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60A86">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p>
    <w:p w14:paraId="4DE8DDF7">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753518DE">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w:t>
      </w:r>
    </w:p>
    <w:p w14:paraId="5E49EDF1">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553A2405">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3284BC1E">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29319EBF">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«Химия» (базовый уровень)</w:t>
      </w:r>
    </w:p>
    <w:p w14:paraId="6FA3C2AD">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49"/>
        <w:gridCol w:w="1984"/>
      </w:tblGrid>
      <w:tr w14:paraId="34CD5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949" w:type="dxa"/>
            <w:shd w:val="clear" w:color="auto" w:fill="EAF1DD"/>
          </w:tcPr>
          <w:p w14:paraId="78705703">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08C70B26">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1984" w:type="dxa"/>
            <w:shd w:val="clear" w:color="auto" w:fill="EAF1DD"/>
          </w:tcPr>
          <w:p w14:paraId="57036A6C">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3916A539">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402F0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7949" w:type="dxa"/>
          </w:tcPr>
          <w:p w14:paraId="456021A2">
            <w:pPr>
              <w:widowControl w:val="0"/>
              <w:tabs>
                <w:tab w:val="left" w:pos="2078"/>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1984" w:type="dxa"/>
          </w:tcPr>
          <w:p w14:paraId="13F721B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AD619F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2AFDFF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62A34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949" w:type="dxa"/>
            <w:tcBorders>
              <w:bottom w:val="single" w:color="auto" w:sz="4" w:space="0"/>
            </w:tcBorders>
          </w:tcPr>
          <w:p w14:paraId="66933120">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владение системой химических знаний, которая включает: </w:t>
            </w:r>
          </w:p>
          <w:p w14:paraId="37D08AD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
        </w:tc>
        <w:tc>
          <w:tcPr>
            <w:tcW w:w="1984" w:type="dxa"/>
          </w:tcPr>
          <w:p w14:paraId="566A46DF">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62DB5C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tc>
      </w:tr>
      <w:tr w14:paraId="56C2D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949" w:type="dxa"/>
            <w:tcBorders>
              <w:top w:val="single" w:color="auto" w:sz="4" w:space="0"/>
              <w:left w:val="single" w:color="auto" w:sz="4" w:space="0"/>
              <w:bottom w:val="single" w:color="auto" w:sz="4" w:space="0"/>
              <w:right w:val="single" w:color="auto" w:sz="4" w:space="0"/>
            </w:tcBorders>
          </w:tcPr>
          <w:p w14:paraId="2C210DC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теории и законы (теория строения органических веществ А.М. Бутлерова, закон сохранения массы веществ);</w:t>
            </w:r>
          </w:p>
        </w:tc>
        <w:tc>
          <w:tcPr>
            <w:tcW w:w="1984" w:type="dxa"/>
            <w:tcBorders>
              <w:left w:val="single" w:color="auto" w:sz="4" w:space="0"/>
            </w:tcBorders>
          </w:tcPr>
          <w:p w14:paraId="0B1A41C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959D81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Решение задач</w:t>
            </w:r>
          </w:p>
        </w:tc>
      </w:tr>
      <w:tr w14:paraId="67FA3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949" w:type="dxa"/>
            <w:tcBorders>
              <w:top w:val="single" w:color="auto" w:sz="4" w:space="0"/>
            </w:tcBorders>
          </w:tcPr>
          <w:p w14:paraId="0B05E590">
            <w:pPr>
              <w:widowControl w:val="0"/>
              <w:tabs>
                <w:tab w:val="left" w:pos="350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закономерности, символический язык химии;</w:t>
            </w:r>
          </w:p>
        </w:tc>
        <w:tc>
          <w:tcPr>
            <w:tcW w:w="1984" w:type="dxa"/>
          </w:tcPr>
          <w:p w14:paraId="7C44774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9A131A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tc>
      </w:tr>
      <w:tr w14:paraId="193B9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949" w:type="dxa"/>
          </w:tcPr>
          <w:p w14:paraId="066EE33C">
            <w:pPr>
              <w:widowControl w:val="0"/>
              <w:tabs>
                <w:tab w:val="left" w:pos="350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tc>
        <w:tc>
          <w:tcPr>
            <w:tcW w:w="1984" w:type="dxa"/>
          </w:tcPr>
          <w:p w14:paraId="67103203">
            <w:pPr>
              <w:widowControl w:val="0"/>
              <w:autoSpaceDE w:val="0"/>
              <w:autoSpaceDN w:val="0"/>
              <w:spacing w:after="0" w:line="240" w:lineRule="auto"/>
              <w:ind w:left="110" w:right="-173"/>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Устный ответ</w:t>
            </w:r>
          </w:p>
          <w:p w14:paraId="735B864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Решение задач</w:t>
            </w:r>
          </w:p>
        </w:tc>
      </w:tr>
      <w:tr w14:paraId="1553B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949" w:type="dxa"/>
          </w:tcPr>
          <w:p w14:paraId="1F676F67">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c>
          <w:tcPr>
            <w:tcW w:w="1984" w:type="dxa"/>
          </w:tcPr>
          <w:p w14:paraId="5E2997A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CAD098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Решение задач</w:t>
            </w:r>
          </w:p>
        </w:tc>
      </w:tr>
      <w:tr w14:paraId="484F7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949" w:type="dxa"/>
          </w:tcPr>
          <w:p w14:paraId="4847BC85">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c>
          <w:tcPr>
            <w:tcW w:w="1984" w:type="dxa"/>
          </w:tcPr>
          <w:p w14:paraId="03181D1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F2024D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1F31214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AD63F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91046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949" w:type="dxa"/>
          </w:tcPr>
          <w:p w14:paraId="2A9E145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c>
          <w:tcPr>
            <w:tcW w:w="1984" w:type="dxa"/>
          </w:tcPr>
          <w:p w14:paraId="0D7F00C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C4DD4D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30EA3FC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w:t>
            </w:r>
          </w:p>
          <w:p w14:paraId="259E683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6FE2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949" w:type="dxa"/>
          </w:tcPr>
          <w:p w14:paraId="106855D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умения определять виды химической связи в органических соединениях (одинарные и кратные);</w:t>
            </w:r>
          </w:p>
        </w:tc>
        <w:tc>
          <w:tcPr>
            <w:tcW w:w="1984" w:type="dxa"/>
          </w:tcPr>
          <w:p w14:paraId="0DB132A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1F20B6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1DAD937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p>
        </w:tc>
      </w:tr>
      <w:tr w14:paraId="40EB6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7E6C476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c>
          <w:tcPr>
            <w:tcW w:w="1984" w:type="dxa"/>
          </w:tcPr>
          <w:p w14:paraId="1AFCF51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55455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F628093">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1B5A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2109D8AE">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tc>
        <w:tc>
          <w:tcPr>
            <w:tcW w:w="1984" w:type="dxa"/>
          </w:tcPr>
          <w:p w14:paraId="11CA541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A09D2A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05E201C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A6B8F0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5F58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097FFD30">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c>
          <w:tcPr>
            <w:tcW w:w="1984" w:type="dxa"/>
          </w:tcPr>
          <w:p w14:paraId="0E20D39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C62D1D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16196B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835E09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CCD2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665A4B86">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1984" w:type="dxa"/>
          </w:tcPr>
          <w:p w14:paraId="31104FF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9D95D7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02E4C1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C6BA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04FCF906">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c>
          <w:tcPr>
            <w:tcW w:w="1984" w:type="dxa"/>
          </w:tcPr>
          <w:p w14:paraId="77EA151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A38499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4596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194DB652">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1984" w:type="dxa"/>
          </w:tcPr>
          <w:p w14:paraId="5558379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7438E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63D783EF">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1984" w:type="dxa"/>
          </w:tcPr>
          <w:p w14:paraId="5DED509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 работа</w:t>
            </w:r>
          </w:p>
        </w:tc>
      </w:tr>
      <w:tr w14:paraId="65B9B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4729ED98">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tc>
        <w:tc>
          <w:tcPr>
            <w:tcW w:w="1984" w:type="dxa"/>
          </w:tcPr>
          <w:p w14:paraId="2E8CAC4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2DD97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214499C5">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c>
          <w:tcPr>
            <w:tcW w:w="1984" w:type="dxa"/>
          </w:tcPr>
          <w:p w14:paraId="5FCBF09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1421C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09F9221C">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tc>
        <w:tc>
          <w:tcPr>
            <w:tcW w:w="1984" w:type="dxa"/>
          </w:tcPr>
          <w:p w14:paraId="359E47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0DF7D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949" w:type="dxa"/>
          </w:tcPr>
          <w:p w14:paraId="6EFA450E">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для слепых и слабовидящих обучающихся: умение использовать рельефно точечную систему обозначений Л. Брайля для записи химических формул.</w:t>
            </w:r>
          </w:p>
        </w:tc>
        <w:tc>
          <w:tcPr>
            <w:tcW w:w="1984" w:type="dxa"/>
          </w:tcPr>
          <w:p w14:paraId="12381E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6D672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793331E1">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3C0D82F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6AA892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2942F9D0">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1984" w:type="dxa"/>
          </w:tcPr>
          <w:p w14:paraId="097660E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D713F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C8D0FE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2610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600FA454">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владение системой химических знаний, которая включает: </w:t>
            </w:r>
          </w:p>
          <w:p w14:paraId="53200E2B">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
        </w:tc>
        <w:tc>
          <w:tcPr>
            <w:tcW w:w="1984" w:type="dxa"/>
          </w:tcPr>
          <w:p w14:paraId="0FCC77C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21C570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044273F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466AF5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B360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1062B95F">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c>
          <w:tcPr>
            <w:tcW w:w="1984" w:type="dxa"/>
          </w:tcPr>
          <w:p w14:paraId="366E1A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906E12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7F91F6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6206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31CFE211">
            <w:pPr>
              <w:widowControl w:val="0"/>
              <w:tabs>
                <w:tab w:val="left" w:pos="2540"/>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tc>
        <w:tc>
          <w:tcPr>
            <w:tcW w:w="1984" w:type="dxa"/>
          </w:tcPr>
          <w:p w14:paraId="0F2073F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B0D1FF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18F6B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F55E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44B6FBA1">
            <w:pPr>
              <w:widowControl w:val="0"/>
              <w:tabs>
                <w:tab w:val="left" w:pos="226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c>
          <w:tcPr>
            <w:tcW w:w="1984" w:type="dxa"/>
          </w:tcPr>
          <w:p w14:paraId="3AE034A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65059A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138C795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F16F8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5995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1CA55EA5">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tc>
        <w:tc>
          <w:tcPr>
            <w:tcW w:w="1984" w:type="dxa"/>
          </w:tcPr>
          <w:p w14:paraId="0F2CA8D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F565C8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p w14:paraId="6F29979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9AA4EA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DA5D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65E1820B">
            <w:pPr>
              <w:widowControl w:val="0"/>
              <w:tabs>
                <w:tab w:val="left" w:pos="297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tc>
        <w:tc>
          <w:tcPr>
            <w:tcW w:w="1984" w:type="dxa"/>
          </w:tcPr>
          <w:p w14:paraId="1746DDA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4B21A9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FB32BA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79DCDB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2BE942C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2EB4156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DFEB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6E5B5734">
            <w:pPr>
              <w:widowControl w:val="0"/>
              <w:tabs>
                <w:tab w:val="left" w:pos="297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 </w:t>
            </w:r>
          </w:p>
        </w:tc>
        <w:tc>
          <w:tcPr>
            <w:tcW w:w="1984" w:type="dxa"/>
          </w:tcPr>
          <w:p w14:paraId="412D475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117ED7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F11F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7FA8F0D3">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c>
          <w:tcPr>
            <w:tcW w:w="1984" w:type="dxa"/>
          </w:tcPr>
          <w:p w14:paraId="0F2BBEB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C40052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C373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4E8A0F20">
            <w:pPr>
              <w:widowControl w:val="0"/>
              <w:tabs>
                <w:tab w:val="left" w:pos="2364"/>
              </w:tabs>
              <w:autoSpaceDE w:val="0"/>
              <w:autoSpaceDN w:val="0"/>
              <w:spacing w:after="0" w:line="240"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c>
          <w:tcPr>
            <w:tcW w:w="1984" w:type="dxa"/>
          </w:tcPr>
          <w:p w14:paraId="2173289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9E8631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32E8BC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BB609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4198092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00A5303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D06F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4E24F66B">
            <w:pPr>
              <w:widowControl w:val="0"/>
              <w:tabs>
                <w:tab w:val="left" w:pos="2364"/>
              </w:tabs>
              <w:autoSpaceDE w:val="0"/>
              <w:autoSpaceDN w:val="0"/>
              <w:spacing w:after="0" w:line="240"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c>
          <w:tcPr>
            <w:tcW w:w="1984" w:type="dxa"/>
          </w:tcPr>
          <w:p w14:paraId="7B0E39A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BC723F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1BAD80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07FF3C2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65B4287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4B815E2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0639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4FF2FEEF">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c>
          <w:tcPr>
            <w:tcW w:w="1984" w:type="dxa"/>
          </w:tcPr>
          <w:p w14:paraId="382AE8C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131A9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92D95D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74D9D9A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647ED9B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717429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00B5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57D9485B">
            <w:pPr>
              <w:widowControl w:val="0"/>
              <w:tabs>
                <w:tab w:val="left" w:pos="1182"/>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c>
          <w:tcPr>
            <w:tcW w:w="1984" w:type="dxa"/>
          </w:tcPr>
          <w:p w14:paraId="45B9AEB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F706C4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6F7032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D402EA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424AADC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45FAC2A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1026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0E132B34">
            <w:pPr>
              <w:widowControl w:val="0"/>
              <w:tabs>
                <w:tab w:val="left" w:pos="1182"/>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06D2097">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tc>
        <w:tc>
          <w:tcPr>
            <w:tcW w:w="1984" w:type="dxa"/>
          </w:tcPr>
          <w:p w14:paraId="45880B4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F24CAF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118BB7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37FE474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tc>
      </w:tr>
      <w:tr w14:paraId="7B57D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44A98D11">
            <w:pPr>
              <w:widowControl w:val="0"/>
              <w:tabs>
                <w:tab w:val="left" w:pos="3641"/>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c>
          <w:tcPr>
            <w:tcW w:w="1984" w:type="dxa"/>
          </w:tcPr>
          <w:p w14:paraId="3795A3D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2BA25D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A4AD40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3B483A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1F2BAB9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69624E0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BD2E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73B7DE0F">
            <w:pPr>
              <w:widowControl w:val="0"/>
              <w:tabs>
                <w:tab w:val="left" w:pos="3641"/>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c>
          <w:tcPr>
            <w:tcW w:w="1984" w:type="dxa"/>
          </w:tcPr>
          <w:p w14:paraId="6FCEDF5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E5B944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A54492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E8628A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tc>
      </w:tr>
      <w:tr w14:paraId="03142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05B4D1EF">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1984" w:type="dxa"/>
          </w:tcPr>
          <w:p w14:paraId="04E6831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A3EA9F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710C636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034EDA2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Решение задач</w:t>
            </w:r>
          </w:p>
        </w:tc>
      </w:tr>
      <w:tr w14:paraId="0D840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37EC35FD">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1984" w:type="dxa"/>
          </w:tcPr>
          <w:p w14:paraId="7BE00E4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D8FECF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5839F3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5580041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2B2A54D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12060F4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B288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1CC89EDE">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tc>
        <w:tc>
          <w:tcPr>
            <w:tcW w:w="1984" w:type="dxa"/>
          </w:tcPr>
          <w:p w14:paraId="5783719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8AA21A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61DA9F9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DB425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7CCDC2C2">
            <w:pPr>
              <w:widowControl w:val="0"/>
              <w:tabs>
                <w:tab w:val="left" w:pos="3532"/>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c>
          <w:tcPr>
            <w:tcW w:w="1984" w:type="dxa"/>
          </w:tcPr>
          <w:p w14:paraId="7CB58C4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BD461A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7976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031D0DA4">
            <w:pPr>
              <w:widowControl w:val="0"/>
              <w:tabs>
                <w:tab w:val="left" w:pos="3532"/>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tc>
        <w:tc>
          <w:tcPr>
            <w:tcW w:w="1984" w:type="dxa"/>
          </w:tcPr>
          <w:p w14:paraId="0CA1005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5AB6E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949" w:type="dxa"/>
          </w:tcPr>
          <w:p w14:paraId="26D3AC6D">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для слепых и слабовидящих обучающихся: умение использовать рельефно точечную систему обозначений Л. Брайля для записи химических формул.</w:t>
            </w:r>
          </w:p>
        </w:tc>
        <w:tc>
          <w:tcPr>
            <w:tcW w:w="1984" w:type="dxa"/>
          </w:tcPr>
          <w:p w14:paraId="218A890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bl>
    <w:p w14:paraId="3573C70D">
      <w:pPr>
        <w:widowControl w:val="0"/>
        <w:tabs>
          <w:tab w:val="left" w:pos="343"/>
        </w:tabs>
        <w:autoSpaceDE w:val="0"/>
        <w:autoSpaceDN w:val="0"/>
        <w:spacing w:after="0" w:line="240" w:lineRule="auto"/>
        <w:ind w:right="880"/>
        <w:rPr>
          <w:rFonts w:ascii="Times New Roman" w:hAnsi="Times New Roman" w:eastAsia="Times New Roman" w:cs="Times New Roman"/>
        </w:rPr>
      </w:pPr>
    </w:p>
    <w:p w14:paraId="12DEE96D">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p>
    <w:p w14:paraId="35A81F94">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Для устных ответов определяются следующие критерии оценок:</w:t>
      </w:r>
    </w:p>
    <w:p w14:paraId="0DD05326">
      <w:pPr>
        <w:spacing w:after="13" w:line="268" w:lineRule="auto"/>
        <w:ind w:left="567" w:right="9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w:t>
      </w:r>
    </w:p>
    <w:p w14:paraId="0C129F3E">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полный и правильный на основании изученных теорий; - материал изложен в определенной логической последовательности, литературным языком; </w:t>
      </w:r>
    </w:p>
    <w:p w14:paraId="4173B71C">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самостоятельный. Систематическая демонстрация правильных ответов. </w:t>
      </w:r>
    </w:p>
    <w:p w14:paraId="0F447FB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w:t>
      </w:r>
    </w:p>
    <w:p w14:paraId="51E57C4E">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полный и правильный на сновании изученных теорий; </w:t>
      </w:r>
    </w:p>
    <w:p w14:paraId="6BDEA5D5">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14:paraId="578CD2F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w:t>
      </w:r>
    </w:p>
    <w:p w14:paraId="5087226E">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полный, но при этом допущена существенная ошибка или ответ неполный, несвязный. </w:t>
      </w:r>
    </w:p>
    <w:p w14:paraId="6B40ACB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w:t>
      </w:r>
    </w:p>
    <w:p w14:paraId="2B2F4273">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ответе обнаружено непонимание  обучающимся основного содержания учебного материала или допущены существенные ошибки, которые  обучающийся не может исправить при наводящих вопросах учителя или частично исправляет незначительные. Отметка «1»: </w:t>
      </w:r>
    </w:p>
    <w:p w14:paraId="4F14F863">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ответе обнаружено непонимание  обучающимся основного содержания учебного материала, отсутствие ответа. </w:t>
      </w:r>
    </w:p>
    <w:p w14:paraId="7289DA2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2D833BD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экспериментальных умений </w:t>
      </w:r>
    </w:p>
    <w:p w14:paraId="1E9ADAE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ставится на основании наблюдения за  обучающимися и письменного отчета за работу. </w:t>
      </w:r>
    </w:p>
    <w:p w14:paraId="35CCB42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w:t>
      </w:r>
    </w:p>
    <w:p w14:paraId="0928D72D">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полностью и правильно, сделаны правильные наблюдения и выводы; </w:t>
      </w:r>
    </w:p>
    <w:p w14:paraId="7ED38EFE">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эксперимент осуществлен по плану с учетом техники безопасности и правил работы с веществами и оборудованием; </w:t>
      </w:r>
    </w:p>
    <w:p w14:paraId="1521A894">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474CE472">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систематическое правильное выполнение лабораторных работ. </w:t>
      </w:r>
    </w:p>
    <w:p w14:paraId="6BE4C97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w:t>
      </w:r>
    </w:p>
    <w:p w14:paraId="4311FB8D">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14:paraId="23EC2CE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w:t>
      </w:r>
    </w:p>
    <w:p w14:paraId="3683B492">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w:t>
      </w:r>
    </w:p>
    <w:p w14:paraId="75B31B4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w:t>
      </w:r>
    </w:p>
    <w:p w14:paraId="732A759D">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обучающийся частично может исправить по требованию учителя; </w:t>
      </w:r>
    </w:p>
    <w:p w14:paraId="3EEF0DEF">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частично, у  обучающегося плохо развиты экспериментальные умения. </w:t>
      </w:r>
    </w:p>
    <w:p w14:paraId="73F6541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w:t>
      </w:r>
    </w:p>
    <w:p w14:paraId="4C045D54">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более трех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обучающийся не может исправить даже по требованию учителя; </w:t>
      </w:r>
    </w:p>
    <w:p w14:paraId="5E7D463E">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не выполнена, у  обучающегося отсутствует экспериментальные умения. </w:t>
      </w:r>
    </w:p>
    <w:p w14:paraId="06FC937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22B2E98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умений решать расчетные задачи </w:t>
      </w:r>
    </w:p>
    <w:p w14:paraId="44B5554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w:t>
      </w:r>
    </w:p>
    <w:p w14:paraId="7B947274">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логическом рассуждении и решении нет ошибок, задача решена рациональным способом; </w:t>
      </w:r>
    </w:p>
    <w:p w14:paraId="08F7D62A">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систематическое правильное решение расчетных задач; </w:t>
      </w:r>
    </w:p>
    <w:p w14:paraId="26DFACDA">
      <w:pPr>
        <w:spacing w:after="13" w:line="268" w:lineRule="auto"/>
        <w:ind w:left="29" w:right="98" w:firstLine="53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w:t>
      </w:r>
    </w:p>
    <w:p w14:paraId="6DF6E562">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логическом рассуждении и решения нет существенных ошибок, но задача решена нерациональным способом, или допущено не более двух несущественных ошибок. </w:t>
      </w:r>
    </w:p>
    <w:p w14:paraId="33CAD7A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w:t>
      </w:r>
    </w:p>
    <w:p w14:paraId="07C0605D">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логическом рассуждении нет существенных ошибок, но допущена существенная ошибка в математических расчетах. </w:t>
      </w:r>
    </w:p>
    <w:p w14:paraId="7A3D8DD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w:t>
      </w:r>
    </w:p>
    <w:p w14:paraId="2676C0C7">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имеется существенные ошибки в логическом рассуждении и в решении. </w:t>
      </w:r>
      <w:r>
        <w:rPr>
          <w:rFonts w:ascii="Times New Roman" w:hAnsi="Times New Roman" w:eastAsia="Segoe UI Symbol" w:cs="Times New Roman"/>
          <w:color w:val="000000"/>
          <w:kern w:val="2"/>
          <w:sz w:val="24"/>
          <w:szCs w:val="24"/>
          <w:lang w:eastAsia="ru-RU"/>
        </w:rPr>
        <w:t></w:t>
      </w:r>
      <w:r>
        <w:rPr>
          <w:rFonts w:ascii="Times New Roman" w:hAnsi="Times New Roman" w:eastAsia="Arial" w:cs="Times New Roman"/>
          <w:color w:val="000000"/>
          <w:kern w:val="2"/>
          <w:sz w:val="24"/>
          <w:szCs w:val="24"/>
          <w:lang w:eastAsia="ru-RU"/>
        </w:rPr>
        <w:t xml:space="preserve"> </w:t>
      </w:r>
      <w:r>
        <w:rPr>
          <w:rFonts w:ascii="Times New Roman" w:hAnsi="Times New Roman" w:eastAsia="Times New Roman" w:cs="Times New Roman"/>
          <w:color w:val="000000"/>
          <w:kern w:val="2"/>
          <w:sz w:val="24"/>
          <w:szCs w:val="24"/>
          <w:lang w:eastAsia="ru-RU"/>
        </w:rPr>
        <w:t xml:space="preserve">отсутствие ответа на задание. </w:t>
      </w:r>
    </w:p>
    <w:p w14:paraId="34CE662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w:t>
      </w:r>
    </w:p>
    <w:p w14:paraId="6D31305E">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задача не решена. </w:t>
      </w:r>
    </w:p>
    <w:p w14:paraId="13197652">
      <w:pPr>
        <w:numPr>
          <w:ilvl w:val="0"/>
          <w:numId w:val="8"/>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отсутствие ответа на задание. </w:t>
      </w:r>
    </w:p>
    <w:p w14:paraId="52DCD81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7D5BD6C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письменных контрольных работ </w:t>
      </w:r>
    </w:p>
    <w:p w14:paraId="474C89D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w:t>
      </w:r>
    </w:p>
    <w:p w14:paraId="5E517B7C">
      <w:pPr>
        <w:numPr>
          <w:ilvl w:val="0"/>
          <w:numId w:val="9"/>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полный и правильный, </w:t>
      </w:r>
    </w:p>
    <w:p w14:paraId="76FB3795">
      <w:pPr>
        <w:numPr>
          <w:ilvl w:val="0"/>
          <w:numId w:val="9"/>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систематическое правильное решение контрольных работ. </w:t>
      </w:r>
    </w:p>
    <w:p w14:paraId="1E9052C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w:t>
      </w:r>
    </w:p>
    <w:p w14:paraId="21C47BAE">
      <w:pPr>
        <w:numPr>
          <w:ilvl w:val="0"/>
          <w:numId w:val="10"/>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неполный или допущено не более двух несущественных ошибок. </w:t>
      </w:r>
    </w:p>
    <w:p w14:paraId="09C97E7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w:t>
      </w:r>
    </w:p>
    <w:p w14:paraId="1205037B">
      <w:pPr>
        <w:numPr>
          <w:ilvl w:val="0"/>
          <w:numId w:val="10"/>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не менее чем наполовину, допущена одна существенная ошибка и при этом две-три несущественные. </w:t>
      </w:r>
    </w:p>
    <w:p w14:paraId="6563494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w:t>
      </w:r>
    </w:p>
    <w:p w14:paraId="2CFEAFC3">
      <w:pPr>
        <w:numPr>
          <w:ilvl w:val="0"/>
          <w:numId w:val="10"/>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меньше, чем наполовину или содержит несколько существенных ошибок. </w:t>
      </w:r>
    </w:p>
    <w:p w14:paraId="41A9A18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w:t>
      </w:r>
    </w:p>
    <w:p w14:paraId="23A7BCFF">
      <w:pPr>
        <w:numPr>
          <w:ilvl w:val="0"/>
          <w:numId w:val="10"/>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меньше чем на треть или содержит несколько существенных ошибок. </w:t>
      </w:r>
    </w:p>
    <w:p w14:paraId="750A5880">
      <w:pPr>
        <w:numPr>
          <w:ilvl w:val="0"/>
          <w:numId w:val="10"/>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не выполнена. </w:t>
      </w:r>
    </w:p>
    <w:p w14:paraId="28F22CD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p>
    <w:p w14:paraId="6DAF4E8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5.Оценка тестовых работ </w:t>
      </w:r>
    </w:p>
    <w:p w14:paraId="79649F1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оценивании тестов используется следующая шкала </w:t>
      </w:r>
    </w:p>
    <w:p w14:paraId="2438B7A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- 90 – 100 %; </w:t>
      </w:r>
    </w:p>
    <w:p w14:paraId="2EE9A03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- 70 – 89 %; </w:t>
      </w:r>
    </w:p>
    <w:p w14:paraId="53B31F3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- 51 – 69 %; «2» - 30 – 50 %; </w:t>
      </w:r>
    </w:p>
    <w:p w14:paraId="19C1494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 менее 30%. </w:t>
      </w:r>
    </w:p>
    <w:p w14:paraId="27255A3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6. Оценка реферата </w:t>
      </w:r>
    </w:p>
    <w:p w14:paraId="5F031B5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Реферат оценивается по следующим критериям: </w:t>
      </w:r>
    </w:p>
    <w:p w14:paraId="153CC242">
      <w:pPr>
        <w:numPr>
          <w:ilvl w:val="0"/>
          <w:numId w:val="1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соблюдение требований к его оформлению; </w:t>
      </w:r>
    </w:p>
    <w:p w14:paraId="56F515CC">
      <w:pPr>
        <w:numPr>
          <w:ilvl w:val="0"/>
          <w:numId w:val="1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необходимость и достаточность для раскрытия темы, приведенной в тексте реферата информации; </w:t>
      </w:r>
    </w:p>
    <w:p w14:paraId="13521951">
      <w:pPr>
        <w:numPr>
          <w:ilvl w:val="0"/>
          <w:numId w:val="1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умение обучающегося свободно излагать основные идеи, отраженные в реферате; </w:t>
      </w:r>
    </w:p>
    <w:p w14:paraId="4FA1E29C">
      <w:pPr>
        <w:numPr>
          <w:ilvl w:val="0"/>
          <w:numId w:val="1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способность обучающегося понять суть задаваемых членами аттестационной комиссии вопросов и сформулировать точные ответы на них. </w:t>
      </w:r>
    </w:p>
    <w:p w14:paraId="6B3AD75A">
      <w:pPr>
        <w:widowControl w:val="0"/>
        <w:autoSpaceDE w:val="0"/>
        <w:autoSpaceDN w:val="0"/>
        <w:spacing w:after="0" w:line="240" w:lineRule="auto"/>
        <w:rPr>
          <w:rFonts w:ascii="Times New Roman" w:hAnsi="Times New Roman" w:eastAsia="Times New Roman" w:cs="Times New Roman"/>
          <w:b/>
          <w:sz w:val="24"/>
          <w:szCs w:val="24"/>
        </w:rPr>
      </w:pPr>
    </w:p>
    <w:p w14:paraId="4B649653">
      <w:pPr>
        <w:pStyle w:val="5"/>
        <w:widowControl w:val="0"/>
        <w:numPr>
          <w:ilvl w:val="0"/>
          <w:numId w:val="12"/>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6CE7C717">
      <w:pPr>
        <w:pStyle w:val="5"/>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7545E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12CDAE80">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77AC22C3">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21BE90DF">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26C88292">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2F21D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14BF70B8">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0F540276">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24EF2483">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05587F8C">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4F9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4103AF6C">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456D8DC3">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6E44F47">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4FC21DAD">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5F58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A7BAFBB">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06117B7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67BA5899">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72E5D3A6">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615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6624326">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62B6EF8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F100F5F">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462A769E">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71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60046DDF">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24F7E7AB">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557F54ED">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0E9DEB8">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557DF13D"/>
    <w:sectPr>
      <w:pgSz w:w="11906" w:h="16838"/>
      <w:pgMar w:top="28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Segoe UI Symbol">
    <w:panose1 w:val="020B0502040204020203"/>
    <w:charset w:val="00"/>
    <w:family w:val="swiss"/>
    <w:pitch w:val="default"/>
    <w:sig w:usb0="800001E3" w:usb1="1200FFEF" w:usb2="00040000" w:usb3="04000000" w:csb0="00000001" w:csb1="4000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E533505"/>
    <w:multiLevelType w:val="multilevel"/>
    <w:tmpl w:val="0E53350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19C439A"/>
    <w:multiLevelType w:val="multilevel"/>
    <w:tmpl w:val="119C439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133A5B59"/>
    <w:multiLevelType w:val="multilevel"/>
    <w:tmpl w:val="133A5B59"/>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164A4913"/>
    <w:multiLevelType w:val="multilevel"/>
    <w:tmpl w:val="164A4913"/>
    <w:lvl w:ilvl="0" w:tentative="0">
      <w:start w:val="1"/>
      <w:numFmt w:val="decimal"/>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5">
    <w:nsid w:val="193B3304"/>
    <w:multiLevelType w:val="multilevel"/>
    <w:tmpl w:val="193B330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1D306C0E"/>
    <w:multiLevelType w:val="multilevel"/>
    <w:tmpl w:val="1D306C0E"/>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7">
    <w:nsid w:val="1D86531A"/>
    <w:multiLevelType w:val="multilevel"/>
    <w:tmpl w:val="1D86531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8">
    <w:nsid w:val="321752A8"/>
    <w:multiLevelType w:val="multilevel"/>
    <w:tmpl w:val="321752A8"/>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9">
    <w:nsid w:val="4F996BB6"/>
    <w:multiLevelType w:val="multilevel"/>
    <w:tmpl w:val="4F996BB6"/>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0">
    <w:nsid w:val="5DC93C0F"/>
    <w:multiLevelType w:val="multilevel"/>
    <w:tmpl w:val="5DC93C0F"/>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1">
    <w:nsid w:val="6C18329C"/>
    <w:multiLevelType w:val="multilevel"/>
    <w:tmpl w:val="6C18329C"/>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4"/>
  </w:num>
  <w:num w:numId="2">
    <w:abstractNumId w:val="7"/>
  </w:num>
  <w:num w:numId="3">
    <w:abstractNumId w:val="9"/>
  </w:num>
  <w:num w:numId="4">
    <w:abstractNumId w:val="6"/>
  </w:num>
  <w:num w:numId="5">
    <w:abstractNumId w:val="3"/>
  </w:num>
  <w:num w:numId="6">
    <w:abstractNumId w:val="5"/>
  </w:num>
  <w:num w:numId="7">
    <w:abstractNumId w:val="2"/>
  </w:num>
  <w:num w:numId="8">
    <w:abstractNumId w:val="1"/>
  </w:num>
  <w:num w:numId="9">
    <w:abstractNumId w:val="10"/>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4558C"/>
    <w:rsid w:val="00057B5F"/>
    <w:rsid w:val="000E068D"/>
    <w:rsid w:val="001277F0"/>
    <w:rsid w:val="00153CCB"/>
    <w:rsid w:val="001C1B3D"/>
    <w:rsid w:val="001D6262"/>
    <w:rsid w:val="00285750"/>
    <w:rsid w:val="00291E8B"/>
    <w:rsid w:val="00306972"/>
    <w:rsid w:val="00315285"/>
    <w:rsid w:val="003A0B91"/>
    <w:rsid w:val="003B4010"/>
    <w:rsid w:val="003F5F0E"/>
    <w:rsid w:val="00436975"/>
    <w:rsid w:val="004A6826"/>
    <w:rsid w:val="004C1A3E"/>
    <w:rsid w:val="00514DE9"/>
    <w:rsid w:val="005200E7"/>
    <w:rsid w:val="00542AC5"/>
    <w:rsid w:val="00556FE4"/>
    <w:rsid w:val="005C0716"/>
    <w:rsid w:val="005E6A42"/>
    <w:rsid w:val="00693596"/>
    <w:rsid w:val="00696BD0"/>
    <w:rsid w:val="006A3B3C"/>
    <w:rsid w:val="006F57AE"/>
    <w:rsid w:val="007D019F"/>
    <w:rsid w:val="008606A4"/>
    <w:rsid w:val="008C5AF9"/>
    <w:rsid w:val="009B55B8"/>
    <w:rsid w:val="009F01A4"/>
    <w:rsid w:val="00AD22D9"/>
    <w:rsid w:val="00AE5D7E"/>
    <w:rsid w:val="00B1450F"/>
    <w:rsid w:val="00B3028F"/>
    <w:rsid w:val="00B36A79"/>
    <w:rsid w:val="00BC3007"/>
    <w:rsid w:val="00BD1E8D"/>
    <w:rsid w:val="00BE4CD3"/>
    <w:rsid w:val="00C01EB3"/>
    <w:rsid w:val="00C115E7"/>
    <w:rsid w:val="00C24721"/>
    <w:rsid w:val="00CC23DA"/>
    <w:rsid w:val="00DD36A1"/>
    <w:rsid w:val="00DE004D"/>
    <w:rsid w:val="3F46770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7</Pages>
  <Words>2818</Words>
  <Characters>16067</Characters>
  <Lines>133</Lines>
  <Paragraphs>37</Paragraphs>
  <TotalTime>141</TotalTime>
  <ScaleCrop>false</ScaleCrop>
  <LinksUpToDate>false</LinksUpToDate>
  <CharactersWithSpaces>18848</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2024-12-22T07:29:53Z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EF072CC2A1134B8D9129DA3D30781145_12</vt:lpwstr>
  </property>
</Properties>
</file>