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61" w:rsidRPr="00A14761" w:rsidRDefault="00A14761" w:rsidP="00A14761">
      <w:pPr>
        <w:tabs>
          <w:tab w:val="left" w:pos="142"/>
          <w:tab w:val="left" w:pos="9498"/>
        </w:tabs>
        <w:spacing w:line="276" w:lineRule="auto"/>
        <w:jc w:val="right"/>
        <w:rPr>
          <w:sz w:val="24"/>
          <w:szCs w:val="24"/>
          <w:lang w:eastAsia="ru-RU"/>
        </w:rPr>
      </w:pPr>
      <w:r w:rsidRPr="00A14761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          </w:t>
      </w:r>
      <w:r w:rsidRPr="00A14761">
        <w:rPr>
          <w:sz w:val="24"/>
          <w:szCs w:val="24"/>
          <w:lang w:eastAsia="ru-RU"/>
        </w:rPr>
        <w:t xml:space="preserve">Приложение № </w:t>
      </w:r>
      <w:r>
        <w:rPr>
          <w:sz w:val="24"/>
          <w:szCs w:val="24"/>
          <w:lang w:eastAsia="ru-RU"/>
        </w:rPr>
        <w:t>2</w:t>
      </w:r>
    </w:p>
    <w:p w:rsidR="00A14761" w:rsidRPr="00A14761" w:rsidRDefault="00A14761" w:rsidP="00A14761">
      <w:pPr>
        <w:widowControl/>
        <w:autoSpaceDE/>
        <w:autoSpaceDN/>
        <w:spacing w:line="276" w:lineRule="auto"/>
        <w:jc w:val="right"/>
        <w:outlineLvl w:val="1"/>
        <w:rPr>
          <w:lang w:eastAsia="ru-RU"/>
        </w:rPr>
      </w:pPr>
      <w:r>
        <w:rPr>
          <w:lang w:eastAsia="ru-RU"/>
        </w:rPr>
        <w:t>к приказу № 11</w:t>
      </w:r>
      <w:r w:rsidRPr="00A14761">
        <w:rPr>
          <w:lang w:eastAsia="ru-RU"/>
        </w:rPr>
        <w:t xml:space="preserve">8 от </w:t>
      </w:r>
      <w:r w:rsidRPr="00A14761">
        <w:rPr>
          <w:lang w:eastAsia="ru-RU"/>
        </w:rPr>
        <w:t>29</w:t>
      </w:r>
      <w:r w:rsidRPr="00A14761">
        <w:rPr>
          <w:lang w:eastAsia="ru-RU"/>
        </w:rPr>
        <w:t>.08.2022г.</w:t>
      </w:r>
    </w:p>
    <w:p w:rsidR="00A14761" w:rsidRPr="00A14761" w:rsidRDefault="00A14761" w:rsidP="00A14761">
      <w:pPr>
        <w:widowControl/>
        <w:autoSpaceDE/>
        <w:autoSpaceDN/>
        <w:spacing w:line="276" w:lineRule="auto"/>
        <w:jc w:val="right"/>
        <w:outlineLvl w:val="1"/>
        <w:rPr>
          <w:rFonts w:eastAsia="MS Gothic"/>
          <w:lang w:eastAsia="ru-RU"/>
        </w:rPr>
      </w:pPr>
      <w:r w:rsidRPr="00A14761">
        <w:rPr>
          <w:rFonts w:eastAsia="MS Gothic"/>
          <w:lang w:eastAsia="ru-RU"/>
        </w:rPr>
        <w:t xml:space="preserve"> «Об утверждении ООП НОО»</w:t>
      </w:r>
    </w:p>
    <w:p w:rsidR="00A14761" w:rsidRPr="00A14761" w:rsidRDefault="00A14761" w:rsidP="00A14761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A14761" w:rsidRPr="001A4B2A" w:rsidRDefault="00A14761" w:rsidP="00A14761">
      <w:pPr>
        <w:adjustRightInd w:val="0"/>
        <w:spacing w:line="259" w:lineRule="auto"/>
        <w:jc w:val="center"/>
        <w:rPr>
          <w:sz w:val="24"/>
          <w:szCs w:val="24"/>
          <w:lang w:eastAsia="ru-RU"/>
        </w:rPr>
      </w:pPr>
      <w:r w:rsidRPr="001A4B2A">
        <w:rPr>
          <w:sz w:val="24"/>
          <w:szCs w:val="24"/>
          <w:lang w:eastAsia="ru-RU"/>
        </w:rPr>
        <w:t>МУ «Грозненский РОО»</w:t>
      </w:r>
    </w:p>
    <w:p w:rsidR="00A14761" w:rsidRPr="001A4B2A" w:rsidRDefault="00A14761" w:rsidP="00A14761">
      <w:pPr>
        <w:keepNext/>
        <w:keepLines/>
        <w:shd w:val="clear" w:color="auto" w:fill="FFFFFF"/>
        <w:adjustRightInd w:val="0"/>
        <w:spacing w:line="259" w:lineRule="auto"/>
        <w:jc w:val="center"/>
        <w:outlineLvl w:val="1"/>
        <w:rPr>
          <w:b/>
          <w:sz w:val="24"/>
          <w:szCs w:val="24"/>
          <w:lang w:eastAsia="ru-RU"/>
        </w:rPr>
      </w:pPr>
      <w:r w:rsidRPr="001A4B2A">
        <w:rPr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14761" w:rsidRPr="001A4B2A" w:rsidRDefault="00A14761" w:rsidP="00A14761">
      <w:pPr>
        <w:keepNext/>
        <w:keepLines/>
        <w:shd w:val="clear" w:color="auto" w:fill="FFFFFF"/>
        <w:adjustRightInd w:val="0"/>
        <w:spacing w:line="259" w:lineRule="auto"/>
        <w:jc w:val="center"/>
        <w:outlineLvl w:val="1"/>
        <w:rPr>
          <w:b/>
          <w:sz w:val="24"/>
          <w:szCs w:val="24"/>
          <w:lang w:eastAsia="ru-RU"/>
        </w:rPr>
      </w:pPr>
      <w:r w:rsidRPr="001A4B2A">
        <w:rPr>
          <w:b/>
          <w:sz w:val="24"/>
          <w:szCs w:val="24"/>
          <w:lang w:eastAsia="ru-RU"/>
        </w:rPr>
        <w:t xml:space="preserve">«СРЕДНЯЯ ОБЩЕОБРАЗОВАТЕЛЬНАЯ ШКОЛА №1 </w:t>
      </w:r>
      <w:proofErr w:type="spellStart"/>
      <w:r w:rsidRPr="001A4B2A">
        <w:rPr>
          <w:b/>
          <w:sz w:val="24"/>
          <w:szCs w:val="24"/>
          <w:lang w:eastAsia="ru-RU"/>
        </w:rPr>
        <w:t>с.АЛХАН</w:t>
      </w:r>
      <w:proofErr w:type="spellEnd"/>
      <w:r w:rsidRPr="001A4B2A">
        <w:rPr>
          <w:b/>
          <w:sz w:val="24"/>
          <w:szCs w:val="24"/>
          <w:lang w:eastAsia="ru-RU"/>
        </w:rPr>
        <w:t xml:space="preserve">-КАЛА ГРОЗНЕНСКОГО МУНИЦИПАЛЬНОГО РАЙОНА» ЧЕЧЕНСКОЙ РЕСПУБЛИКИ </w:t>
      </w:r>
    </w:p>
    <w:p w:rsidR="00A14761" w:rsidRPr="001A4B2A" w:rsidRDefault="00A14761" w:rsidP="00A14761">
      <w:pPr>
        <w:keepNext/>
        <w:keepLines/>
        <w:shd w:val="clear" w:color="auto" w:fill="FFFFFF"/>
        <w:adjustRightInd w:val="0"/>
        <w:spacing w:line="259" w:lineRule="auto"/>
        <w:jc w:val="center"/>
        <w:outlineLvl w:val="1"/>
        <w:rPr>
          <w:b/>
          <w:sz w:val="24"/>
          <w:szCs w:val="24"/>
          <w:lang w:eastAsia="ru-RU"/>
        </w:rPr>
      </w:pPr>
      <w:r w:rsidRPr="001A4B2A">
        <w:rPr>
          <w:bCs/>
          <w:sz w:val="24"/>
          <w:szCs w:val="24"/>
          <w:lang w:eastAsia="ru-RU"/>
        </w:rPr>
        <w:t xml:space="preserve">(МБОУ «СОШ </w:t>
      </w:r>
      <w:r w:rsidRPr="001A4B2A">
        <w:rPr>
          <w:bCs/>
          <w:sz w:val="24"/>
          <w:szCs w:val="28"/>
          <w:lang w:eastAsia="ru-RU"/>
        </w:rPr>
        <w:t>№1 с. Алхан-Кала</w:t>
      </w:r>
      <w:r w:rsidRPr="001A4B2A">
        <w:rPr>
          <w:b/>
          <w:bCs/>
          <w:color w:val="5B9BD5"/>
          <w:sz w:val="24"/>
          <w:szCs w:val="28"/>
          <w:lang w:eastAsia="ru-RU"/>
        </w:rPr>
        <w:t xml:space="preserve"> </w:t>
      </w:r>
      <w:r w:rsidRPr="001A4B2A">
        <w:rPr>
          <w:bCs/>
          <w:sz w:val="24"/>
          <w:szCs w:val="24"/>
          <w:lang w:eastAsia="ru-RU"/>
        </w:rPr>
        <w:t>Грозненского муниципального района» ЧР</w:t>
      </w:r>
      <w:r w:rsidRPr="001A4B2A">
        <w:rPr>
          <w:rFonts w:eastAsia="Calibri"/>
          <w:bCs/>
          <w:sz w:val="24"/>
          <w:szCs w:val="24"/>
          <w:lang w:eastAsia="ru-RU"/>
        </w:rPr>
        <w:t>)</w:t>
      </w:r>
    </w:p>
    <w:p w:rsidR="00A14761" w:rsidRPr="001A4B2A" w:rsidRDefault="00A14761" w:rsidP="00A14761">
      <w:pPr>
        <w:adjustRightInd w:val="0"/>
        <w:spacing w:line="259" w:lineRule="auto"/>
        <w:jc w:val="center"/>
        <w:rPr>
          <w:rFonts w:eastAsia="Calibri"/>
          <w:b/>
          <w:sz w:val="24"/>
          <w:szCs w:val="24"/>
          <w:lang w:eastAsia="ru-RU"/>
        </w:rPr>
      </w:pPr>
    </w:p>
    <w:p w:rsidR="00A14761" w:rsidRPr="001A4B2A" w:rsidRDefault="00A14761" w:rsidP="00A14761">
      <w:pPr>
        <w:adjustRightInd w:val="0"/>
        <w:spacing w:line="259" w:lineRule="auto"/>
        <w:jc w:val="center"/>
        <w:rPr>
          <w:sz w:val="24"/>
          <w:szCs w:val="24"/>
          <w:lang w:eastAsia="ru-RU"/>
        </w:rPr>
      </w:pPr>
      <w:r w:rsidRPr="001A4B2A">
        <w:rPr>
          <w:sz w:val="24"/>
          <w:szCs w:val="24"/>
          <w:lang w:eastAsia="ru-RU"/>
        </w:rPr>
        <w:t>МУ «</w:t>
      </w:r>
      <w:proofErr w:type="spellStart"/>
      <w:r w:rsidRPr="001A4B2A">
        <w:rPr>
          <w:sz w:val="24"/>
          <w:szCs w:val="24"/>
          <w:lang w:eastAsia="ru-RU"/>
        </w:rPr>
        <w:t>Грозненски</w:t>
      </w:r>
      <w:proofErr w:type="spellEnd"/>
      <w:r w:rsidRPr="001A4B2A">
        <w:rPr>
          <w:sz w:val="24"/>
          <w:szCs w:val="24"/>
          <w:lang w:eastAsia="ru-RU"/>
        </w:rPr>
        <w:t xml:space="preserve"> РОО»</w:t>
      </w:r>
    </w:p>
    <w:p w:rsidR="00A14761" w:rsidRPr="001A4B2A" w:rsidRDefault="00A14761" w:rsidP="00A14761">
      <w:pPr>
        <w:adjustRightInd w:val="0"/>
        <w:spacing w:line="259" w:lineRule="auto"/>
        <w:jc w:val="center"/>
        <w:rPr>
          <w:b/>
          <w:sz w:val="24"/>
          <w:szCs w:val="24"/>
          <w:lang w:eastAsia="ru-RU"/>
        </w:rPr>
      </w:pPr>
      <w:proofErr w:type="spellStart"/>
      <w:r w:rsidRPr="001A4B2A">
        <w:rPr>
          <w:b/>
          <w:sz w:val="24"/>
          <w:szCs w:val="24"/>
          <w:lang w:eastAsia="ru-RU"/>
        </w:rPr>
        <w:t>Муниципальни</w:t>
      </w:r>
      <w:proofErr w:type="spellEnd"/>
      <w:r w:rsidRPr="001A4B2A">
        <w:rPr>
          <w:b/>
          <w:sz w:val="24"/>
          <w:szCs w:val="24"/>
          <w:lang w:eastAsia="ru-RU"/>
        </w:rPr>
        <w:t xml:space="preserve"> </w:t>
      </w:r>
      <w:proofErr w:type="spellStart"/>
      <w:r w:rsidRPr="001A4B2A">
        <w:rPr>
          <w:b/>
          <w:sz w:val="24"/>
          <w:szCs w:val="24"/>
          <w:lang w:eastAsia="ru-RU"/>
        </w:rPr>
        <w:t>бюджетни</w:t>
      </w:r>
      <w:proofErr w:type="spellEnd"/>
      <w:r w:rsidRPr="001A4B2A">
        <w:rPr>
          <w:b/>
          <w:sz w:val="24"/>
          <w:szCs w:val="24"/>
          <w:lang w:eastAsia="ru-RU"/>
        </w:rPr>
        <w:t xml:space="preserve"> </w:t>
      </w:r>
      <w:proofErr w:type="spellStart"/>
      <w:r w:rsidRPr="001A4B2A">
        <w:rPr>
          <w:b/>
          <w:sz w:val="24"/>
          <w:szCs w:val="24"/>
          <w:lang w:eastAsia="ru-RU"/>
        </w:rPr>
        <w:t>юкъарадешаран</w:t>
      </w:r>
      <w:proofErr w:type="spellEnd"/>
      <w:r w:rsidRPr="001A4B2A">
        <w:rPr>
          <w:b/>
          <w:sz w:val="24"/>
          <w:szCs w:val="24"/>
          <w:lang w:eastAsia="ru-RU"/>
        </w:rPr>
        <w:t xml:space="preserve"> </w:t>
      </w:r>
      <w:proofErr w:type="spellStart"/>
      <w:r w:rsidRPr="001A4B2A">
        <w:rPr>
          <w:b/>
          <w:sz w:val="24"/>
          <w:szCs w:val="24"/>
          <w:lang w:eastAsia="ru-RU"/>
        </w:rPr>
        <w:t>хьукмат</w:t>
      </w:r>
      <w:proofErr w:type="spellEnd"/>
    </w:p>
    <w:p w:rsidR="00A14761" w:rsidRPr="001A4B2A" w:rsidRDefault="00A14761" w:rsidP="00A14761">
      <w:pPr>
        <w:adjustRightInd w:val="0"/>
        <w:spacing w:line="259" w:lineRule="auto"/>
        <w:jc w:val="center"/>
        <w:rPr>
          <w:b/>
          <w:sz w:val="24"/>
          <w:szCs w:val="24"/>
          <w:lang w:eastAsia="ru-RU"/>
        </w:rPr>
      </w:pPr>
      <w:r w:rsidRPr="001A4B2A">
        <w:rPr>
          <w:b/>
          <w:sz w:val="24"/>
          <w:szCs w:val="24"/>
          <w:lang w:eastAsia="ru-RU"/>
        </w:rPr>
        <w:t xml:space="preserve">НОХЧИЙН РЕСПУБЛИКИН «СОЬЛЖА-ГIАЛИН МУНИЦИПАЛЬНИ КIОШТАН </w:t>
      </w:r>
    </w:p>
    <w:p w:rsidR="00A14761" w:rsidRPr="001A4B2A" w:rsidRDefault="00A14761" w:rsidP="00A14761">
      <w:pPr>
        <w:adjustRightInd w:val="0"/>
        <w:spacing w:line="259" w:lineRule="auto"/>
        <w:jc w:val="center"/>
        <w:rPr>
          <w:b/>
          <w:sz w:val="24"/>
          <w:szCs w:val="24"/>
          <w:lang w:eastAsia="ru-RU"/>
        </w:rPr>
      </w:pPr>
      <w:r w:rsidRPr="001A4B2A">
        <w:rPr>
          <w:b/>
          <w:sz w:val="24"/>
          <w:szCs w:val="24"/>
          <w:lang w:eastAsia="ru-RU"/>
        </w:rPr>
        <w:t>IАЛХАН-ГIАЛАРА ЮККЪЕРА ЮКЪАРАДЕШАРАН ШКОЛА»</w:t>
      </w:r>
    </w:p>
    <w:p w:rsidR="00A14761" w:rsidRPr="001A4B2A" w:rsidRDefault="00A14761" w:rsidP="00A14761">
      <w:pPr>
        <w:adjustRightInd w:val="0"/>
        <w:spacing w:line="259" w:lineRule="auto"/>
        <w:jc w:val="center"/>
        <w:rPr>
          <w:sz w:val="24"/>
          <w:szCs w:val="24"/>
          <w:lang w:eastAsia="ru-RU"/>
        </w:rPr>
      </w:pPr>
      <w:r w:rsidRPr="001A4B2A">
        <w:rPr>
          <w:sz w:val="24"/>
          <w:szCs w:val="24"/>
          <w:lang w:eastAsia="ru-RU"/>
        </w:rPr>
        <w:t>(МБЮХЬ НР «</w:t>
      </w:r>
      <w:proofErr w:type="spellStart"/>
      <w:r w:rsidRPr="001A4B2A">
        <w:rPr>
          <w:sz w:val="24"/>
          <w:szCs w:val="24"/>
          <w:lang w:eastAsia="ru-RU"/>
        </w:rPr>
        <w:t>Соьлжа-ГIалин</w:t>
      </w:r>
      <w:proofErr w:type="spellEnd"/>
      <w:r w:rsidRPr="001A4B2A">
        <w:rPr>
          <w:sz w:val="24"/>
          <w:szCs w:val="24"/>
          <w:lang w:eastAsia="ru-RU"/>
        </w:rPr>
        <w:t xml:space="preserve"> </w:t>
      </w:r>
      <w:proofErr w:type="spellStart"/>
      <w:r w:rsidRPr="001A4B2A">
        <w:rPr>
          <w:sz w:val="24"/>
          <w:szCs w:val="24"/>
          <w:lang w:eastAsia="ru-RU"/>
        </w:rPr>
        <w:t>муниципальни</w:t>
      </w:r>
      <w:proofErr w:type="spellEnd"/>
      <w:r w:rsidRPr="001A4B2A">
        <w:rPr>
          <w:sz w:val="24"/>
          <w:szCs w:val="24"/>
          <w:lang w:eastAsia="ru-RU"/>
        </w:rPr>
        <w:t xml:space="preserve"> </w:t>
      </w:r>
      <w:proofErr w:type="spellStart"/>
      <w:r w:rsidRPr="001A4B2A">
        <w:rPr>
          <w:sz w:val="24"/>
          <w:szCs w:val="24"/>
          <w:lang w:eastAsia="ru-RU"/>
        </w:rPr>
        <w:t>кIоштан</w:t>
      </w:r>
      <w:proofErr w:type="spellEnd"/>
      <w:r w:rsidRPr="001A4B2A">
        <w:rPr>
          <w:sz w:val="24"/>
          <w:szCs w:val="24"/>
          <w:lang w:eastAsia="ru-RU"/>
        </w:rPr>
        <w:t xml:space="preserve"> </w:t>
      </w:r>
      <w:proofErr w:type="spellStart"/>
      <w:r w:rsidRPr="001A4B2A">
        <w:rPr>
          <w:sz w:val="24"/>
          <w:szCs w:val="24"/>
          <w:lang w:eastAsia="ru-RU"/>
        </w:rPr>
        <w:t>Iалхан-ГI</w:t>
      </w:r>
      <w:proofErr w:type="gramStart"/>
      <w:r w:rsidRPr="001A4B2A">
        <w:rPr>
          <w:sz w:val="24"/>
          <w:szCs w:val="24"/>
          <w:lang w:eastAsia="ru-RU"/>
        </w:rPr>
        <w:t>алара</w:t>
      </w:r>
      <w:proofErr w:type="spellEnd"/>
      <w:r w:rsidRPr="001A4B2A">
        <w:rPr>
          <w:sz w:val="24"/>
          <w:szCs w:val="24"/>
          <w:lang w:eastAsia="ru-RU"/>
        </w:rPr>
        <w:t xml:space="preserve">  ЮЮШ</w:t>
      </w:r>
      <w:proofErr w:type="gramEnd"/>
      <w:r w:rsidRPr="001A4B2A">
        <w:rPr>
          <w:sz w:val="24"/>
          <w:szCs w:val="24"/>
          <w:lang w:eastAsia="ru-RU"/>
        </w:rPr>
        <w:t>»)</w:t>
      </w:r>
    </w:p>
    <w:p w:rsidR="00A14761" w:rsidRDefault="00A14761"/>
    <w:p w:rsidR="00A14761" w:rsidRDefault="00A14761"/>
    <w:p w:rsidR="00A14761" w:rsidRPr="00A14761" w:rsidRDefault="00A14761" w:rsidP="00A14761">
      <w:pPr>
        <w:widowControl/>
        <w:autoSpaceDE/>
        <w:autoSpaceDN/>
        <w:spacing w:line="276" w:lineRule="auto"/>
        <w:jc w:val="center"/>
        <w:outlineLvl w:val="1"/>
        <w:rPr>
          <w:sz w:val="28"/>
          <w:szCs w:val="28"/>
          <w:lang w:eastAsia="ru-RU"/>
        </w:rPr>
      </w:pPr>
    </w:p>
    <w:p w:rsidR="00A14761" w:rsidRPr="00223C42" w:rsidRDefault="00A14761" w:rsidP="00A14761">
      <w:pPr>
        <w:spacing w:line="276" w:lineRule="auto"/>
        <w:outlineLvl w:val="1"/>
        <w:rPr>
          <w:sz w:val="28"/>
          <w:szCs w:val="28"/>
        </w:rPr>
      </w:pPr>
    </w:p>
    <w:p w:rsidR="00A14761" w:rsidRPr="00223C42" w:rsidRDefault="00A14761" w:rsidP="00A14761">
      <w:pPr>
        <w:spacing w:line="276" w:lineRule="auto"/>
        <w:jc w:val="center"/>
        <w:outlineLvl w:val="1"/>
        <w:rPr>
          <w:rFonts w:eastAsia="MS Gothic"/>
          <w:b/>
          <w:sz w:val="28"/>
          <w:szCs w:val="28"/>
        </w:rPr>
      </w:pPr>
      <w:r w:rsidRPr="00223C42">
        <w:rPr>
          <w:rFonts w:eastAsia="MS Gothic"/>
          <w:b/>
          <w:sz w:val="28"/>
          <w:szCs w:val="28"/>
        </w:rPr>
        <w:t xml:space="preserve">План внеурочной деятельности </w:t>
      </w:r>
      <w:r>
        <w:rPr>
          <w:rFonts w:eastAsia="MS Gothic"/>
          <w:b/>
          <w:sz w:val="28"/>
          <w:szCs w:val="28"/>
        </w:rPr>
        <w:t>ООП О</w:t>
      </w:r>
      <w:r w:rsidRPr="00223C42">
        <w:rPr>
          <w:rFonts w:eastAsia="MS Gothic"/>
          <w:b/>
          <w:sz w:val="28"/>
          <w:szCs w:val="28"/>
        </w:rPr>
        <w:t>ОО</w:t>
      </w:r>
    </w:p>
    <w:p w:rsidR="00A14761" w:rsidRPr="00223C42" w:rsidRDefault="00A14761" w:rsidP="00A14761">
      <w:pPr>
        <w:spacing w:line="276" w:lineRule="auto"/>
        <w:ind w:left="-142"/>
        <w:jc w:val="center"/>
        <w:outlineLvl w:val="1"/>
        <w:rPr>
          <w:rFonts w:eastAsia="MS Gothic"/>
          <w:b/>
          <w:sz w:val="28"/>
          <w:szCs w:val="28"/>
        </w:rPr>
      </w:pPr>
      <w:r w:rsidRPr="00223C42">
        <w:rPr>
          <w:rFonts w:eastAsia="MS Gothic"/>
          <w:b/>
          <w:sz w:val="28"/>
          <w:szCs w:val="28"/>
        </w:rPr>
        <w:t>на 2022-2023 учебный год</w:t>
      </w:r>
    </w:p>
    <w:p w:rsidR="00A14761" w:rsidRPr="00223C42" w:rsidRDefault="00A14761" w:rsidP="00A14761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</w:p>
    <w:p w:rsidR="00A14761" w:rsidRPr="00223C42" w:rsidRDefault="00A14761" w:rsidP="00A14761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  <w:r w:rsidRPr="00223C42">
        <w:rPr>
          <w:rFonts w:eastAsia="MS Gothic"/>
          <w:sz w:val="28"/>
          <w:szCs w:val="28"/>
        </w:rPr>
        <w:t xml:space="preserve">План внеурочной деятельности ООП </w:t>
      </w:r>
      <w:r>
        <w:rPr>
          <w:rFonts w:eastAsia="MS Gothic"/>
          <w:sz w:val="28"/>
          <w:szCs w:val="28"/>
        </w:rPr>
        <w:t>ООО</w:t>
      </w:r>
      <w:r w:rsidRPr="00223C42">
        <w:rPr>
          <w:rFonts w:eastAsia="MS Gothic"/>
          <w:sz w:val="28"/>
          <w:szCs w:val="28"/>
        </w:rPr>
        <w:t xml:space="preserve"> составлен с учетом Письма </w:t>
      </w:r>
      <w:proofErr w:type="spellStart"/>
      <w:r w:rsidRPr="00223C42">
        <w:rPr>
          <w:rFonts w:eastAsia="MS Gothic"/>
          <w:sz w:val="28"/>
          <w:szCs w:val="28"/>
        </w:rPr>
        <w:t>Минпросвещения</w:t>
      </w:r>
      <w:proofErr w:type="spellEnd"/>
      <w:r w:rsidRPr="00223C42">
        <w:rPr>
          <w:rFonts w:eastAsia="MS Gothic"/>
          <w:sz w:val="28"/>
          <w:szCs w:val="28"/>
        </w:rPr>
        <w:t xml:space="preserve"> России от 5 июля 2022 года № ТВ-1290/3 «О направлении методических рекомендаций по организации внеурочной деятельности </w:t>
      </w:r>
      <w:proofErr w:type="gramStart"/>
      <w:r w:rsidRPr="00223C42">
        <w:rPr>
          <w:rFonts w:eastAsia="MS Gothic"/>
          <w:sz w:val="28"/>
          <w:szCs w:val="28"/>
        </w:rPr>
        <w:t>в рамках</w:t>
      </w:r>
      <w:proofErr w:type="gramEnd"/>
      <w:r w:rsidRPr="00223C42">
        <w:rPr>
          <w:rFonts w:eastAsia="MS Gothic"/>
          <w:sz w:val="28"/>
          <w:szCs w:val="28"/>
        </w:rPr>
        <w:t xml:space="preserve"> обновленных ФГОС».</w:t>
      </w:r>
    </w:p>
    <w:p w:rsidR="00A14761" w:rsidRPr="00223C42" w:rsidRDefault="00A14761" w:rsidP="00A14761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  <w:r w:rsidRPr="00223C42">
        <w:rPr>
          <w:rFonts w:eastAsia="MS Gothic"/>
          <w:sz w:val="28"/>
          <w:szCs w:val="28"/>
        </w:rPr>
        <w:t xml:space="preserve">Реализация плана внеурочной деятельности осуществляется согласно расписанию внеурочной деятельности </w:t>
      </w:r>
      <w:r>
        <w:rPr>
          <w:rFonts w:eastAsia="MS Gothic"/>
          <w:sz w:val="28"/>
          <w:szCs w:val="28"/>
        </w:rPr>
        <w:t>5-9</w:t>
      </w:r>
      <w:r w:rsidRPr="00223C42">
        <w:rPr>
          <w:rFonts w:eastAsia="MS Gothic"/>
          <w:sz w:val="28"/>
          <w:szCs w:val="28"/>
        </w:rPr>
        <w:t xml:space="preserve"> классов в текущем учебном году.</w:t>
      </w:r>
    </w:p>
    <w:p w:rsidR="00A14761" w:rsidRPr="00A14761" w:rsidRDefault="00A14761" w:rsidP="00A14761">
      <w:pPr>
        <w:spacing w:line="276" w:lineRule="auto"/>
        <w:ind w:firstLine="567"/>
        <w:jc w:val="both"/>
        <w:outlineLvl w:val="0"/>
        <w:rPr>
          <w:b/>
          <w:bCs/>
          <w:sz w:val="28"/>
          <w:szCs w:val="28"/>
        </w:rPr>
      </w:pPr>
      <w:r w:rsidRPr="00A14761">
        <w:t xml:space="preserve">            </w:t>
      </w:r>
      <w:r w:rsidRPr="00A14761">
        <w:rPr>
          <w:b/>
          <w:bCs/>
          <w:sz w:val="28"/>
          <w:szCs w:val="28"/>
        </w:rPr>
        <w:t>Уровень основного общего образования: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49"/>
        <w:gridCol w:w="1844"/>
        <w:gridCol w:w="2868"/>
        <w:gridCol w:w="1984"/>
      </w:tblGrid>
      <w:tr w:rsidR="00A14761" w:rsidRPr="00A14761" w:rsidTr="00FC6EE8">
        <w:tc>
          <w:tcPr>
            <w:tcW w:w="2649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 xml:space="preserve">Направление внеурочной 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84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Целевая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аудитория</w:t>
            </w:r>
          </w:p>
        </w:tc>
        <w:tc>
          <w:tcPr>
            <w:tcW w:w="2868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Курс/программа</w:t>
            </w:r>
          </w:p>
        </w:tc>
        <w:tc>
          <w:tcPr>
            <w:tcW w:w="198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A14761" w:rsidRPr="00A14761" w:rsidTr="00FC6EE8">
        <w:tc>
          <w:tcPr>
            <w:tcW w:w="2649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184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5-9 классы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rFonts w:eastAsia="№Е"/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«Разговоры о важном</w:t>
            </w:r>
            <w:r w:rsidRPr="00A14761">
              <w:rPr>
                <w:rFonts w:eastAsia="№Е"/>
                <w:bCs/>
                <w:sz w:val="24"/>
                <w:szCs w:val="24"/>
              </w:rPr>
              <w:t>»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A14761" w:rsidRPr="00A14761" w:rsidTr="00FC6EE8">
        <w:tc>
          <w:tcPr>
            <w:tcW w:w="2649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 xml:space="preserve">Занятия по формированию </w:t>
            </w:r>
            <w:r w:rsidRPr="00A14761">
              <w:rPr>
                <w:bCs/>
                <w:sz w:val="24"/>
                <w:szCs w:val="24"/>
              </w:rPr>
              <w:lastRenderedPageBreak/>
              <w:t>функциональной грамотности обучающихся.</w:t>
            </w:r>
          </w:p>
        </w:tc>
        <w:tc>
          <w:tcPr>
            <w:tcW w:w="184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  <w:lang w:val="en-US"/>
              </w:rPr>
              <w:lastRenderedPageBreak/>
              <w:t>5-9</w:t>
            </w:r>
            <w:r w:rsidRPr="00A14761">
              <w:rPr>
                <w:bCs/>
                <w:sz w:val="24"/>
                <w:szCs w:val="24"/>
              </w:rPr>
              <w:t xml:space="preserve"> классы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lastRenderedPageBreak/>
              <w:t>«Функциональная грамотность»</w:t>
            </w:r>
          </w:p>
        </w:tc>
        <w:tc>
          <w:tcPr>
            <w:tcW w:w="198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lastRenderedPageBreak/>
              <w:t>1</w:t>
            </w:r>
          </w:p>
          <w:p w:rsidR="00A14761" w:rsidRPr="00A14761" w:rsidRDefault="00A14761" w:rsidP="00A14761">
            <w:pPr>
              <w:spacing w:line="276" w:lineRule="auto"/>
              <w:ind w:firstLine="567"/>
            </w:pPr>
          </w:p>
          <w:p w:rsidR="00A14761" w:rsidRPr="00A14761" w:rsidRDefault="00A14761" w:rsidP="00A14761">
            <w:pPr>
              <w:spacing w:line="276" w:lineRule="auto"/>
              <w:ind w:firstLine="567"/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</w:pPr>
          </w:p>
        </w:tc>
      </w:tr>
      <w:tr w:rsidR="00A14761" w:rsidRPr="00A14761" w:rsidTr="00FC6EE8">
        <w:tc>
          <w:tcPr>
            <w:tcW w:w="2649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A14761">
              <w:rPr>
                <w:bCs/>
                <w:sz w:val="24"/>
                <w:szCs w:val="24"/>
              </w:rPr>
              <w:t>профориентационных</w:t>
            </w:r>
            <w:proofErr w:type="spellEnd"/>
            <w:r w:rsidRPr="00A14761">
              <w:rPr>
                <w:bCs/>
                <w:sz w:val="24"/>
                <w:szCs w:val="24"/>
              </w:rPr>
              <w:t xml:space="preserve"> интересов и потребностей обучающихся.</w:t>
            </w:r>
          </w:p>
        </w:tc>
        <w:tc>
          <w:tcPr>
            <w:tcW w:w="1844" w:type="dxa"/>
          </w:tcPr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5 -9 классы</w:t>
            </w:r>
          </w:p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«Профессиональное самоопределение</w:t>
            </w:r>
            <w:r w:rsidRPr="00A14761">
              <w:rPr>
                <w:rFonts w:eastAsia="№Е"/>
                <w:bCs/>
                <w:sz w:val="24"/>
                <w:szCs w:val="24"/>
              </w:rPr>
              <w:t>»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</w:tc>
      </w:tr>
      <w:tr w:rsidR="00A14761" w:rsidRPr="00A14761" w:rsidTr="00FC6EE8">
        <w:tc>
          <w:tcPr>
            <w:tcW w:w="2649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</w:t>
            </w:r>
          </w:p>
        </w:tc>
        <w:tc>
          <w:tcPr>
            <w:tcW w:w="1844" w:type="dxa"/>
          </w:tcPr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5-9 классы</w:t>
            </w:r>
          </w:p>
        </w:tc>
        <w:tc>
          <w:tcPr>
            <w:tcW w:w="2868" w:type="dxa"/>
          </w:tcPr>
          <w:p w:rsidR="00A14761" w:rsidRPr="00A14761" w:rsidRDefault="00A14761" w:rsidP="00A14761">
            <w:pPr>
              <w:spacing w:line="276" w:lineRule="auto"/>
              <w:rPr>
                <w:rFonts w:eastAsia="№Е"/>
                <w:sz w:val="24"/>
                <w:szCs w:val="24"/>
              </w:rPr>
            </w:pPr>
            <w:r w:rsidRPr="00A14761">
              <w:rPr>
                <w:rFonts w:eastAsia="№Е"/>
                <w:sz w:val="24"/>
                <w:szCs w:val="24"/>
              </w:rPr>
              <w:t>«За страницами учебника»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 xml:space="preserve">         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A14761" w:rsidRPr="00A14761" w:rsidTr="00FC6EE8"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761" w:rsidRPr="00A14761" w:rsidRDefault="00A14761" w:rsidP="00A1476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4761">
              <w:rPr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844" w:type="dxa"/>
          </w:tcPr>
          <w:p w:rsidR="00A14761" w:rsidRPr="00A14761" w:rsidRDefault="00A14761" w:rsidP="00A14761">
            <w:pPr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9 классы</w:t>
            </w:r>
          </w:p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/>
          <w:p w:rsidR="00A14761" w:rsidRPr="00A14761" w:rsidRDefault="00A14761" w:rsidP="00A14761">
            <w:pPr>
              <w:jc w:val="center"/>
              <w:rPr>
                <w:sz w:val="24"/>
                <w:szCs w:val="24"/>
              </w:rPr>
            </w:pPr>
            <w:r w:rsidRPr="00A14761">
              <w:rPr>
                <w:sz w:val="24"/>
                <w:szCs w:val="24"/>
              </w:rPr>
              <w:t>5-8 классы</w:t>
            </w:r>
          </w:p>
        </w:tc>
        <w:tc>
          <w:tcPr>
            <w:tcW w:w="2868" w:type="dxa"/>
          </w:tcPr>
          <w:p w:rsidR="00A14761" w:rsidRPr="00A14761" w:rsidRDefault="00A14761" w:rsidP="00A14761">
            <w:pP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A14761">
              <w:rPr>
                <w:sz w:val="24"/>
                <w:szCs w:val="24"/>
              </w:rPr>
              <w:t xml:space="preserve">« </w:t>
            </w:r>
            <w:proofErr w:type="spellStart"/>
            <w:r w:rsidRPr="00A14761">
              <w:rPr>
                <w:sz w:val="24"/>
                <w:szCs w:val="24"/>
              </w:rPr>
              <w:t>Юнармия</w:t>
            </w:r>
            <w:proofErr w:type="spellEnd"/>
            <w:proofErr w:type="gramEnd"/>
            <w:r w:rsidRPr="00A14761">
              <w:rPr>
                <w:sz w:val="24"/>
                <w:szCs w:val="24"/>
              </w:rPr>
              <w:t xml:space="preserve"> »</w:t>
            </w: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</w:p>
          <w:p w:rsidR="00A14761" w:rsidRPr="00A14761" w:rsidRDefault="00A14761" w:rsidP="00A14761">
            <w:pPr>
              <w:rPr>
                <w:sz w:val="24"/>
                <w:szCs w:val="24"/>
              </w:rPr>
            </w:pPr>
            <w:r w:rsidRPr="00A14761">
              <w:rPr>
                <w:sz w:val="24"/>
                <w:szCs w:val="24"/>
              </w:rPr>
              <w:t>«Мы волонтеры РДШ»</w:t>
            </w:r>
          </w:p>
        </w:tc>
        <w:tc>
          <w:tcPr>
            <w:tcW w:w="1984" w:type="dxa"/>
          </w:tcPr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ind w:firstLine="567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A14761" w:rsidRPr="00A14761" w:rsidRDefault="00A14761" w:rsidP="00A14761">
            <w:pPr>
              <w:spacing w:line="276" w:lineRule="auto"/>
              <w:outlineLvl w:val="0"/>
              <w:rPr>
                <w:bCs/>
                <w:sz w:val="24"/>
                <w:szCs w:val="24"/>
              </w:rPr>
            </w:pPr>
            <w:r w:rsidRPr="00A14761">
              <w:rPr>
                <w:bCs/>
                <w:sz w:val="24"/>
                <w:szCs w:val="24"/>
              </w:rPr>
              <w:t>1</w:t>
            </w:r>
          </w:p>
        </w:tc>
      </w:tr>
    </w:tbl>
    <w:p w:rsidR="00A14761" w:rsidRDefault="00A14761" w:rsidP="00A14761">
      <w:pPr>
        <w:spacing w:line="276" w:lineRule="auto"/>
        <w:jc w:val="both"/>
        <w:outlineLvl w:val="0"/>
        <w:rPr>
          <w:b/>
          <w:bCs/>
          <w:color w:val="000000"/>
          <w:sz w:val="28"/>
          <w:szCs w:val="28"/>
          <w:lang w:eastAsia="ru-RU"/>
        </w:rPr>
      </w:pPr>
      <w:r w:rsidRPr="00A14761">
        <w:t xml:space="preserve">                                                </w:t>
      </w:r>
    </w:p>
    <w:p w:rsidR="00A14761" w:rsidRDefault="00A14761" w:rsidP="00A14761">
      <w:pPr>
        <w:spacing w:line="276" w:lineRule="auto"/>
        <w:jc w:val="both"/>
        <w:outlineLvl w:val="0"/>
        <w:rPr>
          <w:b/>
          <w:bCs/>
          <w:color w:val="000000"/>
          <w:sz w:val="28"/>
          <w:szCs w:val="28"/>
          <w:lang w:eastAsia="ru-RU"/>
        </w:rPr>
      </w:pPr>
    </w:p>
    <w:p w:rsidR="00A14761" w:rsidRPr="00A14761" w:rsidRDefault="00A14761">
      <w:pPr>
        <w:rPr>
          <w:lang w:val="en-US"/>
        </w:rPr>
      </w:pPr>
      <w:bookmarkStart w:id="0" w:name="_GoBack"/>
      <w:bookmarkEnd w:id="0"/>
    </w:p>
    <w:sectPr w:rsidR="00A14761" w:rsidRPr="00A14761" w:rsidSect="003642ED">
      <w:pgSz w:w="12240" w:h="15840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60"/>
    <w:rsid w:val="000D4213"/>
    <w:rsid w:val="003642ED"/>
    <w:rsid w:val="004A54E2"/>
    <w:rsid w:val="00567C7C"/>
    <w:rsid w:val="00A14761"/>
    <w:rsid w:val="00E17560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1960"/>
  <w15:chartTrackingRefBased/>
  <w15:docId w15:val="{54B3D2C0-B715-4105-86C7-07D333A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4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14761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Yaha1</dc:creator>
  <cp:keywords/>
  <dc:description/>
  <cp:lastModifiedBy>Yaha1</cp:lastModifiedBy>
  <cp:revision>2</cp:revision>
  <cp:lastPrinted>2022-10-20T19:54:00Z</cp:lastPrinted>
  <dcterms:created xsi:type="dcterms:W3CDTF">2022-10-20T19:59:00Z</dcterms:created>
  <dcterms:modified xsi:type="dcterms:W3CDTF">2022-10-20T19:59:00Z</dcterms:modified>
</cp:coreProperties>
</file>