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1CDB" w:rsidRDefault="004D2DA7" w:rsidP="004D2DA7">
      <w:pPr>
        <w:jc w:val="center"/>
        <w:rPr>
          <w:lang w:val="en-US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940425" cy="334137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2DA7" w:rsidRPr="004D2DA7" w:rsidRDefault="004D2DA7" w:rsidP="004D2DA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4D2DA7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Введение ФГОС НОО и ООО 3 поколения</w:t>
      </w:r>
    </w:p>
    <w:p w:rsidR="004D2DA7" w:rsidRPr="005B0E92" w:rsidRDefault="004D2DA7" w:rsidP="005B0E92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0E92">
        <w:rPr>
          <w:rFonts w:ascii="Times New Roman" w:hAnsi="Times New Roman" w:cs="Times New Roman"/>
          <w:sz w:val="28"/>
          <w:szCs w:val="28"/>
        </w:rPr>
        <w:t xml:space="preserve">Министерство просвещения Российской Федерации утвердило новые федеральные государственные образовательные стандарты (далее — ФГОС). Это </w:t>
      </w:r>
      <w:r w:rsidRPr="005B0E92">
        <w:rPr>
          <w:rFonts w:ascii="Times New Roman" w:hAnsi="Times New Roman" w:cs="Times New Roman"/>
          <w:b/>
          <w:i/>
          <w:sz w:val="28"/>
          <w:szCs w:val="28"/>
        </w:rPr>
        <w:t>свод правил</w:t>
      </w:r>
      <w:r w:rsidRPr="005B0E9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5B0E92">
        <w:rPr>
          <w:rFonts w:ascii="Times New Roman" w:hAnsi="Times New Roman" w:cs="Times New Roman"/>
          <w:sz w:val="28"/>
          <w:szCs w:val="28"/>
        </w:rPr>
        <w:t xml:space="preserve">для всех образовательных учреждений по всей России. Обновленные требования ФГОС для школы </w:t>
      </w:r>
      <w:r w:rsidRPr="005B0E92">
        <w:rPr>
          <w:rFonts w:ascii="Times New Roman" w:hAnsi="Times New Roman" w:cs="Times New Roman"/>
          <w:b/>
          <w:i/>
          <w:sz w:val="28"/>
          <w:szCs w:val="28"/>
        </w:rPr>
        <w:t>вступят в силу с 1 сентября 2022 года</w:t>
      </w:r>
      <w:r w:rsidRPr="005B0E92">
        <w:rPr>
          <w:rFonts w:ascii="Times New Roman" w:hAnsi="Times New Roman" w:cs="Times New Roman"/>
          <w:sz w:val="28"/>
          <w:szCs w:val="28"/>
        </w:rPr>
        <w:t xml:space="preserve"> и коснутся начального общего и основного общего образования (далее — НОО и ООО соответственно). Дети, принятые в первые и пятые классы в 2022 году, будут учиться по новым стандартам.</w:t>
      </w:r>
    </w:p>
    <w:p w:rsidR="004D2DA7" w:rsidRPr="005B0E92" w:rsidRDefault="004D2DA7" w:rsidP="005B0E92">
      <w:pPr>
        <w:pStyle w:val="a5"/>
        <w:jc w:val="both"/>
        <w:rPr>
          <w:rFonts w:ascii="Times New Roman" w:hAnsi="Times New Roman" w:cs="Times New Roman"/>
          <w:b/>
          <w:sz w:val="36"/>
          <w:szCs w:val="36"/>
        </w:rPr>
      </w:pPr>
      <w:r w:rsidRPr="005B0E92">
        <w:rPr>
          <w:rFonts w:ascii="Times New Roman" w:hAnsi="Times New Roman" w:cs="Times New Roman"/>
          <w:b/>
          <w:sz w:val="36"/>
          <w:szCs w:val="36"/>
        </w:rPr>
        <w:t>Основные изменения</w:t>
      </w:r>
    </w:p>
    <w:p w:rsidR="00F53DBF" w:rsidRDefault="00F53DBF" w:rsidP="005B0E92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Ключевы</w:t>
      </w:r>
      <w:r w:rsidR="004D2DA7" w:rsidRPr="005B0E92">
        <w:rPr>
          <w:rFonts w:ascii="Times New Roman" w:hAnsi="Times New Roman" w:cs="Times New Roman"/>
          <w:sz w:val="28"/>
          <w:szCs w:val="28"/>
        </w:rPr>
        <w:t>е отличие новой редакции ФГОС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F53DBF" w:rsidRDefault="004D2DA7" w:rsidP="005B0E92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53DBF">
        <w:rPr>
          <w:rFonts w:ascii="Times New Roman" w:hAnsi="Times New Roman" w:cs="Times New Roman"/>
          <w:sz w:val="28"/>
          <w:szCs w:val="28"/>
          <w:u w:val="single"/>
        </w:rPr>
        <w:t>Вариативность.</w:t>
      </w:r>
      <w:r w:rsidRPr="005B0E92">
        <w:rPr>
          <w:rFonts w:ascii="Times New Roman" w:hAnsi="Times New Roman" w:cs="Times New Roman"/>
          <w:sz w:val="28"/>
          <w:szCs w:val="28"/>
        </w:rPr>
        <w:t xml:space="preserve"> Выражается в следующем: школам дана возможность разрабатывать и реализовывать индивидуальные учебные планы и программы, предусматривающие углубленное изучение отдельных учебных предметов. </w:t>
      </w:r>
      <w:r w:rsidR="00F53DBF">
        <w:rPr>
          <w:rFonts w:ascii="Times New Roman" w:hAnsi="Times New Roman" w:cs="Times New Roman"/>
          <w:sz w:val="28"/>
          <w:szCs w:val="28"/>
        </w:rPr>
        <w:t xml:space="preserve">Например, </w:t>
      </w:r>
      <w:r w:rsidR="00F53DBF" w:rsidRPr="00F53DBF">
        <w:rPr>
          <w:rFonts w:ascii="Times New Roman" w:hAnsi="Times New Roman" w:cs="Times New Roman"/>
          <w:sz w:val="28"/>
          <w:szCs w:val="28"/>
        </w:rPr>
        <w:t>возможности изучения родного (русского) языка и родной (русской) литературы</w:t>
      </w:r>
    </w:p>
    <w:p w:rsidR="00F53DBF" w:rsidRPr="00F53DBF" w:rsidRDefault="00F53DBF" w:rsidP="00F53DBF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53DBF">
        <w:rPr>
          <w:rFonts w:ascii="Times New Roman" w:hAnsi="Times New Roman" w:cs="Times New Roman"/>
          <w:sz w:val="28"/>
          <w:szCs w:val="28"/>
        </w:rPr>
        <w:t>Уменьшение объема академических часов и организация обучения в режиме 5-дневной учебной недели.</w:t>
      </w:r>
    </w:p>
    <w:p w:rsidR="00F53DBF" w:rsidRPr="00F53DBF" w:rsidRDefault="00F53DBF" w:rsidP="008A01E1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53DBF">
        <w:rPr>
          <w:rFonts w:ascii="Times New Roman" w:hAnsi="Times New Roman" w:cs="Times New Roman"/>
          <w:sz w:val="28"/>
          <w:szCs w:val="28"/>
        </w:rPr>
        <w:t>Исключение из состава обязательных учебных предметов второго иностранного языка.</w:t>
      </w:r>
      <w:r w:rsidR="008A01E1" w:rsidRPr="008A01E1">
        <w:t xml:space="preserve"> </w:t>
      </w:r>
      <w:r w:rsidR="008A01E1" w:rsidRPr="008A01E1">
        <w:rPr>
          <w:rFonts w:ascii="Times New Roman" w:hAnsi="Times New Roman" w:cs="Times New Roman"/>
          <w:sz w:val="28"/>
          <w:szCs w:val="28"/>
        </w:rPr>
        <w:t>Теперь второй иностранный язык перестал быть обязательным. Его судьба решается с учетом мнения родителей и возможности школы.</w:t>
      </w:r>
    </w:p>
    <w:p w:rsidR="00F53DBF" w:rsidRDefault="00F53DBF" w:rsidP="00F53DBF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К</w:t>
      </w:r>
      <w:r w:rsidRPr="00F53DBF">
        <w:rPr>
          <w:rFonts w:ascii="Times New Roman" w:hAnsi="Times New Roman" w:cs="Times New Roman"/>
          <w:sz w:val="28"/>
          <w:szCs w:val="28"/>
          <w:u w:val="single"/>
        </w:rPr>
        <w:t>онкретизация</w:t>
      </w:r>
      <w:r w:rsidRPr="005B0E92">
        <w:rPr>
          <w:rFonts w:ascii="Times New Roman" w:hAnsi="Times New Roman" w:cs="Times New Roman"/>
          <w:sz w:val="28"/>
          <w:szCs w:val="28"/>
        </w:rPr>
        <w:t>. Каждое требование раскрыто и четко сформулировано.</w:t>
      </w:r>
      <w:r w:rsidRPr="00F53DBF">
        <w:rPr>
          <w:rFonts w:ascii="Times New Roman" w:hAnsi="Times New Roman" w:cs="Times New Roman"/>
          <w:sz w:val="28"/>
          <w:szCs w:val="28"/>
        </w:rPr>
        <w:t xml:space="preserve"> </w:t>
      </w:r>
      <w:r w:rsidRPr="005B0E92">
        <w:rPr>
          <w:rFonts w:ascii="Times New Roman" w:hAnsi="Times New Roman" w:cs="Times New Roman"/>
          <w:sz w:val="28"/>
          <w:szCs w:val="28"/>
        </w:rPr>
        <w:t xml:space="preserve">Более точно обозначены предметные результаты. Понятно, что должен знать и понимать ученик. Например, в рамках предмета «Информатика» следует понимать назначение языков программирования </w:t>
      </w:r>
      <w:proofErr w:type="spellStart"/>
      <w:r w:rsidRPr="005B0E92">
        <w:rPr>
          <w:rFonts w:ascii="Times New Roman" w:hAnsi="Times New Roman" w:cs="Times New Roman"/>
          <w:sz w:val="28"/>
          <w:szCs w:val="28"/>
        </w:rPr>
        <w:t>Python</w:t>
      </w:r>
      <w:proofErr w:type="spellEnd"/>
      <w:r w:rsidRPr="005B0E92">
        <w:rPr>
          <w:rFonts w:ascii="Times New Roman" w:hAnsi="Times New Roman" w:cs="Times New Roman"/>
          <w:sz w:val="28"/>
          <w:szCs w:val="28"/>
        </w:rPr>
        <w:t xml:space="preserve">, C++, Паскаль, </w:t>
      </w:r>
      <w:proofErr w:type="spellStart"/>
      <w:r w:rsidRPr="005B0E92">
        <w:rPr>
          <w:rFonts w:ascii="Times New Roman" w:hAnsi="Times New Roman" w:cs="Times New Roman"/>
          <w:sz w:val="28"/>
          <w:szCs w:val="28"/>
        </w:rPr>
        <w:t>Java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4D2DA7" w:rsidRPr="008A01E1" w:rsidRDefault="004D2DA7" w:rsidP="008A01E1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A01E1">
        <w:rPr>
          <w:rFonts w:ascii="Times New Roman" w:hAnsi="Times New Roman" w:cs="Times New Roman"/>
          <w:sz w:val="28"/>
          <w:szCs w:val="28"/>
        </w:rPr>
        <w:lastRenderedPageBreak/>
        <w:t>Патриотическое воспитание: раньше прописывалось, что оно должно быть, а сейчас у него появились конкретные черты.</w:t>
      </w:r>
    </w:p>
    <w:p w:rsidR="004D2DA7" w:rsidRPr="00D25E99" w:rsidRDefault="004D2DA7" w:rsidP="005B0E92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25E99">
        <w:rPr>
          <w:rFonts w:ascii="Times New Roman" w:hAnsi="Times New Roman" w:cs="Times New Roman"/>
          <w:sz w:val="28"/>
          <w:szCs w:val="28"/>
        </w:rPr>
        <w:t xml:space="preserve"> Появление нового понятия «функциональная грамотность»</w:t>
      </w:r>
    </w:p>
    <w:p w:rsidR="00D33198" w:rsidRPr="005B0E92" w:rsidRDefault="004D2DA7" w:rsidP="008A01E1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0E92">
        <w:rPr>
          <w:rFonts w:ascii="Times New Roman" w:hAnsi="Times New Roman" w:cs="Times New Roman"/>
          <w:sz w:val="28"/>
          <w:szCs w:val="28"/>
        </w:rPr>
        <w:t>Функциональная грамотность вошла в состав государственных гарантий качества основного общего образования.</w:t>
      </w:r>
      <w:r w:rsidR="008A01E1">
        <w:rPr>
          <w:rFonts w:ascii="Times New Roman" w:hAnsi="Times New Roman" w:cs="Times New Roman"/>
          <w:sz w:val="28"/>
          <w:szCs w:val="28"/>
        </w:rPr>
        <w:t xml:space="preserve"> </w:t>
      </w:r>
      <w:r w:rsidRPr="005B0E92">
        <w:rPr>
          <w:rFonts w:ascii="Times New Roman" w:hAnsi="Times New Roman" w:cs="Times New Roman"/>
          <w:sz w:val="28"/>
          <w:szCs w:val="28"/>
        </w:rPr>
        <w:t xml:space="preserve">ФГОС третьего поколения определяет функциональную грамотность как способность решать учебные задачи и жизненные ситуации на основе сформированных предметных, </w:t>
      </w:r>
      <w:proofErr w:type="spellStart"/>
      <w:r w:rsidRPr="005B0E92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Pr="005B0E92">
        <w:rPr>
          <w:rFonts w:ascii="Times New Roman" w:hAnsi="Times New Roman" w:cs="Times New Roman"/>
          <w:sz w:val="28"/>
          <w:szCs w:val="28"/>
        </w:rPr>
        <w:t xml:space="preserve"> и универсальных способов деятельности. Иными словами, ученики должны понимать, как изучаемые предметы помогают найти профессию и место в жизни. В идеале школьники перестанут постоянно спрашивать: «А зачем мне учить ваши синусы и косинусы?»  К этому изменению готовились давно. При этом не идет речи об обязательном введении отдельных уроков. Предполагается, что в образовательный процесс будут органично встраиваться формирование и оценка различных видов функциональной грамотности.</w:t>
      </w:r>
    </w:p>
    <w:p w:rsidR="00D33198" w:rsidRPr="005B0E92" w:rsidRDefault="00D33198" w:rsidP="008A01E1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0E92">
        <w:rPr>
          <w:rFonts w:ascii="Times New Roman" w:hAnsi="Times New Roman" w:cs="Times New Roman"/>
          <w:sz w:val="28"/>
          <w:szCs w:val="28"/>
        </w:rPr>
        <w:t xml:space="preserve">Новый ФГОС делает акцент на тесном взаимодействии и единстве учебной и воспитательной деятельности в русле достижения личностных результатов освоения программы. </w:t>
      </w:r>
    </w:p>
    <w:p w:rsidR="00D33198" w:rsidRPr="005B0E92" w:rsidRDefault="00D33198" w:rsidP="008A01E1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0E92">
        <w:rPr>
          <w:rFonts w:ascii="Times New Roman" w:hAnsi="Times New Roman" w:cs="Times New Roman"/>
          <w:sz w:val="28"/>
          <w:szCs w:val="28"/>
        </w:rPr>
        <w:t>Уточнены направления воспитания: гражданско-патриотическое, духовно-нравственное, эстетическое, физическое, экологическое воспитание и ценности научного познания. При этом каждый пункт конкретизирован, и становится понятно, что в него входит. Например, патриотическое воспитание</w:t>
      </w:r>
      <w:r w:rsidR="008A01E1">
        <w:rPr>
          <w:rFonts w:ascii="Times New Roman" w:hAnsi="Times New Roman" w:cs="Times New Roman"/>
          <w:sz w:val="28"/>
          <w:szCs w:val="28"/>
        </w:rPr>
        <w:t xml:space="preserve"> </w:t>
      </w:r>
      <w:r w:rsidRPr="005B0E92">
        <w:rPr>
          <w:rFonts w:ascii="Times New Roman" w:hAnsi="Times New Roman" w:cs="Times New Roman"/>
          <w:sz w:val="28"/>
          <w:szCs w:val="28"/>
        </w:rPr>
        <w:t>«Гражданский» блок должен привить неприятие любых форм экстремизма, дискриминации, готовность к участию в гуманитарной деятельности и понимание роли различных социальных институтов в жизни человека.</w:t>
      </w:r>
    </w:p>
    <w:p w:rsidR="00D33198" w:rsidRPr="005B0E92" w:rsidRDefault="00D33198" w:rsidP="008A01E1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0E92">
        <w:rPr>
          <w:rFonts w:ascii="Times New Roman" w:hAnsi="Times New Roman" w:cs="Times New Roman"/>
          <w:sz w:val="28"/>
          <w:szCs w:val="28"/>
        </w:rPr>
        <w:t>Летом 2021 года СМИ активно освещали включение воспитания патриотизма во ФГОС третьего поколения. Тогда у инициативы были только общие контуры, и родители не знали что ждать. Сейчас понятно, что патриотизм понимается как:</w:t>
      </w:r>
    </w:p>
    <w:p w:rsidR="00D33198" w:rsidRPr="005B0E92" w:rsidRDefault="008A01E1" w:rsidP="005B0E9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33198" w:rsidRPr="005B0E92">
        <w:rPr>
          <w:rFonts w:ascii="Times New Roman" w:hAnsi="Times New Roman" w:cs="Times New Roman"/>
          <w:sz w:val="28"/>
          <w:szCs w:val="28"/>
        </w:rPr>
        <w:t>интерес к изучению родного языка, понимание российской гражданской идентичности в поликультурном и многоконфессиональном обществе, истории и культуры;</w:t>
      </w:r>
    </w:p>
    <w:p w:rsidR="00D33198" w:rsidRPr="005B0E92" w:rsidRDefault="008A01E1" w:rsidP="005B0E9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33198" w:rsidRPr="005B0E92">
        <w:rPr>
          <w:rFonts w:ascii="Times New Roman" w:hAnsi="Times New Roman" w:cs="Times New Roman"/>
          <w:sz w:val="28"/>
          <w:szCs w:val="28"/>
        </w:rPr>
        <w:t>ценностное отношение к достижениям России в науке, искусстве, спорте, технологиях, к боевым подвигам и трудовым достижениям россиян;</w:t>
      </w:r>
    </w:p>
    <w:p w:rsidR="00D33198" w:rsidRPr="005B0E92" w:rsidRDefault="008A01E1" w:rsidP="005B0E9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33198" w:rsidRPr="005B0E92">
        <w:rPr>
          <w:rFonts w:ascii="Times New Roman" w:hAnsi="Times New Roman" w:cs="Times New Roman"/>
          <w:sz w:val="28"/>
          <w:szCs w:val="28"/>
        </w:rPr>
        <w:t>уважение к символам России, государственным праздникам, историческому и природному наследию и памятникам, традициям разных народов, проживающих в стране.</w:t>
      </w:r>
    </w:p>
    <w:p w:rsidR="008A01E1" w:rsidRPr="008A01E1" w:rsidRDefault="008A01E1" w:rsidP="008A01E1">
      <w:pPr>
        <w:pStyle w:val="a5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A01E1">
        <w:rPr>
          <w:rFonts w:ascii="Times New Roman" w:hAnsi="Times New Roman" w:cs="Times New Roman"/>
          <w:b/>
          <w:i/>
          <w:sz w:val="28"/>
          <w:szCs w:val="28"/>
        </w:rPr>
        <w:t>ВЫВОДЫ:</w:t>
      </w:r>
    </w:p>
    <w:p w:rsidR="008A01E1" w:rsidRDefault="00D33198" w:rsidP="008A01E1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0E92">
        <w:rPr>
          <w:rFonts w:ascii="Times New Roman" w:hAnsi="Times New Roman" w:cs="Times New Roman"/>
          <w:sz w:val="28"/>
          <w:szCs w:val="28"/>
        </w:rPr>
        <w:t>Проект нового ФГОС вступит в силу 1 сентября 2022 года.</w:t>
      </w:r>
    </w:p>
    <w:p w:rsidR="008A01E1" w:rsidRDefault="00D33198" w:rsidP="008A01E1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0E92">
        <w:rPr>
          <w:rFonts w:ascii="Times New Roman" w:hAnsi="Times New Roman" w:cs="Times New Roman"/>
          <w:sz w:val="28"/>
          <w:szCs w:val="28"/>
        </w:rPr>
        <w:t>Обновленные стандарты коснутся детей, которые пойдут в первые и пятые классы в сентябре 2022 года.</w:t>
      </w:r>
    </w:p>
    <w:p w:rsidR="008A01E1" w:rsidRDefault="00D33198" w:rsidP="008A01E1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0E92">
        <w:rPr>
          <w:rFonts w:ascii="Times New Roman" w:hAnsi="Times New Roman" w:cs="Times New Roman"/>
          <w:sz w:val="28"/>
          <w:szCs w:val="28"/>
        </w:rPr>
        <w:t xml:space="preserve">Актуальные ФГОС фокусируются на практических навыках детей: они должны понимать, как связаны предметы и как помогают в реальной жизни. </w:t>
      </w:r>
    </w:p>
    <w:p w:rsidR="00D33198" w:rsidRDefault="00D33198" w:rsidP="008A01E1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0E92">
        <w:rPr>
          <w:rFonts w:ascii="Times New Roman" w:hAnsi="Times New Roman" w:cs="Times New Roman"/>
          <w:sz w:val="28"/>
          <w:szCs w:val="28"/>
        </w:rPr>
        <w:t>Среди новшеств выделяются: вариативность, функциональная грамотность, единство воспитания и обучения и необязательность второго иностранного языка.</w:t>
      </w:r>
    </w:p>
    <w:p w:rsidR="00B50E20" w:rsidRDefault="00B50E20" w:rsidP="005B0E9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B50E20" w:rsidRDefault="00B50E20" w:rsidP="005B0E9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B50E20" w:rsidRPr="00AC692B" w:rsidRDefault="00B50E20" w:rsidP="00B50E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692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Здесь Вы можете познакомиться с новыми стандартами 3-его поколения: </w:t>
      </w:r>
    </w:p>
    <w:p w:rsidR="00B50E20" w:rsidRPr="00AC692B" w:rsidRDefault="00A37C9B" w:rsidP="00B50E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hyperlink r:id="rId6" w:tgtFrame="_blank" w:history="1">
        <w:r w:rsidR="00B50E20" w:rsidRPr="00AC692B">
          <w:rPr>
            <w:rFonts w:ascii="Times New Roman" w:eastAsia="Times New Roman" w:hAnsi="Times New Roman" w:cs="Times New Roman"/>
            <w:b/>
            <w:color w:val="0000FF"/>
            <w:sz w:val="28"/>
            <w:szCs w:val="28"/>
            <w:u w:val="single"/>
            <w:lang w:eastAsia="ru-RU"/>
          </w:rPr>
          <w:t>Приказ МИНПРОСВЕЩЕНИЯ России №286 от 31.05. 2021 года "Об утверждении федерального государственного образовательного стандарта начального общего образования"</w:t>
        </w:r>
      </w:hyperlink>
      <w:r w:rsidR="00B50E20" w:rsidRPr="00AC69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B50E20" w:rsidRPr="00AC692B" w:rsidRDefault="00A37C9B" w:rsidP="00B50E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hyperlink r:id="rId7" w:tgtFrame="_blank" w:history="1">
        <w:r w:rsidR="00B50E20" w:rsidRPr="00AC692B">
          <w:rPr>
            <w:rFonts w:ascii="Times New Roman" w:eastAsia="Times New Roman" w:hAnsi="Times New Roman" w:cs="Times New Roman"/>
            <w:b/>
            <w:color w:val="0000FF"/>
            <w:sz w:val="28"/>
            <w:szCs w:val="28"/>
            <w:u w:val="single"/>
            <w:lang w:eastAsia="ru-RU"/>
          </w:rPr>
          <w:t>Приказ МИНПРОСВЕЩЕНИЯ России №287 от 31.05. 2021 года "Об утверждении федерального государственного образовательного стандарта основного общего образования"</w:t>
        </w:r>
      </w:hyperlink>
      <w:r w:rsidR="00B50E20" w:rsidRPr="00AC69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B50E20" w:rsidRPr="00AC692B" w:rsidRDefault="00A37C9B" w:rsidP="00B50E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hyperlink r:id="rId8" w:history="1">
        <w:r w:rsidR="00B50E20" w:rsidRPr="00AC692B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lang w:eastAsia="ru-RU"/>
          </w:rPr>
          <w:t xml:space="preserve">Приказ </w:t>
        </w:r>
        <w:proofErr w:type="spellStart"/>
        <w:r w:rsidR="00B50E20" w:rsidRPr="00AC692B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lang w:eastAsia="ru-RU"/>
          </w:rPr>
          <w:t>МинобрнаукиРоссии</w:t>
        </w:r>
        <w:proofErr w:type="spellEnd"/>
        <w:r w:rsidR="00B50E20" w:rsidRPr="00AC692B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lang w:eastAsia="ru-RU"/>
          </w:rPr>
          <w:t xml:space="preserve"> от 31.05.2021 № 286 "Об утверждении федерального </w:t>
        </w:r>
        <w:proofErr w:type="spellStart"/>
        <w:r w:rsidR="00B50E20" w:rsidRPr="00AC692B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lang w:eastAsia="ru-RU"/>
          </w:rPr>
          <w:t>образовательногостандарта</w:t>
        </w:r>
        <w:proofErr w:type="spellEnd"/>
        <w:r w:rsidR="00B50E20" w:rsidRPr="00AC692B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lang w:eastAsia="ru-RU"/>
          </w:rPr>
          <w:t xml:space="preserve"> начального общего образования"</w:t>
        </w:r>
      </w:hyperlink>
      <w:r w:rsidR="00B50E20" w:rsidRPr="00AC69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AC692B" w:rsidRDefault="00A37C9B" w:rsidP="00B50E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hyperlink r:id="rId9" w:history="1">
        <w:r w:rsidR="00B50E20" w:rsidRPr="00AC692B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lang w:eastAsia="ru-RU"/>
          </w:rPr>
          <w:t xml:space="preserve">Приказ </w:t>
        </w:r>
        <w:proofErr w:type="spellStart"/>
        <w:r w:rsidR="00B50E20" w:rsidRPr="00AC692B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lang w:eastAsia="ru-RU"/>
          </w:rPr>
          <w:t>Минобрнауки</w:t>
        </w:r>
        <w:proofErr w:type="spellEnd"/>
        <w:r w:rsidR="00B50E20" w:rsidRPr="00AC692B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lang w:eastAsia="ru-RU"/>
          </w:rPr>
          <w:t xml:space="preserve"> России от 31.05.2021 № 287 "Об </w:t>
        </w:r>
        <w:proofErr w:type="spellStart"/>
        <w:r w:rsidR="00B50E20" w:rsidRPr="00AC692B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lang w:eastAsia="ru-RU"/>
          </w:rPr>
          <w:t>утверждениифедерального</w:t>
        </w:r>
        <w:proofErr w:type="spellEnd"/>
        <w:r w:rsidR="00B50E20" w:rsidRPr="00AC692B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lang w:eastAsia="ru-RU"/>
          </w:rPr>
          <w:t xml:space="preserve"> образовательного стандарта основного </w:t>
        </w:r>
        <w:proofErr w:type="spellStart"/>
        <w:r w:rsidR="00B50E20" w:rsidRPr="00AC692B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lang w:eastAsia="ru-RU"/>
          </w:rPr>
          <w:t>общегообразования</w:t>
        </w:r>
        <w:proofErr w:type="spellEnd"/>
        <w:r w:rsidR="00B50E20" w:rsidRPr="00AC692B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lang w:eastAsia="ru-RU"/>
          </w:rPr>
          <w:t>"</w:t>
        </w:r>
      </w:hyperlink>
      <w:hyperlink r:id="rId10" w:history="1">
        <w:r w:rsidR="00B50E20" w:rsidRPr="00AC692B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lang w:eastAsia="ru-RU"/>
          </w:rPr>
          <w:br/>
        </w:r>
      </w:hyperlink>
    </w:p>
    <w:p w:rsidR="00B50E20" w:rsidRPr="006E1324" w:rsidRDefault="00A37C9B" w:rsidP="00B50E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1" w:anchor="1000" w:history="1">
        <w:r w:rsidR="00B50E20" w:rsidRPr="00AC692B">
          <w:rPr>
            <w:rFonts w:ascii="Times New Roman" w:eastAsia="Times New Roman" w:hAnsi="Times New Roman" w:cs="Times New Roman"/>
            <w:b/>
            <w:color w:val="0000FF"/>
            <w:sz w:val="28"/>
            <w:szCs w:val="28"/>
            <w:u w:val="single"/>
            <w:lang w:eastAsia="ru-RU"/>
          </w:rPr>
          <w:t>Федеральный государственный образовательный стандарт</w:t>
        </w:r>
      </w:hyperlink>
      <w:r w:rsidR="00DD18D4" w:rsidRPr="00AC69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B50E20" w:rsidRPr="006E1324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начального общего образования</w:t>
      </w:r>
    </w:p>
    <w:p w:rsidR="00B50E20" w:rsidRPr="006E1324" w:rsidRDefault="00A37C9B" w:rsidP="00B50E20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2" w:anchor="1000" w:history="1">
        <w:r w:rsidR="00B50E20" w:rsidRPr="00AC692B">
          <w:rPr>
            <w:rFonts w:ascii="Times New Roman" w:eastAsia="Times New Roman" w:hAnsi="Times New Roman" w:cs="Times New Roman"/>
            <w:b/>
            <w:color w:val="0000FF"/>
            <w:sz w:val="28"/>
            <w:szCs w:val="28"/>
            <w:u w:val="single"/>
            <w:lang w:eastAsia="ru-RU"/>
          </w:rPr>
          <w:t>Федеральный государственный образовательный стандарт</w:t>
        </w:r>
      </w:hyperlink>
      <w:r w:rsidR="008A01E1" w:rsidRPr="00AC69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B50E20" w:rsidRPr="006E1324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основного общего образования (далее - ФГОС).</w:t>
      </w:r>
    </w:p>
    <w:p w:rsidR="00B50E20" w:rsidRPr="00AC692B" w:rsidRDefault="00B50E20" w:rsidP="00B50E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E132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Примерные рабочие программы по учебным предметам:</w:t>
      </w:r>
      <w:r w:rsidR="008A01E1" w:rsidRPr="00AC69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hyperlink r:id="rId13" w:tgtFrame="_blank" w:history="1">
        <w:r w:rsidRPr="00AC692B">
          <w:rPr>
            <w:rFonts w:ascii="Times New Roman" w:eastAsia="Times New Roman" w:hAnsi="Times New Roman" w:cs="Times New Roman"/>
            <w:b/>
            <w:color w:val="0000FF"/>
            <w:sz w:val="28"/>
            <w:szCs w:val="28"/>
            <w:u w:val="single"/>
            <w:lang w:eastAsia="ru-RU"/>
          </w:rPr>
          <w:t>https://edsoo.ru/Primernie_rabochie_progra.htm</w:t>
        </w:r>
      </w:hyperlink>
      <w:r w:rsidRPr="00AC69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E524FF" w:rsidRPr="00E524FF" w:rsidRDefault="00A37C9B" w:rsidP="00E524FF">
      <w:pPr>
        <w:pStyle w:val="a5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hyperlink r:id="rId14" w:history="1">
        <w:r w:rsidR="00E524FF" w:rsidRPr="00E524FF">
          <w:rPr>
            <w:rStyle w:val="a6"/>
            <w:rFonts w:ascii="Times New Roman" w:hAnsi="Times New Roman" w:cs="Times New Roman"/>
            <w:b/>
            <w:bCs/>
            <w:sz w:val="28"/>
            <w:szCs w:val="28"/>
            <w:lang w:val="en-US"/>
          </w:rPr>
          <w:t>https</w:t>
        </w:r>
        <w:r w:rsidR="00E524FF" w:rsidRPr="00E524FF">
          <w:rPr>
            <w:rStyle w:val="a6"/>
            <w:rFonts w:ascii="Times New Roman" w:hAnsi="Times New Roman" w:cs="Times New Roman"/>
            <w:b/>
            <w:bCs/>
            <w:sz w:val="28"/>
            <w:szCs w:val="28"/>
          </w:rPr>
          <w:t>://</w:t>
        </w:r>
        <w:proofErr w:type="spellStart"/>
        <w:r w:rsidR="00E524FF" w:rsidRPr="00E524FF">
          <w:rPr>
            <w:rStyle w:val="a6"/>
            <w:rFonts w:ascii="Times New Roman" w:hAnsi="Times New Roman" w:cs="Times New Roman"/>
            <w:b/>
            <w:bCs/>
            <w:sz w:val="28"/>
            <w:szCs w:val="28"/>
            <w:lang w:val="en-US"/>
          </w:rPr>
          <w:t>edsoo</w:t>
        </w:r>
        <w:proofErr w:type="spellEnd"/>
        <w:r w:rsidR="00E524FF" w:rsidRPr="00E524FF">
          <w:rPr>
            <w:rStyle w:val="a6"/>
            <w:rFonts w:ascii="Times New Roman" w:hAnsi="Times New Roman" w:cs="Times New Roman"/>
            <w:b/>
            <w:bCs/>
            <w:sz w:val="28"/>
            <w:szCs w:val="28"/>
          </w:rPr>
          <w:t>.</w:t>
        </w:r>
        <w:proofErr w:type="spellStart"/>
        <w:r w:rsidR="00E524FF" w:rsidRPr="00E524FF">
          <w:rPr>
            <w:rStyle w:val="a6"/>
            <w:rFonts w:ascii="Times New Roman" w:hAnsi="Times New Roman" w:cs="Times New Roman"/>
            <w:b/>
            <w:bCs/>
            <w:sz w:val="28"/>
            <w:szCs w:val="28"/>
            <w:lang w:val="en-US"/>
          </w:rPr>
          <w:t>ru</w:t>
        </w:r>
        <w:proofErr w:type="spellEnd"/>
        <w:r w:rsidR="00E524FF" w:rsidRPr="00E524FF">
          <w:rPr>
            <w:rStyle w:val="a6"/>
            <w:rFonts w:ascii="Times New Roman" w:hAnsi="Times New Roman" w:cs="Times New Roman"/>
            <w:b/>
            <w:bCs/>
            <w:sz w:val="28"/>
            <w:szCs w:val="28"/>
          </w:rPr>
          <w:t>/</w:t>
        </w:r>
        <w:r w:rsidR="00E524FF" w:rsidRPr="00E524FF">
          <w:rPr>
            <w:rStyle w:val="a6"/>
            <w:rFonts w:ascii="Times New Roman" w:hAnsi="Times New Roman" w:cs="Times New Roman"/>
            <w:b/>
            <w:bCs/>
            <w:sz w:val="28"/>
            <w:szCs w:val="28"/>
            <w:lang w:val="en-US"/>
          </w:rPr>
          <w:t>constructor</w:t>
        </w:r>
        <w:r w:rsidR="00E524FF" w:rsidRPr="00E524FF">
          <w:rPr>
            <w:rStyle w:val="a6"/>
            <w:rFonts w:ascii="Times New Roman" w:hAnsi="Times New Roman" w:cs="Times New Roman"/>
            <w:b/>
            <w:bCs/>
            <w:sz w:val="28"/>
            <w:szCs w:val="28"/>
          </w:rPr>
          <w:t>/</w:t>
        </w:r>
      </w:hyperlink>
      <w:r w:rsidR="00E524FF">
        <w:rPr>
          <w:rFonts w:ascii="Times New Roman" w:hAnsi="Times New Roman" w:cs="Times New Roman"/>
          <w:sz w:val="28"/>
          <w:szCs w:val="28"/>
        </w:rPr>
        <w:t xml:space="preserve"> </w:t>
      </w:r>
      <w:r w:rsidR="00E524FF" w:rsidRPr="00E524FF">
        <w:rPr>
          <w:rFonts w:ascii="Times New Roman" w:hAnsi="Times New Roman" w:cs="Times New Roman"/>
          <w:sz w:val="28"/>
          <w:szCs w:val="28"/>
        </w:rPr>
        <w:t>Конструктор рабочих программ</w:t>
      </w:r>
    </w:p>
    <w:p w:rsidR="00E524FF" w:rsidRDefault="00E524FF" w:rsidP="005B0E9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E524FF" w:rsidRDefault="00E524FF" w:rsidP="005B0E9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4D2DA7" w:rsidRPr="004D2DA7" w:rsidRDefault="004D2DA7" w:rsidP="004D2DA7">
      <w:pPr>
        <w:jc w:val="center"/>
      </w:pPr>
    </w:p>
    <w:sectPr w:rsidR="004D2DA7" w:rsidRPr="004D2DA7" w:rsidSect="004D2DA7">
      <w:pgSz w:w="11906" w:h="16838"/>
      <w:pgMar w:top="1134" w:right="707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1A7F94"/>
    <w:multiLevelType w:val="multilevel"/>
    <w:tmpl w:val="4694E8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3D64FB0"/>
    <w:multiLevelType w:val="multilevel"/>
    <w:tmpl w:val="D86AE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8761F0B"/>
    <w:multiLevelType w:val="hybridMultilevel"/>
    <w:tmpl w:val="70283C6E"/>
    <w:lvl w:ilvl="0" w:tplc="B82CF82E">
      <w:start w:val="1"/>
      <w:numFmt w:val="decimal"/>
      <w:lvlText w:val="%1."/>
      <w:lvlJc w:val="left"/>
      <w:pPr>
        <w:ind w:left="1068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036A"/>
    <w:rsid w:val="004D2DA7"/>
    <w:rsid w:val="005B0E92"/>
    <w:rsid w:val="00661CDB"/>
    <w:rsid w:val="006E1324"/>
    <w:rsid w:val="008A01E1"/>
    <w:rsid w:val="0093036A"/>
    <w:rsid w:val="009467A3"/>
    <w:rsid w:val="00A37C9B"/>
    <w:rsid w:val="00AC692B"/>
    <w:rsid w:val="00B50E20"/>
    <w:rsid w:val="00D25E99"/>
    <w:rsid w:val="00D33198"/>
    <w:rsid w:val="00DD18D4"/>
    <w:rsid w:val="00E524FF"/>
    <w:rsid w:val="00F53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5D4FB9D-C857-4CD1-A3B5-A8FA4CF0E2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2D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2DA7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5B0E92"/>
    <w:pPr>
      <w:spacing w:after="0" w:line="240" w:lineRule="auto"/>
    </w:pPr>
  </w:style>
  <w:style w:type="character" w:styleId="a6">
    <w:name w:val="Hyperlink"/>
    <w:basedOn w:val="a0"/>
    <w:uiPriority w:val="99"/>
    <w:unhideWhenUsed/>
    <w:rsid w:val="00DD18D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134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1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48-6kc3bfr2e.xn--80acgfbsl1azdqr.xn--p1ai/upload/sc48_new/files/e4/ce/e4ce9dff7456037d2274e792cac85308.pdf" TargetMode="External"/><Relationship Id="rId13" Type="http://schemas.openxmlformats.org/officeDocument/2006/relationships/hyperlink" Target="https://edsoo.ru/Primernie_rabochie_progra.ht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loud.mail.ru/public/JLgL/2pCSsj2Zw" TargetMode="External"/><Relationship Id="rId12" Type="http://schemas.openxmlformats.org/officeDocument/2006/relationships/hyperlink" Target="https://www.garant.ru/products/ipo/prime/doc/401333920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dolschool.edu22.info/images/Doc/Documenty/0001202107050028_compressed.pdf" TargetMode="External"/><Relationship Id="rId11" Type="http://schemas.openxmlformats.org/officeDocument/2006/relationships/hyperlink" Target="https://www.garant.ru/products/ipo/prime/doc/400807193/" TargetMode="External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hyperlink" Target="https://xn--80aaacg3ajc5bedviq9r.xn--p1ai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xn--48-6kc3bfr2e.xn--80acgfbsl1azdqr.xn--p1ai/upload/sc48_new/files/c3/e3/c3e3b0eaee575758c4988f7e872c4cdc.pdf" TargetMode="External"/><Relationship Id="rId14" Type="http://schemas.openxmlformats.org/officeDocument/2006/relationships/hyperlink" Target="https://edsoo.ru/constructor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880</Words>
  <Characters>5016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Школа №1</cp:lastModifiedBy>
  <cp:revision>2</cp:revision>
  <dcterms:created xsi:type="dcterms:W3CDTF">2022-05-07T21:57:00Z</dcterms:created>
  <dcterms:modified xsi:type="dcterms:W3CDTF">2022-05-07T21:57:00Z</dcterms:modified>
</cp:coreProperties>
</file>