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3071" w:rsidRPr="004239B1" w:rsidRDefault="00783071" w:rsidP="00616FB4">
      <w:pPr>
        <w:spacing w:after="0" w:line="100" w:lineRule="atLeast"/>
        <w:ind w:left="3969"/>
        <w:jc w:val="right"/>
        <w:rPr>
          <w:rFonts w:ascii="Times New Roman" w:hAnsi="Times New Roman" w:cs="Times New Roman"/>
          <w:b/>
          <w:sz w:val="28"/>
          <w:szCs w:val="28"/>
        </w:rPr>
      </w:pPr>
    </w:p>
    <w:p w:rsidR="006E47FD" w:rsidRPr="006E47FD" w:rsidRDefault="006E47FD" w:rsidP="006E47FD">
      <w:pPr>
        <w:spacing w:after="0" w:line="240" w:lineRule="auto"/>
        <w:jc w:val="center"/>
        <w:rPr>
          <w:rFonts w:ascii="Times New Roman" w:hAnsi="Times New Roman" w:cs="Times New Roman"/>
          <w:b/>
          <w:bCs/>
          <w:kern w:val="2"/>
          <w:sz w:val="24"/>
          <w:szCs w:val="24"/>
        </w:rPr>
      </w:pPr>
      <w:r w:rsidRPr="006E47FD">
        <w:rPr>
          <w:rFonts w:ascii="Times New Roman" w:hAnsi="Times New Roman" w:cs="Times New Roman"/>
          <w:b/>
          <w:bCs/>
          <w:kern w:val="2"/>
          <w:sz w:val="24"/>
          <w:szCs w:val="24"/>
        </w:rPr>
        <w:t>МУНИЦИПАЛЬНОЕ БЮДЖЕТНОЕ ОБЩЕОБРАЗОВАТЕЛЬНОЕ УЧРЕЖДЕНИЕ</w:t>
      </w:r>
    </w:p>
    <w:p w:rsidR="006E47FD" w:rsidRPr="006E47FD" w:rsidRDefault="006E47FD" w:rsidP="006E47FD">
      <w:pPr>
        <w:spacing w:after="0" w:line="240" w:lineRule="auto"/>
        <w:jc w:val="center"/>
        <w:rPr>
          <w:rFonts w:ascii="Times New Roman" w:hAnsi="Times New Roman" w:cs="Times New Roman"/>
          <w:b/>
          <w:bCs/>
          <w:kern w:val="2"/>
          <w:sz w:val="24"/>
          <w:szCs w:val="24"/>
        </w:rPr>
      </w:pPr>
      <w:r w:rsidRPr="00F86338">
        <w:rPr>
          <w:rFonts w:ascii="Times New Roman" w:hAnsi="Times New Roman" w:cs="Times New Roman"/>
          <w:b/>
          <w:bCs/>
          <w:kern w:val="2"/>
          <w:sz w:val="24"/>
          <w:szCs w:val="24"/>
        </w:rPr>
        <w:t>«</w:t>
      </w:r>
      <w:r w:rsidR="0059569A">
        <w:rPr>
          <w:rFonts w:ascii="Times New Roman" w:hAnsi="Times New Roman" w:cs="Times New Roman"/>
          <w:b/>
          <w:bCs/>
          <w:kern w:val="2"/>
          <w:sz w:val="24"/>
          <w:szCs w:val="24"/>
        </w:rPr>
        <w:t xml:space="preserve">СРЕДНЯЯ ОБЩЕОБРАЗОВАТЕЛЬНАЯ </w:t>
      </w:r>
      <w:r w:rsidR="00EE3071">
        <w:rPr>
          <w:rFonts w:ascii="Times New Roman" w:hAnsi="Times New Roman" w:cs="Times New Roman"/>
          <w:b/>
          <w:bCs/>
          <w:kern w:val="2"/>
          <w:sz w:val="24"/>
          <w:szCs w:val="24"/>
        </w:rPr>
        <w:t>ШКОЛА</w:t>
      </w:r>
      <w:r w:rsidR="000B4444">
        <w:rPr>
          <w:rFonts w:ascii="Times New Roman" w:hAnsi="Times New Roman" w:cs="Times New Roman"/>
          <w:b/>
          <w:bCs/>
          <w:kern w:val="2"/>
          <w:sz w:val="24"/>
          <w:szCs w:val="24"/>
        </w:rPr>
        <w:t xml:space="preserve"> №1</w:t>
      </w:r>
      <w:r w:rsidR="00EE3071">
        <w:rPr>
          <w:rFonts w:ascii="Times New Roman" w:hAnsi="Times New Roman" w:cs="Times New Roman"/>
          <w:b/>
          <w:bCs/>
          <w:kern w:val="2"/>
          <w:sz w:val="24"/>
          <w:szCs w:val="24"/>
        </w:rPr>
        <w:t xml:space="preserve"> С. </w:t>
      </w:r>
      <w:r w:rsidR="000B4444">
        <w:rPr>
          <w:rFonts w:ascii="Times New Roman" w:hAnsi="Times New Roman" w:cs="Times New Roman"/>
          <w:b/>
          <w:bCs/>
          <w:kern w:val="2"/>
          <w:sz w:val="24"/>
          <w:szCs w:val="24"/>
        </w:rPr>
        <w:t>АЛХАН-КАЛА</w:t>
      </w:r>
      <w:r w:rsidRPr="00F86338">
        <w:rPr>
          <w:rFonts w:ascii="Times New Roman" w:hAnsi="Times New Roman" w:cs="Times New Roman"/>
          <w:b/>
          <w:bCs/>
          <w:kern w:val="2"/>
          <w:sz w:val="24"/>
          <w:szCs w:val="24"/>
        </w:rPr>
        <w:t>»</w:t>
      </w:r>
    </w:p>
    <w:p w:rsidR="006E47FD" w:rsidRPr="006E47FD" w:rsidRDefault="006E47FD" w:rsidP="006E47FD">
      <w:pPr>
        <w:spacing w:after="0" w:line="240" w:lineRule="auto"/>
        <w:rPr>
          <w:rFonts w:ascii="Times New Roman" w:hAnsi="Times New Roman" w:cs="Times New Roman"/>
          <w:kern w:val="2"/>
          <w:sz w:val="24"/>
          <w:szCs w:val="24"/>
        </w:rPr>
      </w:pPr>
    </w:p>
    <w:p w:rsidR="006E47FD" w:rsidRPr="006E47FD" w:rsidRDefault="006E47FD" w:rsidP="006E47FD">
      <w:pPr>
        <w:spacing w:after="0" w:line="240" w:lineRule="auto"/>
        <w:rPr>
          <w:rFonts w:ascii="Times New Roman" w:hAnsi="Times New Roman" w:cs="Times New Roman"/>
          <w:kern w:val="2"/>
          <w:sz w:val="24"/>
          <w:szCs w:val="24"/>
        </w:rPr>
      </w:pPr>
    </w:p>
    <w:p w:rsidR="006E47FD" w:rsidRPr="006E47FD" w:rsidRDefault="006E47FD" w:rsidP="006E47FD">
      <w:pPr>
        <w:spacing w:after="0" w:line="240" w:lineRule="auto"/>
        <w:rPr>
          <w:rFonts w:ascii="Times New Roman" w:hAnsi="Times New Roman" w:cs="Times New Roman"/>
          <w:kern w:val="2"/>
          <w:sz w:val="24"/>
          <w:szCs w:val="24"/>
        </w:rPr>
      </w:pPr>
    </w:p>
    <w:p w:rsidR="006E47FD" w:rsidRPr="006E47FD" w:rsidRDefault="006E47FD" w:rsidP="006E47FD">
      <w:pPr>
        <w:spacing w:after="0" w:line="240" w:lineRule="auto"/>
        <w:rPr>
          <w:rFonts w:ascii="Times New Roman" w:hAnsi="Times New Roman" w:cs="Times New Roman"/>
          <w:kern w:val="2"/>
          <w:sz w:val="24"/>
          <w:szCs w:val="24"/>
        </w:rPr>
      </w:pPr>
    </w:p>
    <w:p w:rsidR="006E47FD" w:rsidRPr="006E47FD" w:rsidRDefault="006E47FD" w:rsidP="006E47FD">
      <w:pPr>
        <w:spacing w:after="0" w:line="240" w:lineRule="auto"/>
        <w:rPr>
          <w:rFonts w:ascii="Times New Roman" w:hAnsi="Times New Roman" w:cs="Times New Roman"/>
          <w:kern w:val="2"/>
          <w:sz w:val="24"/>
          <w:szCs w:val="24"/>
        </w:rPr>
      </w:pPr>
    </w:p>
    <w:tbl>
      <w:tblPr>
        <w:tblW w:w="9889" w:type="dxa"/>
        <w:tblLook w:val="04A0" w:firstRow="1" w:lastRow="0" w:firstColumn="1" w:lastColumn="0" w:noHBand="0" w:noVBand="1"/>
      </w:tblPr>
      <w:tblGrid>
        <w:gridCol w:w="5519"/>
        <w:gridCol w:w="4370"/>
      </w:tblGrid>
      <w:tr w:rsidR="008E6475" w:rsidRPr="00B8451A" w:rsidTr="00307270">
        <w:tc>
          <w:tcPr>
            <w:tcW w:w="5519" w:type="dxa"/>
          </w:tcPr>
          <w:p w:rsidR="008E6475" w:rsidRPr="00B8451A" w:rsidRDefault="008E6475" w:rsidP="00307270">
            <w:pPr>
              <w:spacing w:after="0" w:line="240" w:lineRule="auto"/>
              <w:rPr>
                <w:rFonts w:ascii="Times New Roman" w:eastAsia="Times New Roman" w:hAnsi="Times New Roman" w:cs="Times New Roman"/>
                <w:b/>
                <w:sz w:val="24"/>
                <w:szCs w:val="24"/>
              </w:rPr>
            </w:pPr>
            <w:r w:rsidRPr="00B8451A">
              <w:rPr>
                <w:rFonts w:ascii="Times New Roman" w:eastAsia="Times New Roman" w:hAnsi="Times New Roman" w:cs="Times New Roman"/>
                <w:b/>
                <w:sz w:val="24"/>
                <w:szCs w:val="24"/>
              </w:rPr>
              <w:t>ПРИНЯТО</w:t>
            </w:r>
          </w:p>
          <w:p w:rsidR="008E6475" w:rsidRPr="00B8451A" w:rsidRDefault="008E6475" w:rsidP="00307270">
            <w:pPr>
              <w:spacing w:after="0" w:line="240" w:lineRule="auto"/>
              <w:rPr>
                <w:rFonts w:ascii="Times New Roman" w:eastAsia="Times New Roman" w:hAnsi="Times New Roman" w:cs="Times New Roman"/>
                <w:sz w:val="24"/>
                <w:szCs w:val="24"/>
              </w:rPr>
            </w:pPr>
            <w:r w:rsidRPr="00B8451A">
              <w:rPr>
                <w:rFonts w:ascii="Times New Roman" w:eastAsia="Times New Roman" w:hAnsi="Times New Roman" w:cs="Times New Roman"/>
                <w:sz w:val="24"/>
                <w:szCs w:val="24"/>
              </w:rPr>
              <w:t xml:space="preserve">на педагогическом совете </w:t>
            </w:r>
          </w:p>
          <w:p w:rsidR="008E6475" w:rsidRPr="00B8451A" w:rsidRDefault="008E6475" w:rsidP="00307270">
            <w:pPr>
              <w:spacing w:after="0" w:line="240" w:lineRule="auto"/>
              <w:jc w:val="both"/>
              <w:rPr>
                <w:rFonts w:ascii="Times New Roman" w:eastAsia="Times New Roman" w:hAnsi="Times New Roman" w:cs="Times New Roman"/>
                <w:sz w:val="28"/>
                <w:szCs w:val="24"/>
              </w:rPr>
            </w:pPr>
            <w:r w:rsidRPr="00B8451A">
              <w:rPr>
                <w:rFonts w:ascii="Times New Roman" w:eastAsia="Times New Roman" w:hAnsi="Times New Roman" w:cs="Times New Roman"/>
                <w:sz w:val="24"/>
                <w:szCs w:val="24"/>
              </w:rPr>
              <w:t xml:space="preserve"> ________________</w:t>
            </w:r>
            <w:r w:rsidRPr="00B8451A">
              <w:rPr>
                <w:rFonts w:ascii="Times New Roman" w:eastAsia="Times New Roman" w:hAnsi="Times New Roman" w:cs="Times New Roman"/>
                <w:sz w:val="24"/>
                <w:szCs w:val="24"/>
                <w:highlight w:val="yellow"/>
              </w:rPr>
              <w:t>/</w:t>
            </w:r>
            <w:r w:rsidRPr="00B8451A">
              <w:rPr>
                <w:rFonts w:ascii="Times New Roman" w:eastAsia="Times New Roman" w:hAnsi="Times New Roman" w:cs="Times New Roman"/>
                <w:sz w:val="28"/>
                <w:szCs w:val="24"/>
                <w:highlight w:val="yellow"/>
              </w:rPr>
              <w:t>Ф.И.О. секретарь ПС/</w:t>
            </w:r>
          </w:p>
          <w:p w:rsidR="008E6475" w:rsidRPr="00B8451A" w:rsidRDefault="008E6475" w:rsidP="00307270">
            <w:pPr>
              <w:spacing w:after="0" w:line="240" w:lineRule="auto"/>
              <w:rPr>
                <w:rFonts w:ascii="Times New Roman" w:eastAsia="Times New Roman" w:hAnsi="Times New Roman" w:cs="Times New Roman"/>
                <w:sz w:val="24"/>
                <w:szCs w:val="24"/>
              </w:rPr>
            </w:pPr>
            <w:r w:rsidRPr="00B8451A">
              <w:rPr>
                <w:rFonts w:ascii="Times New Roman" w:eastAsia="Times New Roman" w:hAnsi="Times New Roman" w:cs="Times New Roman"/>
                <w:sz w:val="28"/>
                <w:szCs w:val="24"/>
              </w:rPr>
              <w:t xml:space="preserve">Протокол № </w:t>
            </w:r>
            <w:r w:rsidRPr="00B8451A">
              <w:rPr>
                <w:rFonts w:ascii="Times New Roman" w:eastAsia="Times New Roman" w:hAnsi="Times New Roman" w:cs="Times New Roman"/>
                <w:sz w:val="28"/>
                <w:szCs w:val="24"/>
                <w:highlight w:val="yellow"/>
              </w:rPr>
              <w:t>1 от «___» ______ 2018г</w:t>
            </w:r>
            <w:r w:rsidRPr="00B8451A">
              <w:rPr>
                <w:rFonts w:ascii="Times New Roman" w:eastAsia="Times New Roman" w:hAnsi="Times New Roman" w:cs="Times New Roman"/>
                <w:sz w:val="24"/>
                <w:szCs w:val="24"/>
                <w:highlight w:val="yellow"/>
              </w:rPr>
              <w:t>.</w:t>
            </w:r>
          </w:p>
          <w:p w:rsidR="008E6475" w:rsidRPr="00B8451A" w:rsidRDefault="008E6475" w:rsidP="00307270">
            <w:pPr>
              <w:spacing w:after="0" w:line="240" w:lineRule="auto"/>
              <w:rPr>
                <w:rFonts w:ascii="Times New Roman" w:eastAsia="Times New Roman" w:hAnsi="Times New Roman" w:cs="Times New Roman"/>
                <w:sz w:val="24"/>
                <w:szCs w:val="24"/>
              </w:rPr>
            </w:pPr>
            <w:r w:rsidRPr="00B8451A">
              <w:rPr>
                <w:rFonts w:ascii="Times New Roman" w:eastAsia="Times New Roman" w:hAnsi="Times New Roman" w:cs="Times New Roman"/>
                <w:sz w:val="24"/>
                <w:szCs w:val="24"/>
              </w:rPr>
              <w:t>.</w:t>
            </w:r>
          </w:p>
        </w:tc>
        <w:tc>
          <w:tcPr>
            <w:tcW w:w="4370" w:type="dxa"/>
          </w:tcPr>
          <w:p w:rsidR="008E6475" w:rsidRPr="00B8451A" w:rsidRDefault="008E6475" w:rsidP="00307270">
            <w:pPr>
              <w:spacing w:after="0" w:line="240" w:lineRule="auto"/>
              <w:rPr>
                <w:rFonts w:ascii="Times New Roman" w:eastAsia="Times New Roman" w:hAnsi="Times New Roman" w:cs="Times New Roman"/>
                <w:b/>
                <w:sz w:val="24"/>
                <w:szCs w:val="24"/>
              </w:rPr>
            </w:pPr>
            <w:r w:rsidRPr="00B8451A">
              <w:rPr>
                <w:rFonts w:ascii="Times New Roman" w:eastAsia="Times New Roman" w:hAnsi="Times New Roman" w:cs="Times New Roman"/>
                <w:b/>
                <w:sz w:val="24"/>
                <w:szCs w:val="24"/>
              </w:rPr>
              <w:t>УТВЕРЖДЕНО</w:t>
            </w:r>
          </w:p>
          <w:p w:rsidR="008E6475" w:rsidRPr="00B8451A" w:rsidRDefault="008E6475" w:rsidP="00307270">
            <w:pPr>
              <w:spacing w:after="0" w:line="240" w:lineRule="auto"/>
              <w:rPr>
                <w:rFonts w:ascii="Times New Roman" w:eastAsia="Times New Roman" w:hAnsi="Times New Roman" w:cs="Times New Roman"/>
                <w:sz w:val="24"/>
                <w:szCs w:val="24"/>
              </w:rPr>
            </w:pPr>
            <w:r w:rsidRPr="00B8451A">
              <w:rPr>
                <w:rFonts w:ascii="Times New Roman" w:eastAsia="Times New Roman" w:hAnsi="Times New Roman" w:cs="Times New Roman"/>
                <w:sz w:val="24"/>
                <w:szCs w:val="24"/>
              </w:rPr>
              <w:t xml:space="preserve">приказом директора </w:t>
            </w:r>
          </w:p>
          <w:p w:rsidR="008E6475" w:rsidRPr="00B8451A" w:rsidRDefault="008E6475" w:rsidP="00307270">
            <w:pPr>
              <w:spacing w:after="0" w:line="240" w:lineRule="auto"/>
              <w:rPr>
                <w:rFonts w:ascii="Times New Roman" w:eastAsia="Times New Roman" w:hAnsi="Times New Roman" w:cs="Times New Roman"/>
                <w:sz w:val="24"/>
                <w:szCs w:val="24"/>
              </w:rPr>
            </w:pPr>
            <w:r w:rsidRPr="00B8451A">
              <w:rPr>
                <w:rFonts w:ascii="Times New Roman" w:eastAsia="Times New Roman" w:hAnsi="Times New Roman" w:cs="Times New Roman"/>
                <w:sz w:val="24"/>
                <w:szCs w:val="24"/>
              </w:rPr>
              <w:t>МБОУ «СОШ №1с. Алхан-Кала»</w:t>
            </w:r>
          </w:p>
          <w:p w:rsidR="008E6475" w:rsidRPr="00B8451A" w:rsidRDefault="008E6475" w:rsidP="00307270">
            <w:pPr>
              <w:spacing w:after="0" w:line="240" w:lineRule="auto"/>
              <w:rPr>
                <w:rFonts w:ascii="Times New Roman" w:eastAsia="Times New Roman" w:hAnsi="Times New Roman" w:cs="Times New Roman"/>
                <w:sz w:val="24"/>
                <w:szCs w:val="24"/>
              </w:rPr>
            </w:pPr>
            <w:r w:rsidRPr="00B8451A">
              <w:rPr>
                <w:rFonts w:ascii="Times New Roman" w:eastAsia="Times New Roman" w:hAnsi="Times New Roman" w:cs="Times New Roman"/>
                <w:sz w:val="24"/>
                <w:szCs w:val="24"/>
              </w:rPr>
              <w:t>__________/</w:t>
            </w:r>
            <w:r w:rsidRPr="00B8451A">
              <w:rPr>
                <w:rFonts w:ascii="Times New Roman" w:eastAsia="Times New Roman" w:hAnsi="Times New Roman" w:cs="Times New Roman"/>
                <w:sz w:val="24"/>
                <w:szCs w:val="24"/>
                <w:highlight w:val="yellow"/>
              </w:rPr>
              <w:t>Ф.И.О./</w:t>
            </w:r>
            <w:r w:rsidRPr="00B8451A">
              <w:rPr>
                <w:rFonts w:ascii="Times New Roman" w:eastAsia="Times New Roman" w:hAnsi="Times New Roman" w:cs="Times New Roman"/>
                <w:sz w:val="24"/>
                <w:szCs w:val="24"/>
              </w:rPr>
              <w:t xml:space="preserve">Т.М. </w:t>
            </w:r>
            <w:r w:rsidRPr="00B8451A">
              <w:rPr>
                <w:rFonts w:ascii="Times New Roman" w:eastAsia="Times New Roman" w:hAnsi="Times New Roman" w:cs="Times New Roman"/>
                <w:sz w:val="24"/>
                <w:szCs w:val="24"/>
                <w:u w:val="single"/>
              </w:rPr>
              <w:t>Абдулазиева</w:t>
            </w:r>
          </w:p>
          <w:p w:rsidR="008E6475" w:rsidRPr="00B8451A" w:rsidRDefault="008E6475" w:rsidP="00307270">
            <w:pPr>
              <w:spacing w:after="0" w:line="240" w:lineRule="auto"/>
              <w:rPr>
                <w:rFonts w:ascii="Times New Roman" w:eastAsia="Times New Roman" w:hAnsi="Times New Roman" w:cs="Times New Roman"/>
                <w:sz w:val="24"/>
                <w:szCs w:val="24"/>
              </w:rPr>
            </w:pPr>
            <w:r w:rsidRPr="00B8451A">
              <w:rPr>
                <w:rFonts w:ascii="Times New Roman" w:eastAsia="Times New Roman" w:hAnsi="Times New Roman" w:cs="Times New Roman"/>
                <w:sz w:val="24"/>
                <w:szCs w:val="24"/>
              </w:rPr>
              <w:t xml:space="preserve">Приказ </w:t>
            </w:r>
            <w:r w:rsidRPr="00B8451A">
              <w:rPr>
                <w:rFonts w:ascii="Times New Roman" w:eastAsia="Times New Roman" w:hAnsi="Times New Roman" w:cs="Times New Roman"/>
                <w:sz w:val="24"/>
                <w:szCs w:val="24"/>
                <w:highlight w:val="yellow"/>
              </w:rPr>
              <w:t>№ ____от «____» _____2018г</w:t>
            </w:r>
            <w:r w:rsidRPr="00B8451A">
              <w:rPr>
                <w:rFonts w:ascii="Times New Roman" w:eastAsia="Times New Roman" w:hAnsi="Times New Roman" w:cs="Times New Roman"/>
                <w:sz w:val="24"/>
                <w:szCs w:val="24"/>
              </w:rPr>
              <w:t>.</w:t>
            </w:r>
          </w:p>
          <w:p w:rsidR="008E6475" w:rsidRPr="00B8451A" w:rsidRDefault="008E6475" w:rsidP="00307270">
            <w:pPr>
              <w:spacing w:after="0" w:line="240" w:lineRule="auto"/>
              <w:rPr>
                <w:rFonts w:ascii="Times New Roman" w:eastAsia="Times New Roman" w:hAnsi="Times New Roman" w:cs="Times New Roman"/>
                <w:sz w:val="24"/>
                <w:szCs w:val="24"/>
              </w:rPr>
            </w:pPr>
          </w:p>
        </w:tc>
      </w:tr>
    </w:tbl>
    <w:p w:rsidR="008E6475" w:rsidRPr="00B8451A" w:rsidRDefault="008E6475" w:rsidP="008E6475">
      <w:pPr>
        <w:spacing w:before="240" w:after="0"/>
        <w:ind w:firstLine="426"/>
        <w:contextualSpacing/>
        <w:jc w:val="center"/>
        <w:rPr>
          <w:sz w:val="24"/>
          <w:szCs w:val="24"/>
        </w:rPr>
      </w:pPr>
    </w:p>
    <w:p w:rsidR="008E6475" w:rsidRPr="00B8451A" w:rsidRDefault="008E6475" w:rsidP="008E6475">
      <w:pPr>
        <w:spacing w:before="240" w:after="240"/>
        <w:ind w:firstLine="426"/>
        <w:contextualSpacing/>
        <w:jc w:val="center"/>
        <w:rPr>
          <w:sz w:val="24"/>
          <w:szCs w:val="24"/>
        </w:rPr>
      </w:pPr>
    </w:p>
    <w:tbl>
      <w:tblPr>
        <w:tblW w:w="0" w:type="auto"/>
        <w:tblLook w:val="04A0" w:firstRow="1" w:lastRow="0" w:firstColumn="1" w:lastColumn="0" w:noHBand="0" w:noVBand="1"/>
      </w:tblPr>
      <w:tblGrid>
        <w:gridCol w:w="4928"/>
      </w:tblGrid>
      <w:tr w:rsidR="008E6475" w:rsidRPr="00B8451A" w:rsidTr="00307270">
        <w:trPr>
          <w:trHeight w:val="1842"/>
        </w:trPr>
        <w:tc>
          <w:tcPr>
            <w:tcW w:w="4928" w:type="dxa"/>
          </w:tcPr>
          <w:p w:rsidR="008E6475" w:rsidRPr="00B8451A" w:rsidRDefault="008E6475" w:rsidP="00307270">
            <w:pPr>
              <w:spacing w:after="0"/>
              <w:contextualSpacing/>
              <w:jc w:val="both"/>
              <w:rPr>
                <w:rFonts w:ascii="Times New Roman" w:hAnsi="Times New Roman" w:cs="Times New Roman"/>
                <w:b/>
                <w:sz w:val="24"/>
                <w:szCs w:val="24"/>
              </w:rPr>
            </w:pPr>
            <w:r w:rsidRPr="00B8451A">
              <w:rPr>
                <w:rFonts w:ascii="Times New Roman" w:hAnsi="Times New Roman" w:cs="Times New Roman"/>
                <w:b/>
                <w:sz w:val="24"/>
                <w:szCs w:val="24"/>
              </w:rPr>
              <w:t xml:space="preserve">СОГЛАСОВАНО </w:t>
            </w:r>
          </w:p>
          <w:p w:rsidR="008E6475" w:rsidRPr="00B8451A" w:rsidRDefault="008E6475" w:rsidP="00307270">
            <w:pPr>
              <w:spacing w:after="0"/>
              <w:contextualSpacing/>
              <w:jc w:val="both"/>
              <w:rPr>
                <w:rFonts w:ascii="Times New Roman" w:hAnsi="Times New Roman" w:cs="Times New Roman"/>
                <w:sz w:val="24"/>
                <w:szCs w:val="24"/>
              </w:rPr>
            </w:pPr>
            <w:r w:rsidRPr="00B8451A">
              <w:rPr>
                <w:rFonts w:ascii="Times New Roman" w:hAnsi="Times New Roman" w:cs="Times New Roman"/>
                <w:sz w:val="24"/>
                <w:szCs w:val="24"/>
              </w:rPr>
              <w:t xml:space="preserve">с координационным советом </w:t>
            </w:r>
          </w:p>
          <w:p w:rsidR="008E6475" w:rsidRPr="00B8451A" w:rsidRDefault="008E6475" w:rsidP="00307270">
            <w:pPr>
              <w:spacing w:after="0"/>
              <w:contextualSpacing/>
              <w:jc w:val="both"/>
              <w:rPr>
                <w:rFonts w:ascii="Times New Roman" w:hAnsi="Times New Roman" w:cs="Times New Roman"/>
                <w:sz w:val="24"/>
                <w:szCs w:val="24"/>
              </w:rPr>
            </w:pPr>
            <w:r w:rsidRPr="00B8451A">
              <w:rPr>
                <w:rFonts w:ascii="Times New Roman" w:hAnsi="Times New Roman" w:cs="Times New Roman"/>
                <w:sz w:val="24"/>
                <w:szCs w:val="24"/>
              </w:rPr>
              <w:t>по введению и реализации ФГОС НОО ОВЗ</w:t>
            </w:r>
          </w:p>
          <w:p w:rsidR="008E6475" w:rsidRPr="00B8451A" w:rsidRDefault="008E6475" w:rsidP="00307270">
            <w:pPr>
              <w:spacing w:after="0"/>
              <w:contextualSpacing/>
              <w:jc w:val="both"/>
              <w:rPr>
                <w:rFonts w:ascii="Times New Roman" w:hAnsi="Times New Roman" w:cs="Times New Roman"/>
                <w:sz w:val="24"/>
                <w:szCs w:val="24"/>
              </w:rPr>
            </w:pPr>
            <w:r w:rsidRPr="00B8451A">
              <w:rPr>
                <w:rFonts w:ascii="Times New Roman" w:hAnsi="Times New Roman" w:cs="Times New Roman"/>
                <w:sz w:val="24"/>
                <w:szCs w:val="24"/>
              </w:rPr>
              <w:t xml:space="preserve">в общеобразовательных учреждениях </w:t>
            </w:r>
          </w:p>
          <w:p w:rsidR="008E6475" w:rsidRPr="00B8451A" w:rsidRDefault="008E6475" w:rsidP="00307270">
            <w:pPr>
              <w:spacing w:after="0"/>
              <w:contextualSpacing/>
              <w:jc w:val="both"/>
              <w:rPr>
                <w:rFonts w:ascii="Times New Roman" w:hAnsi="Times New Roman" w:cs="Times New Roman"/>
                <w:sz w:val="24"/>
                <w:szCs w:val="24"/>
              </w:rPr>
            </w:pPr>
            <w:r w:rsidRPr="00B8451A">
              <w:rPr>
                <w:rFonts w:ascii="Times New Roman" w:hAnsi="Times New Roman" w:cs="Times New Roman"/>
                <w:sz w:val="24"/>
                <w:szCs w:val="24"/>
              </w:rPr>
              <w:t>Грозненского муниципального района</w:t>
            </w:r>
          </w:p>
          <w:p w:rsidR="008E6475" w:rsidRPr="00B8451A" w:rsidRDefault="008E6475" w:rsidP="00307270">
            <w:pPr>
              <w:spacing w:after="0"/>
              <w:jc w:val="both"/>
              <w:rPr>
                <w:rFonts w:ascii="Times New Roman" w:hAnsi="Times New Roman" w:cs="Times New Roman"/>
                <w:sz w:val="24"/>
                <w:szCs w:val="24"/>
              </w:rPr>
            </w:pPr>
            <w:r w:rsidRPr="00B8451A">
              <w:rPr>
                <w:rFonts w:ascii="Times New Roman" w:hAnsi="Times New Roman" w:cs="Times New Roman"/>
                <w:sz w:val="24"/>
                <w:szCs w:val="24"/>
              </w:rPr>
              <w:t>_</w:t>
            </w:r>
            <w:r w:rsidRPr="00B8451A">
              <w:rPr>
                <w:rFonts w:ascii="Times New Roman" w:hAnsi="Times New Roman" w:cs="Times New Roman"/>
                <w:sz w:val="24"/>
                <w:szCs w:val="24"/>
                <w:u w:val="single"/>
              </w:rPr>
              <w:t>МБОУ«СОШ№1с.Алхан-Кала/</w:t>
            </w:r>
            <w:r w:rsidRPr="00B8451A">
              <w:rPr>
                <w:rFonts w:ascii="Times New Roman" w:hAnsi="Times New Roman" w:cs="Times New Roman"/>
                <w:sz w:val="24"/>
                <w:szCs w:val="24"/>
                <w:highlight w:val="yellow"/>
              </w:rPr>
              <w:t>Председатель координационного совета ФИО</w:t>
            </w:r>
            <w:r w:rsidRPr="00B8451A">
              <w:rPr>
                <w:rFonts w:ascii="Times New Roman" w:hAnsi="Times New Roman" w:cs="Times New Roman"/>
                <w:sz w:val="24"/>
                <w:szCs w:val="24"/>
              </w:rPr>
              <w:t>/Л.С. Ахигова</w:t>
            </w:r>
          </w:p>
        </w:tc>
      </w:tr>
    </w:tbl>
    <w:p w:rsidR="006E47FD" w:rsidRDefault="006E47FD" w:rsidP="000011C7">
      <w:pPr>
        <w:spacing w:after="0" w:line="100" w:lineRule="atLeast"/>
        <w:jc w:val="center"/>
        <w:rPr>
          <w:rFonts w:ascii="Times New Roman" w:hAnsi="Times New Roman" w:cs="Times New Roman"/>
          <w:b/>
          <w:color w:val="auto"/>
          <w:sz w:val="28"/>
          <w:szCs w:val="28"/>
        </w:rPr>
      </w:pPr>
      <w:bookmarkStart w:id="0" w:name="_GoBack"/>
      <w:bookmarkEnd w:id="0"/>
    </w:p>
    <w:p w:rsidR="006E47FD" w:rsidRDefault="006E47FD" w:rsidP="000011C7">
      <w:pPr>
        <w:spacing w:after="0" w:line="100" w:lineRule="atLeast"/>
        <w:jc w:val="center"/>
        <w:rPr>
          <w:rFonts w:ascii="Times New Roman" w:hAnsi="Times New Roman" w:cs="Times New Roman"/>
          <w:b/>
          <w:color w:val="auto"/>
          <w:sz w:val="28"/>
          <w:szCs w:val="28"/>
        </w:rPr>
      </w:pPr>
    </w:p>
    <w:p w:rsidR="006E47FD" w:rsidRDefault="006E47FD" w:rsidP="000011C7">
      <w:pPr>
        <w:spacing w:after="0" w:line="100" w:lineRule="atLeast"/>
        <w:jc w:val="center"/>
        <w:rPr>
          <w:rFonts w:ascii="Times New Roman" w:hAnsi="Times New Roman" w:cs="Times New Roman"/>
          <w:b/>
          <w:color w:val="auto"/>
          <w:sz w:val="28"/>
          <w:szCs w:val="28"/>
        </w:rPr>
      </w:pPr>
    </w:p>
    <w:p w:rsidR="006E47FD" w:rsidRDefault="006E47FD" w:rsidP="000011C7">
      <w:pPr>
        <w:spacing w:after="0" w:line="100" w:lineRule="atLeast"/>
        <w:jc w:val="center"/>
        <w:rPr>
          <w:rFonts w:ascii="Times New Roman" w:hAnsi="Times New Roman" w:cs="Times New Roman"/>
          <w:b/>
          <w:color w:val="auto"/>
          <w:sz w:val="28"/>
          <w:szCs w:val="28"/>
        </w:rPr>
      </w:pPr>
    </w:p>
    <w:p w:rsidR="006E47FD" w:rsidRDefault="006E47FD" w:rsidP="000011C7">
      <w:pPr>
        <w:spacing w:after="0" w:line="100" w:lineRule="atLeast"/>
        <w:jc w:val="center"/>
        <w:rPr>
          <w:rFonts w:ascii="Times New Roman" w:hAnsi="Times New Roman" w:cs="Times New Roman"/>
          <w:b/>
          <w:color w:val="auto"/>
          <w:sz w:val="28"/>
          <w:szCs w:val="28"/>
        </w:rPr>
      </w:pPr>
    </w:p>
    <w:p w:rsidR="006E47FD" w:rsidRDefault="006E47FD" w:rsidP="000011C7">
      <w:pPr>
        <w:spacing w:after="0" w:line="100" w:lineRule="atLeast"/>
        <w:jc w:val="center"/>
        <w:rPr>
          <w:rFonts w:ascii="Times New Roman" w:hAnsi="Times New Roman" w:cs="Times New Roman"/>
          <w:b/>
          <w:color w:val="auto"/>
          <w:sz w:val="28"/>
          <w:szCs w:val="28"/>
        </w:rPr>
      </w:pPr>
    </w:p>
    <w:p w:rsidR="006E47FD" w:rsidRDefault="006E47FD" w:rsidP="000011C7">
      <w:pPr>
        <w:spacing w:after="0" w:line="100" w:lineRule="atLeast"/>
        <w:jc w:val="center"/>
        <w:rPr>
          <w:rFonts w:ascii="Times New Roman" w:hAnsi="Times New Roman" w:cs="Times New Roman"/>
          <w:b/>
          <w:color w:val="auto"/>
          <w:sz w:val="28"/>
          <w:szCs w:val="28"/>
        </w:rPr>
      </w:pPr>
    </w:p>
    <w:p w:rsidR="006E47FD" w:rsidRDefault="006E47FD" w:rsidP="000011C7">
      <w:pPr>
        <w:spacing w:after="0" w:line="100" w:lineRule="atLeast"/>
        <w:jc w:val="center"/>
        <w:rPr>
          <w:rFonts w:ascii="Times New Roman" w:hAnsi="Times New Roman" w:cs="Times New Roman"/>
          <w:b/>
          <w:color w:val="auto"/>
          <w:sz w:val="28"/>
          <w:szCs w:val="28"/>
        </w:rPr>
      </w:pPr>
    </w:p>
    <w:p w:rsidR="000011C7" w:rsidRPr="004239B1" w:rsidRDefault="00E719FC" w:rsidP="000011C7">
      <w:pPr>
        <w:spacing w:after="0" w:line="100" w:lineRule="atLeast"/>
        <w:jc w:val="center"/>
        <w:rPr>
          <w:rFonts w:ascii="Times New Roman" w:hAnsi="Times New Roman" w:cs="Times New Roman"/>
          <w:b/>
          <w:i/>
          <w:sz w:val="28"/>
          <w:szCs w:val="28"/>
        </w:rPr>
      </w:pPr>
      <w:r w:rsidRPr="004239B1">
        <w:rPr>
          <w:rFonts w:ascii="Times New Roman" w:hAnsi="Times New Roman" w:cs="Times New Roman"/>
          <w:b/>
          <w:color w:val="auto"/>
          <w:sz w:val="28"/>
          <w:szCs w:val="28"/>
        </w:rPr>
        <w:t>АДАПТИРОВАННАЯ</w:t>
      </w:r>
      <w:r w:rsidRPr="004239B1">
        <w:rPr>
          <w:rFonts w:ascii="Times New Roman" w:hAnsi="Times New Roman" w:cs="Times New Roman"/>
          <w:b/>
          <w:sz w:val="28"/>
          <w:szCs w:val="28"/>
        </w:rPr>
        <w:t xml:space="preserve"> ОСНОВНАЯ</w:t>
      </w:r>
      <w:r w:rsidR="009B137D">
        <w:rPr>
          <w:rFonts w:ascii="Times New Roman" w:hAnsi="Times New Roman" w:cs="Times New Roman"/>
          <w:b/>
          <w:sz w:val="28"/>
          <w:szCs w:val="28"/>
        </w:rPr>
        <w:t xml:space="preserve"> ОБЩЕОБРАЗОВАТЕЛЬНАЯ ПРОГРАММА </w:t>
      </w:r>
      <w:r w:rsidRPr="004239B1">
        <w:rPr>
          <w:rFonts w:ascii="Times New Roman" w:hAnsi="Times New Roman" w:cs="Times New Roman"/>
          <w:b/>
          <w:sz w:val="28"/>
          <w:szCs w:val="28"/>
        </w:rPr>
        <w:t xml:space="preserve">НАЧАЛЬНОГО ОБЩЕГО ОБРАЗОВАНИЯ </w:t>
      </w:r>
      <w:r w:rsidRPr="004239B1">
        <w:rPr>
          <w:rFonts w:ascii="Times New Roman" w:hAnsi="Times New Roman" w:cs="Times New Roman"/>
          <w:b/>
          <w:i/>
          <w:sz w:val="28"/>
          <w:szCs w:val="28"/>
        </w:rPr>
        <w:t xml:space="preserve"> </w:t>
      </w:r>
    </w:p>
    <w:p w:rsidR="000011C7" w:rsidRPr="006E47FD" w:rsidRDefault="00E719FC" w:rsidP="000011C7">
      <w:pPr>
        <w:spacing w:after="0" w:line="100" w:lineRule="atLeast"/>
        <w:jc w:val="center"/>
        <w:rPr>
          <w:rFonts w:ascii="Times New Roman" w:hAnsi="Times New Roman" w:cs="Times New Roman"/>
          <w:i/>
          <w:sz w:val="28"/>
          <w:szCs w:val="28"/>
        </w:rPr>
      </w:pPr>
      <w:r w:rsidRPr="004239B1">
        <w:rPr>
          <w:rFonts w:ascii="Times New Roman" w:hAnsi="Times New Roman" w:cs="Times New Roman"/>
          <w:b/>
          <w:sz w:val="28"/>
          <w:szCs w:val="28"/>
        </w:rPr>
        <w:t>СЛАБОСЛЫШАЩИХ И ПОЗДНООГЛОХШИХ</w:t>
      </w:r>
      <w:r w:rsidRPr="004239B1">
        <w:rPr>
          <w:rFonts w:ascii="Times New Roman" w:hAnsi="Times New Roman" w:cs="Times New Roman"/>
          <w:b/>
          <w:i/>
          <w:sz w:val="28"/>
          <w:szCs w:val="28"/>
        </w:rPr>
        <w:t xml:space="preserve"> </w:t>
      </w:r>
      <w:r w:rsidRPr="004239B1">
        <w:rPr>
          <w:rFonts w:ascii="Times New Roman" w:hAnsi="Times New Roman" w:cs="Times New Roman"/>
          <w:b/>
          <w:sz w:val="28"/>
          <w:szCs w:val="28"/>
        </w:rPr>
        <w:t xml:space="preserve">ОБУЧАЮЩИХСЯ </w:t>
      </w:r>
      <w:r w:rsidR="006E47FD" w:rsidRPr="006E47FD">
        <w:rPr>
          <w:rFonts w:ascii="Times New Roman" w:hAnsi="Times New Roman" w:cs="Times New Roman"/>
          <w:i/>
          <w:sz w:val="28"/>
          <w:szCs w:val="28"/>
        </w:rPr>
        <w:t>(ВАРИАНТ 2.1)</w:t>
      </w:r>
    </w:p>
    <w:p w:rsidR="00E96FD0" w:rsidRPr="004239B1" w:rsidRDefault="00E96FD0" w:rsidP="008E2722">
      <w:pPr>
        <w:spacing w:line="360" w:lineRule="auto"/>
        <w:jc w:val="center"/>
        <w:rPr>
          <w:rFonts w:ascii="Times New Roman" w:hAnsi="Times New Roman" w:cs="Times New Roman"/>
          <w:b/>
          <w:color w:val="auto"/>
          <w:kern w:val="2"/>
          <w:sz w:val="28"/>
          <w:szCs w:val="28"/>
        </w:rPr>
      </w:pPr>
    </w:p>
    <w:p w:rsidR="00E96FD0" w:rsidRPr="004239B1" w:rsidRDefault="00E96FD0" w:rsidP="008E2722">
      <w:pPr>
        <w:spacing w:line="360" w:lineRule="auto"/>
        <w:jc w:val="center"/>
        <w:rPr>
          <w:rFonts w:ascii="Times New Roman" w:hAnsi="Times New Roman" w:cs="Times New Roman"/>
          <w:b/>
          <w:color w:val="auto"/>
          <w:kern w:val="2"/>
          <w:sz w:val="28"/>
          <w:szCs w:val="28"/>
        </w:rPr>
      </w:pPr>
    </w:p>
    <w:p w:rsidR="00E96FD0" w:rsidRPr="004239B1" w:rsidRDefault="00E96FD0" w:rsidP="008E2722">
      <w:pPr>
        <w:spacing w:line="360" w:lineRule="auto"/>
        <w:jc w:val="center"/>
        <w:rPr>
          <w:rFonts w:ascii="Times New Roman" w:hAnsi="Times New Roman" w:cs="Times New Roman"/>
          <w:b/>
          <w:color w:val="auto"/>
          <w:kern w:val="2"/>
          <w:sz w:val="28"/>
          <w:szCs w:val="28"/>
        </w:rPr>
      </w:pPr>
    </w:p>
    <w:p w:rsidR="00E96FD0" w:rsidRPr="004239B1" w:rsidRDefault="00E96FD0" w:rsidP="008E2722">
      <w:pPr>
        <w:spacing w:line="360" w:lineRule="auto"/>
        <w:jc w:val="center"/>
        <w:rPr>
          <w:rFonts w:ascii="Times New Roman" w:hAnsi="Times New Roman" w:cs="Times New Roman"/>
          <w:b/>
          <w:color w:val="auto"/>
          <w:kern w:val="2"/>
          <w:sz w:val="28"/>
          <w:szCs w:val="28"/>
        </w:rPr>
      </w:pPr>
    </w:p>
    <w:p w:rsidR="008E2722" w:rsidRPr="004239B1" w:rsidRDefault="008E2722" w:rsidP="008E2722">
      <w:pPr>
        <w:jc w:val="center"/>
        <w:rPr>
          <w:rFonts w:ascii="Times New Roman" w:hAnsi="Times New Roman"/>
          <w:color w:val="auto"/>
          <w:sz w:val="28"/>
          <w:szCs w:val="28"/>
        </w:rPr>
      </w:pPr>
    </w:p>
    <w:p w:rsidR="00F76112" w:rsidRPr="004239B1" w:rsidRDefault="00F76112">
      <w:pPr>
        <w:rPr>
          <w:rFonts w:ascii="Times New Roman" w:hAnsi="Times New Roman"/>
          <w:sz w:val="28"/>
          <w:szCs w:val="28"/>
        </w:rPr>
      </w:pPr>
    </w:p>
    <w:p w:rsidR="006E47FD" w:rsidRDefault="006E47FD" w:rsidP="006E47FD">
      <w:pPr>
        <w:spacing w:after="0"/>
        <w:jc w:val="center"/>
        <w:rPr>
          <w:rFonts w:ascii="Times New Roman" w:hAnsi="Times New Roman" w:cs="Times New Roman"/>
          <w:color w:val="auto"/>
          <w:sz w:val="24"/>
          <w:szCs w:val="28"/>
        </w:rPr>
      </w:pPr>
    </w:p>
    <w:p w:rsidR="00E85984" w:rsidRPr="006E47FD" w:rsidRDefault="00D54712" w:rsidP="006E47FD">
      <w:pPr>
        <w:spacing w:after="0"/>
        <w:jc w:val="center"/>
        <w:rPr>
          <w:rFonts w:ascii="Times New Roman" w:hAnsi="Times New Roman" w:cs="Times New Roman"/>
          <w:b/>
          <w:color w:val="auto"/>
          <w:sz w:val="24"/>
          <w:szCs w:val="28"/>
        </w:rPr>
      </w:pPr>
      <w:r w:rsidRPr="006E47FD">
        <w:rPr>
          <w:rFonts w:ascii="Times New Roman" w:hAnsi="Times New Roman" w:cs="Times New Roman"/>
          <w:b/>
          <w:color w:val="auto"/>
          <w:sz w:val="24"/>
          <w:szCs w:val="28"/>
        </w:rPr>
        <w:t>ОГЛАВЛЕНИЕ</w:t>
      </w:r>
    </w:p>
    <w:p w:rsidR="00265905" w:rsidRPr="006E47FD" w:rsidRDefault="007B739C" w:rsidP="006E47FD">
      <w:pPr>
        <w:numPr>
          <w:ilvl w:val="0"/>
          <w:numId w:val="1"/>
        </w:numPr>
        <w:tabs>
          <w:tab w:val="clear" w:pos="360"/>
          <w:tab w:val="num" w:pos="0"/>
        </w:tabs>
        <w:spacing w:after="0"/>
        <w:ind w:left="0" w:firstLine="0"/>
        <w:jc w:val="both"/>
        <w:rPr>
          <w:rFonts w:ascii="Times New Roman" w:hAnsi="Times New Roman" w:cs="Times New Roman"/>
          <w:color w:val="auto"/>
          <w:sz w:val="24"/>
          <w:szCs w:val="28"/>
        </w:rPr>
      </w:pPr>
      <w:r w:rsidRPr="006E47FD">
        <w:rPr>
          <w:rFonts w:ascii="Times New Roman" w:hAnsi="Times New Roman" w:cs="Times New Roman"/>
          <w:color w:val="auto"/>
          <w:sz w:val="24"/>
          <w:szCs w:val="28"/>
        </w:rPr>
        <w:t>ОБЩИЕ ПОЛОЖЕНИЯ</w:t>
      </w:r>
      <w:r w:rsidR="007426FE" w:rsidRPr="006E47FD">
        <w:rPr>
          <w:rFonts w:ascii="Times New Roman" w:hAnsi="Times New Roman" w:cs="Times New Roman"/>
          <w:color w:val="auto"/>
          <w:sz w:val="24"/>
          <w:szCs w:val="28"/>
        </w:rPr>
        <w:t>………………………………………………</w:t>
      </w:r>
    </w:p>
    <w:p w:rsidR="007B739C" w:rsidRPr="006E47FD" w:rsidRDefault="007B739C" w:rsidP="006E47FD">
      <w:pPr>
        <w:numPr>
          <w:ilvl w:val="0"/>
          <w:numId w:val="1"/>
        </w:numPr>
        <w:tabs>
          <w:tab w:val="clear" w:pos="360"/>
          <w:tab w:val="num" w:pos="0"/>
        </w:tabs>
        <w:spacing w:after="0"/>
        <w:ind w:left="0" w:firstLine="0"/>
        <w:jc w:val="both"/>
        <w:rPr>
          <w:rFonts w:ascii="Times New Roman" w:hAnsi="Times New Roman" w:cs="Times New Roman"/>
          <w:color w:val="auto"/>
          <w:sz w:val="24"/>
          <w:szCs w:val="28"/>
        </w:rPr>
      </w:pPr>
      <w:r w:rsidRPr="006E47FD">
        <w:rPr>
          <w:rFonts w:ascii="Times New Roman" w:hAnsi="Times New Roman" w:cs="Times New Roman"/>
          <w:b/>
          <w:color w:val="auto"/>
          <w:sz w:val="24"/>
          <w:szCs w:val="28"/>
        </w:rPr>
        <w:t>АДАПТИРОВАННАЯ ОСНОВНАЯ ОБЩЕОБРАЗОВАТЕЛЬНАЯ ПРОГРАММА НАЧАЛЬНОГО ОБЩЕГО ОБРАЗОВАНИЯ СЛАБОСЛЫШАЩИХ И ПОЗДНООГЛОХШИХ ОБУЧАЮЩИХСЯ</w:t>
      </w:r>
      <w:r w:rsidR="007F5FEF" w:rsidRPr="006E47FD">
        <w:rPr>
          <w:rFonts w:ascii="Times New Roman" w:hAnsi="Times New Roman" w:cs="Times New Roman"/>
          <w:b/>
          <w:color w:val="auto"/>
          <w:sz w:val="24"/>
          <w:szCs w:val="28"/>
        </w:rPr>
        <w:t xml:space="preserve"> (ВАРИАНТ 2.1)</w:t>
      </w:r>
      <w:r w:rsidR="006E47FD">
        <w:rPr>
          <w:rFonts w:ascii="Times New Roman" w:hAnsi="Times New Roman" w:cs="Times New Roman"/>
          <w:color w:val="auto"/>
          <w:sz w:val="24"/>
          <w:szCs w:val="28"/>
        </w:rPr>
        <w:t>……………………………</w:t>
      </w:r>
    </w:p>
    <w:p w:rsidR="006E47FD" w:rsidRPr="006E47FD" w:rsidRDefault="00767DF5" w:rsidP="006E47FD">
      <w:pPr>
        <w:numPr>
          <w:ilvl w:val="1"/>
          <w:numId w:val="1"/>
        </w:numPr>
        <w:tabs>
          <w:tab w:val="num" w:pos="0"/>
        </w:tabs>
        <w:spacing w:after="0"/>
        <w:jc w:val="both"/>
        <w:rPr>
          <w:rFonts w:ascii="Times New Roman" w:hAnsi="Times New Roman" w:cs="Times New Roman"/>
          <w:color w:val="auto"/>
          <w:sz w:val="24"/>
          <w:szCs w:val="28"/>
        </w:rPr>
      </w:pPr>
      <w:r w:rsidRPr="006E47FD">
        <w:rPr>
          <w:rFonts w:ascii="Times New Roman" w:hAnsi="Times New Roman" w:cs="Times New Roman"/>
          <w:color w:val="auto"/>
          <w:sz w:val="24"/>
          <w:szCs w:val="28"/>
        </w:rPr>
        <w:t>Целевой раздел</w:t>
      </w:r>
      <w:r w:rsidR="007426FE" w:rsidRPr="006E47FD">
        <w:rPr>
          <w:rFonts w:ascii="Times New Roman" w:hAnsi="Times New Roman" w:cs="Times New Roman"/>
          <w:color w:val="auto"/>
          <w:sz w:val="24"/>
          <w:szCs w:val="28"/>
        </w:rPr>
        <w:t>…………………………………………</w:t>
      </w:r>
      <w:r w:rsidR="00A2193B" w:rsidRPr="006E47FD">
        <w:rPr>
          <w:rFonts w:ascii="Times New Roman" w:hAnsi="Times New Roman" w:cs="Times New Roman"/>
          <w:color w:val="auto"/>
          <w:sz w:val="24"/>
          <w:szCs w:val="28"/>
        </w:rPr>
        <w:t>……</w:t>
      </w:r>
      <w:r w:rsidR="006E47FD" w:rsidRPr="006E47FD">
        <w:rPr>
          <w:rFonts w:ascii="Times New Roman" w:hAnsi="Times New Roman" w:cs="Times New Roman"/>
          <w:color w:val="auto"/>
          <w:sz w:val="24"/>
          <w:szCs w:val="28"/>
        </w:rPr>
        <w:t>……………</w:t>
      </w:r>
    </w:p>
    <w:p w:rsidR="00767DF5" w:rsidRPr="006E47FD" w:rsidRDefault="00767DF5" w:rsidP="006E47FD">
      <w:pPr>
        <w:numPr>
          <w:ilvl w:val="1"/>
          <w:numId w:val="1"/>
        </w:numPr>
        <w:tabs>
          <w:tab w:val="num" w:pos="0"/>
        </w:tabs>
        <w:spacing w:after="0"/>
        <w:jc w:val="both"/>
        <w:rPr>
          <w:rFonts w:ascii="Times New Roman" w:hAnsi="Times New Roman" w:cs="Times New Roman"/>
          <w:color w:val="auto"/>
          <w:sz w:val="24"/>
          <w:szCs w:val="28"/>
        </w:rPr>
      </w:pPr>
      <w:r w:rsidRPr="006E47FD">
        <w:rPr>
          <w:rFonts w:ascii="Times New Roman" w:hAnsi="Times New Roman" w:cs="Times New Roman"/>
          <w:color w:val="auto"/>
          <w:sz w:val="24"/>
          <w:szCs w:val="28"/>
        </w:rPr>
        <w:t>Пояснительная записка</w:t>
      </w:r>
      <w:r w:rsidR="007426FE" w:rsidRPr="006E47FD">
        <w:rPr>
          <w:rFonts w:ascii="Times New Roman" w:hAnsi="Times New Roman" w:cs="Times New Roman"/>
          <w:color w:val="auto"/>
          <w:sz w:val="24"/>
          <w:szCs w:val="28"/>
        </w:rPr>
        <w:t>……………………………………………….</w:t>
      </w:r>
    </w:p>
    <w:p w:rsidR="00767DF5" w:rsidRPr="006E47FD" w:rsidRDefault="00767DF5" w:rsidP="006E47FD">
      <w:pPr>
        <w:spacing w:after="0"/>
        <w:jc w:val="both"/>
        <w:rPr>
          <w:rFonts w:ascii="Times New Roman" w:hAnsi="Times New Roman" w:cs="Times New Roman"/>
          <w:color w:val="auto"/>
          <w:sz w:val="24"/>
          <w:szCs w:val="28"/>
        </w:rPr>
      </w:pPr>
      <w:r w:rsidRPr="006E47FD">
        <w:rPr>
          <w:rFonts w:ascii="Times New Roman" w:hAnsi="Times New Roman" w:cs="Times New Roman"/>
          <w:color w:val="auto"/>
          <w:sz w:val="24"/>
          <w:szCs w:val="28"/>
        </w:rPr>
        <w:t>2.1.2. Планируемые результаты освоения слабослышащими и позднооглохшими обучающимися адаптированной основной общеобразовательной программы начального общего образования</w:t>
      </w:r>
      <w:r w:rsidR="006C304E" w:rsidRPr="006E47FD">
        <w:rPr>
          <w:rFonts w:ascii="Times New Roman" w:hAnsi="Times New Roman" w:cs="Times New Roman"/>
          <w:color w:val="auto"/>
          <w:sz w:val="24"/>
          <w:szCs w:val="28"/>
        </w:rPr>
        <w:t>…..</w:t>
      </w:r>
    </w:p>
    <w:p w:rsidR="00767DF5" w:rsidRPr="006E47FD" w:rsidRDefault="00767DF5" w:rsidP="006E47FD">
      <w:pPr>
        <w:spacing w:after="0"/>
        <w:jc w:val="both"/>
        <w:rPr>
          <w:rFonts w:ascii="Times New Roman" w:hAnsi="Times New Roman" w:cs="Times New Roman"/>
          <w:color w:val="auto"/>
          <w:sz w:val="24"/>
          <w:szCs w:val="28"/>
        </w:rPr>
      </w:pPr>
      <w:r w:rsidRPr="006E47FD">
        <w:rPr>
          <w:rFonts w:ascii="Times New Roman" w:hAnsi="Times New Roman" w:cs="Times New Roman"/>
          <w:color w:val="auto"/>
          <w:sz w:val="24"/>
          <w:szCs w:val="28"/>
        </w:rPr>
        <w:t>2.1.3. Система оценки достижения слабослышащими и позднооглохшими обучающимися планируемых результатов освоения адаптированной основной общеобразовательной программы начального общего образования</w:t>
      </w:r>
      <w:r w:rsidR="007426FE" w:rsidRPr="006E47FD">
        <w:rPr>
          <w:rFonts w:ascii="Times New Roman" w:hAnsi="Times New Roman" w:cs="Times New Roman"/>
          <w:color w:val="auto"/>
          <w:sz w:val="24"/>
          <w:szCs w:val="28"/>
        </w:rPr>
        <w:t>…………………………………………….</w:t>
      </w:r>
    </w:p>
    <w:p w:rsidR="00865CC6" w:rsidRPr="006E47FD" w:rsidRDefault="00865CC6" w:rsidP="006E47FD">
      <w:pPr>
        <w:spacing w:after="0"/>
        <w:jc w:val="both"/>
        <w:rPr>
          <w:rFonts w:ascii="Times New Roman" w:hAnsi="Times New Roman" w:cs="Times New Roman"/>
          <w:color w:val="auto"/>
          <w:sz w:val="24"/>
          <w:szCs w:val="28"/>
        </w:rPr>
      </w:pPr>
      <w:r w:rsidRPr="006E47FD">
        <w:rPr>
          <w:rFonts w:ascii="Times New Roman" w:hAnsi="Times New Roman" w:cs="Times New Roman"/>
          <w:color w:val="auto"/>
          <w:sz w:val="24"/>
          <w:szCs w:val="28"/>
        </w:rPr>
        <w:t>2.2. Содержательный раздел</w:t>
      </w:r>
      <w:r w:rsidR="007426FE" w:rsidRPr="006E47FD">
        <w:rPr>
          <w:rFonts w:ascii="Times New Roman" w:hAnsi="Times New Roman" w:cs="Times New Roman"/>
          <w:color w:val="auto"/>
          <w:sz w:val="24"/>
          <w:szCs w:val="28"/>
        </w:rPr>
        <w:t>…………………………………………………</w:t>
      </w:r>
    </w:p>
    <w:p w:rsidR="00865CC6" w:rsidRPr="006E47FD" w:rsidRDefault="00865CC6" w:rsidP="006E47FD">
      <w:pPr>
        <w:spacing w:after="0"/>
        <w:jc w:val="both"/>
        <w:rPr>
          <w:rFonts w:ascii="Times New Roman" w:hAnsi="Times New Roman" w:cs="Times New Roman"/>
          <w:color w:val="auto"/>
          <w:sz w:val="24"/>
          <w:szCs w:val="28"/>
        </w:rPr>
      </w:pPr>
      <w:r w:rsidRPr="006E47FD">
        <w:rPr>
          <w:rFonts w:ascii="Times New Roman" w:hAnsi="Times New Roman" w:cs="Times New Roman"/>
          <w:color w:val="auto"/>
          <w:sz w:val="24"/>
          <w:szCs w:val="28"/>
        </w:rPr>
        <w:t>2.2.1. Направления и содержание программы коррекционной работы</w:t>
      </w:r>
      <w:r w:rsidR="007426FE" w:rsidRPr="006E47FD">
        <w:rPr>
          <w:rFonts w:ascii="Times New Roman" w:hAnsi="Times New Roman" w:cs="Times New Roman"/>
          <w:color w:val="auto"/>
          <w:sz w:val="24"/>
          <w:szCs w:val="28"/>
        </w:rPr>
        <w:t>..</w:t>
      </w:r>
    </w:p>
    <w:p w:rsidR="00865CC6" w:rsidRPr="006E47FD" w:rsidRDefault="00865CC6" w:rsidP="006E47FD">
      <w:pPr>
        <w:spacing w:after="0"/>
        <w:jc w:val="both"/>
        <w:rPr>
          <w:rFonts w:ascii="Times New Roman" w:hAnsi="Times New Roman" w:cs="Times New Roman"/>
          <w:color w:val="auto"/>
          <w:sz w:val="24"/>
          <w:szCs w:val="28"/>
        </w:rPr>
      </w:pPr>
      <w:r w:rsidRPr="006E47FD">
        <w:rPr>
          <w:rFonts w:ascii="Times New Roman" w:hAnsi="Times New Roman" w:cs="Times New Roman"/>
          <w:color w:val="auto"/>
          <w:sz w:val="24"/>
          <w:szCs w:val="28"/>
        </w:rPr>
        <w:t>2.3. Организационный раздел</w:t>
      </w:r>
      <w:r w:rsidR="007426FE" w:rsidRPr="006E47FD">
        <w:rPr>
          <w:rFonts w:ascii="Times New Roman" w:hAnsi="Times New Roman" w:cs="Times New Roman"/>
          <w:color w:val="auto"/>
          <w:sz w:val="24"/>
          <w:szCs w:val="28"/>
        </w:rPr>
        <w:t>………………………………………………..</w:t>
      </w:r>
    </w:p>
    <w:p w:rsidR="00865CC6" w:rsidRPr="006E47FD" w:rsidRDefault="00865CC6" w:rsidP="006E47FD">
      <w:pPr>
        <w:spacing w:after="0"/>
        <w:jc w:val="both"/>
        <w:rPr>
          <w:rFonts w:ascii="Times New Roman" w:hAnsi="Times New Roman" w:cs="Times New Roman"/>
          <w:color w:val="auto"/>
          <w:sz w:val="24"/>
          <w:szCs w:val="28"/>
        </w:rPr>
      </w:pPr>
      <w:r w:rsidRPr="006E47FD">
        <w:rPr>
          <w:rFonts w:ascii="Times New Roman" w:hAnsi="Times New Roman" w:cs="Times New Roman"/>
          <w:color w:val="auto"/>
          <w:sz w:val="24"/>
          <w:szCs w:val="28"/>
        </w:rPr>
        <w:t>2.3.1. Учебный план</w:t>
      </w:r>
      <w:r w:rsidR="007426FE" w:rsidRPr="006E47FD">
        <w:rPr>
          <w:rFonts w:ascii="Times New Roman" w:hAnsi="Times New Roman" w:cs="Times New Roman"/>
          <w:color w:val="auto"/>
          <w:sz w:val="24"/>
          <w:szCs w:val="28"/>
        </w:rPr>
        <w:t>…………………………………………………………...</w:t>
      </w:r>
    </w:p>
    <w:p w:rsidR="00865CC6" w:rsidRPr="006E47FD" w:rsidRDefault="00865CC6" w:rsidP="006E47FD">
      <w:pPr>
        <w:spacing w:after="0"/>
        <w:jc w:val="both"/>
        <w:rPr>
          <w:rFonts w:ascii="Times New Roman" w:hAnsi="Times New Roman" w:cs="Times New Roman"/>
          <w:color w:val="auto"/>
          <w:sz w:val="24"/>
          <w:szCs w:val="28"/>
        </w:rPr>
      </w:pPr>
      <w:r w:rsidRPr="006E47FD">
        <w:rPr>
          <w:rFonts w:ascii="Times New Roman" w:hAnsi="Times New Roman" w:cs="Times New Roman"/>
          <w:color w:val="auto"/>
          <w:sz w:val="24"/>
          <w:szCs w:val="28"/>
        </w:rPr>
        <w:t>2.3.2. Система условий реализации адаптированной основной общеобразовательной программы начального общего образования слабослышащих и позднооглохших обучающихся</w:t>
      </w:r>
      <w:r w:rsidR="007426FE" w:rsidRPr="006E47FD">
        <w:rPr>
          <w:rFonts w:ascii="Times New Roman" w:hAnsi="Times New Roman" w:cs="Times New Roman"/>
          <w:color w:val="auto"/>
          <w:sz w:val="24"/>
          <w:szCs w:val="28"/>
        </w:rPr>
        <w:t>……………………….</w:t>
      </w:r>
    </w:p>
    <w:p w:rsidR="00490719" w:rsidRPr="006E47FD" w:rsidRDefault="009B137D" w:rsidP="006E47FD">
      <w:pPr>
        <w:spacing w:after="0"/>
        <w:jc w:val="both"/>
        <w:rPr>
          <w:rFonts w:ascii="Times New Roman" w:hAnsi="Times New Roman" w:cs="Times New Roman"/>
          <w:color w:val="auto"/>
          <w:sz w:val="24"/>
          <w:szCs w:val="28"/>
        </w:rPr>
      </w:pPr>
      <w:r w:rsidRPr="006E47FD">
        <w:rPr>
          <w:rFonts w:ascii="Times New Roman" w:hAnsi="Times New Roman" w:cs="Times New Roman"/>
          <w:color w:val="auto"/>
          <w:sz w:val="24"/>
          <w:szCs w:val="28"/>
        </w:rPr>
        <w:t xml:space="preserve">3. </w:t>
      </w:r>
      <w:r w:rsidR="00462ECA" w:rsidRPr="006E47FD">
        <w:rPr>
          <w:rFonts w:ascii="Times New Roman" w:hAnsi="Times New Roman" w:cs="Times New Roman"/>
          <w:b/>
          <w:color w:val="auto"/>
          <w:sz w:val="24"/>
          <w:szCs w:val="28"/>
        </w:rPr>
        <w:t>АДАПТИРОВАННАЯ ОСНОВНАЯ ОБЩЕОБРАЗОВАТЕЛЬНАЯ ПРОГРАММА НАЧАЛЬНОГО ОБЩЕГО ОБРАЗОВАНИЯ СЛАБОСЛЫШАЩИХ И ПОЗДНООГЛОХШИХ ОБУЧАЮЩИХСЯ (ВАРИАНТ 2.2.)</w:t>
      </w:r>
      <w:r w:rsidR="006E47FD">
        <w:rPr>
          <w:rFonts w:ascii="Times New Roman" w:hAnsi="Times New Roman" w:cs="Times New Roman"/>
          <w:b/>
          <w:color w:val="auto"/>
          <w:sz w:val="24"/>
          <w:szCs w:val="28"/>
        </w:rPr>
        <w:t>…………………………….</w:t>
      </w:r>
    </w:p>
    <w:p w:rsidR="00462ECA" w:rsidRPr="006E47FD" w:rsidRDefault="00462ECA" w:rsidP="006E47FD">
      <w:pPr>
        <w:spacing w:after="0"/>
        <w:jc w:val="both"/>
        <w:rPr>
          <w:rFonts w:ascii="Times New Roman" w:hAnsi="Times New Roman" w:cs="Times New Roman"/>
          <w:color w:val="auto"/>
          <w:sz w:val="24"/>
          <w:szCs w:val="28"/>
        </w:rPr>
      </w:pPr>
      <w:r w:rsidRPr="006E47FD">
        <w:rPr>
          <w:rFonts w:ascii="Times New Roman" w:hAnsi="Times New Roman" w:cs="Times New Roman"/>
          <w:color w:val="auto"/>
          <w:sz w:val="24"/>
          <w:szCs w:val="28"/>
        </w:rPr>
        <w:t>3.1. Целевой раздел</w:t>
      </w:r>
      <w:r w:rsidR="007426FE" w:rsidRPr="006E47FD">
        <w:rPr>
          <w:rFonts w:ascii="Times New Roman" w:hAnsi="Times New Roman" w:cs="Times New Roman"/>
          <w:color w:val="auto"/>
          <w:sz w:val="24"/>
          <w:szCs w:val="28"/>
        </w:rPr>
        <w:t>…………………………………………………………</w:t>
      </w:r>
    </w:p>
    <w:p w:rsidR="00462ECA" w:rsidRPr="006E47FD" w:rsidRDefault="00462ECA" w:rsidP="006E47FD">
      <w:pPr>
        <w:spacing w:after="0"/>
        <w:jc w:val="both"/>
        <w:rPr>
          <w:rFonts w:ascii="Times New Roman" w:hAnsi="Times New Roman" w:cs="Times New Roman"/>
          <w:color w:val="auto"/>
          <w:sz w:val="24"/>
          <w:szCs w:val="28"/>
        </w:rPr>
      </w:pPr>
      <w:r w:rsidRPr="006E47FD">
        <w:rPr>
          <w:rFonts w:ascii="Times New Roman" w:hAnsi="Times New Roman" w:cs="Times New Roman"/>
          <w:color w:val="auto"/>
          <w:sz w:val="24"/>
          <w:szCs w:val="28"/>
        </w:rPr>
        <w:t>3.1.1. Пояснительная записка</w:t>
      </w:r>
      <w:r w:rsidR="007426FE" w:rsidRPr="006E47FD">
        <w:rPr>
          <w:rFonts w:ascii="Times New Roman" w:hAnsi="Times New Roman" w:cs="Times New Roman"/>
          <w:color w:val="auto"/>
          <w:sz w:val="24"/>
          <w:szCs w:val="28"/>
        </w:rPr>
        <w:t>……………………………………………….</w:t>
      </w:r>
    </w:p>
    <w:p w:rsidR="00462ECA" w:rsidRPr="006E47FD" w:rsidRDefault="00462ECA" w:rsidP="006E47FD">
      <w:pPr>
        <w:spacing w:after="0"/>
        <w:jc w:val="both"/>
        <w:rPr>
          <w:rFonts w:ascii="Times New Roman" w:hAnsi="Times New Roman" w:cs="Times New Roman"/>
          <w:color w:val="auto"/>
          <w:sz w:val="24"/>
          <w:szCs w:val="28"/>
        </w:rPr>
      </w:pPr>
      <w:r w:rsidRPr="006E47FD">
        <w:rPr>
          <w:rFonts w:ascii="Times New Roman" w:hAnsi="Times New Roman" w:cs="Times New Roman"/>
          <w:color w:val="auto"/>
          <w:sz w:val="24"/>
          <w:szCs w:val="28"/>
        </w:rPr>
        <w:t>3.1.2. Планируемые результаты освоения слабослышащими и позднооглохшими обучающимися адаптированной основной общеобразовательной программы начального общего образования</w:t>
      </w:r>
      <w:r w:rsidR="001D41A8" w:rsidRPr="006E47FD">
        <w:rPr>
          <w:rFonts w:ascii="Times New Roman" w:hAnsi="Times New Roman" w:cs="Times New Roman"/>
          <w:color w:val="auto"/>
          <w:sz w:val="24"/>
          <w:szCs w:val="28"/>
        </w:rPr>
        <w:t>….</w:t>
      </w:r>
    </w:p>
    <w:p w:rsidR="00462ECA" w:rsidRPr="006E47FD" w:rsidRDefault="00462ECA" w:rsidP="006E47FD">
      <w:pPr>
        <w:spacing w:after="0"/>
        <w:jc w:val="both"/>
        <w:rPr>
          <w:rFonts w:ascii="Times New Roman" w:hAnsi="Times New Roman" w:cs="Times New Roman"/>
          <w:color w:val="auto"/>
          <w:sz w:val="24"/>
          <w:szCs w:val="28"/>
        </w:rPr>
      </w:pPr>
      <w:r w:rsidRPr="006E47FD">
        <w:rPr>
          <w:rFonts w:ascii="Times New Roman" w:hAnsi="Times New Roman" w:cs="Times New Roman"/>
          <w:color w:val="auto"/>
          <w:sz w:val="24"/>
          <w:szCs w:val="28"/>
        </w:rPr>
        <w:t>3.1.3. Система оценки достижения слабослышащими и позднооглохшими обучающимися планируемых результатов освоения адаптированной основной общеобразовательной программы начального общего образования</w:t>
      </w:r>
      <w:r w:rsidR="001D41A8" w:rsidRPr="006E47FD">
        <w:rPr>
          <w:rFonts w:ascii="Times New Roman" w:hAnsi="Times New Roman" w:cs="Times New Roman"/>
          <w:color w:val="auto"/>
          <w:sz w:val="24"/>
          <w:szCs w:val="28"/>
        </w:rPr>
        <w:t>…………………………………………</w:t>
      </w:r>
    </w:p>
    <w:p w:rsidR="00462ECA" w:rsidRPr="006E47FD" w:rsidRDefault="00462ECA" w:rsidP="006E47FD">
      <w:pPr>
        <w:spacing w:after="0"/>
        <w:jc w:val="both"/>
        <w:rPr>
          <w:rFonts w:ascii="Times New Roman" w:hAnsi="Times New Roman" w:cs="Times New Roman"/>
          <w:color w:val="auto"/>
          <w:sz w:val="24"/>
          <w:szCs w:val="28"/>
        </w:rPr>
      </w:pPr>
      <w:r w:rsidRPr="006E47FD">
        <w:rPr>
          <w:rFonts w:ascii="Times New Roman" w:hAnsi="Times New Roman" w:cs="Times New Roman"/>
          <w:color w:val="auto"/>
          <w:sz w:val="24"/>
          <w:szCs w:val="28"/>
        </w:rPr>
        <w:t>3.2. Содержательный раздел</w:t>
      </w:r>
      <w:r w:rsidR="00E53278" w:rsidRPr="006E47FD">
        <w:rPr>
          <w:rFonts w:ascii="Times New Roman" w:hAnsi="Times New Roman" w:cs="Times New Roman"/>
          <w:color w:val="auto"/>
          <w:sz w:val="24"/>
          <w:szCs w:val="28"/>
        </w:rPr>
        <w:t>……………………………………………..</w:t>
      </w:r>
      <w:r w:rsidR="001D41A8" w:rsidRPr="006E47FD">
        <w:rPr>
          <w:rFonts w:ascii="Times New Roman" w:hAnsi="Times New Roman" w:cs="Times New Roman"/>
          <w:color w:val="auto"/>
          <w:sz w:val="24"/>
          <w:szCs w:val="28"/>
        </w:rPr>
        <w:t>…</w:t>
      </w:r>
    </w:p>
    <w:p w:rsidR="00462ECA" w:rsidRPr="006E47FD" w:rsidRDefault="00462ECA" w:rsidP="006E47FD">
      <w:pPr>
        <w:spacing w:after="0"/>
        <w:jc w:val="both"/>
        <w:rPr>
          <w:rFonts w:ascii="Times New Roman" w:hAnsi="Times New Roman" w:cs="Times New Roman"/>
          <w:color w:val="auto"/>
          <w:sz w:val="24"/>
          <w:szCs w:val="28"/>
        </w:rPr>
      </w:pPr>
      <w:r w:rsidRPr="006E47FD">
        <w:rPr>
          <w:rFonts w:ascii="Times New Roman" w:hAnsi="Times New Roman" w:cs="Times New Roman"/>
          <w:color w:val="auto"/>
          <w:sz w:val="24"/>
          <w:szCs w:val="28"/>
        </w:rPr>
        <w:t>3.2.1. Программа формирования универсальных учебных действий</w:t>
      </w:r>
      <w:r w:rsidR="00E53278" w:rsidRPr="006E47FD">
        <w:rPr>
          <w:rFonts w:ascii="Times New Roman" w:hAnsi="Times New Roman" w:cs="Times New Roman"/>
          <w:color w:val="auto"/>
          <w:sz w:val="24"/>
          <w:szCs w:val="28"/>
        </w:rPr>
        <w:t>.</w:t>
      </w:r>
      <w:r w:rsidR="001D41A8" w:rsidRPr="006E47FD">
        <w:rPr>
          <w:rFonts w:ascii="Times New Roman" w:hAnsi="Times New Roman" w:cs="Times New Roman"/>
          <w:color w:val="auto"/>
          <w:sz w:val="24"/>
          <w:szCs w:val="28"/>
        </w:rPr>
        <w:t>..</w:t>
      </w:r>
    </w:p>
    <w:p w:rsidR="00462ECA" w:rsidRPr="006E47FD" w:rsidRDefault="00462ECA" w:rsidP="006E47FD">
      <w:pPr>
        <w:spacing w:after="0"/>
        <w:jc w:val="both"/>
        <w:rPr>
          <w:rFonts w:ascii="Times New Roman" w:hAnsi="Times New Roman" w:cs="Times New Roman"/>
          <w:color w:val="auto"/>
          <w:sz w:val="24"/>
          <w:szCs w:val="28"/>
        </w:rPr>
      </w:pPr>
      <w:r w:rsidRPr="006E47FD">
        <w:rPr>
          <w:rFonts w:ascii="Times New Roman" w:hAnsi="Times New Roman" w:cs="Times New Roman"/>
          <w:color w:val="auto"/>
          <w:sz w:val="24"/>
          <w:szCs w:val="28"/>
        </w:rPr>
        <w:t>3.2.2. Программы учебных предметов, курсов коррекционно-развивающей области</w:t>
      </w:r>
      <w:r w:rsidR="001D41A8" w:rsidRPr="006E47FD">
        <w:rPr>
          <w:rFonts w:ascii="Times New Roman" w:hAnsi="Times New Roman" w:cs="Times New Roman"/>
          <w:color w:val="auto"/>
          <w:sz w:val="24"/>
          <w:szCs w:val="28"/>
        </w:rPr>
        <w:t>……………………………………………………….</w:t>
      </w:r>
    </w:p>
    <w:p w:rsidR="00462ECA" w:rsidRPr="006E47FD" w:rsidRDefault="00462ECA" w:rsidP="006E47FD">
      <w:pPr>
        <w:spacing w:after="0"/>
        <w:jc w:val="both"/>
        <w:rPr>
          <w:rFonts w:ascii="Times New Roman" w:hAnsi="Times New Roman" w:cs="Times New Roman"/>
          <w:color w:val="auto"/>
          <w:sz w:val="24"/>
          <w:szCs w:val="28"/>
        </w:rPr>
      </w:pPr>
      <w:r w:rsidRPr="006E47FD">
        <w:rPr>
          <w:rFonts w:ascii="Times New Roman" w:hAnsi="Times New Roman" w:cs="Times New Roman"/>
          <w:color w:val="auto"/>
          <w:sz w:val="24"/>
          <w:szCs w:val="28"/>
        </w:rPr>
        <w:t>3.2.3. Программа духовно-нравственного развития, воспитания</w:t>
      </w:r>
      <w:r w:rsidR="001D41A8" w:rsidRPr="006E47FD">
        <w:rPr>
          <w:rFonts w:ascii="Times New Roman" w:hAnsi="Times New Roman" w:cs="Times New Roman"/>
          <w:color w:val="auto"/>
          <w:sz w:val="24"/>
          <w:szCs w:val="28"/>
        </w:rPr>
        <w:t>…….</w:t>
      </w:r>
    </w:p>
    <w:p w:rsidR="00462ECA" w:rsidRPr="006E47FD" w:rsidRDefault="00462ECA" w:rsidP="006E47FD">
      <w:pPr>
        <w:spacing w:after="0"/>
        <w:jc w:val="both"/>
        <w:rPr>
          <w:rFonts w:ascii="Times New Roman" w:hAnsi="Times New Roman" w:cs="Times New Roman"/>
          <w:color w:val="auto"/>
          <w:sz w:val="24"/>
          <w:szCs w:val="28"/>
        </w:rPr>
      </w:pPr>
      <w:r w:rsidRPr="006E47FD">
        <w:rPr>
          <w:rFonts w:ascii="Times New Roman" w:hAnsi="Times New Roman" w:cs="Times New Roman"/>
          <w:color w:val="auto"/>
          <w:sz w:val="24"/>
          <w:szCs w:val="28"/>
        </w:rPr>
        <w:t>3.2.4. Программа формирования экологической культуры, здорового и безо</w:t>
      </w:r>
      <w:r w:rsidR="00B43EC4" w:rsidRPr="006E47FD">
        <w:rPr>
          <w:rFonts w:ascii="Times New Roman" w:hAnsi="Times New Roman" w:cs="Times New Roman"/>
          <w:color w:val="auto"/>
          <w:sz w:val="24"/>
          <w:szCs w:val="28"/>
        </w:rPr>
        <w:t>п</w:t>
      </w:r>
      <w:r w:rsidRPr="006E47FD">
        <w:rPr>
          <w:rFonts w:ascii="Times New Roman" w:hAnsi="Times New Roman" w:cs="Times New Roman"/>
          <w:color w:val="auto"/>
          <w:sz w:val="24"/>
          <w:szCs w:val="28"/>
        </w:rPr>
        <w:t>асного образа жизни</w:t>
      </w:r>
      <w:r w:rsidR="001D41A8" w:rsidRPr="006E47FD">
        <w:rPr>
          <w:rFonts w:ascii="Times New Roman" w:hAnsi="Times New Roman" w:cs="Times New Roman"/>
          <w:color w:val="auto"/>
          <w:sz w:val="24"/>
          <w:szCs w:val="28"/>
        </w:rPr>
        <w:t>………………………………………</w:t>
      </w:r>
      <w:r w:rsidR="00E53278" w:rsidRPr="006E47FD">
        <w:rPr>
          <w:rFonts w:ascii="Times New Roman" w:hAnsi="Times New Roman" w:cs="Times New Roman"/>
          <w:color w:val="auto"/>
          <w:sz w:val="24"/>
          <w:szCs w:val="28"/>
        </w:rPr>
        <w:t>………….</w:t>
      </w:r>
    </w:p>
    <w:p w:rsidR="00B43EC4" w:rsidRPr="006E47FD" w:rsidRDefault="00B43EC4" w:rsidP="006E47FD">
      <w:pPr>
        <w:spacing w:after="0"/>
        <w:jc w:val="both"/>
        <w:rPr>
          <w:rFonts w:ascii="Times New Roman" w:hAnsi="Times New Roman" w:cs="Times New Roman"/>
          <w:color w:val="auto"/>
          <w:sz w:val="24"/>
          <w:szCs w:val="28"/>
        </w:rPr>
      </w:pPr>
      <w:r w:rsidRPr="006E47FD">
        <w:rPr>
          <w:rFonts w:ascii="Times New Roman" w:hAnsi="Times New Roman" w:cs="Times New Roman"/>
          <w:color w:val="auto"/>
          <w:sz w:val="24"/>
          <w:szCs w:val="28"/>
        </w:rPr>
        <w:t>3.2.5. Программа коррекционной работы</w:t>
      </w:r>
      <w:r w:rsidR="001D41A8" w:rsidRPr="006E47FD">
        <w:rPr>
          <w:rFonts w:ascii="Times New Roman" w:hAnsi="Times New Roman" w:cs="Times New Roman"/>
          <w:color w:val="auto"/>
          <w:sz w:val="24"/>
          <w:szCs w:val="28"/>
        </w:rPr>
        <w:t>……………………………......</w:t>
      </w:r>
    </w:p>
    <w:p w:rsidR="00B43EC4" w:rsidRPr="006E47FD" w:rsidRDefault="00B43EC4" w:rsidP="006E47FD">
      <w:pPr>
        <w:spacing w:after="0"/>
        <w:jc w:val="both"/>
        <w:rPr>
          <w:rFonts w:ascii="Times New Roman" w:hAnsi="Times New Roman" w:cs="Times New Roman"/>
          <w:color w:val="auto"/>
          <w:sz w:val="24"/>
          <w:szCs w:val="28"/>
        </w:rPr>
      </w:pPr>
      <w:r w:rsidRPr="006E47FD">
        <w:rPr>
          <w:rFonts w:ascii="Times New Roman" w:hAnsi="Times New Roman" w:cs="Times New Roman"/>
          <w:color w:val="auto"/>
          <w:sz w:val="24"/>
          <w:szCs w:val="28"/>
        </w:rPr>
        <w:t>3.2.6. Программа внеурочной деятельности</w:t>
      </w:r>
      <w:r w:rsidR="001D41A8" w:rsidRPr="006E47FD">
        <w:rPr>
          <w:rFonts w:ascii="Times New Roman" w:hAnsi="Times New Roman" w:cs="Times New Roman"/>
          <w:color w:val="auto"/>
          <w:sz w:val="24"/>
          <w:szCs w:val="28"/>
        </w:rPr>
        <w:t>……………………………..</w:t>
      </w:r>
    </w:p>
    <w:p w:rsidR="00B43EC4" w:rsidRPr="006E47FD" w:rsidRDefault="00B43EC4" w:rsidP="006E47FD">
      <w:pPr>
        <w:spacing w:after="0"/>
        <w:jc w:val="both"/>
        <w:rPr>
          <w:rFonts w:ascii="Times New Roman" w:hAnsi="Times New Roman" w:cs="Times New Roman"/>
          <w:color w:val="auto"/>
          <w:sz w:val="24"/>
          <w:szCs w:val="28"/>
        </w:rPr>
      </w:pPr>
      <w:r w:rsidRPr="006E47FD">
        <w:rPr>
          <w:rFonts w:ascii="Times New Roman" w:hAnsi="Times New Roman" w:cs="Times New Roman"/>
          <w:color w:val="auto"/>
          <w:sz w:val="24"/>
          <w:szCs w:val="28"/>
        </w:rPr>
        <w:t>3.3. Организационный раздел</w:t>
      </w:r>
      <w:r w:rsidR="001D41A8" w:rsidRPr="006E47FD">
        <w:rPr>
          <w:rFonts w:ascii="Times New Roman" w:hAnsi="Times New Roman" w:cs="Times New Roman"/>
          <w:color w:val="auto"/>
          <w:sz w:val="24"/>
          <w:szCs w:val="28"/>
        </w:rPr>
        <w:t>……………………………………………..</w:t>
      </w:r>
    </w:p>
    <w:p w:rsidR="00B43EC4" w:rsidRPr="006E47FD" w:rsidRDefault="00B43EC4" w:rsidP="006E47FD">
      <w:pPr>
        <w:spacing w:after="0"/>
        <w:jc w:val="both"/>
        <w:rPr>
          <w:rFonts w:ascii="Times New Roman" w:hAnsi="Times New Roman" w:cs="Times New Roman"/>
          <w:color w:val="auto"/>
          <w:sz w:val="24"/>
          <w:szCs w:val="28"/>
        </w:rPr>
      </w:pPr>
      <w:r w:rsidRPr="006E47FD">
        <w:rPr>
          <w:rFonts w:ascii="Times New Roman" w:hAnsi="Times New Roman" w:cs="Times New Roman"/>
          <w:color w:val="auto"/>
          <w:sz w:val="24"/>
          <w:szCs w:val="28"/>
        </w:rPr>
        <w:t>3.3.1. Учебный план</w:t>
      </w:r>
      <w:r w:rsidR="001D41A8" w:rsidRPr="006E47FD">
        <w:rPr>
          <w:rFonts w:ascii="Times New Roman" w:hAnsi="Times New Roman" w:cs="Times New Roman"/>
          <w:color w:val="auto"/>
          <w:sz w:val="24"/>
          <w:szCs w:val="28"/>
        </w:rPr>
        <w:t>…………………………………………………………</w:t>
      </w:r>
    </w:p>
    <w:p w:rsidR="00B43EC4" w:rsidRPr="006E47FD" w:rsidRDefault="00B43EC4" w:rsidP="006E47FD">
      <w:pPr>
        <w:spacing w:after="0"/>
        <w:jc w:val="both"/>
        <w:rPr>
          <w:rFonts w:ascii="Times New Roman" w:hAnsi="Times New Roman" w:cs="Times New Roman"/>
          <w:color w:val="auto"/>
          <w:sz w:val="24"/>
          <w:szCs w:val="28"/>
        </w:rPr>
      </w:pPr>
      <w:r w:rsidRPr="006E47FD">
        <w:rPr>
          <w:rFonts w:ascii="Times New Roman" w:hAnsi="Times New Roman" w:cs="Times New Roman"/>
          <w:color w:val="auto"/>
          <w:sz w:val="24"/>
          <w:szCs w:val="28"/>
        </w:rPr>
        <w:t>3.2.2. Система условий реализации адаптированной основной общеобразовательной программы начального общего образования</w:t>
      </w:r>
      <w:r w:rsidR="001D41A8" w:rsidRPr="006E47FD">
        <w:rPr>
          <w:rFonts w:ascii="Times New Roman" w:hAnsi="Times New Roman" w:cs="Times New Roman"/>
          <w:color w:val="auto"/>
          <w:sz w:val="24"/>
          <w:szCs w:val="28"/>
        </w:rPr>
        <w:t>…</w:t>
      </w:r>
    </w:p>
    <w:p w:rsidR="00476203" w:rsidRPr="006E47FD" w:rsidRDefault="009B137D" w:rsidP="006E47FD">
      <w:pPr>
        <w:spacing w:after="0"/>
        <w:jc w:val="both"/>
        <w:rPr>
          <w:rFonts w:ascii="Times New Roman" w:hAnsi="Times New Roman" w:cs="Times New Roman"/>
          <w:color w:val="auto"/>
          <w:sz w:val="24"/>
          <w:szCs w:val="28"/>
        </w:rPr>
      </w:pPr>
      <w:r w:rsidRPr="006E47FD">
        <w:rPr>
          <w:rFonts w:ascii="Times New Roman" w:hAnsi="Times New Roman" w:cs="Times New Roman"/>
          <w:color w:val="auto"/>
          <w:sz w:val="24"/>
          <w:szCs w:val="28"/>
        </w:rPr>
        <w:lastRenderedPageBreak/>
        <w:t xml:space="preserve">4. </w:t>
      </w:r>
      <w:r w:rsidR="00476203" w:rsidRPr="006E47FD">
        <w:rPr>
          <w:rFonts w:ascii="Times New Roman" w:hAnsi="Times New Roman" w:cs="Times New Roman"/>
          <w:b/>
          <w:color w:val="auto"/>
          <w:sz w:val="24"/>
          <w:szCs w:val="28"/>
        </w:rPr>
        <w:t>АДАПТИРОВАННАЯ ОСНОВНАЯ ОБЩЕОБРАЗОВАТЕЛЬНАЯ ПРОГРАММА НАЧАЛЬНОГО ОБЩЕГО ОБРАЗОВАНИЯ СЛАБОСЛЫШАЩИХ И ПОЗДНООГЛОХШИХ ОБУЧАЮЩИХСЯ (ВАРИАНТ 2.3.)</w:t>
      </w:r>
      <w:r w:rsidR="006E47FD">
        <w:rPr>
          <w:rFonts w:ascii="Times New Roman" w:hAnsi="Times New Roman" w:cs="Times New Roman"/>
          <w:b/>
          <w:color w:val="auto"/>
          <w:sz w:val="24"/>
          <w:szCs w:val="28"/>
        </w:rPr>
        <w:t>……………………………</w:t>
      </w:r>
    </w:p>
    <w:p w:rsidR="00476203" w:rsidRPr="006E47FD" w:rsidRDefault="00476203" w:rsidP="006E47FD">
      <w:pPr>
        <w:spacing w:after="0"/>
        <w:jc w:val="both"/>
        <w:rPr>
          <w:rFonts w:ascii="Times New Roman" w:hAnsi="Times New Roman" w:cs="Times New Roman"/>
          <w:color w:val="auto"/>
          <w:sz w:val="24"/>
          <w:szCs w:val="28"/>
        </w:rPr>
      </w:pPr>
      <w:r w:rsidRPr="006E47FD">
        <w:rPr>
          <w:rFonts w:ascii="Times New Roman" w:hAnsi="Times New Roman" w:cs="Times New Roman"/>
          <w:color w:val="auto"/>
          <w:sz w:val="24"/>
          <w:szCs w:val="28"/>
        </w:rPr>
        <w:t>4.1. Целевой раздел</w:t>
      </w:r>
      <w:r w:rsidR="00871BC1" w:rsidRPr="006E47FD">
        <w:rPr>
          <w:rFonts w:ascii="Times New Roman" w:hAnsi="Times New Roman" w:cs="Times New Roman"/>
          <w:color w:val="auto"/>
          <w:sz w:val="24"/>
          <w:szCs w:val="28"/>
        </w:rPr>
        <w:t>……………………………………………………….…</w:t>
      </w:r>
    </w:p>
    <w:p w:rsidR="00476203" w:rsidRPr="006E47FD" w:rsidRDefault="00476203" w:rsidP="006E47FD">
      <w:pPr>
        <w:spacing w:after="0"/>
        <w:jc w:val="both"/>
        <w:rPr>
          <w:rFonts w:ascii="Times New Roman" w:hAnsi="Times New Roman" w:cs="Times New Roman"/>
          <w:color w:val="auto"/>
          <w:sz w:val="24"/>
          <w:szCs w:val="28"/>
        </w:rPr>
      </w:pPr>
      <w:r w:rsidRPr="006E47FD">
        <w:rPr>
          <w:rFonts w:ascii="Times New Roman" w:hAnsi="Times New Roman" w:cs="Times New Roman"/>
          <w:color w:val="auto"/>
          <w:sz w:val="24"/>
          <w:szCs w:val="28"/>
        </w:rPr>
        <w:t>4.1.1. Пояснительная записка</w:t>
      </w:r>
      <w:r w:rsidR="00871BC1" w:rsidRPr="006E47FD">
        <w:rPr>
          <w:rFonts w:ascii="Times New Roman" w:hAnsi="Times New Roman" w:cs="Times New Roman"/>
          <w:color w:val="auto"/>
          <w:sz w:val="24"/>
          <w:szCs w:val="28"/>
        </w:rPr>
        <w:t>………………………………………………</w:t>
      </w:r>
    </w:p>
    <w:p w:rsidR="00476203" w:rsidRPr="006E47FD" w:rsidRDefault="00476203" w:rsidP="006E47FD">
      <w:pPr>
        <w:spacing w:after="0"/>
        <w:jc w:val="both"/>
        <w:rPr>
          <w:rFonts w:ascii="Times New Roman" w:hAnsi="Times New Roman" w:cs="Times New Roman"/>
          <w:color w:val="auto"/>
          <w:sz w:val="24"/>
          <w:szCs w:val="28"/>
        </w:rPr>
      </w:pPr>
      <w:r w:rsidRPr="006E47FD">
        <w:rPr>
          <w:rFonts w:ascii="Times New Roman" w:hAnsi="Times New Roman" w:cs="Times New Roman"/>
          <w:color w:val="auto"/>
          <w:sz w:val="24"/>
          <w:szCs w:val="28"/>
        </w:rPr>
        <w:t>4.1.2. Планируемые результаты освоения слабослышащими и позднооглохшими обучающимися адаптированной основной общеобразовательной программы начального общего образования</w:t>
      </w:r>
      <w:r w:rsidR="00871BC1" w:rsidRPr="006E47FD">
        <w:rPr>
          <w:rFonts w:ascii="Times New Roman" w:hAnsi="Times New Roman" w:cs="Times New Roman"/>
          <w:color w:val="auto"/>
          <w:sz w:val="24"/>
          <w:szCs w:val="28"/>
        </w:rPr>
        <w:t>…</w:t>
      </w:r>
    </w:p>
    <w:p w:rsidR="006E47FD" w:rsidRPr="006E47FD" w:rsidRDefault="00476203" w:rsidP="006E47FD">
      <w:pPr>
        <w:spacing w:after="0"/>
        <w:jc w:val="both"/>
        <w:rPr>
          <w:rFonts w:ascii="Times New Roman" w:hAnsi="Times New Roman" w:cs="Times New Roman"/>
          <w:color w:val="auto"/>
          <w:sz w:val="24"/>
          <w:szCs w:val="28"/>
        </w:rPr>
      </w:pPr>
      <w:r w:rsidRPr="006E47FD">
        <w:rPr>
          <w:rFonts w:ascii="Times New Roman" w:hAnsi="Times New Roman" w:cs="Times New Roman"/>
          <w:color w:val="auto"/>
          <w:sz w:val="24"/>
          <w:szCs w:val="28"/>
        </w:rPr>
        <w:t>4.1.3. Система оценки достижения слабослышащими и позднооглохшими обучающимися планируемых результатов освоения адаптированной основной общеобразовательной программы начального общего образования</w:t>
      </w:r>
      <w:r w:rsidR="00871BC1" w:rsidRPr="006E47FD">
        <w:rPr>
          <w:rFonts w:ascii="Times New Roman" w:hAnsi="Times New Roman" w:cs="Times New Roman"/>
          <w:color w:val="auto"/>
          <w:sz w:val="24"/>
          <w:szCs w:val="28"/>
        </w:rPr>
        <w:t>…………………………………………...</w:t>
      </w:r>
    </w:p>
    <w:p w:rsidR="00476203" w:rsidRPr="006E47FD" w:rsidRDefault="00476203" w:rsidP="006E47FD">
      <w:pPr>
        <w:spacing w:after="0"/>
        <w:jc w:val="both"/>
        <w:rPr>
          <w:rFonts w:ascii="Times New Roman" w:hAnsi="Times New Roman" w:cs="Times New Roman"/>
          <w:color w:val="auto"/>
          <w:sz w:val="24"/>
          <w:szCs w:val="28"/>
        </w:rPr>
      </w:pPr>
      <w:r w:rsidRPr="006E47FD">
        <w:rPr>
          <w:rFonts w:ascii="Times New Roman" w:hAnsi="Times New Roman" w:cs="Times New Roman"/>
          <w:color w:val="auto"/>
          <w:sz w:val="24"/>
          <w:szCs w:val="28"/>
        </w:rPr>
        <w:t>4.2. Содержательный раздел</w:t>
      </w:r>
      <w:r w:rsidR="00871BC1" w:rsidRPr="006E47FD">
        <w:rPr>
          <w:rFonts w:ascii="Times New Roman" w:hAnsi="Times New Roman" w:cs="Times New Roman"/>
          <w:color w:val="auto"/>
          <w:sz w:val="24"/>
          <w:szCs w:val="28"/>
        </w:rPr>
        <w:t>………………………………………………..</w:t>
      </w:r>
    </w:p>
    <w:p w:rsidR="00476203" w:rsidRPr="006E47FD" w:rsidRDefault="00476203" w:rsidP="006E47FD">
      <w:pPr>
        <w:spacing w:after="0"/>
        <w:jc w:val="both"/>
        <w:rPr>
          <w:rFonts w:ascii="Times New Roman" w:hAnsi="Times New Roman" w:cs="Times New Roman"/>
          <w:color w:val="auto"/>
          <w:sz w:val="24"/>
          <w:szCs w:val="28"/>
        </w:rPr>
      </w:pPr>
      <w:r w:rsidRPr="006E47FD">
        <w:rPr>
          <w:rFonts w:ascii="Times New Roman" w:hAnsi="Times New Roman" w:cs="Times New Roman"/>
          <w:color w:val="auto"/>
          <w:sz w:val="24"/>
          <w:szCs w:val="28"/>
        </w:rPr>
        <w:t xml:space="preserve">4.2.1. </w:t>
      </w:r>
      <w:r w:rsidR="00713E4E" w:rsidRPr="006E47FD">
        <w:rPr>
          <w:rFonts w:ascii="Times New Roman" w:hAnsi="Times New Roman" w:cs="Times New Roman"/>
          <w:color w:val="auto"/>
          <w:sz w:val="24"/>
          <w:szCs w:val="28"/>
        </w:rPr>
        <w:t>Программа формирования базовых учебных действий</w:t>
      </w:r>
      <w:r w:rsidR="00871BC1" w:rsidRPr="006E47FD">
        <w:rPr>
          <w:rFonts w:ascii="Times New Roman" w:hAnsi="Times New Roman" w:cs="Times New Roman"/>
          <w:color w:val="auto"/>
          <w:sz w:val="24"/>
          <w:szCs w:val="28"/>
        </w:rPr>
        <w:t>………….</w:t>
      </w:r>
      <w:r w:rsidR="00713E4E" w:rsidRPr="006E47FD">
        <w:rPr>
          <w:rFonts w:ascii="Times New Roman" w:hAnsi="Times New Roman" w:cs="Times New Roman"/>
          <w:color w:val="auto"/>
          <w:sz w:val="24"/>
          <w:szCs w:val="28"/>
        </w:rPr>
        <w:t xml:space="preserve"> </w:t>
      </w:r>
    </w:p>
    <w:p w:rsidR="00476203" w:rsidRPr="006E47FD" w:rsidRDefault="00476203" w:rsidP="006E47FD">
      <w:pPr>
        <w:spacing w:after="0"/>
        <w:jc w:val="both"/>
        <w:rPr>
          <w:rFonts w:ascii="Times New Roman" w:hAnsi="Times New Roman" w:cs="Times New Roman"/>
          <w:color w:val="auto"/>
          <w:sz w:val="24"/>
          <w:szCs w:val="28"/>
        </w:rPr>
      </w:pPr>
      <w:r w:rsidRPr="006E47FD">
        <w:rPr>
          <w:rFonts w:ascii="Times New Roman" w:hAnsi="Times New Roman" w:cs="Times New Roman"/>
          <w:color w:val="auto"/>
          <w:sz w:val="24"/>
          <w:szCs w:val="28"/>
        </w:rPr>
        <w:t>4.2.2. Программы учебных предметов, курсов коррекционно-развивающей области</w:t>
      </w:r>
      <w:r w:rsidR="00871BC1" w:rsidRPr="006E47FD">
        <w:rPr>
          <w:rFonts w:ascii="Times New Roman" w:hAnsi="Times New Roman" w:cs="Times New Roman"/>
          <w:color w:val="auto"/>
          <w:sz w:val="24"/>
          <w:szCs w:val="28"/>
        </w:rPr>
        <w:t>……………………………………………………….</w:t>
      </w:r>
    </w:p>
    <w:p w:rsidR="00DF4673" w:rsidRPr="006E47FD" w:rsidRDefault="00476203" w:rsidP="006E47FD">
      <w:pPr>
        <w:spacing w:after="0"/>
        <w:jc w:val="both"/>
        <w:rPr>
          <w:rFonts w:ascii="Times New Roman" w:hAnsi="Times New Roman" w:cs="Times New Roman"/>
          <w:color w:val="auto"/>
          <w:sz w:val="24"/>
          <w:szCs w:val="28"/>
        </w:rPr>
      </w:pPr>
      <w:r w:rsidRPr="006E47FD">
        <w:rPr>
          <w:rFonts w:ascii="Times New Roman" w:hAnsi="Times New Roman" w:cs="Times New Roman"/>
          <w:color w:val="auto"/>
          <w:sz w:val="24"/>
          <w:szCs w:val="28"/>
        </w:rPr>
        <w:t xml:space="preserve">4.2.3. </w:t>
      </w:r>
      <w:r w:rsidR="00DF4673" w:rsidRPr="006E47FD">
        <w:rPr>
          <w:rFonts w:ascii="Times New Roman" w:hAnsi="Times New Roman" w:cs="Times New Roman"/>
          <w:sz w:val="24"/>
          <w:szCs w:val="28"/>
        </w:rPr>
        <w:t>Программа нравственного развития</w:t>
      </w:r>
      <w:r w:rsidR="00DF4673" w:rsidRPr="006E47FD">
        <w:rPr>
          <w:rFonts w:ascii="Times New Roman" w:hAnsi="Times New Roman" w:cs="Times New Roman"/>
          <w:color w:val="auto"/>
          <w:sz w:val="24"/>
          <w:szCs w:val="28"/>
        </w:rPr>
        <w:t>, воспитания</w:t>
      </w:r>
      <w:r w:rsidR="00871BC1" w:rsidRPr="006E47FD">
        <w:rPr>
          <w:rFonts w:ascii="Times New Roman" w:hAnsi="Times New Roman" w:cs="Times New Roman"/>
          <w:color w:val="auto"/>
          <w:sz w:val="24"/>
          <w:szCs w:val="28"/>
        </w:rPr>
        <w:t>……………….</w:t>
      </w:r>
    </w:p>
    <w:p w:rsidR="00476203" w:rsidRPr="006E47FD" w:rsidRDefault="00476203" w:rsidP="006E47FD">
      <w:pPr>
        <w:spacing w:after="0"/>
        <w:jc w:val="both"/>
        <w:rPr>
          <w:rFonts w:ascii="Times New Roman" w:hAnsi="Times New Roman" w:cs="Times New Roman"/>
          <w:color w:val="auto"/>
          <w:sz w:val="24"/>
          <w:szCs w:val="28"/>
        </w:rPr>
      </w:pPr>
      <w:r w:rsidRPr="006E47FD">
        <w:rPr>
          <w:rFonts w:ascii="Times New Roman" w:hAnsi="Times New Roman" w:cs="Times New Roman"/>
          <w:color w:val="auto"/>
          <w:sz w:val="24"/>
          <w:szCs w:val="28"/>
        </w:rPr>
        <w:t>4.2.4. Программа формирования экологической культуры, здорового и безопасного образа жизни</w:t>
      </w:r>
      <w:r w:rsidR="00871BC1" w:rsidRPr="006E47FD">
        <w:rPr>
          <w:rFonts w:ascii="Times New Roman" w:hAnsi="Times New Roman" w:cs="Times New Roman"/>
          <w:color w:val="auto"/>
          <w:sz w:val="24"/>
          <w:szCs w:val="28"/>
        </w:rPr>
        <w:t>……………………………………………….…</w:t>
      </w:r>
    </w:p>
    <w:p w:rsidR="00476203" w:rsidRPr="006E47FD" w:rsidRDefault="00476203" w:rsidP="006E47FD">
      <w:pPr>
        <w:spacing w:after="0"/>
        <w:jc w:val="both"/>
        <w:rPr>
          <w:rFonts w:ascii="Times New Roman" w:hAnsi="Times New Roman" w:cs="Times New Roman"/>
          <w:color w:val="auto"/>
          <w:sz w:val="24"/>
          <w:szCs w:val="28"/>
        </w:rPr>
      </w:pPr>
      <w:r w:rsidRPr="006E47FD">
        <w:rPr>
          <w:rFonts w:ascii="Times New Roman" w:hAnsi="Times New Roman" w:cs="Times New Roman"/>
          <w:color w:val="auto"/>
          <w:sz w:val="24"/>
          <w:szCs w:val="28"/>
        </w:rPr>
        <w:t>4.2.5. Программа коррекционной работы</w:t>
      </w:r>
      <w:r w:rsidR="00871BC1" w:rsidRPr="006E47FD">
        <w:rPr>
          <w:rFonts w:ascii="Times New Roman" w:hAnsi="Times New Roman" w:cs="Times New Roman"/>
          <w:color w:val="auto"/>
          <w:sz w:val="24"/>
          <w:szCs w:val="28"/>
        </w:rPr>
        <w:t>………………………………..</w:t>
      </w:r>
    </w:p>
    <w:p w:rsidR="00476203" w:rsidRPr="006E47FD" w:rsidRDefault="00476203" w:rsidP="006E47FD">
      <w:pPr>
        <w:spacing w:after="0"/>
        <w:jc w:val="both"/>
        <w:rPr>
          <w:rFonts w:ascii="Times New Roman" w:hAnsi="Times New Roman" w:cs="Times New Roman"/>
          <w:color w:val="auto"/>
          <w:sz w:val="24"/>
          <w:szCs w:val="28"/>
        </w:rPr>
      </w:pPr>
      <w:r w:rsidRPr="006E47FD">
        <w:rPr>
          <w:rFonts w:ascii="Times New Roman" w:hAnsi="Times New Roman" w:cs="Times New Roman"/>
          <w:color w:val="auto"/>
          <w:sz w:val="24"/>
          <w:szCs w:val="28"/>
        </w:rPr>
        <w:t>4.2.6. Программа внеурочной деятельности</w:t>
      </w:r>
      <w:r w:rsidR="00871BC1" w:rsidRPr="006E47FD">
        <w:rPr>
          <w:rFonts w:ascii="Times New Roman" w:hAnsi="Times New Roman" w:cs="Times New Roman"/>
          <w:color w:val="auto"/>
          <w:sz w:val="24"/>
          <w:szCs w:val="28"/>
        </w:rPr>
        <w:t>…………………………….</w:t>
      </w:r>
    </w:p>
    <w:p w:rsidR="00476203" w:rsidRPr="006E47FD" w:rsidRDefault="00476203" w:rsidP="006E47FD">
      <w:pPr>
        <w:spacing w:after="0"/>
        <w:jc w:val="both"/>
        <w:rPr>
          <w:rFonts w:ascii="Times New Roman" w:hAnsi="Times New Roman" w:cs="Times New Roman"/>
          <w:color w:val="auto"/>
          <w:sz w:val="24"/>
          <w:szCs w:val="28"/>
        </w:rPr>
      </w:pPr>
      <w:r w:rsidRPr="006E47FD">
        <w:rPr>
          <w:rFonts w:ascii="Times New Roman" w:hAnsi="Times New Roman" w:cs="Times New Roman"/>
          <w:color w:val="auto"/>
          <w:sz w:val="24"/>
          <w:szCs w:val="28"/>
        </w:rPr>
        <w:t>4.3. Организационный раздел</w:t>
      </w:r>
      <w:r w:rsidR="00871BC1" w:rsidRPr="006E47FD">
        <w:rPr>
          <w:rFonts w:ascii="Times New Roman" w:hAnsi="Times New Roman" w:cs="Times New Roman"/>
          <w:color w:val="auto"/>
          <w:sz w:val="24"/>
          <w:szCs w:val="28"/>
        </w:rPr>
        <w:t>…………………………………………….</w:t>
      </w:r>
    </w:p>
    <w:p w:rsidR="00476203" w:rsidRPr="006E47FD" w:rsidRDefault="00476203" w:rsidP="006E47FD">
      <w:pPr>
        <w:spacing w:after="0"/>
        <w:jc w:val="both"/>
        <w:rPr>
          <w:rFonts w:ascii="Times New Roman" w:hAnsi="Times New Roman" w:cs="Times New Roman"/>
          <w:color w:val="auto"/>
          <w:sz w:val="24"/>
          <w:szCs w:val="28"/>
        </w:rPr>
      </w:pPr>
      <w:r w:rsidRPr="006E47FD">
        <w:rPr>
          <w:rFonts w:ascii="Times New Roman" w:hAnsi="Times New Roman" w:cs="Times New Roman"/>
          <w:color w:val="auto"/>
          <w:sz w:val="24"/>
          <w:szCs w:val="28"/>
        </w:rPr>
        <w:t>4.3.1. Учебный план</w:t>
      </w:r>
      <w:r w:rsidR="00871BC1" w:rsidRPr="006E47FD">
        <w:rPr>
          <w:rFonts w:ascii="Times New Roman" w:hAnsi="Times New Roman" w:cs="Times New Roman"/>
          <w:color w:val="auto"/>
          <w:sz w:val="24"/>
          <w:szCs w:val="28"/>
        </w:rPr>
        <w:t>…………………………………………………………</w:t>
      </w:r>
    </w:p>
    <w:p w:rsidR="00462ECA" w:rsidRPr="006E47FD" w:rsidRDefault="00476203" w:rsidP="006E47FD">
      <w:pPr>
        <w:spacing w:after="0"/>
        <w:jc w:val="both"/>
        <w:rPr>
          <w:rFonts w:ascii="Times New Roman" w:hAnsi="Times New Roman" w:cs="Times New Roman"/>
          <w:color w:val="auto"/>
          <w:sz w:val="24"/>
          <w:szCs w:val="28"/>
        </w:rPr>
      </w:pPr>
      <w:r w:rsidRPr="006E47FD">
        <w:rPr>
          <w:rFonts w:ascii="Times New Roman" w:hAnsi="Times New Roman" w:cs="Times New Roman"/>
          <w:color w:val="auto"/>
          <w:sz w:val="24"/>
          <w:szCs w:val="28"/>
        </w:rPr>
        <w:t>4.2.2. Система условий реализации адаптированной основной общеобразовательной программы начального общего образования</w:t>
      </w:r>
      <w:r w:rsidR="00871BC1" w:rsidRPr="006E47FD">
        <w:rPr>
          <w:rFonts w:ascii="Times New Roman" w:hAnsi="Times New Roman" w:cs="Times New Roman"/>
          <w:color w:val="auto"/>
          <w:sz w:val="24"/>
          <w:szCs w:val="28"/>
        </w:rPr>
        <w:t>…</w:t>
      </w:r>
    </w:p>
    <w:p w:rsidR="00490719" w:rsidRPr="006E47FD" w:rsidRDefault="00490719" w:rsidP="006E47FD">
      <w:pPr>
        <w:spacing w:after="0"/>
        <w:jc w:val="both"/>
        <w:rPr>
          <w:rFonts w:ascii="Times New Roman" w:hAnsi="Times New Roman" w:cs="Times New Roman"/>
          <w:color w:val="auto"/>
          <w:sz w:val="24"/>
          <w:szCs w:val="28"/>
        </w:rPr>
      </w:pPr>
    </w:p>
    <w:p w:rsidR="00490719" w:rsidRPr="004239B1" w:rsidRDefault="00490719" w:rsidP="00865CC6">
      <w:pPr>
        <w:spacing w:after="0" w:line="360" w:lineRule="auto"/>
        <w:jc w:val="both"/>
        <w:rPr>
          <w:rFonts w:ascii="Times New Roman" w:hAnsi="Times New Roman" w:cs="Times New Roman"/>
          <w:b/>
          <w:color w:val="auto"/>
          <w:sz w:val="28"/>
          <w:szCs w:val="28"/>
        </w:rPr>
      </w:pPr>
    </w:p>
    <w:p w:rsidR="00490719" w:rsidRPr="004239B1" w:rsidRDefault="00490719" w:rsidP="00865CC6">
      <w:pPr>
        <w:spacing w:after="0" w:line="360" w:lineRule="auto"/>
        <w:jc w:val="both"/>
        <w:rPr>
          <w:rFonts w:ascii="Times New Roman" w:hAnsi="Times New Roman" w:cs="Times New Roman"/>
          <w:b/>
          <w:color w:val="auto"/>
          <w:sz w:val="28"/>
          <w:szCs w:val="28"/>
        </w:rPr>
      </w:pPr>
    </w:p>
    <w:p w:rsidR="00490719" w:rsidRPr="004239B1" w:rsidRDefault="00490719" w:rsidP="00865CC6">
      <w:pPr>
        <w:spacing w:after="0" w:line="360" w:lineRule="auto"/>
        <w:jc w:val="both"/>
        <w:rPr>
          <w:rFonts w:ascii="Times New Roman" w:hAnsi="Times New Roman" w:cs="Times New Roman"/>
          <w:b/>
          <w:color w:val="auto"/>
          <w:sz w:val="28"/>
          <w:szCs w:val="28"/>
        </w:rPr>
      </w:pPr>
    </w:p>
    <w:p w:rsidR="00490719" w:rsidRPr="004239B1" w:rsidRDefault="00490719" w:rsidP="00865CC6">
      <w:pPr>
        <w:spacing w:after="0" w:line="360" w:lineRule="auto"/>
        <w:jc w:val="both"/>
        <w:rPr>
          <w:rFonts w:ascii="Times New Roman" w:hAnsi="Times New Roman" w:cs="Times New Roman"/>
          <w:b/>
          <w:color w:val="auto"/>
          <w:sz w:val="28"/>
          <w:szCs w:val="28"/>
        </w:rPr>
      </w:pPr>
    </w:p>
    <w:p w:rsidR="00490719" w:rsidRPr="004239B1" w:rsidRDefault="00490719" w:rsidP="00865CC6">
      <w:pPr>
        <w:spacing w:after="0" w:line="360" w:lineRule="auto"/>
        <w:jc w:val="both"/>
        <w:rPr>
          <w:rFonts w:ascii="Times New Roman" w:hAnsi="Times New Roman" w:cs="Times New Roman"/>
          <w:b/>
          <w:color w:val="auto"/>
          <w:sz w:val="28"/>
          <w:szCs w:val="28"/>
        </w:rPr>
      </w:pPr>
    </w:p>
    <w:p w:rsidR="00490719" w:rsidRPr="004239B1" w:rsidRDefault="00490719" w:rsidP="00865CC6">
      <w:pPr>
        <w:spacing w:after="0" w:line="360" w:lineRule="auto"/>
        <w:jc w:val="both"/>
        <w:rPr>
          <w:rFonts w:ascii="Times New Roman" w:hAnsi="Times New Roman" w:cs="Times New Roman"/>
          <w:b/>
          <w:color w:val="auto"/>
          <w:sz w:val="28"/>
          <w:szCs w:val="28"/>
        </w:rPr>
      </w:pPr>
    </w:p>
    <w:p w:rsidR="009221F3" w:rsidRPr="004239B1" w:rsidRDefault="009221F3" w:rsidP="00865CC6">
      <w:pPr>
        <w:spacing w:after="0" w:line="360" w:lineRule="auto"/>
        <w:jc w:val="both"/>
        <w:rPr>
          <w:rFonts w:ascii="Times New Roman" w:hAnsi="Times New Roman" w:cs="Times New Roman"/>
          <w:b/>
          <w:color w:val="auto"/>
          <w:sz w:val="28"/>
          <w:szCs w:val="28"/>
        </w:rPr>
      </w:pPr>
    </w:p>
    <w:p w:rsidR="009221F3" w:rsidRPr="004239B1" w:rsidRDefault="009221F3" w:rsidP="00865CC6">
      <w:pPr>
        <w:spacing w:after="0" w:line="360" w:lineRule="auto"/>
        <w:jc w:val="both"/>
        <w:rPr>
          <w:rFonts w:ascii="Times New Roman" w:hAnsi="Times New Roman" w:cs="Times New Roman"/>
          <w:b/>
          <w:color w:val="auto"/>
          <w:sz w:val="28"/>
          <w:szCs w:val="28"/>
        </w:rPr>
      </w:pPr>
    </w:p>
    <w:p w:rsidR="008023BA" w:rsidRPr="004239B1" w:rsidRDefault="008023BA" w:rsidP="00865CC6">
      <w:pPr>
        <w:spacing w:after="0" w:line="360" w:lineRule="auto"/>
        <w:jc w:val="both"/>
        <w:rPr>
          <w:rFonts w:ascii="Times New Roman" w:hAnsi="Times New Roman" w:cs="Times New Roman"/>
          <w:b/>
          <w:color w:val="auto"/>
          <w:sz w:val="28"/>
          <w:szCs w:val="28"/>
        </w:rPr>
      </w:pPr>
    </w:p>
    <w:p w:rsidR="008023BA" w:rsidRPr="004239B1" w:rsidRDefault="008023BA" w:rsidP="00865CC6">
      <w:pPr>
        <w:spacing w:after="0" w:line="360" w:lineRule="auto"/>
        <w:jc w:val="both"/>
        <w:rPr>
          <w:rFonts w:ascii="Times New Roman" w:hAnsi="Times New Roman" w:cs="Times New Roman"/>
          <w:b/>
          <w:color w:val="auto"/>
          <w:sz w:val="28"/>
          <w:szCs w:val="28"/>
        </w:rPr>
      </w:pPr>
    </w:p>
    <w:p w:rsidR="008023BA" w:rsidRPr="004239B1" w:rsidRDefault="008023BA" w:rsidP="00865CC6">
      <w:pPr>
        <w:spacing w:after="0" w:line="360" w:lineRule="auto"/>
        <w:jc w:val="both"/>
        <w:rPr>
          <w:rFonts w:ascii="Times New Roman" w:hAnsi="Times New Roman" w:cs="Times New Roman"/>
          <w:b/>
          <w:color w:val="auto"/>
          <w:sz w:val="28"/>
          <w:szCs w:val="28"/>
        </w:rPr>
      </w:pPr>
    </w:p>
    <w:p w:rsidR="008023BA" w:rsidRDefault="008023BA" w:rsidP="00865CC6">
      <w:pPr>
        <w:spacing w:after="0" w:line="360" w:lineRule="auto"/>
        <w:jc w:val="both"/>
        <w:rPr>
          <w:rFonts w:ascii="Times New Roman" w:hAnsi="Times New Roman" w:cs="Times New Roman"/>
          <w:b/>
          <w:color w:val="auto"/>
          <w:sz w:val="28"/>
          <w:szCs w:val="28"/>
        </w:rPr>
      </w:pPr>
    </w:p>
    <w:p w:rsidR="006E47FD" w:rsidRPr="004239B1" w:rsidRDefault="006E47FD" w:rsidP="00865CC6">
      <w:pPr>
        <w:spacing w:after="0" w:line="360" w:lineRule="auto"/>
        <w:jc w:val="both"/>
        <w:rPr>
          <w:rFonts w:ascii="Times New Roman" w:hAnsi="Times New Roman" w:cs="Times New Roman"/>
          <w:b/>
          <w:color w:val="auto"/>
          <w:sz w:val="28"/>
          <w:szCs w:val="28"/>
        </w:rPr>
      </w:pPr>
    </w:p>
    <w:p w:rsidR="00490719" w:rsidRPr="000C0B7C" w:rsidRDefault="00490719" w:rsidP="000C0B7C">
      <w:pPr>
        <w:numPr>
          <w:ilvl w:val="0"/>
          <w:numId w:val="2"/>
        </w:numPr>
        <w:spacing w:before="240" w:after="240"/>
        <w:ind w:left="714" w:hanging="357"/>
        <w:jc w:val="center"/>
        <w:outlineLvl w:val="0"/>
        <w:rPr>
          <w:rFonts w:ascii="Times New Roman" w:hAnsi="Times New Roman" w:cs="Times New Roman"/>
          <w:b/>
          <w:color w:val="auto"/>
          <w:sz w:val="24"/>
          <w:szCs w:val="28"/>
        </w:rPr>
      </w:pPr>
      <w:r w:rsidRPr="000C0B7C">
        <w:rPr>
          <w:rFonts w:ascii="Times New Roman" w:hAnsi="Times New Roman" w:cs="Times New Roman"/>
          <w:b/>
          <w:color w:val="auto"/>
          <w:sz w:val="24"/>
          <w:szCs w:val="28"/>
        </w:rPr>
        <w:lastRenderedPageBreak/>
        <w:t>ОБЩИЕ ПОЛОЖЕНИЯ</w:t>
      </w:r>
    </w:p>
    <w:p w:rsidR="0046188C" w:rsidRPr="000C0B7C" w:rsidRDefault="0046188C" w:rsidP="000C0B7C">
      <w:pPr>
        <w:tabs>
          <w:tab w:val="left" w:pos="0"/>
          <w:tab w:val="right" w:leader="dot" w:pos="9639"/>
        </w:tabs>
        <w:spacing w:after="0"/>
        <w:ind w:firstLine="709"/>
        <w:jc w:val="both"/>
        <w:rPr>
          <w:rFonts w:ascii="Times New Roman" w:hAnsi="Times New Roman" w:cs="Times New Roman"/>
          <w:b/>
          <w:sz w:val="24"/>
          <w:szCs w:val="28"/>
        </w:rPr>
      </w:pPr>
      <w:r w:rsidRPr="000C0B7C">
        <w:rPr>
          <w:rFonts w:ascii="Times New Roman" w:hAnsi="Times New Roman" w:cs="Times New Roman"/>
          <w:b/>
          <w:sz w:val="24"/>
          <w:szCs w:val="28"/>
        </w:rPr>
        <w:t>Определение и назначение адаптированной основной общеобразовательной программы начального общего образования для слабослышащих и позднооглохших обучающихся</w:t>
      </w:r>
    </w:p>
    <w:p w:rsidR="0046188C" w:rsidRPr="000C0B7C" w:rsidRDefault="0046188C" w:rsidP="000C0B7C">
      <w:pPr>
        <w:spacing w:after="0"/>
        <w:ind w:firstLine="709"/>
        <w:jc w:val="both"/>
        <w:rPr>
          <w:rFonts w:ascii="Times New Roman" w:hAnsi="Times New Roman" w:cs="Times New Roman"/>
          <w:sz w:val="24"/>
          <w:szCs w:val="28"/>
        </w:rPr>
      </w:pPr>
      <w:r w:rsidRPr="000C0B7C">
        <w:rPr>
          <w:rFonts w:ascii="Times New Roman" w:hAnsi="Times New Roman" w:cs="Times New Roman"/>
          <w:sz w:val="24"/>
          <w:szCs w:val="28"/>
        </w:rPr>
        <w:t xml:space="preserve">Адаптированная основная общеобразовательная программа начального общего образования для слабослышащих и позднооглохших обучающихся – это общеобразовательная программа, адаптированная для обучения слабослышащих и позднооглохших детей с учетом особенностей их психофизического развития, индивидуальных возможностей, обеспечивающая коррекцию нарушений развития и социальную адаптацию. </w:t>
      </w:r>
    </w:p>
    <w:p w:rsidR="0046188C" w:rsidRPr="000C0B7C" w:rsidRDefault="0046188C" w:rsidP="000C0B7C">
      <w:pPr>
        <w:pStyle w:val="ConsPlusNormal"/>
        <w:spacing w:line="276" w:lineRule="auto"/>
        <w:ind w:firstLine="709"/>
        <w:jc w:val="both"/>
        <w:rPr>
          <w:rFonts w:ascii="Times New Roman" w:hAnsi="Times New Roman" w:cs="Times New Roman"/>
          <w:sz w:val="24"/>
          <w:szCs w:val="28"/>
        </w:rPr>
      </w:pPr>
      <w:r w:rsidRPr="000C0B7C">
        <w:rPr>
          <w:rFonts w:ascii="Times New Roman" w:hAnsi="Times New Roman" w:cs="Times New Roman"/>
          <w:sz w:val="24"/>
          <w:szCs w:val="28"/>
        </w:rPr>
        <w:t>Адаптированная основная общеобразовательная программа начального общего образования для слабослышащих и позднооглохших обучающихся самостоятельно разрабатывается и утверждается организацией, осуществляющей образовательную деятельность в соответствии с федеральным государственным образовательным стандартом начального общего образования для слабослышащих и позднооглохших</w:t>
      </w:r>
      <w:r w:rsidRPr="000C0B7C">
        <w:rPr>
          <w:rFonts w:ascii="Times New Roman" w:hAnsi="Times New Roman" w:cs="Times New Roman"/>
          <w:i/>
          <w:sz w:val="24"/>
          <w:szCs w:val="28"/>
        </w:rPr>
        <w:t xml:space="preserve"> </w:t>
      </w:r>
      <w:r w:rsidRPr="000C0B7C">
        <w:rPr>
          <w:rFonts w:ascii="Times New Roman" w:hAnsi="Times New Roman" w:cs="Times New Roman"/>
          <w:sz w:val="24"/>
          <w:szCs w:val="28"/>
        </w:rPr>
        <w:t>детей и с учетом примерной адаптированной основной общеобразовательной программы начального общего образования для слабослышащих и позднооглохших обучающихся.</w:t>
      </w:r>
    </w:p>
    <w:p w:rsidR="0046188C" w:rsidRPr="000C0B7C" w:rsidRDefault="0046188C" w:rsidP="000C0B7C">
      <w:pPr>
        <w:pStyle w:val="ConsPlusNormal"/>
        <w:spacing w:line="276" w:lineRule="auto"/>
        <w:ind w:firstLine="709"/>
        <w:jc w:val="both"/>
        <w:rPr>
          <w:rFonts w:ascii="Times New Roman" w:hAnsi="Times New Roman" w:cs="Times New Roman"/>
          <w:sz w:val="24"/>
          <w:szCs w:val="28"/>
        </w:rPr>
      </w:pPr>
      <w:r w:rsidRPr="000C0B7C">
        <w:rPr>
          <w:rFonts w:ascii="Times New Roman" w:hAnsi="Times New Roman" w:cs="Times New Roman"/>
          <w:sz w:val="24"/>
          <w:szCs w:val="28"/>
        </w:rPr>
        <w:t>Адаптированная основная общеобразовательная программа начального общего образования</w:t>
      </w:r>
      <w:r w:rsidRPr="000C0B7C">
        <w:rPr>
          <w:rFonts w:ascii="Times New Roman" w:hAnsi="Times New Roman" w:cs="Times New Roman"/>
          <w:i/>
          <w:sz w:val="24"/>
          <w:szCs w:val="28"/>
        </w:rPr>
        <w:t xml:space="preserve"> </w:t>
      </w:r>
      <w:r w:rsidRPr="000C0B7C">
        <w:rPr>
          <w:rFonts w:ascii="Times New Roman" w:hAnsi="Times New Roman" w:cs="Times New Roman"/>
          <w:sz w:val="24"/>
          <w:szCs w:val="28"/>
        </w:rPr>
        <w:t>для слабослышащих и позднооглохших обучающихся определяет содержание образования, ожидаемые результаты и условия ее реализации.</w:t>
      </w:r>
    </w:p>
    <w:p w:rsidR="00443EED" w:rsidRPr="000C0B7C" w:rsidRDefault="00443EED" w:rsidP="000C0B7C">
      <w:pPr>
        <w:spacing w:after="0"/>
        <w:ind w:firstLine="709"/>
        <w:jc w:val="both"/>
        <w:rPr>
          <w:rFonts w:ascii="Times New Roman" w:hAnsi="Times New Roman" w:cs="Times New Roman"/>
          <w:b/>
          <w:color w:val="auto"/>
          <w:sz w:val="24"/>
          <w:szCs w:val="28"/>
        </w:rPr>
      </w:pPr>
      <w:r w:rsidRPr="000C0B7C">
        <w:rPr>
          <w:rFonts w:ascii="Times New Roman" w:hAnsi="Times New Roman" w:cs="Times New Roman"/>
          <w:b/>
          <w:color w:val="auto"/>
          <w:sz w:val="24"/>
          <w:szCs w:val="28"/>
        </w:rPr>
        <w:t>Структура адаптированной основной общеобразовательной программы начального общего образования</w:t>
      </w:r>
      <w:r w:rsidRPr="000C0B7C">
        <w:rPr>
          <w:rFonts w:ascii="Times New Roman" w:hAnsi="Times New Roman" w:cs="Times New Roman"/>
          <w:color w:val="auto"/>
          <w:sz w:val="24"/>
          <w:szCs w:val="28"/>
        </w:rPr>
        <w:t xml:space="preserve"> </w:t>
      </w:r>
      <w:r w:rsidRPr="000C0B7C">
        <w:rPr>
          <w:rFonts w:ascii="Times New Roman" w:hAnsi="Times New Roman" w:cs="Times New Roman"/>
          <w:b/>
          <w:color w:val="auto"/>
          <w:sz w:val="24"/>
          <w:szCs w:val="28"/>
        </w:rPr>
        <w:t xml:space="preserve">слабослышащих и позднооглохших обучающихся </w:t>
      </w:r>
    </w:p>
    <w:p w:rsidR="00681D6C" w:rsidRPr="000C0B7C" w:rsidRDefault="00681D6C" w:rsidP="000C0B7C">
      <w:pPr>
        <w:spacing w:after="0"/>
        <w:ind w:firstLine="709"/>
        <w:jc w:val="both"/>
        <w:rPr>
          <w:rFonts w:ascii="Times New Roman" w:hAnsi="Times New Roman" w:cs="Times New Roman"/>
          <w:sz w:val="24"/>
          <w:szCs w:val="28"/>
        </w:rPr>
      </w:pPr>
      <w:r w:rsidRPr="000C0B7C">
        <w:rPr>
          <w:rFonts w:ascii="Times New Roman" w:hAnsi="Times New Roman" w:cs="Times New Roman"/>
          <w:sz w:val="24"/>
          <w:szCs w:val="28"/>
        </w:rPr>
        <w:t>АООП НОО включает обязательную часть и часть, формируемую участниками образовательных отношений.</w:t>
      </w:r>
    </w:p>
    <w:p w:rsidR="00681D6C" w:rsidRPr="000C0B7C" w:rsidRDefault="00681D6C" w:rsidP="000C0B7C">
      <w:pPr>
        <w:spacing w:after="0"/>
        <w:ind w:firstLine="709"/>
        <w:jc w:val="both"/>
        <w:rPr>
          <w:rFonts w:ascii="Times New Roman" w:hAnsi="Times New Roman" w:cs="Times New Roman"/>
          <w:sz w:val="24"/>
          <w:szCs w:val="28"/>
        </w:rPr>
      </w:pPr>
      <w:r w:rsidRPr="000C0B7C">
        <w:rPr>
          <w:rFonts w:ascii="Times New Roman" w:hAnsi="Times New Roman" w:cs="Times New Roman"/>
          <w:sz w:val="24"/>
          <w:szCs w:val="28"/>
        </w:rPr>
        <w:t>Соотношение частей определяется дифференцированно в зависимости от варианта АООП НОО и составляет: 80% и 20% (варианты 2.1, 2.2.), 70% и 30%  (вариант 2.3.).</w:t>
      </w:r>
    </w:p>
    <w:p w:rsidR="00443EED" w:rsidRPr="000C0B7C" w:rsidRDefault="00443EED" w:rsidP="000C0B7C">
      <w:pPr>
        <w:spacing w:after="0"/>
        <w:ind w:firstLine="709"/>
        <w:jc w:val="both"/>
        <w:rPr>
          <w:rFonts w:ascii="Times New Roman" w:hAnsi="Times New Roman" w:cs="Times New Roman"/>
          <w:color w:val="auto"/>
          <w:sz w:val="24"/>
          <w:szCs w:val="28"/>
        </w:rPr>
      </w:pPr>
      <w:r w:rsidRPr="000C0B7C">
        <w:rPr>
          <w:rFonts w:ascii="Times New Roman" w:hAnsi="Times New Roman" w:cs="Times New Roman"/>
          <w:color w:val="auto"/>
          <w:sz w:val="24"/>
          <w:szCs w:val="28"/>
        </w:rPr>
        <w:t xml:space="preserve">Соотношение частей и их объем определяется </w:t>
      </w:r>
      <w:r w:rsidR="007F22A2" w:rsidRPr="000C0B7C">
        <w:rPr>
          <w:rFonts w:ascii="Times New Roman" w:hAnsi="Times New Roman" w:cs="Times New Roman"/>
          <w:color w:val="auto"/>
          <w:sz w:val="24"/>
          <w:szCs w:val="28"/>
        </w:rPr>
        <w:t xml:space="preserve">Федеральным государственным образовательным стандартом </w:t>
      </w:r>
      <w:r w:rsidRPr="000C0B7C">
        <w:rPr>
          <w:rFonts w:ascii="Times New Roman" w:hAnsi="Times New Roman" w:cs="Times New Roman"/>
          <w:color w:val="auto"/>
          <w:sz w:val="24"/>
          <w:szCs w:val="28"/>
        </w:rPr>
        <w:t>начального общего образования обучающихся</w:t>
      </w:r>
      <w:r w:rsidR="007F22A2" w:rsidRPr="000C0B7C">
        <w:rPr>
          <w:rFonts w:ascii="Times New Roman" w:hAnsi="Times New Roman" w:cs="Times New Roman"/>
          <w:color w:val="auto"/>
          <w:sz w:val="24"/>
          <w:szCs w:val="28"/>
        </w:rPr>
        <w:t xml:space="preserve"> с ограниченными возможностями здоровья (далее – Стандарт)</w:t>
      </w:r>
      <w:r w:rsidRPr="000C0B7C">
        <w:rPr>
          <w:rFonts w:ascii="Times New Roman" w:hAnsi="Times New Roman" w:cs="Times New Roman"/>
          <w:color w:val="auto"/>
          <w:sz w:val="24"/>
          <w:szCs w:val="28"/>
        </w:rPr>
        <w:t>.</w:t>
      </w:r>
    </w:p>
    <w:p w:rsidR="003E1659" w:rsidRPr="000C0B7C" w:rsidRDefault="003E1659" w:rsidP="000C0B7C">
      <w:pPr>
        <w:spacing w:after="0"/>
        <w:ind w:firstLine="709"/>
        <w:jc w:val="both"/>
        <w:rPr>
          <w:rFonts w:ascii="Times New Roman" w:hAnsi="Times New Roman" w:cs="Times New Roman"/>
          <w:sz w:val="24"/>
          <w:szCs w:val="28"/>
        </w:rPr>
      </w:pPr>
      <w:r w:rsidRPr="000C0B7C">
        <w:rPr>
          <w:rFonts w:ascii="Times New Roman" w:hAnsi="Times New Roman" w:cs="Times New Roman"/>
          <w:sz w:val="24"/>
          <w:szCs w:val="28"/>
        </w:rPr>
        <w:t>АООП НОО реализуется организацией через организацию урочной и внеурочной деятельности.</w:t>
      </w:r>
    </w:p>
    <w:p w:rsidR="003E1659" w:rsidRPr="000C0B7C" w:rsidRDefault="003E1659" w:rsidP="000C0B7C">
      <w:pPr>
        <w:spacing w:after="0"/>
        <w:ind w:firstLine="709"/>
        <w:jc w:val="both"/>
        <w:rPr>
          <w:rFonts w:ascii="Times New Roman" w:hAnsi="Times New Roman" w:cs="Times New Roman"/>
          <w:sz w:val="24"/>
          <w:szCs w:val="28"/>
        </w:rPr>
      </w:pPr>
      <w:r w:rsidRPr="000C0B7C">
        <w:rPr>
          <w:rFonts w:ascii="Times New Roman" w:hAnsi="Times New Roman" w:cs="Times New Roman"/>
          <w:sz w:val="24"/>
          <w:szCs w:val="28"/>
        </w:rPr>
        <w:t>АООП НОО должна содержать три раздела: целевой, содержательный и организационный.</w:t>
      </w:r>
    </w:p>
    <w:p w:rsidR="003E1659" w:rsidRPr="000C0B7C" w:rsidRDefault="003E1659" w:rsidP="000C0B7C">
      <w:pPr>
        <w:spacing w:after="0"/>
        <w:ind w:firstLine="709"/>
        <w:jc w:val="both"/>
        <w:rPr>
          <w:rFonts w:ascii="Times New Roman" w:hAnsi="Times New Roman" w:cs="Times New Roman"/>
          <w:sz w:val="24"/>
          <w:szCs w:val="28"/>
        </w:rPr>
      </w:pPr>
      <w:r w:rsidRPr="000C0B7C">
        <w:rPr>
          <w:rFonts w:ascii="Times New Roman" w:hAnsi="Times New Roman" w:cs="Times New Roman"/>
          <w:sz w:val="24"/>
          <w:szCs w:val="28"/>
        </w:rPr>
        <w:t>Целевой раздел определяет общее назначение, цели, задачи и планируемые результаты реализации АООП НОО, а также способы определения достижения этих целей и результатов.</w:t>
      </w:r>
    </w:p>
    <w:p w:rsidR="003E1659" w:rsidRPr="000C0B7C" w:rsidRDefault="003E1659" w:rsidP="000C0B7C">
      <w:pPr>
        <w:spacing w:after="0"/>
        <w:ind w:firstLine="709"/>
        <w:jc w:val="both"/>
        <w:rPr>
          <w:rFonts w:ascii="Times New Roman" w:hAnsi="Times New Roman" w:cs="Times New Roman"/>
          <w:sz w:val="24"/>
          <w:szCs w:val="28"/>
        </w:rPr>
      </w:pPr>
      <w:r w:rsidRPr="000C0B7C">
        <w:rPr>
          <w:rFonts w:ascii="Times New Roman" w:hAnsi="Times New Roman" w:cs="Times New Roman"/>
          <w:sz w:val="24"/>
          <w:szCs w:val="28"/>
        </w:rPr>
        <w:t>Целевой раздел включает:</w:t>
      </w:r>
      <w:r w:rsidR="00E373E5" w:rsidRPr="000C0B7C">
        <w:rPr>
          <w:rFonts w:ascii="Times New Roman" w:hAnsi="Times New Roman" w:cs="Times New Roman"/>
          <w:sz w:val="24"/>
          <w:szCs w:val="28"/>
        </w:rPr>
        <w:t xml:space="preserve"> </w:t>
      </w:r>
      <w:r w:rsidRPr="000C0B7C">
        <w:rPr>
          <w:rFonts w:ascii="Times New Roman" w:hAnsi="Times New Roman" w:cs="Times New Roman"/>
          <w:sz w:val="24"/>
          <w:szCs w:val="28"/>
        </w:rPr>
        <w:t>пояснительную записку;</w:t>
      </w:r>
      <w:r w:rsidR="00E373E5" w:rsidRPr="000C0B7C">
        <w:rPr>
          <w:rFonts w:ascii="Times New Roman" w:hAnsi="Times New Roman" w:cs="Times New Roman"/>
          <w:sz w:val="24"/>
          <w:szCs w:val="28"/>
        </w:rPr>
        <w:t xml:space="preserve"> </w:t>
      </w:r>
      <w:r w:rsidRPr="000C0B7C">
        <w:rPr>
          <w:rFonts w:ascii="Times New Roman" w:hAnsi="Times New Roman" w:cs="Times New Roman"/>
          <w:sz w:val="24"/>
          <w:szCs w:val="28"/>
        </w:rPr>
        <w:t xml:space="preserve">планируемые результаты освоения </w:t>
      </w:r>
      <w:r w:rsidR="00960BB3" w:rsidRPr="000C0B7C">
        <w:rPr>
          <w:rFonts w:ascii="Times New Roman" w:hAnsi="Times New Roman" w:cs="Times New Roman"/>
          <w:sz w:val="24"/>
          <w:szCs w:val="28"/>
        </w:rPr>
        <w:t xml:space="preserve">слабослышащими и позднооглохшими </w:t>
      </w:r>
      <w:r w:rsidRPr="000C0B7C">
        <w:rPr>
          <w:rFonts w:ascii="Times New Roman" w:hAnsi="Times New Roman" w:cs="Times New Roman"/>
          <w:sz w:val="24"/>
          <w:szCs w:val="28"/>
        </w:rPr>
        <w:t>обучающимися АООП НОО;</w:t>
      </w:r>
      <w:r w:rsidR="00E373E5" w:rsidRPr="000C0B7C">
        <w:rPr>
          <w:rFonts w:ascii="Times New Roman" w:hAnsi="Times New Roman" w:cs="Times New Roman"/>
          <w:sz w:val="24"/>
          <w:szCs w:val="28"/>
        </w:rPr>
        <w:t xml:space="preserve"> </w:t>
      </w:r>
      <w:r w:rsidRPr="000C0B7C">
        <w:rPr>
          <w:rFonts w:ascii="Times New Roman" w:hAnsi="Times New Roman" w:cs="Times New Roman"/>
          <w:sz w:val="24"/>
          <w:szCs w:val="28"/>
        </w:rPr>
        <w:t>систему оценки достижения планируемых результатов освоения АООП НОО.</w:t>
      </w:r>
    </w:p>
    <w:p w:rsidR="003E1659" w:rsidRPr="000C0B7C" w:rsidRDefault="003E1659" w:rsidP="000C0B7C">
      <w:pPr>
        <w:spacing w:after="0"/>
        <w:ind w:firstLine="709"/>
        <w:jc w:val="both"/>
        <w:rPr>
          <w:rFonts w:ascii="Times New Roman" w:hAnsi="Times New Roman" w:cs="Times New Roman"/>
          <w:sz w:val="24"/>
          <w:szCs w:val="28"/>
        </w:rPr>
      </w:pPr>
      <w:r w:rsidRPr="000C0B7C">
        <w:rPr>
          <w:rFonts w:ascii="Times New Roman" w:hAnsi="Times New Roman" w:cs="Times New Roman"/>
          <w:sz w:val="24"/>
          <w:szCs w:val="28"/>
        </w:rPr>
        <w:t xml:space="preserve">Содержательный раздел определяет общее содержание НОО </w:t>
      </w:r>
      <w:r w:rsidR="00960BB3" w:rsidRPr="000C0B7C">
        <w:rPr>
          <w:rFonts w:ascii="Times New Roman" w:hAnsi="Times New Roman" w:cs="Times New Roman"/>
          <w:sz w:val="24"/>
          <w:szCs w:val="28"/>
        </w:rPr>
        <w:t xml:space="preserve">слабослышащих и позднооглохших </w:t>
      </w:r>
      <w:r w:rsidRPr="000C0B7C">
        <w:rPr>
          <w:rFonts w:ascii="Times New Roman" w:hAnsi="Times New Roman" w:cs="Times New Roman"/>
          <w:sz w:val="24"/>
          <w:szCs w:val="28"/>
        </w:rPr>
        <w:t>обучающихся и включает следующие программы, ориентированные на достижение личностных, предметных и метапредметных результатов (в зависимости от варианта АООП НОО содержательный раздел может быть ориентирован на достижение только личностных и предметных результатов</w:t>
      </w:r>
      <w:r w:rsidR="00960BB3" w:rsidRPr="000C0B7C">
        <w:rPr>
          <w:rFonts w:ascii="Times New Roman" w:hAnsi="Times New Roman" w:cs="Times New Roman"/>
          <w:sz w:val="24"/>
          <w:szCs w:val="28"/>
        </w:rPr>
        <w:t xml:space="preserve"> (вариант 2.3.</w:t>
      </w:r>
      <w:r w:rsidRPr="000C0B7C">
        <w:rPr>
          <w:rFonts w:ascii="Times New Roman" w:hAnsi="Times New Roman" w:cs="Times New Roman"/>
          <w:sz w:val="24"/>
          <w:szCs w:val="28"/>
        </w:rPr>
        <w:t>)</w:t>
      </w:r>
      <w:r w:rsidR="00960BB3" w:rsidRPr="000C0B7C">
        <w:rPr>
          <w:rFonts w:ascii="Times New Roman" w:hAnsi="Times New Roman" w:cs="Times New Roman"/>
          <w:sz w:val="24"/>
          <w:szCs w:val="28"/>
        </w:rPr>
        <w:t>)</w:t>
      </w:r>
      <w:r w:rsidRPr="000C0B7C">
        <w:rPr>
          <w:rFonts w:ascii="Times New Roman" w:hAnsi="Times New Roman" w:cs="Times New Roman"/>
          <w:sz w:val="24"/>
          <w:szCs w:val="28"/>
        </w:rPr>
        <w:t>:</w:t>
      </w:r>
    </w:p>
    <w:p w:rsidR="003E1659" w:rsidRPr="000C0B7C" w:rsidRDefault="003E1659" w:rsidP="000C0B7C">
      <w:pPr>
        <w:spacing w:after="0"/>
        <w:ind w:firstLine="709"/>
        <w:jc w:val="both"/>
        <w:rPr>
          <w:rFonts w:ascii="Times New Roman" w:hAnsi="Times New Roman" w:cs="Times New Roman"/>
          <w:sz w:val="24"/>
          <w:szCs w:val="28"/>
        </w:rPr>
      </w:pPr>
      <w:r w:rsidRPr="000C0B7C">
        <w:rPr>
          <w:rFonts w:ascii="Times New Roman" w:hAnsi="Times New Roman" w:cs="Times New Roman"/>
          <w:sz w:val="24"/>
          <w:szCs w:val="28"/>
        </w:rPr>
        <w:lastRenderedPageBreak/>
        <w:t>программу формирования универсальных учебных действий у обучающихся (в зависимости от варианта АООП НОО – базовых учебных действий при получении НОО</w:t>
      </w:r>
      <w:r w:rsidR="00960BB3" w:rsidRPr="000C0B7C">
        <w:rPr>
          <w:rFonts w:ascii="Times New Roman" w:hAnsi="Times New Roman" w:cs="Times New Roman"/>
          <w:sz w:val="24"/>
          <w:szCs w:val="28"/>
        </w:rPr>
        <w:t xml:space="preserve"> (вариант 2.3)</w:t>
      </w:r>
      <w:r w:rsidRPr="000C0B7C">
        <w:rPr>
          <w:rFonts w:ascii="Times New Roman" w:hAnsi="Times New Roman" w:cs="Times New Roman"/>
          <w:sz w:val="24"/>
          <w:szCs w:val="28"/>
        </w:rPr>
        <w:t>;</w:t>
      </w:r>
    </w:p>
    <w:p w:rsidR="003E1659" w:rsidRPr="000C0B7C" w:rsidRDefault="003E1659" w:rsidP="000C0B7C">
      <w:pPr>
        <w:spacing w:after="0"/>
        <w:ind w:firstLine="709"/>
        <w:jc w:val="both"/>
        <w:rPr>
          <w:rFonts w:ascii="Times New Roman" w:hAnsi="Times New Roman" w:cs="Times New Roman"/>
          <w:sz w:val="24"/>
          <w:szCs w:val="28"/>
        </w:rPr>
      </w:pPr>
      <w:r w:rsidRPr="000C0B7C">
        <w:rPr>
          <w:rFonts w:ascii="Times New Roman" w:hAnsi="Times New Roman" w:cs="Times New Roman"/>
          <w:sz w:val="24"/>
          <w:szCs w:val="28"/>
        </w:rPr>
        <w:t>программы отдельных учебных предметов, курсов коррекционно-развивающей области и курсов внеурочной деятельности;</w:t>
      </w:r>
    </w:p>
    <w:p w:rsidR="003E1659" w:rsidRPr="000C0B7C" w:rsidRDefault="003E1659" w:rsidP="000C0B7C">
      <w:pPr>
        <w:spacing w:after="0"/>
        <w:ind w:firstLine="709"/>
        <w:jc w:val="both"/>
        <w:rPr>
          <w:rFonts w:ascii="Times New Roman" w:hAnsi="Times New Roman" w:cs="Times New Roman"/>
          <w:sz w:val="24"/>
          <w:szCs w:val="28"/>
        </w:rPr>
      </w:pPr>
      <w:r w:rsidRPr="000C0B7C">
        <w:rPr>
          <w:rFonts w:ascii="Times New Roman" w:hAnsi="Times New Roman" w:cs="Times New Roman"/>
          <w:sz w:val="24"/>
          <w:szCs w:val="28"/>
        </w:rPr>
        <w:t xml:space="preserve">программу духовно-нравственного развития, воспитания </w:t>
      </w:r>
      <w:r w:rsidR="007B2A02" w:rsidRPr="000C0B7C">
        <w:rPr>
          <w:rFonts w:ascii="Times New Roman" w:hAnsi="Times New Roman" w:cs="Times New Roman"/>
          <w:sz w:val="24"/>
          <w:szCs w:val="28"/>
        </w:rPr>
        <w:t xml:space="preserve">слабослышащих и позднооглохших </w:t>
      </w:r>
      <w:r w:rsidRPr="000C0B7C">
        <w:rPr>
          <w:rFonts w:ascii="Times New Roman" w:hAnsi="Times New Roman" w:cs="Times New Roman"/>
          <w:sz w:val="24"/>
          <w:szCs w:val="28"/>
        </w:rPr>
        <w:t xml:space="preserve">обучающихся при получении НОО (в зависимости от варианта АООП НОО – нравственного развития, воспитания </w:t>
      </w:r>
      <w:r w:rsidR="007B2A02" w:rsidRPr="000C0B7C">
        <w:rPr>
          <w:rFonts w:ascii="Times New Roman" w:hAnsi="Times New Roman" w:cs="Times New Roman"/>
          <w:sz w:val="24"/>
          <w:szCs w:val="28"/>
        </w:rPr>
        <w:t>слабослышащих и поздн</w:t>
      </w:r>
      <w:r w:rsidRPr="000C0B7C">
        <w:rPr>
          <w:rFonts w:ascii="Times New Roman" w:hAnsi="Times New Roman" w:cs="Times New Roman"/>
          <w:sz w:val="24"/>
          <w:szCs w:val="28"/>
        </w:rPr>
        <w:t>о</w:t>
      </w:r>
      <w:r w:rsidR="007B2A02" w:rsidRPr="000C0B7C">
        <w:rPr>
          <w:rFonts w:ascii="Times New Roman" w:hAnsi="Times New Roman" w:cs="Times New Roman"/>
          <w:sz w:val="24"/>
          <w:szCs w:val="28"/>
        </w:rPr>
        <w:t>оглохших о</w:t>
      </w:r>
      <w:r w:rsidRPr="000C0B7C">
        <w:rPr>
          <w:rFonts w:ascii="Times New Roman" w:hAnsi="Times New Roman" w:cs="Times New Roman"/>
          <w:sz w:val="24"/>
          <w:szCs w:val="28"/>
        </w:rPr>
        <w:t>бучающихся</w:t>
      </w:r>
      <w:r w:rsidR="007B2A02" w:rsidRPr="000C0B7C">
        <w:rPr>
          <w:rFonts w:ascii="Times New Roman" w:hAnsi="Times New Roman" w:cs="Times New Roman"/>
          <w:sz w:val="24"/>
          <w:szCs w:val="28"/>
        </w:rPr>
        <w:t xml:space="preserve"> (вариант 2.3</w:t>
      </w:r>
      <w:r w:rsidRPr="000C0B7C">
        <w:rPr>
          <w:rFonts w:ascii="Times New Roman" w:hAnsi="Times New Roman" w:cs="Times New Roman"/>
          <w:sz w:val="24"/>
          <w:szCs w:val="28"/>
        </w:rPr>
        <w:t>)</w:t>
      </w:r>
      <w:r w:rsidR="007B2A02" w:rsidRPr="000C0B7C">
        <w:rPr>
          <w:rFonts w:ascii="Times New Roman" w:hAnsi="Times New Roman" w:cs="Times New Roman"/>
          <w:sz w:val="24"/>
          <w:szCs w:val="28"/>
        </w:rPr>
        <w:t>)</w:t>
      </w:r>
      <w:r w:rsidRPr="000C0B7C">
        <w:rPr>
          <w:rFonts w:ascii="Times New Roman" w:hAnsi="Times New Roman" w:cs="Times New Roman"/>
          <w:sz w:val="24"/>
          <w:szCs w:val="28"/>
        </w:rPr>
        <w:t>;</w:t>
      </w:r>
    </w:p>
    <w:p w:rsidR="003E1659" w:rsidRPr="000C0B7C" w:rsidRDefault="003E1659" w:rsidP="000C0B7C">
      <w:pPr>
        <w:spacing w:after="0"/>
        <w:ind w:firstLine="709"/>
        <w:jc w:val="both"/>
        <w:rPr>
          <w:rFonts w:ascii="Times New Roman" w:hAnsi="Times New Roman" w:cs="Times New Roman"/>
          <w:sz w:val="24"/>
          <w:szCs w:val="28"/>
        </w:rPr>
      </w:pPr>
      <w:r w:rsidRPr="000C0B7C">
        <w:rPr>
          <w:rFonts w:ascii="Times New Roman" w:hAnsi="Times New Roman" w:cs="Times New Roman"/>
          <w:sz w:val="24"/>
          <w:szCs w:val="28"/>
        </w:rPr>
        <w:t>программу формирования экологической культуры, здорового и безопасного образа жизни;</w:t>
      </w:r>
    </w:p>
    <w:p w:rsidR="003E1659" w:rsidRPr="000C0B7C" w:rsidRDefault="003E1659" w:rsidP="000C0B7C">
      <w:pPr>
        <w:spacing w:after="0"/>
        <w:ind w:firstLine="709"/>
        <w:jc w:val="both"/>
        <w:rPr>
          <w:rFonts w:ascii="Times New Roman" w:hAnsi="Times New Roman" w:cs="Times New Roman"/>
          <w:sz w:val="24"/>
          <w:szCs w:val="28"/>
        </w:rPr>
      </w:pPr>
      <w:r w:rsidRPr="000C0B7C">
        <w:rPr>
          <w:rFonts w:ascii="Times New Roman" w:hAnsi="Times New Roman" w:cs="Times New Roman"/>
          <w:sz w:val="24"/>
          <w:szCs w:val="28"/>
        </w:rPr>
        <w:t>программу коррекционной работы;</w:t>
      </w:r>
    </w:p>
    <w:p w:rsidR="003E1659" w:rsidRPr="000C0B7C" w:rsidRDefault="003E1659" w:rsidP="000C0B7C">
      <w:pPr>
        <w:spacing w:after="0"/>
        <w:ind w:firstLine="709"/>
        <w:jc w:val="both"/>
        <w:rPr>
          <w:rFonts w:ascii="Times New Roman" w:hAnsi="Times New Roman" w:cs="Times New Roman"/>
          <w:sz w:val="24"/>
          <w:szCs w:val="28"/>
        </w:rPr>
      </w:pPr>
      <w:r w:rsidRPr="000C0B7C">
        <w:rPr>
          <w:rFonts w:ascii="Times New Roman" w:hAnsi="Times New Roman" w:cs="Times New Roman"/>
          <w:sz w:val="24"/>
          <w:szCs w:val="28"/>
        </w:rPr>
        <w:t>программу внеурочной деятельности.</w:t>
      </w:r>
    </w:p>
    <w:p w:rsidR="003E1659" w:rsidRPr="000C0B7C" w:rsidRDefault="003E1659" w:rsidP="000C0B7C">
      <w:pPr>
        <w:spacing w:after="0"/>
        <w:ind w:firstLine="709"/>
        <w:jc w:val="both"/>
        <w:rPr>
          <w:rFonts w:ascii="Times New Roman" w:hAnsi="Times New Roman" w:cs="Times New Roman"/>
          <w:sz w:val="24"/>
          <w:szCs w:val="28"/>
        </w:rPr>
      </w:pPr>
      <w:r w:rsidRPr="000C0B7C">
        <w:rPr>
          <w:rFonts w:ascii="Times New Roman" w:hAnsi="Times New Roman" w:cs="Times New Roman"/>
          <w:sz w:val="24"/>
          <w:szCs w:val="28"/>
        </w:rPr>
        <w:t>Организационный раздел определяет общие рамки организации образовательной деятельности, а также механизмы реализации АООП НОО.</w:t>
      </w:r>
    </w:p>
    <w:p w:rsidR="003E1659" w:rsidRPr="000C0B7C" w:rsidRDefault="003E1659" w:rsidP="000C0B7C">
      <w:pPr>
        <w:spacing w:after="0"/>
        <w:ind w:firstLine="709"/>
        <w:jc w:val="both"/>
        <w:rPr>
          <w:rFonts w:ascii="Times New Roman" w:hAnsi="Times New Roman" w:cs="Times New Roman"/>
          <w:sz w:val="24"/>
          <w:szCs w:val="28"/>
        </w:rPr>
      </w:pPr>
      <w:r w:rsidRPr="000C0B7C">
        <w:rPr>
          <w:rFonts w:ascii="Times New Roman" w:hAnsi="Times New Roman" w:cs="Times New Roman"/>
          <w:sz w:val="24"/>
          <w:szCs w:val="28"/>
        </w:rPr>
        <w:t>Организационный раздел включает:</w:t>
      </w:r>
    </w:p>
    <w:p w:rsidR="003E1659" w:rsidRPr="000C0B7C" w:rsidRDefault="003E1659" w:rsidP="000C0B7C">
      <w:pPr>
        <w:spacing w:after="0"/>
        <w:ind w:firstLine="709"/>
        <w:jc w:val="both"/>
        <w:rPr>
          <w:rFonts w:ascii="Times New Roman" w:hAnsi="Times New Roman" w:cs="Times New Roman"/>
          <w:sz w:val="24"/>
          <w:szCs w:val="28"/>
        </w:rPr>
      </w:pPr>
      <w:r w:rsidRPr="000C0B7C">
        <w:rPr>
          <w:rFonts w:ascii="Times New Roman" w:hAnsi="Times New Roman" w:cs="Times New Roman"/>
          <w:sz w:val="24"/>
          <w:szCs w:val="28"/>
        </w:rPr>
        <w:t>учебный план НОО, включающий предметные и коррекционно-развивающую области, направления внеурочной деятельности;</w:t>
      </w:r>
    </w:p>
    <w:p w:rsidR="003E1659" w:rsidRPr="000C0B7C" w:rsidRDefault="003E1659" w:rsidP="000C0B7C">
      <w:pPr>
        <w:spacing w:after="0"/>
        <w:ind w:firstLine="709"/>
        <w:jc w:val="both"/>
        <w:rPr>
          <w:rFonts w:ascii="Times New Roman" w:hAnsi="Times New Roman" w:cs="Times New Roman"/>
          <w:sz w:val="24"/>
          <w:szCs w:val="28"/>
        </w:rPr>
      </w:pPr>
      <w:r w:rsidRPr="000C0B7C">
        <w:rPr>
          <w:rFonts w:ascii="Times New Roman" w:hAnsi="Times New Roman" w:cs="Times New Roman"/>
          <w:sz w:val="24"/>
          <w:szCs w:val="28"/>
        </w:rPr>
        <w:t xml:space="preserve">систему </w:t>
      </w:r>
      <w:r w:rsidRPr="000C0B7C">
        <w:rPr>
          <w:rFonts w:ascii="Times New Roman" w:hAnsi="Times New Roman" w:cs="Times New Roman"/>
          <w:spacing w:val="2"/>
          <w:sz w:val="24"/>
          <w:szCs w:val="28"/>
        </w:rPr>
        <w:t>специальных</w:t>
      </w:r>
      <w:r w:rsidRPr="000C0B7C">
        <w:rPr>
          <w:rFonts w:ascii="Times New Roman" w:hAnsi="Times New Roman" w:cs="Times New Roman"/>
          <w:sz w:val="24"/>
          <w:szCs w:val="28"/>
        </w:rPr>
        <w:t xml:space="preserve"> условий реализации АООП НОО в соответствии с требованиями Стандарта.</w:t>
      </w:r>
    </w:p>
    <w:p w:rsidR="003E1659" w:rsidRPr="000C0B7C" w:rsidRDefault="003E1659" w:rsidP="000C0B7C">
      <w:pPr>
        <w:spacing w:after="0"/>
        <w:ind w:firstLine="709"/>
        <w:jc w:val="both"/>
        <w:rPr>
          <w:rFonts w:ascii="Times New Roman" w:hAnsi="Times New Roman" w:cs="Times New Roman"/>
          <w:sz w:val="24"/>
          <w:szCs w:val="28"/>
        </w:rPr>
      </w:pPr>
      <w:r w:rsidRPr="000C0B7C">
        <w:rPr>
          <w:rFonts w:ascii="Times New Roman" w:hAnsi="Times New Roman" w:cs="Times New Roman"/>
          <w:sz w:val="24"/>
          <w:szCs w:val="28"/>
        </w:rPr>
        <w:t xml:space="preserve">Учебный план НОО </w:t>
      </w:r>
      <w:r w:rsidR="00440051" w:rsidRPr="000C0B7C">
        <w:rPr>
          <w:rFonts w:ascii="Times New Roman" w:hAnsi="Times New Roman" w:cs="Times New Roman"/>
          <w:sz w:val="24"/>
          <w:szCs w:val="28"/>
        </w:rPr>
        <w:t xml:space="preserve">слабослышащих и позднооглохших </w:t>
      </w:r>
      <w:r w:rsidRPr="000C0B7C">
        <w:rPr>
          <w:rFonts w:ascii="Times New Roman" w:hAnsi="Times New Roman" w:cs="Times New Roman"/>
          <w:sz w:val="24"/>
          <w:szCs w:val="28"/>
        </w:rPr>
        <w:t>обучающихся (далее – Учебный план) является основным организационным механизмом реализации АООП НОО.</w:t>
      </w:r>
    </w:p>
    <w:p w:rsidR="00E373E5" w:rsidRPr="000C0B7C" w:rsidRDefault="00E373E5" w:rsidP="000C0B7C">
      <w:pPr>
        <w:spacing w:after="0"/>
        <w:ind w:firstLine="709"/>
        <w:jc w:val="center"/>
        <w:rPr>
          <w:rFonts w:ascii="Times New Roman" w:hAnsi="Times New Roman" w:cs="Times New Roman"/>
          <w:sz w:val="24"/>
          <w:szCs w:val="28"/>
        </w:rPr>
      </w:pPr>
      <w:r w:rsidRPr="000C0B7C">
        <w:rPr>
          <w:rFonts w:hAnsi="Times New Roman"/>
          <w:sz w:val="24"/>
          <w:szCs w:val="28"/>
        </w:rPr>
        <w:t>Требования</w:t>
      </w:r>
      <w:r w:rsidRPr="000C0B7C">
        <w:rPr>
          <w:rFonts w:hAnsi="Times New Roman"/>
          <w:sz w:val="24"/>
          <w:szCs w:val="28"/>
        </w:rPr>
        <w:t xml:space="preserve"> </w:t>
      </w:r>
      <w:r w:rsidRPr="000C0B7C">
        <w:rPr>
          <w:rFonts w:hAnsi="Times New Roman"/>
          <w:sz w:val="24"/>
          <w:szCs w:val="28"/>
        </w:rPr>
        <w:t>к</w:t>
      </w:r>
      <w:r w:rsidRPr="000C0B7C">
        <w:rPr>
          <w:rFonts w:hAnsi="Times New Roman"/>
          <w:sz w:val="24"/>
          <w:szCs w:val="28"/>
        </w:rPr>
        <w:t xml:space="preserve"> </w:t>
      </w:r>
      <w:r w:rsidRPr="000C0B7C">
        <w:rPr>
          <w:rFonts w:hAnsi="Times New Roman"/>
          <w:sz w:val="24"/>
          <w:szCs w:val="28"/>
        </w:rPr>
        <w:t>разделам</w:t>
      </w:r>
      <w:r w:rsidRPr="000C0B7C">
        <w:rPr>
          <w:rFonts w:hAnsi="Times New Roman"/>
          <w:sz w:val="24"/>
          <w:szCs w:val="28"/>
        </w:rPr>
        <w:t xml:space="preserve"> </w:t>
      </w:r>
      <w:r w:rsidRPr="000C0B7C">
        <w:rPr>
          <w:rFonts w:hAnsi="Times New Roman"/>
          <w:sz w:val="24"/>
          <w:szCs w:val="28"/>
        </w:rPr>
        <w:t>АООП</w:t>
      </w:r>
      <w:r w:rsidRPr="000C0B7C">
        <w:rPr>
          <w:rFonts w:hAnsi="Times New Roman"/>
          <w:sz w:val="24"/>
          <w:szCs w:val="28"/>
        </w:rPr>
        <w:t xml:space="preserve"> </w:t>
      </w:r>
      <w:r w:rsidRPr="000C0B7C">
        <w:rPr>
          <w:rFonts w:hAnsi="Times New Roman"/>
          <w:sz w:val="24"/>
          <w:szCs w:val="28"/>
        </w:rPr>
        <w:t>НОО</w:t>
      </w:r>
      <w:r w:rsidRPr="000C0B7C">
        <w:rPr>
          <w:rFonts w:ascii="Times New Roman"/>
          <w:sz w:val="24"/>
          <w:szCs w:val="28"/>
        </w:rPr>
        <w:t>:</w:t>
      </w:r>
    </w:p>
    <w:p w:rsidR="00E373E5" w:rsidRPr="000C0B7C" w:rsidRDefault="00E373E5" w:rsidP="000C0B7C">
      <w:pPr>
        <w:spacing w:after="0"/>
        <w:ind w:firstLine="709"/>
        <w:jc w:val="both"/>
        <w:rPr>
          <w:rFonts w:ascii="Times New Roman" w:hAnsi="Times New Roman" w:cs="Times New Roman"/>
          <w:sz w:val="24"/>
          <w:szCs w:val="28"/>
        </w:rPr>
      </w:pPr>
      <w:r w:rsidRPr="000C0B7C">
        <w:rPr>
          <w:rFonts w:hAnsi="Times New Roman"/>
          <w:sz w:val="24"/>
          <w:szCs w:val="28"/>
        </w:rPr>
        <w:t>Пояснительная</w:t>
      </w:r>
      <w:r w:rsidRPr="000C0B7C">
        <w:rPr>
          <w:rFonts w:hAnsi="Times New Roman"/>
          <w:sz w:val="24"/>
          <w:szCs w:val="28"/>
        </w:rPr>
        <w:t xml:space="preserve"> </w:t>
      </w:r>
      <w:r w:rsidRPr="000C0B7C">
        <w:rPr>
          <w:rFonts w:hAnsi="Times New Roman"/>
          <w:sz w:val="24"/>
          <w:szCs w:val="28"/>
        </w:rPr>
        <w:t>записка</w:t>
      </w:r>
      <w:r w:rsidRPr="000C0B7C">
        <w:rPr>
          <w:rFonts w:hAnsi="Times New Roman"/>
          <w:sz w:val="24"/>
          <w:szCs w:val="28"/>
        </w:rPr>
        <w:t xml:space="preserve"> </w:t>
      </w:r>
      <w:r w:rsidRPr="000C0B7C">
        <w:rPr>
          <w:rFonts w:hAnsi="Times New Roman"/>
          <w:sz w:val="24"/>
          <w:szCs w:val="28"/>
        </w:rPr>
        <w:t>должна</w:t>
      </w:r>
      <w:r w:rsidRPr="000C0B7C">
        <w:rPr>
          <w:rFonts w:hAnsi="Times New Roman"/>
          <w:sz w:val="24"/>
          <w:szCs w:val="28"/>
        </w:rPr>
        <w:t xml:space="preserve"> </w:t>
      </w:r>
      <w:r w:rsidRPr="000C0B7C">
        <w:rPr>
          <w:rFonts w:hAnsi="Times New Roman"/>
          <w:sz w:val="24"/>
          <w:szCs w:val="28"/>
        </w:rPr>
        <w:t>раскрывать</w:t>
      </w:r>
      <w:r w:rsidRPr="000C0B7C">
        <w:rPr>
          <w:rFonts w:ascii="Times New Roman"/>
          <w:sz w:val="24"/>
          <w:szCs w:val="28"/>
        </w:rPr>
        <w:t>:</w:t>
      </w:r>
    </w:p>
    <w:p w:rsidR="00E373E5" w:rsidRPr="000C0B7C" w:rsidRDefault="00E373E5" w:rsidP="000C0B7C">
      <w:pPr>
        <w:spacing w:after="0"/>
        <w:ind w:firstLine="709"/>
        <w:jc w:val="both"/>
        <w:rPr>
          <w:rFonts w:ascii="Times New Roman" w:hAnsi="Times New Roman" w:cs="Times New Roman"/>
          <w:sz w:val="24"/>
          <w:szCs w:val="28"/>
        </w:rPr>
      </w:pPr>
      <w:r w:rsidRPr="000C0B7C">
        <w:rPr>
          <w:rFonts w:ascii="Times New Roman"/>
          <w:sz w:val="24"/>
          <w:szCs w:val="28"/>
        </w:rPr>
        <w:t xml:space="preserve">1) </w:t>
      </w:r>
      <w:r w:rsidRPr="000C0B7C">
        <w:rPr>
          <w:rFonts w:hAnsi="Times New Roman"/>
          <w:sz w:val="24"/>
          <w:szCs w:val="28"/>
        </w:rPr>
        <w:t>цели</w:t>
      </w:r>
      <w:r w:rsidRPr="000C0B7C">
        <w:rPr>
          <w:rFonts w:hAnsi="Times New Roman"/>
          <w:sz w:val="24"/>
          <w:szCs w:val="28"/>
        </w:rPr>
        <w:t xml:space="preserve"> </w:t>
      </w:r>
      <w:r w:rsidRPr="000C0B7C">
        <w:rPr>
          <w:rFonts w:hAnsi="Times New Roman"/>
          <w:sz w:val="24"/>
          <w:szCs w:val="28"/>
        </w:rPr>
        <w:t>реализации</w:t>
      </w:r>
      <w:r w:rsidRPr="000C0B7C">
        <w:rPr>
          <w:rFonts w:hAnsi="Times New Roman"/>
          <w:sz w:val="24"/>
          <w:szCs w:val="28"/>
        </w:rPr>
        <w:t xml:space="preserve"> </w:t>
      </w:r>
      <w:r w:rsidRPr="000C0B7C">
        <w:rPr>
          <w:rFonts w:hAnsi="Times New Roman"/>
          <w:sz w:val="24"/>
          <w:szCs w:val="28"/>
        </w:rPr>
        <w:t>АООП</w:t>
      </w:r>
      <w:r w:rsidRPr="000C0B7C">
        <w:rPr>
          <w:rFonts w:hAnsi="Times New Roman"/>
          <w:sz w:val="24"/>
          <w:szCs w:val="28"/>
        </w:rPr>
        <w:t xml:space="preserve"> </w:t>
      </w:r>
      <w:r w:rsidRPr="000C0B7C">
        <w:rPr>
          <w:rFonts w:hAnsi="Times New Roman"/>
          <w:sz w:val="24"/>
          <w:szCs w:val="28"/>
        </w:rPr>
        <w:t>НОО</w:t>
      </w:r>
      <w:r w:rsidRPr="000C0B7C">
        <w:rPr>
          <w:rFonts w:ascii="Times New Roman"/>
          <w:sz w:val="24"/>
          <w:szCs w:val="28"/>
        </w:rPr>
        <w:t xml:space="preserve">, </w:t>
      </w:r>
      <w:r w:rsidRPr="000C0B7C">
        <w:rPr>
          <w:rFonts w:hAnsi="Times New Roman"/>
          <w:sz w:val="24"/>
          <w:szCs w:val="28"/>
        </w:rPr>
        <w:t>конкретизированные</w:t>
      </w:r>
      <w:r w:rsidRPr="000C0B7C">
        <w:rPr>
          <w:rFonts w:hAnsi="Times New Roman"/>
          <w:sz w:val="24"/>
          <w:szCs w:val="28"/>
        </w:rPr>
        <w:t xml:space="preserve"> </w:t>
      </w:r>
      <w:r w:rsidRPr="000C0B7C">
        <w:rPr>
          <w:rFonts w:hAnsi="Times New Roman"/>
          <w:sz w:val="24"/>
          <w:szCs w:val="28"/>
        </w:rPr>
        <w:t>в</w:t>
      </w:r>
      <w:r w:rsidRPr="000C0B7C">
        <w:rPr>
          <w:rFonts w:hAnsi="Times New Roman"/>
          <w:sz w:val="24"/>
          <w:szCs w:val="28"/>
        </w:rPr>
        <w:t xml:space="preserve"> </w:t>
      </w:r>
      <w:r w:rsidRPr="000C0B7C">
        <w:rPr>
          <w:rFonts w:hAnsi="Times New Roman"/>
          <w:sz w:val="24"/>
          <w:szCs w:val="28"/>
        </w:rPr>
        <w:t>соответствии</w:t>
      </w:r>
      <w:r w:rsidRPr="000C0B7C">
        <w:rPr>
          <w:rFonts w:hAnsi="Times New Roman"/>
          <w:sz w:val="24"/>
          <w:szCs w:val="28"/>
        </w:rPr>
        <w:t xml:space="preserve"> </w:t>
      </w:r>
      <w:r w:rsidRPr="000C0B7C">
        <w:rPr>
          <w:rFonts w:hAnsi="Times New Roman"/>
          <w:sz w:val="24"/>
          <w:szCs w:val="28"/>
        </w:rPr>
        <w:t>с</w:t>
      </w:r>
      <w:r w:rsidRPr="000C0B7C">
        <w:rPr>
          <w:rFonts w:hAnsi="Times New Roman"/>
          <w:sz w:val="24"/>
          <w:szCs w:val="28"/>
        </w:rPr>
        <w:t xml:space="preserve"> </w:t>
      </w:r>
      <w:r w:rsidRPr="000C0B7C">
        <w:rPr>
          <w:rFonts w:hAnsi="Times New Roman"/>
          <w:sz w:val="24"/>
          <w:szCs w:val="28"/>
        </w:rPr>
        <w:t>требованиями</w:t>
      </w:r>
      <w:r w:rsidRPr="000C0B7C">
        <w:rPr>
          <w:rFonts w:hAnsi="Times New Roman"/>
          <w:sz w:val="24"/>
          <w:szCs w:val="28"/>
        </w:rPr>
        <w:t xml:space="preserve"> </w:t>
      </w:r>
      <w:r w:rsidRPr="000C0B7C">
        <w:rPr>
          <w:rFonts w:hAnsi="Times New Roman"/>
          <w:sz w:val="24"/>
          <w:szCs w:val="28"/>
        </w:rPr>
        <w:t>Стандарта</w:t>
      </w:r>
      <w:r w:rsidRPr="000C0B7C">
        <w:rPr>
          <w:rFonts w:hAnsi="Times New Roman"/>
          <w:sz w:val="24"/>
          <w:szCs w:val="28"/>
        </w:rPr>
        <w:t xml:space="preserve"> </w:t>
      </w:r>
      <w:r w:rsidRPr="000C0B7C">
        <w:rPr>
          <w:rFonts w:hAnsi="Times New Roman"/>
          <w:sz w:val="24"/>
          <w:szCs w:val="28"/>
        </w:rPr>
        <w:t>к</w:t>
      </w:r>
      <w:r w:rsidRPr="000C0B7C">
        <w:rPr>
          <w:rFonts w:hAnsi="Times New Roman"/>
          <w:sz w:val="24"/>
          <w:szCs w:val="28"/>
        </w:rPr>
        <w:t xml:space="preserve"> </w:t>
      </w:r>
      <w:r w:rsidRPr="000C0B7C">
        <w:rPr>
          <w:rFonts w:hAnsi="Times New Roman"/>
          <w:sz w:val="24"/>
          <w:szCs w:val="28"/>
        </w:rPr>
        <w:t>результатам</w:t>
      </w:r>
      <w:r w:rsidRPr="000C0B7C">
        <w:rPr>
          <w:rFonts w:hAnsi="Times New Roman"/>
          <w:sz w:val="24"/>
          <w:szCs w:val="28"/>
        </w:rPr>
        <w:t xml:space="preserve"> </w:t>
      </w:r>
      <w:r w:rsidRPr="000C0B7C">
        <w:rPr>
          <w:rFonts w:hAnsi="Times New Roman"/>
          <w:sz w:val="24"/>
          <w:szCs w:val="28"/>
        </w:rPr>
        <w:t>освоения</w:t>
      </w:r>
      <w:r w:rsidRPr="000C0B7C">
        <w:rPr>
          <w:rFonts w:hAnsi="Times New Roman"/>
          <w:sz w:val="24"/>
          <w:szCs w:val="28"/>
        </w:rPr>
        <w:t xml:space="preserve"> </w:t>
      </w:r>
      <w:r w:rsidRPr="000C0B7C">
        <w:rPr>
          <w:rFonts w:hAnsi="Times New Roman"/>
          <w:sz w:val="24"/>
          <w:szCs w:val="28"/>
        </w:rPr>
        <w:t>обучающимися</w:t>
      </w:r>
      <w:r w:rsidRPr="000C0B7C">
        <w:rPr>
          <w:rFonts w:hAnsi="Times New Roman"/>
          <w:sz w:val="24"/>
          <w:szCs w:val="28"/>
        </w:rPr>
        <w:t xml:space="preserve"> </w:t>
      </w:r>
      <w:r w:rsidRPr="000C0B7C">
        <w:rPr>
          <w:rFonts w:hAnsi="Times New Roman"/>
          <w:sz w:val="24"/>
          <w:szCs w:val="28"/>
        </w:rPr>
        <w:t>с</w:t>
      </w:r>
      <w:r w:rsidRPr="000C0B7C">
        <w:rPr>
          <w:rFonts w:hAnsi="Times New Roman"/>
          <w:sz w:val="24"/>
          <w:szCs w:val="28"/>
        </w:rPr>
        <w:t xml:space="preserve"> </w:t>
      </w:r>
      <w:r w:rsidRPr="000C0B7C">
        <w:rPr>
          <w:rFonts w:hAnsi="Times New Roman"/>
          <w:sz w:val="24"/>
          <w:szCs w:val="28"/>
        </w:rPr>
        <w:t>ОВЗ</w:t>
      </w:r>
      <w:r w:rsidRPr="000C0B7C">
        <w:rPr>
          <w:rFonts w:hAnsi="Times New Roman"/>
          <w:sz w:val="24"/>
          <w:szCs w:val="28"/>
        </w:rPr>
        <w:t xml:space="preserve"> </w:t>
      </w:r>
      <w:r w:rsidRPr="000C0B7C">
        <w:rPr>
          <w:rFonts w:hAnsi="Times New Roman"/>
          <w:sz w:val="24"/>
          <w:szCs w:val="28"/>
        </w:rPr>
        <w:t>АООП</w:t>
      </w:r>
      <w:r w:rsidRPr="000C0B7C">
        <w:rPr>
          <w:rFonts w:hAnsi="Times New Roman"/>
          <w:sz w:val="24"/>
          <w:szCs w:val="28"/>
        </w:rPr>
        <w:t xml:space="preserve"> </w:t>
      </w:r>
      <w:r w:rsidRPr="000C0B7C">
        <w:rPr>
          <w:rFonts w:hAnsi="Times New Roman"/>
          <w:sz w:val="24"/>
          <w:szCs w:val="28"/>
        </w:rPr>
        <w:t>НОО</w:t>
      </w:r>
      <w:r w:rsidRPr="000C0B7C">
        <w:rPr>
          <w:rFonts w:ascii="Times New Roman"/>
          <w:sz w:val="24"/>
          <w:szCs w:val="28"/>
        </w:rPr>
        <w:t>;</w:t>
      </w:r>
    </w:p>
    <w:p w:rsidR="00E373E5" w:rsidRPr="000C0B7C" w:rsidRDefault="00E373E5" w:rsidP="000C0B7C">
      <w:pPr>
        <w:spacing w:after="0"/>
        <w:ind w:firstLine="709"/>
        <w:jc w:val="both"/>
        <w:rPr>
          <w:rFonts w:ascii="Times New Roman" w:hAnsi="Times New Roman" w:cs="Times New Roman"/>
          <w:sz w:val="24"/>
          <w:szCs w:val="28"/>
        </w:rPr>
      </w:pPr>
      <w:r w:rsidRPr="000C0B7C">
        <w:rPr>
          <w:rFonts w:ascii="Times New Roman"/>
          <w:sz w:val="24"/>
          <w:szCs w:val="28"/>
        </w:rPr>
        <w:t xml:space="preserve">2) </w:t>
      </w:r>
      <w:r w:rsidRPr="000C0B7C">
        <w:rPr>
          <w:rFonts w:hAnsi="Times New Roman"/>
          <w:sz w:val="24"/>
          <w:szCs w:val="28"/>
        </w:rPr>
        <w:t>принципы</w:t>
      </w:r>
      <w:r w:rsidRPr="000C0B7C">
        <w:rPr>
          <w:rFonts w:hAnsi="Times New Roman"/>
          <w:sz w:val="24"/>
          <w:szCs w:val="28"/>
        </w:rPr>
        <w:t xml:space="preserve"> </w:t>
      </w:r>
      <w:r w:rsidRPr="000C0B7C">
        <w:rPr>
          <w:rFonts w:hAnsi="Times New Roman"/>
          <w:sz w:val="24"/>
          <w:szCs w:val="28"/>
        </w:rPr>
        <w:t>и</w:t>
      </w:r>
      <w:r w:rsidRPr="000C0B7C">
        <w:rPr>
          <w:rFonts w:hAnsi="Times New Roman"/>
          <w:sz w:val="24"/>
          <w:szCs w:val="28"/>
        </w:rPr>
        <w:t xml:space="preserve"> </w:t>
      </w:r>
      <w:r w:rsidRPr="000C0B7C">
        <w:rPr>
          <w:rFonts w:hAnsi="Times New Roman"/>
          <w:sz w:val="24"/>
          <w:szCs w:val="28"/>
        </w:rPr>
        <w:t>подходы</w:t>
      </w:r>
      <w:r w:rsidRPr="000C0B7C">
        <w:rPr>
          <w:rFonts w:hAnsi="Times New Roman"/>
          <w:sz w:val="24"/>
          <w:szCs w:val="28"/>
        </w:rPr>
        <w:t xml:space="preserve"> </w:t>
      </w:r>
      <w:r w:rsidRPr="000C0B7C">
        <w:rPr>
          <w:rFonts w:hAnsi="Times New Roman"/>
          <w:sz w:val="24"/>
          <w:szCs w:val="28"/>
        </w:rPr>
        <w:t>к</w:t>
      </w:r>
      <w:r w:rsidRPr="000C0B7C">
        <w:rPr>
          <w:rFonts w:hAnsi="Times New Roman"/>
          <w:sz w:val="24"/>
          <w:szCs w:val="28"/>
        </w:rPr>
        <w:t xml:space="preserve"> </w:t>
      </w:r>
      <w:r w:rsidRPr="000C0B7C">
        <w:rPr>
          <w:rFonts w:hAnsi="Times New Roman"/>
          <w:sz w:val="24"/>
          <w:szCs w:val="28"/>
        </w:rPr>
        <w:t>формированию</w:t>
      </w:r>
      <w:r w:rsidRPr="000C0B7C">
        <w:rPr>
          <w:rFonts w:hAnsi="Times New Roman"/>
          <w:sz w:val="24"/>
          <w:szCs w:val="28"/>
        </w:rPr>
        <w:t xml:space="preserve"> </w:t>
      </w:r>
      <w:r w:rsidRPr="000C0B7C">
        <w:rPr>
          <w:rFonts w:hAnsi="Times New Roman"/>
          <w:sz w:val="24"/>
          <w:szCs w:val="28"/>
        </w:rPr>
        <w:t>АООП</w:t>
      </w:r>
      <w:r w:rsidRPr="000C0B7C">
        <w:rPr>
          <w:rFonts w:hAnsi="Times New Roman"/>
          <w:sz w:val="24"/>
          <w:szCs w:val="28"/>
        </w:rPr>
        <w:t xml:space="preserve"> </w:t>
      </w:r>
      <w:r w:rsidRPr="000C0B7C">
        <w:rPr>
          <w:rFonts w:hAnsi="Times New Roman"/>
          <w:sz w:val="24"/>
          <w:szCs w:val="28"/>
        </w:rPr>
        <w:t>НОО</w:t>
      </w:r>
      <w:r w:rsidRPr="000C0B7C">
        <w:rPr>
          <w:rFonts w:ascii="Times New Roman"/>
          <w:sz w:val="24"/>
          <w:szCs w:val="28"/>
        </w:rPr>
        <w:t>;</w:t>
      </w:r>
    </w:p>
    <w:p w:rsidR="00E373E5" w:rsidRPr="000C0B7C" w:rsidRDefault="00E373E5" w:rsidP="000C0B7C">
      <w:pPr>
        <w:spacing w:after="0"/>
        <w:ind w:firstLine="709"/>
        <w:jc w:val="both"/>
        <w:rPr>
          <w:rFonts w:ascii="Times New Roman" w:hAnsi="Times New Roman" w:cs="Times New Roman"/>
          <w:sz w:val="24"/>
          <w:szCs w:val="28"/>
        </w:rPr>
      </w:pPr>
      <w:r w:rsidRPr="000C0B7C">
        <w:rPr>
          <w:rFonts w:ascii="Times New Roman"/>
          <w:sz w:val="24"/>
          <w:szCs w:val="28"/>
        </w:rPr>
        <w:t xml:space="preserve">3) </w:t>
      </w:r>
      <w:r w:rsidRPr="000C0B7C">
        <w:rPr>
          <w:rFonts w:hAnsi="Times New Roman"/>
          <w:sz w:val="24"/>
          <w:szCs w:val="28"/>
        </w:rPr>
        <w:t>общую</w:t>
      </w:r>
      <w:r w:rsidRPr="000C0B7C">
        <w:rPr>
          <w:rFonts w:hAnsi="Times New Roman"/>
          <w:sz w:val="24"/>
          <w:szCs w:val="28"/>
        </w:rPr>
        <w:t xml:space="preserve"> </w:t>
      </w:r>
      <w:r w:rsidRPr="000C0B7C">
        <w:rPr>
          <w:rFonts w:hAnsi="Times New Roman"/>
          <w:sz w:val="24"/>
          <w:szCs w:val="28"/>
        </w:rPr>
        <w:t>характеристику</w:t>
      </w:r>
      <w:r w:rsidRPr="000C0B7C">
        <w:rPr>
          <w:rFonts w:hAnsi="Times New Roman"/>
          <w:sz w:val="24"/>
          <w:szCs w:val="28"/>
        </w:rPr>
        <w:t xml:space="preserve"> </w:t>
      </w:r>
      <w:r w:rsidRPr="000C0B7C">
        <w:rPr>
          <w:rFonts w:hAnsi="Times New Roman"/>
          <w:sz w:val="24"/>
          <w:szCs w:val="28"/>
        </w:rPr>
        <w:t>АООП</w:t>
      </w:r>
      <w:r w:rsidRPr="000C0B7C">
        <w:rPr>
          <w:rFonts w:hAnsi="Times New Roman"/>
          <w:sz w:val="24"/>
          <w:szCs w:val="28"/>
        </w:rPr>
        <w:t xml:space="preserve"> </w:t>
      </w:r>
      <w:r w:rsidRPr="000C0B7C">
        <w:rPr>
          <w:rFonts w:hAnsi="Times New Roman"/>
          <w:sz w:val="24"/>
          <w:szCs w:val="28"/>
        </w:rPr>
        <w:t>НОО</w:t>
      </w:r>
      <w:r w:rsidRPr="000C0B7C">
        <w:rPr>
          <w:rFonts w:ascii="Times New Roman"/>
          <w:sz w:val="24"/>
          <w:szCs w:val="28"/>
        </w:rPr>
        <w:t>;</w:t>
      </w:r>
    </w:p>
    <w:p w:rsidR="00E373E5" w:rsidRPr="000C0B7C" w:rsidRDefault="00E373E5" w:rsidP="000C0B7C">
      <w:pPr>
        <w:spacing w:after="0"/>
        <w:ind w:firstLine="709"/>
        <w:jc w:val="both"/>
        <w:rPr>
          <w:rFonts w:ascii="Times New Roman" w:hAnsi="Times New Roman" w:cs="Times New Roman"/>
          <w:sz w:val="24"/>
          <w:szCs w:val="28"/>
        </w:rPr>
      </w:pPr>
      <w:r w:rsidRPr="000C0B7C">
        <w:rPr>
          <w:rFonts w:ascii="Times New Roman"/>
          <w:sz w:val="24"/>
          <w:szCs w:val="28"/>
        </w:rPr>
        <w:t xml:space="preserve">4) </w:t>
      </w:r>
      <w:r w:rsidRPr="000C0B7C">
        <w:rPr>
          <w:rFonts w:hAnsi="Times New Roman"/>
          <w:sz w:val="24"/>
          <w:szCs w:val="28"/>
        </w:rPr>
        <w:t>психолого</w:t>
      </w:r>
      <w:r w:rsidRPr="000C0B7C">
        <w:rPr>
          <w:rFonts w:ascii="Times New Roman"/>
          <w:sz w:val="24"/>
          <w:szCs w:val="28"/>
        </w:rPr>
        <w:t>-</w:t>
      </w:r>
      <w:r w:rsidRPr="000C0B7C">
        <w:rPr>
          <w:rFonts w:hAnsi="Times New Roman"/>
          <w:sz w:val="24"/>
          <w:szCs w:val="28"/>
        </w:rPr>
        <w:t>педагогическую</w:t>
      </w:r>
      <w:r w:rsidRPr="000C0B7C">
        <w:rPr>
          <w:rFonts w:hAnsi="Times New Roman"/>
          <w:sz w:val="24"/>
          <w:szCs w:val="28"/>
        </w:rPr>
        <w:t xml:space="preserve"> </w:t>
      </w:r>
      <w:r w:rsidRPr="000C0B7C">
        <w:rPr>
          <w:rFonts w:hAnsi="Times New Roman"/>
          <w:sz w:val="24"/>
          <w:szCs w:val="28"/>
        </w:rPr>
        <w:t>характеристику</w:t>
      </w:r>
      <w:r w:rsidRPr="000C0B7C">
        <w:rPr>
          <w:rFonts w:hAnsi="Times New Roman"/>
          <w:sz w:val="24"/>
          <w:szCs w:val="28"/>
        </w:rPr>
        <w:t xml:space="preserve"> </w:t>
      </w:r>
      <w:r w:rsidRPr="000C0B7C">
        <w:rPr>
          <w:rFonts w:hAnsi="Times New Roman"/>
          <w:sz w:val="24"/>
          <w:szCs w:val="28"/>
        </w:rPr>
        <w:t>обучающихся</w:t>
      </w:r>
      <w:r w:rsidRPr="000C0B7C">
        <w:rPr>
          <w:rFonts w:hAnsi="Times New Roman"/>
          <w:sz w:val="24"/>
          <w:szCs w:val="28"/>
        </w:rPr>
        <w:t xml:space="preserve"> </w:t>
      </w:r>
      <w:r w:rsidRPr="000C0B7C">
        <w:rPr>
          <w:rFonts w:hAnsi="Times New Roman"/>
          <w:sz w:val="24"/>
          <w:szCs w:val="28"/>
        </w:rPr>
        <w:t>с</w:t>
      </w:r>
      <w:r w:rsidRPr="000C0B7C">
        <w:rPr>
          <w:rFonts w:hAnsi="Times New Roman"/>
          <w:sz w:val="24"/>
          <w:szCs w:val="28"/>
        </w:rPr>
        <w:t xml:space="preserve"> </w:t>
      </w:r>
      <w:r w:rsidRPr="000C0B7C">
        <w:rPr>
          <w:rFonts w:hAnsi="Times New Roman"/>
          <w:sz w:val="24"/>
          <w:szCs w:val="28"/>
        </w:rPr>
        <w:t>ОВЗ</w:t>
      </w:r>
      <w:r w:rsidRPr="000C0B7C">
        <w:rPr>
          <w:rFonts w:ascii="Times New Roman"/>
          <w:sz w:val="24"/>
          <w:szCs w:val="28"/>
        </w:rPr>
        <w:t>;</w:t>
      </w:r>
    </w:p>
    <w:p w:rsidR="00E373E5" w:rsidRPr="000C0B7C" w:rsidRDefault="00E373E5" w:rsidP="000C0B7C">
      <w:pPr>
        <w:spacing w:after="0"/>
        <w:ind w:firstLine="709"/>
        <w:jc w:val="both"/>
        <w:rPr>
          <w:rFonts w:ascii="Times New Roman" w:hAnsi="Times New Roman" w:cs="Times New Roman"/>
          <w:sz w:val="24"/>
          <w:szCs w:val="28"/>
        </w:rPr>
      </w:pPr>
      <w:r w:rsidRPr="000C0B7C">
        <w:rPr>
          <w:rFonts w:ascii="Times New Roman"/>
          <w:sz w:val="24"/>
          <w:szCs w:val="28"/>
        </w:rPr>
        <w:t xml:space="preserve">5) </w:t>
      </w:r>
      <w:r w:rsidRPr="000C0B7C">
        <w:rPr>
          <w:rFonts w:hAnsi="Times New Roman"/>
          <w:sz w:val="24"/>
          <w:szCs w:val="28"/>
        </w:rPr>
        <w:t>описание</w:t>
      </w:r>
      <w:r w:rsidRPr="000C0B7C">
        <w:rPr>
          <w:rFonts w:hAnsi="Times New Roman"/>
          <w:sz w:val="24"/>
          <w:szCs w:val="28"/>
        </w:rPr>
        <w:t xml:space="preserve"> </w:t>
      </w:r>
      <w:r w:rsidRPr="000C0B7C">
        <w:rPr>
          <w:rFonts w:hAnsi="Times New Roman"/>
          <w:sz w:val="24"/>
          <w:szCs w:val="28"/>
        </w:rPr>
        <w:t>особых</w:t>
      </w:r>
      <w:r w:rsidRPr="000C0B7C">
        <w:rPr>
          <w:rFonts w:hAnsi="Times New Roman"/>
          <w:sz w:val="24"/>
          <w:szCs w:val="28"/>
        </w:rPr>
        <w:t xml:space="preserve"> </w:t>
      </w:r>
      <w:r w:rsidRPr="000C0B7C">
        <w:rPr>
          <w:rFonts w:hAnsi="Times New Roman"/>
          <w:sz w:val="24"/>
          <w:szCs w:val="28"/>
        </w:rPr>
        <w:t>образовательных</w:t>
      </w:r>
      <w:r w:rsidRPr="000C0B7C">
        <w:rPr>
          <w:rFonts w:hAnsi="Times New Roman"/>
          <w:sz w:val="24"/>
          <w:szCs w:val="28"/>
        </w:rPr>
        <w:t xml:space="preserve"> </w:t>
      </w:r>
      <w:r w:rsidRPr="000C0B7C">
        <w:rPr>
          <w:rFonts w:hAnsi="Times New Roman"/>
          <w:sz w:val="24"/>
          <w:szCs w:val="28"/>
        </w:rPr>
        <w:t>потребностей</w:t>
      </w:r>
      <w:r w:rsidRPr="000C0B7C">
        <w:rPr>
          <w:rFonts w:hAnsi="Times New Roman"/>
          <w:sz w:val="24"/>
          <w:szCs w:val="28"/>
        </w:rPr>
        <w:t xml:space="preserve"> </w:t>
      </w:r>
      <w:r w:rsidRPr="000C0B7C">
        <w:rPr>
          <w:rFonts w:hAnsi="Times New Roman"/>
          <w:sz w:val="24"/>
          <w:szCs w:val="28"/>
        </w:rPr>
        <w:t>обучающихся</w:t>
      </w:r>
      <w:r w:rsidRPr="000C0B7C">
        <w:rPr>
          <w:rFonts w:hAnsi="Times New Roman"/>
          <w:sz w:val="24"/>
          <w:szCs w:val="28"/>
        </w:rPr>
        <w:t xml:space="preserve"> </w:t>
      </w:r>
      <w:r w:rsidRPr="000C0B7C">
        <w:rPr>
          <w:rFonts w:hAnsi="Times New Roman"/>
          <w:sz w:val="24"/>
          <w:szCs w:val="28"/>
        </w:rPr>
        <w:t>с</w:t>
      </w:r>
      <w:r w:rsidRPr="000C0B7C">
        <w:rPr>
          <w:rFonts w:hAnsi="Times New Roman"/>
          <w:sz w:val="24"/>
          <w:szCs w:val="28"/>
        </w:rPr>
        <w:t xml:space="preserve"> </w:t>
      </w:r>
      <w:r w:rsidRPr="000C0B7C">
        <w:rPr>
          <w:rFonts w:hAnsi="Times New Roman"/>
          <w:sz w:val="24"/>
          <w:szCs w:val="28"/>
        </w:rPr>
        <w:t>ОВЗ</w:t>
      </w:r>
      <w:r w:rsidRPr="000C0B7C">
        <w:rPr>
          <w:rFonts w:ascii="Times New Roman"/>
          <w:sz w:val="24"/>
          <w:szCs w:val="28"/>
        </w:rPr>
        <w:t>.</w:t>
      </w:r>
    </w:p>
    <w:p w:rsidR="00E373E5" w:rsidRPr="000C0B7C" w:rsidRDefault="00E373E5" w:rsidP="000C0B7C">
      <w:pPr>
        <w:spacing w:after="0"/>
        <w:ind w:firstLine="709"/>
        <w:jc w:val="both"/>
        <w:rPr>
          <w:rFonts w:ascii="Times New Roman" w:hAnsi="Times New Roman" w:cs="Times New Roman"/>
          <w:sz w:val="24"/>
          <w:szCs w:val="28"/>
        </w:rPr>
      </w:pPr>
      <w:r w:rsidRPr="000C0B7C">
        <w:rPr>
          <w:rFonts w:hAnsi="Times New Roman"/>
          <w:sz w:val="24"/>
          <w:szCs w:val="28"/>
        </w:rPr>
        <w:t>Планируемые</w:t>
      </w:r>
      <w:r w:rsidRPr="000C0B7C">
        <w:rPr>
          <w:rFonts w:hAnsi="Times New Roman"/>
          <w:sz w:val="24"/>
          <w:szCs w:val="28"/>
        </w:rPr>
        <w:t xml:space="preserve"> </w:t>
      </w:r>
      <w:r w:rsidRPr="000C0B7C">
        <w:rPr>
          <w:rFonts w:hAnsi="Times New Roman"/>
          <w:sz w:val="24"/>
          <w:szCs w:val="28"/>
        </w:rPr>
        <w:t>результаты</w:t>
      </w:r>
      <w:r w:rsidRPr="000C0B7C">
        <w:rPr>
          <w:rFonts w:hAnsi="Times New Roman"/>
          <w:sz w:val="24"/>
          <w:szCs w:val="28"/>
        </w:rPr>
        <w:t xml:space="preserve"> </w:t>
      </w:r>
      <w:r w:rsidRPr="000C0B7C">
        <w:rPr>
          <w:rFonts w:hAnsi="Times New Roman"/>
          <w:sz w:val="24"/>
          <w:szCs w:val="28"/>
        </w:rPr>
        <w:t>освоения</w:t>
      </w:r>
      <w:r w:rsidRPr="000C0B7C">
        <w:rPr>
          <w:rFonts w:hAnsi="Times New Roman"/>
          <w:sz w:val="24"/>
          <w:szCs w:val="28"/>
        </w:rPr>
        <w:t xml:space="preserve"> </w:t>
      </w:r>
      <w:r w:rsidRPr="000C0B7C">
        <w:rPr>
          <w:rFonts w:hAnsi="Times New Roman"/>
          <w:sz w:val="24"/>
          <w:szCs w:val="28"/>
        </w:rPr>
        <w:t>АООП</w:t>
      </w:r>
      <w:r w:rsidRPr="000C0B7C">
        <w:rPr>
          <w:rFonts w:hAnsi="Times New Roman"/>
          <w:sz w:val="24"/>
          <w:szCs w:val="28"/>
        </w:rPr>
        <w:t xml:space="preserve"> </w:t>
      </w:r>
      <w:r w:rsidRPr="000C0B7C">
        <w:rPr>
          <w:rFonts w:hAnsi="Times New Roman"/>
          <w:sz w:val="24"/>
          <w:szCs w:val="28"/>
        </w:rPr>
        <w:t>НОО</w:t>
      </w:r>
      <w:r w:rsidRPr="000C0B7C">
        <w:rPr>
          <w:rFonts w:hAnsi="Times New Roman"/>
          <w:sz w:val="24"/>
          <w:szCs w:val="28"/>
        </w:rPr>
        <w:t xml:space="preserve"> </w:t>
      </w:r>
      <w:r w:rsidRPr="000C0B7C">
        <w:rPr>
          <w:rFonts w:hAnsi="Times New Roman"/>
          <w:sz w:val="24"/>
          <w:szCs w:val="28"/>
        </w:rPr>
        <w:t>должны</w:t>
      </w:r>
      <w:r w:rsidRPr="000C0B7C">
        <w:rPr>
          <w:rFonts w:ascii="Times New Roman"/>
          <w:sz w:val="24"/>
          <w:szCs w:val="28"/>
        </w:rPr>
        <w:t>:</w:t>
      </w:r>
    </w:p>
    <w:p w:rsidR="00E373E5" w:rsidRPr="000C0B7C" w:rsidRDefault="00E373E5" w:rsidP="000C0B7C">
      <w:pPr>
        <w:spacing w:after="0"/>
        <w:ind w:firstLine="709"/>
        <w:jc w:val="both"/>
        <w:rPr>
          <w:rFonts w:ascii="Times New Roman" w:hAnsi="Times New Roman" w:cs="Times New Roman"/>
          <w:sz w:val="24"/>
          <w:szCs w:val="28"/>
        </w:rPr>
      </w:pPr>
      <w:r w:rsidRPr="000C0B7C">
        <w:rPr>
          <w:rFonts w:ascii="Times New Roman"/>
          <w:sz w:val="24"/>
          <w:szCs w:val="28"/>
        </w:rPr>
        <w:t xml:space="preserve">1) </w:t>
      </w:r>
      <w:r w:rsidRPr="000C0B7C">
        <w:rPr>
          <w:rFonts w:hAnsi="Times New Roman"/>
          <w:sz w:val="24"/>
          <w:szCs w:val="28"/>
        </w:rPr>
        <w:t>обеспечивать</w:t>
      </w:r>
      <w:r w:rsidRPr="000C0B7C">
        <w:rPr>
          <w:rFonts w:hAnsi="Times New Roman"/>
          <w:sz w:val="24"/>
          <w:szCs w:val="28"/>
        </w:rPr>
        <w:t xml:space="preserve"> </w:t>
      </w:r>
      <w:r w:rsidRPr="000C0B7C">
        <w:rPr>
          <w:rFonts w:hAnsi="Times New Roman"/>
          <w:sz w:val="24"/>
          <w:szCs w:val="28"/>
        </w:rPr>
        <w:t>связь</w:t>
      </w:r>
      <w:r w:rsidRPr="000C0B7C">
        <w:rPr>
          <w:rFonts w:hAnsi="Times New Roman"/>
          <w:sz w:val="24"/>
          <w:szCs w:val="28"/>
        </w:rPr>
        <w:t xml:space="preserve"> </w:t>
      </w:r>
      <w:r w:rsidRPr="000C0B7C">
        <w:rPr>
          <w:rFonts w:hAnsi="Times New Roman"/>
          <w:sz w:val="24"/>
          <w:szCs w:val="28"/>
        </w:rPr>
        <w:t>между</w:t>
      </w:r>
      <w:r w:rsidRPr="000C0B7C">
        <w:rPr>
          <w:rFonts w:hAnsi="Times New Roman"/>
          <w:sz w:val="24"/>
          <w:szCs w:val="28"/>
        </w:rPr>
        <w:t xml:space="preserve"> </w:t>
      </w:r>
      <w:r w:rsidRPr="000C0B7C">
        <w:rPr>
          <w:rFonts w:hAnsi="Times New Roman"/>
          <w:sz w:val="24"/>
          <w:szCs w:val="28"/>
        </w:rPr>
        <w:t>требованиями</w:t>
      </w:r>
      <w:r w:rsidRPr="000C0B7C">
        <w:rPr>
          <w:rFonts w:hAnsi="Times New Roman"/>
          <w:sz w:val="24"/>
          <w:szCs w:val="28"/>
        </w:rPr>
        <w:t xml:space="preserve"> </w:t>
      </w:r>
      <w:r w:rsidRPr="000C0B7C">
        <w:rPr>
          <w:rFonts w:hAnsi="Times New Roman"/>
          <w:sz w:val="24"/>
          <w:szCs w:val="28"/>
        </w:rPr>
        <w:t>Стандарта</w:t>
      </w:r>
      <w:r w:rsidRPr="000C0B7C">
        <w:rPr>
          <w:rFonts w:ascii="Times New Roman"/>
          <w:sz w:val="24"/>
          <w:szCs w:val="28"/>
        </w:rPr>
        <w:t xml:space="preserve">, </w:t>
      </w:r>
      <w:r w:rsidRPr="000C0B7C">
        <w:rPr>
          <w:rFonts w:hAnsi="Times New Roman"/>
          <w:sz w:val="24"/>
          <w:szCs w:val="28"/>
        </w:rPr>
        <w:t>образовательной</w:t>
      </w:r>
      <w:r w:rsidRPr="000C0B7C">
        <w:rPr>
          <w:rFonts w:hAnsi="Times New Roman"/>
          <w:sz w:val="24"/>
          <w:szCs w:val="28"/>
        </w:rPr>
        <w:t xml:space="preserve"> </w:t>
      </w:r>
      <w:r w:rsidRPr="000C0B7C">
        <w:rPr>
          <w:rFonts w:hAnsi="Times New Roman"/>
          <w:sz w:val="24"/>
          <w:szCs w:val="28"/>
        </w:rPr>
        <w:t>деятельностью</w:t>
      </w:r>
      <w:r w:rsidRPr="000C0B7C">
        <w:rPr>
          <w:rFonts w:hAnsi="Times New Roman"/>
          <w:sz w:val="24"/>
          <w:szCs w:val="28"/>
        </w:rPr>
        <w:t xml:space="preserve"> </w:t>
      </w:r>
      <w:r w:rsidRPr="000C0B7C">
        <w:rPr>
          <w:rFonts w:hAnsi="Times New Roman"/>
          <w:sz w:val="24"/>
          <w:szCs w:val="28"/>
        </w:rPr>
        <w:t>и</w:t>
      </w:r>
      <w:r w:rsidRPr="000C0B7C">
        <w:rPr>
          <w:rFonts w:hAnsi="Times New Roman"/>
          <w:sz w:val="24"/>
          <w:szCs w:val="28"/>
        </w:rPr>
        <w:t xml:space="preserve"> </w:t>
      </w:r>
      <w:r w:rsidRPr="000C0B7C">
        <w:rPr>
          <w:rFonts w:hAnsi="Times New Roman"/>
          <w:sz w:val="24"/>
          <w:szCs w:val="28"/>
        </w:rPr>
        <w:t>системой</w:t>
      </w:r>
      <w:r w:rsidRPr="000C0B7C">
        <w:rPr>
          <w:rFonts w:hAnsi="Times New Roman"/>
          <w:sz w:val="24"/>
          <w:szCs w:val="28"/>
        </w:rPr>
        <w:t xml:space="preserve"> </w:t>
      </w:r>
      <w:r w:rsidRPr="000C0B7C">
        <w:rPr>
          <w:rFonts w:hAnsi="Times New Roman"/>
          <w:sz w:val="24"/>
          <w:szCs w:val="28"/>
        </w:rPr>
        <w:t>оценки</w:t>
      </w:r>
      <w:r w:rsidRPr="000C0B7C">
        <w:rPr>
          <w:rFonts w:hAnsi="Times New Roman"/>
          <w:sz w:val="24"/>
          <w:szCs w:val="28"/>
        </w:rPr>
        <w:t xml:space="preserve"> </w:t>
      </w:r>
      <w:r w:rsidRPr="000C0B7C">
        <w:rPr>
          <w:rFonts w:hAnsi="Times New Roman"/>
          <w:sz w:val="24"/>
          <w:szCs w:val="28"/>
        </w:rPr>
        <w:t>результатов</w:t>
      </w:r>
      <w:r w:rsidRPr="000C0B7C">
        <w:rPr>
          <w:rFonts w:hAnsi="Times New Roman"/>
          <w:sz w:val="24"/>
          <w:szCs w:val="28"/>
        </w:rPr>
        <w:t xml:space="preserve"> </w:t>
      </w:r>
      <w:r w:rsidRPr="000C0B7C">
        <w:rPr>
          <w:rFonts w:hAnsi="Times New Roman"/>
          <w:sz w:val="24"/>
          <w:szCs w:val="28"/>
        </w:rPr>
        <w:t>освоения</w:t>
      </w:r>
      <w:r w:rsidRPr="000C0B7C">
        <w:rPr>
          <w:rFonts w:hAnsi="Times New Roman"/>
          <w:sz w:val="24"/>
          <w:szCs w:val="28"/>
        </w:rPr>
        <w:t xml:space="preserve"> </w:t>
      </w:r>
      <w:r w:rsidRPr="000C0B7C">
        <w:rPr>
          <w:rFonts w:hAnsi="Times New Roman"/>
          <w:sz w:val="24"/>
          <w:szCs w:val="28"/>
        </w:rPr>
        <w:t>АООП</w:t>
      </w:r>
      <w:r w:rsidRPr="000C0B7C">
        <w:rPr>
          <w:rFonts w:hAnsi="Times New Roman"/>
          <w:sz w:val="24"/>
          <w:szCs w:val="28"/>
        </w:rPr>
        <w:t xml:space="preserve"> </w:t>
      </w:r>
      <w:r w:rsidRPr="000C0B7C">
        <w:rPr>
          <w:rFonts w:hAnsi="Times New Roman"/>
          <w:sz w:val="24"/>
          <w:szCs w:val="28"/>
        </w:rPr>
        <w:t>НОО</w:t>
      </w:r>
      <w:r w:rsidRPr="000C0B7C">
        <w:rPr>
          <w:rFonts w:ascii="Times New Roman"/>
          <w:sz w:val="24"/>
          <w:szCs w:val="28"/>
        </w:rPr>
        <w:t>;</w:t>
      </w:r>
    </w:p>
    <w:p w:rsidR="00E373E5" w:rsidRPr="000C0B7C" w:rsidRDefault="00E373E5" w:rsidP="000C0B7C">
      <w:pPr>
        <w:spacing w:after="0"/>
        <w:ind w:firstLine="709"/>
        <w:jc w:val="both"/>
        <w:rPr>
          <w:rFonts w:ascii="Times New Roman" w:hAnsi="Times New Roman" w:cs="Times New Roman"/>
          <w:sz w:val="24"/>
          <w:szCs w:val="28"/>
        </w:rPr>
      </w:pPr>
      <w:r w:rsidRPr="000C0B7C">
        <w:rPr>
          <w:rFonts w:ascii="Times New Roman"/>
          <w:sz w:val="24"/>
          <w:szCs w:val="28"/>
        </w:rPr>
        <w:t xml:space="preserve">2) </w:t>
      </w:r>
      <w:r w:rsidRPr="000C0B7C">
        <w:rPr>
          <w:rFonts w:hAnsi="Times New Roman"/>
          <w:sz w:val="24"/>
          <w:szCs w:val="28"/>
        </w:rPr>
        <w:t>являться</w:t>
      </w:r>
      <w:r w:rsidRPr="000C0B7C">
        <w:rPr>
          <w:rFonts w:hAnsi="Times New Roman"/>
          <w:sz w:val="24"/>
          <w:szCs w:val="28"/>
        </w:rPr>
        <w:t xml:space="preserve"> </w:t>
      </w:r>
      <w:r w:rsidRPr="000C0B7C">
        <w:rPr>
          <w:rFonts w:hAnsi="Times New Roman"/>
          <w:sz w:val="24"/>
          <w:szCs w:val="28"/>
        </w:rPr>
        <w:t>основой</w:t>
      </w:r>
      <w:r w:rsidRPr="000C0B7C">
        <w:rPr>
          <w:rFonts w:hAnsi="Times New Roman"/>
          <w:sz w:val="24"/>
          <w:szCs w:val="28"/>
        </w:rPr>
        <w:t xml:space="preserve"> </w:t>
      </w:r>
      <w:r w:rsidRPr="000C0B7C">
        <w:rPr>
          <w:rFonts w:hAnsi="Times New Roman"/>
          <w:sz w:val="24"/>
          <w:szCs w:val="28"/>
        </w:rPr>
        <w:t>для</w:t>
      </w:r>
      <w:r w:rsidRPr="000C0B7C">
        <w:rPr>
          <w:rFonts w:hAnsi="Times New Roman"/>
          <w:sz w:val="24"/>
          <w:szCs w:val="28"/>
        </w:rPr>
        <w:t xml:space="preserve"> </w:t>
      </w:r>
      <w:r w:rsidRPr="000C0B7C">
        <w:rPr>
          <w:rFonts w:hAnsi="Times New Roman"/>
          <w:sz w:val="24"/>
          <w:szCs w:val="28"/>
        </w:rPr>
        <w:t>разработки</w:t>
      </w:r>
      <w:r w:rsidRPr="000C0B7C">
        <w:rPr>
          <w:rFonts w:hAnsi="Times New Roman"/>
          <w:sz w:val="24"/>
          <w:szCs w:val="28"/>
        </w:rPr>
        <w:t xml:space="preserve"> </w:t>
      </w:r>
      <w:r w:rsidRPr="000C0B7C">
        <w:rPr>
          <w:rFonts w:hAnsi="Times New Roman"/>
          <w:sz w:val="24"/>
          <w:szCs w:val="28"/>
        </w:rPr>
        <w:t>АООП</w:t>
      </w:r>
      <w:r w:rsidRPr="000C0B7C">
        <w:rPr>
          <w:rFonts w:hAnsi="Times New Roman"/>
          <w:sz w:val="24"/>
          <w:szCs w:val="28"/>
        </w:rPr>
        <w:t xml:space="preserve"> </w:t>
      </w:r>
      <w:r w:rsidRPr="000C0B7C">
        <w:rPr>
          <w:rFonts w:hAnsi="Times New Roman"/>
          <w:sz w:val="24"/>
          <w:szCs w:val="28"/>
        </w:rPr>
        <w:t>НОО</w:t>
      </w:r>
      <w:r w:rsidRPr="000C0B7C">
        <w:rPr>
          <w:rFonts w:hAnsi="Times New Roman"/>
          <w:sz w:val="24"/>
          <w:szCs w:val="28"/>
        </w:rPr>
        <w:t xml:space="preserve"> </w:t>
      </w:r>
      <w:r w:rsidRPr="000C0B7C">
        <w:rPr>
          <w:rFonts w:hAnsi="Times New Roman"/>
          <w:sz w:val="24"/>
          <w:szCs w:val="28"/>
        </w:rPr>
        <w:t>организациями</w:t>
      </w:r>
      <w:r w:rsidRPr="000C0B7C">
        <w:rPr>
          <w:rFonts w:ascii="Times New Roman"/>
          <w:sz w:val="24"/>
          <w:szCs w:val="28"/>
        </w:rPr>
        <w:t>;</w:t>
      </w:r>
    </w:p>
    <w:p w:rsidR="00E373E5" w:rsidRPr="000C0B7C" w:rsidRDefault="00E373E5" w:rsidP="000C0B7C">
      <w:pPr>
        <w:spacing w:after="0"/>
        <w:ind w:firstLine="709"/>
        <w:jc w:val="both"/>
        <w:rPr>
          <w:rFonts w:ascii="Times New Roman" w:hAnsi="Times New Roman" w:cs="Times New Roman"/>
          <w:sz w:val="24"/>
          <w:szCs w:val="28"/>
        </w:rPr>
      </w:pPr>
      <w:r w:rsidRPr="000C0B7C">
        <w:rPr>
          <w:rFonts w:ascii="Times New Roman"/>
          <w:sz w:val="24"/>
          <w:szCs w:val="28"/>
        </w:rPr>
        <w:t xml:space="preserve">3) </w:t>
      </w:r>
      <w:r w:rsidRPr="000C0B7C">
        <w:rPr>
          <w:rFonts w:hAnsi="Times New Roman"/>
          <w:sz w:val="24"/>
          <w:szCs w:val="28"/>
        </w:rPr>
        <w:t>являться</w:t>
      </w:r>
      <w:r w:rsidRPr="000C0B7C">
        <w:rPr>
          <w:rFonts w:hAnsi="Times New Roman"/>
          <w:sz w:val="24"/>
          <w:szCs w:val="28"/>
        </w:rPr>
        <w:t xml:space="preserve"> </w:t>
      </w:r>
      <w:r w:rsidRPr="000C0B7C">
        <w:rPr>
          <w:rFonts w:hAnsi="Times New Roman"/>
          <w:sz w:val="24"/>
          <w:szCs w:val="28"/>
        </w:rPr>
        <w:t>содержательной</w:t>
      </w:r>
      <w:r w:rsidRPr="000C0B7C">
        <w:rPr>
          <w:rFonts w:hAnsi="Times New Roman"/>
          <w:sz w:val="24"/>
          <w:szCs w:val="28"/>
        </w:rPr>
        <w:t xml:space="preserve"> </w:t>
      </w:r>
      <w:r w:rsidRPr="000C0B7C">
        <w:rPr>
          <w:rFonts w:hAnsi="Times New Roman"/>
          <w:sz w:val="24"/>
          <w:szCs w:val="28"/>
        </w:rPr>
        <w:t>и</w:t>
      </w:r>
      <w:r w:rsidRPr="000C0B7C">
        <w:rPr>
          <w:rFonts w:hAnsi="Times New Roman"/>
          <w:sz w:val="24"/>
          <w:szCs w:val="28"/>
        </w:rPr>
        <w:t xml:space="preserve"> </w:t>
      </w:r>
      <w:r w:rsidRPr="000C0B7C">
        <w:rPr>
          <w:rFonts w:hAnsi="Times New Roman"/>
          <w:sz w:val="24"/>
          <w:szCs w:val="28"/>
        </w:rPr>
        <w:t>критериальной</w:t>
      </w:r>
      <w:r w:rsidRPr="000C0B7C">
        <w:rPr>
          <w:rFonts w:hAnsi="Times New Roman"/>
          <w:sz w:val="24"/>
          <w:szCs w:val="28"/>
        </w:rPr>
        <w:t xml:space="preserve"> </w:t>
      </w:r>
      <w:r w:rsidRPr="000C0B7C">
        <w:rPr>
          <w:rFonts w:hAnsi="Times New Roman"/>
          <w:sz w:val="24"/>
          <w:szCs w:val="28"/>
        </w:rPr>
        <w:t>основой</w:t>
      </w:r>
      <w:r w:rsidRPr="000C0B7C">
        <w:rPr>
          <w:rFonts w:hAnsi="Times New Roman"/>
          <w:sz w:val="24"/>
          <w:szCs w:val="28"/>
        </w:rPr>
        <w:t xml:space="preserve"> </w:t>
      </w:r>
      <w:r w:rsidRPr="000C0B7C">
        <w:rPr>
          <w:rFonts w:hAnsi="Times New Roman"/>
          <w:sz w:val="24"/>
          <w:szCs w:val="28"/>
        </w:rPr>
        <w:t>для</w:t>
      </w:r>
      <w:r w:rsidRPr="000C0B7C">
        <w:rPr>
          <w:rFonts w:hAnsi="Times New Roman"/>
          <w:sz w:val="24"/>
          <w:szCs w:val="28"/>
        </w:rPr>
        <w:t xml:space="preserve"> </w:t>
      </w:r>
      <w:r w:rsidRPr="000C0B7C">
        <w:rPr>
          <w:rFonts w:hAnsi="Times New Roman"/>
          <w:sz w:val="24"/>
          <w:szCs w:val="28"/>
        </w:rPr>
        <w:t>разработки</w:t>
      </w:r>
      <w:r w:rsidRPr="000C0B7C">
        <w:rPr>
          <w:rFonts w:hAnsi="Times New Roman"/>
          <w:sz w:val="24"/>
          <w:szCs w:val="28"/>
        </w:rPr>
        <w:t xml:space="preserve"> </w:t>
      </w:r>
      <w:r w:rsidRPr="000C0B7C">
        <w:rPr>
          <w:rFonts w:hAnsi="Times New Roman"/>
          <w:sz w:val="24"/>
          <w:szCs w:val="28"/>
        </w:rPr>
        <w:t>рабочих</w:t>
      </w:r>
      <w:r w:rsidRPr="000C0B7C">
        <w:rPr>
          <w:rFonts w:hAnsi="Times New Roman"/>
          <w:sz w:val="24"/>
          <w:szCs w:val="28"/>
        </w:rPr>
        <w:t xml:space="preserve"> </w:t>
      </w:r>
      <w:r w:rsidRPr="000C0B7C">
        <w:rPr>
          <w:rFonts w:hAnsi="Times New Roman"/>
          <w:sz w:val="24"/>
          <w:szCs w:val="28"/>
        </w:rPr>
        <w:t>программ</w:t>
      </w:r>
      <w:r w:rsidRPr="000C0B7C">
        <w:rPr>
          <w:rFonts w:hAnsi="Times New Roman"/>
          <w:sz w:val="24"/>
          <w:szCs w:val="28"/>
        </w:rPr>
        <w:t xml:space="preserve"> </w:t>
      </w:r>
      <w:r w:rsidRPr="000C0B7C">
        <w:rPr>
          <w:rFonts w:hAnsi="Times New Roman"/>
          <w:sz w:val="24"/>
          <w:szCs w:val="28"/>
        </w:rPr>
        <w:t>учебных</w:t>
      </w:r>
      <w:r w:rsidRPr="000C0B7C">
        <w:rPr>
          <w:rFonts w:hAnsi="Times New Roman"/>
          <w:sz w:val="24"/>
          <w:szCs w:val="28"/>
        </w:rPr>
        <w:t xml:space="preserve"> </w:t>
      </w:r>
      <w:r w:rsidRPr="000C0B7C">
        <w:rPr>
          <w:rFonts w:hAnsi="Times New Roman"/>
          <w:sz w:val="24"/>
          <w:szCs w:val="28"/>
        </w:rPr>
        <w:t>предметов</w:t>
      </w:r>
      <w:r w:rsidRPr="000C0B7C">
        <w:rPr>
          <w:rFonts w:hAnsi="Times New Roman"/>
          <w:sz w:val="24"/>
          <w:szCs w:val="28"/>
        </w:rPr>
        <w:t xml:space="preserve"> </w:t>
      </w:r>
      <w:r w:rsidRPr="000C0B7C">
        <w:rPr>
          <w:rFonts w:hAnsi="Times New Roman"/>
          <w:sz w:val="24"/>
          <w:szCs w:val="28"/>
        </w:rPr>
        <w:t>и</w:t>
      </w:r>
      <w:r w:rsidRPr="000C0B7C">
        <w:rPr>
          <w:rFonts w:hAnsi="Times New Roman"/>
          <w:sz w:val="24"/>
          <w:szCs w:val="28"/>
        </w:rPr>
        <w:t xml:space="preserve"> </w:t>
      </w:r>
      <w:r w:rsidRPr="000C0B7C">
        <w:rPr>
          <w:rFonts w:hAnsi="Times New Roman"/>
          <w:sz w:val="24"/>
          <w:szCs w:val="28"/>
        </w:rPr>
        <w:t>учебно</w:t>
      </w:r>
      <w:r w:rsidRPr="000C0B7C">
        <w:rPr>
          <w:rFonts w:ascii="Times New Roman"/>
          <w:sz w:val="24"/>
          <w:szCs w:val="28"/>
        </w:rPr>
        <w:t>-</w:t>
      </w:r>
      <w:r w:rsidRPr="000C0B7C">
        <w:rPr>
          <w:rFonts w:hAnsi="Times New Roman"/>
          <w:sz w:val="24"/>
          <w:szCs w:val="28"/>
        </w:rPr>
        <w:t>методической</w:t>
      </w:r>
      <w:r w:rsidRPr="000C0B7C">
        <w:rPr>
          <w:rFonts w:hAnsi="Times New Roman"/>
          <w:sz w:val="24"/>
          <w:szCs w:val="28"/>
        </w:rPr>
        <w:t xml:space="preserve"> </w:t>
      </w:r>
      <w:r w:rsidRPr="000C0B7C">
        <w:rPr>
          <w:rFonts w:hAnsi="Times New Roman"/>
          <w:sz w:val="24"/>
          <w:szCs w:val="28"/>
        </w:rPr>
        <w:t>литературы</w:t>
      </w:r>
      <w:r w:rsidRPr="000C0B7C">
        <w:rPr>
          <w:rFonts w:ascii="Times New Roman"/>
          <w:sz w:val="24"/>
          <w:szCs w:val="28"/>
        </w:rPr>
        <w:t xml:space="preserve">, </w:t>
      </w:r>
      <w:r w:rsidRPr="000C0B7C">
        <w:rPr>
          <w:rFonts w:hAnsi="Times New Roman"/>
          <w:sz w:val="24"/>
          <w:szCs w:val="28"/>
        </w:rPr>
        <w:t>а</w:t>
      </w:r>
      <w:r w:rsidRPr="000C0B7C">
        <w:rPr>
          <w:rFonts w:hAnsi="Times New Roman"/>
          <w:sz w:val="24"/>
          <w:szCs w:val="28"/>
        </w:rPr>
        <w:t xml:space="preserve"> </w:t>
      </w:r>
      <w:r w:rsidRPr="000C0B7C">
        <w:rPr>
          <w:rFonts w:hAnsi="Times New Roman"/>
          <w:sz w:val="24"/>
          <w:szCs w:val="28"/>
        </w:rPr>
        <w:t>также</w:t>
      </w:r>
      <w:r w:rsidRPr="000C0B7C">
        <w:rPr>
          <w:rFonts w:hAnsi="Times New Roman"/>
          <w:sz w:val="24"/>
          <w:szCs w:val="28"/>
        </w:rPr>
        <w:t xml:space="preserve"> </w:t>
      </w:r>
      <w:r w:rsidRPr="000C0B7C">
        <w:rPr>
          <w:rFonts w:hAnsi="Times New Roman"/>
          <w:sz w:val="24"/>
          <w:szCs w:val="28"/>
        </w:rPr>
        <w:t>для</w:t>
      </w:r>
      <w:r w:rsidRPr="000C0B7C">
        <w:rPr>
          <w:rFonts w:hAnsi="Times New Roman"/>
          <w:sz w:val="24"/>
          <w:szCs w:val="28"/>
        </w:rPr>
        <w:t xml:space="preserve"> </w:t>
      </w:r>
      <w:r w:rsidRPr="000C0B7C">
        <w:rPr>
          <w:rFonts w:hAnsi="Times New Roman"/>
          <w:sz w:val="24"/>
          <w:szCs w:val="28"/>
        </w:rPr>
        <w:t>системы</w:t>
      </w:r>
      <w:r w:rsidRPr="000C0B7C">
        <w:rPr>
          <w:rFonts w:hAnsi="Times New Roman"/>
          <w:sz w:val="24"/>
          <w:szCs w:val="28"/>
        </w:rPr>
        <w:t xml:space="preserve"> </w:t>
      </w:r>
      <w:r w:rsidRPr="000C0B7C">
        <w:rPr>
          <w:rFonts w:hAnsi="Times New Roman"/>
          <w:sz w:val="24"/>
          <w:szCs w:val="28"/>
        </w:rPr>
        <w:t>оценки</w:t>
      </w:r>
      <w:r w:rsidRPr="000C0B7C">
        <w:rPr>
          <w:rFonts w:hAnsi="Times New Roman"/>
          <w:sz w:val="24"/>
          <w:szCs w:val="28"/>
        </w:rPr>
        <w:t xml:space="preserve"> </w:t>
      </w:r>
      <w:r w:rsidRPr="000C0B7C">
        <w:rPr>
          <w:rFonts w:hAnsi="Times New Roman"/>
          <w:sz w:val="24"/>
          <w:szCs w:val="28"/>
        </w:rPr>
        <w:t>качества</w:t>
      </w:r>
      <w:r w:rsidRPr="000C0B7C">
        <w:rPr>
          <w:rFonts w:hAnsi="Times New Roman"/>
          <w:sz w:val="24"/>
          <w:szCs w:val="28"/>
        </w:rPr>
        <w:t xml:space="preserve"> </w:t>
      </w:r>
      <w:r w:rsidRPr="000C0B7C">
        <w:rPr>
          <w:rFonts w:hAnsi="Times New Roman"/>
          <w:sz w:val="24"/>
          <w:szCs w:val="28"/>
        </w:rPr>
        <w:t>освоения</w:t>
      </w:r>
      <w:r w:rsidRPr="000C0B7C">
        <w:rPr>
          <w:rFonts w:hAnsi="Times New Roman"/>
          <w:sz w:val="24"/>
          <w:szCs w:val="28"/>
        </w:rPr>
        <w:t xml:space="preserve"> </w:t>
      </w:r>
      <w:r w:rsidRPr="000C0B7C">
        <w:rPr>
          <w:rFonts w:hAnsi="Times New Roman"/>
          <w:sz w:val="24"/>
          <w:szCs w:val="28"/>
        </w:rPr>
        <w:t>обучающимися</w:t>
      </w:r>
      <w:r w:rsidRPr="000C0B7C">
        <w:rPr>
          <w:rFonts w:hAnsi="Times New Roman"/>
          <w:sz w:val="24"/>
          <w:szCs w:val="28"/>
        </w:rPr>
        <w:t xml:space="preserve"> </w:t>
      </w:r>
      <w:r w:rsidRPr="000C0B7C">
        <w:rPr>
          <w:rFonts w:hAnsi="Times New Roman"/>
          <w:sz w:val="24"/>
          <w:szCs w:val="28"/>
        </w:rPr>
        <w:t>АООП</w:t>
      </w:r>
      <w:r w:rsidRPr="000C0B7C">
        <w:rPr>
          <w:rFonts w:hAnsi="Times New Roman"/>
          <w:sz w:val="24"/>
          <w:szCs w:val="28"/>
        </w:rPr>
        <w:t xml:space="preserve"> </w:t>
      </w:r>
      <w:r w:rsidRPr="000C0B7C">
        <w:rPr>
          <w:rFonts w:hAnsi="Times New Roman"/>
          <w:sz w:val="24"/>
          <w:szCs w:val="28"/>
        </w:rPr>
        <w:t>НОО</w:t>
      </w:r>
      <w:r w:rsidRPr="000C0B7C">
        <w:rPr>
          <w:rFonts w:hAnsi="Times New Roman"/>
          <w:sz w:val="24"/>
          <w:szCs w:val="28"/>
        </w:rPr>
        <w:t xml:space="preserve"> </w:t>
      </w:r>
      <w:r w:rsidRPr="000C0B7C">
        <w:rPr>
          <w:rFonts w:hAnsi="Times New Roman"/>
          <w:sz w:val="24"/>
          <w:szCs w:val="28"/>
        </w:rPr>
        <w:t>в</w:t>
      </w:r>
      <w:r w:rsidRPr="000C0B7C">
        <w:rPr>
          <w:rFonts w:hAnsi="Times New Roman"/>
          <w:sz w:val="24"/>
          <w:szCs w:val="28"/>
        </w:rPr>
        <w:t xml:space="preserve"> </w:t>
      </w:r>
      <w:r w:rsidRPr="000C0B7C">
        <w:rPr>
          <w:rFonts w:hAnsi="Times New Roman"/>
          <w:sz w:val="24"/>
          <w:szCs w:val="28"/>
        </w:rPr>
        <w:t>соответствии</w:t>
      </w:r>
      <w:r w:rsidRPr="000C0B7C">
        <w:rPr>
          <w:rFonts w:hAnsi="Times New Roman"/>
          <w:sz w:val="24"/>
          <w:szCs w:val="28"/>
        </w:rPr>
        <w:t xml:space="preserve"> </w:t>
      </w:r>
      <w:r w:rsidRPr="000C0B7C">
        <w:rPr>
          <w:rFonts w:hAnsi="Times New Roman"/>
          <w:sz w:val="24"/>
          <w:szCs w:val="28"/>
        </w:rPr>
        <w:t>с</w:t>
      </w:r>
      <w:r w:rsidRPr="000C0B7C">
        <w:rPr>
          <w:rFonts w:hAnsi="Times New Roman"/>
          <w:sz w:val="24"/>
          <w:szCs w:val="28"/>
        </w:rPr>
        <w:t xml:space="preserve"> </w:t>
      </w:r>
      <w:r w:rsidRPr="000C0B7C">
        <w:rPr>
          <w:rFonts w:hAnsi="Times New Roman"/>
          <w:sz w:val="24"/>
          <w:szCs w:val="28"/>
        </w:rPr>
        <w:t>требованиями</w:t>
      </w:r>
      <w:r w:rsidRPr="000C0B7C">
        <w:rPr>
          <w:rFonts w:hAnsi="Times New Roman"/>
          <w:sz w:val="24"/>
          <w:szCs w:val="28"/>
        </w:rPr>
        <w:t xml:space="preserve"> </w:t>
      </w:r>
      <w:r w:rsidRPr="000C0B7C">
        <w:rPr>
          <w:rFonts w:hAnsi="Times New Roman"/>
          <w:sz w:val="24"/>
          <w:szCs w:val="28"/>
        </w:rPr>
        <w:t>Стандарта</w:t>
      </w:r>
      <w:r w:rsidRPr="000C0B7C">
        <w:rPr>
          <w:rFonts w:ascii="Times New Roman"/>
          <w:sz w:val="24"/>
          <w:szCs w:val="28"/>
        </w:rPr>
        <w:t>.</w:t>
      </w:r>
    </w:p>
    <w:p w:rsidR="00E373E5" w:rsidRPr="000C0B7C" w:rsidRDefault="00E373E5" w:rsidP="000C0B7C">
      <w:pPr>
        <w:spacing w:after="0"/>
        <w:ind w:firstLine="709"/>
        <w:jc w:val="both"/>
        <w:rPr>
          <w:rFonts w:ascii="Times New Roman" w:hAnsi="Times New Roman" w:cs="Times New Roman"/>
          <w:sz w:val="24"/>
          <w:szCs w:val="28"/>
        </w:rPr>
      </w:pPr>
      <w:r w:rsidRPr="000C0B7C">
        <w:rPr>
          <w:rFonts w:hAnsi="Times New Roman"/>
          <w:sz w:val="24"/>
          <w:szCs w:val="28"/>
        </w:rPr>
        <w:t>Структура</w:t>
      </w:r>
      <w:r w:rsidRPr="000C0B7C">
        <w:rPr>
          <w:rFonts w:hAnsi="Times New Roman"/>
          <w:sz w:val="24"/>
          <w:szCs w:val="28"/>
        </w:rPr>
        <w:t xml:space="preserve"> </w:t>
      </w:r>
      <w:r w:rsidRPr="000C0B7C">
        <w:rPr>
          <w:rFonts w:hAnsi="Times New Roman"/>
          <w:sz w:val="24"/>
          <w:szCs w:val="28"/>
        </w:rPr>
        <w:t>и</w:t>
      </w:r>
      <w:r w:rsidRPr="000C0B7C">
        <w:rPr>
          <w:rFonts w:hAnsi="Times New Roman"/>
          <w:sz w:val="24"/>
          <w:szCs w:val="28"/>
        </w:rPr>
        <w:t xml:space="preserve"> </w:t>
      </w:r>
      <w:r w:rsidRPr="000C0B7C">
        <w:rPr>
          <w:rFonts w:hAnsi="Times New Roman"/>
          <w:sz w:val="24"/>
          <w:szCs w:val="28"/>
        </w:rPr>
        <w:t>содержание</w:t>
      </w:r>
      <w:r w:rsidRPr="000C0B7C">
        <w:rPr>
          <w:rFonts w:hAnsi="Times New Roman"/>
          <w:sz w:val="24"/>
          <w:szCs w:val="28"/>
        </w:rPr>
        <w:t xml:space="preserve"> </w:t>
      </w:r>
      <w:r w:rsidRPr="000C0B7C">
        <w:rPr>
          <w:rFonts w:hAnsi="Times New Roman"/>
          <w:sz w:val="24"/>
          <w:szCs w:val="28"/>
        </w:rPr>
        <w:t>планируемых</w:t>
      </w:r>
      <w:r w:rsidRPr="000C0B7C">
        <w:rPr>
          <w:rFonts w:hAnsi="Times New Roman"/>
          <w:sz w:val="24"/>
          <w:szCs w:val="28"/>
        </w:rPr>
        <w:t xml:space="preserve"> </w:t>
      </w:r>
      <w:r w:rsidRPr="000C0B7C">
        <w:rPr>
          <w:rFonts w:hAnsi="Times New Roman"/>
          <w:sz w:val="24"/>
          <w:szCs w:val="28"/>
        </w:rPr>
        <w:t>результатов</w:t>
      </w:r>
      <w:r w:rsidRPr="000C0B7C">
        <w:rPr>
          <w:rFonts w:hAnsi="Times New Roman"/>
          <w:sz w:val="24"/>
          <w:szCs w:val="28"/>
        </w:rPr>
        <w:t xml:space="preserve"> </w:t>
      </w:r>
      <w:r w:rsidRPr="000C0B7C">
        <w:rPr>
          <w:rFonts w:hAnsi="Times New Roman"/>
          <w:sz w:val="24"/>
          <w:szCs w:val="28"/>
        </w:rPr>
        <w:t>освоения</w:t>
      </w:r>
      <w:r w:rsidRPr="000C0B7C">
        <w:rPr>
          <w:rFonts w:hAnsi="Times New Roman"/>
          <w:sz w:val="24"/>
          <w:szCs w:val="28"/>
        </w:rPr>
        <w:t xml:space="preserve"> </w:t>
      </w:r>
      <w:r w:rsidRPr="000C0B7C">
        <w:rPr>
          <w:rFonts w:hAnsi="Times New Roman"/>
          <w:sz w:val="24"/>
          <w:szCs w:val="28"/>
        </w:rPr>
        <w:t>АООП</w:t>
      </w:r>
      <w:r w:rsidRPr="000C0B7C">
        <w:rPr>
          <w:rFonts w:hAnsi="Times New Roman"/>
          <w:sz w:val="24"/>
          <w:szCs w:val="28"/>
        </w:rPr>
        <w:t xml:space="preserve"> </w:t>
      </w:r>
      <w:r w:rsidRPr="000C0B7C">
        <w:rPr>
          <w:rFonts w:hAnsi="Times New Roman"/>
          <w:sz w:val="24"/>
          <w:szCs w:val="28"/>
        </w:rPr>
        <w:t>НОО</w:t>
      </w:r>
      <w:r w:rsidRPr="000C0B7C">
        <w:rPr>
          <w:rFonts w:hAnsi="Times New Roman"/>
          <w:sz w:val="24"/>
          <w:szCs w:val="28"/>
        </w:rPr>
        <w:t xml:space="preserve"> </w:t>
      </w:r>
      <w:r w:rsidRPr="000C0B7C">
        <w:rPr>
          <w:rFonts w:hAnsi="Times New Roman"/>
          <w:sz w:val="24"/>
          <w:szCs w:val="28"/>
        </w:rPr>
        <w:t>должны</w:t>
      </w:r>
      <w:r w:rsidRPr="000C0B7C">
        <w:rPr>
          <w:rFonts w:hAnsi="Times New Roman"/>
          <w:sz w:val="24"/>
          <w:szCs w:val="28"/>
        </w:rPr>
        <w:t xml:space="preserve"> </w:t>
      </w:r>
      <w:r w:rsidRPr="000C0B7C">
        <w:rPr>
          <w:rFonts w:hAnsi="Times New Roman"/>
          <w:sz w:val="24"/>
          <w:szCs w:val="28"/>
        </w:rPr>
        <w:t>отражать</w:t>
      </w:r>
      <w:r w:rsidRPr="000C0B7C">
        <w:rPr>
          <w:rFonts w:hAnsi="Times New Roman"/>
          <w:sz w:val="24"/>
          <w:szCs w:val="28"/>
        </w:rPr>
        <w:t xml:space="preserve"> </w:t>
      </w:r>
      <w:r w:rsidRPr="000C0B7C">
        <w:rPr>
          <w:rFonts w:hAnsi="Times New Roman"/>
          <w:sz w:val="24"/>
          <w:szCs w:val="28"/>
        </w:rPr>
        <w:t>требования</w:t>
      </w:r>
      <w:r w:rsidRPr="000C0B7C">
        <w:rPr>
          <w:rFonts w:hAnsi="Times New Roman"/>
          <w:sz w:val="24"/>
          <w:szCs w:val="28"/>
        </w:rPr>
        <w:t xml:space="preserve"> </w:t>
      </w:r>
      <w:r w:rsidRPr="000C0B7C">
        <w:rPr>
          <w:rFonts w:hAnsi="Times New Roman"/>
          <w:sz w:val="24"/>
          <w:szCs w:val="28"/>
        </w:rPr>
        <w:t>Стандарта</w:t>
      </w:r>
      <w:r w:rsidRPr="000C0B7C">
        <w:rPr>
          <w:rFonts w:ascii="Times New Roman"/>
          <w:sz w:val="24"/>
          <w:szCs w:val="28"/>
        </w:rPr>
        <w:t xml:space="preserve">, </w:t>
      </w:r>
      <w:r w:rsidRPr="000C0B7C">
        <w:rPr>
          <w:rFonts w:hAnsi="Times New Roman"/>
          <w:sz w:val="24"/>
          <w:szCs w:val="28"/>
        </w:rPr>
        <w:t>передавать</w:t>
      </w:r>
      <w:r w:rsidRPr="000C0B7C">
        <w:rPr>
          <w:rFonts w:hAnsi="Times New Roman"/>
          <w:sz w:val="24"/>
          <w:szCs w:val="28"/>
        </w:rPr>
        <w:t xml:space="preserve"> </w:t>
      </w:r>
      <w:r w:rsidRPr="000C0B7C">
        <w:rPr>
          <w:rFonts w:hAnsi="Times New Roman"/>
          <w:sz w:val="24"/>
          <w:szCs w:val="28"/>
        </w:rPr>
        <w:t>специфику</w:t>
      </w:r>
      <w:r w:rsidRPr="000C0B7C">
        <w:rPr>
          <w:rFonts w:hAnsi="Times New Roman"/>
          <w:sz w:val="24"/>
          <w:szCs w:val="28"/>
        </w:rPr>
        <w:t xml:space="preserve"> </w:t>
      </w:r>
      <w:r w:rsidRPr="000C0B7C">
        <w:rPr>
          <w:rFonts w:hAnsi="Times New Roman"/>
          <w:sz w:val="24"/>
          <w:szCs w:val="28"/>
        </w:rPr>
        <w:t>образовательной</w:t>
      </w:r>
      <w:r w:rsidRPr="000C0B7C">
        <w:rPr>
          <w:rFonts w:hAnsi="Times New Roman"/>
          <w:sz w:val="24"/>
          <w:szCs w:val="28"/>
        </w:rPr>
        <w:t xml:space="preserve"> </w:t>
      </w:r>
      <w:r w:rsidRPr="000C0B7C">
        <w:rPr>
          <w:rFonts w:hAnsi="Times New Roman"/>
          <w:sz w:val="24"/>
          <w:szCs w:val="28"/>
        </w:rPr>
        <w:t>деятельности</w:t>
      </w:r>
      <w:r w:rsidRPr="000C0B7C">
        <w:rPr>
          <w:rFonts w:hAnsi="Times New Roman"/>
          <w:sz w:val="24"/>
          <w:szCs w:val="28"/>
        </w:rPr>
        <w:t xml:space="preserve"> </w:t>
      </w:r>
      <w:r w:rsidRPr="000C0B7C">
        <w:rPr>
          <w:rFonts w:ascii="Times New Roman"/>
          <w:sz w:val="24"/>
          <w:szCs w:val="28"/>
        </w:rPr>
        <w:t>(</w:t>
      </w:r>
      <w:r w:rsidRPr="000C0B7C">
        <w:rPr>
          <w:rFonts w:hAnsi="Times New Roman"/>
          <w:sz w:val="24"/>
          <w:szCs w:val="28"/>
        </w:rPr>
        <w:t>в</w:t>
      </w:r>
      <w:r w:rsidRPr="000C0B7C">
        <w:rPr>
          <w:rFonts w:hAnsi="Times New Roman"/>
          <w:sz w:val="24"/>
          <w:szCs w:val="28"/>
        </w:rPr>
        <w:t xml:space="preserve"> </w:t>
      </w:r>
      <w:r w:rsidRPr="000C0B7C">
        <w:rPr>
          <w:rFonts w:hAnsi="Times New Roman"/>
          <w:sz w:val="24"/>
          <w:szCs w:val="28"/>
        </w:rPr>
        <w:t>частности</w:t>
      </w:r>
      <w:r w:rsidRPr="000C0B7C">
        <w:rPr>
          <w:rFonts w:ascii="Times New Roman"/>
          <w:sz w:val="24"/>
          <w:szCs w:val="28"/>
        </w:rPr>
        <w:t xml:space="preserve">, </w:t>
      </w:r>
      <w:r w:rsidRPr="000C0B7C">
        <w:rPr>
          <w:rFonts w:hAnsi="Times New Roman"/>
          <w:sz w:val="24"/>
          <w:szCs w:val="28"/>
        </w:rPr>
        <w:t>специфику</w:t>
      </w:r>
      <w:r w:rsidRPr="000C0B7C">
        <w:rPr>
          <w:rFonts w:hAnsi="Times New Roman"/>
          <w:sz w:val="24"/>
          <w:szCs w:val="28"/>
        </w:rPr>
        <w:t xml:space="preserve"> </w:t>
      </w:r>
      <w:r w:rsidRPr="000C0B7C">
        <w:rPr>
          <w:rFonts w:hAnsi="Times New Roman"/>
          <w:sz w:val="24"/>
          <w:szCs w:val="28"/>
        </w:rPr>
        <w:t>целей</w:t>
      </w:r>
      <w:r w:rsidRPr="000C0B7C">
        <w:rPr>
          <w:rFonts w:hAnsi="Times New Roman"/>
          <w:sz w:val="24"/>
          <w:szCs w:val="28"/>
        </w:rPr>
        <w:t xml:space="preserve"> </w:t>
      </w:r>
      <w:r w:rsidRPr="000C0B7C">
        <w:rPr>
          <w:rFonts w:hAnsi="Times New Roman"/>
          <w:sz w:val="24"/>
          <w:szCs w:val="28"/>
        </w:rPr>
        <w:t>изучения</w:t>
      </w:r>
      <w:r w:rsidRPr="000C0B7C">
        <w:rPr>
          <w:rFonts w:hAnsi="Times New Roman"/>
          <w:sz w:val="24"/>
          <w:szCs w:val="28"/>
        </w:rPr>
        <w:t xml:space="preserve"> </w:t>
      </w:r>
      <w:r w:rsidRPr="000C0B7C">
        <w:rPr>
          <w:rFonts w:hAnsi="Times New Roman"/>
          <w:sz w:val="24"/>
          <w:szCs w:val="28"/>
        </w:rPr>
        <w:t>отдельных</w:t>
      </w:r>
      <w:r w:rsidRPr="000C0B7C">
        <w:rPr>
          <w:rFonts w:hAnsi="Times New Roman"/>
          <w:sz w:val="24"/>
          <w:szCs w:val="28"/>
        </w:rPr>
        <w:t xml:space="preserve"> </w:t>
      </w:r>
      <w:r w:rsidRPr="000C0B7C">
        <w:rPr>
          <w:rFonts w:hAnsi="Times New Roman"/>
          <w:sz w:val="24"/>
          <w:szCs w:val="28"/>
        </w:rPr>
        <w:t>учебных</w:t>
      </w:r>
      <w:r w:rsidRPr="000C0B7C">
        <w:rPr>
          <w:rFonts w:hAnsi="Times New Roman"/>
          <w:sz w:val="24"/>
          <w:szCs w:val="28"/>
        </w:rPr>
        <w:t xml:space="preserve"> </w:t>
      </w:r>
      <w:r w:rsidRPr="000C0B7C">
        <w:rPr>
          <w:rFonts w:hAnsi="Times New Roman"/>
          <w:sz w:val="24"/>
          <w:szCs w:val="28"/>
        </w:rPr>
        <w:t>предметов</w:t>
      </w:r>
      <w:r w:rsidRPr="000C0B7C">
        <w:rPr>
          <w:rFonts w:hAnsi="Times New Roman"/>
          <w:sz w:val="24"/>
          <w:szCs w:val="28"/>
        </w:rPr>
        <w:t xml:space="preserve"> </w:t>
      </w:r>
      <w:r w:rsidRPr="000C0B7C">
        <w:rPr>
          <w:rFonts w:hAnsi="Times New Roman"/>
          <w:sz w:val="24"/>
          <w:szCs w:val="28"/>
        </w:rPr>
        <w:t>и</w:t>
      </w:r>
      <w:r w:rsidRPr="000C0B7C">
        <w:rPr>
          <w:rFonts w:hAnsi="Times New Roman"/>
          <w:sz w:val="24"/>
          <w:szCs w:val="28"/>
        </w:rPr>
        <w:t xml:space="preserve"> </w:t>
      </w:r>
      <w:r w:rsidRPr="000C0B7C">
        <w:rPr>
          <w:rFonts w:hAnsi="Times New Roman"/>
          <w:sz w:val="24"/>
          <w:szCs w:val="28"/>
        </w:rPr>
        <w:t>курсов</w:t>
      </w:r>
      <w:r w:rsidRPr="000C0B7C">
        <w:rPr>
          <w:rFonts w:hAnsi="Times New Roman"/>
          <w:sz w:val="24"/>
          <w:szCs w:val="28"/>
        </w:rPr>
        <w:t xml:space="preserve"> </w:t>
      </w:r>
      <w:r w:rsidRPr="000C0B7C">
        <w:rPr>
          <w:rFonts w:hAnsi="Times New Roman"/>
          <w:sz w:val="24"/>
          <w:szCs w:val="28"/>
        </w:rPr>
        <w:t>коррекционно</w:t>
      </w:r>
      <w:r w:rsidRPr="000C0B7C">
        <w:rPr>
          <w:rFonts w:ascii="Times New Roman"/>
          <w:sz w:val="24"/>
          <w:szCs w:val="28"/>
        </w:rPr>
        <w:t>-</w:t>
      </w:r>
      <w:r w:rsidRPr="000C0B7C">
        <w:rPr>
          <w:rFonts w:hAnsi="Times New Roman"/>
          <w:sz w:val="24"/>
          <w:szCs w:val="28"/>
        </w:rPr>
        <w:t>развивающей</w:t>
      </w:r>
      <w:r w:rsidRPr="000C0B7C">
        <w:rPr>
          <w:rFonts w:hAnsi="Times New Roman"/>
          <w:sz w:val="24"/>
          <w:szCs w:val="28"/>
        </w:rPr>
        <w:t xml:space="preserve"> </w:t>
      </w:r>
      <w:r w:rsidRPr="000C0B7C">
        <w:rPr>
          <w:rFonts w:hAnsi="Times New Roman"/>
          <w:sz w:val="24"/>
          <w:szCs w:val="28"/>
        </w:rPr>
        <w:t>области</w:t>
      </w:r>
      <w:r w:rsidRPr="000C0B7C">
        <w:rPr>
          <w:rFonts w:ascii="Times New Roman"/>
          <w:sz w:val="24"/>
          <w:szCs w:val="28"/>
        </w:rPr>
        <w:t xml:space="preserve">), </w:t>
      </w:r>
      <w:r w:rsidRPr="000C0B7C">
        <w:rPr>
          <w:rFonts w:hAnsi="Times New Roman"/>
          <w:sz w:val="24"/>
          <w:szCs w:val="28"/>
        </w:rPr>
        <w:t>соответствовать</w:t>
      </w:r>
      <w:r w:rsidRPr="000C0B7C">
        <w:rPr>
          <w:rFonts w:hAnsi="Times New Roman"/>
          <w:sz w:val="24"/>
          <w:szCs w:val="28"/>
        </w:rPr>
        <w:t xml:space="preserve"> </w:t>
      </w:r>
      <w:r w:rsidRPr="000C0B7C">
        <w:rPr>
          <w:rFonts w:hAnsi="Times New Roman"/>
          <w:sz w:val="24"/>
          <w:szCs w:val="28"/>
        </w:rPr>
        <w:t>возрастным</w:t>
      </w:r>
      <w:r w:rsidRPr="000C0B7C">
        <w:rPr>
          <w:rFonts w:hAnsi="Times New Roman"/>
          <w:sz w:val="24"/>
          <w:szCs w:val="28"/>
        </w:rPr>
        <w:t xml:space="preserve"> </w:t>
      </w:r>
      <w:r w:rsidRPr="000C0B7C">
        <w:rPr>
          <w:rFonts w:hAnsi="Times New Roman"/>
          <w:sz w:val="24"/>
          <w:szCs w:val="28"/>
        </w:rPr>
        <w:t>возможностям</w:t>
      </w:r>
      <w:r w:rsidRPr="000C0B7C">
        <w:rPr>
          <w:rFonts w:hAnsi="Times New Roman"/>
          <w:sz w:val="24"/>
          <w:szCs w:val="28"/>
        </w:rPr>
        <w:t xml:space="preserve"> </w:t>
      </w:r>
      <w:r w:rsidRPr="000C0B7C">
        <w:rPr>
          <w:rFonts w:hAnsi="Times New Roman"/>
          <w:sz w:val="24"/>
          <w:szCs w:val="28"/>
        </w:rPr>
        <w:t>и</w:t>
      </w:r>
      <w:r w:rsidRPr="000C0B7C">
        <w:rPr>
          <w:rFonts w:hAnsi="Times New Roman"/>
          <w:sz w:val="24"/>
          <w:szCs w:val="28"/>
        </w:rPr>
        <w:t xml:space="preserve"> </w:t>
      </w:r>
      <w:r w:rsidRPr="000C0B7C">
        <w:rPr>
          <w:rFonts w:hAnsi="Times New Roman"/>
          <w:sz w:val="24"/>
          <w:szCs w:val="28"/>
        </w:rPr>
        <w:t>особым</w:t>
      </w:r>
      <w:r w:rsidRPr="000C0B7C">
        <w:rPr>
          <w:rFonts w:hAnsi="Times New Roman"/>
          <w:sz w:val="24"/>
          <w:szCs w:val="28"/>
        </w:rPr>
        <w:t xml:space="preserve"> </w:t>
      </w:r>
      <w:r w:rsidRPr="000C0B7C">
        <w:rPr>
          <w:rFonts w:hAnsi="Times New Roman"/>
          <w:sz w:val="24"/>
          <w:szCs w:val="28"/>
        </w:rPr>
        <w:t>образовательным</w:t>
      </w:r>
      <w:r w:rsidRPr="000C0B7C">
        <w:rPr>
          <w:rFonts w:hAnsi="Times New Roman"/>
          <w:sz w:val="24"/>
          <w:szCs w:val="28"/>
        </w:rPr>
        <w:t xml:space="preserve"> </w:t>
      </w:r>
      <w:r w:rsidRPr="000C0B7C">
        <w:rPr>
          <w:rFonts w:hAnsi="Times New Roman"/>
          <w:sz w:val="24"/>
          <w:szCs w:val="28"/>
        </w:rPr>
        <w:t>потребностям</w:t>
      </w:r>
      <w:r w:rsidRPr="000C0B7C">
        <w:rPr>
          <w:rFonts w:hAnsi="Times New Roman"/>
          <w:sz w:val="24"/>
          <w:szCs w:val="28"/>
        </w:rPr>
        <w:t xml:space="preserve"> </w:t>
      </w:r>
      <w:r w:rsidRPr="000C0B7C">
        <w:rPr>
          <w:rFonts w:hAnsi="Times New Roman"/>
          <w:sz w:val="24"/>
          <w:szCs w:val="28"/>
        </w:rPr>
        <w:t>слабослышащих</w:t>
      </w:r>
      <w:r w:rsidRPr="000C0B7C">
        <w:rPr>
          <w:rFonts w:hAnsi="Times New Roman"/>
          <w:sz w:val="24"/>
          <w:szCs w:val="28"/>
        </w:rPr>
        <w:t xml:space="preserve"> </w:t>
      </w:r>
      <w:r w:rsidRPr="000C0B7C">
        <w:rPr>
          <w:rFonts w:hAnsi="Times New Roman"/>
          <w:sz w:val="24"/>
          <w:szCs w:val="28"/>
        </w:rPr>
        <w:t>и</w:t>
      </w:r>
      <w:r w:rsidRPr="000C0B7C">
        <w:rPr>
          <w:rFonts w:hAnsi="Times New Roman"/>
          <w:sz w:val="24"/>
          <w:szCs w:val="28"/>
        </w:rPr>
        <w:t xml:space="preserve"> </w:t>
      </w:r>
      <w:r w:rsidRPr="000C0B7C">
        <w:rPr>
          <w:rFonts w:hAnsi="Times New Roman"/>
          <w:sz w:val="24"/>
          <w:szCs w:val="28"/>
        </w:rPr>
        <w:t>позднооглохших</w:t>
      </w:r>
      <w:r w:rsidRPr="000C0B7C">
        <w:rPr>
          <w:rFonts w:hAnsi="Times New Roman"/>
          <w:sz w:val="24"/>
          <w:szCs w:val="28"/>
        </w:rPr>
        <w:t xml:space="preserve"> </w:t>
      </w:r>
      <w:r w:rsidRPr="000C0B7C">
        <w:rPr>
          <w:rFonts w:hAnsi="Times New Roman"/>
          <w:sz w:val="24"/>
          <w:szCs w:val="28"/>
        </w:rPr>
        <w:t>обучающихся</w:t>
      </w:r>
      <w:r w:rsidRPr="000C0B7C">
        <w:rPr>
          <w:rFonts w:ascii="Times New Roman"/>
          <w:sz w:val="24"/>
          <w:szCs w:val="28"/>
        </w:rPr>
        <w:t>.</w:t>
      </w:r>
    </w:p>
    <w:p w:rsidR="00681D6C" w:rsidRPr="000C0B7C" w:rsidRDefault="00C36E6D" w:rsidP="000C0B7C">
      <w:pPr>
        <w:spacing w:after="0"/>
        <w:ind w:firstLine="709"/>
        <w:jc w:val="both"/>
        <w:rPr>
          <w:rFonts w:ascii="Times New Roman" w:hAnsi="Times New Roman" w:cs="Times New Roman"/>
          <w:b/>
          <w:color w:val="auto"/>
          <w:sz w:val="24"/>
          <w:szCs w:val="28"/>
        </w:rPr>
      </w:pPr>
      <w:r w:rsidRPr="000C0B7C">
        <w:rPr>
          <w:rFonts w:ascii="Times New Roman" w:hAnsi="Times New Roman" w:cs="Times New Roman"/>
          <w:b/>
          <w:color w:val="auto"/>
          <w:sz w:val="24"/>
          <w:szCs w:val="28"/>
        </w:rPr>
        <w:lastRenderedPageBreak/>
        <w:t>Принципы и подходы к формированию адаптированной основной общеобразовательной программы начального общего образования слабослышащих и позднооглохших обучающихся</w:t>
      </w:r>
    </w:p>
    <w:p w:rsidR="00555600" w:rsidRPr="000C0B7C" w:rsidRDefault="00555600" w:rsidP="000C0B7C">
      <w:pPr>
        <w:spacing w:after="0"/>
        <w:ind w:firstLine="709"/>
        <w:jc w:val="both"/>
        <w:rPr>
          <w:rFonts w:ascii="Times New Roman" w:hAnsi="Times New Roman" w:cs="Times New Roman"/>
          <w:sz w:val="24"/>
          <w:szCs w:val="28"/>
        </w:rPr>
      </w:pPr>
      <w:r w:rsidRPr="000C0B7C">
        <w:rPr>
          <w:rFonts w:ascii="Times New Roman" w:hAnsi="Times New Roman" w:cs="Times New Roman"/>
          <w:sz w:val="24"/>
          <w:szCs w:val="28"/>
        </w:rPr>
        <w:t>В основу АООП НОО слабослышащих и позднооглохших обучающихся положены деятельностный и дифференцированный подходы, осуществление которых предполагает:</w:t>
      </w:r>
    </w:p>
    <w:p w:rsidR="00555600" w:rsidRPr="000C0B7C" w:rsidRDefault="00555600" w:rsidP="000C0B7C">
      <w:pPr>
        <w:spacing w:after="0"/>
        <w:ind w:firstLine="709"/>
        <w:jc w:val="both"/>
        <w:rPr>
          <w:rFonts w:ascii="Times New Roman" w:hAnsi="Times New Roman" w:cs="Times New Roman"/>
          <w:sz w:val="24"/>
          <w:szCs w:val="28"/>
        </w:rPr>
      </w:pPr>
      <w:r w:rsidRPr="000C0B7C">
        <w:rPr>
          <w:rFonts w:ascii="Times New Roman" w:hAnsi="Times New Roman" w:cs="Times New Roman"/>
          <w:sz w:val="24"/>
          <w:szCs w:val="28"/>
        </w:rPr>
        <w:t xml:space="preserve">признание обучения и воспитания как единого процесса организации  познавательной, речевой и предметно-практической деятельности слабослышащих и позднооглохших обучающихся, обеспечивающего овладение ими содержанием образования (системой знаний, опытом разнообразной деятельности и  эмоционально-личностного отношения к окружающему социальному и природному миру), в качестве основного средства достижения цели образования; </w:t>
      </w:r>
    </w:p>
    <w:p w:rsidR="00555600" w:rsidRPr="000C0B7C" w:rsidRDefault="00555600" w:rsidP="000C0B7C">
      <w:pPr>
        <w:spacing w:after="0"/>
        <w:ind w:firstLine="709"/>
        <w:jc w:val="both"/>
        <w:rPr>
          <w:rFonts w:ascii="Times New Roman" w:hAnsi="Times New Roman" w:cs="Times New Roman"/>
          <w:sz w:val="24"/>
          <w:szCs w:val="28"/>
        </w:rPr>
      </w:pPr>
      <w:r w:rsidRPr="000C0B7C">
        <w:rPr>
          <w:rFonts w:ascii="Times New Roman" w:hAnsi="Times New Roman" w:cs="Times New Roman"/>
          <w:sz w:val="24"/>
          <w:szCs w:val="28"/>
        </w:rPr>
        <w:t>признание того, что развитие личности слабослышащего и позднооглохшего обучающихся зависит от характера организации доступной им учебной деятельности;</w:t>
      </w:r>
    </w:p>
    <w:p w:rsidR="00555600" w:rsidRPr="000C0B7C" w:rsidRDefault="00555600" w:rsidP="000C0B7C">
      <w:pPr>
        <w:spacing w:after="0"/>
        <w:ind w:firstLine="709"/>
        <w:jc w:val="both"/>
        <w:rPr>
          <w:rFonts w:ascii="Times New Roman" w:hAnsi="Times New Roman" w:cs="Times New Roman"/>
          <w:sz w:val="24"/>
          <w:szCs w:val="28"/>
        </w:rPr>
      </w:pPr>
      <w:r w:rsidRPr="000C0B7C">
        <w:rPr>
          <w:rFonts w:ascii="Times New Roman" w:hAnsi="Times New Roman" w:cs="Times New Roman"/>
          <w:sz w:val="24"/>
          <w:szCs w:val="28"/>
        </w:rPr>
        <w:t xml:space="preserve">развитие личности слабослышащих и позднооглохших обучающихся в соответствии с требованиями современного общества, обеспечивающими возможность их успешной социализации и социальной адаптации; </w:t>
      </w:r>
    </w:p>
    <w:p w:rsidR="00555600" w:rsidRPr="000C0B7C" w:rsidRDefault="00555600" w:rsidP="000C0B7C">
      <w:pPr>
        <w:spacing w:after="0"/>
        <w:ind w:firstLine="709"/>
        <w:jc w:val="both"/>
        <w:rPr>
          <w:rFonts w:ascii="Times New Roman" w:hAnsi="Times New Roman" w:cs="Times New Roman"/>
          <w:sz w:val="24"/>
          <w:szCs w:val="28"/>
        </w:rPr>
      </w:pPr>
      <w:r w:rsidRPr="000C0B7C">
        <w:rPr>
          <w:rFonts w:ascii="Times New Roman" w:hAnsi="Times New Roman" w:cs="Times New Roman"/>
          <w:sz w:val="24"/>
          <w:szCs w:val="28"/>
        </w:rPr>
        <w:t>разработку содержания и технологий НОО слабослышащих и позднооглохших обучающихся, определяющих пути и способы достижения ими социально желаемого уровня личностного и познавательного развития с учетом их особых образовательных потребностей;</w:t>
      </w:r>
    </w:p>
    <w:p w:rsidR="00555600" w:rsidRPr="000C0B7C" w:rsidRDefault="00555600" w:rsidP="000C0B7C">
      <w:pPr>
        <w:spacing w:after="0"/>
        <w:ind w:firstLine="709"/>
        <w:jc w:val="both"/>
        <w:rPr>
          <w:rFonts w:ascii="Times New Roman" w:hAnsi="Times New Roman" w:cs="Times New Roman"/>
          <w:sz w:val="24"/>
          <w:szCs w:val="28"/>
        </w:rPr>
      </w:pPr>
      <w:r w:rsidRPr="000C0B7C">
        <w:rPr>
          <w:rFonts w:ascii="Times New Roman" w:hAnsi="Times New Roman" w:cs="Times New Roman"/>
          <w:sz w:val="24"/>
          <w:szCs w:val="28"/>
        </w:rPr>
        <w:t>ориентацию на результаты образования как системообразующий компонент Стандарта, где общекультурное и личностное развитие слабослышащего и позднооглохшего обучающегося  составляет цель и основной результат получения НОО;</w:t>
      </w:r>
    </w:p>
    <w:p w:rsidR="00555600" w:rsidRPr="000C0B7C" w:rsidRDefault="00555600" w:rsidP="000C0B7C">
      <w:pPr>
        <w:spacing w:after="0"/>
        <w:ind w:firstLine="709"/>
        <w:jc w:val="both"/>
        <w:rPr>
          <w:rFonts w:ascii="Times New Roman" w:hAnsi="Times New Roman" w:cs="Times New Roman"/>
          <w:sz w:val="24"/>
          <w:szCs w:val="28"/>
        </w:rPr>
      </w:pPr>
      <w:r w:rsidRPr="000C0B7C">
        <w:rPr>
          <w:rFonts w:ascii="Times New Roman" w:hAnsi="Times New Roman" w:cs="Times New Roman"/>
          <w:sz w:val="24"/>
          <w:szCs w:val="28"/>
        </w:rPr>
        <w:t xml:space="preserve">реализацию права на свободный выбор мнений и убеждений, обеспечивающего развитие способностей каждого обучающегося, формирование и развитие его личности в соответствии с принятыми в семье </w:t>
      </w:r>
      <w:r w:rsidRPr="000C0B7C">
        <w:rPr>
          <w:rFonts w:ascii="Times New Roman" w:hAnsi="Times New Roman" w:cs="Times New Roman"/>
          <w:sz w:val="24"/>
          <w:szCs w:val="28"/>
        </w:rPr>
        <w:br/>
        <w:t>и обществе духовно-нравственными и социокультурными ценностями;</w:t>
      </w:r>
    </w:p>
    <w:p w:rsidR="00555600" w:rsidRPr="000C0B7C" w:rsidRDefault="00555600" w:rsidP="000C0B7C">
      <w:pPr>
        <w:tabs>
          <w:tab w:val="left" w:pos="1985"/>
          <w:tab w:val="left" w:pos="2127"/>
        </w:tabs>
        <w:spacing w:after="0"/>
        <w:ind w:firstLine="709"/>
        <w:jc w:val="both"/>
        <w:textAlignment w:val="baseline"/>
        <w:rPr>
          <w:rFonts w:ascii="Times New Roman" w:hAnsi="Times New Roman" w:cs="Times New Roman"/>
          <w:sz w:val="24"/>
          <w:szCs w:val="28"/>
        </w:rPr>
      </w:pPr>
      <w:r w:rsidRPr="000C0B7C">
        <w:rPr>
          <w:rFonts w:ascii="Times New Roman" w:hAnsi="Times New Roman" w:cs="Times New Roman"/>
          <w:sz w:val="24"/>
          <w:szCs w:val="28"/>
        </w:rPr>
        <w:t xml:space="preserve">разнообразие организационных форм образовательного процесса </w:t>
      </w:r>
      <w:r w:rsidRPr="000C0B7C">
        <w:rPr>
          <w:rFonts w:ascii="Times New Roman" w:hAnsi="Times New Roman" w:cs="Times New Roman"/>
          <w:sz w:val="24"/>
          <w:szCs w:val="28"/>
        </w:rPr>
        <w:br/>
        <w:t>и индивидуального развития каждого слабослышащего и позднооглохшего обучающегося, обеспечивающих рост творческого потенциала, познавательных мотивов, обогащение форм взаимодействия со сверстниками и взрослыми в познавательной деятельности.</w:t>
      </w:r>
    </w:p>
    <w:p w:rsidR="008023BA" w:rsidRPr="000C0B7C" w:rsidRDefault="008023BA" w:rsidP="000C0B7C">
      <w:pPr>
        <w:spacing w:after="0"/>
        <w:ind w:firstLine="709"/>
        <w:jc w:val="both"/>
        <w:rPr>
          <w:rFonts w:ascii="Times New Roman" w:hAnsi="Times New Roman" w:cs="Times New Roman"/>
          <w:color w:val="auto"/>
          <w:kern w:val="28"/>
          <w:sz w:val="24"/>
          <w:szCs w:val="28"/>
        </w:rPr>
      </w:pPr>
      <w:r w:rsidRPr="000C0B7C">
        <w:rPr>
          <w:rFonts w:ascii="Times New Roman" w:hAnsi="Times New Roman" w:cs="Times New Roman"/>
          <w:color w:val="auto"/>
          <w:kern w:val="28"/>
          <w:sz w:val="24"/>
          <w:szCs w:val="28"/>
        </w:rPr>
        <w:t xml:space="preserve">В основу </w:t>
      </w:r>
      <w:r w:rsidRPr="000C0B7C">
        <w:rPr>
          <w:rFonts w:ascii="Times New Roman" w:hAnsi="Times New Roman" w:cs="Times New Roman"/>
          <w:color w:val="auto"/>
          <w:spacing w:val="2"/>
          <w:kern w:val="28"/>
          <w:sz w:val="24"/>
          <w:szCs w:val="28"/>
        </w:rPr>
        <w:t xml:space="preserve">формирования </w:t>
      </w:r>
      <w:r w:rsidR="000C755C" w:rsidRPr="000C0B7C">
        <w:rPr>
          <w:rFonts w:ascii="Times New Roman" w:hAnsi="Times New Roman" w:cs="Times New Roman"/>
          <w:color w:val="auto"/>
          <w:spacing w:val="2"/>
          <w:kern w:val="28"/>
          <w:sz w:val="24"/>
          <w:szCs w:val="28"/>
        </w:rPr>
        <w:t xml:space="preserve">АООП НОО слабослышащих и позднооглохших </w:t>
      </w:r>
      <w:r w:rsidRPr="000C0B7C">
        <w:rPr>
          <w:rFonts w:ascii="Times New Roman" w:hAnsi="Times New Roman" w:cs="Times New Roman"/>
          <w:color w:val="auto"/>
          <w:kern w:val="28"/>
          <w:sz w:val="24"/>
          <w:szCs w:val="28"/>
        </w:rPr>
        <w:t>положены следующие принципы:</w:t>
      </w:r>
    </w:p>
    <w:p w:rsidR="008023BA" w:rsidRPr="000C0B7C" w:rsidRDefault="008023BA" w:rsidP="000C0B7C">
      <w:pPr>
        <w:spacing w:after="0"/>
        <w:ind w:firstLine="709"/>
        <w:jc w:val="both"/>
        <w:rPr>
          <w:rFonts w:ascii="Times New Roman" w:hAnsi="Times New Roman" w:cs="Times New Roman"/>
          <w:color w:val="auto"/>
          <w:kern w:val="28"/>
          <w:sz w:val="24"/>
          <w:szCs w:val="28"/>
        </w:rPr>
      </w:pPr>
      <w:r w:rsidRPr="000C0B7C">
        <w:rPr>
          <w:rFonts w:ascii="Times New Roman" w:hAnsi="Times New Roman" w:cs="Times New Roman"/>
          <w:color w:val="auto"/>
          <w:kern w:val="28"/>
          <w:sz w:val="24"/>
          <w:szCs w:val="28"/>
        </w:rPr>
        <w:t>- принципы государственной политики РФ в области образования</w:t>
      </w:r>
      <w:r w:rsidRPr="000C0B7C">
        <w:rPr>
          <w:rStyle w:val="12"/>
          <w:rFonts w:ascii="Times New Roman" w:hAnsi="Times New Roman" w:cs="Times New Roman"/>
          <w:color w:val="auto"/>
          <w:kern w:val="28"/>
          <w:sz w:val="24"/>
          <w:szCs w:val="28"/>
        </w:rPr>
        <w:footnoteReference w:id="1"/>
      </w:r>
      <w:r w:rsidRPr="000C0B7C">
        <w:rPr>
          <w:rFonts w:ascii="Times New Roman" w:hAnsi="Times New Roman" w:cs="Times New Roman"/>
          <w:color w:val="auto"/>
          <w:kern w:val="28"/>
          <w:sz w:val="24"/>
          <w:szCs w:val="28"/>
        </w:rPr>
        <w:t xml:space="preserve"> (гуманистический характер образования, единство образовательного пространства на территории Российской Федерации, светский характер образования, общедоступность образования, адаптивность системы образования к уровням и особенностям развития и подготовки обучающихся и воспитанников и др.); </w:t>
      </w:r>
    </w:p>
    <w:p w:rsidR="008023BA" w:rsidRPr="000C0B7C" w:rsidRDefault="008023BA" w:rsidP="000C0B7C">
      <w:pPr>
        <w:spacing w:after="0"/>
        <w:ind w:firstLine="709"/>
        <w:jc w:val="both"/>
        <w:rPr>
          <w:rFonts w:ascii="Times New Roman" w:hAnsi="Times New Roman" w:cs="Times New Roman"/>
          <w:color w:val="auto"/>
          <w:kern w:val="28"/>
          <w:sz w:val="24"/>
          <w:szCs w:val="28"/>
        </w:rPr>
      </w:pPr>
      <w:r w:rsidRPr="000C0B7C">
        <w:rPr>
          <w:rFonts w:ascii="Times New Roman" w:hAnsi="Times New Roman" w:cs="Times New Roman"/>
          <w:color w:val="auto"/>
          <w:kern w:val="28"/>
          <w:sz w:val="24"/>
          <w:szCs w:val="28"/>
        </w:rPr>
        <w:t>- принцип учета типологических и индивидуальных образовательных потребностей обучающихся;</w:t>
      </w:r>
    </w:p>
    <w:p w:rsidR="008023BA" w:rsidRPr="000C0B7C" w:rsidRDefault="008023BA" w:rsidP="000C0B7C">
      <w:pPr>
        <w:spacing w:after="0"/>
        <w:ind w:firstLine="709"/>
        <w:jc w:val="both"/>
        <w:rPr>
          <w:rFonts w:ascii="Times New Roman" w:hAnsi="Times New Roman" w:cs="Times New Roman"/>
          <w:color w:val="auto"/>
          <w:kern w:val="28"/>
          <w:sz w:val="24"/>
          <w:szCs w:val="28"/>
        </w:rPr>
      </w:pPr>
      <w:r w:rsidRPr="000C0B7C">
        <w:rPr>
          <w:rFonts w:ascii="Times New Roman" w:hAnsi="Times New Roman" w:cs="Times New Roman"/>
          <w:color w:val="auto"/>
          <w:kern w:val="28"/>
          <w:sz w:val="24"/>
          <w:szCs w:val="28"/>
        </w:rPr>
        <w:t>- принцип коррекционной направленности образовательного процесса;</w:t>
      </w:r>
    </w:p>
    <w:p w:rsidR="008023BA" w:rsidRPr="000C0B7C" w:rsidRDefault="008023BA" w:rsidP="000C0B7C">
      <w:pPr>
        <w:spacing w:after="0"/>
        <w:ind w:firstLine="709"/>
        <w:jc w:val="both"/>
        <w:rPr>
          <w:rFonts w:ascii="Times New Roman" w:hAnsi="Times New Roman" w:cs="Times New Roman"/>
          <w:color w:val="auto"/>
          <w:kern w:val="28"/>
          <w:sz w:val="24"/>
          <w:szCs w:val="28"/>
        </w:rPr>
      </w:pPr>
      <w:r w:rsidRPr="000C0B7C">
        <w:rPr>
          <w:rFonts w:ascii="Times New Roman" w:hAnsi="Times New Roman" w:cs="Times New Roman"/>
          <w:color w:val="auto"/>
          <w:kern w:val="28"/>
          <w:sz w:val="24"/>
          <w:szCs w:val="28"/>
        </w:rPr>
        <w:lastRenderedPageBreak/>
        <w:t>- принцип развивающей направленности образовательного процесса, ориентирующий его на развитие личности обучающегося и расширение его  «зоны ближайшего развития» с учетом особых образовательных потребностей;</w:t>
      </w:r>
    </w:p>
    <w:p w:rsidR="008023BA" w:rsidRPr="000C0B7C" w:rsidRDefault="008023BA" w:rsidP="000C0B7C">
      <w:pPr>
        <w:spacing w:after="0"/>
        <w:ind w:firstLine="709"/>
        <w:rPr>
          <w:rFonts w:ascii="Times New Roman" w:hAnsi="Times New Roman" w:cs="Times New Roman"/>
          <w:color w:val="auto"/>
          <w:kern w:val="28"/>
          <w:sz w:val="24"/>
          <w:szCs w:val="28"/>
        </w:rPr>
      </w:pPr>
      <w:r w:rsidRPr="000C0B7C">
        <w:rPr>
          <w:rFonts w:ascii="Times New Roman" w:hAnsi="Times New Roman" w:cs="Times New Roman"/>
          <w:color w:val="auto"/>
          <w:kern w:val="28"/>
          <w:sz w:val="24"/>
          <w:szCs w:val="28"/>
        </w:rPr>
        <w:t xml:space="preserve">- онтогенетический принцип; </w:t>
      </w:r>
    </w:p>
    <w:p w:rsidR="008023BA" w:rsidRPr="000C0B7C" w:rsidRDefault="008023BA" w:rsidP="000C0B7C">
      <w:pPr>
        <w:spacing w:after="0"/>
        <w:ind w:firstLine="709"/>
        <w:jc w:val="both"/>
        <w:rPr>
          <w:rFonts w:ascii="Times New Roman" w:hAnsi="Times New Roman" w:cs="Times New Roman"/>
          <w:color w:val="auto"/>
          <w:kern w:val="28"/>
          <w:sz w:val="24"/>
          <w:szCs w:val="28"/>
        </w:rPr>
      </w:pPr>
      <w:r w:rsidRPr="000C0B7C">
        <w:rPr>
          <w:rFonts w:ascii="Times New Roman" w:hAnsi="Times New Roman" w:cs="Times New Roman"/>
          <w:color w:val="auto"/>
          <w:kern w:val="28"/>
          <w:sz w:val="24"/>
          <w:szCs w:val="28"/>
        </w:rPr>
        <w:t>- принцип преемственности, предполагающий при проектировании АООП ориентировку на программу основного общего образования, что обеспечивает непрерывность образования глухих обучающихся;</w:t>
      </w:r>
    </w:p>
    <w:p w:rsidR="008023BA" w:rsidRPr="000C0B7C" w:rsidRDefault="008023BA" w:rsidP="000C0B7C">
      <w:pPr>
        <w:spacing w:after="0"/>
        <w:ind w:firstLine="709"/>
        <w:jc w:val="both"/>
        <w:rPr>
          <w:rFonts w:ascii="Times New Roman" w:hAnsi="Times New Roman" w:cs="Times New Roman"/>
          <w:color w:val="auto"/>
          <w:kern w:val="28"/>
          <w:sz w:val="24"/>
          <w:szCs w:val="28"/>
        </w:rPr>
      </w:pPr>
      <w:r w:rsidRPr="000C0B7C">
        <w:rPr>
          <w:rFonts w:ascii="Times New Roman" w:hAnsi="Times New Roman" w:cs="Times New Roman"/>
          <w:color w:val="auto"/>
          <w:kern w:val="28"/>
          <w:sz w:val="24"/>
          <w:szCs w:val="28"/>
        </w:rPr>
        <w:t>- принцип целостности содержания образования. Содержание образования едино. В основе структуры содержания образования лежит не понятие предмета, а понятие «образовательной области».</w:t>
      </w:r>
    </w:p>
    <w:p w:rsidR="008023BA" w:rsidRPr="000C0B7C" w:rsidRDefault="008023BA" w:rsidP="000C0B7C">
      <w:pPr>
        <w:spacing w:after="0"/>
        <w:ind w:firstLine="709"/>
        <w:jc w:val="both"/>
        <w:rPr>
          <w:rFonts w:ascii="Times New Roman" w:hAnsi="Times New Roman" w:cs="Times New Roman"/>
          <w:color w:val="auto"/>
          <w:kern w:val="28"/>
          <w:sz w:val="24"/>
          <w:szCs w:val="28"/>
        </w:rPr>
      </w:pPr>
      <w:r w:rsidRPr="000C0B7C">
        <w:rPr>
          <w:rFonts w:ascii="Times New Roman" w:hAnsi="Times New Roman" w:cs="Times New Roman"/>
          <w:color w:val="auto"/>
          <w:kern w:val="28"/>
          <w:sz w:val="24"/>
          <w:szCs w:val="28"/>
        </w:rPr>
        <w:t xml:space="preserve">- принцип направленности на формирование деятельности, обеспечивает возможность овладения неслышащими детьми всеми видами доступной им предметно-практической деятельности, способами и приемами познавательной и учебной деятельности, коммуникативной деятельности и нормативным поведением;  </w:t>
      </w:r>
    </w:p>
    <w:p w:rsidR="008023BA" w:rsidRPr="000C0B7C" w:rsidRDefault="008023BA" w:rsidP="000C0B7C">
      <w:pPr>
        <w:spacing w:after="0"/>
        <w:ind w:firstLine="709"/>
        <w:jc w:val="both"/>
        <w:rPr>
          <w:rFonts w:ascii="Times New Roman" w:hAnsi="Times New Roman" w:cs="Times New Roman"/>
          <w:color w:val="auto"/>
          <w:kern w:val="28"/>
          <w:sz w:val="24"/>
          <w:szCs w:val="28"/>
        </w:rPr>
      </w:pPr>
      <w:r w:rsidRPr="000C0B7C">
        <w:rPr>
          <w:rFonts w:ascii="Times New Roman" w:hAnsi="Times New Roman" w:cs="Times New Roman"/>
          <w:color w:val="auto"/>
          <w:kern w:val="28"/>
          <w:sz w:val="24"/>
          <w:szCs w:val="28"/>
        </w:rPr>
        <w:t>- принцип переноса знаний и умений и навыков и отношений, сформированных в условиях учебной ситуации в деятельность в жизненной ситуации, что обеспечит готовность обучающегося к самостоятельной ориентировке и активной деятельности в реальном мире, в действительной жизни;</w:t>
      </w:r>
    </w:p>
    <w:p w:rsidR="008023BA" w:rsidRPr="000C0B7C" w:rsidRDefault="008023BA" w:rsidP="000C0B7C">
      <w:pPr>
        <w:spacing w:after="0"/>
        <w:ind w:firstLine="709"/>
        <w:jc w:val="both"/>
        <w:rPr>
          <w:rFonts w:ascii="Times New Roman" w:hAnsi="Times New Roman" w:cs="Times New Roman"/>
          <w:color w:val="auto"/>
          <w:kern w:val="28"/>
          <w:sz w:val="24"/>
          <w:szCs w:val="28"/>
        </w:rPr>
      </w:pPr>
      <w:r w:rsidRPr="000C0B7C">
        <w:rPr>
          <w:rFonts w:ascii="Times New Roman" w:hAnsi="Times New Roman" w:cs="Times New Roman"/>
          <w:color w:val="auto"/>
          <w:kern w:val="28"/>
          <w:sz w:val="24"/>
          <w:szCs w:val="28"/>
        </w:rPr>
        <w:t>- принцип сотрудничества с семьей.</w:t>
      </w:r>
      <w:r w:rsidR="006B4DE5" w:rsidRPr="000C0B7C">
        <w:rPr>
          <w:rFonts w:ascii="Times New Roman" w:hAnsi="Times New Roman" w:cs="Times New Roman"/>
          <w:color w:val="auto"/>
          <w:kern w:val="28"/>
          <w:sz w:val="24"/>
          <w:szCs w:val="28"/>
        </w:rPr>
        <w:t xml:space="preserve"> </w:t>
      </w:r>
    </w:p>
    <w:p w:rsidR="006B4DE5" w:rsidRPr="000C0B7C" w:rsidRDefault="006B4DE5" w:rsidP="000C0B7C">
      <w:pPr>
        <w:tabs>
          <w:tab w:val="num" w:pos="0"/>
        </w:tabs>
        <w:spacing w:after="0"/>
        <w:ind w:firstLine="709"/>
        <w:jc w:val="center"/>
        <w:rPr>
          <w:rFonts w:ascii="Times New Roman" w:hAnsi="Times New Roman" w:cs="Times New Roman"/>
          <w:b/>
          <w:color w:val="auto"/>
          <w:sz w:val="24"/>
          <w:szCs w:val="28"/>
        </w:rPr>
      </w:pPr>
      <w:r w:rsidRPr="000C0B7C">
        <w:rPr>
          <w:rFonts w:ascii="Times New Roman" w:hAnsi="Times New Roman" w:cs="Times New Roman"/>
          <w:b/>
          <w:color w:val="auto"/>
          <w:sz w:val="24"/>
          <w:szCs w:val="28"/>
        </w:rPr>
        <w:t>Психолого-педагогическая характеристика слабослышащих и позднооглохших обучающихся</w:t>
      </w:r>
    </w:p>
    <w:p w:rsidR="00F53925" w:rsidRPr="000C0B7C" w:rsidRDefault="006B4DE5" w:rsidP="000C0B7C">
      <w:pPr>
        <w:pStyle w:val="af0"/>
        <w:spacing w:line="276" w:lineRule="auto"/>
        <w:ind w:left="0" w:firstLine="709"/>
        <w:jc w:val="both"/>
        <w:rPr>
          <w:caps w:val="0"/>
          <w:szCs w:val="28"/>
        </w:rPr>
      </w:pPr>
      <w:r w:rsidRPr="000C0B7C">
        <w:rPr>
          <w:caps w:val="0"/>
          <w:szCs w:val="28"/>
        </w:rPr>
        <w:t xml:space="preserve">Тугоухость – стойкое понижение слуха, вызывающее затруднения в восприятии речи. Тугоухость может быть выражена в различной степени – от небольшого нарушения восприятии шепотной речи до резкого ограничения восприятия речи разговорной громкости. При тугоухости у ребёнка возникают затруднения в восприятии и самостоятельном овладении речью. Однако остаётся возможность овладения с помощью слуха хотя бы ограниченным и искажённым составом слов. Детей с тугоухостью называют слабослышащими. </w:t>
      </w:r>
      <w:r w:rsidR="004B692E" w:rsidRPr="000C0B7C">
        <w:rPr>
          <w:caps w:val="0"/>
          <w:szCs w:val="28"/>
        </w:rPr>
        <w:t>М</w:t>
      </w:r>
      <w:r w:rsidR="00F53925" w:rsidRPr="000C0B7C">
        <w:rPr>
          <w:caps w:val="0"/>
          <w:szCs w:val="28"/>
        </w:rPr>
        <w:t>ногие слабослышащие дети, обладая различными степенями сохранного слуха, не умеют пользоваться им в целях познания и общения.  Дефицит слуховой информации порождает различные отклонения в речевом развитии, которое зависит от многих факторов, таких как степень и сроки снижения слуха, уровень общего психического развития, наличие педагогической помощи, речевая среда, в которой находился ребёнок. Многообразные сочетания этих фактов обусловливают вариативность речевого развития.</w:t>
      </w:r>
      <w:r w:rsidR="00907EF2" w:rsidRPr="000C0B7C">
        <w:rPr>
          <w:caps w:val="0"/>
          <w:szCs w:val="28"/>
        </w:rPr>
        <w:t xml:space="preserve"> </w:t>
      </w:r>
      <w:r w:rsidR="00F53925" w:rsidRPr="000C0B7C">
        <w:rPr>
          <w:caps w:val="0"/>
          <w:szCs w:val="28"/>
        </w:rPr>
        <w:t xml:space="preserve">Многие слабослышащие школьники не понимают обращенной к ним речи и ориентируются в общении на такие факторы, как действия, естественные жесты и эмоции взрослых. Дети с легкой и средней степенью тугоухости могли бы понимать окружающих, но нередко их восприятие речи приобретает искажённый характер из-за неразличения близких по звучанию слов и фраз. Искажённое восприятие речи окружающих, ограниченность словарного запаса, неумение выразить себя – все это нарушает общение с другими детьми и со взрослыми, что отрицательно сказывается на познавательном развитии и на формировании личности детей. </w:t>
      </w:r>
    </w:p>
    <w:p w:rsidR="006B4DE5" w:rsidRPr="000C0B7C" w:rsidRDefault="00CF6D13" w:rsidP="000C0B7C">
      <w:pPr>
        <w:pStyle w:val="26"/>
        <w:tabs>
          <w:tab w:val="left" w:pos="3686"/>
        </w:tabs>
        <w:spacing w:line="276" w:lineRule="auto"/>
        <w:ind w:left="0" w:firstLine="709"/>
        <w:jc w:val="both"/>
        <w:rPr>
          <w:kern w:val="28"/>
          <w:szCs w:val="28"/>
        </w:rPr>
      </w:pPr>
      <w:r w:rsidRPr="000C0B7C">
        <w:rPr>
          <w:kern w:val="28"/>
          <w:szCs w:val="28"/>
        </w:rPr>
        <w:t xml:space="preserve">С учётом состояния речи выделены две категории слабослышащих детей: слабослышащие дети, которые к моменту поступления в школу имеют тяжёлое недоразвитие речи (отдельные слова, короткие фразы, неправильное построение фразы, грубые нарушения лексического, грамматического, фонетического строя речи), и </w:t>
      </w:r>
      <w:r w:rsidRPr="000C0B7C">
        <w:rPr>
          <w:kern w:val="28"/>
          <w:szCs w:val="28"/>
        </w:rPr>
        <w:lastRenderedPageBreak/>
        <w:t>слабослышащие дети, владеющие развёрнутой фразовой речью с небольшими отклонениями в грамматическом строе, фонетическом оформлении.</w:t>
      </w:r>
    </w:p>
    <w:p w:rsidR="007F28D4" w:rsidRPr="000C0B7C" w:rsidRDefault="007F28D4" w:rsidP="000C0B7C">
      <w:pPr>
        <w:pStyle w:val="af0"/>
        <w:spacing w:line="276" w:lineRule="auto"/>
        <w:ind w:left="0" w:firstLine="709"/>
        <w:jc w:val="both"/>
        <w:rPr>
          <w:caps w:val="0"/>
          <w:szCs w:val="28"/>
        </w:rPr>
      </w:pPr>
      <w:r w:rsidRPr="000C0B7C">
        <w:rPr>
          <w:caps w:val="0"/>
          <w:szCs w:val="28"/>
        </w:rPr>
        <w:t>Среди</w:t>
      </w:r>
      <w:r w:rsidR="00341205" w:rsidRPr="000C0B7C">
        <w:rPr>
          <w:caps w:val="0"/>
          <w:szCs w:val="28"/>
        </w:rPr>
        <w:t xml:space="preserve"> слабослышащих и позднооглохших обучающихся </w:t>
      </w:r>
      <w:r w:rsidRPr="000C0B7C">
        <w:rPr>
          <w:caps w:val="0"/>
          <w:szCs w:val="28"/>
        </w:rPr>
        <w:t>выделяется особая группа -</w:t>
      </w:r>
      <w:r w:rsidR="004B692E" w:rsidRPr="000C0B7C">
        <w:rPr>
          <w:caps w:val="0"/>
          <w:szCs w:val="28"/>
        </w:rPr>
        <w:t xml:space="preserve"> </w:t>
      </w:r>
      <w:r w:rsidR="00341205" w:rsidRPr="000C0B7C">
        <w:rPr>
          <w:caps w:val="0"/>
          <w:szCs w:val="28"/>
        </w:rPr>
        <w:t>дет</w:t>
      </w:r>
      <w:r w:rsidRPr="000C0B7C">
        <w:rPr>
          <w:caps w:val="0"/>
          <w:szCs w:val="28"/>
        </w:rPr>
        <w:t>и</w:t>
      </w:r>
      <w:r w:rsidR="00341205" w:rsidRPr="000C0B7C">
        <w:rPr>
          <w:caps w:val="0"/>
          <w:szCs w:val="28"/>
        </w:rPr>
        <w:t xml:space="preserve"> с комплексными нарушениями в развитии. Эта группа достаточно разнородна, полиморфна. </w:t>
      </w:r>
      <w:r w:rsidRPr="000C0B7C">
        <w:rPr>
          <w:caps w:val="0"/>
          <w:szCs w:val="28"/>
        </w:rPr>
        <w:t xml:space="preserve">У этих детей помимо снижения слуха </w:t>
      </w:r>
      <w:r w:rsidR="004B692E" w:rsidRPr="000C0B7C">
        <w:rPr>
          <w:caps w:val="0"/>
          <w:szCs w:val="28"/>
        </w:rPr>
        <w:t xml:space="preserve"> </w:t>
      </w:r>
      <w:r w:rsidR="00341205" w:rsidRPr="000C0B7C">
        <w:rPr>
          <w:caps w:val="0"/>
          <w:szCs w:val="28"/>
        </w:rPr>
        <w:t xml:space="preserve">наблюдаются интеллектуальные нарушения (легкая, умеренная, тяжелая, глубокая умственная отсталость); задержка психического развития (ЗПР), обусловленная недостаточностью центральной нервной системой;   </w:t>
      </w:r>
      <w:r w:rsidR="005C120B" w:rsidRPr="000C0B7C">
        <w:rPr>
          <w:caps w:val="0"/>
          <w:kern w:val="28"/>
          <w:szCs w:val="28"/>
        </w:rPr>
        <w:t>остаточные проявления детского церебрального паралича (ДЦП) или нарушения мышечной системы</w:t>
      </w:r>
      <w:r w:rsidR="005C120B" w:rsidRPr="000C0B7C">
        <w:rPr>
          <w:caps w:val="0"/>
          <w:szCs w:val="28"/>
        </w:rPr>
        <w:t>.</w:t>
      </w:r>
      <w:r w:rsidR="002B1F4D" w:rsidRPr="000C0B7C">
        <w:rPr>
          <w:caps w:val="0"/>
          <w:szCs w:val="28"/>
        </w:rPr>
        <w:t xml:space="preserve"> Значительная часть слабослышащих и позднооглохших обучающихся имеют нарушения зрения </w:t>
      </w:r>
      <w:r w:rsidRPr="000C0B7C">
        <w:rPr>
          <w:caps w:val="0"/>
          <w:szCs w:val="28"/>
        </w:rPr>
        <w:t xml:space="preserve">- </w:t>
      </w:r>
      <w:r w:rsidR="002B1F4D" w:rsidRPr="000C0B7C">
        <w:rPr>
          <w:caps w:val="0"/>
          <w:szCs w:val="28"/>
        </w:rPr>
        <w:t xml:space="preserve">близорукость, дальнозоркость, а </w:t>
      </w:r>
      <w:r w:rsidRPr="000C0B7C">
        <w:rPr>
          <w:caps w:val="0"/>
          <w:szCs w:val="28"/>
        </w:rPr>
        <w:t>часть из них являются слабовидящими, часть детей имеет выраженные нарушения зрения, традиционно относящиеся к слепоглухоте.</w:t>
      </w:r>
    </w:p>
    <w:p w:rsidR="00341205" w:rsidRPr="000C0B7C" w:rsidRDefault="00341205" w:rsidP="000C0B7C">
      <w:pPr>
        <w:pStyle w:val="af0"/>
        <w:spacing w:line="276" w:lineRule="auto"/>
        <w:ind w:left="0" w:firstLine="708"/>
        <w:jc w:val="both"/>
        <w:rPr>
          <w:caps w:val="0"/>
          <w:szCs w:val="28"/>
        </w:rPr>
      </w:pPr>
      <w:r w:rsidRPr="000C0B7C">
        <w:rPr>
          <w:caps w:val="0"/>
          <w:szCs w:val="28"/>
        </w:rPr>
        <w:t>Психическое развитие детей с комплексными нарушениями происходит</w:t>
      </w:r>
      <w:r w:rsidR="007F28D4" w:rsidRPr="000C0B7C">
        <w:rPr>
          <w:caps w:val="0"/>
          <w:szCs w:val="28"/>
        </w:rPr>
        <w:t>, как правило,</w:t>
      </w:r>
      <w:r w:rsidRPr="000C0B7C">
        <w:rPr>
          <w:caps w:val="0"/>
          <w:szCs w:val="28"/>
        </w:rPr>
        <w:t xml:space="preserve"> замедленно; при этом наблюдается значительное отставание познавательных процессов, детских видов деятельности, речи. Наиболее очевидно проявляется задержка в формировании наглядно-образного мышления.</w:t>
      </w:r>
      <w:r w:rsidR="002B1F4D" w:rsidRPr="000C0B7C">
        <w:rPr>
          <w:caps w:val="0"/>
          <w:szCs w:val="28"/>
        </w:rPr>
        <w:t xml:space="preserve"> </w:t>
      </w:r>
      <w:r w:rsidRPr="000C0B7C">
        <w:rPr>
          <w:caps w:val="0"/>
          <w:szCs w:val="28"/>
        </w:rPr>
        <w:t xml:space="preserve">Особые трудности слабослышащих и позднооглохших школьников с </w:t>
      </w:r>
      <w:r w:rsidR="002B1F4D" w:rsidRPr="000C0B7C">
        <w:rPr>
          <w:caps w:val="0"/>
          <w:szCs w:val="28"/>
        </w:rPr>
        <w:t xml:space="preserve">комплексными нарушениями </w:t>
      </w:r>
      <w:r w:rsidRPr="000C0B7C">
        <w:rPr>
          <w:caps w:val="0"/>
          <w:szCs w:val="28"/>
        </w:rPr>
        <w:t>возникают при овладении речью. Их устную речь отличает воспроизведение отдельных звуко– и слогосочетаний, подкрепляемых естественными жестами и указаниями на предметы. Как правило, интерес к общению отсутствует. При овладении письменной формой речи также возникают значительные трудности.</w:t>
      </w:r>
    </w:p>
    <w:p w:rsidR="00341205" w:rsidRPr="000C0B7C" w:rsidRDefault="00341205" w:rsidP="000C0B7C">
      <w:pPr>
        <w:pStyle w:val="af0"/>
        <w:spacing w:line="276" w:lineRule="auto"/>
        <w:ind w:left="0"/>
        <w:jc w:val="both"/>
        <w:rPr>
          <w:caps w:val="0"/>
          <w:szCs w:val="28"/>
        </w:rPr>
      </w:pPr>
      <w:r w:rsidRPr="000C0B7C">
        <w:rPr>
          <w:caps w:val="0"/>
          <w:szCs w:val="28"/>
        </w:rPr>
        <w:tab/>
        <w:t>В психическом развитии таких школьников наблюдаются индивидуальные различия, обусловленные выраженностью интеллектуальных, эмоциональных, слуховых и речевых отклонений. Для многих из них характерны нарушения поведения; у других отмечается отставание в становлении различных видов деятельности. Так, предметная деятельность у большинства детей протекает на весьма низком уровне манипулирования, воспроизведения стереотипных игровых действий. Попытки самостоятельного рисования в основном сводятся к повторению изображений знакомых предметов либо к рисункам, выполненным по подражанию взрослому.</w:t>
      </w:r>
    </w:p>
    <w:p w:rsidR="00B852C7" w:rsidRPr="000C0B7C" w:rsidRDefault="00341205" w:rsidP="000C0B7C">
      <w:pPr>
        <w:pStyle w:val="af0"/>
        <w:spacing w:line="276" w:lineRule="auto"/>
        <w:ind w:left="0"/>
        <w:jc w:val="both"/>
        <w:rPr>
          <w:caps w:val="0"/>
          <w:szCs w:val="28"/>
        </w:rPr>
      </w:pPr>
      <w:r w:rsidRPr="000C0B7C">
        <w:rPr>
          <w:sz w:val="22"/>
        </w:rPr>
        <w:tab/>
      </w:r>
      <w:r w:rsidR="00BB4A87" w:rsidRPr="000C0B7C">
        <w:rPr>
          <w:caps w:val="0"/>
          <w:kern w:val="28"/>
          <w:szCs w:val="28"/>
        </w:rPr>
        <w:t xml:space="preserve">Особую группу </w:t>
      </w:r>
      <w:r w:rsidR="0037192F" w:rsidRPr="000C0B7C">
        <w:rPr>
          <w:caps w:val="0"/>
          <w:kern w:val="28"/>
          <w:szCs w:val="28"/>
        </w:rPr>
        <w:t xml:space="preserve">среди </w:t>
      </w:r>
      <w:r w:rsidR="00BB4A87" w:rsidRPr="000C0B7C">
        <w:rPr>
          <w:caps w:val="0"/>
          <w:kern w:val="28"/>
          <w:szCs w:val="28"/>
        </w:rPr>
        <w:t>слабослышащи</w:t>
      </w:r>
      <w:r w:rsidR="0037192F" w:rsidRPr="000C0B7C">
        <w:rPr>
          <w:caps w:val="0"/>
          <w:kern w:val="28"/>
          <w:szCs w:val="28"/>
        </w:rPr>
        <w:t>х</w:t>
      </w:r>
      <w:r w:rsidR="00BB4A87" w:rsidRPr="000C0B7C">
        <w:rPr>
          <w:caps w:val="0"/>
          <w:kern w:val="28"/>
          <w:szCs w:val="28"/>
        </w:rPr>
        <w:t xml:space="preserve"> и позднооглохши</w:t>
      </w:r>
      <w:r w:rsidR="0037192F" w:rsidRPr="000C0B7C">
        <w:rPr>
          <w:caps w:val="0"/>
          <w:kern w:val="28"/>
          <w:szCs w:val="28"/>
        </w:rPr>
        <w:t>х</w:t>
      </w:r>
      <w:r w:rsidR="00BB4A87" w:rsidRPr="000C0B7C">
        <w:rPr>
          <w:caps w:val="0"/>
          <w:kern w:val="28"/>
          <w:szCs w:val="28"/>
        </w:rPr>
        <w:t xml:space="preserve"> дет</w:t>
      </w:r>
      <w:r w:rsidR="0037192F" w:rsidRPr="000C0B7C">
        <w:rPr>
          <w:caps w:val="0"/>
          <w:kern w:val="28"/>
          <w:szCs w:val="28"/>
        </w:rPr>
        <w:t xml:space="preserve">ей составляет группа </w:t>
      </w:r>
      <w:r w:rsidR="007F28D4" w:rsidRPr="000C0B7C">
        <w:rPr>
          <w:caps w:val="0"/>
          <w:kern w:val="28"/>
          <w:szCs w:val="28"/>
        </w:rPr>
        <w:t xml:space="preserve">детей </w:t>
      </w:r>
      <w:r w:rsidR="0037192F" w:rsidRPr="000C0B7C">
        <w:rPr>
          <w:caps w:val="0"/>
          <w:kern w:val="28"/>
          <w:szCs w:val="28"/>
        </w:rPr>
        <w:t xml:space="preserve">с </w:t>
      </w:r>
      <w:r w:rsidR="00BB4A87" w:rsidRPr="000C0B7C">
        <w:rPr>
          <w:caps w:val="0"/>
          <w:kern w:val="28"/>
          <w:szCs w:val="28"/>
        </w:rPr>
        <w:t xml:space="preserve">соматическими заболеваниями (нарушения вестибулярного аппарата, </w:t>
      </w:r>
      <w:r w:rsidR="00BB4A87" w:rsidRPr="000C0B7C">
        <w:rPr>
          <w:caps w:val="0"/>
          <w:szCs w:val="28"/>
        </w:rPr>
        <w:t xml:space="preserve"> врожденный порок сердца, заболеваниями почек, печени, желудочно-кишечного тракта и других поражений различных систем организма). </w:t>
      </w:r>
      <w:r w:rsidRPr="000C0B7C">
        <w:rPr>
          <w:caps w:val="0"/>
          <w:szCs w:val="28"/>
        </w:rPr>
        <w:t>Это дополнительно затрудняет их развитие, так как обуславливает повышенную утомляемость, нарушения внимания, памяти, поведения и требует медикаментозной коррекции и щадящего режима, как в повседневной жизни, так и в занятиях</w:t>
      </w:r>
      <w:r w:rsidR="00B852C7" w:rsidRPr="000C0B7C">
        <w:rPr>
          <w:caps w:val="0"/>
          <w:szCs w:val="28"/>
        </w:rPr>
        <w:t xml:space="preserve">. </w:t>
      </w:r>
      <w:r w:rsidR="00E76D68" w:rsidRPr="000C0B7C">
        <w:rPr>
          <w:caps w:val="0"/>
          <w:szCs w:val="28"/>
        </w:rPr>
        <w:t>У этих детей отмечается большая физическая и психическая истощаемость, у них формируются такие черты характера, как робость, боязливость, неуверенность в себе.</w:t>
      </w:r>
    </w:p>
    <w:p w:rsidR="007F28D4" w:rsidRPr="000C0B7C" w:rsidRDefault="007F28D4" w:rsidP="000C0B7C">
      <w:pPr>
        <w:pStyle w:val="26"/>
        <w:tabs>
          <w:tab w:val="left" w:pos="3686"/>
        </w:tabs>
        <w:spacing w:line="276" w:lineRule="auto"/>
        <w:ind w:left="0" w:firstLine="709"/>
        <w:jc w:val="both"/>
        <w:rPr>
          <w:szCs w:val="28"/>
        </w:rPr>
      </w:pPr>
      <w:r w:rsidRPr="000C0B7C">
        <w:rPr>
          <w:kern w:val="28"/>
          <w:szCs w:val="28"/>
        </w:rPr>
        <w:t xml:space="preserve">Среди обучающихся, которым адресованы данные адаптированные основные образовательные программы, выделяется особая группа детей, потерявших слух в период, когда их речь была сформирована - это позднооглохшие дети. </w:t>
      </w:r>
      <w:r w:rsidR="00483DA0" w:rsidRPr="000C0B7C">
        <w:rPr>
          <w:szCs w:val="28"/>
        </w:rPr>
        <w:t>В отличие от ранооглохших детей у позднооглохших детей формирование речи происходит в условиях нормального слуха и речь сохраняется после потери слуха.</w:t>
      </w:r>
      <w:r w:rsidR="00576AD6" w:rsidRPr="000C0B7C">
        <w:rPr>
          <w:szCs w:val="28"/>
        </w:rPr>
        <w:t xml:space="preserve"> </w:t>
      </w:r>
      <w:r w:rsidRPr="000C0B7C">
        <w:rPr>
          <w:szCs w:val="28"/>
        </w:rPr>
        <w:t>Степень нарушения слуха и уровень сохранности речи у них могут быть различными</w:t>
      </w:r>
      <w:r w:rsidR="00483DA0" w:rsidRPr="000C0B7C">
        <w:rPr>
          <w:szCs w:val="28"/>
        </w:rPr>
        <w:t>.</w:t>
      </w:r>
      <w:r w:rsidR="00576AD6" w:rsidRPr="000C0B7C">
        <w:rPr>
          <w:szCs w:val="28"/>
        </w:rPr>
        <w:t xml:space="preserve"> При возникновении нарушения слуха без специальной педагогической поддержки речь начинает распадаться. Эти дети имеют навыки словесного общения. Наблюдается быстрый распад речи при потери слуха </w:t>
      </w:r>
      <w:r w:rsidR="00576AD6" w:rsidRPr="000C0B7C">
        <w:rPr>
          <w:szCs w:val="28"/>
        </w:rPr>
        <w:lastRenderedPageBreak/>
        <w:t xml:space="preserve">в дошкольном возрасте, особенно в 2-3 года, который может привести к переходу из категории позднооглохших в категорию глухих. </w:t>
      </w:r>
    </w:p>
    <w:p w:rsidR="00341205" w:rsidRPr="000C0B7C" w:rsidRDefault="00BB4A87" w:rsidP="000C0B7C">
      <w:pPr>
        <w:pStyle w:val="26"/>
        <w:tabs>
          <w:tab w:val="left" w:pos="3686"/>
        </w:tabs>
        <w:spacing w:line="276" w:lineRule="auto"/>
        <w:ind w:left="0" w:firstLine="709"/>
        <w:jc w:val="both"/>
        <w:rPr>
          <w:szCs w:val="28"/>
        </w:rPr>
      </w:pPr>
      <w:r w:rsidRPr="000C0B7C">
        <w:rPr>
          <w:szCs w:val="28"/>
        </w:rPr>
        <w:t>В последние десятилетия в категории лиц с тяжёлыми нарушениями слуха выделена группа детей, перенесших операцию кохлеарной имплантации (КИ), их число неуклонно растёт на современном этапе. Выбор варианта АООП НОО для данной категории обучающихся осуществляется с учётом результатов первоначального (запускающего) этапа реабилитации (прежде всего, способности ребёнка к естественному развитию коммуникации и речи), готовности ребёнка к освоению того или иного варианта АООП НОО. Предусматривается создание образовательных условий, учитывающих их особые образовательные потребности, в том числе в развитии коммуникации и речи. В дальнейшем, вариант АООП НОО может изменяться с учётом достигшего детьми уровня общего и слухоречевого развития, овладения ими личностными, метапредметными и предметными результатами обучения.</w:t>
      </w:r>
    </w:p>
    <w:p w:rsidR="00CE2A30" w:rsidRPr="000C0B7C" w:rsidRDefault="00BB4A87" w:rsidP="000C0B7C">
      <w:pPr>
        <w:pStyle w:val="14TexstOSNOVA1012"/>
        <w:spacing w:line="276" w:lineRule="auto"/>
        <w:ind w:firstLine="708"/>
        <w:rPr>
          <w:rFonts w:ascii="Times New Roman" w:hAnsi="Times New Roman" w:cs="Times New Roman"/>
          <w:sz w:val="24"/>
          <w:szCs w:val="28"/>
        </w:rPr>
      </w:pPr>
      <w:r w:rsidRPr="000C0B7C">
        <w:rPr>
          <w:rFonts w:hAnsi="Times New Roman"/>
          <w:sz w:val="26"/>
          <w:szCs w:val="28"/>
        </w:rPr>
        <w:t>Таким</w:t>
      </w:r>
      <w:r w:rsidRPr="000C0B7C">
        <w:rPr>
          <w:rFonts w:hAnsi="Times New Roman"/>
          <w:sz w:val="26"/>
          <w:szCs w:val="28"/>
        </w:rPr>
        <w:t xml:space="preserve"> </w:t>
      </w:r>
      <w:r w:rsidRPr="000C0B7C">
        <w:rPr>
          <w:rFonts w:hAnsi="Times New Roman"/>
          <w:sz w:val="26"/>
          <w:szCs w:val="28"/>
        </w:rPr>
        <w:t>образом</w:t>
      </w:r>
      <w:r w:rsidRPr="000C0B7C">
        <w:rPr>
          <w:rFonts w:ascii="Times New Roman" w:hAnsi="Times New Roman" w:cs="Times New Roman"/>
          <w:sz w:val="24"/>
          <w:szCs w:val="28"/>
        </w:rPr>
        <w:t>,</w:t>
      </w:r>
      <w:r w:rsidRPr="000C0B7C">
        <w:rPr>
          <w:rFonts w:hAnsi="Times New Roman"/>
          <w:sz w:val="26"/>
          <w:szCs w:val="28"/>
        </w:rPr>
        <w:t xml:space="preserve"> </w:t>
      </w:r>
      <w:r w:rsidRPr="000C0B7C">
        <w:rPr>
          <w:rFonts w:hAnsi="Times New Roman"/>
          <w:sz w:val="26"/>
          <w:szCs w:val="28"/>
        </w:rPr>
        <w:t>с</w:t>
      </w:r>
      <w:r w:rsidR="00907EF2" w:rsidRPr="000C0B7C">
        <w:rPr>
          <w:rFonts w:hAnsi="Times New Roman"/>
          <w:sz w:val="26"/>
          <w:szCs w:val="28"/>
        </w:rPr>
        <w:t>лабослышащие</w:t>
      </w:r>
      <w:r w:rsidR="00CE2A30" w:rsidRPr="000C0B7C">
        <w:rPr>
          <w:rFonts w:hAnsi="Times New Roman"/>
          <w:sz w:val="26"/>
          <w:szCs w:val="28"/>
        </w:rPr>
        <w:t xml:space="preserve"> </w:t>
      </w:r>
      <w:r w:rsidR="000D6F55" w:rsidRPr="000C0B7C">
        <w:rPr>
          <w:rFonts w:hAnsi="Times New Roman"/>
          <w:sz w:val="26"/>
          <w:szCs w:val="28"/>
        </w:rPr>
        <w:t>и</w:t>
      </w:r>
      <w:r w:rsidR="000D6F55" w:rsidRPr="000C0B7C">
        <w:rPr>
          <w:rFonts w:hAnsi="Times New Roman"/>
          <w:sz w:val="26"/>
          <w:szCs w:val="28"/>
        </w:rPr>
        <w:t xml:space="preserve"> </w:t>
      </w:r>
      <w:r w:rsidR="000D6F55" w:rsidRPr="000C0B7C">
        <w:rPr>
          <w:rFonts w:hAnsi="Times New Roman"/>
          <w:sz w:val="26"/>
          <w:szCs w:val="28"/>
        </w:rPr>
        <w:t>позднооглохшие</w:t>
      </w:r>
      <w:r w:rsidR="000D6F55" w:rsidRPr="000C0B7C">
        <w:rPr>
          <w:rFonts w:hAnsi="Times New Roman"/>
          <w:sz w:val="26"/>
          <w:szCs w:val="28"/>
        </w:rPr>
        <w:t xml:space="preserve"> </w:t>
      </w:r>
      <w:r w:rsidR="00CE2A30" w:rsidRPr="000C0B7C">
        <w:rPr>
          <w:rFonts w:hAnsi="Times New Roman"/>
          <w:sz w:val="26"/>
          <w:szCs w:val="28"/>
        </w:rPr>
        <w:t>обучающиеся</w:t>
      </w:r>
      <w:r w:rsidR="00CE2A30" w:rsidRPr="000C0B7C">
        <w:rPr>
          <w:rFonts w:hAnsi="Times New Roman"/>
          <w:sz w:val="26"/>
          <w:szCs w:val="28"/>
        </w:rPr>
        <w:t xml:space="preserve"> </w:t>
      </w:r>
      <w:r w:rsidR="00CE2A30" w:rsidRPr="000C0B7C">
        <w:rPr>
          <w:rFonts w:ascii="Times New Roman"/>
          <w:sz w:val="24"/>
          <w:szCs w:val="28"/>
        </w:rPr>
        <w:t xml:space="preserve">- </w:t>
      </w:r>
      <w:r w:rsidR="00CE2A30" w:rsidRPr="000C0B7C">
        <w:rPr>
          <w:rFonts w:hAnsi="Times New Roman"/>
          <w:sz w:val="26"/>
          <w:szCs w:val="28"/>
        </w:rPr>
        <w:t>это</w:t>
      </w:r>
      <w:r w:rsidR="00CE2A30" w:rsidRPr="000C0B7C">
        <w:rPr>
          <w:rFonts w:hAnsi="Times New Roman"/>
          <w:sz w:val="26"/>
          <w:szCs w:val="28"/>
        </w:rPr>
        <w:t xml:space="preserve"> </w:t>
      </w:r>
      <w:r w:rsidR="00CE2A30" w:rsidRPr="000C0B7C">
        <w:rPr>
          <w:rFonts w:hAnsi="Times New Roman"/>
          <w:sz w:val="26"/>
          <w:szCs w:val="28"/>
        </w:rPr>
        <w:t>неоднородная</w:t>
      </w:r>
      <w:r w:rsidR="00CE2A30" w:rsidRPr="000C0B7C">
        <w:rPr>
          <w:rFonts w:hAnsi="Times New Roman"/>
          <w:sz w:val="26"/>
          <w:szCs w:val="28"/>
        </w:rPr>
        <w:t xml:space="preserve"> </w:t>
      </w:r>
      <w:r w:rsidR="00CE2A30" w:rsidRPr="000C0B7C">
        <w:rPr>
          <w:rFonts w:hAnsi="Times New Roman"/>
          <w:sz w:val="26"/>
          <w:szCs w:val="28"/>
        </w:rPr>
        <w:t>по</w:t>
      </w:r>
      <w:r w:rsidR="00CE2A30" w:rsidRPr="000C0B7C">
        <w:rPr>
          <w:rFonts w:hAnsi="Times New Roman"/>
          <w:sz w:val="26"/>
          <w:szCs w:val="28"/>
        </w:rPr>
        <w:t xml:space="preserve"> </w:t>
      </w:r>
      <w:r w:rsidR="00CE2A30" w:rsidRPr="000C0B7C">
        <w:rPr>
          <w:rFonts w:hAnsi="Times New Roman"/>
          <w:sz w:val="26"/>
          <w:szCs w:val="28"/>
        </w:rPr>
        <w:t>составу</w:t>
      </w:r>
      <w:r w:rsidR="00CE2A30" w:rsidRPr="000C0B7C">
        <w:rPr>
          <w:rFonts w:hAnsi="Times New Roman"/>
          <w:sz w:val="26"/>
          <w:szCs w:val="28"/>
        </w:rPr>
        <w:t xml:space="preserve"> </w:t>
      </w:r>
      <w:r w:rsidR="00CE2A30" w:rsidRPr="000C0B7C">
        <w:rPr>
          <w:rFonts w:hAnsi="Times New Roman"/>
          <w:sz w:val="26"/>
          <w:szCs w:val="28"/>
        </w:rPr>
        <w:t>группа</w:t>
      </w:r>
      <w:r w:rsidR="00CE2A30" w:rsidRPr="000C0B7C">
        <w:rPr>
          <w:rFonts w:hAnsi="Times New Roman"/>
          <w:sz w:val="26"/>
          <w:szCs w:val="28"/>
        </w:rPr>
        <w:t xml:space="preserve"> </w:t>
      </w:r>
      <w:r w:rsidR="00CE2A30" w:rsidRPr="000C0B7C">
        <w:rPr>
          <w:rFonts w:hAnsi="Times New Roman"/>
          <w:sz w:val="26"/>
          <w:szCs w:val="28"/>
        </w:rPr>
        <w:t>детей</w:t>
      </w:r>
      <w:r w:rsidR="00CE2A30" w:rsidRPr="000C0B7C">
        <w:rPr>
          <w:rFonts w:ascii="Times New Roman"/>
          <w:sz w:val="24"/>
          <w:szCs w:val="28"/>
        </w:rPr>
        <w:t xml:space="preserve">, </w:t>
      </w:r>
      <w:r w:rsidR="00CE2A30" w:rsidRPr="000C0B7C">
        <w:rPr>
          <w:rFonts w:hAnsi="Times New Roman"/>
          <w:sz w:val="26"/>
          <w:szCs w:val="28"/>
        </w:rPr>
        <w:t>включающая</w:t>
      </w:r>
      <w:r w:rsidR="00CE2A30" w:rsidRPr="000C0B7C">
        <w:rPr>
          <w:rFonts w:ascii="Times New Roman"/>
          <w:sz w:val="24"/>
          <w:szCs w:val="28"/>
        </w:rPr>
        <w:t>:</w:t>
      </w:r>
    </w:p>
    <w:p w:rsidR="00CE2A30" w:rsidRPr="000C0B7C" w:rsidRDefault="00CE2A30" w:rsidP="000C0B7C">
      <w:pPr>
        <w:pStyle w:val="14TexstOSNOVA1012"/>
        <w:spacing w:line="276" w:lineRule="auto"/>
        <w:ind w:firstLine="708"/>
        <w:rPr>
          <w:rFonts w:ascii="Times New Roman" w:hAnsi="Times New Roman" w:cs="Times New Roman"/>
          <w:sz w:val="24"/>
          <w:szCs w:val="28"/>
        </w:rPr>
      </w:pPr>
      <w:r w:rsidRPr="000C0B7C">
        <w:rPr>
          <w:rFonts w:ascii="Times New Roman"/>
          <w:sz w:val="24"/>
          <w:szCs w:val="28"/>
        </w:rPr>
        <w:t xml:space="preserve">- </w:t>
      </w:r>
      <w:r w:rsidR="000D6F55" w:rsidRPr="000C0B7C">
        <w:rPr>
          <w:rFonts w:ascii="Times New Roman" w:hAnsi="Times New Roman" w:cs="Times New Roman"/>
          <w:sz w:val="24"/>
          <w:szCs w:val="28"/>
        </w:rPr>
        <w:t>слабослышащих и позднооглохших</w:t>
      </w:r>
      <w:r w:rsidRPr="000C0B7C">
        <w:rPr>
          <w:rFonts w:hAnsi="Times New Roman"/>
          <w:sz w:val="26"/>
          <w:szCs w:val="28"/>
        </w:rPr>
        <w:t xml:space="preserve"> </w:t>
      </w:r>
      <w:r w:rsidRPr="000C0B7C">
        <w:rPr>
          <w:rFonts w:hAnsi="Times New Roman"/>
          <w:sz w:val="26"/>
          <w:szCs w:val="28"/>
        </w:rPr>
        <w:t>обучающихся</w:t>
      </w:r>
      <w:r w:rsidRPr="000C0B7C">
        <w:rPr>
          <w:rFonts w:ascii="Times New Roman"/>
          <w:sz w:val="24"/>
          <w:szCs w:val="28"/>
        </w:rPr>
        <w:t xml:space="preserve">, </w:t>
      </w:r>
      <w:r w:rsidRPr="000C0B7C">
        <w:rPr>
          <w:rFonts w:hAnsi="Times New Roman"/>
          <w:sz w:val="26"/>
          <w:szCs w:val="28"/>
        </w:rPr>
        <w:t>которые</w:t>
      </w:r>
      <w:r w:rsidRPr="000C0B7C">
        <w:rPr>
          <w:rFonts w:hAnsi="Times New Roman"/>
          <w:sz w:val="26"/>
          <w:szCs w:val="28"/>
        </w:rPr>
        <w:t xml:space="preserve"> </w:t>
      </w:r>
      <w:r w:rsidRPr="000C0B7C">
        <w:rPr>
          <w:rFonts w:hAnsi="Times New Roman"/>
          <w:sz w:val="26"/>
          <w:szCs w:val="28"/>
        </w:rPr>
        <w:t>достигают</w:t>
      </w:r>
      <w:r w:rsidRPr="000C0B7C">
        <w:rPr>
          <w:rFonts w:hAnsi="Times New Roman"/>
          <w:sz w:val="26"/>
          <w:szCs w:val="28"/>
        </w:rPr>
        <w:t xml:space="preserve"> </w:t>
      </w:r>
      <w:r w:rsidRPr="000C0B7C">
        <w:rPr>
          <w:rFonts w:hAnsi="Times New Roman"/>
          <w:sz w:val="26"/>
          <w:szCs w:val="28"/>
        </w:rPr>
        <w:t>к</w:t>
      </w:r>
      <w:r w:rsidRPr="000C0B7C">
        <w:rPr>
          <w:rFonts w:hAnsi="Times New Roman"/>
          <w:sz w:val="26"/>
          <w:szCs w:val="28"/>
        </w:rPr>
        <w:t xml:space="preserve"> </w:t>
      </w:r>
      <w:r w:rsidRPr="000C0B7C">
        <w:rPr>
          <w:rFonts w:hAnsi="Times New Roman"/>
          <w:sz w:val="26"/>
          <w:szCs w:val="28"/>
        </w:rPr>
        <w:t>моменту</w:t>
      </w:r>
      <w:r w:rsidRPr="000C0B7C">
        <w:rPr>
          <w:rFonts w:hAnsi="Times New Roman"/>
          <w:sz w:val="26"/>
          <w:szCs w:val="28"/>
        </w:rPr>
        <w:t xml:space="preserve"> </w:t>
      </w:r>
      <w:r w:rsidRPr="000C0B7C">
        <w:rPr>
          <w:rFonts w:hAnsi="Times New Roman"/>
          <w:sz w:val="26"/>
          <w:szCs w:val="28"/>
        </w:rPr>
        <w:t>поступления</w:t>
      </w:r>
      <w:r w:rsidRPr="000C0B7C">
        <w:rPr>
          <w:rFonts w:hAnsi="Times New Roman"/>
          <w:sz w:val="26"/>
          <w:szCs w:val="28"/>
        </w:rPr>
        <w:t xml:space="preserve"> </w:t>
      </w:r>
      <w:r w:rsidRPr="000C0B7C">
        <w:rPr>
          <w:rFonts w:hAnsi="Times New Roman"/>
          <w:sz w:val="26"/>
          <w:szCs w:val="28"/>
        </w:rPr>
        <w:t>в</w:t>
      </w:r>
      <w:r w:rsidRPr="000C0B7C">
        <w:rPr>
          <w:rFonts w:hAnsi="Times New Roman"/>
          <w:sz w:val="26"/>
          <w:szCs w:val="28"/>
        </w:rPr>
        <w:t xml:space="preserve"> </w:t>
      </w:r>
      <w:r w:rsidRPr="000C0B7C">
        <w:rPr>
          <w:rFonts w:hAnsi="Times New Roman"/>
          <w:sz w:val="26"/>
          <w:szCs w:val="28"/>
        </w:rPr>
        <w:t>школу</w:t>
      </w:r>
      <w:r w:rsidRPr="000C0B7C">
        <w:rPr>
          <w:rFonts w:hAnsi="Times New Roman"/>
          <w:sz w:val="26"/>
          <w:szCs w:val="28"/>
        </w:rPr>
        <w:t xml:space="preserve"> </w:t>
      </w:r>
      <w:r w:rsidRPr="000C0B7C">
        <w:rPr>
          <w:rFonts w:hAnsi="Times New Roman"/>
          <w:sz w:val="26"/>
          <w:szCs w:val="28"/>
        </w:rPr>
        <w:t>уровня</w:t>
      </w:r>
      <w:r w:rsidRPr="000C0B7C">
        <w:rPr>
          <w:rFonts w:hAnsi="Times New Roman"/>
          <w:sz w:val="26"/>
          <w:szCs w:val="28"/>
        </w:rPr>
        <w:t xml:space="preserve"> </w:t>
      </w:r>
      <w:r w:rsidRPr="000C0B7C">
        <w:rPr>
          <w:rFonts w:hAnsi="Times New Roman"/>
          <w:sz w:val="26"/>
          <w:szCs w:val="28"/>
        </w:rPr>
        <w:t>общего</w:t>
      </w:r>
      <w:r w:rsidRPr="000C0B7C">
        <w:rPr>
          <w:rFonts w:hAnsi="Times New Roman"/>
          <w:sz w:val="26"/>
          <w:szCs w:val="28"/>
        </w:rPr>
        <w:t xml:space="preserve"> </w:t>
      </w:r>
      <w:r w:rsidRPr="000C0B7C">
        <w:rPr>
          <w:rFonts w:hAnsi="Times New Roman"/>
          <w:sz w:val="26"/>
          <w:szCs w:val="28"/>
        </w:rPr>
        <w:t>и</w:t>
      </w:r>
      <w:r w:rsidRPr="000C0B7C">
        <w:rPr>
          <w:rFonts w:hAnsi="Times New Roman"/>
          <w:sz w:val="26"/>
          <w:szCs w:val="28"/>
        </w:rPr>
        <w:t xml:space="preserve"> </w:t>
      </w:r>
      <w:r w:rsidRPr="000C0B7C">
        <w:rPr>
          <w:rFonts w:hAnsi="Times New Roman"/>
          <w:sz w:val="26"/>
          <w:szCs w:val="28"/>
        </w:rPr>
        <w:t>речевого</w:t>
      </w:r>
      <w:r w:rsidRPr="000C0B7C">
        <w:rPr>
          <w:rFonts w:hAnsi="Times New Roman"/>
          <w:sz w:val="26"/>
          <w:szCs w:val="28"/>
        </w:rPr>
        <w:t xml:space="preserve"> </w:t>
      </w:r>
      <w:r w:rsidRPr="000C0B7C">
        <w:rPr>
          <w:rFonts w:hAnsi="Times New Roman"/>
          <w:sz w:val="26"/>
          <w:szCs w:val="28"/>
        </w:rPr>
        <w:t>развития</w:t>
      </w:r>
      <w:r w:rsidRPr="000C0B7C">
        <w:rPr>
          <w:rFonts w:ascii="Times New Roman"/>
          <w:sz w:val="24"/>
          <w:szCs w:val="28"/>
        </w:rPr>
        <w:t xml:space="preserve">, </w:t>
      </w:r>
      <w:r w:rsidRPr="000C0B7C">
        <w:rPr>
          <w:rFonts w:hAnsi="Times New Roman"/>
          <w:sz w:val="26"/>
          <w:szCs w:val="28"/>
        </w:rPr>
        <w:t>близкого</w:t>
      </w:r>
      <w:r w:rsidRPr="000C0B7C">
        <w:rPr>
          <w:rFonts w:hAnsi="Times New Roman"/>
          <w:sz w:val="26"/>
          <w:szCs w:val="28"/>
        </w:rPr>
        <w:t xml:space="preserve"> </w:t>
      </w:r>
      <w:r w:rsidRPr="000C0B7C">
        <w:rPr>
          <w:rFonts w:hAnsi="Times New Roman"/>
          <w:sz w:val="26"/>
          <w:szCs w:val="28"/>
        </w:rPr>
        <w:t>возрастной</w:t>
      </w:r>
      <w:r w:rsidRPr="000C0B7C">
        <w:rPr>
          <w:rFonts w:hAnsi="Times New Roman"/>
          <w:sz w:val="26"/>
          <w:szCs w:val="28"/>
        </w:rPr>
        <w:t xml:space="preserve"> </w:t>
      </w:r>
      <w:r w:rsidRPr="000C0B7C">
        <w:rPr>
          <w:rFonts w:hAnsi="Times New Roman"/>
          <w:sz w:val="26"/>
          <w:szCs w:val="28"/>
        </w:rPr>
        <w:t>норме</w:t>
      </w:r>
      <w:r w:rsidRPr="000C0B7C">
        <w:rPr>
          <w:rFonts w:ascii="Times New Roman"/>
          <w:sz w:val="24"/>
          <w:szCs w:val="28"/>
        </w:rPr>
        <w:t xml:space="preserve">, </w:t>
      </w:r>
      <w:r w:rsidRPr="000C0B7C">
        <w:rPr>
          <w:rFonts w:hAnsi="Times New Roman"/>
          <w:sz w:val="26"/>
          <w:szCs w:val="28"/>
        </w:rPr>
        <w:t>чему</w:t>
      </w:r>
      <w:r w:rsidRPr="000C0B7C">
        <w:rPr>
          <w:rFonts w:hAnsi="Times New Roman"/>
          <w:sz w:val="26"/>
          <w:szCs w:val="28"/>
        </w:rPr>
        <w:t xml:space="preserve"> </w:t>
      </w:r>
      <w:r w:rsidRPr="000C0B7C">
        <w:rPr>
          <w:rFonts w:hAnsi="Times New Roman"/>
          <w:sz w:val="26"/>
          <w:szCs w:val="28"/>
        </w:rPr>
        <w:t>способствует</w:t>
      </w:r>
      <w:r w:rsidRPr="000C0B7C">
        <w:rPr>
          <w:rFonts w:hAnsi="Times New Roman"/>
          <w:sz w:val="26"/>
          <w:szCs w:val="28"/>
        </w:rPr>
        <w:t xml:space="preserve"> </w:t>
      </w:r>
      <w:r w:rsidRPr="000C0B7C">
        <w:rPr>
          <w:rFonts w:hAnsi="Times New Roman"/>
          <w:sz w:val="26"/>
          <w:szCs w:val="28"/>
        </w:rPr>
        <w:t>ранняя</w:t>
      </w:r>
      <w:r w:rsidRPr="000C0B7C">
        <w:rPr>
          <w:rFonts w:hAnsi="Times New Roman"/>
          <w:sz w:val="26"/>
          <w:szCs w:val="28"/>
        </w:rPr>
        <w:t xml:space="preserve"> </w:t>
      </w:r>
      <w:r w:rsidRPr="000C0B7C">
        <w:rPr>
          <w:rFonts w:hAnsi="Times New Roman"/>
          <w:sz w:val="26"/>
          <w:szCs w:val="28"/>
        </w:rPr>
        <w:t>комплексная</w:t>
      </w:r>
      <w:r w:rsidRPr="000C0B7C">
        <w:rPr>
          <w:rFonts w:hAnsi="Times New Roman"/>
          <w:sz w:val="26"/>
          <w:szCs w:val="28"/>
        </w:rPr>
        <w:t xml:space="preserve"> </w:t>
      </w:r>
      <w:r w:rsidRPr="000C0B7C">
        <w:rPr>
          <w:rFonts w:hAnsi="Times New Roman"/>
          <w:sz w:val="26"/>
          <w:szCs w:val="28"/>
        </w:rPr>
        <w:t>медико</w:t>
      </w:r>
      <w:r w:rsidRPr="000C0B7C">
        <w:rPr>
          <w:rFonts w:hAnsi="Times New Roman"/>
          <w:sz w:val="26"/>
          <w:szCs w:val="28"/>
        </w:rPr>
        <w:t xml:space="preserve"> </w:t>
      </w:r>
      <w:r w:rsidRPr="000C0B7C">
        <w:rPr>
          <w:rFonts w:hAnsi="Times New Roman"/>
          <w:sz w:val="26"/>
          <w:szCs w:val="28"/>
        </w:rPr>
        <w:t>–</w:t>
      </w:r>
      <w:r w:rsidRPr="000C0B7C">
        <w:rPr>
          <w:rFonts w:hAnsi="Times New Roman"/>
          <w:sz w:val="26"/>
          <w:szCs w:val="28"/>
        </w:rPr>
        <w:t xml:space="preserve"> </w:t>
      </w:r>
      <w:r w:rsidRPr="000C0B7C">
        <w:rPr>
          <w:rFonts w:hAnsi="Times New Roman"/>
          <w:sz w:val="26"/>
          <w:szCs w:val="28"/>
        </w:rPr>
        <w:t>психолого</w:t>
      </w:r>
      <w:r w:rsidRPr="000C0B7C">
        <w:rPr>
          <w:rFonts w:hAnsi="Times New Roman"/>
          <w:sz w:val="26"/>
          <w:szCs w:val="28"/>
        </w:rPr>
        <w:t xml:space="preserve"> </w:t>
      </w:r>
      <w:r w:rsidRPr="000C0B7C">
        <w:rPr>
          <w:rFonts w:hAnsi="Times New Roman"/>
          <w:sz w:val="26"/>
          <w:szCs w:val="28"/>
        </w:rPr>
        <w:t>–</w:t>
      </w:r>
      <w:r w:rsidRPr="000C0B7C">
        <w:rPr>
          <w:rFonts w:hAnsi="Times New Roman"/>
          <w:sz w:val="26"/>
          <w:szCs w:val="28"/>
        </w:rPr>
        <w:t xml:space="preserve"> </w:t>
      </w:r>
      <w:r w:rsidRPr="000C0B7C">
        <w:rPr>
          <w:rFonts w:hAnsi="Times New Roman"/>
          <w:sz w:val="26"/>
          <w:szCs w:val="28"/>
        </w:rPr>
        <w:t>педагогическая</w:t>
      </w:r>
      <w:r w:rsidRPr="000C0B7C">
        <w:rPr>
          <w:rFonts w:hAnsi="Times New Roman"/>
          <w:sz w:val="26"/>
          <w:szCs w:val="28"/>
        </w:rPr>
        <w:t xml:space="preserve"> </w:t>
      </w:r>
      <w:r w:rsidRPr="000C0B7C">
        <w:rPr>
          <w:rFonts w:hAnsi="Times New Roman"/>
          <w:sz w:val="26"/>
          <w:szCs w:val="28"/>
        </w:rPr>
        <w:t>помощь</w:t>
      </w:r>
      <w:r w:rsidRPr="000C0B7C">
        <w:rPr>
          <w:rFonts w:hAnsi="Times New Roman"/>
          <w:sz w:val="26"/>
          <w:szCs w:val="28"/>
        </w:rPr>
        <w:t xml:space="preserve"> </w:t>
      </w:r>
      <w:r w:rsidRPr="000C0B7C">
        <w:rPr>
          <w:rFonts w:hAnsi="Times New Roman"/>
          <w:sz w:val="26"/>
          <w:szCs w:val="28"/>
        </w:rPr>
        <w:t>и</w:t>
      </w:r>
      <w:r w:rsidRPr="000C0B7C">
        <w:rPr>
          <w:rFonts w:hAnsi="Times New Roman"/>
          <w:sz w:val="26"/>
          <w:szCs w:val="28"/>
        </w:rPr>
        <w:t xml:space="preserve"> </w:t>
      </w:r>
      <w:r w:rsidRPr="000C0B7C">
        <w:rPr>
          <w:rFonts w:hAnsi="Times New Roman"/>
          <w:sz w:val="26"/>
          <w:szCs w:val="28"/>
        </w:rPr>
        <w:t>качественное</w:t>
      </w:r>
      <w:r w:rsidRPr="000C0B7C">
        <w:rPr>
          <w:rFonts w:hAnsi="Times New Roman"/>
          <w:sz w:val="26"/>
          <w:szCs w:val="28"/>
        </w:rPr>
        <w:t xml:space="preserve"> </w:t>
      </w:r>
      <w:r w:rsidRPr="000C0B7C">
        <w:rPr>
          <w:rFonts w:hAnsi="Times New Roman"/>
          <w:sz w:val="26"/>
          <w:szCs w:val="28"/>
        </w:rPr>
        <w:t>дошкольное</w:t>
      </w:r>
      <w:r w:rsidRPr="000C0B7C">
        <w:rPr>
          <w:rFonts w:hAnsi="Times New Roman"/>
          <w:sz w:val="26"/>
          <w:szCs w:val="28"/>
        </w:rPr>
        <w:t xml:space="preserve"> </w:t>
      </w:r>
      <w:r w:rsidRPr="000C0B7C">
        <w:rPr>
          <w:rFonts w:hAnsi="Times New Roman"/>
          <w:sz w:val="26"/>
          <w:szCs w:val="28"/>
        </w:rPr>
        <w:t>образование</w:t>
      </w:r>
      <w:r w:rsidRPr="000C0B7C">
        <w:rPr>
          <w:rFonts w:ascii="Times New Roman"/>
          <w:sz w:val="24"/>
          <w:szCs w:val="28"/>
        </w:rPr>
        <w:t xml:space="preserve">, </w:t>
      </w:r>
      <w:r w:rsidRPr="000C0B7C">
        <w:rPr>
          <w:rFonts w:hAnsi="Times New Roman"/>
          <w:sz w:val="26"/>
          <w:szCs w:val="28"/>
        </w:rPr>
        <w:t>имеют</w:t>
      </w:r>
      <w:r w:rsidRPr="000C0B7C">
        <w:rPr>
          <w:rFonts w:hAnsi="Times New Roman"/>
          <w:sz w:val="26"/>
          <w:szCs w:val="28"/>
        </w:rPr>
        <w:t xml:space="preserve"> </w:t>
      </w:r>
      <w:r w:rsidRPr="000C0B7C">
        <w:rPr>
          <w:rFonts w:hAnsi="Times New Roman"/>
          <w:sz w:val="26"/>
          <w:szCs w:val="28"/>
        </w:rPr>
        <w:t>положительный</w:t>
      </w:r>
      <w:r w:rsidRPr="000C0B7C">
        <w:rPr>
          <w:rFonts w:hAnsi="Times New Roman"/>
          <w:sz w:val="26"/>
          <w:szCs w:val="28"/>
        </w:rPr>
        <w:t xml:space="preserve"> </w:t>
      </w:r>
      <w:r w:rsidRPr="000C0B7C">
        <w:rPr>
          <w:rFonts w:hAnsi="Times New Roman"/>
          <w:sz w:val="26"/>
          <w:szCs w:val="28"/>
        </w:rPr>
        <w:t>опыта</w:t>
      </w:r>
      <w:r w:rsidRPr="000C0B7C">
        <w:rPr>
          <w:rFonts w:hAnsi="Times New Roman"/>
          <w:sz w:val="26"/>
          <w:szCs w:val="28"/>
        </w:rPr>
        <w:t xml:space="preserve"> </w:t>
      </w:r>
      <w:r w:rsidRPr="000C0B7C">
        <w:rPr>
          <w:rFonts w:hAnsi="Times New Roman"/>
          <w:sz w:val="26"/>
          <w:szCs w:val="28"/>
        </w:rPr>
        <w:t>общения</w:t>
      </w:r>
      <w:r w:rsidRPr="000C0B7C">
        <w:rPr>
          <w:rFonts w:hAnsi="Times New Roman"/>
          <w:sz w:val="26"/>
          <w:szCs w:val="28"/>
        </w:rPr>
        <w:t xml:space="preserve"> </w:t>
      </w:r>
      <w:r w:rsidRPr="000C0B7C">
        <w:rPr>
          <w:rFonts w:hAnsi="Times New Roman"/>
          <w:sz w:val="26"/>
          <w:szCs w:val="28"/>
        </w:rPr>
        <w:t>со</w:t>
      </w:r>
      <w:r w:rsidRPr="000C0B7C">
        <w:rPr>
          <w:rFonts w:hAnsi="Times New Roman"/>
          <w:sz w:val="26"/>
          <w:szCs w:val="28"/>
        </w:rPr>
        <w:t xml:space="preserve"> </w:t>
      </w:r>
      <w:r w:rsidRPr="000C0B7C">
        <w:rPr>
          <w:rFonts w:hAnsi="Times New Roman"/>
          <w:sz w:val="26"/>
          <w:szCs w:val="28"/>
        </w:rPr>
        <w:t>слышащими</w:t>
      </w:r>
      <w:r w:rsidRPr="000C0B7C">
        <w:rPr>
          <w:rFonts w:hAnsi="Times New Roman"/>
          <w:sz w:val="26"/>
          <w:szCs w:val="28"/>
        </w:rPr>
        <w:t xml:space="preserve"> </w:t>
      </w:r>
      <w:r w:rsidRPr="000C0B7C">
        <w:rPr>
          <w:rFonts w:hAnsi="Times New Roman"/>
          <w:sz w:val="26"/>
          <w:szCs w:val="28"/>
        </w:rPr>
        <w:t>сверстниками</w:t>
      </w:r>
      <w:r w:rsidRPr="000C0B7C">
        <w:rPr>
          <w:rFonts w:ascii="Times New Roman"/>
          <w:sz w:val="24"/>
          <w:szCs w:val="28"/>
        </w:rPr>
        <w:t xml:space="preserve">, </w:t>
      </w:r>
      <w:r w:rsidRPr="000C0B7C">
        <w:rPr>
          <w:rFonts w:hAnsi="Times New Roman"/>
          <w:sz w:val="26"/>
          <w:szCs w:val="28"/>
        </w:rPr>
        <w:t>могут</w:t>
      </w:r>
      <w:r w:rsidRPr="000C0B7C">
        <w:rPr>
          <w:rFonts w:hAnsi="Times New Roman"/>
          <w:sz w:val="26"/>
          <w:szCs w:val="28"/>
        </w:rPr>
        <w:t xml:space="preserve"> </w:t>
      </w:r>
      <w:r w:rsidRPr="000C0B7C">
        <w:rPr>
          <w:rFonts w:hAnsi="Times New Roman"/>
          <w:sz w:val="26"/>
          <w:szCs w:val="28"/>
        </w:rPr>
        <w:t>при</w:t>
      </w:r>
      <w:r w:rsidRPr="000C0B7C">
        <w:rPr>
          <w:rFonts w:hAnsi="Times New Roman"/>
          <w:sz w:val="26"/>
          <w:szCs w:val="28"/>
        </w:rPr>
        <w:t xml:space="preserve"> </w:t>
      </w:r>
      <w:r w:rsidRPr="000C0B7C">
        <w:rPr>
          <w:rFonts w:hAnsi="Times New Roman"/>
          <w:sz w:val="26"/>
          <w:szCs w:val="28"/>
        </w:rPr>
        <w:t>специальной</w:t>
      </w:r>
      <w:r w:rsidRPr="000C0B7C">
        <w:rPr>
          <w:rFonts w:hAnsi="Times New Roman"/>
          <w:sz w:val="26"/>
          <w:szCs w:val="28"/>
        </w:rPr>
        <w:t xml:space="preserve"> </w:t>
      </w:r>
      <w:r w:rsidRPr="000C0B7C">
        <w:rPr>
          <w:rFonts w:hAnsi="Times New Roman"/>
          <w:sz w:val="26"/>
          <w:szCs w:val="28"/>
        </w:rPr>
        <w:t>психолого</w:t>
      </w:r>
      <w:r w:rsidRPr="000C0B7C">
        <w:rPr>
          <w:rFonts w:hAnsi="Times New Roman"/>
          <w:sz w:val="26"/>
          <w:szCs w:val="28"/>
        </w:rPr>
        <w:t xml:space="preserve"> </w:t>
      </w:r>
      <w:r w:rsidRPr="000C0B7C">
        <w:rPr>
          <w:rFonts w:hAnsi="Times New Roman"/>
          <w:sz w:val="26"/>
          <w:szCs w:val="28"/>
        </w:rPr>
        <w:t>–</w:t>
      </w:r>
      <w:r w:rsidRPr="000C0B7C">
        <w:rPr>
          <w:rFonts w:hAnsi="Times New Roman"/>
          <w:sz w:val="26"/>
          <w:szCs w:val="28"/>
        </w:rPr>
        <w:t xml:space="preserve"> </w:t>
      </w:r>
      <w:r w:rsidRPr="000C0B7C">
        <w:rPr>
          <w:rFonts w:hAnsi="Times New Roman"/>
          <w:sz w:val="26"/>
          <w:szCs w:val="28"/>
        </w:rPr>
        <w:t>педагогической</w:t>
      </w:r>
      <w:r w:rsidRPr="000C0B7C">
        <w:rPr>
          <w:rFonts w:hAnsi="Times New Roman"/>
          <w:sz w:val="26"/>
          <w:szCs w:val="28"/>
        </w:rPr>
        <w:t xml:space="preserve"> </w:t>
      </w:r>
      <w:r w:rsidRPr="000C0B7C">
        <w:rPr>
          <w:rFonts w:hAnsi="Times New Roman"/>
          <w:sz w:val="26"/>
          <w:szCs w:val="28"/>
        </w:rPr>
        <w:t>помощи</w:t>
      </w:r>
      <w:r w:rsidRPr="000C0B7C">
        <w:rPr>
          <w:rFonts w:hAnsi="Times New Roman"/>
          <w:sz w:val="26"/>
          <w:szCs w:val="28"/>
        </w:rPr>
        <w:t xml:space="preserve"> </w:t>
      </w:r>
      <w:r w:rsidRPr="000C0B7C">
        <w:rPr>
          <w:rFonts w:hAnsi="Times New Roman"/>
          <w:sz w:val="26"/>
          <w:szCs w:val="28"/>
        </w:rPr>
        <w:t>получать</w:t>
      </w:r>
      <w:r w:rsidRPr="000C0B7C">
        <w:rPr>
          <w:rFonts w:hAnsi="Times New Roman"/>
          <w:sz w:val="26"/>
          <w:szCs w:val="28"/>
        </w:rPr>
        <w:t xml:space="preserve"> </w:t>
      </w:r>
      <w:r w:rsidRPr="000C0B7C">
        <w:rPr>
          <w:rFonts w:hAnsi="Times New Roman"/>
          <w:sz w:val="26"/>
          <w:szCs w:val="28"/>
        </w:rPr>
        <w:t>образование</w:t>
      </w:r>
      <w:r w:rsidRPr="000C0B7C">
        <w:rPr>
          <w:rFonts w:ascii="Times New Roman"/>
          <w:sz w:val="24"/>
          <w:szCs w:val="28"/>
        </w:rPr>
        <w:t xml:space="preserve">, </w:t>
      </w:r>
      <w:r w:rsidRPr="000C0B7C">
        <w:rPr>
          <w:rFonts w:hAnsi="Times New Roman"/>
          <w:sz w:val="26"/>
          <w:szCs w:val="28"/>
        </w:rPr>
        <w:t>сопоставимое</w:t>
      </w:r>
      <w:r w:rsidRPr="000C0B7C">
        <w:rPr>
          <w:rFonts w:hAnsi="Times New Roman"/>
          <w:sz w:val="26"/>
          <w:szCs w:val="28"/>
        </w:rPr>
        <w:t xml:space="preserve"> </w:t>
      </w:r>
      <w:r w:rsidRPr="000C0B7C">
        <w:rPr>
          <w:rFonts w:hAnsi="Times New Roman"/>
          <w:sz w:val="26"/>
          <w:szCs w:val="28"/>
        </w:rPr>
        <w:t>по</w:t>
      </w:r>
      <w:r w:rsidRPr="000C0B7C">
        <w:rPr>
          <w:rFonts w:hAnsi="Times New Roman"/>
          <w:sz w:val="26"/>
          <w:szCs w:val="28"/>
        </w:rPr>
        <w:t xml:space="preserve"> </w:t>
      </w:r>
      <w:r w:rsidRPr="000C0B7C">
        <w:rPr>
          <w:rFonts w:hAnsi="Times New Roman"/>
          <w:sz w:val="26"/>
          <w:szCs w:val="28"/>
        </w:rPr>
        <w:t>конечным</w:t>
      </w:r>
      <w:r w:rsidRPr="000C0B7C">
        <w:rPr>
          <w:rFonts w:hAnsi="Times New Roman"/>
          <w:sz w:val="26"/>
          <w:szCs w:val="28"/>
        </w:rPr>
        <w:t xml:space="preserve"> </w:t>
      </w:r>
      <w:r w:rsidRPr="000C0B7C">
        <w:rPr>
          <w:rFonts w:hAnsi="Times New Roman"/>
          <w:sz w:val="26"/>
          <w:szCs w:val="28"/>
        </w:rPr>
        <w:t>достижениям</w:t>
      </w:r>
      <w:r w:rsidRPr="000C0B7C">
        <w:rPr>
          <w:rFonts w:hAnsi="Times New Roman"/>
          <w:sz w:val="26"/>
          <w:szCs w:val="28"/>
        </w:rPr>
        <w:t xml:space="preserve"> </w:t>
      </w:r>
      <w:r w:rsidRPr="000C0B7C">
        <w:rPr>
          <w:rFonts w:hAnsi="Times New Roman"/>
          <w:sz w:val="26"/>
          <w:szCs w:val="28"/>
        </w:rPr>
        <w:t>с</w:t>
      </w:r>
      <w:r w:rsidRPr="000C0B7C">
        <w:rPr>
          <w:rFonts w:hAnsi="Times New Roman"/>
          <w:sz w:val="26"/>
          <w:szCs w:val="28"/>
        </w:rPr>
        <w:t xml:space="preserve"> </w:t>
      </w:r>
      <w:r w:rsidRPr="000C0B7C">
        <w:rPr>
          <w:rFonts w:hAnsi="Times New Roman"/>
          <w:sz w:val="26"/>
          <w:szCs w:val="28"/>
        </w:rPr>
        <w:t>образованием</w:t>
      </w:r>
      <w:r w:rsidRPr="000C0B7C">
        <w:rPr>
          <w:rFonts w:hAnsi="Times New Roman"/>
          <w:sz w:val="26"/>
          <w:szCs w:val="28"/>
        </w:rPr>
        <w:t xml:space="preserve"> </w:t>
      </w:r>
      <w:r w:rsidRPr="000C0B7C">
        <w:rPr>
          <w:rFonts w:hAnsi="Times New Roman"/>
          <w:sz w:val="26"/>
          <w:szCs w:val="28"/>
        </w:rPr>
        <w:t>слышащих</w:t>
      </w:r>
      <w:r w:rsidRPr="000C0B7C">
        <w:rPr>
          <w:rFonts w:hAnsi="Times New Roman"/>
          <w:sz w:val="26"/>
          <w:szCs w:val="28"/>
        </w:rPr>
        <w:t xml:space="preserve"> </w:t>
      </w:r>
      <w:r w:rsidRPr="000C0B7C">
        <w:rPr>
          <w:rFonts w:hAnsi="Times New Roman"/>
          <w:sz w:val="26"/>
          <w:szCs w:val="28"/>
        </w:rPr>
        <w:t>нормально</w:t>
      </w:r>
      <w:r w:rsidRPr="000C0B7C">
        <w:rPr>
          <w:rFonts w:hAnsi="Times New Roman"/>
          <w:sz w:val="26"/>
          <w:szCs w:val="28"/>
        </w:rPr>
        <w:t xml:space="preserve"> </w:t>
      </w:r>
      <w:r w:rsidRPr="000C0B7C">
        <w:rPr>
          <w:rFonts w:hAnsi="Times New Roman"/>
          <w:sz w:val="26"/>
          <w:szCs w:val="28"/>
        </w:rPr>
        <w:t>развивающихся</w:t>
      </w:r>
      <w:r w:rsidRPr="000C0B7C">
        <w:rPr>
          <w:rFonts w:hAnsi="Times New Roman"/>
          <w:sz w:val="26"/>
          <w:szCs w:val="28"/>
        </w:rPr>
        <w:t xml:space="preserve"> </w:t>
      </w:r>
      <w:r w:rsidRPr="000C0B7C">
        <w:rPr>
          <w:rFonts w:hAnsi="Times New Roman"/>
          <w:sz w:val="26"/>
          <w:szCs w:val="28"/>
        </w:rPr>
        <w:t>сверстников</w:t>
      </w:r>
      <w:r w:rsidRPr="000C0B7C">
        <w:rPr>
          <w:rFonts w:ascii="Times New Roman"/>
          <w:sz w:val="24"/>
          <w:szCs w:val="28"/>
        </w:rPr>
        <w:t xml:space="preserve">, </w:t>
      </w:r>
      <w:r w:rsidRPr="000C0B7C">
        <w:rPr>
          <w:rFonts w:hAnsi="Times New Roman"/>
          <w:sz w:val="26"/>
          <w:szCs w:val="28"/>
        </w:rPr>
        <w:t>находясь</w:t>
      </w:r>
      <w:r w:rsidRPr="000C0B7C">
        <w:rPr>
          <w:rFonts w:hAnsi="Times New Roman"/>
          <w:sz w:val="26"/>
          <w:szCs w:val="28"/>
        </w:rPr>
        <w:t xml:space="preserve"> </w:t>
      </w:r>
      <w:r w:rsidRPr="000C0B7C">
        <w:rPr>
          <w:rFonts w:hAnsi="Times New Roman"/>
          <w:sz w:val="26"/>
          <w:szCs w:val="28"/>
        </w:rPr>
        <w:t>в</w:t>
      </w:r>
      <w:r w:rsidRPr="000C0B7C">
        <w:rPr>
          <w:rFonts w:hAnsi="Times New Roman"/>
          <w:sz w:val="26"/>
          <w:szCs w:val="28"/>
        </w:rPr>
        <w:t xml:space="preserve"> </w:t>
      </w:r>
      <w:r w:rsidRPr="000C0B7C">
        <w:rPr>
          <w:rFonts w:hAnsi="Times New Roman"/>
          <w:sz w:val="26"/>
          <w:szCs w:val="28"/>
        </w:rPr>
        <w:t>их</w:t>
      </w:r>
      <w:r w:rsidRPr="000C0B7C">
        <w:rPr>
          <w:rFonts w:hAnsi="Times New Roman"/>
          <w:sz w:val="26"/>
          <w:szCs w:val="28"/>
        </w:rPr>
        <w:t xml:space="preserve"> </w:t>
      </w:r>
      <w:r w:rsidRPr="000C0B7C">
        <w:rPr>
          <w:rFonts w:hAnsi="Times New Roman"/>
          <w:sz w:val="26"/>
          <w:szCs w:val="28"/>
        </w:rPr>
        <w:t>среде</w:t>
      </w:r>
      <w:r w:rsidRPr="000C0B7C">
        <w:rPr>
          <w:rFonts w:hAnsi="Times New Roman"/>
          <w:sz w:val="26"/>
          <w:szCs w:val="28"/>
        </w:rPr>
        <w:t xml:space="preserve"> </w:t>
      </w:r>
      <w:r w:rsidRPr="000C0B7C">
        <w:rPr>
          <w:rFonts w:hAnsi="Times New Roman"/>
          <w:sz w:val="26"/>
          <w:szCs w:val="28"/>
        </w:rPr>
        <w:t>и</w:t>
      </w:r>
      <w:r w:rsidRPr="000C0B7C">
        <w:rPr>
          <w:rFonts w:hAnsi="Times New Roman"/>
          <w:sz w:val="26"/>
          <w:szCs w:val="28"/>
        </w:rPr>
        <w:t xml:space="preserve"> </w:t>
      </w:r>
      <w:r w:rsidRPr="000C0B7C">
        <w:rPr>
          <w:rFonts w:hAnsi="Times New Roman"/>
          <w:sz w:val="26"/>
          <w:szCs w:val="28"/>
        </w:rPr>
        <w:t>в</w:t>
      </w:r>
      <w:r w:rsidRPr="000C0B7C">
        <w:rPr>
          <w:rFonts w:hAnsi="Times New Roman"/>
          <w:sz w:val="26"/>
          <w:szCs w:val="28"/>
        </w:rPr>
        <w:t xml:space="preserve"> </w:t>
      </w:r>
      <w:r w:rsidRPr="000C0B7C">
        <w:rPr>
          <w:rFonts w:hAnsi="Times New Roman"/>
          <w:sz w:val="26"/>
          <w:szCs w:val="28"/>
        </w:rPr>
        <w:t>те</w:t>
      </w:r>
      <w:r w:rsidRPr="000C0B7C">
        <w:rPr>
          <w:rFonts w:hAnsi="Times New Roman"/>
          <w:sz w:val="26"/>
          <w:szCs w:val="28"/>
        </w:rPr>
        <w:t xml:space="preserve"> </w:t>
      </w:r>
      <w:r w:rsidRPr="000C0B7C">
        <w:rPr>
          <w:rFonts w:hAnsi="Times New Roman"/>
          <w:sz w:val="26"/>
          <w:szCs w:val="28"/>
        </w:rPr>
        <w:t>же</w:t>
      </w:r>
      <w:r w:rsidRPr="000C0B7C">
        <w:rPr>
          <w:rFonts w:hAnsi="Times New Roman"/>
          <w:sz w:val="26"/>
          <w:szCs w:val="28"/>
        </w:rPr>
        <w:t xml:space="preserve"> </w:t>
      </w:r>
      <w:r w:rsidRPr="000C0B7C">
        <w:rPr>
          <w:rFonts w:hAnsi="Times New Roman"/>
          <w:sz w:val="26"/>
          <w:szCs w:val="28"/>
        </w:rPr>
        <w:t>календарные</w:t>
      </w:r>
      <w:r w:rsidRPr="000C0B7C">
        <w:rPr>
          <w:rFonts w:hAnsi="Times New Roman"/>
          <w:sz w:val="26"/>
          <w:szCs w:val="28"/>
        </w:rPr>
        <w:t xml:space="preserve"> </w:t>
      </w:r>
      <w:r w:rsidRPr="000C0B7C">
        <w:rPr>
          <w:rFonts w:hAnsi="Times New Roman"/>
          <w:sz w:val="26"/>
          <w:szCs w:val="28"/>
        </w:rPr>
        <w:t>сроки</w:t>
      </w:r>
      <w:r w:rsidRPr="000C0B7C">
        <w:rPr>
          <w:rFonts w:ascii="Times New Roman"/>
          <w:sz w:val="24"/>
          <w:szCs w:val="28"/>
        </w:rPr>
        <w:t xml:space="preserve">; </w:t>
      </w:r>
    </w:p>
    <w:p w:rsidR="00CE2A30" w:rsidRPr="000C0B7C" w:rsidRDefault="00CE2A30" w:rsidP="000C0B7C">
      <w:pPr>
        <w:pStyle w:val="14TexstOSNOVA1012"/>
        <w:spacing w:line="276" w:lineRule="auto"/>
        <w:ind w:firstLine="708"/>
        <w:rPr>
          <w:rFonts w:ascii="Times New Roman" w:hAnsi="Times New Roman" w:cs="Times New Roman"/>
          <w:sz w:val="24"/>
          <w:szCs w:val="28"/>
        </w:rPr>
      </w:pPr>
      <w:r w:rsidRPr="000C0B7C">
        <w:rPr>
          <w:rFonts w:ascii="Times New Roman"/>
          <w:sz w:val="24"/>
          <w:szCs w:val="28"/>
        </w:rPr>
        <w:t xml:space="preserve">- </w:t>
      </w:r>
      <w:r w:rsidR="000D6F55" w:rsidRPr="000C0B7C">
        <w:rPr>
          <w:rFonts w:ascii="Times New Roman" w:hAnsi="Times New Roman" w:cs="Times New Roman"/>
          <w:sz w:val="24"/>
          <w:szCs w:val="28"/>
        </w:rPr>
        <w:t>слабослышащих и позднооглохших</w:t>
      </w:r>
      <w:r w:rsidR="000D6F55" w:rsidRPr="000C0B7C">
        <w:rPr>
          <w:rFonts w:hAnsi="Times New Roman"/>
          <w:sz w:val="26"/>
          <w:szCs w:val="28"/>
        </w:rPr>
        <w:t xml:space="preserve"> </w:t>
      </w:r>
      <w:r w:rsidRPr="000C0B7C">
        <w:rPr>
          <w:rFonts w:hAnsi="Times New Roman"/>
          <w:sz w:val="26"/>
          <w:szCs w:val="28"/>
        </w:rPr>
        <w:t>обучающихся</w:t>
      </w:r>
      <w:r w:rsidRPr="000C0B7C">
        <w:rPr>
          <w:rFonts w:ascii="Times New Roman"/>
          <w:sz w:val="24"/>
          <w:szCs w:val="28"/>
        </w:rPr>
        <w:t xml:space="preserve">, </w:t>
      </w:r>
      <w:r w:rsidRPr="000C0B7C">
        <w:rPr>
          <w:rFonts w:hAnsi="Times New Roman"/>
          <w:kern w:val="1"/>
          <w:sz w:val="26"/>
          <w:szCs w:val="28"/>
        </w:rPr>
        <w:t>не</w:t>
      </w:r>
      <w:r w:rsidRPr="000C0B7C">
        <w:rPr>
          <w:rFonts w:hAnsi="Times New Roman"/>
          <w:kern w:val="1"/>
          <w:sz w:val="26"/>
          <w:szCs w:val="28"/>
        </w:rPr>
        <w:t xml:space="preserve"> </w:t>
      </w:r>
      <w:r w:rsidRPr="000C0B7C">
        <w:rPr>
          <w:rFonts w:hAnsi="Times New Roman"/>
          <w:kern w:val="1"/>
          <w:sz w:val="26"/>
          <w:szCs w:val="28"/>
        </w:rPr>
        <w:t>имеющих</w:t>
      </w:r>
      <w:r w:rsidRPr="000C0B7C">
        <w:rPr>
          <w:rFonts w:hAnsi="Times New Roman"/>
          <w:kern w:val="1"/>
          <w:sz w:val="26"/>
          <w:szCs w:val="28"/>
        </w:rPr>
        <w:t xml:space="preserve"> </w:t>
      </w:r>
      <w:r w:rsidRPr="000C0B7C">
        <w:rPr>
          <w:rFonts w:hAnsi="Times New Roman"/>
          <w:kern w:val="1"/>
          <w:sz w:val="26"/>
          <w:szCs w:val="28"/>
        </w:rPr>
        <w:t>дополнительных</w:t>
      </w:r>
      <w:r w:rsidRPr="000C0B7C">
        <w:rPr>
          <w:rFonts w:hAnsi="Times New Roman"/>
          <w:kern w:val="1"/>
          <w:sz w:val="26"/>
          <w:szCs w:val="28"/>
        </w:rPr>
        <w:t xml:space="preserve"> </w:t>
      </w:r>
      <w:r w:rsidRPr="000C0B7C">
        <w:rPr>
          <w:rFonts w:hAnsi="Times New Roman"/>
          <w:kern w:val="1"/>
          <w:sz w:val="26"/>
          <w:szCs w:val="28"/>
        </w:rPr>
        <w:t>ограничений</w:t>
      </w:r>
      <w:r w:rsidRPr="000C0B7C">
        <w:rPr>
          <w:rFonts w:hAnsi="Times New Roman"/>
          <w:kern w:val="1"/>
          <w:sz w:val="26"/>
          <w:szCs w:val="28"/>
        </w:rPr>
        <w:t xml:space="preserve"> </w:t>
      </w:r>
      <w:r w:rsidRPr="000C0B7C">
        <w:rPr>
          <w:rFonts w:hAnsi="Times New Roman"/>
          <w:kern w:val="1"/>
          <w:sz w:val="26"/>
          <w:szCs w:val="28"/>
        </w:rPr>
        <w:t>здоровья</w:t>
      </w:r>
      <w:r w:rsidRPr="000C0B7C">
        <w:rPr>
          <w:rFonts w:ascii="Times New Roman"/>
          <w:kern w:val="1"/>
          <w:sz w:val="24"/>
          <w:szCs w:val="28"/>
        </w:rPr>
        <w:t xml:space="preserve">, </w:t>
      </w:r>
      <w:r w:rsidRPr="000C0B7C">
        <w:rPr>
          <w:rFonts w:hAnsi="Times New Roman"/>
          <w:kern w:val="1"/>
          <w:sz w:val="26"/>
          <w:szCs w:val="28"/>
        </w:rPr>
        <w:t>препятствующих</w:t>
      </w:r>
      <w:r w:rsidRPr="000C0B7C">
        <w:rPr>
          <w:rFonts w:hAnsi="Times New Roman"/>
          <w:kern w:val="1"/>
          <w:sz w:val="26"/>
          <w:szCs w:val="28"/>
        </w:rPr>
        <w:t xml:space="preserve"> </w:t>
      </w:r>
      <w:r w:rsidRPr="000C0B7C">
        <w:rPr>
          <w:rFonts w:hAnsi="Times New Roman"/>
          <w:kern w:val="1"/>
          <w:sz w:val="26"/>
          <w:szCs w:val="28"/>
        </w:rPr>
        <w:t>получению</w:t>
      </w:r>
      <w:r w:rsidRPr="000C0B7C">
        <w:rPr>
          <w:rFonts w:hAnsi="Times New Roman"/>
          <w:kern w:val="1"/>
          <w:sz w:val="26"/>
          <w:szCs w:val="28"/>
        </w:rPr>
        <w:t xml:space="preserve"> </w:t>
      </w:r>
      <w:r w:rsidRPr="000C0B7C">
        <w:rPr>
          <w:rFonts w:hAnsi="Times New Roman"/>
          <w:kern w:val="1"/>
          <w:sz w:val="26"/>
          <w:szCs w:val="28"/>
        </w:rPr>
        <w:t>образования</w:t>
      </w:r>
      <w:r w:rsidRPr="000C0B7C">
        <w:rPr>
          <w:rFonts w:ascii="Times New Roman"/>
          <w:kern w:val="1"/>
          <w:sz w:val="24"/>
          <w:szCs w:val="28"/>
        </w:rPr>
        <w:t xml:space="preserve">, </w:t>
      </w:r>
      <w:r w:rsidRPr="000C0B7C">
        <w:rPr>
          <w:rFonts w:hAnsi="Times New Roman"/>
          <w:kern w:val="1"/>
          <w:sz w:val="26"/>
          <w:szCs w:val="28"/>
        </w:rPr>
        <w:t>сопоставимого</w:t>
      </w:r>
      <w:r w:rsidRPr="000C0B7C">
        <w:rPr>
          <w:rFonts w:hAnsi="Times New Roman"/>
          <w:kern w:val="1"/>
          <w:sz w:val="26"/>
          <w:szCs w:val="28"/>
        </w:rPr>
        <w:t xml:space="preserve"> </w:t>
      </w:r>
      <w:r w:rsidRPr="000C0B7C">
        <w:rPr>
          <w:rFonts w:hAnsi="Times New Roman"/>
          <w:kern w:val="1"/>
          <w:sz w:val="26"/>
          <w:szCs w:val="28"/>
        </w:rPr>
        <w:t>по</w:t>
      </w:r>
      <w:r w:rsidRPr="000C0B7C">
        <w:rPr>
          <w:rFonts w:hAnsi="Times New Roman"/>
          <w:kern w:val="1"/>
          <w:sz w:val="26"/>
          <w:szCs w:val="28"/>
        </w:rPr>
        <w:t xml:space="preserve"> </w:t>
      </w:r>
      <w:r w:rsidRPr="000C0B7C">
        <w:rPr>
          <w:rFonts w:hAnsi="Times New Roman"/>
          <w:kern w:val="1"/>
          <w:sz w:val="26"/>
          <w:szCs w:val="28"/>
        </w:rPr>
        <w:t>итоговым</w:t>
      </w:r>
      <w:r w:rsidRPr="000C0B7C">
        <w:rPr>
          <w:rFonts w:hAnsi="Times New Roman"/>
          <w:kern w:val="1"/>
          <w:sz w:val="26"/>
          <w:szCs w:val="28"/>
        </w:rPr>
        <w:t xml:space="preserve"> </w:t>
      </w:r>
      <w:r w:rsidRPr="000C0B7C">
        <w:rPr>
          <w:rFonts w:hAnsi="Times New Roman"/>
          <w:kern w:val="1"/>
          <w:sz w:val="26"/>
          <w:szCs w:val="28"/>
        </w:rPr>
        <w:t>достижениям</w:t>
      </w:r>
      <w:r w:rsidRPr="000C0B7C">
        <w:rPr>
          <w:rFonts w:hAnsi="Times New Roman"/>
          <w:kern w:val="1"/>
          <w:sz w:val="26"/>
          <w:szCs w:val="28"/>
        </w:rPr>
        <w:t xml:space="preserve"> </w:t>
      </w:r>
      <w:r w:rsidRPr="000C0B7C">
        <w:rPr>
          <w:rFonts w:hAnsi="Times New Roman"/>
          <w:kern w:val="1"/>
          <w:sz w:val="26"/>
          <w:szCs w:val="28"/>
        </w:rPr>
        <w:t>с</w:t>
      </w:r>
      <w:r w:rsidRPr="000C0B7C">
        <w:rPr>
          <w:rFonts w:hAnsi="Times New Roman"/>
          <w:kern w:val="1"/>
          <w:sz w:val="26"/>
          <w:szCs w:val="28"/>
        </w:rPr>
        <w:t xml:space="preserve"> </w:t>
      </w:r>
      <w:r w:rsidRPr="000C0B7C">
        <w:rPr>
          <w:rFonts w:hAnsi="Times New Roman"/>
          <w:kern w:val="1"/>
          <w:sz w:val="26"/>
          <w:szCs w:val="28"/>
        </w:rPr>
        <w:t>образованием</w:t>
      </w:r>
      <w:r w:rsidRPr="000C0B7C">
        <w:rPr>
          <w:rFonts w:hAnsi="Times New Roman"/>
          <w:kern w:val="1"/>
          <w:sz w:val="26"/>
          <w:szCs w:val="28"/>
        </w:rPr>
        <w:t xml:space="preserve"> </w:t>
      </w:r>
      <w:r w:rsidRPr="000C0B7C">
        <w:rPr>
          <w:rFonts w:hAnsi="Times New Roman"/>
          <w:kern w:val="1"/>
          <w:sz w:val="26"/>
          <w:szCs w:val="28"/>
        </w:rPr>
        <w:t>слышащих</w:t>
      </w:r>
      <w:r w:rsidRPr="000C0B7C">
        <w:rPr>
          <w:rFonts w:hAnsi="Times New Roman"/>
          <w:kern w:val="1"/>
          <w:sz w:val="26"/>
          <w:szCs w:val="28"/>
        </w:rPr>
        <w:t xml:space="preserve"> </w:t>
      </w:r>
      <w:r w:rsidRPr="000C0B7C">
        <w:rPr>
          <w:rFonts w:hAnsi="Times New Roman"/>
          <w:kern w:val="1"/>
          <w:sz w:val="26"/>
          <w:szCs w:val="28"/>
        </w:rPr>
        <w:t>сверстников</w:t>
      </w:r>
      <w:r w:rsidRPr="000C0B7C">
        <w:rPr>
          <w:rFonts w:ascii="Times New Roman"/>
          <w:sz w:val="24"/>
          <w:szCs w:val="28"/>
        </w:rPr>
        <w:t xml:space="preserve">, </w:t>
      </w:r>
      <w:r w:rsidRPr="000C0B7C">
        <w:rPr>
          <w:rFonts w:hAnsi="Times New Roman"/>
          <w:sz w:val="26"/>
          <w:szCs w:val="28"/>
        </w:rPr>
        <w:t>но</w:t>
      </w:r>
      <w:r w:rsidRPr="000C0B7C">
        <w:rPr>
          <w:rFonts w:hAnsi="Times New Roman"/>
          <w:sz w:val="26"/>
          <w:szCs w:val="28"/>
        </w:rPr>
        <w:t xml:space="preserve"> </w:t>
      </w:r>
      <w:r w:rsidRPr="000C0B7C">
        <w:rPr>
          <w:rFonts w:hAnsi="Times New Roman"/>
          <w:sz w:val="26"/>
          <w:szCs w:val="28"/>
        </w:rPr>
        <w:t>в</w:t>
      </w:r>
      <w:r w:rsidRPr="000C0B7C">
        <w:rPr>
          <w:rFonts w:hAnsi="Times New Roman"/>
          <w:sz w:val="26"/>
          <w:szCs w:val="28"/>
        </w:rPr>
        <w:t xml:space="preserve"> </w:t>
      </w:r>
      <w:r w:rsidRPr="000C0B7C">
        <w:rPr>
          <w:rFonts w:hAnsi="Times New Roman"/>
          <w:sz w:val="26"/>
          <w:szCs w:val="28"/>
        </w:rPr>
        <w:t>пролонгированные</w:t>
      </w:r>
      <w:r w:rsidRPr="000C0B7C">
        <w:rPr>
          <w:rFonts w:hAnsi="Times New Roman"/>
          <w:sz w:val="26"/>
          <w:szCs w:val="28"/>
        </w:rPr>
        <w:t xml:space="preserve"> </w:t>
      </w:r>
      <w:r w:rsidRPr="000C0B7C">
        <w:rPr>
          <w:rFonts w:hAnsi="Times New Roman"/>
          <w:sz w:val="26"/>
          <w:szCs w:val="28"/>
        </w:rPr>
        <w:t>календарные</w:t>
      </w:r>
      <w:r w:rsidRPr="000C0B7C">
        <w:rPr>
          <w:rFonts w:hAnsi="Times New Roman"/>
          <w:sz w:val="26"/>
          <w:szCs w:val="28"/>
        </w:rPr>
        <w:t xml:space="preserve"> </w:t>
      </w:r>
      <w:r w:rsidRPr="000C0B7C">
        <w:rPr>
          <w:rFonts w:hAnsi="Times New Roman"/>
          <w:sz w:val="26"/>
          <w:szCs w:val="28"/>
        </w:rPr>
        <w:t>сроки</w:t>
      </w:r>
      <w:r w:rsidRPr="000C0B7C">
        <w:rPr>
          <w:rFonts w:ascii="Times New Roman"/>
          <w:sz w:val="24"/>
          <w:szCs w:val="28"/>
        </w:rPr>
        <w:t xml:space="preserve">, </w:t>
      </w:r>
      <w:r w:rsidRPr="000C0B7C">
        <w:rPr>
          <w:rFonts w:hAnsi="Times New Roman"/>
          <w:sz w:val="26"/>
          <w:szCs w:val="28"/>
        </w:rPr>
        <w:t>обучаясь</w:t>
      </w:r>
      <w:r w:rsidRPr="000C0B7C">
        <w:rPr>
          <w:rFonts w:hAnsi="Times New Roman"/>
          <w:sz w:val="26"/>
          <w:szCs w:val="28"/>
        </w:rPr>
        <w:t xml:space="preserve"> </w:t>
      </w:r>
      <w:r w:rsidRPr="000C0B7C">
        <w:rPr>
          <w:rFonts w:hAnsi="Times New Roman"/>
          <w:sz w:val="26"/>
          <w:szCs w:val="28"/>
        </w:rPr>
        <w:t>по</w:t>
      </w:r>
      <w:r w:rsidRPr="000C0B7C">
        <w:rPr>
          <w:rFonts w:hAnsi="Times New Roman"/>
          <w:sz w:val="26"/>
          <w:szCs w:val="28"/>
        </w:rPr>
        <w:t xml:space="preserve"> </w:t>
      </w:r>
      <w:r w:rsidRPr="000C0B7C">
        <w:rPr>
          <w:rFonts w:hAnsi="Times New Roman"/>
          <w:sz w:val="26"/>
          <w:szCs w:val="28"/>
        </w:rPr>
        <w:t>варианту</w:t>
      </w:r>
      <w:r w:rsidRPr="000C0B7C">
        <w:rPr>
          <w:rFonts w:hAnsi="Times New Roman"/>
          <w:sz w:val="26"/>
          <w:szCs w:val="28"/>
        </w:rPr>
        <w:t xml:space="preserve"> </w:t>
      </w:r>
      <w:r w:rsidRPr="000C0B7C">
        <w:rPr>
          <w:rFonts w:hAnsi="Times New Roman"/>
          <w:sz w:val="26"/>
          <w:szCs w:val="28"/>
        </w:rPr>
        <w:t>АООП</w:t>
      </w:r>
      <w:r w:rsidRPr="000C0B7C">
        <w:rPr>
          <w:rFonts w:hAnsi="Times New Roman"/>
          <w:sz w:val="26"/>
          <w:szCs w:val="28"/>
        </w:rPr>
        <w:t xml:space="preserve"> </w:t>
      </w:r>
      <w:r w:rsidRPr="000C0B7C">
        <w:rPr>
          <w:rFonts w:hAnsi="Times New Roman"/>
          <w:sz w:val="26"/>
          <w:szCs w:val="28"/>
        </w:rPr>
        <w:t>НОО</w:t>
      </w:r>
      <w:r w:rsidRPr="000C0B7C">
        <w:rPr>
          <w:rFonts w:ascii="Times New Roman"/>
          <w:sz w:val="24"/>
          <w:szCs w:val="28"/>
        </w:rPr>
        <w:t xml:space="preserve">, </w:t>
      </w:r>
      <w:r w:rsidRPr="000C0B7C">
        <w:rPr>
          <w:rFonts w:hAnsi="Times New Roman"/>
          <w:sz w:val="26"/>
          <w:szCs w:val="28"/>
        </w:rPr>
        <w:t>соответствующего</w:t>
      </w:r>
      <w:r w:rsidRPr="000C0B7C">
        <w:rPr>
          <w:rFonts w:hAnsi="Times New Roman"/>
          <w:sz w:val="26"/>
          <w:szCs w:val="28"/>
        </w:rPr>
        <w:t xml:space="preserve"> </w:t>
      </w:r>
      <w:r w:rsidRPr="000C0B7C">
        <w:rPr>
          <w:rFonts w:hAnsi="Times New Roman"/>
          <w:sz w:val="26"/>
          <w:szCs w:val="28"/>
        </w:rPr>
        <w:t>их</w:t>
      </w:r>
      <w:r w:rsidRPr="000C0B7C">
        <w:rPr>
          <w:rFonts w:hAnsi="Times New Roman"/>
          <w:sz w:val="26"/>
          <w:szCs w:val="28"/>
        </w:rPr>
        <w:t xml:space="preserve"> </w:t>
      </w:r>
      <w:r w:rsidRPr="000C0B7C">
        <w:rPr>
          <w:rFonts w:hAnsi="Times New Roman"/>
          <w:sz w:val="26"/>
          <w:szCs w:val="28"/>
        </w:rPr>
        <w:t>возможностям</w:t>
      </w:r>
      <w:r w:rsidRPr="000C0B7C">
        <w:rPr>
          <w:rFonts w:hAnsi="Times New Roman"/>
          <w:sz w:val="26"/>
          <w:szCs w:val="28"/>
        </w:rPr>
        <w:t xml:space="preserve"> </w:t>
      </w:r>
      <w:r w:rsidRPr="000C0B7C">
        <w:rPr>
          <w:rFonts w:hAnsi="Times New Roman"/>
          <w:sz w:val="26"/>
          <w:szCs w:val="28"/>
        </w:rPr>
        <w:t>и</w:t>
      </w:r>
      <w:r w:rsidRPr="000C0B7C">
        <w:rPr>
          <w:rFonts w:hAnsi="Times New Roman"/>
          <w:sz w:val="26"/>
          <w:szCs w:val="28"/>
        </w:rPr>
        <w:t xml:space="preserve"> </w:t>
      </w:r>
      <w:r w:rsidRPr="000C0B7C">
        <w:rPr>
          <w:rFonts w:hAnsi="Times New Roman"/>
          <w:sz w:val="26"/>
          <w:szCs w:val="28"/>
        </w:rPr>
        <w:t>особым</w:t>
      </w:r>
      <w:r w:rsidRPr="000C0B7C">
        <w:rPr>
          <w:rFonts w:hAnsi="Times New Roman"/>
          <w:sz w:val="26"/>
          <w:szCs w:val="28"/>
        </w:rPr>
        <w:t xml:space="preserve"> </w:t>
      </w:r>
      <w:r w:rsidRPr="000C0B7C">
        <w:rPr>
          <w:rFonts w:hAnsi="Times New Roman"/>
          <w:sz w:val="26"/>
          <w:szCs w:val="28"/>
        </w:rPr>
        <w:t>образовательным</w:t>
      </w:r>
      <w:r w:rsidRPr="000C0B7C">
        <w:rPr>
          <w:rFonts w:hAnsi="Times New Roman"/>
          <w:sz w:val="26"/>
          <w:szCs w:val="28"/>
        </w:rPr>
        <w:t xml:space="preserve"> </w:t>
      </w:r>
      <w:r w:rsidRPr="000C0B7C">
        <w:rPr>
          <w:rFonts w:hAnsi="Times New Roman"/>
          <w:sz w:val="26"/>
          <w:szCs w:val="28"/>
        </w:rPr>
        <w:t>потребностям</w:t>
      </w:r>
      <w:r w:rsidRPr="000C0B7C">
        <w:rPr>
          <w:rFonts w:ascii="Times New Roman"/>
          <w:sz w:val="24"/>
          <w:szCs w:val="28"/>
        </w:rPr>
        <w:t xml:space="preserve">; </w:t>
      </w:r>
    </w:p>
    <w:p w:rsidR="00CE2A30" w:rsidRPr="000C0B7C" w:rsidRDefault="00CE2A30" w:rsidP="000C0B7C">
      <w:pPr>
        <w:pStyle w:val="14TexstOSNOVA1012"/>
        <w:spacing w:line="276" w:lineRule="auto"/>
        <w:ind w:firstLine="708"/>
        <w:rPr>
          <w:rFonts w:ascii="Times New Roman" w:hAnsi="Times New Roman" w:cs="Times New Roman"/>
          <w:sz w:val="24"/>
          <w:szCs w:val="28"/>
        </w:rPr>
      </w:pPr>
      <w:r w:rsidRPr="000C0B7C">
        <w:rPr>
          <w:rFonts w:ascii="Times New Roman"/>
          <w:sz w:val="24"/>
          <w:szCs w:val="28"/>
        </w:rPr>
        <w:t xml:space="preserve">- </w:t>
      </w:r>
      <w:r w:rsidR="000D6F55" w:rsidRPr="000C0B7C">
        <w:rPr>
          <w:rFonts w:ascii="Times New Roman" w:hAnsi="Times New Roman" w:cs="Times New Roman"/>
          <w:sz w:val="24"/>
          <w:szCs w:val="28"/>
        </w:rPr>
        <w:t>слабослышащих и позднооглохших</w:t>
      </w:r>
      <w:r w:rsidR="000D6F55" w:rsidRPr="000C0B7C">
        <w:rPr>
          <w:rFonts w:hAnsi="Times New Roman"/>
          <w:sz w:val="26"/>
          <w:szCs w:val="28"/>
        </w:rPr>
        <w:t xml:space="preserve"> </w:t>
      </w:r>
      <w:r w:rsidRPr="000C0B7C">
        <w:rPr>
          <w:rFonts w:hAnsi="Times New Roman"/>
          <w:sz w:val="26"/>
          <w:szCs w:val="28"/>
        </w:rPr>
        <w:t>обучающихся</w:t>
      </w:r>
      <w:r w:rsidRPr="000C0B7C">
        <w:rPr>
          <w:rFonts w:hAnsi="Times New Roman"/>
          <w:sz w:val="26"/>
          <w:szCs w:val="28"/>
        </w:rPr>
        <w:t xml:space="preserve"> </w:t>
      </w:r>
      <w:r w:rsidRPr="000C0B7C">
        <w:rPr>
          <w:rFonts w:hAnsi="Times New Roman"/>
          <w:sz w:val="26"/>
          <w:szCs w:val="28"/>
        </w:rPr>
        <w:t>с</w:t>
      </w:r>
      <w:r w:rsidRPr="000C0B7C">
        <w:rPr>
          <w:rFonts w:hAnsi="Times New Roman"/>
          <w:sz w:val="26"/>
          <w:szCs w:val="28"/>
        </w:rPr>
        <w:t xml:space="preserve"> </w:t>
      </w:r>
      <w:r w:rsidRPr="000C0B7C">
        <w:rPr>
          <w:rFonts w:hAnsi="Times New Roman"/>
          <w:sz w:val="26"/>
          <w:szCs w:val="28"/>
        </w:rPr>
        <w:t>дополнительными</w:t>
      </w:r>
      <w:r w:rsidRPr="000C0B7C">
        <w:rPr>
          <w:rFonts w:hAnsi="Times New Roman"/>
          <w:sz w:val="26"/>
          <w:szCs w:val="28"/>
        </w:rPr>
        <w:t xml:space="preserve"> </w:t>
      </w:r>
      <w:r w:rsidRPr="000C0B7C">
        <w:rPr>
          <w:rFonts w:hAnsi="Times New Roman"/>
          <w:sz w:val="26"/>
          <w:szCs w:val="28"/>
        </w:rPr>
        <w:t>ограничениями</w:t>
      </w:r>
      <w:r w:rsidRPr="000C0B7C">
        <w:rPr>
          <w:rFonts w:hAnsi="Times New Roman"/>
          <w:sz w:val="26"/>
          <w:szCs w:val="28"/>
        </w:rPr>
        <w:t xml:space="preserve"> </w:t>
      </w:r>
      <w:r w:rsidRPr="000C0B7C">
        <w:rPr>
          <w:rFonts w:hAnsi="Times New Roman"/>
          <w:sz w:val="26"/>
          <w:szCs w:val="28"/>
        </w:rPr>
        <w:t>здоровья</w:t>
      </w:r>
      <w:r w:rsidRPr="000C0B7C">
        <w:rPr>
          <w:rFonts w:hAnsi="Times New Roman"/>
          <w:sz w:val="26"/>
          <w:szCs w:val="28"/>
        </w:rPr>
        <w:t xml:space="preserve"> </w:t>
      </w:r>
      <w:r w:rsidR="00BB4A87" w:rsidRPr="000C0B7C">
        <w:rPr>
          <w:rFonts w:ascii="Times New Roman" w:hAnsi="Times New Roman" w:cs="Times New Roman"/>
          <w:sz w:val="24"/>
          <w:szCs w:val="28"/>
        </w:rPr>
        <w:t>(интеллектуальными нарушениями)</w:t>
      </w:r>
      <w:r w:rsidRPr="000C0B7C">
        <w:rPr>
          <w:rFonts w:ascii="Times New Roman"/>
          <w:sz w:val="24"/>
          <w:szCs w:val="28"/>
        </w:rPr>
        <w:t xml:space="preserve">, </w:t>
      </w:r>
      <w:r w:rsidRPr="000C0B7C">
        <w:rPr>
          <w:rFonts w:hAnsi="Times New Roman"/>
          <w:sz w:val="26"/>
          <w:szCs w:val="28"/>
        </w:rPr>
        <w:t>которые</w:t>
      </w:r>
      <w:r w:rsidRPr="000C0B7C">
        <w:rPr>
          <w:rFonts w:hAnsi="Times New Roman"/>
          <w:sz w:val="26"/>
          <w:szCs w:val="28"/>
        </w:rPr>
        <w:t xml:space="preserve"> </w:t>
      </w:r>
      <w:r w:rsidRPr="000C0B7C">
        <w:rPr>
          <w:rFonts w:hAnsi="Times New Roman"/>
          <w:sz w:val="26"/>
          <w:szCs w:val="28"/>
        </w:rPr>
        <w:t>могут</w:t>
      </w:r>
      <w:r w:rsidRPr="000C0B7C">
        <w:rPr>
          <w:rFonts w:hAnsi="Times New Roman"/>
          <w:sz w:val="26"/>
          <w:szCs w:val="28"/>
        </w:rPr>
        <w:t xml:space="preserve"> </w:t>
      </w:r>
      <w:r w:rsidRPr="000C0B7C">
        <w:rPr>
          <w:rFonts w:hAnsi="Times New Roman"/>
          <w:sz w:val="26"/>
          <w:szCs w:val="28"/>
        </w:rPr>
        <w:t>получить</w:t>
      </w:r>
      <w:r w:rsidRPr="000C0B7C">
        <w:rPr>
          <w:rFonts w:hAnsi="Times New Roman"/>
          <w:sz w:val="26"/>
          <w:szCs w:val="28"/>
        </w:rPr>
        <w:t xml:space="preserve"> </w:t>
      </w:r>
      <w:r w:rsidRPr="000C0B7C">
        <w:rPr>
          <w:rFonts w:hAnsi="Times New Roman"/>
          <w:sz w:val="26"/>
          <w:szCs w:val="28"/>
        </w:rPr>
        <w:t>образование</w:t>
      </w:r>
      <w:r w:rsidRPr="000C0B7C">
        <w:rPr>
          <w:rFonts w:hAnsi="Times New Roman"/>
          <w:sz w:val="26"/>
          <w:szCs w:val="28"/>
        </w:rPr>
        <w:t xml:space="preserve"> </w:t>
      </w:r>
      <w:r w:rsidRPr="000C0B7C">
        <w:rPr>
          <w:rFonts w:hAnsi="Times New Roman"/>
          <w:sz w:val="26"/>
          <w:szCs w:val="28"/>
        </w:rPr>
        <w:t>на</w:t>
      </w:r>
      <w:r w:rsidRPr="000C0B7C">
        <w:rPr>
          <w:rFonts w:hAnsi="Times New Roman"/>
          <w:sz w:val="26"/>
          <w:szCs w:val="28"/>
        </w:rPr>
        <w:t xml:space="preserve"> </w:t>
      </w:r>
      <w:r w:rsidRPr="000C0B7C">
        <w:rPr>
          <w:rFonts w:hAnsi="Times New Roman"/>
          <w:sz w:val="26"/>
          <w:szCs w:val="28"/>
        </w:rPr>
        <w:t>основе</w:t>
      </w:r>
      <w:r w:rsidRPr="000C0B7C">
        <w:rPr>
          <w:rFonts w:hAnsi="Times New Roman"/>
          <w:sz w:val="26"/>
          <w:szCs w:val="28"/>
        </w:rPr>
        <w:t xml:space="preserve"> </w:t>
      </w:r>
      <w:r w:rsidRPr="000C0B7C">
        <w:rPr>
          <w:rFonts w:hAnsi="Times New Roman"/>
          <w:sz w:val="26"/>
          <w:szCs w:val="28"/>
        </w:rPr>
        <w:t>варианта</w:t>
      </w:r>
      <w:r w:rsidRPr="000C0B7C">
        <w:rPr>
          <w:rFonts w:hAnsi="Times New Roman"/>
          <w:sz w:val="26"/>
          <w:szCs w:val="28"/>
        </w:rPr>
        <w:t xml:space="preserve"> </w:t>
      </w:r>
      <w:r w:rsidRPr="000C0B7C">
        <w:rPr>
          <w:rFonts w:hAnsi="Times New Roman"/>
          <w:sz w:val="26"/>
          <w:szCs w:val="28"/>
        </w:rPr>
        <w:t>АООП</w:t>
      </w:r>
      <w:r w:rsidRPr="000C0B7C">
        <w:rPr>
          <w:rFonts w:hAnsi="Times New Roman"/>
          <w:sz w:val="26"/>
          <w:szCs w:val="28"/>
        </w:rPr>
        <w:t xml:space="preserve"> </w:t>
      </w:r>
      <w:r w:rsidRPr="000C0B7C">
        <w:rPr>
          <w:rFonts w:hAnsi="Times New Roman"/>
          <w:sz w:val="26"/>
          <w:szCs w:val="28"/>
        </w:rPr>
        <w:t>НОО</w:t>
      </w:r>
      <w:r w:rsidRPr="000C0B7C">
        <w:rPr>
          <w:rFonts w:ascii="Times New Roman"/>
          <w:sz w:val="24"/>
          <w:szCs w:val="28"/>
        </w:rPr>
        <w:t xml:space="preserve">, </w:t>
      </w:r>
      <w:r w:rsidRPr="000C0B7C">
        <w:rPr>
          <w:rFonts w:hAnsi="Times New Roman"/>
          <w:sz w:val="26"/>
          <w:szCs w:val="28"/>
        </w:rPr>
        <w:t>соответствующего</w:t>
      </w:r>
      <w:r w:rsidRPr="000C0B7C">
        <w:rPr>
          <w:rFonts w:hAnsi="Times New Roman"/>
          <w:sz w:val="26"/>
          <w:szCs w:val="28"/>
        </w:rPr>
        <w:t xml:space="preserve"> </w:t>
      </w:r>
      <w:r w:rsidRPr="000C0B7C">
        <w:rPr>
          <w:rFonts w:hAnsi="Times New Roman"/>
          <w:sz w:val="26"/>
          <w:szCs w:val="28"/>
        </w:rPr>
        <w:t>их</w:t>
      </w:r>
      <w:r w:rsidRPr="000C0B7C">
        <w:rPr>
          <w:rFonts w:hAnsi="Times New Roman"/>
          <w:sz w:val="26"/>
          <w:szCs w:val="28"/>
        </w:rPr>
        <w:t xml:space="preserve"> </w:t>
      </w:r>
      <w:r w:rsidRPr="000C0B7C">
        <w:rPr>
          <w:rFonts w:hAnsi="Times New Roman"/>
          <w:sz w:val="26"/>
          <w:szCs w:val="28"/>
        </w:rPr>
        <w:t>возможностям</w:t>
      </w:r>
      <w:r w:rsidRPr="000C0B7C">
        <w:rPr>
          <w:rFonts w:hAnsi="Times New Roman"/>
          <w:sz w:val="26"/>
          <w:szCs w:val="28"/>
        </w:rPr>
        <w:t xml:space="preserve"> </w:t>
      </w:r>
      <w:r w:rsidRPr="000C0B7C">
        <w:rPr>
          <w:rFonts w:hAnsi="Times New Roman"/>
          <w:sz w:val="26"/>
          <w:szCs w:val="28"/>
        </w:rPr>
        <w:t>и</w:t>
      </w:r>
      <w:r w:rsidRPr="000C0B7C">
        <w:rPr>
          <w:rFonts w:hAnsi="Times New Roman"/>
          <w:sz w:val="26"/>
          <w:szCs w:val="28"/>
        </w:rPr>
        <w:t xml:space="preserve"> </w:t>
      </w:r>
      <w:r w:rsidRPr="000C0B7C">
        <w:rPr>
          <w:rFonts w:hAnsi="Times New Roman"/>
          <w:sz w:val="26"/>
          <w:szCs w:val="28"/>
        </w:rPr>
        <w:t>особым</w:t>
      </w:r>
      <w:r w:rsidRPr="000C0B7C">
        <w:rPr>
          <w:rFonts w:hAnsi="Times New Roman"/>
          <w:sz w:val="26"/>
          <w:szCs w:val="28"/>
        </w:rPr>
        <w:t xml:space="preserve"> </w:t>
      </w:r>
      <w:r w:rsidRPr="000C0B7C">
        <w:rPr>
          <w:rFonts w:hAnsi="Times New Roman"/>
          <w:sz w:val="26"/>
          <w:szCs w:val="28"/>
        </w:rPr>
        <w:t>образовательным</w:t>
      </w:r>
      <w:r w:rsidRPr="000C0B7C">
        <w:rPr>
          <w:rFonts w:hAnsi="Times New Roman"/>
          <w:sz w:val="26"/>
          <w:szCs w:val="28"/>
        </w:rPr>
        <w:t xml:space="preserve"> </w:t>
      </w:r>
      <w:r w:rsidRPr="000C0B7C">
        <w:rPr>
          <w:rFonts w:hAnsi="Times New Roman"/>
          <w:sz w:val="26"/>
          <w:szCs w:val="28"/>
        </w:rPr>
        <w:t>потребностям</w:t>
      </w:r>
      <w:r w:rsidRPr="000C0B7C">
        <w:rPr>
          <w:rFonts w:ascii="Times New Roman"/>
          <w:sz w:val="24"/>
          <w:szCs w:val="28"/>
        </w:rPr>
        <w:t xml:space="preserve">, </w:t>
      </w:r>
      <w:r w:rsidRPr="000C0B7C">
        <w:rPr>
          <w:rFonts w:hAnsi="Times New Roman"/>
          <w:sz w:val="26"/>
          <w:szCs w:val="28"/>
        </w:rPr>
        <w:t>которое</w:t>
      </w:r>
      <w:r w:rsidRPr="000C0B7C">
        <w:rPr>
          <w:rFonts w:hAnsi="Times New Roman"/>
          <w:sz w:val="26"/>
          <w:szCs w:val="28"/>
        </w:rPr>
        <w:t xml:space="preserve"> </w:t>
      </w:r>
      <w:r w:rsidRPr="000C0B7C">
        <w:rPr>
          <w:rFonts w:hAnsi="Times New Roman"/>
          <w:sz w:val="26"/>
          <w:szCs w:val="28"/>
        </w:rPr>
        <w:t>осуществляется</w:t>
      </w:r>
      <w:r w:rsidRPr="000C0B7C">
        <w:rPr>
          <w:rFonts w:hAnsi="Times New Roman"/>
          <w:sz w:val="26"/>
          <w:szCs w:val="28"/>
        </w:rPr>
        <w:t xml:space="preserve"> </w:t>
      </w:r>
      <w:r w:rsidRPr="000C0B7C">
        <w:rPr>
          <w:rFonts w:hAnsi="Times New Roman"/>
          <w:sz w:val="26"/>
          <w:szCs w:val="28"/>
        </w:rPr>
        <w:t>в</w:t>
      </w:r>
      <w:r w:rsidRPr="000C0B7C">
        <w:rPr>
          <w:rFonts w:hAnsi="Times New Roman"/>
          <w:sz w:val="26"/>
          <w:szCs w:val="28"/>
        </w:rPr>
        <w:t xml:space="preserve"> </w:t>
      </w:r>
      <w:r w:rsidRPr="000C0B7C">
        <w:rPr>
          <w:rFonts w:hAnsi="Times New Roman"/>
          <w:sz w:val="26"/>
          <w:szCs w:val="28"/>
        </w:rPr>
        <w:t>пролонгированные</w:t>
      </w:r>
      <w:r w:rsidRPr="000C0B7C">
        <w:rPr>
          <w:rFonts w:hAnsi="Times New Roman"/>
          <w:sz w:val="26"/>
          <w:szCs w:val="28"/>
        </w:rPr>
        <w:t xml:space="preserve"> </w:t>
      </w:r>
      <w:r w:rsidRPr="000C0B7C">
        <w:rPr>
          <w:rFonts w:hAnsi="Times New Roman"/>
          <w:sz w:val="26"/>
          <w:szCs w:val="28"/>
        </w:rPr>
        <w:t>сроки</w:t>
      </w:r>
      <w:r w:rsidRPr="000C0B7C">
        <w:rPr>
          <w:rFonts w:ascii="Times New Roman"/>
          <w:sz w:val="24"/>
          <w:szCs w:val="28"/>
        </w:rPr>
        <w:t xml:space="preserve">, </w:t>
      </w:r>
      <w:r w:rsidRPr="000C0B7C">
        <w:rPr>
          <w:rFonts w:hAnsi="Times New Roman"/>
          <w:sz w:val="26"/>
          <w:szCs w:val="28"/>
        </w:rPr>
        <w:t>по</w:t>
      </w:r>
      <w:r w:rsidRPr="000C0B7C">
        <w:rPr>
          <w:rFonts w:hAnsi="Times New Roman"/>
          <w:sz w:val="26"/>
          <w:szCs w:val="28"/>
        </w:rPr>
        <w:t xml:space="preserve"> </w:t>
      </w:r>
      <w:r w:rsidRPr="000C0B7C">
        <w:rPr>
          <w:rFonts w:hAnsi="Times New Roman"/>
          <w:sz w:val="26"/>
          <w:szCs w:val="28"/>
        </w:rPr>
        <w:t>содержанию</w:t>
      </w:r>
      <w:r w:rsidRPr="000C0B7C">
        <w:rPr>
          <w:rFonts w:hAnsi="Times New Roman"/>
          <w:sz w:val="26"/>
          <w:szCs w:val="28"/>
        </w:rPr>
        <w:t xml:space="preserve"> </w:t>
      </w:r>
      <w:r w:rsidRPr="000C0B7C">
        <w:rPr>
          <w:rFonts w:hAnsi="Times New Roman"/>
          <w:sz w:val="26"/>
          <w:szCs w:val="28"/>
        </w:rPr>
        <w:t>и</w:t>
      </w:r>
      <w:r w:rsidRPr="000C0B7C">
        <w:rPr>
          <w:rFonts w:hAnsi="Times New Roman"/>
          <w:sz w:val="26"/>
          <w:szCs w:val="28"/>
        </w:rPr>
        <w:t xml:space="preserve"> </w:t>
      </w:r>
      <w:r w:rsidRPr="000C0B7C">
        <w:rPr>
          <w:rFonts w:hAnsi="Times New Roman"/>
          <w:sz w:val="26"/>
          <w:szCs w:val="28"/>
        </w:rPr>
        <w:t>итоговым</w:t>
      </w:r>
      <w:r w:rsidRPr="000C0B7C">
        <w:rPr>
          <w:rFonts w:hAnsi="Times New Roman"/>
          <w:sz w:val="26"/>
          <w:szCs w:val="28"/>
        </w:rPr>
        <w:t xml:space="preserve"> </w:t>
      </w:r>
      <w:r w:rsidRPr="000C0B7C">
        <w:rPr>
          <w:rFonts w:hAnsi="Times New Roman"/>
          <w:sz w:val="26"/>
          <w:szCs w:val="28"/>
        </w:rPr>
        <w:t>достижениям</w:t>
      </w:r>
      <w:r w:rsidRPr="000C0B7C">
        <w:rPr>
          <w:rFonts w:hAnsi="Times New Roman"/>
          <w:sz w:val="26"/>
          <w:szCs w:val="28"/>
        </w:rPr>
        <w:t xml:space="preserve"> </w:t>
      </w:r>
      <w:r w:rsidRPr="000C0B7C">
        <w:rPr>
          <w:rFonts w:hAnsi="Times New Roman"/>
          <w:sz w:val="26"/>
          <w:szCs w:val="28"/>
        </w:rPr>
        <w:t>не</w:t>
      </w:r>
      <w:r w:rsidRPr="000C0B7C">
        <w:rPr>
          <w:rFonts w:hAnsi="Times New Roman"/>
          <w:sz w:val="26"/>
          <w:szCs w:val="28"/>
        </w:rPr>
        <w:t xml:space="preserve"> </w:t>
      </w:r>
      <w:r w:rsidRPr="000C0B7C">
        <w:rPr>
          <w:rFonts w:hAnsi="Times New Roman"/>
          <w:sz w:val="26"/>
          <w:szCs w:val="28"/>
        </w:rPr>
        <w:t>соотносится</w:t>
      </w:r>
      <w:r w:rsidRPr="000C0B7C">
        <w:rPr>
          <w:rFonts w:hAnsi="Times New Roman"/>
          <w:sz w:val="26"/>
          <w:szCs w:val="28"/>
        </w:rPr>
        <w:t xml:space="preserve"> </w:t>
      </w:r>
      <w:r w:rsidRPr="000C0B7C">
        <w:rPr>
          <w:rFonts w:hAnsi="Times New Roman"/>
          <w:sz w:val="26"/>
          <w:szCs w:val="28"/>
        </w:rPr>
        <w:t>с</w:t>
      </w:r>
      <w:r w:rsidRPr="000C0B7C">
        <w:rPr>
          <w:rFonts w:hAnsi="Times New Roman"/>
          <w:sz w:val="26"/>
          <w:szCs w:val="28"/>
        </w:rPr>
        <w:t xml:space="preserve"> </w:t>
      </w:r>
      <w:r w:rsidRPr="000C0B7C">
        <w:rPr>
          <w:rFonts w:hAnsi="Times New Roman"/>
          <w:sz w:val="26"/>
          <w:szCs w:val="28"/>
        </w:rPr>
        <w:t>содержанием</w:t>
      </w:r>
      <w:r w:rsidRPr="000C0B7C">
        <w:rPr>
          <w:rFonts w:hAnsi="Times New Roman"/>
          <w:sz w:val="26"/>
          <w:szCs w:val="28"/>
        </w:rPr>
        <w:t xml:space="preserve"> </w:t>
      </w:r>
      <w:r w:rsidRPr="000C0B7C">
        <w:rPr>
          <w:rFonts w:hAnsi="Times New Roman"/>
          <w:sz w:val="26"/>
          <w:szCs w:val="28"/>
        </w:rPr>
        <w:t>и</w:t>
      </w:r>
      <w:r w:rsidRPr="000C0B7C">
        <w:rPr>
          <w:rFonts w:hAnsi="Times New Roman"/>
          <w:sz w:val="26"/>
          <w:szCs w:val="28"/>
        </w:rPr>
        <w:t xml:space="preserve"> </w:t>
      </w:r>
      <w:r w:rsidRPr="000C0B7C">
        <w:rPr>
          <w:rFonts w:hAnsi="Times New Roman"/>
          <w:sz w:val="26"/>
          <w:szCs w:val="28"/>
        </w:rPr>
        <w:t>итоговыми</w:t>
      </w:r>
      <w:r w:rsidRPr="000C0B7C">
        <w:rPr>
          <w:rFonts w:hAnsi="Times New Roman"/>
          <w:sz w:val="26"/>
          <w:szCs w:val="28"/>
        </w:rPr>
        <w:t xml:space="preserve"> </w:t>
      </w:r>
      <w:r w:rsidRPr="000C0B7C">
        <w:rPr>
          <w:rFonts w:hAnsi="Times New Roman"/>
          <w:sz w:val="26"/>
          <w:szCs w:val="28"/>
        </w:rPr>
        <w:t>достижениями</w:t>
      </w:r>
      <w:r w:rsidRPr="000C0B7C">
        <w:rPr>
          <w:rFonts w:hAnsi="Times New Roman"/>
          <w:sz w:val="26"/>
          <w:szCs w:val="28"/>
        </w:rPr>
        <w:t xml:space="preserve"> </w:t>
      </w:r>
      <w:r w:rsidR="000D6F55" w:rsidRPr="000C0B7C">
        <w:rPr>
          <w:rFonts w:hAnsi="Times New Roman"/>
          <w:sz w:val="26"/>
          <w:szCs w:val="28"/>
        </w:rPr>
        <w:t>слабослышащих</w:t>
      </w:r>
      <w:r w:rsidR="000D6F55" w:rsidRPr="000C0B7C">
        <w:rPr>
          <w:rFonts w:hAnsi="Times New Roman"/>
          <w:sz w:val="26"/>
          <w:szCs w:val="28"/>
        </w:rPr>
        <w:t xml:space="preserve"> </w:t>
      </w:r>
      <w:r w:rsidR="000D6F55" w:rsidRPr="000C0B7C">
        <w:rPr>
          <w:rFonts w:hAnsi="Times New Roman"/>
          <w:sz w:val="26"/>
          <w:szCs w:val="28"/>
        </w:rPr>
        <w:t>и</w:t>
      </w:r>
      <w:r w:rsidR="000D6F55" w:rsidRPr="000C0B7C">
        <w:rPr>
          <w:rFonts w:hAnsi="Times New Roman"/>
          <w:sz w:val="26"/>
          <w:szCs w:val="28"/>
        </w:rPr>
        <w:t xml:space="preserve"> </w:t>
      </w:r>
      <w:r w:rsidR="000D6F55" w:rsidRPr="000C0B7C">
        <w:rPr>
          <w:rFonts w:hAnsi="Times New Roman"/>
          <w:sz w:val="26"/>
          <w:szCs w:val="28"/>
        </w:rPr>
        <w:t>позднооглохших</w:t>
      </w:r>
      <w:r w:rsidRPr="000C0B7C">
        <w:rPr>
          <w:rFonts w:hAnsi="Times New Roman"/>
          <w:sz w:val="26"/>
          <w:szCs w:val="28"/>
        </w:rPr>
        <w:t xml:space="preserve"> </w:t>
      </w:r>
      <w:r w:rsidRPr="000C0B7C">
        <w:rPr>
          <w:rFonts w:hAnsi="Times New Roman"/>
          <w:sz w:val="26"/>
          <w:szCs w:val="28"/>
        </w:rPr>
        <w:t>сверстников</w:t>
      </w:r>
      <w:r w:rsidRPr="000C0B7C">
        <w:rPr>
          <w:rFonts w:ascii="Times New Roman"/>
          <w:sz w:val="24"/>
          <w:szCs w:val="28"/>
        </w:rPr>
        <w:t xml:space="preserve">, </w:t>
      </w:r>
      <w:r w:rsidRPr="000C0B7C">
        <w:rPr>
          <w:rFonts w:hAnsi="Times New Roman"/>
          <w:sz w:val="26"/>
          <w:szCs w:val="28"/>
        </w:rPr>
        <w:t>не</w:t>
      </w:r>
      <w:r w:rsidRPr="000C0B7C">
        <w:rPr>
          <w:rFonts w:hAnsi="Times New Roman"/>
          <w:sz w:val="26"/>
          <w:szCs w:val="28"/>
        </w:rPr>
        <w:t xml:space="preserve"> </w:t>
      </w:r>
      <w:r w:rsidRPr="000C0B7C">
        <w:rPr>
          <w:rFonts w:hAnsi="Times New Roman"/>
          <w:sz w:val="26"/>
          <w:szCs w:val="28"/>
        </w:rPr>
        <w:t>имеющих</w:t>
      </w:r>
      <w:r w:rsidRPr="000C0B7C">
        <w:rPr>
          <w:rFonts w:hAnsi="Times New Roman"/>
          <w:sz w:val="26"/>
          <w:szCs w:val="28"/>
        </w:rPr>
        <w:t xml:space="preserve"> </w:t>
      </w:r>
      <w:r w:rsidRPr="000C0B7C">
        <w:rPr>
          <w:rFonts w:hAnsi="Times New Roman"/>
          <w:sz w:val="26"/>
          <w:szCs w:val="28"/>
        </w:rPr>
        <w:t>дополнительные</w:t>
      </w:r>
      <w:r w:rsidRPr="000C0B7C">
        <w:rPr>
          <w:rFonts w:hAnsi="Times New Roman"/>
          <w:sz w:val="26"/>
          <w:szCs w:val="28"/>
        </w:rPr>
        <w:t xml:space="preserve"> </w:t>
      </w:r>
      <w:r w:rsidRPr="000C0B7C">
        <w:rPr>
          <w:rFonts w:hAnsi="Times New Roman"/>
          <w:sz w:val="26"/>
          <w:szCs w:val="28"/>
        </w:rPr>
        <w:t>ограничения</w:t>
      </w:r>
      <w:r w:rsidRPr="000C0B7C">
        <w:rPr>
          <w:rFonts w:hAnsi="Times New Roman"/>
          <w:sz w:val="26"/>
          <w:szCs w:val="28"/>
        </w:rPr>
        <w:t xml:space="preserve"> </w:t>
      </w:r>
      <w:r w:rsidRPr="000C0B7C">
        <w:rPr>
          <w:rFonts w:hAnsi="Times New Roman"/>
          <w:sz w:val="26"/>
          <w:szCs w:val="28"/>
        </w:rPr>
        <w:t>здоровья</w:t>
      </w:r>
      <w:r w:rsidRPr="000C0B7C">
        <w:rPr>
          <w:rFonts w:ascii="Times New Roman"/>
          <w:sz w:val="24"/>
          <w:szCs w:val="28"/>
        </w:rPr>
        <w:t>;</w:t>
      </w:r>
    </w:p>
    <w:p w:rsidR="00382649" w:rsidRPr="000C0B7C" w:rsidRDefault="00CE2A30" w:rsidP="000C0B7C">
      <w:pPr>
        <w:pStyle w:val="14TexstOSNOVA1012"/>
        <w:spacing w:line="276" w:lineRule="auto"/>
        <w:ind w:firstLine="708"/>
        <w:rPr>
          <w:rFonts w:ascii="Times New Roman"/>
          <w:color w:val="auto"/>
          <w:sz w:val="24"/>
          <w:szCs w:val="28"/>
        </w:rPr>
      </w:pPr>
      <w:r w:rsidRPr="000C0B7C">
        <w:rPr>
          <w:rFonts w:ascii="Times New Roman"/>
          <w:sz w:val="24"/>
          <w:szCs w:val="28"/>
        </w:rPr>
        <w:t xml:space="preserve">- </w:t>
      </w:r>
      <w:r w:rsidR="000D6F55" w:rsidRPr="000C0B7C">
        <w:rPr>
          <w:rFonts w:ascii="Times New Roman" w:hAnsi="Times New Roman" w:cs="Times New Roman"/>
          <w:sz w:val="24"/>
          <w:szCs w:val="28"/>
        </w:rPr>
        <w:t>слабослышащих и позднооглохших</w:t>
      </w:r>
      <w:r w:rsidRPr="000C0B7C">
        <w:rPr>
          <w:rFonts w:hAnsi="Times New Roman"/>
          <w:sz w:val="26"/>
          <w:szCs w:val="28"/>
        </w:rPr>
        <w:t xml:space="preserve"> </w:t>
      </w:r>
      <w:r w:rsidRPr="000C0B7C">
        <w:rPr>
          <w:rFonts w:hAnsi="Times New Roman"/>
          <w:sz w:val="26"/>
          <w:szCs w:val="28"/>
        </w:rPr>
        <w:t>обучающихся</w:t>
      </w:r>
      <w:r w:rsidRPr="000C0B7C">
        <w:rPr>
          <w:rFonts w:hAnsi="Times New Roman"/>
          <w:sz w:val="26"/>
          <w:szCs w:val="28"/>
        </w:rPr>
        <w:t xml:space="preserve"> </w:t>
      </w:r>
      <w:r w:rsidRPr="000C0B7C">
        <w:rPr>
          <w:rFonts w:hAnsi="Times New Roman"/>
          <w:sz w:val="26"/>
          <w:szCs w:val="28"/>
        </w:rPr>
        <w:t>с</w:t>
      </w:r>
      <w:r w:rsidRPr="000C0B7C">
        <w:rPr>
          <w:rFonts w:hAnsi="Times New Roman"/>
          <w:sz w:val="26"/>
          <w:szCs w:val="28"/>
        </w:rPr>
        <w:t xml:space="preserve">  </w:t>
      </w:r>
      <w:r w:rsidRPr="000C0B7C">
        <w:rPr>
          <w:rFonts w:hAnsi="Times New Roman"/>
          <w:sz w:val="26"/>
          <w:szCs w:val="28"/>
        </w:rPr>
        <w:t>умственной</w:t>
      </w:r>
      <w:r w:rsidRPr="000C0B7C">
        <w:rPr>
          <w:rFonts w:hAnsi="Times New Roman"/>
          <w:sz w:val="26"/>
          <w:szCs w:val="28"/>
        </w:rPr>
        <w:t xml:space="preserve"> </w:t>
      </w:r>
      <w:r w:rsidRPr="000C0B7C">
        <w:rPr>
          <w:rFonts w:hAnsi="Times New Roman"/>
          <w:sz w:val="26"/>
          <w:szCs w:val="28"/>
        </w:rPr>
        <w:t>отсталостью</w:t>
      </w:r>
      <w:r w:rsidRPr="000C0B7C">
        <w:rPr>
          <w:rFonts w:hAnsi="Times New Roman"/>
          <w:sz w:val="26"/>
          <w:szCs w:val="28"/>
        </w:rPr>
        <w:t xml:space="preserve"> </w:t>
      </w:r>
      <w:r w:rsidRPr="000C0B7C">
        <w:rPr>
          <w:rFonts w:ascii="Times New Roman"/>
          <w:sz w:val="24"/>
          <w:szCs w:val="28"/>
        </w:rPr>
        <w:t>(</w:t>
      </w:r>
      <w:r w:rsidRPr="000C0B7C">
        <w:rPr>
          <w:rFonts w:hAnsi="Times New Roman"/>
          <w:sz w:val="26"/>
          <w:szCs w:val="28"/>
        </w:rPr>
        <w:t>умеренной</w:t>
      </w:r>
      <w:r w:rsidRPr="000C0B7C">
        <w:rPr>
          <w:rFonts w:ascii="Times New Roman"/>
          <w:sz w:val="24"/>
          <w:szCs w:val="28"/>
        </w:rPr>
        <w:t xml:space="preserve">, </w:t>
      </w:r>
      <w:r w:rsidRPr="000C0B7C">
        <w:rPr>
          <w:rFonts w:hAnsi="Times New Roman"/>
          <w:sz w:val="26"/>
          <w:szCs w:val="28"/>
        </w:rPr>
        <w:t>тяжелой</w:t>
      </w:r>
      <w:r w:rsidRPr="000C0B7C">
        <w:rPr>
          <w:rFonts w:ascii="Times New Roman"/>
          <w:sz w:val="24"/>
          <w:szCs w:val="28"/>
        </w:rPr>
        <w:t xml:space="preserve">, </w:t>
      </w:r>
      <w:r w:rsidRPr="000C0B7C">
        <w:rPr>
          <w:rFonts w:hAnsi="Times New Roman"/>
          <w:sz w:val="26"/>
          <w:szCs w:val="28"/>
        </w:rPr>
        <w:t>глубокой</w:t>
      </w:r>
      <w:r w:rsidRPr="000C0B7C">
        <w:rPr>
          <w:rFonts w:ascii="Times New Roman"/>
          <w:sz w:val="24"/>
          <w:szCs w:val="28"/>
        </w:rPr>
        <w:t xml:space="preserve">), </w:t>
      </w:r>
      <w:r w:rsidRPr="000C0B7C">
        <w:rPr>
          <w:rFonts w:hAnsi="Times New Roman"/>
          <w:sz w:val="26"/>
          <w:szCs w:val="28"/>
        </w:rPr>
        <w:t>тяжелыми</w:t>
      </w:r>
      <w:r w:rsidRPr="000C0B7C">
        <w:rPr>
          <w:rFonts w:hAnsi="Times New Roman"/>
          <w:sz w:val="26"/>
          <w:szCs w:val="28"/>
        </w:rPr>
        <w:t xml:space="preserve"> </w:t>
      </w:r>
      <w:r w:rsidRPr="000C0B7C">
        <w:rPr>
          <w:rFonts w:hAnsi="Times New Roman"/>
          <w:sz w:val="26"/>
          <w:szCs w:val="28"/>
        </w:rPr>
        <w:t>и</w:t>
      </w:r>
      <w:r w:rsidRPr="000C0B7C">
        <w:rPr>
          <w:rFonts w:hAnsi="Times New Roman"/>
          <w:sz w:val="26"/>
          <w:szCs w:val="28"/>
        </w:rPr>
        <w:t xml:space="preserve"> </w:t>
      </w:r>
      <w:r w:rsidRPr="000C0B7C">
        <w:rPr>
          <w:rFonts w:hAnsi="Times New Roman"/>
          <w:sz w:val="26"/>
          <w:szCs w:val="28"/>
        </w:rPr>
        <w:t>множественными</w:t>
      </w:r>
      <w:r w:rsidRPr="000C0B7C">
        <w:rPr>
          <w:rFonts w:hAnsi="Times New Roman"/>
          <w:sz w:val="26"/>
          <w:szCs w:val="28"/>
        </w:rPr>
        <w:t xml:space="preserve"> </w:t>
      </w:r>
      <w:r w:rsidRPr="000C0B7C">
        <w:rPr>
          <w:rFonts w:hAnsi="Times New Roman"/>
          <w:sz w:val="26"/>
          <w:szCs w:val="28"/>
        </w:rPr>
        <w:t>нарушениями</w:t>
      </w:r>
      <w:r w:rsidRPr="000C0B7C">
        <w:rPr>
          <w:rFonts w:hAnsi="Times New Roman"/>
          <w:sz w:val="26"/>
          <w:szCs w:val="28"/>
        </w:rPr>
        <w:t xml:space="preserve"> </w:t>
      </w:r>
      <w:r w:rsidRPr="000C0B7C">
        <w:rPr>
          <w:rFonts w:hAnsi="Times New Roman"/>
          <w:sz w:val="26"/>
          <w:szCs w:val="28"/>
        </w:rPr>
        <w:t>развития</w:t>
      </w:r>
      <w:r w:rsidRPr="000C0B7C">
        <w:rPr>
          <w:rFonts w:ascii="Times New Roman"/>
          <w:sz w:val="24"/>
          <w:szCs w:val="28"/>
        </w:rPr>
        <w:t xml:space="preserve">), </w:t>
      </w:r>
      <w:r w:rsidR="00382649" w:rsidRPr="000C0B7C">
        <w:rPr>
          <w:rFonts w:ascii="Times New Roman" w:hAnsi="Times New Roman" w:cs="Times New Roman"/>
          <w:sz w:val="24"/>
          <w:szCs w:val="28"/>
        </w:rPr>
        <w:t xml:space="preserve">которые </w:t>
      </w:r>
      <w:r w:rsidR="00382649" w:rsidRPr="000C0B7C">
        <w:rPr>
          <w:rFonts w:ascii="Times New Roman" w:hAnsi="Times New Roman"/>
          <w:color w:val="auto"/>
          <w:sz w:val="24"/>
          <w:szCs w:val="28"/>
          <w:shd w:val="clear" w:color="auto" w:fill="FFFFFF"/>
        </w:rPr>
        <w:t>получают образование по адаптированной основной образовательной программе для глухих (вариант 1.4.) или для детей с нарушениями зрения, опорно-двигательного аппарата. На основе адаптированной основной образовательной программы разрабатывается специальная индивидуальная программа развития, учитывающая  общие и  специфические образовательные потребности каждого обучающегося.</w:t>
      </w:r>
    </w:p>
    <w:p w:rsidR="004C1F40" w:rsidRPr="000C0B7C" w:rsidRDefault="004C1F40" w:rsidP="000C0B7C">
      <w:pPr>
        <w:pStyle w:val="26"/>
        <w:tabs>
          <w:tab w:val="left" w:pos="3686"/>
        </w:tabs>
        <w:spacing w:line="276" w:lineRule="auto"/>
        <w:ind w:left="0" w:firstLine="709"/>
        <w:jc w:val="both"/>
        <w:rPr>
          <w:snapToGrid w:val="0"/>
          <w:kern w:val="28"/>
          <w:szCs w:val="28"/>
        </w:rPr>
      </w:pPr>
      <w:r w:rsidRPr="000C0B7C">
        <w:rPr>
          <w:kern w:val="28"/>
          <w:szCs w:val="28"/>
        </w:rPr>
        <w:lastRenderedPageBreak/>
        <w:t>АООП для слабослышащих и позднооглохших обучающихся могут быть эффективны и для глухих детей, которые к моменту поступления в школу уже владеют фразовой речью и воспринимают на слух с индивидуальными слуховыми аппаратами хорошо знакомый речевой материал.</w:t>
      </w:r>
    </w:p>
    <w:p w:rsidR="00CE2A30" w:rsidRPr="000C0B7C" w:rsidRDefault="00CE2A30" w:rsidP="000C0B7C">
      <w:pPr>
        <w:pStyle w:val="14TexstOSNOVA1012"/>
        <w:spacing w:line="276" w:lineRule="auto"/>
        <w:ind w:firstLine="708"/>
        <w:rPr>
          <w:rFonts w:ascii="Times New Roman" w:hAnsi="Times New Roman" w:cs="Times New Roman"/>
          <w:sz w:val="24"/>
          <w:szCs w:val="28"/>
        </w:rPr>
      </w:pPr>
      <w:r w:rsidRPr="000C0B7C">
        <w:rPr>
          <w:rFonts w:hAnsi="Times New Roman"/>
          <w:sz w:val="26"/>
          <w:szCs w:val="28"/>
        </w:rPr>
        <w:t>Особые</w:t>
      </w:r>
      <w:r w:rsidRPr="000C0B7C">
        <w:rPr>
          <w:rFonts w:hAnsi="Times New Roman"/>
          <w:sz w:val="26"/>
          <w:szCs w:val="28"/>
        </w:rPr>
        <w:t xml:space="preserve"> </w:t>
      </w:r>
      <w:r w:rsidRPr="000C0B7C">
        <w:rPr>
          <w:rFonts w:hAnsi="Times New Roman"/>
          <w:sz w:val="26"/>
          <w:szCs w:val="28"/>
        </w:rPr>
        <w:t>образовательные</w:t>
      </w:r>
      <w:r w:rsidRPr="000C0B7C">
        <w:rPr>
          <w:rFonts w:hAnsi="Times New Roman"/>
          <w:sz w:val="26"/>
          <w:szCs w:val="28"/>
        </w:rPr>
        <w:t xml:space="preserve"> </w:t>
      </w:r>
      <w:r w:rsidRPr="000C0B7C">
        <w:rPr>
          <w:rFonts w:hAnsi="Times New Roman"/>
          <w:sz w:val="26"/>
          <w:szCs w:val="28"/>
        </w:rPr>
        <w:t>потребности</w:t>
      </w:r>
      <w:r w:rsidRPr="000C0B7C">
        <w:rPr>
          <w:rFonts w:hAnsi="Times New Roman"/>
          <w:sz w:val="26"/>
          <w:szCs w:val="28"/>
        </w:rPr>
        <w:t xml:space="preserve"> </w:t>
      </w:r>
      <w:r w:rsidRPr="000C0B7C">
        <w:rPr>
          <w:rFonts w:hAnsi="Times New Roman"/>
          <w:sz w:val="26"/>
          <w:szCs w:val="28"/>
        </w:rPr>
        <w:t>различаются</w:t>
      </w:r>
      <w:r w:rsidRPr="000C0B7C">
        <w:rPr>
          <w:rFonts w:hAnsi="Times New Roman"/>
          <w:sz w:val="26"/>
          <w:szCs w:val="28"/>
        </w:rPr>
        <w:t xml:space="preserve"> </w:t>
      </w:r>
      <w:r w:rsidRPr="000C0B7C">
        <w:rPr>
          <w:rFonts w:hAnsi="Times New Roman"/>
          <w:sz w:val="26"/>
          <w:szCs w:val="28"/>
        </w:rPr>
        <w:t>у</w:t>
      </w:r>
      <w:r w:rsidRPr="000C0B7C">
        <w:rPr>
          <w:rFonts w:hAnsi="Times New Roman"/>
          <w:sz w:val="26"/>
          <w:szCs w:val="28"/>
        </w:rPr>
        <w:t xml:space="preserve"> </w:t>
      </w:r>
      <w:r w:rsidR="003A650C" w:rsidRPr="000C0B7C">
        <w:rPr>
          <w:rFonts w:hAnsi="Times New Roman"/>
          <w:sz w:val="26"/>
          <w:szCs w:val="28"/>
        </w:rPr>
        <w:t>слабослышащих</w:t>
      </w:r>
      <w:r w:rsidR="003A650C" w:rsidRPr="000C0B7C">
        <w:rPr>
          <w:rFonts w:hAnsi="Times New Roman"/>
          <w:sz w:val="26"/>
          <w:szCs w:val="28"/>
        </w:rPr>
        <w:t xml:space="preserve"> </w:t>
      </w:r>
      <w:r w:rsidR="003A650C" w:rsidRPr="000C0B7C">
        <w:rPr>
          <w:rFonts w:hAnsi="Times New Roman"/>
          <w:sz w:val="26"/>
          <w:szCs w:val="28"/>
        </w:rPr>
        <w:t>и</w:t>
      </w:r>
      <w:r w:rsidR="003A650C" w:rsidRPr="000C0B7C">
        <w:rPr>
          <w:rFonts w:hAnsi="Times New Roman"/>
          <w:sz w:val="26"/>
          <w:szCs w:val="28"/>
        </w:rPr>
        <w:t xml:space="preserve"> </w:t>
      </w:r>
      <w:r w:rsidR="003A650C" w:rsidRPr="000C0B7C">
        <w:rPr>
          <w:rFonts w:hAnsi="Times New Roman"/>
          <w:sz w:val="26"/>
          <w:szCs w:val="28"/>
        </w:rPr>
        <w:t>позднооглохших</w:t>
      </w:r>
      <w:r w:rsidRPr="000C0B7C">
        <w:rPr>
          <w:rFonts w:hAnsi="Times New Roman"/>
          <w:sz w:val="26"/>
          <w:szCs w:val="28"/>
        </w:rPr>
        <w:t xml:space="preserve"> </w:t>
      </w:r>
      <w:r w:rsidR="003A650C" w:rsidRPr="000C0B7C">
        <w:rPr>
          <w:rFonts w:hAnsi="Times New Roman"/>
          <w:sz w:val="26"/>
          <w:szCs w:val="28"/>
        </w:rPr>
        <w:t>обучающихся</w:t>
      </w:r>
      <w:r w:rsidRPr="000C0B7C">
        <w:rPr>
          <w:rFonts w:hAnsi="Times New Roman"/>
          <w:sz w:val="26"/>
          <w:szCs w:val="28"/>
        </w:rPr>
        <w:t xml:space="preserve"> </w:t>
      </w:r>
      <w:r w:rsidRPr="000C0B7C">
        <w:rPr>
          <w:rFonts w:hAnsi="Times New Roman"/>
          <w:sz w:val="26"/>
          <w:szCs w:val="28"/>
        </w:rPr>
        <w:t>разных</w:t>
      </w:r>
      <w:r w:rsidRPr="000C0B7C">
        <w:rPr>
          <w:rFonts w:hAnsi="Times New Roman"/>
          <w:sz w:val="26"/>
          <w:szCs w:val="28"/>
        </w:rPr>
        <w:t xml:space="preserve"> </w:t>
      </w:r>
      <w:r w:rsidRPr="000C0B7C">
        <w:rPr>
          <w:rFonts w:hAnsi="Times New Roman"/>
          <w:sz w:val="26"/>
          <w:szCs w:val="28"/>
        </w:rPr>
        <w:t>категорий</w:t>
      </w:r>
      <w:r w:rsidRPr="000C0B7C">
        <w:rPr>
          <w:rFonts w:ascii="Times New Roman"/>
          <w:sz w:val="24"/>
          <w:szCs w:val="28"/>
        </w:rPr>
        <w:t xml:space="preserve">, </w:t>
      </w:r>
      <w:r w:rsidRPr="000C0B7C">
        <w:rPr>
          <w:rFonts w:hAnsi="Times New Roman"/>
          <w:sz w:val="26"/>
          <w:szCs w:val="28"/>
        </w:rPr>
        <w:t>определяют</w:t>
      </w:r>
      <w:r w:rsidRPr="000C0B7C">
        <w:rPr>
          <w:rFonts w:hAnsi="Times New Roman"/>
          <w:sz w:val="26"/>
          <w:szCs w:val="28"/>
        </w:rPr>
        <w:t xml:space="preserve"> </w:t>
      </w:r>
      <w:r w:rsidRPr="000C0B7C">
        <w:rPr>
          <w:rFonts w:hAnsi="Times New Roman"/>
          <w:sz w:val="26"/>
          <w:szCs w:val="28"/>
        </w:rPr>
        <w:t>особую</w:t>
      </w:r>
      <w:r w:rsidRPr="000C0B7C">
        <w:rPr>
          <w:rFonts w:hAnsi="Times New Roman"/>
          <w:sz w:val="26"/>
          <w:szCs w:val="28"/>
        </w:rPr>
        <w:t xml:space="preserve"> </w:t>
      </w:r>
      <w:r w:rsidRPr="000C0B7C">
        <w:rPr>
          <w:rFonts w:hAnsi="Times New Roman"/>
          <w:sz w:val="26"/>
          <w:szCs w:val="28"/>
        </w:rPr>
        <w:t>логику</w:t>
      </w:r>
      <w:r w:rsidRPr="000C0B7C">
        <w:rPr>
          <w:rFonts w:hAnsi="Times New Roman"/>
          <w:sz w:val="26"/>
          <w:szCs w:val="28"/>
        </w:rPr>
        <w:t xml:space="preserve"> </w:t>
      </w:r>
      <w:r w:rsidRPr="000C0B7C">
        <w:rPr>
          <w:rFonts w:hAnsi="Times New Roman"/>
          <w:sz w:val="26"/>
          <w:szCs w:val="28"/>
        </w:rPr>
        <w:t>построения</w:t>
      </w:r>
      <w:r w:rsidRPr="000C0B7C">
        <w:rPr>
          <w:rFonts w:hAnsi="Times New Roman"/>
          <w:sz w:val="26"/>
          <w:szCs w:val="28"/>
        </w:rPr>
        <w:t xml:space="preserve"> </w:t>
      </w:r>
      <w:r w:rsidRPr="000C0B7C">
        <w:rPr>
          <w:rFonts w:hAnsi="Times New Roman"/>
          <w:sz w:val="26"/>
          <w:szCs w:val="28"/>
        </w:rPr>
        <w:t>учебного</w:t>
      </w:r>
      <w:r w:rsidRPr="000C0B7C">
        <w:rPr>
          <w:rFonts w:hAnsi="Times New Roman"/>
          <w:sz w:val="26"/>
          <w:szCs w:val="28"/>
        </w:rPr>
        <w:t xml:space="preserve"> </w:t>
      </w:r>
      <w:r w:rsidRPr="000C0B7C">
        <w:rPr>
          <w:rFonts w:hAnsi="Times New Roman"/>
          <w:sz w:val="26"/>
          <w:szCs w:val="28"/>
        </w:rPr>
        <w:t>процесса</w:t>
      </w:r>
      <w:r w:rsidRPr="000C0B7C">
        <w:rPr>
          <w:rFonts w:ascii="Times New Roman"/>
          <w:sz w:val="24"/>
          <w:szCs w:val="28"/>
        </w:rPr>
        <w:t xml:space="preserve">, </w:t>
      </w:r>
      <w:r w:rsidRPr="000C0B7C">
        <w:rPr>
          <w:rFonts w:hAnsi="Times New Roman"/>
          <w:sz w:val="26"/>
          <w:szCs w:val="28"/>
        </w:rPr>
        <w:t>находят</w:t>
      </w:r>
      <w:r w:rsidRPr="000C0B7C">
        <w:rPr>
          <w:rFonts w:hAnsi="Times New Roman"/>
          <w:sz w:val="26"/>
          <w:szCs w:val="28"/>
        </w:rPr>
        <w:t xml:space="preserve"> </w:t>
      </w:r>
      <w:r w:rsidRPr="000C0B7C">
        <w:rPr>
          <w:rFonts w:hAnsi="Times New Roman"/>
          <w:sz w:val="26"/>
          <w:szCs w:val="28"/>
        </w:rPr>
        <w:t>своё</w:t>
      </w:r>
      <w:r w:rsidRPr="000C0B7C">
        <w:rPr>
          <w:rFonts w:hAnsi="Times New Roman"/>
          <w:sz w:val="26"/>
          <w:szCs w:val="28"/>
        </w:rPr>
        <w:t xml:space="preserve"> </w:t>
      </w:r>
      <w:r w:rsidRPr="000C0B7C">
        <w:rPr>
          <w:rFonts w:hAnsi="Times New Roman"/>
          <w:sz w:val="26"/>
          <w:szCs w:val="28"/>
        </w:rPr>
        <w:t>отражение</w:t>
      </w:r>
      <w:r w:rsidRPr="000C0B7C">
        <w:rPr>
          <w:rFonts w:hAnsi="Times New Roman"/>
          <w:sz w:val="26"/>
          <w:szCs w:val="28"/>
        </w:rPr>
        <w:t xml:space="preserve"> </w:t>
      </w:r>
      <w:r w:rsidRPr="000C0B7C">
        <w:rPr>
          <w:rFonts w:hAnsi="Times New Roman"/>
          <w:sz w:val="26"/>
          <w:szCs w:val="28"/>
        </w:rPr>
        <w:t>в</w:t>
      </w:r>
      <w:r w:rsidRPr="000C0B7C">
        <w:rPr>
          <w:rFonts w:hAnsi="Times New Roman"/>
          <w:sz w:val="26"/>
          <w:szCs w:val="28"/>
        </w:rPr>
        <w:t xml:space="preserve"> </w:t>
      </w:r>
      <w:r w:rsidRPr="000C0B7C">
        <w:rPr>
          <w:rFonts w:hAnsi="Times New Roman"/>
          <w:sz w:val="26"/>
          <w:szCs w:val="28"/>
        </w:rPr>
        <w:t>структуре</w:t>
      </w:r>
      <w:r w:rsidRPr="000C0B7C">
        <w:rPr>
          <w:rFonts w:hAnsi="Times New Roman"/>
          <w:sz w:val="26"/>
          <w:szCs w:val="28"/>
        </w:rPr>
        <w:t xml:space="preserve"> </w:t>
      </w:r>
      <w:r w:rsidRPr="000C0B7C">
        <w:rPr>
          <w:rFonts w:hAnsi="Times New Roman"/>
          <w:sz w:val="26"/>
          <w:szCs w:val="28"/>
        </w:rPr>
        <w:t>и</w:t>
      </w:r>
      <w:r w:rsidRPr="000C0B7C">
        <w:rPr>
          <w:rFonts w:hAnsi="Times New Roman"/>
          <w:sz w:val="26"/>
          <w:szCs w:val="28"/>
        </w:rPr>
        <w:t xml:space="preserve"> </w:t>
      </w:r>
      <w:r w:rsidRPr="000C0B7C">
        <w:rPr>
          <w:rFonts w:hAnsi="Times New Roman"/>
          <w:sz w:val="26"/>
          <w:szCs w:val="28"/>
        </w:rPr>
        <w:t>содержании</w:t>
      </w:r>
      <w:r w:rsidRPr="000C0B7C">
        <w:rPr>
          <w:rFonts w:hAnsi="Times New Roman"/>
          <w:sz w:val="26"/>
          <w:szCs w:val="28"/>
        </w:rPr>
        <w:t xml:space="preserve"> </w:t>
      </w:r>
      <w:r w:rsidRPr="000C0B7C">
        <w:rPr>
          <w:rFonts w:hAnsi="Times New Roman"/>
          <w:sz w:val="26"/>
          <w:szCs w:val="28"/>
        </w:rPr>
        <w:t>образования</w:t>
      </w:r>
      <w:r w:rsidRPr="000C0B7C">
        <w:rPr>
          <w:rFonts w:ascii="Times New Roman"/>
          <w:sz w:val="24"/>
          <w:szCs w:val="28"/>
        </w:rPr>
        <w:t xml:space="preserve">. </w:t>
      </w:r>
      <w:r w:rsidRPr="000C0B7C">
        <w:rPr>
          <w:rFonts w:hAnsi="Times New Roman"/>
          <w:sz w:val="26"/>
          <w:szCs w:val="28"/>
        </w:rPr>
        <w:t>Наряду</w:t>
      </w:r>
      <w:r w:rsidRPr="000C0B7C">
        <w:rPr>
          <w:rFonts w:hAnsi="Times New Roman"/>
          <w:sz w:val="26"/>
          <w:szCs w:val="28"/>
        </w:rPr>
        <w:t xml:space="preserve"> </w:t>
      </w:r>
      <w:r w:rsidRPr="000C0B7C">
        <w:rPr>
          <w:rFonts w:hAnsi="Times New Roman"/>
          <w:sz w:val="26"/>
          <w:szCs w:val="28"/>
        </w:rPr>
        <w:t>с</w:t>
      </w:r>
      <w:r w:rsidRPr="000C0B7C">
        <w:rPr>
          <w:rFonts w:hAnsi="Times New Roman"/>
          <w:sz w:val="26"/>
          <w:szCs w:val="28"/>
        </w:rPr>
        <w:t xml:space="preserve"> </w:t>
      </w:r>
      <w:r w:rsidRPr="000C0B7C">
        <w:rPr>
          <w:rFonts w:hAnsi="Times New Roman"/>
          <w:sz w:val="26"/>
          <w:szCs w:val="28"/>
        </w:rPr>
        <w:t>этим</w:t>
      </w:r>
      <w:r w:rsidRPr="000C0B7C">
        <w:rPr>
          <w:rFonts w:hAnsi="Times New Roman"/>
          <w:sz w:val="26"/>
          <w:szCs w:val="28"/>
        </w:rPr>
        <w:t xml:space="preserve"> </w:t>
      </w:r>
      <w:r w:rsidRPr="000C0B7C">
        <w:rPr>
          <w:rFonts w:hAnsi="Times New Roman"/>
          <w:sz w:val="26"/>
          <w:szCs w:val="28"/>
        </w:rPr>
        <w:t>можно</w:t>
      </w:r>
      <w:r w:rsidRPr="000C0B7C">
        <w:rPr>
          <w:rFonts w:hAnsi="Times New Roman"/>
          <w:sz w:val="26"/>
          <w:szCs w:val="28"/>
        </w:rPr>
        <w:t xml:space="preserve"> </w:t>
      </w:r>
      <w:r w:rsidRPr="000C0B7C">
        <w:rPr>
          <w:rFonts w:hAnsi="Times New Roman"/>
          <w:sz w:val="26"/>
          <w:szCs w:val="28"/>
        </w:rPr>
        <w:t>выделить</w:t>
      </w:r>
      <w:r w:rsidRPr="000C0B7C">
        <w:rPr>
          <w:rFonts w:hAnsi="Times New Roman"/>
          <w:sz w:val="26"/>
          <w:szCs w:val="28"/>
        </w:rPr>
        <w:t xml:space="preserve"> </w:t>
      </w:r>
      <w:r w:rsidRPr="000C0B7C">
        <w:rPr>
          <w:rFonts w:hAnsi="Times New Roman"/>
          <w:sz w:val="26"/>
          <w:szCs w:val="28"/>
        </w:rPr>
        <w:t>особые</w:t>
      </w:r>
      <w:r w:rsidRPr="000C0B7C">
        <w:rPr>
          <w:rFonts w:hAnsi="Times New Roman"/>
          <w:sz w:val="26"/>
          <w:szCs w:val="28"/>
        </w:rPr>
        <w:t xml:space="preserve"> </w:t>
      </w:r>
      <w:r w:rsidRPr="000C0B7C">
        <w:rPr>
          <w:rFonts w:hAnsi="Times New Roman"/>
          <w:sz w:val="26"/>
          <w:szCs w:val="28"/>
        </w:rPr>
        <w:t>по</w:t>
      </w:r>
      <w:r w:rsidRPr="000C0B7C">
        <w:rPr>
          <w:rFonts w:hAnsi="Times New Roman"/>
          <w:sz w:val="26"/>
          <w:szCs w:val="28"/>
        </w:rPr>
        <w:t xml:space="preserve"> </w:t>
      </w:r>
      <w:r w:rsidRPr="000C0B7C">
        <w:rPr>
          <w:rFonts w:hAnsi="Times New Roman"/>
          <w:sz w:val="26"/>
          <w:szCs w:val="28"/>
        </w:rPr>
        <w:t>своему</w:t>
      </w:r>
      <w:r w:rsidRPr="000C0B7C">
        <w:rPr>
          <w:rFonts w:hAnsi="Times New Roman"/>
          <w:sz w:val="26"/>
          <w:szCs w:val="28"/>
        </w:rPr>
        <w:t xml:space="preserve"> </w:t>
      </w:r>
      <w:r w:rsidRPr="000C0B7C">
        <w:rPr>
          <w:rFonts w:hAnsi="Times New Roman"/>
          <w:sz w:val="26"/>
          <w:szCs w:val="28"/>
        </w:rPr>
        <w:t>характеру</w:t>
      </w:r>
      <w:r w:rsidRPr="000C0B7C">
        <w:rPr>
          <w:rFonts w:hAnsi="Times New Roman"/>
          <w:sz w:val="26"/>
          <w:szCs w:val="28"/>
        </w:rPr>
        <w:t xml:space="preserve"> </w:t>
      </w:r>
      <w:r w:rsidRPr="000C0B7C">
        <w:rPr>
          <w:rFonts w:hAnsi="Times New Roman"/>
          <w:sz w:val="26"/>
          <w:szCs w:val="28"/>
        </w:rPr>
        <w:t>потребности</w:t>
      </w:r>
      <w:r w:rsidRPr="000C0B7C">
        <w:rPr>
          <w:rFonts w:ascii="Times New Roman"/>
          <w:sz w:val="24"/>
          <w:szCs w:val="28"/>
        </w:rPr>
        <w:t xml:space="preserve">, </w:t>
      </w:r>
      <w:r w:rsidRPr="000C0B7C">
        <w:rPr>
          <w:rFonts w:hAnsi="Times New Roman"/>
          <w:sz w:val="26"/>
          <w:szCs w:val="28"/>
        </w:rPr>
        <w:t>свойственные</w:t>
      </w:r>
      <w:r w:rsidRPr="000C0B7C">
        <w:rPr>
          <w:rFonts w:hAnsi="Times New Roman"/>
          <w:sz w:val="26"/>
          <w:szCs w:val="28"/>
        </w:rPr>
        <w:t xml:space="preserve"> </w:t>
      </w:r>
      <w:r w:rsidRPr="000C0B7C">
        <w:rPr>
          <w:rFonts w:hAnsi="Times New Roman"/>
          <w:sz w:val="26"/>
          <w:szCs w:val="28"/>
        </w:rPr>
        <w:t>всем</w:t>
      </w:r>
      <w:r w:rsidRPr="000C0B7C">
        <w:rPr>
          <w:rFonts w:hAnsi="Times New Roman"/>
          <w:sz w:val="26"/>
          <w:szCs w:val="28"/>
        </w:rPr>
        <w:t xml:space="preserve"> </w:t>
      </w:r>
      <w:r w:rsidRPr="000C0B7C">
        <w:rPr>
          <w:rFonts w:hAnsi="Times New Roman"/>
          <w:sz w:val="26"/>
          <w:szCs w:val="28"/>
        </w:rPr>
        <w:t>обучающимся</w:t>
      </w:r>
      <w:r w:rsidRPr="000C0B7C">
        <w:rPr>
          <w:rFonts w:hAnsi="Times New Roman"/>
          <w:sz w:val="26"/>
          <w:szCs w:val="28"/>
        </w:rPr>
        <w:t xml:space="preserve"> </w:t>
      </w:r>
      <w:r w:rsidRPr="000C0B7C">
        <w:rPr>
          <w:rFonts w:hAnsi="Times New Roman"/>
          <w:sz w:val="26"/>
          <w:szCs w:val="28"/>
        </w:rPr>
        <w:t>с</w:t>
      </w:r>
      <w:r w:rsidRPr="000C0B7C">
        <w:rPr>
          <w:rFonts w:hAnsi="Times New Roman"/>
          <w:sz w:val="26"/>
          <w:szCs w:val="28"/>
        </w:rPr>
        <w:t xml:space="preserve"> </w:t>
      </w:r>
      <w:r w:rsidRPr="000C0B7C">
        <w:rPr>
          <w:rFonts w:hAnsi="Times New Roman"/>
          <w:sz w:val="26"/>
          <w:szCs w:val="28"/>
        </w:rPr>
        <w:t>ограниченными</w:t>
      </w:r>
      <w:r w:rsidRPr="000C0B7C">
        <w:rPr>
          <w:rFonts w:hAnsi="Times New Roman"/>
          <w:sz w:val="26"/>
          <w:szCs w:val="28"/>
        </w:rPr>
        <w:t xml:space="preserve"> </w:t>
      </w:r>
      <w:r w:rsidRPr="000C0B7C">
        <w:rPr>
          <w:rFonts w:hAnsi="Times New Roman"/>
          <w:sz w:val="26"/>
          <w:szCs w:val="28"/>
        </w:rPr>
        <w:t>возможностями</w:t>
      </w:r>
      <w:r w:rsidRPr="000C0B7C">
        <w:rPr>
          <w:rFonts w:ascii="Times New Roman"/>
          <w:sz w:val="24"/>
          <w:szCs w:val="28"/>
        </w:rPr>
        <w:t>:</w:t>
      </w:r>
    </w:p>
    <w:p w:rsidR="00CE2A30" w:rsidRPr="000C0B7C" w:rsidRDefault="00CE2A30" w:rsidP="000C0B7C">
      <w:pPr>
        <w:pStyle w:val="14TexstOSNOVA1012"/>
        <w:numPr>
          <w:ilvl w:val="0"/>
          <w:numId w:val="39"/>
        </w:numPr>
        <w:tabs>
          <w:tab w:val="clear" w:pos="707"/>
          <w:tab w:val="num" w:pos="1214"/>
        </w:tabs>
        <w:autoSpaceDE/>
        <w:autoSpaceDN/>
        <w:adjustRightInd/>
        <w:spacing w:line="276" w:lineRule="auto"/>
        <w:ind w:left="0" w:firstLine="0"/>
        <w:textAlignment w:val="auto"/>
        <w:rPr>
          <w:rFonts w:ascii="Times New Roman" w:hAnsi="Times New Roman" w:cs="Times New Roman"/>
          <w:sz w:val="18"/>
        </w:rPr>
      </w:pPr>
      <w:r w:rsidRPr="000C0B7C">
        <w:rPr>
          <w:rFonts w:hAnsi="Times New Roman"/>
          <w:sz w:val="26"/>
          <w:szCs w:val="28"/>
        </w:rPr>
        <w:t>специальное</w:t>
      </w:r>
      <w:r w:rsidRPr="000C0B7C">
        <w:rPr>
          <w:rFonts w:hAnsi="Times New Roman"/>
          <w:sz w:val="26"/>
          <w:szCs w:val="28"/>
        </w:rPr>
        <w:t xml:space="preserve"> </w:t>
      </w:r>
      <w:r w:rsidRPr="000C0B7C">
        <w:rPr>
          <w:rFonts w:hAnsi="Times New Roman"/>
          <w:sz w:val="26"/>
          <w:szCs w:val="28"/>
        </w:rPr>
        <w:t>обучение</w:t>
      </w:r>
      <w:r w:rsidRPr="000C0B7C">
        <w:rPr>
          <w:rFonts w:hAnsi="Times New Roman"/>
          <w:sz w:val="26"/>
          <w:szCs w:val="28"/>
        </w:rPr>
        <w:t xml:space="preserve"> </w:t>
      </w:r>
      <w:r w:rsidRPr="000C0B7C">
        <w:rPr>
          <w:rFonts w:hAnsi="Times New Roman"/>
          <w:sz w:val="26"/>
          <w:szCs w:val="28"/>
        </w:rPr>
        <w:t>должно</w:t>
      </w:r>
      <w:r w:rsidRPr="000C0B7C">
        <w:rPr>
          <w:rFonts w:hAnsi="Times New Roman"/>
          <w:sz w:val="26"/>
          <w:szCs w:val="28"/>
        </w:rPr>
        <w:t xml:space="preserve"> </w:t>
      </w:r>
      <w:r w:rsidRPr="000C0B7C">
        <w:rPr>
          <w:rFonts w:hAnsi="Times New Roman"/>
          <w:sz w:val="26"/>
          <w:szCs w:val="28"/>
        </w:rPr>
        <w:t>начинаться</w:t>
      </w:r>
      <w:r w:rsidRPr="000C0B7C">
        <w:rPr>
          <w:rFonts w:hAnsi="Times New Roman"/>
          <w:sz w:val="26"/>
          <w:szCs w:val="28"/>
        </w:rPr>
        <w:t xml:space="preserve"> </w:t>
      </w:r>
      <w:r w:rsidRPr="000C0B7C">
        <w:rPr>
          <w:rFonts w:hAnsi="Times New Roman"/>
          <w:sz w:val="26"/>
          <w:szCs w:val="28"/>
        </w:rPr>
        <w:t>сразу</w:t>
      </w:r>
      <w:r w:rsidRPr="000C0B7C">
        <w:rPr>
          <w:rFonts w:hAnsi="Times New Roman"/>
          <w:sz w:val="26"/>
          <w:szCs w:val="28"/>
        </w:rPr>
        <w:t xml:space="preserve"> </w:t>
      </w:r>
      <w:r w:rsidRPr="000C0B7C">
        <w:rPr>
          <w:rFonts w:hAnsi="Times New Roman"/>
          <w:sz w:val="26"/>
          <w:szCs w:val="28"/>
        </w:rPr>
        <w:t>после</w:t>
      </w:r>
      <w:r w:rsidRPr="000C0B7C">
        <w:rPr>
          <w:rFonts w:hAnsi="Times New Roman"/>
          <w:sz w:val="26"/>
          <w:szCs w:val="28"/>
        </w:rPr>
        <w:t xml:space="preserve"> </w:t>
      </w:r>
      <w:r w:rsidRPr="000C0B7C">
        <w:rPr>
          <w:rFonts w:hAnsi="Times New Roman"/>
          <w:sz w:val="26"/>
          <w:szCs w:val="28"/>
        </w:rPr>
        <w:t>выявления</w:t>
      </w:r>
      <w:r w:rsidRPr="000C0B7C">
        <w:rPr>
          <w:rFonts w:hAnsi="Times New Roman"/>
          <w:sz w:val="26"/>
          <w:szCs w:val="28"/>
        </w:rPr>
        <w:t xml:space="preserve"> </w:t>
      </w:r>
      <w:r w:rsidRPr="000C0B7C">
        <w:rPr>
          <w:rFonts w:hAnsi="Times New Roman"/>
          <w:sz w:val="26"/>
          <w:szCs w:val="28"/>
        </w:rPr>
        <w:t>первичного</w:t>
      </w:r>
      <w:r w:rsidRPr="000C0B7C">
        <w:rPr>
          <w:rFonts w:hAnsi="Times New Roman"/>
          <w:sz w:val="26"/>
          <w:szCs w:val="28"/>
        </w:rPr>
        <w:t xml:space="preserve"> </w:t>
      </w:r>
      <w:r w:rsidRPr="000C0B7C">
        <w:rPr>
          <w:rFonts w:hAnsi="Times New Roman"/>
          <w:sz w:val="26"/>
          <w:szCs w:val="28"/>
        </w:rPr>
        <w:t>нарушения</w:t>
      </w:r>
      <w:r w:rsidRPr="000C0B7C">
        <w:rPr>
          <w:rFonts w:hAnsi="Times New Roman"/>
          <w:sz w:val="26"/>
          <w:szCs w:val="28"/>
        </w:rPr>
        <w:t xml:space="preserve"> </w:t>
      </w:r>
      <w:r w:rsidRPr="000C0B7C">
        <w:rPr>
          <w:rFonts w:hAnsi="Times New Roman"/>
          <w:sz w:val="26"/>
          <w:szCs w:val="28"/>
        </w:rPr>
        <w:t>развития</w:t>
      </w:r>
      <w:r w:rsidRPr="000C0B7C">
        <w:rPr>
          <w:rFonts w:ascii="Times New Roman"/>
          <w:sz w:val="24"/>
          <w:szCs w:val="28"/>
        </w:rPr>
        <w:t>;</w:t>
      </w:r>
    </w:p>
    <w:p w:rsidR="00CE2A30" w:rsidRPr="000C0B7C" w:rsidRDefault="00CE2A30" w:rsidP="000C0B7C">
      <w:pPr>
        <w:pStyle w:val="14TexstOSNOVA1012"/>
        <w:numPr>
          <w:ilvl w:val="0"/>
          <w:numId w:val="40"/>
        </w:numPr>
        <w:tabs>
          <w:tab w:val="clear" w:pos="707"/>
          <w:tab w:val="num" w:pos="1214"/>
        </w:tabs>
        <w:autoSpaceDE/>
        <w:autoSpaceDN/>
        <w:adjustRightInd/>
        <w:spacing w:line="276" w:lineRule="auto"/>
        <w:ind w:left="0" w:firstLine="0"/>
        <w:textAlignment w:val="auto"/>
        <w:rPr>
          <w:rFonts w:ascii="Times New Roman" w:hAnsi="Times New Roman" w:cs="Times New Roman"/>
          <w:sz w:val="18"/>
        </w:rPr>
      </w:pPr>
      <w:r w:rsidRPr="000C0B7C">
        <w:rPr>
          <w:rFonts w:hAnsi="Times New Roman"/>
          <w:sz w:val="26"/>
          <w:szCs w:val="28"/>
        </w:rPr>
        <w:t>следует</w:t>
      </w:r>
      <w:r w:rsidRPr="000C0B7C">
        <w:rPr>
          <w:rFonts w:hAnsi="Times New Roman"/>
          <w:sz w:val="26"/>
          <w:szCs w:val="28"/>
        </w:rPr>
        <w:t xml:space="preserve"> </w:t>
      </w:r>
      <w:r w:rsidRPr="000C0B7C">
        <w:rPr>
          <w:rFonts w:hAnsi="Times New Roman"/>
          <w:sz w:val="26"/>
          <w:szCs w:val="28"/>
        </w:rPr>
        <w:t>обеспечить</w:t>
      </w:r>
      <w:r w:rsidRPr="000C0B7C">
        <w:rPr>
          <w:rFonts w:hAnsi="Times New Roman"/>
          <w:sz w:val="26"/>
          <w:szCs w:val="28"/>
        </w:rPr>
        <w:t xml:space="preserve"> </w:t>
      </w:r>
      <w:r w:rsidRPr="000C0B7C">
        <w:rPr>
          <w:rFonts w:hAnsi="Times New Roman"/>
          <w:sz w:val="26"/>
          <w:szCs w:val="28"/>
        </w:rPr>
        <w:t>особую</w:t>
      </w:r>
      <w:r w:rsidRPr="000C0B7C">
        <w:rPr>
          <w:rFonts w:hAnsi="Times New Roman"/>
          <w:sz w:val="26"/>
          <w:szCs w:val="28"/>
        </w:rPr>
        <w:t xml:space="preserve"> </w:t>
      </w:r>
      <w:r w:rsidRPr="000C0B7C">
        <w:rPr>
          <w:rFonts w:hAnsi="Times New Roman"/>
          <w:sz w:val="26"/>
          <w:szCs w:val="28"/>
        </w:rPr>
        <w:t>пространственную</w:t>
      </w:r>
      <w:r w:rsidRPr="000C0B7C">
        <w:rPr>
          <w:rFonts w:hAnsi="Times New Roman"/>
          <w:sz w:val="26"/>
          <w:szCs w:val="28"/>
        </w:rPr>
        <w:t xml:space="preserve"> </w:t>
      </w:r>
      <w:r w:rsidRPr="000C0B7C">
        <w:rPr>
          <w:rFonts w:hAnsi="Times New Roman"/>
          <w:sz w:val="26"/>
          <w:szCs w:val="28"/>
        </w:rPr>
        <w:t>и</w:t>
      </w:r>
      <w:r w:rsidRPr="000C0B7C">
        <w:rPr>
          <w:rFonts w:hAnsi="Times New Roman"/>
          <w:sz w:val="26"/>
          <w:szCs w:val="28"/>
        </w:rPr>
        <w:t xml:space="preserve"> </w:t>
      </w:r>
      <w:r w:rsidRPr="000C0B7C">
        <w:rPr>
          <w:rFonts w:hAnsi="Times New Roman"/>
          <w:sz w:val="26"/>
          <w:szCs w:val="28"/>
        </w:rPr>
        <w:t>временную</w:t>
      </w:r>
      <w:r w:rsidRPr="000C0B7C">
        <w:rPr>
          <w:rFonts w:hAnsi="Times New Roman"/>
          <w:sz w:val="26"/>
          <w:szCs w:val="28"/>
        </w:rPr>
        <w:t xml:space="preserve"> </w:t>
      </w:r>
      <w:r w:rsidRPr="000C0B7C">
        <w:rPr>
          <w:rFonts w:hAnsi="Times New Roman"/>
          <w:sz w:val="26"/>
          <w:szCs w:val="28"/>
        </w:rPr>
        <w:t>организацию</w:t>
      </w:r>
      <w:r w:rsidRPr="000C0B7C">
        <w:rPr>
          <w:rFonts w:hAnsi="Times New Roman"/>
          <w:sz w:val="26"/>
          <w:szCs w:val="28"/>
        </w:rPr>
        <w:t xml:space="preserve"> </w:t>
      </w:r>
      <w:r w:rsidRPr="000C0B7C">
        <w:rPr>
          <w:rFonts w:hAnsi="Times New Roman"/>
          <w:sz w:val="26"/>
          <w:szCs w:val="28"/>
        </w:rPr>
        <w:t>образовательной</w:t>
      </w:r>
      <w:r w:rsidRPr="000C0B7C">
        <w:rPr>
          <w:rFonts w:hAnsi="Times New Roman"/>
          <w:sz w:val="26"/>
          <w:szCs w:val="28"/>
        </w:rPr>
        <w:t xml:space="preserve"> </w:t>
      </w:r>
      <w:r w:rsidRPr="000C0B7C">
        <w:rPr>
          <w:rFonts w:hAnsi="Times New Roman"/>
          <w:sz w:val="26"/>
          <w:szCs w:val="28"/>
        </w:rPr>
        <w:t>среды</w:t>
      </w:r>
      <w:r w:rsidRPr="000C0B7C">
        <w:rPr>
          <w:rFonts w:ascii="Times New Roman"/>
          <w:sz w:val="24"/>
          <w:szCs w:val="28"/>
        </w:rPr>
        <w:t>,</w:t>
      </w:r>
      <w:r w:rsidR="00382649" w:rsidRPr="000C0B7C">
        <w:rPr>
          <w:rFonts w:ascii="Times New Roman"/>
          <w:sz w:val="24"/>
          <w:szCs w:val="28"/>
        </w:rPr>
        <w:t xml:space="preserve"> </w:t>
      </w:r>
      <w:r w:rsidR="00382649" w:rsidRPr="000C0B7C">
        <w:rPr>
          <w:rFonts w:ascii="Times New Roman" w:hAnsi="Times New Roman" w:cs="Times New Roman"/>
          <w:sz w:val="24"/>
          <w:szCs w:val="28"/>
        </w:rPr>
        <w:t>в том числе с учетом дополнительных нарушений здоровья слабослышащих и позднооглохших обучающихся,</w:t>
      </w:r>
      <w:r w:rsidRPr="000C0B7C">
        <w:rPr>
          <w:rFonts w:ascii="Times New Roman"/>
          <w:sz w:val="24"/>
          <w:szCs w:val="28"/>
        </w:rPr>
        <w:t xml:space="preserve"> </w:t>
      </w:r>
      <w:r w:rsidRPr="000C0B7C">
        <w:rPr>
          <w:rFonts w:hAnsi="Times New Roman"/>
          <w:sz w:val="26"/>
          <w:szCs w:val="28"/>
        </w:rPr>
        <w:t>а</w:t>
      </w:r>
      <w:r w:rsidRPr="000C0B7C">
        <w:rPr>
          <w:rFonts w:hAnsi="Times New Roman"/>
          <w:sz w:val="26"/>
          <w:szCs w:val="28"/>
        </w:rPr>
        <w:t xml:space="preserve"> </w:t>
      </w:r>
      <w:r w:rsidRPr="000C0B7C">
        <w:rPr>
          <w:rFonts w:hAnsi="Times New Roman"/>
          <w:sz w:val="26"/>
          <w:szCs w:val="28"/>
        </w:rPr>
        <w:t>также</w:t>
      </w:r>
      <w:r w:rsidRPr="000C0B7C">
        <w:rPr>
          <w:rFonts w:hAnsi="Times New Roman"/>
          <w:sz w:val="26"/>
          <w:szCs w:val="28"/>
        </w:rPr>
        <w:t xml:space="preserve"> </w:t>
      </w:r>
      <w:r w:rsidRPr="000C0B7C">
        <w:rPr>
          <w:rFonts w:hAnsi="Times New Roman"/>
          <w:sz w:val="26"/>
          <w:szCs w:val="28"/>
        </w:rPr>
        <w:t>использование</w:t>
      </w:r>
      <w:r w:rsidRPr="000C0B7C">
        <w:rPr>
          <w:rFonts w:hAnsi="Times New Roman"/>
          <w:sz w:val="26"/>
          <w:szCs w:val="28"/>
        </w:rPr>
        <w:t xml:space="preserve"> </w:t>
      </w:r>
      <w:r w:rsidRPr="000C0B7C">
        <w:rPr>
          <w:rFonts w:hAnsi="Times New Roman"/>
          <w:sz w:val="26"/>
          <w:szCs w:val="28"/>
        </w:rPr>
        <w:t>разных</w:t>
      </w:r>
      <w:r w:rsidRPr="000C0B7C">
        <w:rPr>
          <w:rFonts w:hAnsi="Times New Roman"/>
          <w:sz w:val="26"/>
          <w:szCs w:val="28"/>
        </w:rPr>
        <w:t xml:space="preserve"> </w:t>
      </w:r>
      <w:r w:rsidRPr="000C0B7C">
        <w:rPr>
          <w:rFonts w:hAnsi="Times New Roman"/>
          <w:sz w:val="26"/>
          <w:szCs w:val="28"/>
        </w:rPr>
        <w:t>типов</w:t>
      </w:r>
      <w:r w:rsidRPr="000C0B7C">
        <w:rPr>
          <w:rFonts w:hAnsi="Times New Roman"/>
          <w:sz w:val="26"/>
          <w:szCs w:val="28"/>
        </w:rPr>
        <w:t xml:space="preserve"> </w:t>
      </w:r>
      <w:r w:rsidRPr="000C0B7C">
        <w:rPr>
          <w:rFonts w:hAnsi="Times New Roman"/>
          <w:sz w:val="26"/>
          <w:szCs w:val="28"/>
        </w:rPr>
        <w:t>звукоусиливающей</w:t>
      </w:r>
      <w:r w:rsidRPr="000C0B7C">
        <w:rPr>
          <w:rFonts w:hAnsi="Times New Roman"/>
          <w:sz w:val="26"/>
          <w:szCs w:val="28"/>
        </w:rPr>
        <w:t xml:space="preserve"> </w:t>
      </w:r>
      <w:r w:rsidRPr="000C0B7C">
        <w:rPr>
          <w:rFonts w:hAnsi="Times New Roman"/>
          <w:sz w:val="26"/>
          <w:szCs w:val="28"/>
        </w:rPr>
        <w:t>аппаратуры</w:t>
      </w:r>
      <w:r w:rsidRPr="000C0B7C">
        <w:rPr>
          <w:rFonts w:hAnsi="Times New Roman"/>
          <w:sz w:val="26"/>
          <w:szCs w:val="28"/>
        </w:rPr>
        <w:t xml:space="preserve"> </w:t>
      </w:r>
      <w:r w:rsidRPr="000C0B7C">
        <w:rPr>
          <w:rFonts w:ascii="Times New Roman"/>
          <w:sz w:val="24"/>
          <w:szCs w:val="28"/>
        </w:rPr>
        <w:t>(</w:t>
      </w:r>
      <w:r w:rsidRPr="000C0B7C">
        <w:rPr>
          <w:rFonts w:hAnsi="Times New Roman"/>
          <w:sz w:val="26"/>
          <w:szCs w:val="28"/>
        </w:rPr>
        <w:t>коллективного</w:t>
      </w:r>
      <w:r w:rsidRPr="000C0B7C">
        <w:rPr>
          <w:rFonts w:hAnsi="Times New Roman"/>
          <w:sz w:val="26"/>
          <w:szCs w:val="28"/>
        </w:rPr>
        <w:t xml:space="preserve"> </w:t>
      </w:r>
      <w:r w:rsidRPr="000C0B7C">
        <w:rPr>
          <w:rFonts w:hAnsi="Times New Roman"/>
          <w:sz w:val="26"/>
          <w:szCs w:val="28"/>
        </w:rPr>
        <w:t>и</w:t>
      </w:r>
      <w:r w:rsidRPr="000C0B7C">
        <w:rPr>
          <w:rFonts w:hAnsi="Times New Roman"/>
          <w:sz w:val="26"/>
          <w:szCs w:val="28"/>
        </w:rPr>
        <w:t xml:space="preserve"> </w:t>
      </w:r>
      <w:r w:rsidRPr="000C0B7C">
        <w:rPr>
          <w:rFonts w:hAnsi="Times New Roman"/>
          <w:sz w:val="26"/>
          <w:szCs w:val="28"/>
        </w:rPr>
        <w:t>индивидуального</w:t>
      </w:r>
      <w:r w:rsidRPr="000C0B7C">
        <w:rPr>
          <w:rFonts w:hAnsi="Times New Roman"/>
          <w:sz w:val="26"/>
          <w:szCs w:val="28"/>
        </w:rPr>
        <w:t xml:space="preserve"> </w:t>
      </w:r>
      <w:r w:rsidRPr="000C0B7C">
        <w:rPr>
          <w:rFonts w:hAnsi="Times New Roman"/>
          <w:sz w:val="26"/>
          <w:szCs w:val="28"/>
        </w:rPr>
        <w:t>пользования</w:t>
      </w:r>
      <w:r w:rsidRPr="000C0B7C">
        <w:rPr>
          <w:rFonts w:ascii="Times New Roman"/>
          <w:sz w:val="24"/>
          <w:szCs w:val="28"/>
        </w:rPr>
        <w:t xml:space="preserve">) </w:t>
      </w:r>
      <w:r w:rsidRPr="000C0B7C">
        <w:rPr>
          <w:rFonts w:hAnsi="Times New Roman"/>
          <w:sz w:val="26"/>
          <w:szCs w:val="28"/>
        </w:rPr>
        <w:t>в</w:t>
      </w:r>
      <w:r w:rsidRPr="000C0B7C">
        <w:rPr>
          <w:rFonts w:hAnsi="Times New Roman"/>
          <w:sz w:val="26"/>
          <w:szCs w:val="28"/>
        </w:rPr>
        <w:t xml:space="preserve"> </w:t>
      </w:r>
      <w:r w:rsidRPr="000C0B7C">
        <w:rPr>
          <w:rFonts w:hAnsi="Times New Roman"/>
          <w:sz w:val="26"/>
          <w:szCs w:val="28"/>
        </w:rPr>
        <w:t>ходе</w:t>
      </w:r>
      <w:r w:rsidRPr="000C0B7C">
        <w:rPr>
          <w:rFonts w:hAnsi="Times New Roman"/>
          <w:sz w:val="26"/>
          <w:szCs w:val="28"/>
        </w:rPr>
        <w:t xml:space="preserve"> </w:t>
      </w:r>
      <w:r w:rsidRPr="000C0B7C">
        <w:rPr>
          <w:rFonts w:hAnsi="Times New Roman"/>
          <w:sz w:val="26"/>
          <w:szCs w:val="28"/>
        </w:rPr>
        <w:t>всего</w:t>
      </w:r>
      <w:r w:rsidRPr="000C0B7C">
        <w:rPr>
          <w:rFonts w:hAnsi="Times New Roman"/>
          <w:sz w:val="26"/>
          <w:szCs w:val="28"/>
        </w:rPr>
        <w:t xml:space="preserve"> </w:t>
      </w:r>
      <w:r w:rsidRPr="000C0B7C">
        <w:rPr>
          <w:rFonts w:hAnsi="Times New Roman"/>
          <w:sz w:val="26"/>
          <w:szCs w:val="28"/>
        </w:rPr>
        <w:t>образовательно</w:t>
      </w:r>
      <w:r w:rsidRPr="000C0B7C">
        <w:rPr>
          <w:rFonts w:hAnsi="Times New Roman"/>
          <w:sz w:val="26"/>
          <w:szCs w:val="28"/>
        </w:rPr>
        <w:t xml:space="preserve"> </w:t>
      </w:r>
      <w:r w:rsidRPr="000C0B7C">
        <w:rPr>
          <w:rFonts w:hAnsi="Times New Roman"/>
          <w:sz w:val="26"/>
          <w:szCs w:val="28"/>
        </w:rPr>
        <w:t>–</w:t>
      </w:r>
      <w:r w:rsidRPr="000C0B7C">
        <w:rPr>
          <w:rFonts w:hAnsi="Times New Roman"/>
          <w:sz w:val="26"/>
          <w:szCs w:val="28"/>
        </w:rPr>
        <w:t xml:space="preserve"> </w:t>
      </w:r>
      <w:r w:rsidRPr="000C0B7C">
        <w:rPr>
          <w:rFonts w:hAnsi="Times New Roman"/>
          <w:sz w:val="26"/>
          <w:szCs w:val="28"/>
        </w:rPr>
        <w:t>коррекционного</w:t>
      </w:r>
      <w:r w:rsidRPr="000C0B7C">
        <w:rPr>
          <w:rFonts w:hAnsi="Times New Roman"/>
          <w:sz w:val="26"/>
          <w:szCs w:val="28"/>
        </w:rPr>
        <w:t xml:space="preserve"> </w:t>
      </w:r>
      <w:r w:rsidRPr="000C0B7C">
        <w:rPr>
          <w:rFonts w:hAnsi="Times New Roman"/>
          <w:sz w:val="26"/>
          <w:szCs w:val="28"/>
        </w:rPr>
        <w:t>процесса</w:t>
      </w:r>
      <w:r w:rsidRPr="000C0B7C">
        <w:rPr>
          <w:rFonts w:ascii="Times New Roman"/>
          <w:sz w:val="24"/>
          <w:szCs w:val="28"/>
        </w:rPr>
        <w:t>;</w:t>
      </w:r>
    </w:p>
    <w:p w:rsidR="00CE2A30" w:rsidRPr="000C0B7C" w:rsidRDefault="00CE2A30" w:rsidP="000C0B7C">
      <w:pPr>
        <w:pStyle w:val="14TexstOSNOVA1012"/>
        <w:numPr>
          <w:ilvl w:val="0"/>
          <w:numId w:val="40"/>
        </w:numPr>
        <w:autoSpaceDE/>
        <w:autoSpaceDN/>
        <w:adjustRightInd/>
        <w:spacing w:line="276" w:lineRule="auto"/>
        <w:ind w:left="0" w:firstLine="0"/>
        <w:textAlignment w:val="auto"/>
        <w:rPr>
          <w:rFonts w:ascii="Times New Roman" w:hAnsi="Times New Roman" w:cs="Times New Roman"/>
          <w:sz w:val="18"/>
        </w:rPr>
      </w:pPr>
      <w:r w:rsidRPr="000C0B7C">
        <w:rPr>
          <w:rFonts w:hAnsi="Times New Roman"/>
          <w:sz w:val="26"/>
          <w:szCs w:val="28"/>
        </w:rPr>
        <w:t>требуется</w:t>
      </w:r>
      <w:r w:rsidRPr="000C0B7C">
        <w:rPr>
          <w:rFonts w:hAnsi="Times New Roman"/>
          <w:sz w:val="26"/>
          <w:szCs w:val="28"/>
        </w:rPr>
        <w:t xml:space="preserve"> </w:t>
      </w:r>
      <w:r w:rsidRPr="000C0B7C">
        <w:rPr>
          <w:rFonts w:hAnsi="Times New Roman"/>
          <w:sz w:val="26"/>
          <w:szCs w:val="28"/>
        </w:rPr>
        <w:t>введение</w:t>
      </w:r>
      <w:r w:rsidRPr="000C0B7C">
        <w:rPr>
          <w:rFonts w:hAnsi="Times New Roman"/>
          <w:sz w:val="26"/>
          <w:szCs w:val="28"/>
        </w:rPr>
        <w:t xml:space="preserve"> </w:t>
      </w:r>
      <w:r w:rsidRPr="000C0B7C">
        <w:rPr>
          <w:rFonts w:hAnsi="Times New Roman"/>
          <w:sz w:val="26"/>
          <w:szCs w:val="28"/>
        </w:rPr>
        <w:t>в</w:t>
      </w:r>
      <w:r w:rsidRPr="000C0B7C">
        <w:rPr>
          <w:rFonts w:hAnsi="Times New Roman"/>
          <w:sz w:val="26"/>
          <w:szCs w:val="28"/>
        </w:rPr>
        <w:t xml:space="preserve"> </w:t>
      </w:r>
      <w:r w:rsidRPr="000C0B7C">
        <w:rPr>
          <w:rFonts w:hAnsi="Times New Roman"/>
          <w:sz w:val="26"/>
          <w:szCs w:val="28"/>
        </w:rPr>
        <w:t>содержание</w:t>
      </w:r>
      <w:r w:rsidRPr="000C0B7C">
        <w:rPr>
          <w:rFonts w:hAnsi="Times New Roman"/>
          <w:sz w:val="26"/>
          <w:szCs w:val="28"/>
        </w:rPr>
        <w:t xml:space="preserve"> </w:t>
      </w:r>
      <w:r w:rsidRPr="000C0B7C">
        <w:rPr>
          <w:rFonts w:hAnsi="Times New Roman"/>
          <w:sz w:val="26"/>
          <w:szCs w:val="28"/>
        </w:rPr>
        <w:t>обучения</w:t>
      </w:r>
      <w:r w:rsidRPr="000C0B7C">
        <w:rPr>
          <w:rFonts w:hAnsi="Times New Roman"/>
          <w:sz w:val="26"/>
          <w:szCs w:val="28"/>
        </w:rPr>
        <w:t xml:space="preserve"> </w:t>
      </w:r>
      <w:r w:rsidRPr="000C0B7C">
        <w:rPr>
          <w:rFonts w:hAnsi="Times New Roman"/>
          <w:sz w:val="26"/>
          <w:szCs w:val="28"/>
        </w:rPr>
        <w:t>специальных</w:t>
      </w:r>
      <w:r w:rsidRPr="000C0B7C">
        <w:rPr>
          <w:rFonts w:hAnsi="Times New Roman"/>
          <w:sz w:val="26"/>
          <w:szCs w:val="28"/>
        </w:rPr>
        <w:t xml:space="preserve"> </w:t>
      </w:r>
      <w:r w:rsidRPr="000C0B7C">
        <w:rPr>
          <w:rFonts w:hAnsi="Times New Roman"/>
          <w:sz w:val="26"/>
          <w:szCs w:val="28"/>
        </w:rPr>
        <w:t>разделов</w:t>
      </w:r>
      <w:r w:rsidRPr="000C0B7C">
        <w:rPr>
          <w:rFonts w:hAnsi="Times New Roman"/>
          <w:sz w:val="26"/>
          <w:szCs w:val="28"/>
        </w:rPr>
        <w:t xml:space="preserve"> </w:t>
      </w:r>
      <w:r w:rsidRPr="000C0B7C">
        <w:rPr>
          <w:rFonts w:hAnsi="Times New Roman"/>
          <w:sz w:val="26"/>
          <w:szCs w:val="28"/>
        </w:rPr>
        <w:t>учебных</w:t>
      </w:r>
      <w:r w:rsidRPr="000C0B7C">
        <w:rPr>
          <w:rFonts w:hAnsi="Times New Roman"/>
          <w:sz w:val="26"/>
          <w:szCs w:val="28"/>
        </w:rPr>
        <w:t xml:space="preserve"> </w:t>
      </w:r>
      <w:r w:rsidRPr="000C0B7C">
        <w:rPr>
          <w:rFonts w:hAnsi="Times New Roman"/>
          <w:sz w:val="26"/>
          <w:szCs w:val="28"/>
        </w:rPr>
        <w:t>дисциплин</w:t>
      </w:r>
      <w:r w:rsidRPr="000C0B7C">
        <w:rPr>
          <w:rFonts w:hAnsi="Times New Roman"/>
          <w:sz w:val="26"/>
          <w:szCs w:val="28"/>
        </w:rPr>
        <w:t xml:space="preserve"> </w:t>
      </w:r>
      <w:r w:rsidRPr="000C0B7C">
        <w:rPr>
          <w:rFonts w:hAnsi="Times New Roman"/>
          <w:sz w:val="26"/>
          <w:szCs w:val="28"/>
        </w:rPr>
        <w:t>и</w:t>
      </w:r>
      <w:r w:rsidRPr="000C0B7C">
        <w:rPr>
          <w:rFonts w:hAnsi="Times New Roman"/>
          <w:sz w:val="26"/>
          <w:szCs w:val="28"/>
        </w:rPr>
        <w:t xml:space="preserve"> </w:t>
      </w:r>
      <w:r w:rsidRPr="000C0B7C">
        <w:rPr>
          <w:rFonts w:hAnsi="Times New Roman"/>
          <w:sz w:val="26"/>
          <w:szCs w:val="28"/>
        </w:rPr>
        <w:t>специальных</w:t>
      </w:r>
      <w:r w:rsidRPr="000C0B7C">
        <w:rPr>
          <w:rFonts w:hAnsi="Times New Roman"/>
          <w:sz w:val="26"/>
          <w:szCs w:val="28"/>
        </w:rPr>
        <w:t xml:space="preserve"> </w:t>
      </w:r>
      <w:r w:rsidRPr="000C0B7C">
        <w:rPr>
          <w:rFonts w:hAnsi="Times New Roman"/>
          <w:sz w:val="26"/>
          <w:szCs w:val="28"/>
        </w:rPr>
        <w:t>предметов</w:t>
      </w:r>
      <w:r w:rsidRPr="000C0B7C">
        <w:rPr>
          <w:rFonts w:ascii="Times New Roman"/>
          <w:sz w:val="24"/>
          <w:szCs w:val="28"/>
        </w:rPr>
        <w:t xml:space="preserve">, </w:t>
      </w:r>
      <w:r w:rsidRPr="000C0B7C">
        <w:rPr>
          <w:rFonts w:hAnsi="Times New Roman"/>
          <w:sz w:val="26"/>
          <w:szCs w:val="28"/>
        </w:rPr>
        <w:t>не</w:t>
      </w:r>
      <w:r w:rsidRPr="000C0B7C">
        <w:rPr>
          <w:rFonts w:hAnsi="Times New Roman"/>
          <w:sz w:val="26"/>
          <w:szCs w:val="28"/>
        </w:rPr>
        <w:t xml:space="preserve"> </w:t>
      </w:r>
      <w:r w:rsidRPr="000C0B7C">
        <w:rPr>
          <w:rFonts w:hAnsi="Times New Roman"/>
          <w:sz w:val="26"/>
          <w:szCs w:val="28"/>
        </w:rPr>
        <w:t>присутствующих</w:t>
      </w:r>
      <w:r w:rsidRPr="000C0B7C">
        <w:rPr>
          <w:rFonts w:hAnsi="Times New Roman"/>
          <w:sz w:val="26"/>
          <w:szCs w:val="28"/>
        </w:rPr>
        <w:t xml:space="preserve"> </w:t>
      </w:r>
      <w:r w:rsidRPr="000C0B7C">
        <w:rPr>
          <w:rFonts w:hAnsi="Times New Roman"/>
          <w:sz w:val="26"/>
          <w:szCs w:val="28"/>
        </w:rPr>
        <w:t>в</w:t>
      </w:r>
      <w:r w:rsidRPr="000C0B7C">
        <w:rPr>
          <w:rFonts w:hAnsi="Times New Roman"/>
          <w:sz w:val="26"/>
          <w:szCs w:val="28"/>
        </w:rPr>
        <w:t xml:space="preserve"> </w:t>
      </w:r>
      <w:r w:rsidRPr="000C0B7C">
        <w:rPr>
          <w:rFonts w:hAnsi="Times New Roman"/>
          <w:sz w:val="26"/>
          <w:szCs w:val="28"/>
        </w:rPr>
        <w:t>Программе</w:t>
      </w:r>
      <w:r w:rsidRPr="000C0B7C">
        <w:rPr>
          <w:rFonts w:ascii="Times New Roman"/>
          <w:sz w:val="24"/>
          <w:szCs w:val="28"/>
        </w:rPr>
        <w:t xml:space="preserve">, </w:t>
      </w:r>
      <w:r w:rsidRPr="000C0B7C">
        <w:rPr>
          <w:rFonts w:hAnsi="Times New Roman"/>
          <w:sz w:val="26"/>
          <w:szCs w:val="28"/>
        </w:rPr>
        <w:t>адресованной</w:t>
      </w:r>
      <w:r w:rsidRPr="000C0B7C">
        <w:rPr>
          <w:rFonts w:hAnsi="Times New Roman"/>
          <w:sz w:val="26"/>
          <w:szCs w:val="28"/>
        </w:rPr>
        <w:t xml:space="preserve"> </w:t>
      </w:r>
      <w:r w:rsidRPr="000C0B7C">
        <w:rPr>
          <w:rFonts w:hAnsi="Times New Roman"/>
          <w:sz w:val="26"/>
          <w:szCs w:val="28"/>
        </w:rPr>
        <w:t>нормально</w:t>
      </w:r>
      <w:r w:rsidRPr="000C0B7C">
        <w:rPr>
          <w:rFonts w:hAnsi="Times New Roman"/>
          <w:sz w:val="26"/>
          <w:szCs w:val="28"/>
        </w:rPr>
        <w:t xml:space="preserve"> </w:t>
      </w:r>
      <w:r w:rsidRPr="000C0B7C">
        <w:rPr>
          <w:rFonts w:hAnsi="Times New Roman"/>
          <w:sz w:val="26"/>
          <w:szCs w:val="28"/>
        </w:rPr>
        <w:t>развивающимся</w:t>
      </w:r>
      <w:r w:rsidRPr="000C0B7C">
        <w:rPr>
          <w:rFonts w:hAnsi="Times New Roman"/>
          <w:sz w:val="26"/>
          <w:szCs w:val="28"/>
        </w:rPr>
        <w:t xml:space="preserve"> </w:t>
      </w:r>
      <w:r w:rsidRPr="000C0B7C">
        <w:rPr>
          <w:rFonts w:hAnsi="Times New Roman"/>
          <w:sz w:val="26"/>
          <w:szCs w:val="28"/>
        </w:rPr>
        <w:t>сверстникам</w:t>
      </w:r>
      <w:r w:rsidRPr="000C0B7C">
        <w:rPr>
          <w:rFonts w:ascii="Times New Roman"/>
          <w:sz w:val="24"/>
          <w:szCs w:val="28"/>
        </w:rPr>
        <w:t>;</w:t>
      </w:r>
    </w:p>
    <w:p w:rsidR="00CE2A30" w:rsidRPr="000C0B7C" w:rsidRDefault="00CE2A30" w:rsidP="000C0B7C">
      <w:pPr>
        <w:pStyle w:val="14TexstOSNOVA1012"/>
        <w:numPr>
          <w:ilvl w:val="0"/>
          <w:numId w:val="41"/>
        </w:numPr>
        <w:tabs>
          <w:tab w:val="clear" w:pos="707"/>
          <w:tab w:val="num" w:pos="1214"/>
        </w:tabs>
        <w:autoSpaceDE/>
        <w:autoSpaceDN/>
        <w:adjustRightInd/>
        <w:spacing w:line="276" w:lineRule="auto"/>
        <w:ind w:left="0" w:firstLine="0"/>
        <w:textAlignment w:val="auto"/>
        <w:rPr>
          <w:rFonts w:ascii="Times New Roman" w:hAnsi="Times New Roman" w:cs="Times New Roman"/>
          <w:sz w:val="18"/>
        </w:rPr>
      </w:pPr>
      <w:r w:rsidRPr="000C0B7C">
        <w:rPr>
          <w:rFonts w:hAnsi="Times New Roman"/>
          <w:sz w:val="26"/>
          <w:szCs w:val="28"/>
        </w:rPr>
        <w:t>необходимо</w:t>
      </w:r>
      <w:r w:rsidRPr="000C0B7C">
        <w:rPr>
          <w:rFonts w:hAnsi="Times New Roman"/>
          <w:sz w:val="26"/>
          <w:szCs w:val="28"/>
        </w:rPr>
        <w:t xml:space="preserve"> </w:t>
      </w:r>
      <w:r w:rsidRPr="000C0B7C">
        <w:rPr>
          <w:rFonts w:hAnsi="Times New Roman"/>
          <w:sz w:val="26"/>
          <w:szCs w:val="28"/>
        </w:rPr>
        <w:t>обеспечение</w:t>
      </w:r>
      <w:r w:rsidRPr="000C0B7C">
        <w:rPr>
          <w:rFonts w:hAnsi="Times New Roman"/>
          <w:sz w:val="26"/>
          <w:szCs w:val="28"/>
        </w:rPr>
        <w:t xml:space="preserve"> </w:t>
      </w:r>
      <w:r w:rsidRPr="000C0B7C">
        <w:rPr>
          <w:rFonts w:hAnsi="Times New Roman"/>
          <w:sz w:val="26"/>
          <w:szCs w:val="28"/>
        </w:rPr>
        <w:t>непрерывности</w:t>
      </w:r>
      <w:r w:rsidRPr="000C0B7C">
        <w:rPr>
          <w:rFonts w:hAnsi="Times New Roman"/>
          <w:sz w:val="26"/>
          <w:szCs w:val="28"/>
        </w:rPr>
        <w:t xml:space="preserve"> </w:t>
      </w:r>
      <w:r w:rsidRPr="000C0B7C">
        <w:rPr>
          <w:rFonts w:hAnsi="Times New Roman"/>
          <w:sz w:val="26"/>
          <w:szCs w:val="28"/>
        </w:rPr>
        <w:t>коррекционно</w:t>
      </w:r>
      <w:r w:rsidRPr="000C0B7C">
        <w:rPr>
          <w:rFonts w:ascii="Times New Roman"/>
          <w:sz w:val="24"/>
          <w:szCs w:val="28"/>
        </w:rPr>
        <w:t>-</w:t>
      </w:r>
      <w:r w:rsidRPr="000C0B7C">
        <w:rPr>
          <w:rFonts w:hAnsi="Times New Roman"/>
          <w:sz w:val="26"/>
          <w:szCs w:val="28"/>
        </w:rPr>
        <w:t>развивающего</w:t>
      </w:r>
      <w:r w:rsidRPr="000C0B7C">
        <w:rPr>
          <w:rFonts w:hAnsi="Times New Roman"/>
          <w:sz w:val="26"/>
          <w:szCs w:val="28"/>
        </w:rPr>
        <w:t xml:space="preserve"> </w:t>
      </w:r>
      <w:r w:rsidRPr="000C0B7C">
        <w:rPr>
          <w:rFonts w:hAnsi="Times New Roman"/>
          <w:sz w:val="26"/>
          <w:szCs w:val="28"/>
        </w:rPr>
        <w:t>процесса</w:t>
      </w:r>
      <w:r w:rsidRPr="000C0B7C">
        <w:rPr>
          <w:rFonts w:ascii="Times New Roman"/>
          <w:sz w:val="24"/>
          <w:szCs w:val="28"/>
        </w:rPr>
        <w:t xml:space="preserve">, </w:t>
      </w:r>
      <w:r w:rsidRPr="000C0B7C">
        <w:rPr>
          <w:rFonts w:hAnsi="Times New Roman"/>
          <w:sz w:val="26"/>
          <w:szCs w:val="28"/>
        </w:rPr>
        <w:t>реализуемого</w:t>
      </w:r>
      <w:r w:rsidRPr="000C0B7C">
        <w:rPr>
          <w:rFonts w:ascii="Times New Roman"/>
          <w:sz w:val="24"/>
          <w:szCs w:val="28"/>
        </w:rPr>
        <w:t xml:space="preserve">, </w:t>
      </w:r>
      <w:r w:rsidRPr="000C0B7C">
        <w:rPr>
          <w:rFonts w:hAnsi="Times New Roman"/>
          <w:sz w:val="26"/>
          <w:szCs w:val="28"/>
        </w:rPr>
        <w:t>как</w:t>
      </w:r>
      <w:r w:rsidRPr="000C0B7C">
        <w:rPr>
          <w:rFonts w:hAnsi="Times New Roman"/>
          <w:sz w:val="26"/>
          <w:szCs w:val="28"/>
        </w:rPr>
        <w:t xml:space="preserve"> </w:t>
      </w:r>
      <w:r w:rsidRPr="000C0B7C">
        <w:rPr>
          <w:rFonts w:hAnsi="Times New Roman"/>
          <w:sz w:val="26"/>
          <w:szCs w:val="28"/>
        </w:rPr>
        <w:t>через</w:t>
      </w:r>
      <w:r w:rsidRPr="000C0B7C">
        <w:rPr>
          <w:rFonts w:hAnsi="Times New Roman"/>
          <w:sz w:val="26"/>
          <w:szCs w:val="28"/>
        </w:rPr>
        <w:t xml:space="preserve"> </w:t>
      </w:r>
      <w:r w:rsidRPr="000C0B7C">
        <w:rPr>
          <w:rFonts w:hAnsi="Times New Roman"/>
          <w:sz w:val="26"/>
          <w:szCs w:val="28"/>
        </w:rPr>
        <w:t>содержание</w:t>
      </w:r>
      <w:r w:rsidRPr="000C0B7C">
        <w:rPr>
          <w:rFonts w:hAnsi="Times New Roman"/>
          <w:sz w:val="26"/>
          <w:szCs w:val="28"/>
        </w:rPr>
        <w:t xml:space="preserve"> </w:t>
      </w:r>
      <w:r w:rsidRPr="000C0B7C">
        <w:rPr>
          <w:rFonts w:hAnsi="Times New Roman"/>
          <w:sz w:val="26"/>
          <w:szCs w:val="28"/>
        </w:rPr>
        <w:t>образовательных</w:t>
      </w:r>
      <w:r w:rsidRPr="000C0B7C">
        <w:rPr>
          <w:rFonts w:hAnsi="Times New Roman"/>
          <w:sz w:val="26"/>
          <w:szCs w:val="28"/>
        </w:rPr>
        <w:t xml:space="preserve"> </w:t>
      </w:r>
      <w:r w:rsidRPr="000C0B7C">
        <w:rPr>
          <w:rFonts w:hAnsi="Times New Roman"/>
          <w:sz w:val="26"/>
          <w:szCs w:val="28"/>
        </w:rPr>
        <w:t>областей</w:t>
      </w:r>
      <w:r w:rsidRPr="000C0B7C">
        <w:rPr>
          <w:rFonts w:hAnsi="Times New Roman"/>
          <w:sz w:val="26"/>
          <w:szCs w:val="28"/>
        </w:rPr>
        <w:t xml:space="preserve"> </w:t>
      </w:r>
      <w:r w:rsidRPr="000C0B7C">
        <w:rPr>
          <w:rFonts w:hAnsi="Times New Roman"/>
          <w:sz w:val="26"/>
          <w:szCs w:val="28"/>
        </w:rPr>
        <w:t>и</w:t>
      </w:r>
      <w:r w:rsidRPr="000C0B7C">
        <w:rPr>
          <w:rFonts w:hAnsi="Times New Roman"/>
          <w:sz w:val="26"/>
          <w:szCs w:val="28"/>
        </w:rPr>
        <w:t xml:space="preserve"> </w:t>
      </w:r>
      <w:r w:rsidRPr="000C0B7C">
        <w:rPr>
          <w:rFonts w:hAnsi="Times New Roman"/>
          <w:sz w:val="26"/>
          <w:szCs w:val="28"/>
        </w:rPr>
        <w:t>внеурочной</w:t>
      </w:r>
      <w:r w:rsidRPr="000C0B7C">
        <w:rPr>
          <w:rFonts w:hAnsi="Times New Roman"/>
          <w:sz w:val="26"/>
          <w:szCs w:val="28"/>
        </w:rPr>
        <w:t xml:space="preserve"> </w:t>
      </w:r>
      <w:r w:rsidRPr="000C0B7C">
        <w:rPr>
          <w:rFonts w:hAnsi="Times New Roman"/>
          <w:sz w:val="26"/>
          <w:szCs w:val="28"/>
        </w:rPr>
        <w:t>деятельности</w:t>
      </w:r>
      <w:r w:rsidRPr="000C0B7C">
        <w:rPr>
          <w:rFonts w:ascii="Times New Roman"/>
          <w:sz w:val="24"/>
          <w:szCs w:val="28"/>
        </w:rPr>
        <w:t xml:space="preserve">, </w:t>
      </w:r>
      <w:r w:rsidRPr="000C0B7C">
        <w:rPr>
          <w:rFonts w:hAnsi="Times New Roman"/>
          <w:sz w:val="26"/>
          <w:szCs w:val="28"/>
        </w:rPr>
        <w:t>так</w:t>
      </w:r>
      <w:r w:rsidRPr="000C0B7C">
        <w:rPr>
          <w:rFonts w:hAnsi="Times New Roman"/>
          <w:sz w:val="26"/>
          <w:szCs w:val="28"/>
        </w:rPr>
        <w:t xml:space="preserve"> </w:t>
      </w:r>
      <w:r w:rsidRPr="000C0B7C">
        <w:rPr>
          <w:rFonts w:hAnsi="Times New Roman"/>
          <w:sz w:val="26"/>
          <w:szCs w:val="28"/>
        </w:rPr>
        <w:t>и</w:t>
      </w:r>
      <w:r w:rsidRPr="000C0B7C">
        <w:rPr>
          <w:rFonts w:hAnsi="Times New Roman"/>
          <w:sz w:val="26"/>
          <w:szCs w:val="28"/>
        </w:rPr>
        <w:t xml:space="preserve"> </w:t>
      </w:r>
      <w:r w:rsidRPr="000C0B7C">
        <w:rPr>
          <w:rFonts w:hAnsi="Times New Roman"/>
          <w:sz w:val="26"/>
          <w:szCs w:val="28"/>
        </w:rPr>
        <w:t>через</w:t>
      </w:r>
      <w:r w:rsidRPr="000C0B7C">
        <w:rPr>
          <w:rFonts w:hAnsi="Times New Roman"/>
          <w:sz w:val="26"/>
          <w:szCs w:val="28"/>
        </w:rPr>
        <w:t xml:space="preserve"> </w:t>
      </w:r>
      <w:r w:rsidRPr="000C0B7C">
        <w:rPr>
          <w:rFonts w:hAnsi="Times New Roman"/>
          <w:sz w:val="26"/>
          <w:szCs w:val="28"/>
        </w:rPr>
        <w:t>специальные</w:t>
      </w:r>
      <w:r w:rsidRPr="000C0B7C">
        <w:rPr>
          <w:rFonts w:hAnsi="Times New Roman"/>
          <w:sz w:val="26"/>
          <w:szCs w:val="28"/>
        </w:rPr>
        <w:t xml:space="preserve"> </w:t>
      </w:r>
      <w:r w:rsidRPr="000C0B7C">
        <w:rPr>
          <w:rFonts w:hAnsi="Times New Roman"/>
          <w:sz w:val="26"/>
          <w:szCs w:val="28"/>
        </w:rPr>
        <w:t>занятия</w:t>
      </w:r>
      <w:r w:rsidRPr="000C0B7C">
        <w:rPr>
          <w:rFonts w:hAnsi="Times New Roman"/>
          <w:sz w:val="26"/>
          <w:szCs w:val="28"/>
        </w:rPr>
        <w:t xml:space="preserve"> </w:t>
      </w:r>
      <w:r w:rsidRPr="000C0B7C">
        <w:rPr>
          <w:rFonts w:hAnsi="Times New Roman"/>
          <w:sz w:val="26"/>
          <w:szCs w:val="28"/>
        </w:rPr>
        <w:t>коррекционно</w:t>
      </w:r>
      <w:r w:rsidRPr="000C0B7C">
        <w:rPr>
          <w:rFonts w:hAnsi="Times New Roman"/>
          <w:sz w:val="26"/>
          <w:szCs w:val="28"/>
        </w:rPr>
        <w:t xml:space="preserve"> </w:t>
      </w:r>
      <w:r w:rsidRPr="000C0B7C">
        <w:rPr>
          <w:rFonts w:hAnsi="Times New Roman"/>
          <w:sz w:val="26"/>
          <w:szCs w:val="28"/>
        </w:rPr>
        <w:t>–</w:t>
      </w:r>
      <w:r w:rsidRPr="000C0B7C">
        <w:rPr>
          <w:rFonts w:hAnsi="Times New Roman"/>
          <w:sz w:val="26"/>
          <w:szCs w:val="28"/>
        </w:rPr>
        <w:t xml:space="preserve"> </w:t>
      </w:r>
      <w:r w:rsidRPr="000C0B7C">
        <w:rPr>
          <w:rFonts w:hAnsi="Times New Roman"/>
          <w:sz w:val="26"/>
          <w:szCs w:val="28"/>
        </w:rPr>
        <w:t>развивающей</w:t>
      </w:r>
      <w:r w:rsidRPr="000C0B7C">
        <w:rPr>
          <w:rFonts w:hAnsi="Times New Roman"/>
          <w:sz w:val="26"/>
          <w:szCs w:val="28"/>
        </w:rPr>
        <w:t xml:space="preserve"> </w:t>
      </w:r>
      <w:r w:rsidRPr="000C0B7C">
        <w:rPr>
          <w:rFonts w:hAnsi="Times New Roman"/>
          <w:sz w:val="26"/>
          <w:szCs w:val="28"/>
        </w:rPr>
        <w:t>области</w:t>
      </w:r>
      <w:r w:rsidRPr="000C0B7C">
        <w:rPr>
          <w:rFonts w:ascii="Times New Roman"/>
          <w:sz w:val="24"/>
          <w:szCs w:val="28"/>
        </w:rPr>
        <w:t>;</w:t>
      </w:r>
    </w:p>
    <w:p w:rsidR="00CE2A30" w:rsidRPr="000C0B7C" w:rsidRDefault="00CE2A30" w:rsidP="000C0B7C">
      <w:pPr>
        <w:pStyle w:val="14TexstOSNOVA1012"/>
        <w:numPr>
          <w:ilvl w:val="0"/>
          <w:numId w:val="42"/>
        </w:numPr>
        <w:tabs>
          <w:tab w:val="clear" w:pos="707"/>
          <w:tab w:val="num" w:pos="1214"/>
        </w:tabs>
        <w:autoSpaceDE/>
        <w:autoSpaceDN/>
        <w:adjustRightInd/>
        <w:spacing w:line="276" w:lineRule="auto"/>
        <w:ind w:left="0" w:firstLine="0"/>
        <w:textAlignment w:val="auto"/>
        <w:rPr>
          <w:rFonts w:ascii="Times New Roman" w:hAnsi="Times New Roman" w:cs="Times New Roman"/>
          <w:sz w:val="18"/>
        </w:rPr>
      </w:pPr>
      <w:r w:rsidRPr="000C0B7C">
        <w:rPr>
          <w:rFonts w:hAnsi="Times New Roman"/>
          <w:sz w:val="26"/>
          <w:szCs w:val="28"/>
        </w:rPr>
        <w:t>необходимо</w:t>
      </w:r>
      <w:r w:rsidRPr="000C0B7C">
        <w:rPr>
          <w:rFonts w:hAnsi="Times New Roman"/>
          <w:sz w:val="26"/>
          <w:szCs w:val="28"/>
        </w:rPr>
        <w:t xml:space="preserve"> </w:t>
      </w:r>
      <w:r w:rsidRPr="000C0B7C">
        <w:rPr>
          <w:rFonts w:hAnsi="Times New Roman"/>
          <w:sz w:val="26"/>
          <w:szCs w:val="28"/>
        </w:rPr>
        <w:t>использование</w:t>
      </w:r>
      <w:r w:rsidRPr="000C0B7C">
        <w:rPr>
          <w:rFonts w:hAnsi="Times New Roman"/>
          <w:sz w:val="26"/>
          <w:szCs w:val="28"/>
        </w:rPr>
        <w:t xml:space="preserve"> </w:t>
      </w:r>
      <w:r w:rsidRPr="000C0B7C">
        <w:rPr>
          <w:rFonts w:hAnsi="Times New Roman"/>
          <w:sz w:val="26"/>
          <w:szCs w:val="28"/>
        </w:rPr>
        <w:t>специальных</w:t>
      </w:r>
      <w:r w:rsidRPr="000C0B7C">
        <w:rPr>
          <w:rFonts w:hAnsi="Times New Roman"/>
          <w:sz w:val="26"/>
          <w:szCs w:val="28"/>
        </w:rPr>
        <w:t xml:space="preserve"> </w:t>
      </w:r>
      <w:r w:rsidRPr="000C0B7C">
        <w:rPr>
          <w:rFonts w:hAnsi="Times New Roman"/>
          <w:sz w:val="26"/>
          <w:szCs w:val="28"/>
        </w:rPr>
        <w:t>методов</w:t>
      </w:r>
      <w:r w:rsidRPr="000C0B7C">
        <w:rPr>
          <w:rFonts w:ascii="Times New Roman"/>
          <w:sz w:val="24"/>
          <w:szCs w:val="28"/>
        </w:rPr>
        <w:t xml:space="preserve">, </w:t>
      </w:r>
      <w:r w:rsidRPr="000C0B7C">
        <w:rPr>
          <w:rFonts w:hAnsi="Times New Roman"/>
          <w:sz w:val="26"/>
          <w:szCs w:val="28"/>
        </w:rPr>
        <w:t>приёмов</w:t>
      </w:r>
      <w:r w:rsidRPr="000C0B7C">
        <w:rPr>
          <w:rFonts w:hAnsi="Times New Roman"/>
          <w:sz w:val="26"/>
          <w:szCs w:val="28"/>
        </w:rPr>
        <w:t xml:space="preserve"> </w:t>
      </w:r>
      <w:r w:rsidRPr="000C0B7C">
        <w:rPr>
          <w:rFonts w:hAnsi="Times New Roman"/>
          <w:sz w:val="26"/>
          <w:szCs w:val="28"/>
        </w:rPr>
        <w:t>и</w:t>
      </w:r>
      <w:r w:rsidRPr="000C0B7C">
        <w:rPr>
          <w:rFonts w:hAnsi="Times New Roman"/>
          <w:sz w:val="26"/>
          <w:szCs w:val="28"/>
        </w:rPr>
        <w:t xml:space="preserve"> </w:t>
      </w:r>
      <w:r w:rsidRPr="000C0B7C">
        <w:rPr>
          <w:rFonts w:hAnsi="Times New Roman"/>
          <w:sz w:val="26"/>
          <w:szCs w:val="28"/>
        </w:rPr>
        <w:t>средств</w:t>
      </w:r>
      <w:r w:rsidRPr="000C0B7C">
        <w:rPr>
          <w:rFonts w:hAnsi="Times New Roman"/>
          <w:sz w:val="26"/>
          <w:szCs w:val="28"/>
        </w:rPr>
        <w:t xml:space="preserve"> </w:t>
      </w:r>
      <w:r w:rsidRPr="000C0B7C">
        <w:rPr>
          <w:rFonts w:hAnsi="Times New Roman"/>
          <w:sz w:val="26"/>
          <w:szCs w:val="28"/>
        </w:rPr>
        <w:t>обучения</w:t>
      </w:r>
      <w:r w:rsidRPr="000C0B7C">
        <w:rPr>
          <w:rFonts w:hAnsi="Times New Roman"/>
          <w:sz w:val="26"/>
          <w:szCs w:val="28"/>
        </w:rPr>
        <w:t xml:space="preserve"> </w:t>
      </w:r>
      <w:r w:rsidRPr="000C0B7C">
        <w:rPr>
          <w:rFonts w:ascii="Times New Roman"/>
          <w:sz w:val="24"/>
          <w:szCs w:val="28"/>
        </w:rPr>
        <w:t>(</w:t>
      </w:r>
      <w:r w:rsidRPr="000C0B7C">
        <w:rPr>
          <w:rFonts w:hAnsi="Times New Roman"/>
          <w:sz w:val="26"/>
          <w:szCs w:val="28"/>
        </w:rPr>
        <w:t>в</w:t>
      </w:r>
      <w:r w:rsidRPr="000C0B7C">
        <w:rPr>
          <w:rFonts w:hAnsi="Times New Roman"/>
          <w:sz w:val="26"/>
          <w:szCs w:val="28"/>
        </w:rPr>
        <w:t xml:space="preserve"> </w:t>
      </w:r>
      <w:r w:rsidRPr="000C0B7C">
        <w:rPr>
          <w:rFonts w:hAnsi="Times New Roman"/>
          <w:sz w:val="26"/>
          <w:szCs w:val="28"/>
        </w:rPr>
        <w:t>том</w:t>
      </w:r>
      <w:r w:rsidRPr="000C0B7C">
        <w:rPr>
          <w:rFonts w:hAnsi="Times New Roman"/>
          <w:sz w:val="26"/>
          <w:szCs w:val="28"/>
        </w:rPr>
        <w:t xml:space="preserve"> </w:t>
      </w:r>
      <w:r w:rsidRPr="000C0B7C">
        <w:rPr>
          <w:rFonts w:hAnsi="Times New Roman"/>
          <w:sz w:val="26"/>
          <w:szCs w:val="28"/>
        </w:rPr>
        <w:t>числе</w:t>
      </w:r>
      <w:r w:rsidRPr="000C0B7C">
        <w:rPr>
          <w:rFonts w:hAnsi="Times New Roman"/>
          <w:sz w:val="26"/>
          <w:szCs w:val="28"/>
        </w:rPr>
        <w:t xml:space="preserve"> </w:t>
      </w:r>
      <w:r w:rsidRPr="000C0B7C">
        <w:rPr>
          <w:rFonts w:hAnsi="Times New Roman"/>
          <w:sz w:val="26"/>
          <w:szCs w:val="28"/>
        </w:rPr>
        <w:t>специализированных</w:t>
      </w:r>
      <w:r w:rsidRPr="000C0B7C">
        <w:rPr>
          <w:rFonts w:hAnsi="Times New Roman"/>
          <w:sz w:val="26"/>
          <w:szCs w:val="28"/>
        </w:rPr>
        <w:t xml:space="preserve"> </w:t>
      </w:r>
      <w:r w:rsidRPr="000C0B7C">
        <w:rPr>
          <w:rFonts w:hAnsi="Times New Roman"/>
          <w:sz w:val="26"/>
          <w:szCs w:val="28"/>
        </w:rPr>
        <w:t>компьютерных</w:t>
      </w:r>
      <w:r w:rsidRPr="000C0B7C">
        <w:rPr>
          <w:rFonts w:hAnsi="Times New Roman"/>
          <w:sz w:val="26"/>
          <w:szCs w:val="28"/>
        </w:rPr>
        <w:t xml:space="preserve"> </w:t>
      </w:r>
      <w:r w:rsidRPr="000C0B7C">
        <w:rPr>
          <w:rFonts w:hAnsi="Times New Roman"/>
          <w:sz w:val="26"/>
          <w:szCs w:val="28"/>
        </w:rPr>
        <w:t>технологий</w:t>
      </w:r>
      <w:r w:rsidRPr="000C0B7C">
        <w:rPr>
          <w:rFonts w:ascii="Times New Roman"/>
          <w:sz w:val="24"/>
          <w:szCs w:val="28"/>
        </w:rPr>
        <w:t xml:space="preserve">), </w:t>
      </w:r>
      <w:r w:rsidRPr="000C0B7C">
        <w:rPr>
          <w:rFonts w:hAnsi="Times New Roman"/>
          <w:sz w:val="26"/>
          <w:szCs w:val="28"/>
        </w:rPr>
        <w:t>обеспечивающих</w:t>
      </w:r>
      <w:r w:rsidRPr="000C0B7C">
        <w:rPr>
          <w:rFonts w:hAnsi="Times New Roman"/>
          <w:sz w:val="26"/>
          <w:szCs w:val="28"/>
        </w:rPr>
        <w:t xml:space="preserve"> </w:t>
      </w:r>
      <w:r w:rsidRPr="000C0B7C">
        <w:rPr>
          <w:rFonts w:hAnsi="Times New Roman"/>
          <w:sz w:val="26"/>
          <w:szCs w:val="28"/>
        </w:rPr>
        <w:t>реализацию</w:t>
      </w:r>
      <w:r w:rsidRPr="000C0B7C">
        <w:rPr>
          <w:rFonts w:hAnsi="Times New Roman"/>
          <w:sz w:val="26"/>
          <w:szCs w:val="28"/>
        </w:rPr>
        <w:t xml:space="preserve"> </w:t>
      </w:r>
      <w:r w:rsidRPr="000C0B7C">
        <w:rPr>
          <w:rFonts w:hAnsi="Times New Roman"/>
          <w:sz w:val="26"/>
          <w:szCs w:val="28"/>
        </w:rPr>
        <w:t>«обходных</w:t>
      </w:r>
      <w:r w:rsidRPr="000C0B7C">
        <w:rPr>
          <w:rFonts w:hAnsi="Times New Roman"/>
          <w:sz w:val="26"/>
          <w:szCs w:val="28"/>
        </w:rPr>
        <w:t xml:space="preserve"> </w:t>
      </w:r>
      <w:r w:rsidRPr="000C0B7C">
        <w:rPr>
          <w:rFonts w:hAnsi="Times New Roman"/>
          <w:sz w:val="26"/>
          <w:szCs w:val="28"/>
        </w:rPr>
        <w:t>путей»</w:t>
      </w:r>
      <w:r w:rsidRPr="000C0B7C">
        <w:rPr>
          <w:rFonts w:hAnsi="Times New Roman"/>
          <w:sz w:val="26"/>
          <w:szCs w:val="28"/>
        </w:rPr>
        <w:t xml:space="preserve"> </w:t>
      </w:r>
      <w:r w:rsidRPr="000C0B7C">
        <w:rPr>
          <w:rFonts w:hAnsi="Times New Roman"/>
          <w:sz w:val="26"/>
          <w:szCs w:val="28"/>
        </w:rPr>
        <w:t>обучения</w:t>
      </w:r>
      <w:r w:rsidRPr="000C0B7C">
        <w:rPr>
          <w:rFonts w:ascii="Times New Roman"/>
          <w:sz w:val="24"/>
          <w:szCs w:val="28"/>
        </w:rPr>
        <w:t>;</w:t>
      </w:r>
    </w:p>
    <w:p w:rsidR="00CE2A30" w:rsidRPr="000C0B7C" w:rsidRDefault="00CE2A30" w:rsidP="000C0B7C">
      <w:pPr>
        <w:pStyle w:val="14TexstOSNOVA1012"/>
        <w:numPr>
          <w:ilvl w:val="0"/>
          <w:numId w:val="43"/>
        </w:numPr>
        <w:tabs>
          <w:tab w:val="clear" w:pos="707"/>
          <w:tab w:val="num" w:pos="1214"/>
        </w:tabs>
        <w:autoSpaceDE/>
        <w:autoSpaceDN/>
        <w:adjustRightInd/>
        <w:spacing w:line="276" w:lineRule="auto"/>
        <w:ind w:left="0" w:firstLine="0"/>
        <w:textAlignment w:val="auto"/>
        <w:rPr>
          <w:rFonts w:ascii="Times New Roman" w:hAnsi="Times New Roman" w:cs="Times New Roman"/>
          <w:sz w:val="18"/>
        </w:rPr>
      </w:pPr>
      <w:r w:rsidRPr="000C0B7C">
        <w:rPr>
          <w:rFonts w:hAnsi="Times New Roman"/>
          <w:sz w:val="26"/>
          <w:szCs w:val="28"/>
        </w:rPr>
        <w:t>необходима</w:t>
      </w:r>
      <w:r w:rsidRPr="000C0B7C">
        <w:rPr>
          <w:rFonts w:hAnsi="Times New Roman"/>
          <w:sz w:val="26"/>
          <w:szCs w:val="28"/>
        </w:rPr>
        <w:t xml:space="preserve"> </w:t>
      </w:r>
      <w:r w:rsidRPr="000C0B7C">
        <w:rPr>
          <w:rFonts w:hAnsi="Times New Roman"/>
          <w:sz w:val="26"/>
          <w:szCs w:val="28"/>
        </w:rPr>
        <w:t>индивидуализация</w:t>
      </w:r>
      <w:r w:rsidRPr="000C0B7C">
        <w:rPr>
          <w:rFonts w:hAnsi="Times New Roman"/>
          <w:sz w:val="26"/>
          <w:szCs w:val="28"/>
        </w:rPr>
        <w:t xml:space="preserve"> </w:t>
      </w:r>
      <w:r w:rsidRPr="000C0B7C">
        <w:rPr>
          <w:rFonts w:hAnsi="Times New Roman"/>
          <w:sz w:val="26"/>
          <w:szCs w:val="28"/>
        </w:rPr>
        <w:t>обучения</w:t>
      </w:r>
      <w:r w:rsidRPr="000C0B7C">
        <w:rPr>
          <w:rFonts w:hAnsi="Times New Roman"/>
          <w:sz w:val="26"/>
          <w:szCs w:val="28"/>
        </w:rPr>
        <w:t xml:space="preserve"> </w:t>
      </w:r>
      <w:r w:rsidR="008D473B" w:rsidRPr="000C0B7C">
        <w:rPr>
          <w:rFonts w:hAnsi="Times New Roman"/>
          <w:sz w:val="26"/>
          <w:szCs w:val="28"/>
        </w:rPr>
        <w:t>слабослышащих</w:t>
      </w:r>
      <w:r w:rsidR="008D473B" w:rsidRPr="000C0B7C">
        <w:rPr>
          <w:rFonts w:hAnsi="Times New Roman"/>
          <w:sz w:val="26"/>
          <w:szCs w:val="28"/>
        </w:rPr>
        <w:t xml:space="preserve"> </w:t>
      </w:r>
      <w:r w:rsidR="008D473B" w:rsidRPr="000C0B7C">
        <w:rPr>
          <w:rFonts w:hAnsi="Times New Roman"/>
          <w:sz w:val="26"/>
          <w:szCs w:val="28"/>
        </w:rPr>
        <w:t>и</w:t>
      </w:r>
      <w:r w:rsidR="008D473B" w:rsidRPr="000C0B7C">
        <w:rPr>
          <w:rFonts w:hAnsi="Times New Roman"/>
          <w:sz w:val="26"/>
          <w:szCs w:val="28"/>
        </w:rPr>
        <w:t xml:space="preserve"> </w:t>
      </w:r>
      <w:r w:rsidR="008D473B" w:rsidRPr="000C0B7C">
        <w:rPr>
          <w:rFonts w:hAnsi="Times New Roman"/>
          <w:sz w:val="26"/>
          <w:szCs w:val="28"/>
        </w:rPr>
        <w:t>позднооглохших</w:t>
      </w:r>
      <w:r w:rsidRPr="000C0B7C">
        <w:rPr>
          <w:rFonts w:hAnsi="Times New Roman"/>
          <w:sz w:val="26"/>
          <w:szCs w:val="28"/>
        </w:rPr>
        <w:t xml:space="preserve"> </w:t>
      </w:r>
      <w:r w:rsidR="008D473B" w:rsidRPr="000C0B7C">
        <w:rPr>
          <w:rFonts w:hAnsi="Times New Roman"/>
          <w:sz w:val="26"/>
          <w:szCs w:val="28"/>
        </w:rPr>
        <w:t>обучающихся</w:t>
      </w:r>
      <w:r w:rsidRPr="000C0B7C">
        <w:rPr>
          <w:rFonts w:hAnsi="Times New Roman"/>
          <w:sz w:val="26"/>
          <w:szCs w:val="28"/>
        </w:rPr>
        <w:t xml:space="preserve"> </w:t>
      </w:r>
      <w:r w:rsidRPr="000C0B7C">
        <w:rPr>
          <w:rFonts w:hAnsi="Times New Roman"/>
          <w:sz w:val="26"/>
          <w:szCs w:val="28"/>
        </w:rPr>
        <w:t>с</w:t>
      </w:r>
      <w:r w:rsidRPr="000C0B7C">
        <w:rPr>
          <w:rFonts w:hAnsi="Times New Roman"/>
          <w:sz w:val="26"/>
          <w:szCs w:val="28"/>
        </w:rPr>
        <w:t xml:space="preserve"> </w:t>
      </w:r>
      <w:r w:rsidRPr="000C0B7C">
        <w:rPr>
          <w:rFonts w:hAnsi="Times New Roman"/>
          <w:sz w:val="26"/>
          <w:szCs w:val="28"/>
        </w:rPr>
        <w:t>учетом</w:t>
      </w:r>
      <w:r w:rsidRPr="000C0B7C">
        <w:rPr>
          <w:rFonts w:hAnsi="Times New Roman"/>
          <w:sz w:val="26"/>
          <w:szCs w:val="28"/>
        </w:rPr>
        <w:t xml:space="preserve"> </w:t>
      </w:r>
      <w:r w:rsidRPr="000C0B7C">
        <w:rPr>
          <w:rFonts w:hAnsi="Times New Roman"/>
          <w:sz w:val="26"/>
          <w:szCs w:val="28"/>
        </w:rPr>
        <w:t>их</w:t>
      </w:r>
      <w:r w:rsidRPr="000C0B7C">
        <w:rPr>
          <w:rFonts w:hAnsi="Times New Roman"/>
          <w:sz w:val="26"/>
          <w:szCs w:val="28"/>
        </w:rPr>
        <w:t xml:space="preserve"> </w:t>
      </w:r>
      <w:r w:rsidRPr="000C0B7C">
        <w:rPr>
          <w:rFonts w:hAnsi="Times New Roman"/>
          <w:sz w:val="26"/>
          <w:szCs w:val="28"/>
        </w:rPr>
        <w:t>возможностей</w:t>
      </w:r>
      <w:r w:rsidRPr="000C0B7C">
        <w:rPr>
          <w:rFonts w:hAnsi="Times New Roman"/>
          <w:sz w:val="26"/>
          <w:szCs w:val="28"/>
        </w:rPr>
        <w:t xml:space="preserve"> </w:t>
      </w:r>
      <w:r w:rsidRPr="000C0B7C">
        <w:rPr>
          <w:rFonts w:hAnsi="Times New Roman"/>
          <w:sz w:val="26"/>
          <w:szCs w:val="28"/>
        </w:rPr>
        <w:t>и</w:t>
      </w:r>
      <w:r w:rsidRPr="000C0B7C">
        <w:rPr>
          <w:rFonts w:hAnsi="Times New Roman"/>
          <w:sz w:val="26"/>
          <w:szCs w:val="28"/>
        </w:rPr>
        <w:t xml:space="preserve"> </w:t>
      </w:r>
      <w:r w:rsidRPr="000C0B7C">
        <w:rPr>
          <w:rFonts w:hAnsi="Times New Roman"/>
          <w:sz w:val="26"/>
          <w:szCs w:val="28"/>
        </w:rPr>
        <w:t>особых</w:t>
      </w:r>
      <w:r w:rsidRPr="000C0B7C">
        <w:rPr>
          <w:rFonts w:hAnsi="Times New Roman"/>
          <w:sz w:val="26"/>
          <w:szCs w:val="28"/>
        </w:rPr>
        <w:t xml:space="preserve"> </w:t>
      </w:r>
      <w:r w:rsidRPr="000C0B7C">
        <w:rPr>
          <w:rFonts w:hAnsi="Times New Roman"/>
          <w:sz w:val="26"/>
          <w:szCs w:val="28"/>
        </w:rPr>
        <w:t>образовательных</w:t>
      </w:r>
      <w:r w:rsidRPr="000C0B7C">
        <w:rPr>
          <w:rFonts w:hAnsi="Times New Roman"/>
          <w:sz w:val="26"/>
          <w:szCs w:val="28"/>
        </w:rPr>
        <w:t xml:space="preserve"> </w:t>
      </w:r>
      <w:r w:rsidRPr="000C0B7C">
        <w:rPr>
          <w:rFonts w:hAnsi="Times New Roman"/>
          <w:sz w:val="26"/>
          <w:szCs w:val="28"/>
        </w:rPr>
        <w:t>потребностей</w:t>
      </w:r>
      <w:r w:rsidRPr="000C0B7C">
        <w:rPr>
          <w:rFonts w:ascii="Times New Roman"/>
          <w:sz w:val="24"/>
          <w:szCs w:val="28"/>
        </w:rPr>
        <w:t>;</w:t>
      </w:r>
    </w:p>
    <w:p w:rsidR="00CE2A30" w:rsidRPr="000C0B7C" w:rsidRDefault="00CE2A30" w:rsidP="000C0B7C">
      <w:pPr>
        <w:pStyle w:val="14TexstOSNOVA1012"/>
        <w:numPr>
          <w:ilvl w:val="0"/>
          <w:numId w:val="44"/>
        </w:numPr>
        <w:tabs>
          <w:tab w:val="clear" w:pos="707"/>
          <w:tab w:val="num" w:pos="1214"/>
        </w:tabs>
        <w:autoSpaceDE/>
        <w:autoSpaceDN/>
        <w:adjustRightInd/>
        <w:spacing w:line="276" w:lineRule="auto"/>
        <w:ind w:left="0" w:firstLine="0"/>
        <w:textAlignment w:val="auto"/>
        <w:rPr>
          <w:rFonts w:ascii="Times New Roman" w:hAnsi="Times New Roman" w:cs="Times New Roman"/>
          <w:sz w:val="18"/>
        </w:rPr>
      </w:pPr>
      <w:r w:rsidRPr="000C0B7C">
        <w:rPr>
          <w:rFonts w:hAnsi="Times New Roman"/>
          <w:sz w:val="26"/>
          <w:szCs w:val="28"/>
        </w:rPr>
        <w:t>необходимо</w:t>
      </w:r>
      <w:r w:rsidRPr="000C0B7C">
        <w:rPr>
          <w:rFonts w:hAnsi="Times New Roman"/>
          <w:sz w:val="26"/>
          <w:szCs w:val="28"/>
        </w:rPr>
        <w:t xml:space="preserve"> </w:t>
      </w:r>
      <w:r w:rsidRPr="000C0B7C">
        <w:rPr>
          <w:rFonts w:hAnsi="Times New Roman"/>
          <w:sz w:val="26"/>
          <w:szCs w:val="28"/>
        </w:rPr>
        <w:t>максимальное</w:t>
      </w:r>
      <w:r w:rsidRPr="000C0B7C">
        <w:rPr>
          <w:rFonts w:hAnsi="Times New Roman"/>
          <w:sz w:val="26"/>
          <w:szCs w:val="28"/>
        </w:rPr>
        <w:t xml:space="preserve"> </w:t>
      </w:r>
      <w:r w:rsidRPr="000C0B7C">
        <w:rPr>
          <w:rFonts w:hAnsi="Times New Roman"/>
          <w:sz w:val="26"/>
          <w:szCs w:val="28"/>
        </w:rPr>
        <w:t>расширение</w:t>
      </w:r>
      <w:r w:rsidRPr="000C0B7C">
        <w:rPr>
          <w:rFonts w:hAnsi="Times New Roman"/>
          <w:sz w:val="26"/>
          <w:szCs w:val="28"/>
        </w:rPr>
        <w:t xml:space="preserve"> </w:t>
      </w:r>
      <w:r w:rsidRPr="000C0B7C">
        <w:rPr>
          <w:rFonts w:hAnsi="Times New Roman"/>
          <w:sz w:val="26"/>
          <w:szCs w:val="28"/>
        </w:rPr>
        <w:t>образовательного</w:t>
      </w:r>
      <w:r w:rsidRPr="000C0B7C">
        <w:rPr>
          <w:rFonts w:hAnsi="Times New Roman"/>
          <w:sz w:val="26"/>
          <w:szCs w:val="28"/>
        </w:rPr>
        <w:t xml:space="preserve"> </w:t>
      </w:r>
      <w:r w:rsidRPr="000C0B7C">
        <w:rPr>
          <w:rFonts w:hAnsi="Times New Roman"/>
          <w:sz w:val="26"/>
          <w:szCs w:val="28"/>
        </w:rPr>
        <w:t>пространства</w:t>
      </w:r>
      <w:r w:rsidRPr="000C0B7C">
        <w:rPr>
          <w:rFonts w:hAnsi="Times New Roman"/>
          <w:sz w:val="26"/>
          <w:szCs w:val="28"/>
        </w:rPr>
        <w:t xml:space="preserve"> </w:t>
      </w:r>
      <w:r w:rsidRPr="000C0B7C">
        <w:rPr>
          <w:rFonts w:hAnsi="Times New Roman"/>
          <w:sz w:val="26"/>
          <w:szCs w:val="28"/>
        </w:rPr>
        <w:t>–</w:t>
      </w:r>
      <w:r w:rsidRPr="000C0B7C">
        <w:rPr>
          <w:rFonts w:hAnsi="Times New Roman"/>
          <w:sz w:val="26"/>
          <w:szCs w:val="28"/>
        </w:rPr>
        <w:t xml:space="preserve"> </w:t>
      </w:r>
      <w:r w:rsidRPr="000C0B7C">
        <w:rPr>
          <w:rFonts w:hAnsi="Times New Roman"/>
          <w:sz w:val="26"/>
          <w:szCs w:val="28"/>
        </w:rPr>
        <w:t>выход</w:t>
      </w:r>
      <w:r w:rsidRPr="000C0B7C">
        <w:rPr>
          <w:rFonts w:hAnsi="Times New Roman"/>
          <w:sz w:val="26"/>
          <w:szCs w:val="28"/>
        </w:rPr>
        <w:t xml:space="preserve"> </w:t>
      </w:r>
      <w:r w:rsidRPr="000C0B7C">
        <w:rPr>
          <w:rFonts w:hAnsi="Times New Roman"/>
          <w:sz w:val="26"/>
          <w:szCs w:val="28"/>
        </w:rPr>
        <w:t>за</w:t>
      </w:r>
      <w:r w:rsidRPr="000C0B7C">
        <w:rPr>
          <w:rFonts w:hAnsi="Times New Roman"/>
          <w:sz w:val="26"/>
          <w:szCs w:val="28"/>
        </w:rPr>
        <w:t xml:space="preserve"> </w:t>
      </w:r>
      <w:r w:rsidRPr="000C0B7C">
        <w:rPr>
          <w:rFonts w:hAnsi="Times New Roman"/>
          <w:sz w:val="26"/>
          <w:szCs w:val="28"/>
        </w:rPr>
        <w:t>пределы</w:t>
      </w:r>
      <w:r w:rsidRPr="000C0B7C">
        <w:rPr>
          <w:rFonts w:hAnsi="Times New Roman"/>
          <w:sz w:val="26"/>
          <w:szCs w:val="28"/>
        </w:rPr>
        <w:t xml:space="preserve"> </w:t>
      </w:r>
      <w:r w:rsidRPr="000C0B7C">
        <w:rPr>
          <w:rFonts w:hAnsi="Times New Roman"/>
          <w:sz w:val="26"/>
          <w:szCs w:val="28"/>
        </w:rPr>
        <w:t>образовательной</w:t>
      </w:r>
      <w:r w:rsidRPr="000C0B7C">
        <w:rPr>
          <w:rFonts w:hAnsi="Times New Roman"/>
          <w:sz w:val="26"/>
          <w:szCs w:val="28"/>
        </w:rPr>
        <w:t xml:space="preserve"> </w:t>
      </w:r>
      <w:r w:rsidRPr="000C0B7C">
        <w:rPr>
          <w:rFonts w:hAnsi="Times New Roman"/>
          <w:sz w:val="26"/>
          <w:szCs w:val="28"/>
        </w:rPr>
        <w:t>организации</w:t>
      </w:r>
      <w:r w:rsidRPr="000C0B7C">
        <w:rPr>
          <w:rFonts w:ascii="Times New Roman"/>
          <w:sz w:val="24"/>
          <w:szCs w:val="28"/>
        </w:rPr>
        <w:t>;</w:t>
      </w:r>
    </w:p>
    <w:p w:rsidR="00CE2A30" w:rsidRPr="000C0B7C" w:rsidRDefault="00CE2A30" w:rsidP="000C0B7C">
      <w:pPr>
        <w:pStyle w:val="14TexstOSNOVA1012"/>
        <w:numPr>
          <w:ilvl w:val="0"/>
          <w:numId w:val="45"/>
        </w:numPr>
        <w:tabs>
          <w:tab w:val="clear" w:pos="707"/>
          <w:tab w:val="num" w:pos="1214"/>
        </w:tabs>
        <w:autoSpaceDE/>
        <w:autoSpaceDN/>
        <w:adjustRightInd/>
        <w:spacing w:line="276" w:lineRule="auto"/>
        <w:ind w:left="0" w:firstLine="0"/>
        <w:textAlignment w:val="auto"/>
        <w:rPr>
          <w:rFonts w:ascii="Times New Roman" w:hAnsi="Times New Roman" w:cs="Times New Roman"/>
          <w:sz w:val="18"/>
        </w:rPr>
      </w:pPr>
      <w:r w:rsidRPr="000C0B7C">
        <w:rPr>
          <w:rFonts w:hAnsi="Times New Roman"/>
          <w:sz w:val="26"/>
          <w:szCs w:val="28"/>
        </w:rPr>
        <w:t>следует</w:t>
      </w:r>
      <w:r w:rsidRPr="000C0B7C">
        <w:rPr>
          <w:rFonts w:hAnsi="Times New Roman"/>
          <w:sz w:val="26"/>
          <w:szCs w:val="28"/>
        </w:rPr>
        <w:t xml:space="preserve"> </w:t>
      </w:r>
      <w:r w:rsidRPr="000C0B7C">
        <w:rPr>
          <w:rFonts w:hAnsi="Times New Roman"/>
          <w:sz w:val="26"/>
          <w:szCs w:val="28"/>
        </w:rPr>
        <w:t>обеспечить</w:t>
      </w:r>
      <w:r w:rsidRPr="000C0B7C">
        <w:rPr>
          <w:rFonts w:hAnsi="Times New Roman"/>
          <w:sz w:val="26"/>
          <w:szCs w:val="28"/>
        </w:rPr>
        <w:t xml:space="preserve"> </w:t>
      </w:r>
      <w:r w:rsidRPr="000C0B7C">
        <w:rPr>
          <w:rFonts w:hAnsi="Times New Roman"/>
          <w:sz w:val="26"/>
          <w:szCs w:val="28"/>
        </w:rPr>
        <w:t>взаимодействие</w:t>
      </w:r>
      <w:r w:rsidRPr="000C0B7C">
        <w:rPr>
          <w:rFonts w:hAnsi="Times New Roman"/>
          <w:sz w:val="26"/>
          <w:szCs w:val="28"/>
        </w:rPr>
        <w:t xml:space="preserve"> </w:t>
      </w:r>
      <w:r w:rsidRPr="000C0B7C">
        <w:rPr>
          <w:rFonts w:hAnsi="Times New Roman"/>
          <w:sz w:val="26"/>
          <w:szCs w:val="28"/>
        </w:rPr>
        <w:t>всех</w:t>
      </w:r>
      <w:r w:rsidRPr="000C0B7C">
        <w:rPr>
          <w:rFonts w:hAnsi="Times New Roman"/>
          <w:sz w:val="26"/>
          <w:szCs w:val="28"/>
        </w:rPr>
        <w:t xml:space="preserve"> </w:t>
      </w:r>
      <w:r w:rsidRPr="000C0B7C">
        <w:rPr>
          <w:rFonts w:hAnsi="Times New Roman"/>
          <w:sz w:val="26"/>
          <w:szCs w:val="28"/>
        </w:rPr>
        <w:t>участников</w:t>
      </w:r>
      <w:r w:rsidRPr="000C0B7C">
        <w:rPr>
          <w:rFonts w:hAnsi="Times New Roman"/>
          <w:sz w:val="26"/>
          <w:szCs w:val="28"/>
        </w:rPr>
        <w:t xml:space="preserve"> </w:t>
      </w:r>
      <w:r w:rsidRPr="000C0B7C">
        <w:rPr>
          <w:rFonts w:hAnsi="Times New Roman"/>
          <w:sz w:val="26"/>
          <w:szCs w:val="28"/>
        </w:rPr>
        <w:t>образовательного</w:t>
      </w:r>
      <w:r w:rsidRPr="000C0B7C">
        <w:rPr>
          <w:rFonts w:hAnsi="Times New Roman"/>
          <w:sz w:val="26"/>
          <w:szCs w:val="28"/>
        </w:rPr>
        <w:t xml:space="preserve"> </w:t>
      </w:r>
      <w:r w:rsidRPr="000C0B7C">
        <w:rPr>
          <w:rFonts w:hAnsi="Times New Roman"/>
          <w:sz w:val="26"/>
          <w:szCs w:val="28"/>
        </w:rPr>
        <w:t>процесса</w:t>
      </w:r>
      <w:r w:rsidRPr="000C0B7C">
        <w:rPr>
          <w:rFonts w:hAnsi="Times New Roman"/>
          <w:sz w:val="26"/>
          <w:szCs w:val="28"/>
        </w:rPr>
        <w:t xml:space="preserve"> </w:t>
      </w:r>
      <w:r w:rsidRPr="000C0B7C">
        <w:rPr>
          <w:rFonts w:hAnsi="Times New Roman"/>
          <w:sz w:val="26"/>
          <w:szCs w:val="28"/>
        </w:rPr>
        <w:t>с</w:t>
      </w:r>
      <w:r w:rsidRPr="000C0B7C">
        <w:rPr>
          <w:rFonts w:hAnsi="Times New Roman"/>
          <w:sz w:val="26"/>
          <w:szCs w:val="28"/>
        </w:rPr>
        <w:t xml:space="preserve"> </w:t>
      </w:r>
      <w:r w:rsidRPr="000C0B7C">
        <w:rPr>
          <w:rFonts w:hAnsi="Times New Roman"/>
          <w:sz w:val="26"/>
          <w:szCs w:val="28"/>
        </w:rPr>
        <w:t>целью</w:t>
      </w:r>
      <w:r w:rsidRPr="000C0B7C">
        <w:rPr>
          <w:rFonts w:hAnsi="Times New Roman"/>
          <w:sz w:val="26"/>
          <w:szCs w:val="28"/>
        </w:rPr>
        <w:t xml:space="preserve"> </w:t>
      </w:r>
      <w:r w:rsidRPr="000C0B7C">
        <w:rPr>
          <w:rFonts w:hAnsi="Times New Roman"/>
          <w:sz w:val="26"/>
          <w:szCs w:val="28"/>
        </w:rPr>
        <w:t>реализации</w:t>
      </w:r>
      <w:r w:rsidRPr="000C0B7C">
        <w:rPr>
          <w:rFonts w:hAnsi="Times New Roman"/>
          <w:sz w:val="26"/>
          <w:szCs w:val="28"/>
        </w:rPr>
        <w:t xml:space="preserve"> </w:t>
      </w:r>
      <w:r w:rsidRPr="000C0B7C">
        <w:rPr>
          <w:rFonts w:hAnsi="Times New Roman"/>
          <w:sz w:val="26"/>
          <w:szCs w:val="28"/>
        </w:rPr>
        <w:t>единых</w:t>
      </w:r>
      <w:r w:rsidRPr="000C0B7C">
        <w:rPr>
          <w:rFonts w:hAnsi="Times New Roman"/>
          <w:sz w:val="26"/>
          <w:szCs w:val="28"/>
        </w:rPr>
        <w:t xml:space="preserve"> </w:t>
      </w:r>
      <w:r w:rsidRPr="000C0B7C">
        <w:rPr>
          <w:rFonts w:hAnsi="Times New Roman"/>
          <w:sz w:val="26"/>
          <w:szCs w:val="28"/>
        </w:rPr>
        <w:t>подходов</w:t>
      </w:r>
      <w:r w:rsidRPr="000C0B7C">
        <w:rPr>
          <w:rFonts w:hAnsi="Times New Roman"/>
          <w:sz w:val="26"/>
          <w:szCs w:val="28"/>
        </w:rPr>
        <w:t xml:space="preserve"> </w:t>
      </w:r>
      <w:r w:rsidRPr="000C0B7C">
        <w:rPr>
          <w:rFonts w:hAnsi="Times New Roman"/>
          <w:sz w:val="26"/>
          <w:szCs w:val="28"/>
        </w:rPr>
        <w:t>в</w:t>
      </w:r>
      <w:r w:rsidRPr="000C0B7C">
        <w:rPr>
          <w:rFonts w:hAnsi="Times New Roman"/>
          <w:sz w:val="26"/>
          <w:szCs w:val="28"/>
        </w:rPr>
        <w:t xml:space="preserve"> </w:t>
      </w:r>
      <w:r w:rsidRPr="000C0B7C">
        <w:rPr>
          <w:rFonts w:hAnsi="Times New Roman"/>
          <w:sz w:val="26"/>
          <w:szCs w:val="28"/>
        </w:rPr>
        <w:t>решении</w:t>
      </w:r>
      <w:r w:rsidRPr="000C0B7C">
        <w:rPr>
          <w:rFonts w:hAnsi="Times New Roman"/>
          <w:sz w:val="26"/>
          <w:szCs w:val="28"/>
        </w:rPr>
        <w:t xml:space="preserve"> </w:t>
      </w:r>
      <w:r w:rsidRPr="000C0B7C">
        <w:rPr>
          <w:rFonts w:hAnsi="Times New Roman"/>
          <w:sz w:val="26"/>
          <w:szCs w:val="28"/>
        </w:rPr>
        <w:t>образовательно</w:t>
      </w:r>
      <w:r w:rsidRPr="000C0B7C">
        <w:rPr>
          <w:rFonts w:hAnsi="Times New Roman"/>
          <w:sz w:val="26"/>
          <w:szCs w:val="28"/>
        </w:rPr>
        <w:t xml:space="preserve"> </w:t>
      </w:r>
      <w:r w:rsidRPr="000C0B7C">
        <w:rPr>
          <w:rFonts w:hAnsi="Times New Roman"/>
          <w:sz w:val="26"/>
          <w:szCs w:val="28"/>
        </w:rPr>
        <w:t>–</w:t>
      </w:r>
      <w:r w:rsidRPr="000C0B7C">
        <w:rPr>
          <w:rFonts w:hAnsi="Times New Roman"/>
          <w:sz w:val="26"/>
          <w:szCs w:val="28"/>
        </w:rPr>
        <w:t xml:space="preserve"> </w:t>
      </w:r>
      <w:r w:rsidRPr="000C0B7C">
        <w:rPr>
          <w:rFonts w:hAnsi="Times New Roman"/>
          <w:sz w:val="26"/>
          <w:szCs w:val="28"/>
        </w:rPr>
        <w:t>коррекционных</w:t>
      </w:r>
      <w:r w:rsidRPr="000C0B7C">
        <w:rPr>
          <w:rFonts w:hAnsi="Times New Roman"/>
          <w:sz w:val="26"/>
          <w:szCs w:val="28"/>
        </w:rPr>
        <w:t xml:space="preserve"> </w:t>
      </w:r>
      <w:r w:rsidRPr="000C0B7C">
        <w:rPr>
          <w:rFonts w:hAnsi="Times New Roman"/>
          <w:sz w:val="26"/>
          <w:szCs w:val="28"/>
        </w:rPr>
        <w:t>задач</w:t>
      </w:r>
      <w:r w:rsidRPr="000C0B7C">
        <w:rPr>
          <w:rFonts w:ascii="Times New Roman"/>
          <w:sz w:val="24"/>
          <w:szCs w:val="28"/>
        </w:rPr>
        <w:t xml:space="preserve">, </w:t>
      </w:r>
      <w:r w:rsidRPr="000C0B7C">
        <w:rPr>
          <w:rFonts w:hAnsi="Times New Roman"/>
          <w:sz w:val="26"/>
          <w:szCs w:val="28"/>
        </w:rPr>
        <w:t>специальную</w:t>
      </w:r>
      <w:r w:rsidRPr="000C0B7C">
        <w:rPr>
          <w:rFonts w:hAnsi="Times New Roman"/>
          <w:sz w:val="26"/>
          <w:szCs w:val="28"/>
        </w:rPr>
        <w:t xml:space="preserve"> </w:t>
      </w:r>
      <w:r w:rsidRPr="000C0B7C">
        <w:rPr>
          <w:rFonts w:hAnsi="Times New Roman"/>
          <w:sz w:val="26"/>
          <w:szCs w:val="28"/>
        </w:rPr>
        <w:t>психолого</w:t>
      </w:r>
      <w:r w:rsidRPr="000C0B7C">
        <w:rPr>
          <w:rFonts w:hAnsi="Times New Roman"/>
          <w:sz w:val="26"/>
          <w:szCs w:val="28"/>
        </w:rPr>
        <w:t xml:space="preserve"> </w:t>
      </w:r>
      <w:r w:rsidRPr="000C0B7C">
        <w:rPr>
          <w:rFonts w:hAnsi="Times New Roman"/>
          <w:sz w:val="26"/>
          <w:szCs w:val="28"/>
        </w:rPr>
        <w:t>–</w:t>
      </w:r>
      <w:r w:rsidRPr="000C0B7C">
        <w:rPr>
          <w:rFonts w:hAnsi="Times New Roman"/>
          <w:sz w:val="26"/>
          <w:szCs w:val="28"/>
        </w:rPr>
        <w:t xml:space="preserve"> </w:t>
      </w:r>
      <w:r w:rsidRPr="000C0B7C">
        <w:rPr>
          <w:rFonts w:hAnsi="Times New Roman"/>
          <w:sz w:val="26"/>
          <w:szCs w:val="28"/>
        </w:rPr>
        <w:t>педагогическую</w:t>
      </w:r>
      <w:r w:rsidRPr="000C0B7C">
        <w:rPr>
          <w:rFonts w:hAnsi="Times New Roman"/>
          <w:sz w:val="26"/>
          <w:szCs w:val="28"/>
        </w:rPr>
        <w:t xml:space="preserve"> </w:t>
      </w:r>
      <w:r w:rsidRPr="000C0B7C">
        <w:rPr>
          <w:rFonts w:hAnsi="Times New Roman"/>
          <w:sz w:val="26"/>
          <w:szCs w:val="28"/>
        </w:rPr>
        <w:t>поддержку</w:t>
      </w:r>
      <w:r w:rsidRPr="000C0B7C">
        <w:rPr>
          <w:rFonts w:hAnsi="Times New Roman"/>
          <w:sz w:val="26"/>
          <w:szCs w:val="28"/>
        </w:rPr>
        <w:t xml:space="preserve"> </w:t>
      </w:r>
      <w:r w:rsidRPr="000C0B7C">
        <w:rPr>
          <w:rFonts w:hAnsi="Times New Roman"/>
          <w:sz w:val="26"/>
          <w:szCs w:val="28"/>
        </w:rPr>
        <w:t>семье</w:t>
      </w:r>
      <w:r w:rsidRPr="000C0B7C">
        <w:rPr>
          <w:rFonts w:ascii="Times New Roman"/>
          <w:sz w:val="24"/>
          <w:szCs w:val="28"/>
        </w:rPr>
        <w:t xml:space="preserve">, </w:t>
      </w:r>
      <w:r w:rsidRPr="000C0B7C">
        <w:rPr>
          <w:rFonts w:hAnsi="Times New Roman"/>
          <w:sz w:val="26"/>
          <w:szCs w:val="28"/>
        </w:rPr>
        <w:t>воспитывающей</w:t>
      </w:r>
      <w:r w:rsidRPr="000C0B7C">
        <w:rPr>
          <w:rFonts w:hAnsi="Times New Roman"/>
          <w:sz w:val="26"/>
          <w:szCs w:val="28"/>
        </w:rPr>
        <w:t xml:space="preserve"> </w:t>
      </w:r>
      <w:r w:rsidRPr="000C0B7C">
        <w:rPr>
          <w:rFonts w:hAnsi="Times New Roman"/>
          <w:sz w:val="26"/>
          <w:szCs w:val="28"/>
        </w:rPr>
        <w:t>ребенка</w:t>
      </w:r>
      <w:r w:rsidR="008D473B" w:rsidRPr="000C0B7C">
        <w:rPr>
          <w:rFonts w:hAnsi="Times New Roman"/>
          <w:sz w:val="26"/>
          <w:szCs w:val="28"/>
        </w:rPr>
        <w:t xml:space="preserve"> </w:t>
      </w:r>
      <w:r w:rsidR="008D473B" w:rsidRPr="000C0B7C">
        <w:rPr>
          <w:rFonts w:hAnsi="Times New Roman"/>
          <w:sz w:val="26"/>
          <w:szCs w:val="28"/>
        </w:rPr>
        <w:t>с</w:t>
      </w:r>
      <w:r w:rsidR="008D473B" w:rsidRPr="000C0B7C">
        <w:rPr>
          <w:rFonts w:hAnsi="Times New Roman"/>
          <w:sz w:val="26"/>
          <w:szCs w:val="28"/>
        </w:rPr>
        <w:t xml:space="preserve"> </w:t>
      </w:r>
      <w:r w:rsidR="008D473B" w:rsidRPr="000C0B7C">
        <w:rPr>
          <w:rFonts w:hAnsi="Times New Roman"/>
          <w:sz w:val="26"/>
          <w:szCs w:val="28"/>
        </w:rPr>
        <w:t>нарушением</w:t>
      </w:r>
      <w:r w:rsidR="008D473B" w:rsidRPr="000C0B7C">
        <w:rPr>
          <w:rFonts w:hAnsi="Times New Roman"/>
          <w:sz w:val="26"/>
          <w:szCs w:val="28"/>
        </w:rPr>
        <w:t xml:space="preserve"> </w:t>
      </w:r>
      <w:r w:rsidR="008D473B" w:rsidRPr="000C0B7C">
        <w:rPr>
          <w:rFonts w:hAnsi="Times New Roman"/>
          <w:sz w:val="26"/>
          <w:szCs w:val="28"/>
        </w:rPr>
        <w:t>слуха</w:t>
      </w:r>
      <w:r w:rsidRPr="000C0B7C">
        <w:rPr>
          <w:rFonts w:ascii="Times New Roman"/>
          <w:sz w:val="24"/>
          <w:szCs w:val="28"/>
        </w:rPr>
        <w:t xml:space="preserve">. </w:t>
      </w:r>
    </w:p>
    <w:p w:rsidR="00CE2A30" w:rsidRPr="000C0B7C" w:rsidRDefault="00CE2A30" w:rsidP="000C0B7C">
      <w:pPr>
        <w:pStyle w:val="14TexstOSNOVA1012"/>
        <w:spacing w:line="276" w:lineRule="auto"/>
        <w:ind w:firstLine="708"/>
        <w:rPr>
          <w:rFonts w:ascii="Times New Roman" w:hAnsi="Times New Roman" w:cs="Times New Roman"/>
          <w:sz w:val="24"/>
          <w:szCs w:val="28"/>
        </w:rPr>
      </w:pPr>
      <w:r w:rsidRPr="000C0B7C">
        <w:rPr>
          <w:rFonts w:hAnsi="Times New Roman"/>
          <w:sz w:val="26"/>
          <w:szCs w:val="28"/>
        </w:rPr>
        <w:t>Принципиальное</w:t>
      </w:r>
      <w:r w:rsidRPr="000C0B7C">
        <w:rPr>
          <w:rFonts w:hAnsi="Times New Roman"/>
          <w:sz w:val="26"/>
          <w:szCs w:val="28"/>
        </w:rPr>
        <w:t xml:space="preserve"> </w:t>
      </w:r>
      <w:r w:rsidRPr="000C0B7C">
        <w:rPr>
          <w:rFonts w:hAnsi="Times New Roman"/>
          <w:sz w:val="26"/>
          <w:szCs w:val="28"/>
        </w:rPr>
        <w:t>значение</w:t>
      </w:r>
      <w:r w:rsidRPr="000C0B7C">
        <w:rPr>
          <w:rFonts w:hAnsi="Times New Roman"/>
          <w:sz w:val="26"/>
          <w:szCs w:val="28"/>
        </w:rPr>
        <w:t xml:space="preserve"> </w:t>
      </w:r>
      <w:r w:rsidRPr="000C0B7C">
        <w:rPr>
          <w:rFonts w:hAnsi="Times New Roman"/>
          <w:sz w:val="26"/>
          <w:szCs w:val="28"/>
        </w:rPr>
        <w:t>имеет</w:t>
      </w:r>
      <w:r w:rsidRPr="000C0B7C">
        <w:rPr>
          <w:rFonts w:hAnsi="Times New Roman"/>
          <w:sz w:val="26"/>
          <w:szCs w:val="28"/>
        </w:rPr>
        <w:t xml:space="preserve"> </w:t>
      </w:r>
      <w:r w:rsidRPr="000C0B7C">
        <w:rPr>
          <w:rFonts w:hAnsi="Times New Roman"/>
          <w:sz w:val="26"/>
          <w:szCs w:val="28"/>
        </w:rPr>
        <w:t>удовлетворение</w:t>
      </w:r>
      <w:r w:rsidRPr="000C0B7C">
        <w:rPr>
          <w:rFonts w:hAnsi="Times New Roman"/>
          <w:sz w:val="26"/>
          <w:szCs w:val="28"/>
        </w:rPr>
        <w:t xml:space="preserve"> </w:t>
      </w:r>
      <w:r w:rsidRPr="000C0B7C">
        <w:rPr>
          <w:rFonts w:hAnsi="Times New Roman"/>
          <w:sz w:val="26"/>
          <w:szCs w:val="28"/>
        </w:rPr>
        <w:t>особых</w:t>
      </w:r>
      <w:r w:rsidRPr="000C0B7C">
        <w:rPr>
          <w:rFonts w:hAnsi="Times New Roman"/>
          <w:sz w:val="26"/>
          <w:szCs w:val="28"/>
        </w:rPr>
        <w:t xml:space="preserve"> </w:t>
      </w:r>
      <w:r w:rsidRPr="000C0B7C">
        <w:rPr>
          <w:rFonts w:hAnsi="Times New Roman"/>
          <w:sz w:val="26"/>
          <w:szCs w:val="28"/>
        </w:rPr>
        <w:t>образовательных</w:t>
      </w:r>
      <w:r w:rsidRPr="000C0B7C">
        <w:rPr>
          <w:rFonts w:hAnsi="Times New Roman"/>
          <w:sz w:val="26"/>
          <w:szCs w:val="28"/>
        </w:rPr>
        <w:t xml:space="preserve"> </w:t>
      </w:r>
      <w:r w:rsidRPr="000C0B7C">
        <w:rPr>
          <w:rFonts w:hAnsi="Times New Roman"/>
          <w:sz w:val="26"/>
          <w:szCs w:val="28"/>
        </w:rPr>
        <w:t>потребностей</w:t>
      </w:r>
      <w:r w:rsidRPr="000C0B7C">
        <w:rPr>
          <w:rFonts w:hAnsi="Times New Roman"/>
          <w:sz w:val="26"/>
          <w:szCs w:val="28"/>
        </w:rPr>
        <w:t xml:space="preserve"> </w:t>
      </w:r>
      <w:r w:rsidR="008D473B" w:rsidRPr="000C0B7C">
        <w:rPr>
          <w:rFonts w:hAnsi="Times New Roman"/>
          <w:sz w:val="26"/>
          <w:szCs w:val="28"/>
        </w:rPr>
        <w:t>слабослышащих</w:t>
      </w:r>
      <w:r w:rsidR="008D473B" w:rsidRPr="000C0B7C">
        <w:rPr>
          <w:rFonts w:hAnsi="Times New Roman"/>
          <w:sz w:val="26"/>
          <w:szCs w:val="28"/>
        </w:rPr>
        <w:t xml:space="preserve"> </w:t>
      </w:r>
      <w:r w:rsidR="008D473B" w:rsidRPr="000C0B7C">
        <w:rPr>
          <w:rFonts w:hAnsi="Times New Roman"/>
          <w:sz w:val="26"/>
          <w:szCs w:val="28"/>
        </w:rPr>
        <w:t>и</w:t>
      </w:r>
      <w:r w:rsidR="008D473B" w:rsidRPr="000C0B7C">
        <w:rPr>
          <w:rFonts w:hAnsi="Times New Roman"/>
          <w:sz w:val="26"/>
          <w:szCs w:val="28"/>
        </w:rPr>
        <w:t xml:space="preserve"> </w:t>
      </w:r>
      <w:r w:rsidR="008D473B" w:rsidRPr="000C0B7C">
        <w:rPr>
          <w:rFonts w:hAnsi="Times New Roman"/>
          <w:sz w:val="26"/>
          <w:szCs w:val="28"/>
        </w:rPr>
        <w:t>позднооглохших</w:t>
      </w:r>
      <w:r w:rsidRPr="000C0B7C">
        <w:rPr>
          <w:rFonts w:hAnsi="Times New Roman"/>
          <w:sz w:val="26"/>
          <w:szCs w:val="28"/>
        </w:rPr>
        <w:t xml:space="preserve"> </w:t>
      </w:r>
      <w:r w:rsidRPr="000C0B7C">
        <w:rPr>
          <w:rFonts w:hAnsi="Times New Roman"/>
          <w:sz w:val="26"/>
          <w:szCs w:val="28"/>
        </w:rPr>
        <w:t>детей</w:t>
      </w:r>
      <w:r w:rsidRPr="000C0B7C">
        <w:rPr>
          <w:rFonts w:ascii="Times New Roman"/>
          <w:sz w:val="24"/>
          <w:szCs w:val="28"/>
        </w:rPr>
        <w:t xml:space="preserve">, </w:t>
      </w:r>
      <w:r w:rsidRPr="000C0B7C">
        <w:rPr>
          <w:rFonts w:hAnsi="Times New Roman"/>
          <w:sz w:val="26"/>
          <w:szCs w:val="28"/>
        </w:rPr>
        <w:t>включая</w:t>
      </w:r>
      <w:r w:rsidRPr="000C0B7C">
        <w:rPr>
          <w:rFonts w:ascii="Times New Roman"/>
          <w:sz w:val="24"/>
          <w:szCs w:val="28"/>
        </w:rPr>
        <w:t xml:space="preserve">: </w:t>
      </w:r>
    </w:p>
    <w:p w:rsidR="008D473B" w:rsidRPr="000C0B7C" w:rsidRDefault="00CE2A30" w:rsidP="000C0B7C">
      <w:pPr>
        <w:pStyle w:val="14TexstOSNOVA1012"/>
        <w:numPr>
          <w:ilvl w:val="0"/>
          <w:numId w:val="46"/>
        </w:numPr>
        <w:tabs>
          <w:tab w:val="clear" w:pos="349"/>
          <w:tab w:val="num" w:pos="609"/>
        </w:tabs>
        <w:autoSpaceDE/>
        <w:autoSpaceDN/>
        <w:adjustRightInd/>
        <w:spacing w:line="276" w:lineRule="auto"/>
        <w:ind w:left="0" w:firstLine="0"/>
        <w:textAlignment w:val="auto"/>
        <w:rPr>
          <w:rFonts w:ascii="Times New Roman" w:hAnsi="Times New Roman" w:cs="Times New Roman"/>
          <w:sz w:val="18"/>
        </w:rPr>
      </w:pPr>
      <w:r w:rsidRPr="000C0B7C">
        <w:rPr>
          <w:rFonts w:hAnsi="Times New Roman"/>
          <w:sz w:val="26"/>
          <w:szCs w:val="28"/>
        </w:rPr>
        <w:t>увеличение</w:t>
      </w:r>
      <w:r w:rsidRPr="000C0B7C">
        <w:rPr>
          <w:rFonts w:hAnsi="Times New Roman"/>
          <w:sz w:val="26"/>
          <w:szCs w:val="28"/>
        </w:rPr>
        <w:t xml:space="preserve"> </w:t>
      </w:r>
      <w:r w:rsidRPr="000C0B7C">
        <w:rPr>
          <w:rFonts w:hAnsi="Times New Roman"/>
          <w:sz w:val="26"/>
          <w:szCs w:val="28"/>
        </w:rPr>
        <w:t>при</w:t>
      </w:r>
      <w:r w:rsidRPr="000C0B7C">
        <w:rPr>
          <w:rFonts w:hAnsi="Times New Roman"/>
          <w:sz w:val="26"/>
          <w:szCs w:val="28"/>
        </w:rPr>
        <w:t xml:space="preserve"> </w:t>
      </w:r>
      <w:r w:rsidRPr="000C0B7C">
        <w:rPr>
          <w:rFonts w:hAnsi="Times New Roman"/>
          <w:sz w:val="26"/>
          <w:szCs w:val="28"/>
        </w:rPr>
        <w:t>необходимости</w:t>
      </w:r>
      <w:r w:rsidRPr="000C0B7C">
        <w:rPr>
          <w:rFonts w:hAnsi="Times New Roman"/>
          <w:sz w:val="26"/>
          <w:szCs w:val="28"/>
        </w:rPr>
        <w:t xml:space="preserve"> </w:t>
      </w:r>
      <w:r w:rsidRPr="000C0B7C">
        <w:rPr>
          <w:rFonts w:hAnsi="Times New Roman"/>
          <w:sz w:val="26"/>
          <w:szCs w:val="28"/>
        </w:rPr>
        <w:t>сроков</w:t>
      </w:r>
      <w:r w:rsidRPr="000C0B7C">
        <w:rPr>
          <w:rFonts w:hAnsi="Times New Roman"/>
          <w:sz w:val="26"/>
          <w:szCs w:val="28"/>
        </w:rPr>
        <w:t xml:space="preserve"> </w:t>
      </w:r>
      <w:r w:rsidRPr="000C0B7C">
        <w:rPr>
          <w:rFonts w:hAnsi="Times New Roman"/>
          <w:sz w:val="26"/>
          <w:szCs w:val="28"/>
        </w:rPr>
        <w:t>освоения</w:t>
      </w:r>
      <w:r w:rsidRPr="000C0B7C">
        <w:rPr>
          <w:rFonts w:hAnsi="Times New Roman"/>
          <w:sz w:val="26"/>
          <w:szCs w:val="28"/>
        </w:rPr>
        <w:t xml:space="preserve"> </w:t>
      </w:r>
      <w:r w:rsidRPr="000C0B7C">
        <w:rPr>
          <w:rFonts w:hAnsi="Times New Roman"/>
          <w:sz w:val="26"/>
          <w:szCs w:val="28"/>
        </w:rPr>
        <w:t>адаптированной</w:t>
      </w:r>
      <w:r w:rsidRPr="000C0B7C">
        <w:rPr>
          <w:rFonts w:hAnsi="Times New Roman"/>
          <w:sz w:val="26"/>
          <w:szCs w:val="28"/>
        </w:rPr>
        <w:t xml:space="preserve"> </w:t>
      </w:r>
      <w:r w:rsidRPr="000C0B7C">
        <w:rPr>
          <w:rFonts w:hAnsi="Times New Roman"/>
          <w:sz w:val="26"/>
          <w:szCs w:val="28"/>
        </w:rPr>
        <w:t>основной</w:t>
      </w:r>
      <w:r w:rsidRPr="000C0B7C">
        <w:rPr>
          <w:rFonts w:hAnsi="Times New Roman"/>
          <w:sz w:val="26"/>
          <w:szCs w:val="28"/>
        </w:rPr>
        <w:t xml:space="preserve"> </w:t>
      </w:r>
      <w:r w:rsidRPr="000C0B7C">
        <w:rPr>
          <w:rFonts w:hAnsi="Times New Roman"/>
          <w:sz w:val="26"/>
          <w:szCs w:val="28"/>
        </w:rPr>
        <w:t>образовательной</w:t>
      </w:r>
      <w:r w:rsidRPr="000C0B7C">
        <w:rPr>
          <w:rFonts w:hAnsi="Times New Roman"/>
          <w:sz w:val="26"/>
          <w:szCs w:val="28"/>
        </w:rPr>
        <w:t xml:space="preserve"> </w:t>
      </w:r>
      <w:r w:rsidRPr="000C0B7C">
        <w:rPr>
          <w:rFonts w:hAnsi="Times New Roman"/>
          <w:sz w:val="26"/>
          <w:szCs w:val="28"/>
        </w:rPr>
        <w:t>программы</w:t>
      </w:r>
      <w:r w:rsidRPr="000C0B7C">
        <w:rPr>
          <w:rFonts w:hAnsi="Times New Roman"/>
          <w:sz w:val="26"/>
          <w:szCs w:val="28"/>
        </w:rPr>
        <w:t xml:space="preserve"> </w:t>
      </w:r>
      <w:r w:rsidRPr="000C0B7C">
        <w:rPr>
          <w:rFonts w:hAnsi="Times New Roman"/>
          <w:sz w:val="26"/>
          <w:szCs w:val="28"/>
        </w:rPr>
        <w:t>начального</w:t>
      </w:r>
      <w:r w:rsidRPr="000C0B7C">
        <w:rPr>
          <w:rFonts w:hAnsi="Times New Roman"/>
          <w:sz w:val="26"/>
          <w:szCs w:val="28"/>
        </w:rPr>
        <w:t xml:space="preserve"> </w:t>
      </w:r>
      <w:r w:rsidRPr="000C0B7C">
        <w:rPr>
          <w:rFonts w:hAnsi="Times New Roman"/>
          <w:sz w:val="26"/>
          <w:szCs w:val="28"/>
        </w:rPr>
        <w:t>общего</w:t>
      </w:r>
      <w:r w:rsidRPr="000C0B7C">
        <w:rPr>
          <w:rFonts w:hAnsi="Times New Roman"/>
          <w:sz w:val="26"/>
          <w:szCs w:val="28"/>
        </w:rPr>
        <w:t xml:space="preserve"> </w:t>
      </w:r>
      <w:r w:rsidRPr="000C0B7C">
        <w:rPr>
          <w:rFonts w:hAnsi="Times New Roman"/>
          <w:sz w:val="26"/>
          <w:szCs w:val="28"/>
        </w:rPr>
        <w:t>образования</w:t>
      </w:r>
      <w:r w:rsidRPr="000C0B7C">
        <w:rPr>
          <w:rFonts w:ascii="Times New Roman"/>
          <w:sz w:val="24"/>
          <w:szCs w:val="28"/>
        </w:rPr>
        <w:t xml:space="preserve">: </w:t>
      </w:r>
      <w:r w:rsidRPr="000C0B7C">
        <w:rPr>
          <w:rFonts w:hAnsi="Times New Roman"/>
          <w:sz w:val="26"/>
          <w:szCs w:val="28"/>
        </w:rPr>
        <w:t>при</w:t>
      </w:r>
      <w:r w:rsidRPr="000C0B7C">
        <w:rPr>
          <w:rFonts w:hAnsi="Times New Roman"/>
          <w:sz w:val="26"/>
          <w:szCs w:val="28"/>
        </w:rPr>
        <w:t xml:space="preserve"> </w:t>
      </w:r>
      <w:r w:rsidRPr="000C0B7C">
        <w:rPr>
          <w:rFonts w:hAnsi="Times New Roman"/>
          <w:sz w:val="26"/>
          <w:szCs w:val="28"/>
        </w:rPr>
        <w:t>реализации</w:t>
      </w:r>
      <w:r w:rsidR="008D473B" w:rsidRPr="000C0B7C">
        <w:rPr>
          <w:rFonts w:ascii="Times New Roman" w:hAnsi="Times New Roman" w:cs="Times New Roman"/>
          <w:sz w:val="24"/>
          <w:szCs w:val="28"/>
        </w:rPr>
        <w:t>;</w:t>
      </w:r>
      <w:r w:rsidRPr="000C0B7C">
        <w:rPr>
          <w:rFonts w:ascii="Times New Roman" w:hAnsi="Times New Roman" w:cs="Times New Roman"/>
          <w:sz w:val="24"/>
          <w:szCs w:val="28"/>
          <w:shd w:val="clear" w:color="auto" w:fill="00FF00"/>
        </w:rPr>
        <w:t xml:space="preserve"> </w:t>
      </w:r>
    </w:p>
    <w:p w:rsidR="00CE2A30" w:rsidRPr="000C0B7C" w:rsidRDefault="00CE2A30" w:rsidP="000C0B7C">
      <w:pPr>
        <w:pStyle w:val="14TexstOSNOVA1012"/>
        <w:numPr>
          <w:ilvl w:val="0"/>
          <w:numId w:val="46"/>
        </w:numPr>
        <w:tabs>
          <w:tab w:val="clear" w:pos="349"/>
          <w:tab w:val="num" w:pos="609"/>
        </w:tabs>
        <w:autoSpaceDE/>
        <w:autoSpaceDN/>
        <w:adjustRightInd/>
        <w:spacing w:line="276" w:lineRule="auto"/>
        <w:ind w:left="0" w:firstLine="0"/>
        <w:textAlignment w:val="auto"/>
        <w:rPr>
          <w:rFonts w:ascii="Times New Roman" w:hAnsi="Times New Roman" w:cs="Times New Roman"/>
          <w:sz w:val="18"/>
        </w:rPr>
      </w:pPr>
      <w:r w:rsidRPr="000C0B7C">
        <w:rPr>
          <w:rFonts w:hAnsi="Times New Roman"/>
          <w:sz w:val="26"/>
          <w:szCs w:val="28"/>
        </w:rPr>
        <w:t>условия</w:t>
      </w:r>
      <w:r w:rsidRPr="000C0B7C">
        <w:rPr>
          <w:rFonts w:hAnsi="Times New Roman"/>
          <w:sz w:val="26"/>
          <w:szCs w:val="28"/>
        </w:rPr>
        <w:t xml:space="preserve"> </w:t>
      </w:r>
      <w:r w:rsidRPr="000C0B7C">
        <w:rPr>
          <w:rFonts w:hAnsi="Times New Roman"/>
          <w:sz w:val="26"/>
          <w:szCs w:val="28"/>
        </w:rPr>
        <w:t>обучения</w:t>
      </w:r>
      <w:r w:rsidRPr="000C0B7C">
        <w:rPr>
          <w:rFonts w:ascii="Times New Roman"/>
          <w:sz w:val="24"/>
          <w:szCs w:val="28"/>
        </w:rPr>
        <w:t xml:space="preserve">, </w:t>
      </w:r>
      <w:r w:rsidRPr="000C0B7C">
        <w:rPr>
          <w:rFonts w:hAnsi="Times New Roman"/>
          <w:sz w:val="26"/>
          <w:szCs w:val="28"/>
        </w:rPr>
        <w:t>обеспечивающие</w:t>
      </w:r>
      <w:r w:rsidRPr="000C0B7C">
        <w:rPr>
          <w:rFonts w:hAnsi="Times New Roman"/>
          <w:sz w:val="26"/>
          <w:szCs w:val="28"/>
        </w:rPr>
        <w:t xml:space="preserve"> </w:t>
      </w:r>
      <w:r w:rsidRPr="000C0B7C">
        <w:rPr>
          <w:rFonts w:hAnsi="Times New Roman"/>
          <w:sz w:val="26"/>
          <w:szCs w:val="28"/>
        </w:rPr>
        <w:t>деловую</w:t>
      </w:r>
      <w:r w:rsidRPr="000C0B7C">
        <w:rPr>
          <w:rFonts w:hAnsi="Times New Roman"/>
          <w:sz w:val="26"/>
          <w:szCs w:val="28"/>
        </w:rPr>
        <w:t xml:space="preserve"> </w:t>
      </w:r>
      <w:r w:rsidRPr="000C0B7C">
        <w:rPr>
          <w:rFonts w:hAnsi="Times New Roman"/>
          <w:sz w:val="26"/>
          <w:szCs w:val="28"/>
        </w:rPr>
        <w:t>и</w:t>
      </w:r>
      <w:r w:rsidRPr="000C0B7C">
        <w:rPr>
          <w:rFonts w:hAnsi="Times New Roman"/>
          <w:sz w:val="26"/>
          <w:szCs w:val="28"/>
        </w:rPr>
        <w:t xml:space="preserve"> </w:t>
      </w:r>
      <w:r w:rsidRPr="000C0B7C">
        <w:rPr>
          <w:rFonts w:hAnsi="Times New Roman"/>
          <w:sz w:val="26"/>
          <w:szCs w:val="28"/>
        </w:rPr>
        <w:t>эмоционально</w:t>
      </w:r>
      <w:r w:rsidRPr="000C0B7C">
        <w:rPr>
          <w:rFonts w:hAnsi="Times New Roman"/>
          <w:sz w:val="26"/>
          <w:szCs w:val="28"/>
        </w:rPr>
        <w:t xml:space="preserve"> </w:t>
      </w:r>
      <w:r w:rsidRPr="000C0B7C">
        <w:rPr>
          <w:rFonts w:hAnsi="Times New Roman"/>
          <w:sz w:val="26"/>
          <w:szCs w:val="28"/>
        </w:rPr>
        <w:t>комфортную</w:t>
      </w:r>
      <w:r w:rsidRPr="000C0B7C">
        <w:rPr>
          <w:rFonts w:hAnsi="Times New Roman"/>
          <w:sz w:val="26"/>
          <w:szCs w:val="28"/>
        </w:rPr>
        <w:t xml:space="preserve"> </w:t>
      </w:r>
      <w:r w:rsidRPr="000C0B7C">
        <w:rPr>
          <w:rFonts w:hAnsi="Times New Roman"/>
          <w:sz w:val="26"/>
          <w:szCs w:val="28"/>
        </w:rPr>
        <w:t>атмосферу</w:t>
      </w:r>
      <w:r w:rsidRPr="000C0B7C">
        <w:rPr>
          <w:rFonts w:ascii="Times New Roman"/>
          <w:sz w:val="24"/>
          <w:szCs w:val="28"/>
        </w:rPr>
        <w:t xml:space="preserve">, </w:t>
      </w:r>
      <w:r w:rsidRPr="000C0B7C">
        <w:rPr>
          <w:rFonts w:hAnsi="Times New Roman"/>
          <w:sz w:val="26"/>
          <w:szCs w:val="28"/>
        </w:rPr>
        <w:t>способствующую</w:t>
      </w:r>
      <w:r w:rsidRPr="000C0B7C">
        <w:rPr>
          <w:rFonts w:hAnsi="Times New Roman"/>
          <w:sz w:val="26"/>
          <w:szCs w:val="28"/>
        </w:rPr>
        <w:t xml:space="preserve"> </w:t>
      </w:r>
      <w:r w:rsidRPr="000C0B7C">
        <w:rPr>
          <w:rFonts w:hAnsi="Times New Roman"/>
          <w:sz w:val="26"/>
          <w:szCs w:val="28"/>
        </w:rPr>
        <w:t>качественному</w:t>
      </w:r>
      <w:r w:rsidRPr="000C0B7C">
        <w:rPr>
          <w:rFonts w:hAnsi="Times New Roman"/>
          <w:sz w:val="26"/>
          <w:szCs w:val="28"/>
        </w:rPr>
        <w:t xml:space="preserve"> </w:t>
      </w:r>
      <w:r w:rsidRPr="000C0B7C">
        <w:rPr>
          <w:rFonts w:hAnsi="Times New Roman"/>
          <w:sz w:val="26"/>
          <w:szCs w:val="28"/>
        </w:rPr>
        <w:t>образованию</w:t>
      </w:r>
      <w:r w:rsidRPr="000C0B7C">
        <w:rPr>
          <w:rFonts w:hAnsi="Times New Roman"/>
          <w:sz w:val="26"/>
          <w:szCs w:val="28"/>
        </w:rPr>
        <w:t xml:space="preserve"> </w:t>
      </w:r>
      <w:r w:rsidRPr="000C0B7C">
        <w:rPr>
          <w:rFonts w:hAnsi="Times New Roman"/>
          <w:sz w:val="26"/>
          <w:szCs w:val="28"/>
        </w:rPr>
        <w:t>и</w:t>
      </w:r>
      <w:r w:rsidRPr="000C0B7C">
        <w:rPr>
          <w:rFonts w:hAnsi="Times New Roman"/>
          <w:sz w:val="26"/>
          <w:szCs w:val="28"/>
        </w:rPr>
        <w:t xml:space="preserve"> </w:t>
      </w:r>
      <w:r w:rsidRPr="000C0B7C">
        <w:rPr>
          <w:rFonts w:hAnsi="Times New Roman"/>
          <w:sz w:val="26"/>
          <w:szCs w:val="28"/>
        </w:rPr>
        <w:t>личностному</w:t>
      </w:r>
      <w:r w:rsidRPr="000C0B7C">
        <w:rPr>
          <w:rFonts w:hAnsi="Times New Roman"/>
          <w:sz w:val="26"/>
          <w:szCs w:val="28"/>
        </w:rPr>
        <w:t xml:space="preserve"> </w:t>
      </w:r>
      <w:r w:rsidRPr="000C0B7C">
        <w:rPr>
          <w:rFonts w:hAnsi="Times New Roman"/>
          <w:sz w:val="26"/>
          <w:szCs w:val="28"/>
        </w:rPr>
        <w:lastRenderedPageBreak/>
        <w:t>развитию</w:t>
      </w:r>
      <w:r w:rsidRPr="000C0B7C">
        <w:rPr>
          <w:rFonts w:hAnsi="Times New Roman"/>
          <w:sz w:val="26"/>
          <w:szCs w:val="28"/>
        </w:rPr>
        <w:t xml:space="preserve"> </w:t>
      </w:r>
      <w:r w:rsidRPr="000C0B7C">
        <w:rPr>
          <w:rFonts w:hAnsi="Times New Roman"/>
          <w:sz w:val="26"/>
          <w:szCs w:val="28"/>
        </w:rPr>
        <w:t>обучающихся</w:t>
      </w:r>
      <w:r w:rsidRPr="000C0B7C">
        <w:rPr>
          <w:rFonts w:ascii="Times New Roman"/>
          <w:sz w:val="24"/>
          <w:szCs w:val="28"/>
        </w:rPr>
        <w:t xml:space="preserve">, </w:t>
      </w:r>
      <w:r w:rsidRPr="000C0B7C">
        <w:rPr>
          <w:rFonts w:hAnsi="Times New Roman"/>
          <w:sz w:val="26"/>
          <w:szCs w:val="28"/>
        </w:rPr>
        <w:t>формированию</w:t>
      </w:r>
      <w:r w:rsidRPr="000C0B7C">
        <w:rPr>
          <w:rFonts w:hAnsi="Times New Roman"/>
          <w:sz w:val="26"/>
          <w:szCs w:val="28"/>
        </w:rPr>
        <w:t xml:space="preserve"> </w:t>
      </w:r>
      <w:r w:rsidRPr="000C0B7C">
        <w:rPr>
          <w:rFonts w:hAnsi="Times New Roman"/>
          <w:sz w:val="26"/>
          <w:szCs w:val="28"/>
        </w:rPr>
        <w:t>активного</w:t>
      </w:r>
      <w:r w:rsidRPr="000C0B7C">
        <w:rPr>
          <w:rFonts w:hAnsi="Times New Roman"/>
          <w:sz w:val="26"/>
          <w:szCs w:val="28"/>
        </w:rPr>
        <w:t xml:space="preserve"> </w:t>
      </w:r>
      <w:r w:rsidRPr="000C0B7C">
        <w:rPr>
          <w:rFonts w:hAnsi="Times New Roman"/>
          <w:sz w:val="26"/>
          <w:szCs w:val="28"/>
        </w:rPr>
        <w:t>сотрудничества</w:t>
      </w:r>
      <w:r w:rsidRPr="000C0B7C">
        <w:rPr>
          <w:rFonts w:hAnsi="Times New Roman"/>
          <w:sz w:val="26"/>
          <w:szCs w:val="28"/>
        </w:rPr>
        <w:t xml:space="preserve">  </w:t>
      </w:r>
      <w:r w:rsidRPr="000C0B7C">
        <w:rPr>
          <w:rFonts w:hAnsi="Times New Roman"/>
          <w:sz w:val="26"/>
          <w:szCs w:val="28"/>
        </w:rPr>
        <w:t>детей</w:t>
      </w:r>
      <w:r w:rsidRPr="000C0B7C">
        <w:rPr>
          <w:rFonts w:hAnsi="Times New Roman"/>
          <w:sz w:val="26"/>
          <w:szCs w:val="28"/>
        </w:rPr>
        <w:t xml:space="preserve"> </w:t>
      </w:r>
      <w:r w:rsidRPr="000C0B7C">
        <w:rPr>
          <w:rFonts w:hAnsi="Times New Roman"/>
          <w:sz w:val="26"/>
          <w:szCs w:val="28"/>
        </w:rPr>
        <w:t>в</w:t>
      </w:r>
      <w:r w:rsidRPr="000C0B7C">
        <w:rPr>
          <w:rFonts w:hAnsi="Times New Roman"/>
          <w:sz w:val="26"/>
          <w:szCs w:val="28"/>
        </w:rPr>
        <w:t xml:space="preserve"> </w:t>
      </w:r>
      <w:r w:rsidRPr="000C0B7C">
        <w:rPr>
          <w:rFonts w:hAnsi="Times New Roman"/>
          <w:sz w:val="26"/>
          <w:szCs w:val="28"/>
        </w:rPr>
        <w:t>разных</w:t>
      </w:r>
      <w:r w:rsidRPr="000C0B7C">
        <w:rPr>
          <w:rFonts w:hAnsi="Times New Roman"/>
          <w:sz w:val="26"/>
          <w:szCs w:val="28"/>
        </w:rPr>
        <w:t xml:space="preserve"> </w:t>
      </w:r>
      <w:r w:rsidRPr="000C0B7C">
        <w:rPr>
          <w:rFonts w:hAnsi="Times New Roman"/>
          <w:sz w:val="26"/>
          <w:szCs w:val="28"/>
        </w:rPr>
        <w:t>видах</w:t>
      </w:r>
      <w:r w:rsidRPr="000C0B7C">
        <w:rPr>
          <w:rFonts w:hAnsi="Times New Roman"/>
          <w:sz w:val="26"/>
          <w:szCs w:val="28"/>
        </w:rPr>
        <w:t xml:space="preserve"> </w:t>
      </w:r>
      <w:r w:rsidRPr="000C0B7C">
        <w:rPr>
          <w:rFonts w:hAnsi="Times New Roman"/>
          <w:sz w:val="26"/>
          <w:szCs w:val="28"/>
        </w:rPr>
        <w:t>учебной</w:t>
      </w:r>
      <w:r w:rsidRPr="000C0B7C">
        <w:rPr>
          <w:rFonts w:hAnsi="Times New Roman"/>
          <w:sz w:val="26"/>
          <w:szCs w:val="28"/>
        </w:rPr>
        <w:t xml:space="preserve"> </w:t>
      </w:r>
      <w:r w:rsidRPr="000C0B7C">
        <w:rPr>
          <w:rFonts w:hAnsi="Times New Roman"/>
          <w:sz w:val="26"/>
          <w:szCs w:val="28"/>
        </w:rPr>
        <w:t>и</w:t>
      </w:r>
      <w:r w:rsidRPr="000C0B7C">
        <w:rPr>
          <w:rFonts w:hAnsi="Times New Roman"/>
          <w:sz w:val="26"/>
          <w:szCs w:val="28"/>
        </w:rPr>
        <w:t xml:space="preserve"> </w:t>
      </w:r>
      <w:r w:rsidRPr="000C0B7C">
        <w:rPr>
          <w:rFonts w:hAnsi="Times New Roman"/>
          <w:sz w:val="26"/>
          <w:szCs w:val="28"/>
        </w:rPr>
        <w:t>внеурочной</w:t>
      </w:r>
      <w:r w:rsidRPr="000C0B7C">
        <w:rPr>
          <w:rFonts w:hAnsi="Times New Roman"/>
          <w:sz w:val="26"/>
          <w:szCs w:val="28"/>
        </w:rPr>
        <w:t xml:space="preserve"> </w:t>
      </w:r>
      <w:r w:rsidRPr="000C0B7C">
        <w:rPr>
          <w:rFonts w:hAnsi="Times New Roman"/>
          <w:sz w:val="26"/>
          <w:szCs w:val="28"/>
        </w:rPr>
        <w:t>деятельности</w:t>
      </w:r>
      <w:r w:rsidRPr="000C0B7C">
        <w:rPr>
          <w:rFonts w:ascii="Times New Roman"/>
          <w:sz w:val="24"/>
          <w:szCs w:val="28"/>
        </w:rPr>
        <w:t xml:space="preserve">, </w:t>
      </w:r>
      <w:r w:rsidRPr="000C0B7C">
        <w:rPr>
          <w:rFonts w:hAnsi="Times New Roman"/>
          <w:sz w:val="26"/>
          <w:szCs w:val="28"/>
        </w:rPr>
        <w:t>расширению</w:t>
      </w:r>
      <w:r w:rsidRPr="000C0B7C">
        <w:rPr>
          <w:rFonts w:hAnsi="Times New Roman"/>
          <w:sz w:val="26"/>
          <w:szCs w:val="28"/>
        </w:rPr>
        <w:t xml:space="preserve"> </w:t>
      </w:r>
      <w:r w:rsidRPr="000C0B7C">
        <w:rPr>
          <w:rFonts w:hAnsi="Times New Roman"/>
          <w:sz w:val="26"/>
          <w:szCs w:val="28"/>
        </w:rPr>
        <w:t>их</w:t>
      </w:r>
      <w:r w:rsidRPr="000C0B7C">
        <w:rPr>
          <w:rFonts w:hAnsi="Times New Roman"/>
          <w:sz w:val="26"/>
          <w:szCs w:val="28"/>
        </w:rPr>
        <w:t xml:space="preserve"> </w:t>
      </w:r>
      <w:r w:rsidRPr="000C0B7C">
        <w:rPr>
          <w:rFonts w:hAnsi="Times New Roman"/>
          <w:sz w:val="26"/>
          <w:szCs w:val="28"/>
        </w:rPr>
        <w:t>социального</w:t>
      </w:r>
      <w:r w:rsidRPr="000C0B7C">
        <w:rPr>
          <w:rFonts w:hAnsi="Times New Roman"/>
          <w:sz w:val="26"/>
          <w:szCs w:val="28"/>
        </w:rPr>
        <w:t xml:space="preserve"> </w:t>
      </w:r>
      <w:r w:rsidRPr="000C0B7C">
        <w:rPr>
          <w:rFonts w:hAnsi="Times New Roman"/>
          <w:sz w:val="26"/>
          <w:szCs w:val="28"/>
        </w:rPr>
        <w:t>опыта</w:t>
      </w:r>
      <w:r w:rsidRPr="000C0B7C">
        <w:rPr>
          <w:rFonts w:ascii="Times New Roman"/>
          <w:sz w:val="24"/>
          <w:szCs w:val="28"/>
        </w:rPr>
        <w:t xml:space="preserve">, </w:t>
      </w:r>
      <w:r w:rsidRPr="000C0B7C">
        <w:rPr>
          <w:rFonts w:hAnsi="Times New Roman"/>
          <w:sz w:val="26"/>
          <w:szCs w:val="28"/>
        </w:rPr>
        <w:t>взаимодействия</w:t>
      </w:r>
      <w:r w:rsidRPr="000C0B7C">
        <w:rPr>
          <w:rFonts w:hAnsi="Times New Roman"/>
          <w:sz w:val="26"/>
          <w:szCs w:val="28"/>
        </w:rPr>
        <w:t xml:space="preserve"> </w:t>
      </w:r>
      <w:r w:rsidRPr="000C0B7C">
        <w:rPr>
          <w:rFonts w:hAnsi="Times New Roman"/>
          <w:sz w:val="26"/>
          <w:szCs w:val="28"/>
        </w:rPr>
        <w:t>со</w:t>
      </w:r>
      <w:r w:rsidRPr="000C0B7C">
        <w:rPr>
          <w:rFonts w:hAnsi="Times New Roman"/>
          <w:sz w:val="26"/>
          <w:szCs w:val="28"/>
        </w:rPr>
        <w:t xml:space="preserve"> </w:t>
      </w:r>
      <w:r w:rsidRPr="000C0B7C">
        <w:rPr>
          <w:rFonts w:hAnsi="Times New Roman"/>
          <w:sz w:val="26"/>
          <w:szCs w:val="28"/>
        </w:rPr>
        <w:t>взрослыми</w:t>
      </w:r>
      <w:r w:rsidRPr="000C0B7C">
        <w:rPr>
          <w:rFonts w:hAnsi="Times New Roman"/>
          <w:sz w:val="26"/>
          <w:szCs w:val="28"/>
        </w:rPr>
        <w:t xml:space="preserve"> </w:t>
      </w:r>
      <w:r w:rsidRPr="000C0B7C">
        <w:rPr>
          <w:rFonts w:hAnsi="Times New Roman"/>
          <w:sz w:val="26"/>
          <w:szCs w:val="28"/>
        </w:rPr>
        <w:t>и</w:t>
      </w:r>
      <w:r w:rsidRPr="000C0B7C">
        <w:rPr>
          <w:rFonts w:hAnsi="Times New Roman"/>
          <w:sz w:val="26"/>
          <w:szCs w:val="28"/>
        </w:rPr>
        <w:t xml:space="preserve"> </w:t>
      </w:r>
      <w:r w:rsidRPr="000C0B7C">
        <w:rPr>
          <w:rFonts w:hAnsi="Times New Roman"/>
          <w:sz w:val="26"/>
          <w:szCs w:val="28"/>
        </w:rPr>
        <w:t>сверстниками</w:t>
      </w:r>
      <w:r w:rsidRPr="000C0B7C">
        <w:rPr>
          <w:rFonts w:ascii="Times New Roman"/>
          <w:sz w:val="24"/>
          <w:szCs w:val="28"/>
        </w:rPr>
        <w:t xml:space="preserve">, </w:t>
      </w:r>
      <w:r w:rsidRPr="000C0B7C">
        <w:rPr>
          <w:rFonts w:hAnsi="Times New Roman"/>
          <w:sz w:val="26"/>
          <w:szCs w:val="28"/>
        </w:rPr>
        <w:t>в</w:t>
      </w:r>
      <w:r w:rsidRPr="000C0B7C">
        <w:rPr>
          <w:rFonts w:hAnsi="Times New Roman"/>
          <w:sz w:val="26"/>
          <w:szCs w:val="28"/>
        </w:rPr>
        <w:t xml:space="preserve"> </w:t>
      </w:r>
      <w:r w:rsidRPr="000C0B7C">
        <w:rPr>
          <w:rFonts w:hAnsi="Times New Roman"/>
          <w:sz w:val="26"/>
          <w:szCs w:val="28"/>
        </w:rPr>
        <w:t>том</w:t>
      </w:r>
      <w:r w:rsidRPr="000C0B7C">
        <w:rPr>
          <w:rFonts w:hAnsi="Times New Roman"/>
          <w:sz w:val="26"/>
          <w:szCs w:val="28"/>
        </w:rPr>
        <w:t xml:space="preserve"> </w:t>
      </w:r>
      <w:r w:rsidRPr="000C0B7C">
        <w:rPr>
          <w:rFonts w:hAnsi="Times New Roman"/>
          <w:sz w:val="26"/>
          <w:szCs w:val="28"/>
        </w:rPr>
        <w:t>числе</w:t>
      </w:r>
      <w:r w:rsidRPr="000C0B7C">
        <w:rPr>
          <w:rFonts w:ascii="Times New Roman"/>
          <w:sz w:val="24"/>
          <w:szCs w:val="28"/>
        </w:rPr>
        <w:t xml:space="preserve">, </w:t>
      </w:r>
      <w:r w:rsidRPr="000C0B7C">
        <w:rPr>
          <w:rFonts w:hAnsi="Times New Roman"/>
          <w:sz w:val="26"/>
          <w:szCs w:val="28"/>
        </w:rPr>
        <w:t>имеющими</w:t>
      </w:r>
      <w:r w:rsidRPr="000C0B7C">
        <w:rPr>
          <w:rFonts w:hAnsi="Times New Roman"/>
          <w:sz w:val="26"/>
          <w:szCs w:val="28"/>
        </w:rPr>
        <w:t xml:space="preserve"> </w:t>
      </w:r>
      <w:r w:rsidRPr="000C0B7C">
        <w:rPr>
          <w:rFonts w:hAnsi="Times New Roman"/>
          <w:sz w:val="26"/>
          <w:szCs w:val="28"/>
        </w:rPr>
        <w:t>нормальный</w:t>
      </w:r>
      <w:r w:rsidRPr="000C0B7C">
        <w:rPr>
          <w:rFonts w:hAnsi="Times New Roman"/>
          <w:sz w:val="26"/>
          <w:szCs w:val="28"/>
        </w:rPr>
        <w:t xml:space="preserve"> </w:t>
      </w:r>
      <w:r w:rsidRPr="000C0B7C">
        <w:rPr>
          <w:rFonts w:hAnsi="Times New Roman"/>
          <w:sz w:val="26"/>
          <w:szCs w:val="28"/>
        </w:rPr>
        <w:t>слух</w:t>
      </w:r>
      <w:r w:rsidRPr="000C0B7C">
        <w:rPr>
          <w:rFonts w:ascii="Times New Roman"/>
          <w:sz w:val="24"/>
          <w:szCs w:val="28"/>
        </w:rPr>
        <w:t xml:space="preserve">; </w:t>
      </w:r>
      <w:r w:rsidRPr="000C0B7C">
        <w:rPr>
          <w:rFonts w:hAnsi="Times New Roman"/>
          <w:sz w:val="26"/>
          <w:szCs w:val="28"/>
        </w:rPr>
        <w:t>постепенное</w:t>
      </w:r>
      <w:r w:rsidRPr="000C0B7C">
        <w:rPr>
          <w:rFonts w:hAnsi="Times New Roman"/>
          <w:sz w:val="26"/>
          <w:szCs w:val="28"/>
        </w:rPr>
        <w:t xml:space="preserve"> </w:t>
      </w:r>
      <w:r w:rsidRPr="000C0B7C">
        <w:rPr>
          <w:rFonts w:hAnsi="Times New Roman"/>
          <w:sz w:val="26"/>
          <w:szCs w:val="28"/>
        </w:rPr>
        <w:t>расширение</w:t>
      </w:r>
      <w:r w:rsidRPr="000C0B7C">
        <w:rPr>
          <w:rFonts w:hAnsi="Times New Roman"/>
          <w:sz w:val="26"/>
          <w:szCs w:val="28"/>
        </w:rPr>
        <w:t xml:space="preserve"> </w:t>
      </w:r>
      <w:r w:rsidRPr="000C0B7C">
        <w:rPr>
          <w:rFonts w:hAnsi="Times New Roman"/>
          <w:sz w:val="26"/>
          <w:szCs w:val="28"/>
        </w:rPr>
        <w:t>образовательного</w:t>
      </w:r>
      <w:r w:rsidRPr="000C0B7C">
        <w:rPr>
          <w:rFonts w:hAnsi="Times New Roman"/>
          <w:sz w:val="26"/>
          <w:szCs w:val="28"/>
        </w:rPr>
        <w:t xml:space="preserve"> </w:t>
      </w:r>
      <w:r w:rsidRPr="000C0B7C">
        <w:rPr>
          <w:rFonts w:hAnsi="Times New Roman"/>
          <w:sz w:val="26"/>
          <w:szCs w:val="28"/>
        </w:rPr>
        <w:t>пространства</w:t>
      </w:r>
      <w:r w:rsidRPr="000C0B7C">
        <w:rPr>
          <w:rFonts w:ascii="Times New Roman"/>
          <w:sz w:val="24"/>
          <w:szCs w:val="28"/>
        </w:rPr>
        <w:t xml:space="preserve">, </w:t>
      </w:r>
      <w:r w:rsidRPr="000C0B7C">
        <w:rPr>
          <w:rFonts w:hAnsi="Times New Roman"/>
          <w:sz w:val="26"/>
          <w:szCs w:val="28"/>
        </w:rPr>
        <w:t>выходящего</w:t>
      </w:r>
      <w:r w:rsidRPr="000C0B7C">
        <w:rPr>
          <w:rFonts w:hAnsi="Times New Roman"/>
          <w:sz w:val="26"/>
          <w:szCs w:val="28"/>
        </w:rPr>
        <w:t xml:space="preserve"> </w:t>
      </w:r>
      <w:r w:rsidRPr="000C0B7C">
        <w:rPr>
          <w:rFonts w:hAnsi="Times New Roman"/>
          <w:sz w:val="26"/>
          <w:szCs w:val="28"/>
        </w:rPr>
        <w:t>за</w:t>
      </w:r>
      <w:r w:rsidRPr="000C0B7C">
        <w:rPr>
          <w:rFonts w:hAnsi="Times New Roman"/>
          <w:sz w:val="26"/>
          <w:szCs w:val="28"/>
        </w:rPr>
        <w:t xml:space="preserve"> </w:t>
      </w:r>
      <w:r w:rsidRPr="000C0B7C">
        <w:rPr>
          <w:rFonts w:hAnsi="Times New Roman"/>
          <w:sz w:val="26"/>
          <w:szCs w:val="28"/>
        </w:rPr>
        <w:t>пределы</w:t>
      </w:r>
      <w:r w:rsidRPr="000C0B7C">
        <w:rPr>
          <w:rFonts w:hAnsi="Times New Roman"/>
          <w:sz w:val="26"/>
          <w:szCs w:val="28"/>
        </w:rPr>
        <w:t xml:space="preserve"> </w:t>
      </w:r>
      <w:r w:rsidRPr="000C0B7C">
        <w:rPr>
          <w:rFonts w:hAnsi="Times New Roman"/>
          <w:sz w:val="26"/>
          <w:szCs w:val="28"/>
        </w:rPr>
        <w:t>образовательной</w:t>
      </w:r>
      <w:r w:rsidRPr="000C0B7C">
        <w:rPr>
          <w:rFonts w:hAnsi="Times New Roman"/>
          <w:sz w:val="26"/>
          <w:szCs w:val="28"/>
        </w:rPr>
        <w:t xml:space="preserve"> </w:t>
      </w:r>
      <w:r w:rsidRPr="000C0B7C">
        <w:rPr>
          <w:rFonts w:hAnsi="Times New Roman"/>
          <w:sz w:val="26"/>
          <w:szCs w:val="28"/>
        </w:rPr>
        <w:t>организации</w:t>
      </w:r>
      <w:r w:rsidRPr="000C0B7C">
        <w:rPr>
          <w:rFonts w:ascii="Times New Roman"/>
          <w:sz w:val="24"/>
          <w:szCs w:val="28"/>
        </w:rPr>
        <w:t>;</w:t>
      </w:r>
    </w:p>
    <w:p w:rsidR="00CE2A30" w:rsidRPr="000C0B7C" w:rsidRDefault="00CE2A30" w:rsidP="000C0B7C">
      <w:pPr>
        <w:pStyle w:val="14TexstOSNOVA1012"/>
        <w:numPr>
          <w:ilvl w:val="0"/>
          <w:numId w:val="48"/>
        </w:numPr>
        <w:tabs>
          <w:tab w:val="clear" w:pos="707"/>
          <w:tab w:val="num" w:pos="1214"/>
        </w:tabs>
        <w:autoSpaceDE/>
        <w:autoSpaceDN/>
        <w:adjustRightInd/>
        <w:spacing w:line="276" w:lineRule="auto"/>
        <w:ind w:left="0" w:firstLine="0"/>
        <w:textAlignment w:val="auto"/>
        <w:rPr>
          <w:rFonts w:ascii="Times New Roman" w:hAnsi="Times New Roman" w:cs="Times New Roman"/>
          <w:sz w:val="18"/>
        </w:rPr>
      </w:pPr>
      <w:r w:rsidRPr="000C0B7C">
        <w:rPr>
          <w:rFonts w:hAnsi="Times New Roman"/>
          <w:sz w:val="26"/>
          <w:szCs w:val="28"/>
        </w:rPr>
        <w:t>постановка</w:t>
      </w:r>
      <w:r w:rsidRPr="000C0B7C">
        <w:rPr>
          <w:rFonts w:hAnsi="Times New Roman"/>
          <w:sz w:val="26"/>
          <w:szCs w:val="28"/>
        </w:rPr>
        <w:t xml:space="preserve"> </w:t>
      </w:r>
      <w:r w:rsidRPr="000C0B7C">
        <w:rPr>
          <w:rFonts w:hAnsi="Times New Roman"/>
          <w:sz w:val="26"/>
          <w:szCs w:val="28"/>
        </w:rPr>
        <w:t>и</w:t>
      </w:r>
      <w:r w:rsidRPr="000C0B7C">
        <w:rPr>
          <w:rFonts w:hAnsi="Times New Roman"/>
          <w:sz w:val="26"/>
          <w:szCs w:val="28"/>
        </w:rPr>
        <w:t xml:space="preserve"> </w:t>
      </w:r>
      <w:r w:rsidRPr="000C0B7C">
        <w:rPr>
          <w:rFonts w:hAnsi="Times New Roman"/>
          <w:sz w:val="26"/>
          <w:szCs w:val="28"/>
        </w:rPr>
        <w:t>реализация</w:t>
      </w:r>
      <w:r w:rsidRPr="000C0B7C">
        <w:rPr>
          <w:rFonts w:hAnsi="Times New Roman"/>
          <w:sz w:val="26"/>
          <w:szCs w:val="28"/>
        </w:rPr>
        <w:t xml:space="preserve"> </w:t>
      </w:r>
      <w:r w:rsidRPr="000C0B7C">
        <w:rPr>
          <w:rFonts w:hAnsi="Times New Roman"/>
          <w:sz w:val="26"/>
          <w:szCs w:val="28"/>
        </w:rPr>
        <w:t>на</w:t>
      </w:r>
      <w:r w:rsidRPr="000C0B7C">
        <w:rPr>
          <w:rFonts w:hAnsi="Times New Roman"/>
          <w:sz w:val="26"/>
          <w:szCs w:val="28"/>
        </w:rPr>
        <w:t xml:space="preserve"> </w:t>
      </w:r>
      <w:r w:rsidRPr="000C0B7C">
        <w:rPr>
          <w:rFonts w:hAnsi="Times New Roman"/>
          <w:sz w:val="26"/>
          <w:szCs w:val="28"/>
        </w:rPr>
        <w:t>общеобразовательных</w:t>
      </w:r>
      <w:r w:rsidRPr="000C0B7C">
        <w:rPr>
          <w:rFonts w:hAnsi="Times New Roman"/>
          <w:sz w:val="26"/>
          <w:szCs w:val="28"/>
        </w:rPr>
        <w:t xml:space="preserve"> </w:t>
      </w:r>
      <w:r w:rsidRPr="000C0B7C">
        <w:rPr>
          <w:rFonts w:hAnsi="Times New Roman"/>
          <w:sz w:val="26"/>
          <w:szCs w:val="28"/>
        </w:rPr>
        <w:t>уроках</w:t>
      </w:r>
      <w:r w:rsidRPr="000C0B7C">
        <w:rPr>
          <w:rFonts w:hAnsi="Times New Roman"/>
          <w:sz w:val="26"/>
          <w:szCs w:val="28"/>
        </w:rPr>
        <w:t xml:space="preserve"> </w:t>
      </w:r>
      <w:r w:rsidRPr="000C0B7C">
        <w:rPr>
          <w:rFonts w:hAnsi="Times New Roman"/>
          <w:sz w:val="26"/>
          <w:szCs w:val="28"/>
        </w:rPr>
        <w:t>и</w:t>
      </w:r>
      <w:r w:rsidRPr="000C0B7C">
        <w:rPr>
          <w:rFonts w:hAnsi="Times New Roman"/>
          <w:sz w:val="26"/>
          <w:szCs w:val="28"/>
        </w:rPr>
        <w:t xml:space="preserve"> </w:t>
      </w:r>
      <w:r w:rsidRPr="000C0B7C">
        <w:rPr>
          <w:rFonts w:hAnsi="Times New Roman"/>
          <w:sz w:val="26"/>
          <w:szCs w:val="28"/>
        </w:rPr>
        <w:t>в</w:t>
      </w:r>
      <w:r w:rsidRPr="000C0B7C">
        <w:rPr>
          <w:rFonts w:hAnsi="Times New Roman"/>
          <w:sz w:val="26"/>
          <w:szCs w:val="28"/>
        </w:rPr>
        <w:t xml:space="preserve"> </w:t>
      </w:r>
      <w:r w:rsidRPr="000C0B7C">
        <w:rPr>
          <w:rFonts w:hAnsi="Times New Roman"/>
          <w:sz w:val="26"/>
          <w:szCs w:val="28"/>
        </w:rPr>
        <w:t>процессе</w:t>
      </w:r>
      <w:r w:rsidRPr="000C0B7C">
        <w:rPr>
          <w:rFonts w:hAnsi="Times New Roman"/>
          <w:sz w:val="26"/>
          <w:szCs w:val="28"/>
        </w:rPr>
        <w:t xml:space="preserve"> </w:t>
      </w:r>
      <w:r w:rsidRPr="000C0B7C">
        <w:rPr>
          <w:rFonts w:hAnsi="Times New Roman"/>
          <w:sz w:val="26"/>
          <w:szCs w:val="28"/>
        </w:rPr>
        <w:t>внеурочной</w:t>
      </w:r>
      <w:r w:rsidRPr="000C0B7C">
        <w:rPr>
          <w:rFonts w:hAnsi="Times New Roman"/>
          <w:sz w:val="26"/>
          <w:szCs w:val="28"/>
        </w:rPr>
        <w:t xml:space="preserve"> </w:t>
      </w:r>
      <w:r w:rsidRPr="000C0B7C">
        <w:rPr>
          <w:rFonts w:hAnsi="Times New Roman"/>
          <w:sz w:val="26"/>
          <w:szCs w:val="28"/>
        </w:rPr>
        <w:t>деятельности</w:t>
      </w:r>
      <w:r w:rsidRPr="000C0B7C">
        <w:rPr>
          <w:rFonts w:hAnsi="Times New Roman"/>
          <w:sz w:val="26"/>
          <w:szCs w:val="28"/>
        </w:rPr>
        <w:t xml:space="preserve"> </w:t>
      </w:r>
      <w:r w:rsidRPr="000C0B7C">
        <w:rPr>
          <w:rFonts w:hAnsi="Times New Roman"/>
          <w:sz w:val="26"/>
          <w:szCs w:val="28"/>
        </w:rPr>
        <w:t>целевых</w:t>
      </w:r>
      <w:r w:rsidRPr="000C0B7C">
        <w:rPr>
          <w:rFonts w:hAnsi="Times New Roman"/>
          <w:sz w:val="26"/>
          <w:szCs w:val="28"/>
        </w:rPr>
        <w:t xml:space="preserve"> </w:t>
      </w:r>
      <w:r w:rsidRPr="000C0B7C">
        <w:rPr>
          <w:rFonts w:hAnsi="Times New Roman"/>
          <w:sz w:val="26"/>
          <w:szCs w:val="28"/>
        </w:rPr>
        <w:t>установок</w:t>
      </w:r>
      <w:r w:rsidRPr="000C0B7C">
        <w:rPr>
          <w:rFonts w:ascii="Times New Roman"/>
          <w:sz w:val="24"/>
          <w:szCs w:val="28"/>
        </w:rPr>
        <w:t xml:space="preserve">, </w:t>
      </w:r>
      <w:r w:rsidRPr="000C0B7C">
        <w:rPr>
          <w:rFonts w:hAnsi="Times New Roman"/>
          <w:sz w:val="26"/>
          <w:szCs w:val="28"/>
        </w:rPr>
        <w:t>направленных</w:t>
      </w:r>
      <w:r w:rsidRPr="000C0B7C">
        <w:rPr>
          <w:rFonts w:hAnsi="Times New Roman"/>
          <w:sz w:val="26"/>
          <w:szCs w:val="28"/>
        </w:rPr>
        <w:t xml:space="preserve"> </w:t>
      </w:r>
      <w:r w:rsidRPr="000C0B7C">
        <w:rPr>
          <w:rFonts w:hAnsi="Times New Roman"/>
          <w:sz w:val="26"/>
          <w:szCs w:val="28"/>
        </w:rPr>
        <w:t>на</w:t>
      </w:r>
      <w:r w:rsidRPr="000C0B7C">
        <w:rPr>
          <w:rFonts w:hAnsi="Times New Roman"/>
          <w:sz w:val="26"/>
          <w:szCs w:val="28"/>
        </w:rPr>
        <w:t xml:space="preserve"> </w:t>
      </w:r>
      <w:r w:rsidRPr="000C0B7C">
        <w:rPr>
          <w:rFonts w:hAnsi="Times New Roman"/>
          <w:sz w:val="26"/>
          <w:szCs w:val="28"/>
        </w:rPr>
        <w:t>коррекцию</w:t>
      </w:r>
      <w:r w:rsidRPr="000C0B7C">
        <w:rPr>
          <w:rFonts w:hAnsi="Times New Roman"/>
          <w:sz w:val="26"/>
          <w:szCs w:val="28"/>
        </w:rPr>
        <w:t xml:space="preserve"> </w:t>
      </w:r>
      <w:r w:rsidRPr="000C0B7C">
        <w:rPr>
          <w:rFonts w:hAnsi="Times New Roman"/>
          <w:sz w:val="26"/>
          <w:szCs w:val="28"/>
        </w:rPr>
        <w:t>отклонений</w:t>
      </w:r>
      <w:r w:rsidRPr="000C0B7C">
        <w:rPr>
          <w:rFonts w:hAnsi="Times New Roman"/>
          <w:sz w:val="26"/>
          <w:szCs w:val="28"/>
        </w:rPr>
        <w:t xml:space="preserve"> </w:t>
      </w:r>
      <w:r w:rsidRPr="000C0B7C">
        <w:rPr>
          <w:rFonts w:hAnsi="Times New Roman"/>
          <w:sz w:val="26"/>
          <w:szCs w:val="28"/>
        </w:rPr>
        <w:t>в</w:t>
      </w:r>
      <w:r w:rsidRPr="000C0B7C">
        <w:rPr>
          <w:rFonts w:hAnsi="Times New Roman"/>
          <w:sz w:val="26"/>
          <w:szCs w:val="28"/>
        </w:rPr>
        <w:t xml:space="preserve"> </w:t>
      </w:r>
      <w:r w:rsidRPr="000C0B7C">
        <w:rPr>
          <w:rFonts w:hAnsi="Times New Roman"/>
          <w:sz w:val="26"/>
          <w:szCs w:val="28"/>
        </w:rPr>
        <w:t>развитии</w:t>
      </w:r>
      <w:r w:rsidRPr="000C0B7C">
        <w:rPr>
          <w:rFonts w:hAnsi="Times New Roman"/>
          <w:sz w:val="26"/>
          <w:szCs w:val="28"/>
        </w:rPr>
        <w:t xml:space="preserve"> </w:t>
      </w:r>
      <w:r w:rsidRPr="000C0B7C">
        <w:rPr>
          <w:rFonts w:hAnsi="Times New Roman"/>
          <w:sz w:val="26"/>
          <w:szCs w:val="28"/>
        </w:rPr>
        <w:t>и</w:t>
      </w:r>
      <w:r w:rsidRPr="000C0B7C">
        <w:rPr>
          <w:rFonts w:hAnsi="Times New Roman"/>
          <w:sz w:val="26"/>
          <w:szCs w:val="28"/>
        </w:rPr>
        <w:t xml:space="preserve"> </w:t>
      </w:r>
      <w:r w:rsidRPr="000C0B7C">
        <w:rPr>
          <w:rFonts w:hAnsi="Times New Roman"/>
          <w:sz w:val="26"/>
          <w:szCs w:val="28"/>
        </w:rPr>
        <w:t>профилактику</w:t>
      </w:r>
      <w:r w:rsidRPr="000C0B7C">
        <w:rPr>
          <w:rFonts w:hAnsi="Times New Roman"/>
          <w:sz w:val="26"/>
          <w:szCs w:val="28"/>
        </w:rPr>
        <w:t xml:space="preserve"> </w:t>
      </w:r>
      <w:r w:rsidRPr="000C0B7C">
        <w:rPr>
          <w:rFonts w:hAnsi="Times New Roman"/>
          <w:sz w:val="26"/>
          <w:szCs w:val="28"/>
        </w:rPr>
        <w:t>возникновения</w:t>
      </w:r>
      <w:r w:rsidRPr="000C0B7C">
        <w:rPr>
          <w:rFonts w:hAnsi="Times New Roman"/>
          <w:sz w:val="26"/>
          <w:szCs w:val="28"/>
        </w:rPr>
        <w:t xml:space="preserve"> </w:t>
      </w:r>
      <w:r w:rsidRPr="000C0B7C">
        <w:rPr>
          <w:rFonts w:hAnsi="Times New Roman"/>
          <w:sz w:val="26"/>
          <w:szCs w:val="28"/>
        </w:rPr>
        <w:t>вторичных</w:t>
      </w:r>
      <w:r w:rsidRPr="000C0B7C">
        <w:rPr>
          <w:rFonts w:hAnsi="Times New Roman"/>
          <w:sz w:val="26"/>
          <w:szCs w:val="28"/>
        </w:rPr>
        <w:t xml:space="preserve"> </w:t>
      </w:r>
      <w:r w:rsidRPr="000C0B7C">
        <w:rPr>
          <w:rFonts w:hAnsi="Times New Roman"/>
          <w:sz w:val="26"/>
          <w:szCs w:val="28"/>
        </w:rPr>
        <w:t>отклонений</w:t>
      </w:r>
      <w:r w:rsidRPr="000C0B7C">
        <w:rPr>
          <w:rFonts w:ascii="Times New Roman"/>
          <w:sz w:val="24"/>
          <w:szCs w:val="28"/>
        </w:rPr>
        <w:t xml:space="preserve">; </w:t>
      </w:r>
      <w:r w:rsidRPr="000C0B7C">
        <w:rPr>
          <w:rFonts w:hAnsi="Times New Roman"/>
          <w:sz w:val="26"/>
          <w:szCs w:val="28"/>
        </w:rPr>
        <w:t>создание</w:t>
      </w:r>
      <w:r w:rsidRPr="000C0B7C">
        <w:rPr>
          <w:rFonts w:hAnsi="Times New Roman"/>
          <w:sz w:val="26"/>
          <w:szCs w:val="28"/>
        </w:rPr>
        <w:t xml:space="preserve"> </w:t>
      </w:r>
      <w:r w:rsidRPr="000C0B7C">
        <w:rPr>
          <w:rFonts w:hAnsi="Times New Roman"/>
          <w:sz w:val="26"/>
          <w:szCs w:val="28"/>
        </w:rPr>
        <w:t>условий</w:t>
      </w:r>
      <w:r w:rsidRPr="000C0B7C">
        <w:rPr>
          <w:rFonts w:hAnsi="Times New Roman"/>
          <w:sz w:val="26"/>
          <w:szCs w:val="28"/>
        </w:rPr>
        <w:t xml:space="preserve"> </w:t>
      </w:r>
      <w:r w:rsidRPr="000C0B7C">
        <w:rPr>
          <w:rFonts w:hAnsi="Times New Roman"/>
          <w:sz w:val="26"/>
          <w:szCs w:val="28"/>
        </w:rPr>
        <w:t>для</w:t>
      </w:r>
      <w:r w:rsidRPr="000C0B7C">
        <w:rPr>
          <w:rFonts w:hAnsi="Times New Roman"/>
          <w:sz w:val="26"/>
          <w:szCs w:val="28"/>
        </w:rPr>
        <w:t xml:space="preserve"> </w:t>
      </w:r>
      <w:r w:rsidRPr="000C0B7C">
        <w:rPr>
          <w:rFonts w:hAnsi="Times New Roman"/>
          <w:sz w:val="26"/>
          <w:szCs w:val="28"/>
        </w:rPr>
        <w:t>развития</w:t>
      </w:r>
      <w:r w:rsidRPr="000C0B7C">
        <w:rPr>
          <w:rFonts w:hAnsi="Times New Roman"/>
          <w:sz w:val="26"/>
          <w:szCs w:val="28"/>
        </w:rPr>
        <w:t xml:space="preserve"> </w:t>
      </w:r>
      <w:r w:rsidRPr="000C0B7C">
        <w:rPr>
          <w:rFonts w:hAnsi="Times New Roman"/>
          <w:sz w:val="26"/>
          <w:szCs w:val="28"/>
        </w:rPr>
        <w:t>у</w:t>
      </w:r>
      <w:r w:rsidRPr="000C0B7C">
        <w:rPr>
          <w:rFonts w:hAnsi="Times New Roman"/>
          <w:sz w:val="26"/>
          <w:szCs w:val="28"/>
        </w:rPr>
        <w:t xml:space="preserve"> </w:t>
      </w:r>
      <w:r w:rsidRPr="000C0B7C">
        <w:rPr>
          <w:rFonts w:hAnsi="Times New Roman"/>
          <w:sz w:val="26"/>
          <w:szCs w:val="28"/>
        </w:rPr>
        <w:t>обучающихся</w:t>
      </w:r>
      <w:r w:rsidRPr="000C0B7C">
        <w:rPr>
          <w:rFonts w:hAnsi="Times New Roman"/>
          <w:sz w:val="26"/>
          <w:szCs w:val="28"/>
        </w:rPr>
        <w:t xml:space="preserve">  </w:t>
      </w:r>
      <w:r w:rsidRPr="000C0B7C">
        <w:rPr>
          <w:rFonts w:hAnsi="Times New Roman"/>
          <w:sz w:val="26"/>
          <w:szCs w:val="28"/>
        </w:rPr>
        <w:t>инициативы</w:t>
      </w:r>
      <w:r w:rsidRPr="000C0B7C">
        <w:rPr>
          <w:rFonts w:ascii="Times New Roman"/>
          <w:sz w:val="24"/>
          <w:szCs w:val="28"/>
        </w:rPr>
        <w:t xml:space="preserve">, </w:t>
      </w:r>
      <w:r w:rsidRPr="000C0B7C">
        <w:rPr>
          <w:rFonts w:hAnsi="Times New Roman"/>
          <w:sz w:val="26"/>
          <w:szCs w:val="28"/>
        </w:rPr>
        <w:t>познавательной</w:t>
      </w:r>
      <w:r w:rsidRPr="000C0B7C">
        <w:rPr>
          <w:rFonts w:hAnsi="Times New Roman"/>
          <w:sz w:val="26"/>
          <w:szCs w:val="28"/>
        </w:rPr>
        <w:t xml:space="preserve"> </w:t>
      </w:r>
      <w:r w:rsidRPr="000C0B7C">
        <w:rPr>
          <w:rFonts w:hAnsi="Times New Roman"/>
          <w:sz w:val="26"/>
          <w:szCs w:val="28"/>
        </w:rPr>
        <w:t>активности</w:t>
      </w:r>
      <w:r w:rsidRPr="000C0B7C">
        <w:rPr>
          <w:rFonts w:ascii="Times New Roman"/>
          <w:sz w:val="24"/>
          <w:szCs w:val="28"/>
        </w:rPr>
        <w:t xml:space="preserve">, </w:t>
      </w:r>
      <w:r w:rsidRPr="000C0B7C">
        <w:rPr>
          <w:rFonts w:hAnsi="Times New Roman"/>
          <w:sz w:val="26"/>
          <w:szCs w:val="28"/>
        </w:rPr>
        <w:t>в</w:t>
      </w:r>
      <w:r w:rsidRPr="000C0B7C">
        <w:rPr>
          <w:rFonts w:hAnsi="Times New Roman"/>
          <w:sz w:val="26"/>
          <w:szCs w:val="28"/>
        </w:rPr>
        <w:t xml:space="preserve"> </w:t>
      </w:r>
      <w:r w:rsidRPr="000C0B7C">
        <w:rPr>
          <w:rFonts w:hAnsi="Times New Roman"/>
          <w:sz w:val="26"/>
          <w:szCs w:val="28"/>
        </w:rPr>
        <w:t>том</w:t>
      </w:r>
      <w:r w:rsidRPr="000C0B7C">
        <w:rPr>
          <w:rFonts w:hAnsi="Times New Roman"/>
          <w:sz w:val="26"/>
          <w:szCs w:val="28"/>
        </w:rPr>
        <w:t xml:space="preserve"> </w:t>
      </w:r>
      <w:r w:rsidRPr="000C0B7C">
        <w:rPr>
          <w:rFonts w:hAnsi="Times New Roman"/>
          <w:sz w:val="26"/>
          <w:szCs w:val="28"/>
        </w:rPr>
        <w:t>числе</w:t>
      </w:r>
      <w:r w:rsidRPr="000C0B7C">
        <w:rPr>
          <w:rFonts w:hAnsi="Times New Roman"/>
          <w:sz w:val="26"/>
          <w:szCs w:val="28"/>
        </w:rPr>
        <w:t xml:space="preserve"> </w:t>
      </w:r>
      <w:r w:rsidRPr="000C0B7C">
        <w:rPr>
          <w:rFonts w:hAnsi="Times New Roman"/>
          <w:sz w:val="26"/>
          <w:szCs w:val="28"/>
        </w:rPr>
        <w:t>за</w:t>
      </w:r>
      <w:r w:rsidRPr="000C0B7C">
        <w:rPr>
          <w:rFonts w:hAnsi="Times New Roman"/>
          <w:sz w:val="26"/>
          <w:szCs w:val="28"/>
        </w:rPr>
        <w:t xml:space="preserve"> </w:t>
      </w:r>
      <w:r w:rsidRPr="000C0B7C">
        <w:rPr>
          <w:rFonts w:hAnsi="Times New Roman"/>
          <w:sz w:val="26"/>
          <w:szCs w:val="28"/>
        </w:rPr>
        <w:t>счет</w:t>
      </w:r>
      <w:r w:rsidRPr="000C0B7C">
        <w:rPr>
          <w:rFonts w:hAnsi="Times New Roman"/>
          <w:sz w:val="26"/>
          <w:szCs w:val="28"/>
        </w:rPr>
        <w:t xml:space="preserve"> </w:t>
      </w:r>
      <w:r w:rsidRPr="000C0B7C">
        <w:rPr>
          <w:rFonts w:hAnsi="Times New Roman"/>
          <w:sz w:val="26"/>
          <w:szCs w:val="28"/>
        </w:rPr>
        <w:t>привлечения</w:t>
      </w:r>
      <w:r w:rsidRPr="000C0B7C">
        <w:rPr>
          <w:rFonts w:hAnsi="Times New Roman"/>
          <w:sz w:val="26"/>
          <w:szCs w:val="28"/>
        </w:rPr>
        <w:t xml:space="preserve"> </w:t>
      </w:r>
      <w:r w:rsidRPr="000C0B7C">
        <w:rPr>
          <w:rFonts w:hAnsi="Times New Roman"/>
          <w:sz w:val="26"/>
          <w:szCs w:val="28"/>
        </w:rPr>
        <w:t>к</w:t>
      </w:r>
      <w:r w:rsidRPr="000C0B7C">
        <w:rPr>
          <w:rFonts w:hAnsi="Times New Roman"/>
          <w:sz w:val="26"/>
          <w:szCs w:val="28"/>
        </w:rPr>
        <w:t xml:space="preserve"> </w:t>
      </w:r>
      <w:r w:rsidRPr="000C0B7C">
        <w:rPr>
          <w:rFonts w:hAnsi="Times New Roman"/>
          <w:sz w:val="26"/>
          <w:szCs w:val="28"/>
        </w:rPr>
        <w:t>участию</w:t>
      </w:r>
      <w:r w:rsidRPr="000C0B7C">
        <w:rPr>
          <w:rFonts w:hAnsi="Times New Roman"/>
          <w:sz w:val="26"/>
          <w:szCs w:val="28"/>
        </w:rPr>
        <w:t xml:space="preserve"> </w:t>
      </w:r>
      <w:r w:rsidRPr="000C0B7C">
        <w:rPr>
          <w:rFonts w:hAnsi="Times New Roman"/>
          <w:sz w:val="26"/>
          <w:szCs w:val="28"/>
        </w:rPr>
        <w:t>в</w:t>
      </w:r>
      <w:r w:rsidRPr="000C0B7C">
        <w:rPr>
          <w:rFonts w:hAnsi="Times New Roman"/>
          <w:sz w:val="26"/>
          <w:szCs w:val="28"/>
        </w:rPr>
        <w:t xml:space="preserve"> </w:t>
      </w:r>
      <w:r w:rsidRPr="000C0B7C">
        <w:rPr>
          <w:rFonts w:hAnsi="Times New Roman"/>
          <w:sz w:val="26"/>
          <w:szCs w:val="28"/>
        </w:rPr>
        <w:t>различных</w:t>
      </w:r>
      <w:r w:rsidRPr="000C0B7C">
        <w:rPr>
          <w:rFonts w:hAnsi="Times New Roman"/>
          <w:sz w:val="26"/>
          <w:szCs w:val="28"/>
        </w:rPr>
        <w:t xml:space="preserve"> </w:t>
      </w:r>
      <w:r w:rsidRPr="000C0B7C">
        <w:rPr>
          <w:rFonts w:ascii="Times New Roman"/>
          <w:sz w:val="24"/>
          <w:szCs w:val="28"/>
        </w:rPr>
        <w:t>(</w:t>
      </w:r>
      <w:r w:rsidRPr="000C0B7C">
        <w:rPr>
          <w:rFonts w:hAnsi="Times New Roman"/>
          <w:sz w:val="26"/>
          <w:szCs w:val="28"/>
        </w:rPr>
        <w:t>доступных</w:t>
      </w:r>
      <w:r w:rsidRPr="000C0B7C">
        <w:rPr>
          <w:rFonts w:ascii="Times New Roman"/>
          <w:sz w:val="24"/>
          <w:szCs w:val="28"/>
        </w:rPr>
        <w:t xml:space="preserve">) </w:t>
      </w:r>
      <w:r w:rsidRPr="000C0B7C">
        <w:rPr>
          <w:rFonts w:hAnsi="Times New Roman"/>
          <w:sz w:val="26"/>
          <w:szCs w:val="28"/>
        </w:rPr>
        <w:t>видах</w:t>
      </w:r>
      <w:r w:rsidRPr="000C0B7C">
        <w:rPr>
          <w:rFonts w:hAnsi="Times New Roman"/>
          <w:sz w:val="26"/>
          <w:szCs w:val="28"/>
        </w:rPr>
        <w:t xml:space="preserve"> </w:t>
      </w:r>
      <w:r w:rsidRPr="000C0B7C">
        <w:rPr>
          <w:rFonts w:hAnsi="Times New Roman"/>
          <w:sz w:val="26"/>
          <w:szCs w:val="28"/>
        </w:rPr>
        <w:t>деятельности</w:t>
      </w:r>
      <w:r w:rsidRPr="000C0B7C">
        <w:rPr>
          <w:rFonts w:ascii="Times New Roman"/>
          <w:sz w:val="24"/>
          <w:szCs w:val="28"/>
        </w:rPr>
        <w:t>;</w:t>
      </w:r>
    </w:p>
    <w:p w:rsidR="00CE2A30" w:rsidRPr="000C0B7C" w:rsidRDefault="00CE2A30" w:rsidP="000C0B7C">
      <w:pPr>
        <w:pStyle w:val="14TexstOSNOVA1012"/>
        <w:numPr>
          <w:ilvl w:val="0"/>
          <w:numId w:val="49"/>
        </w:numPr>
        <w:tabs>
          <w:tab w:val="clear" w:pos="707"/>
          <w:tab w:val="num" w:pos="1214"/>
        </w:tabs>
        <w:autoSpaceDE/>
        <w:autoSpaceDN/>
        <w:adjustRightInd/>
        <w:spacing w:line="276" w:lineRule="auto"/>
        <w:ind w:left="0" w:firstLine="0"/>
        <w:textAlignment w:val="auto"/>
        <w:rPr>
          <w:rFonts w:ascii="Times New Roman" w:hAnsi="Times New Roman" w:cs="Times New Roman"/>
          <w:sz w:val="18"/>
        </w:rPr>
      </w:pPr>
      <w:r w:rsidRPr="000C0B7C">
        <w:rPr>
          <w:rFonts w:hAnsi="Times New Roman"/>
          <w:sz w:val="26"/>
          <w:szCs w:val="28"/>
        </w:rPr>
        <w:t>учёт</w:t>
      </w:r>
      <w:r w:rsidRPr="000C0B7C">
        <w:rPr>
          <w:rFonts w:hAnsi="Times New Roman"/>
          <w:sz w:val="26"/>
          <w:szCs w:val="28"/>
        </w:rPr>
        <w:t xml:space="preserve"> </w:t>
      </w:r>
      <w:r w:rsidRPr="000C0B7C">
        <w:rPr>
          <w:rFonts w:hAnsi="Times New Roman"/>
          <w:sz w:val="26"/>
          <w:szCs w:val="28"/>
        </w:rPr>
        <w:t>специфики</w:t>
      </w:r>
      <w:r w:rsidRPr="000C0B7C">
        <w:rPr>
          <w:rFonts w:hAnsi="Times New Roman"/>
          <w:sz w:val="26"/>
          <w:szCs w:val="28"/>
        </w:rPr>
        <w:t xml:space="preserve"> </w:t>
      </w:r>
      <w:r w:rsidRPr="000C0B7C">
        <w:rPr>
          <w:rFonts w:hAnsi="Times New Roman"/>
          <w:sz w:val="26"/>
          <w:szCs w:val="28"/>
        </w:rPr>
        <w:t>восприятия</w:t>
      </w:r>
      <w:r w:rsidRPr="000C0B7C">
        <w:rPr>
          <w:rFonts w:hAnsi="Times New Roman"/>
          <w:sz w:val="26"/>
          <w:szCs w:val="28"/>
        </w:rPr>
        <w:t xml:space="preserve"> </w:t>
      </w:r>
      <w:r w:rsidRPr="000C0B7C">
        <w:rPr>
          <w:rFonts w:hAnsi="Times New Roman"/>
          <w:sz w:val="26"/>
          <w:szCs w:val="28"/>
        </w:rPr>
        <w:t>и</w:t>
      </w:r>
      <w:r w:rsidRPr="000C0B7C">
        <w:rPr>
          <w:rFonts w:hAnsi="Times New Roman"/>
          <w:sz w:val="26"/>
          <w:szCs w:val="28"/>
        </w:rPr>
        <w:t xml:space="preserve"> </w:t>
      </w:r>
      <w:r w:rsidRPr="000C0B7C">
        <w:rPr>
          <w:rFonts w:hAnsi="Times New Roman"/>
          <w:sz w:val="26"/>
          <w:szCs w:val="28"/>
        </w:rPr>
        <w:t>переработки</w:t>
      </w:r>
      <w:r w:rsidRPr="000C0B7C">
        <w:rPr>
          <w:rFonts w:hAnsi="Times New Roman"/>
          <w:sz w:val="26"/>
          <w:szCs w:val="28"/>
        </w:rPr>
        <w:t xml:space="preserve"> </w:t>
      </w:r>
      <w:r w:rsidRPr="000C0B7C">
        <w:rPr>
          <w:rFonts w:hAnsi="Times New Roman"/>
          <w:sz w:val="26"/>
          <w:szCs w:val="28"/>
        </w:rPr>
        <w:t>информации</w:t>
      </w:r>
      <w:r w:rsidRPr="000C0B7C">
        <w:rPr>
          <w:rFonts w:ascii="Times New Roman"/>
          <w:sz w:val="24"/>
          <w:szCs w:val="28"/>
        </w:rPr>
        <w:t xml:space="preserve">, </w:t>
      </w:r>
      <w:r w:rsidRPr="000C0B7C">
        <w:rPr>
          <w:rFonts w:hAnsi="Times New Roman"/>
          <w:sz w:val="26"/>
          <w:szCs w:val="28"/>
        </w:rPr>
        <w:t>овладения</w:t>
      </w:r>
      <w:r w:rsidRPr="000C0B7C">
        <w:rPr>
          <w:rFonts w:hAnsi="Times New Roman"/>
          <w:sz w:val="26"/>
          <w:szCs w:val="28"/>
        </w:rPr>
        <w:t xml:space="preserve"> </w:t>
      </w:r>
      <w:r w:rsidRPr="000C0B7C">
        <w:rPr>
          <w:rFonts w:hAnsi="Times New Roman"/>
          <w:sz w:val="26"/>
          <w:szCs w:val="28"/>
        </w:rPr>
        <w:t>учебным</w:t>
      </w:r>
      <w:r w:rsidRPr="000C0B7C">
        <w:rPr>
          <w:rFonts w:hAnsi="Times New Roman"/>
          <w:sz w:val="26"/>
          <w:szCs w:val="28"/>
        </w:rPr>
        <w:t xml:space="preserve"> </w:t>
      </w:r>
      <w:r w:rsidRPr="000C0B7C">
        <w:rPr>
          <w:rFonts w:hAnsi="Times New Roman"/>
          <w:sz w:val="26"/>
          <w:szCs w:val="28"/>
        </w:rPr>
        <w:t>материалом</w:t>
      </w:r>
      <w:r w:rsidRPr="000C0B7C">
        <w:rPr>
          <w:rFonts w:hAnsi="Times New Roman"/>
          <w:sz w:val="26"/>
          <w:szCs w:val="28"/>
        </w:rPr>
        <w:t xml:space="preserve"> </w:t>
      </w:r>
      <w:r w:rsidRPr="000C0B7C">
        <w:rPr>
          <w:rFonts w:hAnsi="Times New Roman"/>
          <w:sz w:val="26"/>
          <w:szCs w:val="28"/>
        </w:rPr>
        <w:t>при</w:t>
      </w:r>
      <w:r w:rsidRPr="000C0B7C">
        <w:rPr>
          <w:rFonts w:hAnsi="Times New Roman"/>
          <w:sz w:val="26"/>
          <w:szCs w:val="28"/>
        </w:rPr>
        <w:t xml:space="preserve"> </w:t>
      </w:r>
      <w:r w:rsidRPr="000C0B7C">
        <w:rPr>
          <w:rFonts w:hAnsi="Times New Roman"/>
          <w:sz w:val="26"/>
          <w:szCs w:val="28"/>
        </w:rPr>
        <w:t>организации</w:t>
      </w:r>
      <w:r w:rsidRPr="000C0B7C">
        <w:rPr>
          <w:rFonts w:hAnsi="Times New Roman"/>
          <w:sz w:val="26"/>
          <w:szCs w:val="28"/>
        </w:rPr>
        <w:t xml:space="preserve"> </w:t>
      </w:r>
      <w:r w:rsidRPr="000C0B7C">
        <w:rPr>
          <w:rFonts w:hAnsi="Times New Roman"/>
          <w:sz w:val="26"/>
          <w:szCs w:val="28"/>
        </w:rPr>
        <w:t>обучения</w:t>
      </w:r>
      <w:r w:rsidRPr="000C0B7C">
        <w:rPr>
          <w:rFonts w:hAnsi="Times New Roman"/>
          <w:sz w:val="26"/>
          <w:szCs w:val="28"/>
        </w:rPr>
        <w:t xml:space="preserve"> </w:t>
      </w:r>
      <w:r w:rsidRPr="000C0B7C">
        <w:rPr>
          <w:rFonts w:hAnsi="Times New Roman"/>
          <w:sz w:val="26"/>
          <w:szCs w:val="28"/>
        </w:rPr>
        <w:t>и</w:t>
      </w:r>
      <w:r w:rsidRPr="000C0B7C">
        <w:rPr>
          <w:rFonts w:hAnsi="Times New Roman"/>
          <w:sz w:val="26"/>
          <w:szCs w:val="28"/>
        </w:rPr>
        <w:t xml:space="preserve"> </w:t>
      </w:r>
      <w:r w:rsidRPr="000C0B7C">
        <w:rPr>
          <w:rFonts w:hAnsi="Times New Roman"/>
          <w:sz w:val="26"/>
          <w:szCs w:val="28"/>
        </w:rPr>
        <w:t>оценке</w:t>
      </w:r>
      <w:r w:rsidRPr="000C0B7C">
        <w:rPr>
          <w:rFonts w:hAnsi="Times New Roman"/>
          <w:sz w:val="26"/>
          <w:szCs w:val="28"/>
        </w:rPr>
        <w:t xml:space="preserve"> </w:t>
      </w:r>
      <w:r w:rsidRPr="000C0B7C">
        <w:rPr>
          <w:rFonts w:hAnsi="Times New Roman"/>
          <w:sz w:val="26"/>
          <w:szCs w:val="28"/>
        </w:rPr>
        <w:t>достижений</w:t>
      </w:r>
      <w:r w:rsidRPr="000C0B7C">
        <w:rPr>
          <w:rFonts w:ascii="Times New Roman"/>
          <w:sz w:val="24"/>
          <w:szCs w:val="28"/>
        </w:rPr>
        <w:t>;</w:t>
      </w:r>
    </w:p>
    <w:p w:rsidR="00CE2A30" w:rsidRPr="000C0B7C" w:rsidRDefault="00CE2A30" w:rsidP="000C0B7C">
      <w:pPr>
        <w:pStyle w:val="14TexstOSNOVA1012"/>
        <w:numPr>
          <w:ilvl w:val="0"/>
          <w:numId w:val="51"/>
        </w:numPr>
        <w:tabs>
          <w:tab w:val="clear" w:pos="707"/>
          <w:tab w:val="num" w:pos="1214"/>
        </w:tabs>
        <w:autoSpaceDE/>
        <w:autoSpaceDN/>
        <w:adjustRightInd/>
        <w:spacing w:line="276" w:lineRule="auto"/>
        <w:ind w:left="0" w:firstLine="0"/>
        <w:textAlignment w:val="auto"/>
        <w:rPr>
          <w:rFonts w:ascii="Times New Roman" w:hAnsi="Times New Roman" w:cs="Times New Roman"/>
          <w:sz w:val="18"/>
        </w:rPr>
      </w:pPr>
      <w:r w:rsidRPr="000C0B7C">
        <w:rPr>
          <w:rFonts w:hAnsi="Times New Roman"/>
          <w:sz w:val="26"/>
          <w:szCs w:val="28"/>
        </w:rPr>
        <w:t>обеспечение</w:t>
      </w:r>
      <w:r w:rsidRPr="000C0B7C">
        <w:rPr>
          <w:rFonts w:hAnsi="Times New Roman"/>
          <w:sz w:val="26"/>
          <w:szCs w:val="28"/>
        </w:rPr>
        <w:t xml:space="preserve"> </w:t>
      </w:r>
      <w:r w:rsidRPr="000C0B7C">
        <w:rPr>
          <w:rFonts w:hAnsi="Times New Roman"/>
          <w:sz w:val="26"/>
          <w:szCs w:val="28"/>
        </w:rPr>
        <w:t>специальной</w:t>
      </w:r>
      <w:r w:rsidRPr="000C0B7C">
        <w:rPr>
          <w:rFonts w:hAnsi="Times New Roman"/>
          <w:sz w:val="26"/>
          <w:szCs w:val="28"/>
        </w:rPr>
        <w:t xml:space="preserve"> </w:t>
      </w:r>
      <w:r w:rsidRPr="000C0B7C">
        <w:rPr>
          <w:rFonts w:hAnsi="Times New Roman"/>
          <w:sz w:val="26"/>
          <w:szCs w:val="28"/>
        </w:rPr>
        <w:t>помощи</w:t>
      </w:r>
      <w:r w:rsidRPr="000C0B7C">
        <w:rPr>
          <w:rFonts w:hAnsi="Times New Roman"/>
          <w:sz w:val="26"/>
          <w:szCs w:val="28"/>
        </w:rPr>
        <w:t xml:space="preserve"> </w:t>
      </w:r>
      <w:r w:rsidRPr="000C0B7C">
        <w:rPr>
          <w:rFonts w:hAnsi="Times New Roman"/>
          <w:sz w:val="26"/>
          <w:szCs w:val="28"/>
        </w:rPr>
        <w:t>в</w:t>
      </w:r>
      <w:r w:rsidRPr="000C0B7C">
        <w:rPr>
          <w:rFonts w:hAnsi="Times New Roman"/>
          <w:sz w:val="26"/>
          <w:szCs w:val="28"/>
        </w:rPr>
        <w:t xml:space="preserve"> </w:t>
      </w:r>
      <w:r w:rsidRPr="000C0B7C">
        <w:rPr>
          <w:rFonts w:hAnsi="Times New Roman"/>
          <w:sz w:val="26"/>
          <w:szCs w:val="28"/>
        </w:rPr>
        <w:t>осмыслении</w:t>
      </w:r>
      <w:r w:rsidRPr="000C0B7C">
        <w:rPr>
          <w:rFonts w:ascii="Times New Roman"/>
          <w:sz w:val="24"/>
          <w:szCs w:val="28"/>
        </w:rPr>
        <w:t xml:space="preserve">, </w:t>
      </w:r>
      <w:r w:rsidRPr="000C0B7C">
        <w:rPr>
          <w:rFonts w:hAnsi="Times New Roman"/>
          <w:sz w:val="26"/>
          <w:szCs w:val="28"/>
        </w:rPr>
        <w:t>упорядочивании</w:t>
      </w:r>
      <w:r w:rsidRPr="000C0B7C">
        <w:rPr>
          <w:rFonts w:ascii="Times New Roman"/>
          <w:sz w:val="24"/>
          <w:szCs w:val="28"/>
        </w:rPr>
        <w:t xml:space="preserve">, </w:t>
      </w:r>
      <w:r w:rsidRPr="000C0B7C">
        <w:rPr>
          <w:rFonts w:hAnsi="Times New Roman"/>
          <w:sz w:val="26"/>
          <w:szCs w:val="28"/>
        </w:rPr>
        <w:t>дифференциации</w:t>
      </w:r>
      <w:r w:rsidRPr="000C0B7C">
        <w:rPr>
          <w:rFonts w:hAnsi="Times New Roman"/>
          <w:sz w:val="26"/>
          <w:szCs w:val="28"/>
        </w:rPr>
        <w:t xml:space="preserve"> </w:t>
      </w:r>
      <w:r w:rsidRPr="000C0B7C">
        <w:rPr>
          <w:rFonts w:hAnsi="Times New Roman"/>
          <w:sz w:val="26"/>
          <w:szCs w:val="28"/>
        </w:rPr>
        <w:t>и</w:t>
      </w:r>
      <w:r w:rsidRPr="000C0B7C">
        <w:rPr>
          <w:rFonts w:hAnsi="Times New Roman"/>
          <w:sz w:val="26"/>
          <w:szCs w:val="28"/>
        </w:rPr>
        <w:t xml:space="preserve"> </w:t>
      </w:r>
      <w:r w:rsidRPr="000C0B7C">
        <w:rPr>
          <w:rFonts w:hAnsi="Times New Roman"/>
          <w:sz w:val="26"/>
          <w:szCs w:val="28"/>
        </w:rPr>
        <w:t>речевом</w:t>
      </w:r>
      <w:r w:rsidRPr="000C0B7C">
        <w:rPr>
          <w:rFonts w:hAnsi="Times New Roman"/>
          <w:sz w:val="26"/>
          <w:szCs w:val="28"/>
        </w:rPr>
        <w:t xml:space="preserve"> </w:t>
      </w:r>
      <w:r w:rsidRPr="000C0B7C">
        <w:rPr>
          <w:rFonts w:hAnsi="Times New Roman"/>
          <w:sz w:val="26"/>
          <w:szCs w:val="28"/>
        </w:rPr>
        <w:t>опосредовании</w:t>
      </w:r>
      <w:r w:rsidRPr="000C0B7C">
        <w:rPr>
          <w:rFonts w:hAnsi="Times New Roman"/>
          <w:sz w:val="26"/>
          <w:szCs w:val="28"/>
        </w:rPr>
        <w:t xml:space="preserve"> </w:t>
      </w:r>
      <w:r w:rsidRPr="000C0B7C">
        <w:rPr>
          <w:rFonts w:hAnsi="Times New Roman"/>
          <w:sz w:val="26"/>
          <w:szCs w:val="28"/>
        </w:rPr>
        <w:t>индивидуального</w:t>
      </w:r>
      <w:r w:rsidRPr="000C0B7C">
        <w:rPr>
          <w:rFonts w:hAnsi="Times New Roman"/>
          <w:sz w:val="26"/>
          <w:szCs w:val="28"/>
        </w:rPr>
        <w:t xml:space="preserve"> </w:t>
      </w:r>
      <w:r w:rsidRPr="000C0B7C">
        <w:rPr>
          <w:rFonts w:hAnsi="Times New Roman"/>
          <w:sz w:val="26"/>
          <w:szCs w:val="28"/>
        </w:rPr>
        <w:t>жизненного</w:t>
      </w:r>
      <w:r w:rsidRPr="000C0B7C">
        <w:rPr>
          <w:rFonts w:hAnsi="Times New Roman"/>
          <w:sz w:val="26"/>
          <w:szCs w:val="28"/>
        </w:rPr>
        <w:t xml:space="preserve"> </w:t>
      </w:r>
      <w:r w:rsidRPr="000C0B7C">
        <w:rPr>
          <w:rFonts w:hAnsi="Times New Roman"/>
          <w:sz w:val="26"/>
          <w:szCs w:val="28"/>
        </w:rPr>
        <w:t>опыта</w:t>
      </w:r>
      <w:r w:rsidRPr="000C0B7C">
        <w:rPr>
          <w:rFonts w:ascii="Times New Roman"/>
          <w:sz w:val="24"/>
          <w:szCs w:val="28"/>
        </w:rPr>
        <w:t xml:space="preserve">, </w:t>
      </w:r>
      <w:r w:rsidRPr="000C0B7C">
        <w:rPr>
          <w:rFonts w:hAnsi="Times New Roman"/>
          <w:sz w:val="26"/>
          <w:szCs w:val="28"/>
        </w:rPr>
        <w:t>включая</w:t>
      </w:r>
      <w:r w:rsidRPr="000C0B7C">
        <w:rPr>
          <w:rFonts w:hAnsi="Times New Roman"/>
          <w:sz w:val="26"/>
          <w:szCs w:val="28"/>
        </w:rPr>
        <w:t xml:space="preserve"> </w:t>
      </w:r>
      <w:r w:rsidRPr="000C0B7C">
        <w:rPr>
          <w:rFonts w:hAnsi="Times New Roman"/>
          <w:sz w:val="26"/>
          <w:szCs w:val="28"/>
        </w:rPr>
        <w:t>впечатления</w:t>
      </w:r>
      <w:r w:rsidRPr="000C0B7C">
        <w:rPr>
          <w:rFonts w:ascii="Times New Roman"/>
          <w:sz w:val="24"/>
          <w:szCs w:val="28"/>
        </w:rPr>
        <w:t xml:space="preserve">, </w:t>
      </w:r>
      <w:r w:rsidRPr="000C0B7C">
        <w:rPr>
          <w:rFonts w:hAnsi="Times New Roman"/>
          <w:sz w:val="26"/>
          <w:szCs w:val="28"/>
        </w:rPr>
        <w:t>наблюдения</w:t>
      </w:r>
      <w:r w:rsidRPr="000C0B7C">
        <w:rPr>
          <w:rFonts w:ascii="Times New Roman"/>
          <w:sz w:val="24"/>
          <w:szCs w:val="28"/>
        </w:rPr>
        <w:t xml:space="preserve">, </w:t>
      </w:r>
      <w:r w:rsidRPr="000C0B7C">
        <w:rPr>
          <w:rFonts w:hAnsi="Times New Roman"/>
          <w:sz w:val="26"/>
          <w:szCs w:val="28"/>
        </w:rPr>
        <w:t>действия</w:t>
      </w:r>
      <w:r w:rsidRPr="000C0B7C">
        <w:rPr>
          <w:rFonts w:ascii="Times New Roman"/>
          <w:sz w:val="24"/>
          <w:szCs w:val="28"/>
        </w:rPr>
        <w:t xml:space="preserve">, </w:t>
      </w:r>
      <w:r w:rsidRPr="000C0B7C">
        <w:rPr>
          <w:rFonts w:hAnsi="Times New Roman"/>
          <w:sz w:val="26"/>
          <w:szCs w:val="28"/>
        </w:rPr>
        <w:t>воспоминания</w:t>
      </w:r>
      <w:r w:rsidRPr="000C0B7C">
        <w:rPr>
          <w:rFonts w:ascii="Times New Roman"/>
          <w:sz w:val="24"/>
          <w:szCs w:val="28"/>
        </w:rPr>
        <w:t xml:space="preserve">, </w:t>
      </w:r>
      <w:r w:rsidRPr="000C0B7C">
        <w:rPr>
          <w:rFonts w:hAnsi="Times New Roman"/>
          <w:sz w:val="26"/>
          <w:szCs w:val="28"/>
        </w:rPr>
        <w:t>представления</w:t>
      </w:r>
      <w:r w:rsidRPr="000C0B7C">
        <w:rPr>
          <w:rFonts w:hAnsi="Times New Roman"/>
          <w:sz w:val="26"/>
          <w:szCs w:val="28"/>
        </w:rPr>
        <w:t xml:space="preserve"> </w:t>
      </w:r>
      <w:r w:rsidRPr="000C0B7C">
        <w:rPr>
          <w:rFonts w:hAnsi="Times New Roman"/>
          <w:sz w:val="26"/>
          <w:szCs w:val="28"/>
        </w:rPr>
        <w:t>о</w:t>
      </w:r>
      <w:r w:rsidRPr="000C0B7C">
        <w:rPr>
          <w:rFonts w:hAnsi="Times New Roman"/>
          <w:sz w:val="26"/>
          <w:szCs w:val="28"/>
        </w:rPr>
        <w:t xml:space="preserve"> </w:t>
      </w:r>
      <w:r w:rsidRPr="000C0B7C">
        <w:rPr>
          <w:rFonts w:hAnsi="Times New Roman"/>
          <w:sz w:val="26"/>
          <w:szCs w:val="28"/>
        </w:rPr>
        <w:t>будущем</w:t>
      </w:r>
      <w:r w:rsidRPr="000C0B7C">
        <w:rPr>
          <w:rFonts w:ascii="Times New Roman"/>
          <w:sz w:val="24"/>
          <w:szCs w:val="28"/>
        </w:rPr>
        <w:t xml:space="preserve">; </w:t>
      </w:r>
      <w:r w:rsidRPr="000C0B7C">
        <w:rPr>
          <w:rFonts w:hAnsi="Times New Roman"/>
          <w:sz w:val="26"/>
          <w:szCs w:val="28"/>
        </w:rPr>
        <w:t>в</w:t>
      </w:r>
      <w:r w:rsidRPr="000C0B7C">
        <w:rPr>
          <w:rFonts w:hAnsi="Times New Roman"/>
          <w:sz w:val="26"/>
          <w:szCs w:val="28"/>
        </w:rPr>
        <w:t xml:space="preserve"> </w:t>
      </w:r>
      <w:r w:rsidRPr="000C0B7C">
        <w:rPr>
          <w:rFonts w:hAnsi="Times New Roman"/>
          <w:sz w:val="26"/>
          <w:szCs w:val="28"/>
        </w:rPr>
        <w:t>развитии</w:t>
      </w:r>
      <w:r w:rsidRPr="000C0B7C">
        <w:rPr>
          <w:rFonts w:hAnsi="Times New Roman"/>
          <w:sz w:val="26"/>
          <w:szCs w:val="28"/>
        </w:rPr>
        <w:t xml:space="preserve"> </w:t>
      </w:r>
      <w:r w:rsidRPr="000C0B7C">
        <w:rPr>
          <w:rFonts w:hAnsi="Times New Roman"/>
          <w:sz w:val="26"/>
          <w:szCs w:val="28"/>
        </w:rPr>
        <w:t>понимания</w:t>
      </w:r>
      <w:r w:rsidRPr="000C0B7C">
        <w:rPr>
          <w:rFonts w:hAnsi="Times New Roman"/>
          <w:sz w:val="26"/>
          <w:szCs w:val="28"/>
        </w:rPr>
        <w:t xml:space="preserve"> </w:t>
      </w:r>
      <w:r w:rsidRPr="000C0B7C">
        <w:rPr>
          <w:rFonts w:hAnsi="Times New Roman"/>
          <w:sz w:val="26"/>
          <w:szCs w:val="28"/>
        </w:rPr>
        <w:t>взаимоотношений</w:t>
      </w:r>
      <w:r w:rsidRPr="000C0B7C">
        <w:rPr>
          <w:rFonts w:hAnsi="Times New Roman"/>
          <w:sz w:val="26"/>
          <w:szCs w:val="28"/>
        </w:rPr>
        <w:t xml:space="preserve"> </w:t>
      </w:r>
      <w:r w:rsidRPr="000C0B7C">
        <w:rPr>
          <w:rFonts w:hAnsi="Times New Roman"/>
          <w:sz w:val="26"/>
          <w:szCs w:val="28"/>
        </w:rPr>
        <w:t>между</w:t>
      </w:r>
      <w:r w:rsidRPr="000C0B7C">
        <w:rPr>
          <w:rFonts w:hAnsi="Times New Roman"/>
          <w:sz w:val="26"/>
          <w:szCs w:val="28"/>
        </w:rPr>
        <w:t xml:space="preserve"> </w:t>
      </w:r>
      <w:r w:rsidRPr="000C0B7C">
        <w:rPr>
          <w:rFonts w:hAnsi="Times New Roman"/>
          <w:sz w:val="26"/>
          <w:szCs w:val="28"/>
        </w:rPr>
        <w:t>людьми</w:t>
      </w:r>
      <w:r w:rsidRPr="000C0B7C">
        <w:rPr>
          <w:rFonts w:ascii="Times New Roman"/>
          <w:sz w:val="24"/>
          <w:szCs w:val="28"/>
        </w:rPr>
        <w:t xml:space="preserve">, </w:t>
      </w:r>
      <w:r w:rsidRPr="000C0B7C">
        <w:rPr>
          <w:rFonts w:hAnsi="Times New Roman"/>
          <w:sz w:val="26"/>
          <w:szCs w:val="28"/>
        </w:rPr>
        <w:t>связи</w:t>
      </w:r>
      <w:r w:rsidRPr="000C0B7C">
        <w:rPr>
          <w:rFonts w:hAnsi="Times New Roman"/>
          <w:sz w:val="26"/>
          <w:szCs w:val="28"/>
        </w:rPr>
        <w:t xml:space="preserve"> </w:t>
      </w:r>
      <w:r w:rsidRPr="000C0B7C">
        <w:rPr>
          <w:rFonts w:hAnsi="Times New Roman"/>
          <w:sz w:val="26"/>
          <w:szCs w:val="28"/>
        </w:rPr>
        <w:t>событий</w:t>
      </w:r>
      <w:r w:rsidRPr="000C0B7C">
        <w:rPr>
          <w:rFonts w:ascii="Times New Roman"/>
          <w:sz w:val="24"/>
          <w:szCs w:val="28"/>
        </w:rPr>
        <w:t xml:space="preserve">, </w:t>
      </w:r>
      <w:r w:rsidRPr="000C0B7C">
        <w:rPr>
          <w:rFonts w:hAnsi="Times New Roman"/>
          <w:sz w:val="26"/>
          <w:szCs w:val="28"/>
        </w:rPr>
        <w:t>поступков</w:t>
      </w:r>
      <w:r w:rsidRPr="000C0B7C">
        <w:rPr>
          <w:rFonts w:ascii="Times New Roman"/>
          <w:sz w:val="24"/>
          <w:szCs w:val="28"/>
        </w:rPr>
        <w:t xml:space="preserve">, </w:t>
      </w:r>
      <w:r w:rsidRPr="000C0B7C">
        <w:rPr>
          <w:rFonts w:hAnsi="Times New Roman"/>
          <w:sz w:val="26"/>
          <w:szCs w:val="28"/>
        </w:rPr>
        <w:t>их</w:t>
      </w:r>
      <w:r w:rsidRPr="000C0B7C">
        <w:rPr>
          <w:rFonts w:hAnsi="Times New Roman"/>
          <w:sz w:val="26"/>
          <w:szCs w:val="28"/>
        </w:rPr>
        <w:t xml:space="preserve"> </w:t>
      </w:r>
      <w:r w:rsidRPr="000C0B7C">
        <w:rPr>
          <w:rFonts w:hAnsi="Times New Roman"/>
          <w:sz w:val="26"/>
          <w:szCs w:val="28"/>
        </w:rPr>
        <w:t>мотивов</w:t>
      </w:r>
      <w:r w:rsidRPr="000C0B7C">
        <w:rPr>
          <w:rFonts w:ascii="Times New Roman"/>
          <w:sz w:val="24"/>
          <w:szCs w:val="28"/>
        </w:rPr>
        <w:t xml:space="preserve">, </w:t>
      </w:r>
      <w:r w:rsidRPr="000C0B7C">
        <w:rPr>
          <w:rFonts w:hAnsi="Times New Roman"/>
          <w:sz w:val="26"/>
          <w:szCs w:val="28"/>
        </w:rPr>
        <w:t>настроений</w:t>
      </w:r>
      <w:r w:rsidRPr="000C0B7C">
        <w:rPr>
          <w:rFonts w:ascii="Times New Roman"/>
          <w:sz w:val="24"/>
          <w:szCs w:val="28"/>
        </w:rPr>
        <w:t xml:space="preserve">; </w:t>
      </w:r>
      <w:r w:rsidRPr="000C0B7C">
        <w:rPr>
          <w:rFonts w:hAnsi="Times New Roman"/>
          <w:sz w:val="26"/>
          <w:szCs w:val="28"/>
        </w:rPr>
        <w:t>в</w:t>
      </w:r>
      <w:r w:rsidRPr="000C0B7C">
        <w:rPr>
          <w:rFonts w:hAnsi="Times New Roman"/>
          <w:sz w:val="26"/>
          <w:szCs w:val="28"/>
        </w:rPr>
        <w:t xml:space="preserve"> </w:t>
      </w:r>
      <w:r w:rsidRPr="000C0B7C">
        <w:rPr>
          <w:rFonts w:hAnsi="Times New Roman"/>
          <w:sz w:val="26"/>
          <w:szCs w:val="28"/>
        </w:rPr>
        <w:t>осознании</w:t>
      </w:r>
      <w:r w:rsidRPr="000C0B7C">
        <w:rPr>
          <w:rFonts w:hAnsi="Times New Roman"/>
          <w:sz w:val="26"/>
          <w:szCs w:val="28"/>
        </w:rPr>
        <w:t xml:space="preserve"> </w:t>
      </w:r>
      <w:r w:rsidRPr="000C0B7C">
        <w:rPr>
          <w:rFonts w:hAnsi="Times New Roman"/>
          <w:sz w:val="26"/>
          <w:szCs w:val="28"/>
        </w:rPr>
        <w:t>собственных</w:t>
      </w:r>
      <w:r w:rsidRPr="000C0B7C">
        <w:rPr>
          <w:rFonts w:hAnsi="Times New Roman"/>
          <w:sz w:val="26"/>
          <w:szCs w:val="28"/>
        </w:rPr>
        <w:t xml:space="preserve"> </w:t>
      </w:r>
      <w:r w:rsidRPr="000C0B7C">
        <w:rPr>
          <w:rFonts w:hAnsi="Times New Roman"/>
          <w:sz w:val="26"/>
          <w:szCs w:val="28"/>
        </w:rPr>
        <w:t>возможностей</w:t>
      </w:r>
      <w:r w:rsidRPr="000C0B7C">
        <w:rPr>
          <w:rFonts w:hAnsi="Times New Roman"/>
          <w:sz w:val="26"/>
          <w:szCs w:val="28"/>
        </w:rPr>
        <w:t xml:space="preserve"> </w:t>
      </w:r>
      <w:r w:rsidRPr="000C0B7C">
        <w:rPr>
          <w:rFonts w:hAnsi="Times New Roman"/>
          <w:sz w:val="26"/>
          <w:szCs w:val="28"/>
        </w:rPr>
        <w:t>и</w:t>
      </w:r>
      <w:r w:rsidRPr="000C0B7C">
        <w:rPr>
          <w:rFonts w:hAnsi="Times New Roman"/>
          <w:sz w:val="26"/>
          <w:szCs w:val="28"/>
        </w:rPr>
        <w:t xml:space="preserve"> </w:t>
      </w:r>
      <w:r w:rsidRPr="000C0B7C">
        <w:rPr>
          <w:rFonts w:hAnsi="Times New Roman"/>
          <w:sz w:val="26"/>
          <w:szCs w:val="28"/>
        </w:rPr>
        <w:t>ограничений</w:t>
      </w:r>
      <w:r w:rsidRPr="000C0B7C">
        <w:rPr>
          <w:rFonts w:ascii="Times New Roman"/>
          <w:sz w:val="24"/>
          <w:szCs w:val="28"/>
        </w:rPr>
        <w:t xml:space="preserve">, </w:t>
      </w:r>
      <w:r w:rsidRPr="000C0B7C">
        <w:rPr>
          <w:rFonts w:hAnsi="Times New Roman"/>
          <w:sz w:val="26"/>
          <w:szCs w:val="28"/>
        </w:rPr>
        <w:t>прав</w:t>
      </w:r>
      <w:r w:rsidRPr="000C0B7C">
        <w:rPr>
          <w:rFonts w:hAnsi="Times New Roman"/>
          <w:sz w:val="26"/>
          <w:szCs w:val="28"/>
        </w:rPr>
        <w:t xml:space="preserve"> </w:t>
      </w:r>
      <w:r w:rsidRPr="000C0B7C">
        <w:rPr>
          <w:rFonts w:hAnsi="Times New Roman"/>
          <w:sz w:val="26"/>
          <w:szCs w:val="28"/>
        </w:rPr>
        <w:t>и</w:t>
      </w:r>
      <w:r w:rsidRPr="000C0B7C">
        <w:rPr>
          <w:rFonts w:hAnsi="Times New Roman"/>
          <w:sz w:val="26"/>
          <w:szCs w:val="28"/>
        </w:rPr>
        <w:t xml:space="preserve"> </w:t>
      </w:r>
      <w:r w:rsidRPr="000C0B7C">
        <w:rPr>
          <w:rFonts w:hAnsi="Times New Roman"/>
          <w:sz w:val="26"/>
          <w:szCs w:val="28"/>
        </w:rPr>
        <w:t>обязанностей</w:t>
      </w:r>
      <w:r w:rsidRPr="000C0B7C">
        <w:rPr>
          <w:rFonts w:ascii="Times New Roman"/>
          <w:sz w:val="24"/>
          <w:szCs w:val="28"/>
        </w:rPr>
        <w:t xml:space="preserve">; </w:t>
      </w:r>
      <w:r w:rsidRPr="000C0B7C">
        <w:rPr>
          <w:rFonts w:hAnsi="Times New Roman"/>
          <w:sz w:val="26"/>
          <w:szCs w:val="28"/>
        </w:rPr>
        <w:t>в</w:t>
      </w:r>
      <w:r w:rsidRPr="000C0B7C">
        <w:rPr>
          <w:rFonts w:hAnsi="Times New Roman"/>
          <w:sz w:val="26"/>
          <w:szCs w:val="28"/>
        </w:rPr>
        <w:t xml:space="preserve"> </w:t>
      </w:r>
      <w:r w:rsidRPr="000C0B7C">
        <w:rPr>
          <w:rFonts w:hAnsi="Times New Roman"/>
          <w:sz w:val="26"/>
          <w:szCs w:val="28"/>
        </w:rPr>
        <w:t>формировании</w:t>
      </w:r>
      <w:r w:rsidRPr="000C0B7C">
        <w:rPr>
          <w:rFonts w:hAnsi="Times New Roman"/>
          <w:sz w:val="26"/>
          <w:szCs w:val="28"/>
        </w:rPr>
        <w:t xml:space="preserve"> </w:t>
      </w:r>
      <w:r w:rsidRPr="000C0B7C">
        <w:rPr>
          <w:rFonts w:hAnsi="Times New Roman"/>
          <w:sz w:val="26"/>
          <w:szCs w:val="28"/>
        </w:rPr>
        <w:t>умений</w:t>
      </w:r>
      <w:r w:rsidRPr="000C0B7C">
        <w:rPr>
          <w:rFonts w:hAnsi="Times New Roman"/>
          <w:sz w:val="26"/>
          <w:szCs w:val="28"/>
        </w:rPr>
        <w:t xml:space="preserve"> </w:t>
      </w:r>
      <w:r w:rsidRPr="000C0B7C">
        <w:rPr>
          <w:rFonts w:hAnsi="Times New Roman"/>
          <w:sz w:val="26"/>
          <w:szCs w:val="28"/>
        </w:rPr>
        <w:t>проявлять</w:t>
      </w:r>
      <w:r w:rsidRPr="000C0B7C">
        <w:rPr>
          <w:rFonts w:hAnsi="Times New Roman"/>
          <w:sz w:val="26"/>
          <w:szCs w:val="28"/>
        </w:rPr>
        <w:t xml:space="preserve"> </w:t>
      </w:r>
      <w:r w:rsidRPr="000C0B7C">
        <w:rPr>
          <w:rFonts w:hAnsi="Times New Roman"/>
          <w:sz w:val="26"/>
          <w:szCs w:val="28"/>
        </w:rPr>
        <w:t>внимание</w:t>
      </w:r>
      <w:r w:rsidRPr="000C0B7C">
        <w:rPr>
          <w:rFonts w:hAnsi="Times New Roman"/>
          <w:sz w:val="26"/>
          <w:szCs w:val="28"/>
        </w:rPr>
        <w:t xml:space="preserve"> </w:t>
      </w:r>
      <w:r w:rsidRPr="000C0B7C">
        <w:rPr>
          <w:rFonts w:hAnsi="Times New Roman"/>
          <w:sz w:val="26"/>
          <w:szCs w:val="28"/>
        </w:rPr>
        <w:t>к</w:t>
      </w:r>
      <w:r w:rsidRPr="000C0B7C">
        <w:rPr>
          <w:rFonts w:hAnsi="Times New Roman"/>
          <w:sz w:val="26"/>
          <w:szCs w:val="28"/>
        </w:rPr>
        <w:t xml:space="preserve"> </w:t>
      </w:r>
      <w:r w:rsidRPr="000C0B7C">
        <w:rPr>
          <w:rFonts w:hAnsi="Times New Roman"/>
          <w:sz w:val="26"/>
          <w:szCs w:val="28"/>
        </w:rPr>
        <w:t>жизни</w:t>
      </w:r>
      <w:r w:rsidRPr="000C0B7C">
        <w:rPr>
          <w:rFonts w:hAnsi="Times New Roman"/>
          <w:sz w:val="26"/>
          <w:szCs w:val="28"/>
        </w:rPr>
        <w:t xml:space="preserve"> </w:t>
      </w:r>
      <w:r w:rsidRPr="000C0B7C">
        <w:rPr>
          <w:rFonts w:hAnsi="Times New Roman"/>
          <w:sz w:val="26"/>
          <w:szCs w:val="28"/>
        </w:rPr>
        <w:t>близких</w:t>
      </w:r>
      <w:r w:rsidRPr="000C0B7C">
        <w:rPr>
          <w:rFonts w:hAnsi="Times New Roman"/>
          <w:sz w:val="26"/>
          <w:szCs w:val="28"/>
        </w:rPr>
        <w:t xml:space="preserve"> </w:t>
      </w:r>
      <w:r w:rsidRPr="000C0B7C">
        <w:rPr>
          <w:rFonts w:hAnsi="Times New Roman"/>
          <w:sz w:val="26"/>
          <w:szCs w:val="28"/>
        </w:rPr>
        <w:t>людей</w:t>
      </w:r>
      <w:r w:rsidRPr="000C0B7C">
        <w:rPr>
          <w:rFonts w:ascii="Times New Roman"/>
          <w:sz w:val="24"/>
          <w:szCs w:val="28"/>
        </w:rPr>
        <w:t xml:space="preserve">, </w:t>
      </w:r>
      <w:r w:rsidRPr="000C0B7C">
        <w:rPr>
          <w:rFonts w:hAnsi="Times New Roman"/>
          <w:sz w:val="26"/>
          <w:szCs w:val="28"/>
        </w:rPr>
        <w:t>друзей</w:t>
      </w:r>
      <w:r w:rsidRPr="000C0B7C">
        <w:rPr>
          <w:rFonts w:ascii="Times New Roman"/>
          <w:sz w:val="24"/>
          <w:szCs w:val="28"/>
        </w:rPr>
        <w:t>;</w:t>
      </w:r>
    </w:p>
    <w:p w:rsidR="00CE2A30" w:rsidRPr="000C0B7C" w:rsidRDefault="00CE2A30" w:rsidP="000C0B7C">
      <w:pPr>
        <w:pStyle w:val="14TexstOSNOVA1012"/>
        <w:numPr>
          <w:ilvl w:val="0"/>
          <w:numId w:val="52"/>
        </w:numPr>
        <w:tabs>
          <w:tab w:val="clear" w:pos="707"/>
          <w:tab w:val="num" w:pos="1214"/>
        </w:tabs>
        <w:autoSpaceDE/>
        <w:autoSpaceDN/>
        <w:adjustRightInd/>
        <w:spacing w:line="276" w:lineRule="auto"/>
        <w:ind w:left="0" w:firstLine="0"/>
        <w:textAlignment w:val="auto"/>
        <w:rPr>
          <w:rFonts w:ascii="Times New Roman" w:hAnsi="Times New Roman" w:cs="Times New Roman"/>
          <w:sz w:val="18"/>
        </w:rPr>
      </w:pPr>
      <w:r w:rsidRPr="000C0B7C">
        <w:rPr>
          <w:rFonts w:hAnsi="Times New Roman"/>
          <w:sz w:val="26"/>
          <w:szCs w:val="28"/>
        </w:rPr>
        <w:t>целенаправленное</w:t>
      </w:r>
      <w:r w:rsidRPr="000C0B7C">
        <w:rPr>
          <w:rFonts w:hAnsi="Times New Roman"/>
          <w:sz w:val="26"/>
          <w:szCs w:val="28"/>
        </w:rPr>
        <w:t xml:space="preserve"> </w:t>
      </w:r>
      <w:r w:rsidRPr="000C0B7C">
        <w:rPr>
          <w:rFonts w:hAnsi="Times New Roman"/>
          <w:sz w:val="26"/>
          <w:szCs w:val="28"/>
        </w:rPr>
        <w:t>и</w:t>
      </w:r>
      <w:r w:rsidRPr="000C0B7C">
        <w:rPr>
          <w:rFonts w:hAnsi="Times New Roman"/>
          <w:sz w:val="26"/>
          <w:szCs w:val="28"/>
        </w:rPr>
        <w:t xml:space="preserve"> </w:t>
      </w:r>
      <w:r w:rsidRPr="000C0B7C">
        <w:rPr>
          <w:rFonts w:hAnsi="Times New Roman"/>
          <w:sz w:val="26"/>
          <w:szCs w:val="28"/>
        </w:rPr>
        <w:t>систематическое</w:t>
      </w:r>
      <w:r w:rsidRPr="000C0B7C">
        <w:rPr>
          <w:rFonts w:hAnsi="Times New Roman"/>
          <w:sz w:val="26"/>
          <w:szCs w:val="28"/>
        </w:rPr>
        <w:t xml:space="preserve"> </w:t>
      </w:r>
      <w:r w:rsidRPr="000C0B7C">
        <w:rPr>
          <w:rFonts w:hAnsi="Times New Roman"/>
          <w:sz w:val="26"/>
          <w:szCs w:val="28"/>
        </w:rPr>
        <w:t>развитие</w:t>
      </w:r>
      <w:r w:rsidRPr="000C0B7C">
        <w:rPr>
          <w:rFonts w:hAnsi="Times New Roman"/>
          <w:sz w:val="26"/>
          <w:szCs w:val="28"/>
        </w:rPr>
        <w:t xml:space="preserve"> </w:t>
      </w:r>
      <w:r w:rsidRPr="000C0B7C">
        <w:rPr>
          <w:rFonts w:hAnsi="Times New Roman"/>
          <w:sz w:val="26"/>
          <w:szCs w:val="28"/>
        </w:rPr>
        <w:t>словесной</w:t>
      </w:r>
      <w:r w:rsidRPr="000C0B7C">
        <w:rPr>
          <w:rFonts w:hAnsi="Times New Roman"/>
          <w:sz w:val="26"/>
          <w:szCs w:val="28"/>
        </w:rPr>
        <w:t xml:space="preserve"> </w:t>
      </w:r>
      <w:r w:rsidRPr="000C0B7C">
        <w:rPr>
          <w:rFonts w:hAnsi="Times New Roman"/>
          <w:sz w:val="26"/>
          <w:szCs w:val="28"/>
        </w:rPr>
        <w:t>речи</w:t>
      </w:r>
      <w:r w:rsidRPr="000C0B7C">
        <w:rPr>
          <w:rFonts w:hAnsi="Times New Roman"/>
          <w:sz w:val="26"/>
          <w:szCs w:val="28"/>
        </w:rPr>
        <w:t xml:space="preserve"> </w:t>
      </w:r>
      <w:r w:rsidRPr="000C0B7C">
        <w:rPr>
          <w:rFonts w:ascii="Times New Roman"/>
          <w:sz w:val="24"/>
          <w:szCs w:val="28"/>
        </w:rPr>
        <w:t>(</w:t>
      </w:r>
      <w:r w:rsidRPr="000C0B7C">
        <w:rPr>
          <w:rFonts w:hAnsi="Times New Roman"/>
          <w:sz w:val="26"/>
          <w:szCs w:val="28"/>
        </w:rPr>
        <w:t>в</w:t>
      </w:r>
      <w:r w:rsidRPr="000C0B7C">
        <w:rPr>
          <w:rFonts w:hAnsi="Times New Roman"/>
          <w:sz w:val="26"/>
          <w:szCs w:val="28"/>
        </w:rPr>
        <w:t xml:space="preserve"> </w:t>
      </w:r>
      <w:r w:rsidRPr="000C0B7C">
        <w:rPr>
          <w:rFonts w:hAnsi="Times New Roman"/>
          <w:sz w:val="26"/>
          <w:szCs w:val="28"/>
        </w:rPr>
        <w:t>устной</w:t>
      </w:r>
      <w:r w:rsidRPr="000C0B7C">
        <w:rPr>
          <w:rFonts w:hAnsi="Times New Roman"/>
          <w:sz w:val="26"/>
          <w:szCs w:val="28"/>
        </w:rPr>
        <w:t xml:space="preserve"> </w:t>
      </w:r>
      <w:r w:rsidRPr="000C0B7C">
        <w:rPr>
          <w:rFonts w:hAnsi="Times New Roman"/>
          <w:sz w:val="26"/>
          <w:szCs w:val="28"/>
        </w:rPr>
        <w:t>и</w:t>
      </w:r>
      <w:r w:rsidRPr="000C0B7C">
        <w:rPr>
          <w:rFonts w:hAnsi="Times New Roman"/>
          <w:sz w:val="26"/>
          <w:szCs w:val="28"/>
        </w:rPr>
        <w:t xml:space="preserve"> </w:t>
      </w:r>
      <w:r w:rsidRPr="000C0B7C">
        <w:rPr>
          <w:rFonts w:hAnsi="Times New Roman"/>
          <w:sz w:val="26"/>
          <w:szCs w:val="28"/>
        </w:rPr>
        <w:t>письменной</w:t>
      </w:r>
      <w:r w:rsidRPr="000C0B7C">
        <w:rPr>
          <w:rFonts w:hAnsi="Times New Roman"/>
          <w:sz w:val="26"/>
          <w:szCs w:val="28"/>
        </w:rPr>
        <w:t xml:space="preserve"> </w:t>
      </w:r>
      <w:r w:rsidRPr="000C0B7C">
        <w:rPr>
          <w:rFonts w:hAnsi="Times New Roman"/>
          <w:sz w:val="26"/>
          <w:szCs w:val="28"/>
        </w:rPr>
        <w:t>формах</w:t>
      </w:r>
      <w:r w:rsidRPr="000C0B7C">
        <w:rPr>
          <w:rFonts w:ascii="Times New Roman"/>
          <w:sz w:val="24"/>
          <w:szCs w:val="28"/>
        </w:rPr>
        <w:t xml:space="preserve">), </w:t>
      </w:r>
      <w:r w:rsidRPr="000C0B7C">
        <w:rPr>
          <w:rFonts w:hAnsi="Times New Roman"/>
          <w:sz w:val="26"/>
          <w:szCs w:val="28"/>
        </w:rPr>
        <w:t>формирование</w:t>
      </w:r>
      <w:r w:rsidRPr="000C0B7C">
        <w:rPr>
          <w:rFonts w:hAnsi="Times New Roman"/>
          <w:sz w:val="26"/>
          <w:szCs w:val="28"/>
        </w:rPr>
        <w:t xml:space="preserve"> </w:t>
      </w:r>
      <w:r w:rsidRPr="000C0B7C">
        <w:rPr>
          <w:rFonts w:hAnsi="Times New Roman"/>
          <w:sz w:val="26"/>
          <w:szCs w:val="28"/>
        </w:rPr>
        <w:t>умений</w:t>
      </w:r>
      <w:r w:rsidRPr="000C0B7C">
        <w:rPr>
          <w:rFonts w:hAnsi="Times New Roman"/>
          <w:sz w:val="26"/>
          <w:szCs w:val="28"/>
        </w:rPr>
        <w:t xml:space="preserve"> </w:t>
      </w:r>
      <w:r w:rsidRPr="000C0B7C">
        <w:rPr>
          <w:rFonts w:hAnsi="Times New Roman"/>
          <w:sz w:val="26"/>
          <w:szCs w:val="28"/>
        </w:rPr>
        <w:t>обучающихся</w:t>
      </w:r>
      <w:r w:rsidRPr="000C0B7C">
        <w:rPr>
          <w:rFonts w:hAnsi="Times New Roman"/>
          <w:sz w:val="26"/>
          <w:szCs w:val="28"/>
        </w:rPr>
        <w:t xml:space="preserve"> </w:t>
      </w:r>
      <w:r w:rsidRPr="000C0B7C">
        <w:rPr>
          <w:rFonts w:hAnsi="Times New Roman"/>
          <w:sz w:val="26"/>
          <w:szCs w:val="28"/>
        </w:rPr>
        <w:t>использовать</w:t>
      </w:r>
      <w:r w:rsidRPr="000C0B7C">
        <w:rPr>
          <w:rFonts w:hAnsi="Times New Roman"/>
          <w:sz w:val="26"/>
          <w:szCs w:val="28"/>
        </w:rPr>
        <w:t xml:space="preserve"> </w:t>
      </w:r>
      <w:r w:rsidRPr="000C0B7C">
        <w:rPr>
          <w:rFonts w:hAnsi="Times New Roman"/>
          <w:sz w:val="26"/>
          <w:szCs w:val="28"/>
        </w:rPr>
        <w:t>устную</w:t>
      </w:r>
      <w:r w:rsidRPr="000C0B7C">
        <w:rPr>
          <w:rFonts w:hAnsi="Times New Roman"/>
          <w:sz w:val="26"/>
          <w:szCs w:val="28"/>
        </w:rPr>
        <w:t xml:space="preserve"> </w:t>
      </w:r>
      <w:r w:rsidRPr="000C0B7C">
        <w:rPr>
          <w:rFonts w:hAnsi="Times New Roman"/>
          <w:sz w:val="26"/>
          <w:szCs w:val="28"/>
        </w:rPr>
        <w:t>речь</w:t>
      </w:r>
      <w:r w:rsidRPr="000C0B7C">
        <w:rPr>
          <w:rFonts w:hAnsi="Times New Roman"/>
          <w:sz w:val="26"/>
          <w:szCs w:val="28"/>
        </w:rPr>
        <w:t xml:space="preserve"> </w:t>
      </w:r>
      <w:r w:rsidRPr="000C0B7C">
        <w:rPr>
          <w:rFonts w:hAnsi="Times New Roman"/>
          <w:sz w:val="26"/>
          <w:szCs w:val="28"/>
        </w:rPr>
        <w:t>по</w:t>
      </w:r>
      <w:r w:rsidRPr="000C0B7C">
        <w:rPr>
          <w:rFonts w:hAnsi="Times New Roman"/>
          <w:sz w:val="26"/>
          <w:szCs w:val="28"/>
        </w:rPr>
        <w:t xml:space="preserve"> </w:t>
      </w:r>
      <w:r w:rsidRPr="000C0B7C">
        <w:rPr>
          <w:rFonts w:hAnsi="Times New Roman"/>
          <w:sz w:val="26"/>
          <w:szCs w:val="28"/>
        </w:rPr>
        <w:t>всему</w:t>
      </w:r>
      <w:r w:rsidRPr="000C0B7C">
        <w:rPr>
          <w:rFonts w:hAnsi="Times New Roman"/>
          <w:sz w:val="26"/>
          <w:szCs w:val="28"/>
        </w:rPr>
        <w:t xml:space="preserve"> </w:t>
      </w:r>
      <w:r w:rsidRPr="000C0B7C">
        <w:rPr>
          <w:rFonts w:hAnsi="Times New Roman"/>
          <w:sz w:val="26"/>
          <w:szCs w:val="28"/>
        </w:rPr>
        <w:t>спектру</w:t>
      </w:r>
      <w:r w:rsidRPr="000C0B7C">
        <w:rPr>
          <w:rFonts w:hAnsi="Times New Roman"/>
          <w:sz w:val="26"/>
          <w:szCs w:val="28"/>
        </w:rPr>
        <w:t xml:space="preserve"> </w:t>
      </w:r>
      <w:r w:rsidRPr="000C0B7C">
        <w:rPr>
          <w:rFonts w:hAnsi="Times New Roman"/>
          <w:sz w:val="26"/>
          <w:szCs w:val="28"/>
        </w:rPr>
        <w:t>коммуникативных</w:t>
      </w:r>
      <w:r w:rsidRPr="000C0B7C">
        <w:rPr>
          <w:rFonts w:hAnsi="Times New Roman"/>
          <w:sz w:val="26"/>
          <w:szCs w:val="28"/>
        </w:rPr>
        <w:t xml:space="preserve"> </w:t>
      </w:r>
      <w:r w:rsidRPr="000C0B7C">
        <w:rPr>
          <w:rFonts w:hAnsi="Times New Roman"/>
          <w:sz w:val="26"/>
          <w:szCs w:val="28"/>
        </w:rPr>
        <w:t>ситуаций</w:t>
      </w:r>
      <w:r w:rsidRPr="000C0B7C">
        <w:rPr>
          <w:rFonts w:hAnsi="Times New Roman"/>
          <w:sz w:val="26"/>
          <w:szCs w:val="28"/>
        </w:rPr>
        <w:t xml:space="preserve"> </w:t>
      </w:r>
      <w:r w:rsidRPr="000C0B7C">
        <w:rPr>
          <w:rFonts w:ascii="Times New Roman"/>
          <w:sz w:val="24"/>
          <w:szCs w:val="28"/>
        </w:rPr>
        <w:t>(</w:t>
      </w:r>
      <w:r w:rsidRPr="000C0B7C">
        <w:rPr>
          <w:rFonts w:hAnsi="Times New Roman"/>
          <w:sz w:val="26"/>
          <w:szCs w:val="28"/>
        </w:rPr>
        <w:t>задавать</w:t>
      </w:r>
      <w:r w:rsidRPr="000C0B7C">
        <w:rPr>
          <w:rFonts w:hAnsi="Times New Roman"/>
          <w:sz w:val="26"/>
          <w:szCs w:val="28"/>
        </w:rPr>
        <w:t xml:space="preserve"> </w:t>
      </w:r>
      <w:r w:rsidRPr="000C0B7C">
        <w:rPr>
          <w:rFonts w:hAnsi="Times New Roman"/>
          <w:sz w:val="26"/>
          <w:szCs w:val="28"/>
        </w:rPr>
        <w:t>вопросы</w:t>
      </w:r>
      <w:r w:rsidRPr="000C0B7C">
        <w:rPr>
          <w:rFonts w:ascii="Times New Roman"/>
          <w:sz w:val="24"/>
          <w:szCs w:val="28"/>
        </w:rPr>
        <w:t xml:space="preserve">, </w:t>
      </w:r>
      <w:r w:rsidRPr="000C0B7C">
        <w:rPr>
          <w:rFonts w:hAnsi="Times New Roman"/>
          <w:sz w:val="26"/>
          <w:szCs w:val="28"/>
        </w:rPr>
        <w:t>договариваться</w:t>
      </w:r>
      <w:r w:rsidRPr="000C0B7C">
        <w:rPr>
          <w:rFonts w:ascii="Times New Roman"/>
          <w:sz w:val="24"/>
          <w:szCs w:val="28"/>
        </w:rPr>
        <w:t xml:space="preserve">, </w:t>
      </w:r>
      <w:r w:rsidRPr="000C0B7C">
        <w:rPr>
          <w:rFonts w:hAnsi="Times New Roman"/>
          <w:sz w:val="26"/>
          <w:szCs w:val="28"/>
        </w:rPr>
        <w:t>выражать</w:t>
      </w:r>
      <w:r w:rsidRPr="000C0B7C">
        <w:rPr>
          <w:rFonts w:hAnsi="Times New Roman"/>
          <w:sz w:val="26"/>
          <w:szCs w:val="28"/>
        </w:rPr>
        <w:t xml:space="preserve"> </w:t>
      </w:r>
      <w:r w:rsidRPr="000C0B7C">
        <w:rPr>
          <w:rFonts w:hAnsi="Times New Roman"/>
          <w:sz w:val="26"/>
          <w:szCs w:val="28"/>
        </w:rPr>
        <w:t>свое</w:t>
      </w:r>
      <w:r w:rsidRPr="000C0B7C">
        <w:rPr>
          <w:rFonts w:hAnsi="Times New Roman"/>
          <w:sz w:val="26"/>
          <w:szCs w:val="28"/>
        </w:rPr>
        <w:t xml:space="preserve"> </w:t>
      </w:r>
      <w:r w:rsidRPr="000C0B7C">
        <w:rPr>
          <w:rFonts w:hAnsi="Times New Roman"/>
          <w:sz w:val="26"/>
          <w:szCs w:val="28"/>
        </w:rPr>
        <w:t>мнение</w:t>
      </w:r>
      <w:r w:rsidRPr="000C0B7C">
        <w:rPr>
          <w:rFonts w:ascii="Times New Roman"/>
          <w:sz w:val="24"/>
          <w:szCs w:val="28"/>
        </w:rPr>
        <w:t xml:space="preserve">, </w:t>
      </w:r>
      <w:r w:rsidRPr="000C0B7C">
        <w:rPr>
          <w:rFonts w:hAnsi="Times New Roman"/>
          <w:sz w:val="26"/>
          <w:szCs w:val="28"/>
        </w:rPr>
        <w:t>обсуждать</w:t>
      </w:r>
      <w:r w:rsidRPr="000C0B7C">
        <w:rPr>
          <w:rFonts w:hAnsi="Times New Roman"/>
          <w:sz w:val="26"/>
          <w:szCs w:val="28"/>
        </w:rPr>
        <w:t xml:space="preserve"> </w:t>
      </w:r>
      <w:r w:rsidRPr="000C0B7C">
        <w:rPr>
          <w:rFonts w:hAnsi="Times New Roman"/>
          <w:sz w:val="26"/>
          <w:szCs w:val="28"/>
        </w:rPr>
        <w:t>мысли</w:t>
      </w:r>
      <w:r w:rsidRPr="000C0B7C">
        <w:rPr>
          <w:rFonts w:hAnsi="Times New Roman"/>
          <w:sz w:val="26"/>
          <w:szCs w:val="28"/>
        </w:rPr>
        <w:t xml:space="preserve"> </w:t>
      </w:r>
      <w:r w:rsidRPr="000C0B7C">
        <w:rPr>
          <w:rFonts w:hAnsi="Times New Roman"/>
          <w:sz w:val="26"/>
          <w:szCs w:val="28"/>
        </w:rPr>
        <w:t>и</w:t>
      </w:r>
      <w:r w:rsidRPr="000C0B7C">
        <w:rPr>
          <w:rFonts w:hAnsi="Times New Roman"/>
          <w:sz w:val="26"/>
          <w:szCs w:val="28"/>
        </w:rPr>
        <w:t xml:space="preserve"> </w:t>
      </w:r>
      <w:r w:rsidRPr="000C0B7C">
        <w:rPr>
          <w:rFonts w:hAnsi="Times New Roman"/>
          <w:sz w:val="26"/>
          <w:szCs w:val="28"/>
        </w:rPr>
        <w:t>чувства</w:t>
      </w:r>
      <w:r w:rsidRPr="000C0B7C">
        <w:rPr>
          <w:rFonts w:ascii="Times New Roman"/>
          <w:sz w:val="24"/>
          <w:szCs w:val="28"/>
        </w:rPr>
        <w:t xml:space="preserve">, </w:t>
      </w:r>
      <w:r w:rsidRPr="000C0B7C">
        <w:rPr>
          <w:rFonts w:hAnsi="Times New Roman"/>
          <w:sz w:val="26"/>
          <w:szCs w:val="28"/>
        </w:rPr>
        <w:t>дополнять</w:t>
      </w:r>
      <w:r w:rsidRPr="000C0B7C">
        <w:rPr>
          <w:rFonts w:hAnsi="Times New Roman"/>
          <w:sz w:val="26"/>
          <w:szCs w:val="28"/>
        </w:rPr>
        <w:t xml:space="preserve"> </w:t>
      </w:r>
      <w:r w:rsidRPr="000C0B7C">
        <w:rPr>
          <w:rFonts w:hAnsi="Times New Roman"/>
          <w:sz w:val="26"/>
          <w:szCs w:val="28"/>
        </w:rPr>
        <w:t>и</w:t>
      </w:r>
      <w:r w:rsidRPr="000C0B7C">
        <w:rPr>
          <w:rFonts w:hAnsi="Times New Roman"/>
          <w:sz w:val="26"/>
          <w:szCs w:val="28"/>
        </w:rPr>
        <w:t xml:space="preserve"> </w:t>
      </w:r>
      <w:r w:rsidRPr="000C0B7C">
        <w:rPr>
          <w:rFonts w:hAnsi="Times New Roman"/>
          <w:sz w:val="26"/>
          <w:szCs w:val="28"/>
        </w:rPr>
        <w:t>уточнять</w:t>
      </w:r>
      <w:r w:rsidRPr="000C0B7C">
        <w:rPr>
          <w:rFonts w:hAnsi="Times New Roman"/>
          <w:sz w:val="26"/>
          <w:szCs w:val="28"/>
        </w:rPr>
        <w:t xml:space="preserve"> </w:t>
      </w:r>
      <w:r w:rsidRPr="000C0B7C">
        <w:rPr>
          <w:rFonts w:hAnsi="Times New Roman"/>
          <w:sz w:val="26"/>
          <w:szCs w:val="28"/>
        </w:rPr>
        <w:t>смысл</w:t>
      </w:r>
      <w:r w:rsidRPr="000C0B7C">
        <w:rPr>
          <w:rFonts w:hAnsi="Times New Roman"/>
          <w:sz w:val="26"/>
          <w:szCs w:val="28"/>
        </w:rPr>
        <w:t xml:space="preserve"> </w:t>
      </w:r>
      <w:r w:rsidRPr="000C0B7C">
        <w:rPr>
          <w:rFonts w:hAnsi="Times New Roman"/>
          <w:sz w:val="26"/>
          <w:szCs w:val="28"/>
        </w:rPr>
        <w:t>высказывания</w:t>
      </w:r>
      <w:r w:rsidRPr="000C0B7C">
        <w:rPr>
          <w:rFonts w:hAnsi="Times New Roman"/>
          <w:sz w:val="26"/>
          <w:szCs w:val="28"/>
        </w:rPr>
        <w:t xml:space="preserve"> </w:t>
      </w:r>
      <w:r w:rsidRPr="000C0B7C">
        <w:rPr>
          <w:rFonts w:hAnsi="Times New Roman"/>
          <w:sz w:val="26"/>
          <w:szCs w:val="28"/>
        </w:rPr>
        <w:t>и</w:t>
      </w:r>
      <w:r w:rsidRPr="000C0B7C">
        <w:rPr>
          <w:rFonts w:hAnsi="Times New Roman"/>
          <w:sz w:val="26"/>
          <w:szCs w:val="28"/>
        </w:rPr>
        <w:t xml:space="preserve"> </w:t>
      </w:r>
      <w:r w:rsidRPr="000C0B7C">
        <w:rPr>
          <w:rFonts w:hAnsi="Times New Roman"/>
          <w:sz w:val="26"/>
          <w:szCs w:val="28"/>
        </w:rPr>
        <w:t>др</w:t>
      </w:r>
      <w:r w:rsidRPr="000C0B7C">
        <w:rPr>
          <w:rFonts w:ascii="Times New Roman"/>
          <w:sz w:val="24"/>
          <w:szCs w:val="28"/>
        </w:rPr>
        <w:t xml:space="preserve">.); </w:t>
      </w:r>
      <w:r w:rsidRPr="000C0B7C">
        <w:rPr>
          <w:rFonts w:hAnsi="Times New Roman"/>
          <w:sz w:val="26"/>
          <w:szCs w:val="28"/>
        </w:rPr>
        <w:t>применение</w:t>
      </w:r>
      <w:r w:rsidRPr="000C0B7C">
        <w:rPr>
          <w:rFonts w:hAnsi="Times New Roman"/>
          <w:sz w:val="26"/>
          <w:szCs w:val="28"/>
        </w:rPr>
        <w:t xml:space="preserve"> </w:t>
      </w:r>
      <w:r w:rsidRPr="000C0B7C">
        <w:rPr>
          <w:rFonts w:hAnsi="Times New Roman"/>
          <w:sz w:val="26"/>
          <w:szCs w:val="28"/>
        </w:rPr>
        <w:t>в</w:t>
      </w:r>
      <w:r w:rsidRPr="000C0B7C">
        <w:rPr>
          <w:rFonts w:hAnsi="Times New Roman"/>
          <w:sz w:val="26"/>
          <w:szCs w:val="28"/>
        </w:rPr>
        <w:t xml:space="preserve"> </w:t>
      </w:r>
      <w:r w:rsidRPr="000C0B7C">
        <w:rPr>
          <w:rFonts w:hAnsi="Times New Roman"/>
          <w:sz w:val="26"/>
          <w:szCs w:val="28"/>
        </w:rPr>
        <w:t>образовательно</w:t>
      </w:r>
      <w:r w:rsidRPr="000C0B7C">
        <w:rPr>
          <w:rFonts w:hAnsi="Times New Roman"/>
          <w:sz w:val="26"/>
          <w:szCs w:val="28"/>
        </w:rPr>
        <w:t xml:space="preserve"> </w:t>
      </w:r>
      <w:r w:rsidRPr="000C0B7C">
        <w:rPr>
          <w:rFonts w:hAnsi="Times New Roman"/>
          <w:sz w:val="26"/>
          <w:szCs w:val="28"/>
        </w:rPr>
        <w:t>–</w:t>
      </w:r>
      <w:r w:rsidRPr="000C0B7C">
        <w:rPr>
          <w:rFonts w:hAnsi="Times New Roman"/>
          <w:sz w:val="26"/>
          <w:szCs w:val="28"/>
        </w:rPr>
        <w:t xml:space="preserve"> </w:t>
      </w:r>
      <w:r w:rsidRPr="000C0B7C">
        <w:rPr>
          <w:rFonts w:hAnsi="Times New Roman"/>
          <w:sz w:val="26"/>
          <w:szCs w:val="28"/>
        </w:rPr>
        <w:t>коррекционном</w:t>
      </w:r>
      <w:r w:rsidRPr="000C0B7C">
        <w:rPr>
          <w:rFonts w:hAnsi="Times New Roman"/>
          <w:sz w:val="26"/>
          <w:szCs w:val="28"/>
        </w:rPr>
        <w:t xml:space="preserve"> </w:t>
      </w:r>
      <w:r w:rsidRPr="000C0B7C">
        <w:rPr>
          <w:rFonts w:hAnsi="Times New Roman"/>
          <w:sz w:val="26"/>
          <w:szCs w:val="28"/>
        </w:rPr>
        <w:t>процессе</w:t>
      </w:r>
      <w:r w:rsidRPr="000C0B7C">
        <w:rPr>
          <w:rFonts w:hAnsi="Times New Roman"/>
          <w:sz w:val="26"/>
          <w:szCs w:val="28"/>
        </w:rPr>
        <w:t xml:space="preserve"> </w:t>
      </w:r>
      <w:r w:rsidRPr="000C0B7C">
        <w:rPr>
          <w:rFonts w:hAnsi="Times New Roman"/>
          <w:sz w:val="26"/>
          <w:szCs w:val="28"/>
        </w:rPr>
        <w:t>соотношения</w:t>
      </w:r>
      <w:r w:rsidRPr="000C0B7C">
        <w:rPr>
          <w:rFonts w:hAnsi="Times New Roman"/>
          <w:sz w:val="26"/>
          <w:szCs w:val="28"/>
        </w:rPr>
        <w:t xml:space="preserve"> </w:t>
      </w:r>
      <w:r w:rsidRPr="000C0B7C">
        <w:rPr>
          <w:rFonts w:hAnsi="Times New Roman"/>
          <w:sz w:val="26"/>
          <w:szCs w:val="28"/>
        </w:rPr>
        <w:t>устной</w:t>
      </w:r>
      <w:r w:rsidRPr="000C0B7C">
        <w:rPr>
          <w:rFonts w:ascii="Times New Roman"/>
          <w:sz w:val="24"/>
          <w:szCs w:val="28"/>
        </w:rPr>
        <w:t xml:space="preserve">, </w:t>
      </w:r>
      <w:r w:rsidRPr="000C0B7C">
        <w:rPr>
          <w:rFonts w:hAnsi="Times New Roman"/>
          <w:sz w:val="26"/>
          <w:szCs w:val="28"/>
        </w:rPr>
        <w:t>письменной</w:t>
      </w:r>
      <w:r w:rsidRPr="000C0B7C">
        <w:rPr>
          <w:rFonts w:ascii="Times New Roman"/>
          <w:sz w:val="24"/>
          <w:szCs w:val="28"/>
        </w:rPr>
        <w:t xml:space="preserve">, </w:t>
      </w:r>
      <w:r w:rsidRPr="000C0B7C">
        <w:rPr>
          <w:rFonts w:hAnsi="Times New Roman"/>
          <w:sz w:val="26"/>
          <w:szCs w:val="28"/>
        </w:rPr>
        <w:t>устно</w:t>
      </w:r>
      <w:r w:rsidRPr="000C0B7C">
        <w:rPr>
          <w:rFonts w:hAnsi="Times New Roman"/>
          <w:sz w:val="26"/>
          <w:szCs w:val="28"/>
        </w:rPr>
        <w:t xml:space="preserve"> </w:t>
      </w:r>
      <w:r w:rsidRPr="000C0B7C">
        <w:rPr>
          <w:rFonts w:hAnsi="Times New Roman"/>
          <w:sz w:val="26"/>
          <w:szCs w:val="28"/>
        </w:rPr>
        <w:t>–дактильной</w:t>
      </w:r>
      <w:r w:rsidRPr="000C0B7C">
        <w:rPr>
          <w:rFonts w:hAnsi="Times New Roman"/>
          <w:sz w:val="26"/>
          <w:szCs w:val="28"/>
        </w:rPr>
        <w:t xml:space="preserve"> </w:t>
      </w:r>
      <w:r w:rsidRPr="000C0B7C">
        <w:rPr>
          <w:rFonts w:hAnsi="Times New Roman"/>
          <w:sz w:val="26"/>
          <w:szCs w:val="28"/>
        </w:rPr>
        <w:t>и</w:t>
      </w:r>
      <w:r w:rsidRPr="000C0B7C">
        <w:rPr>
          <w:rFonts w:hAnsi="Times New Roman"/>
          <w:sz w:val="26"/>
          <w:szCs w:val="28"/>
        </w:rPr>
        <w:t xml:space="preserve"> </w:t>
      </w:r>
      <w:r w:rsidRPr="000C0B7C">
        <w:rPr>
          <w:rFonts w:hAnsi="Times New Roman"/>
          <w:sz w:val="26"/>
          <w:szCs w:val="28"/>
        </w:rPr>
        <w:t>жестовой</w:t>
      </w:r>
      <w:r w:rsidRPr="000C0B7C">
        <w:rPr>
          <w:rFonts w:hAnsi="Times New Roman"/>
          <w:sz w:val="26"/>
          <w:szCs w:val="28"/>
        </w:rPr>
        <w:t xml:space="preserve"> </w:t>
      </w:r>
      <w:r w:rsidRPr="000C0B7C">
        <w:rPr>
          <w:rFonts w:hAnsi="Times New Roman"/>
          <w:sz w:val="26"/>
          <w:szCs w:val="28"/>
        </w:rPr>
        <w:t>речи</w:t>
      </w:r>
      <w:r w:rsidRPr="000C0B7C">
        <w:rPr>
          <w:rFonts w:hAnsi="Times New Roman"/>
          <w:sz w:val="26"/>
          <w:szCs w:val="28"/>
        </w:rPr>
        <w:t xml:space="preserve"> </w:t>
      </w:r>
      <w:r w:rsidRPr="000C0B7C">
        <w:rPr>
          <w:rFonts w:hAnsi="Times New Roman"/>
          <w:sz w:val="26"/>
          <w:szCs w:val="28"/>
        </w:rPr>
        <w:t>с</w:t>
      </w:r>
      <w:r w:rsidRPr="000C0B7C">
        <w:rPr>
          <w:rFonts w:hAnsi="Times New Roman"/>
          <w:sz w:val="26"/>
          <w:szCs w:val="28"/>
        </w:rPr>
        <w:t xml:space="preserve"> </w:t>
      </w:r>
      <w:r w:rsidRPr="000C0B7C">
        <w:rPr>
          <w:rFonts w:hAnsi="Times New Roman"/>
          <w:sz w:val="26"/>
          <w:szCs w:val="28"/>
        </w:rPr>
        <w:t>учетом</w:t>
      </w:r>
      <w:r w:rsidRPr="000C0B7C">
        <w:rPr>
          <w:rFonts w:hAnsi="Times New Roman"/>
          <w:sz w:val="26"/>
          <w:szCs w:val="28"/>
        </w:rPr>
        <w:t xml:space="preserve"> </w:t>
      </w:r>
      <w:r w:rsidRPr="000C0B7C">
        <w:rPr>
          <w:rFonts w:hAnsi="Times New Roman"/>
          <w:sz w:val="26"/>
          <w:szCs w:val="28"/>
        </w:rPr>
        <w:t>особенностей</w:t>
      </w:r>
      <w:r w:rsidRPr="000C0B7C">
        <w:rPr>
          <w:rFonts w:hAnsi="Times New Roman"/>
          <w:sz w:val="26"/>
          <w:szCs w:val="28"/>
        </w:rPr>
        <w:t xml:space="preserve"> </w:t>
      </w:r>
      <w:r w:rsidRPr="000C0B7C">
        <w:rPr>
          <w:rFonts w:hAnsi="Times New Roman"/>
          <w:sz w:val="26"/>
          <w:szCs w:val="28"/>
        </w:rPr>
        <w:t>разных</w:t>
      </w:r>
      <w:r w:rsidRPr="000C0B7C">
        <w:rPr>
          <w:rFonts w:hAnsi="Times New Roman"/>
          <w:sz w:val="26"/>
          <w:szCs w:val="28"/>
        </w:rPr>
        <w:t xml:space="preserve"> </w:t>
      </w:r>
      <w:r w:rsidRPr="000C0B7C">
        <w:rPr>
          <w:rFonts w:hAnsi="Times New Roman"/>
          <w:sz w:val="26"/>
          <w:szCs w:val="28"/>
        </w:rPr>
        <w:t>категорий</w:t>
      </w:r>
      <w:r w:rsidRPr="000C0B7C">
        <w:rPr>
          <w:rFonts w:hAnsi="Times New Roman"/>
          <w:sz w:val="26"/>
          <w:szCs w:val="28"/>
        </w:rPr>
        <w:t xml:space="preserve"> </w:t>
      </w:r>
      <w:r w:rsidR="0072565A" w:rsidRPr="000C0B7C">
        <w:rPr>
          <w:rFonts w:hAnsi="Times New Roman"/>
          <w:sz w:val="26"/>
          <w:szCs w:val="28"/>
        </w:rPr>
        <w:t>слабослышащих</w:t>
      </w:r>
      <w:r w:rsidR="0072565A" w:rsidRPr="000C0B7C">
        <w:rPr>
          <w:rFonts w:hAnsi="Times New Roman"/>
          <w:sz w:val="26"/>
          <w:szCs w:val="28"/>
        </w:rPr>
        <w:t xml:space="preserve"> </w:t>
      </w:r>
      <w:r w:rsidR="0072565A" w:rsidRPr="000C0B7C">
        <w:rPr>
          <w:rFonts w:hAnsi="Times New Roman"/>
          <w:sz w:val="26"/>
          <w:szCs w:val="28"/>
        </w:rPr>
        <w:t>и</w:t>
      </w:r>
      <w:r w:rsidR="0072565A" w:rsidRPr="000C0B7C">
        <w:rPr>
          <w:rFonts w:hAnsi="Times New Roman"/>
          <w:sz w:val="26"/>
          <w:szCs w:val="28"/>
        </w:rPr>
        <w:t xml:space="preserve"> </w:t>
      </w:r>
      <w:r w:rsidR="0072565A" w:rsidRPr="000C0B7C">
        <w:rPr>
          <w:rFonts w:hAnsi="Times New Roman"/>
          <w:sz w:val="26"/>
          <w:szCs w:val="28"/>
        </w:rPr>
        <w:t>позднооглохших</w:t>
      </w:r>
      <w:r w:rsidRPr="000C0B7C">
        <w:rPr>
          <w:rFonts w:hAnsi="Times New Roman"/>
          <w:sz w:val="26"/>
          <w:szCs w:val="28"/>
        </w:rPr>
        <w:t xml:space="preserve"> </w:t>
      </w:r>
      <w:r w:rsidRPr="000C0B7C">
        <w:rPr>
          <w:rFonts w:hAnsi="Times New Roman"/>
          <w:sz w:val="26"/>
          <w:szCs w:val="28"/>
        </w:rPr>
        <w:t>детей</w:t>
      </w:r>
      <w:r w:rsidRPr="000C0B7C">
        <w:rPr>
          <w:rFonts w:ascii="Times New Roman"/>
          <w:sz w:val="24"/>
          <w:szCs w:val="28"/>
        </w:rPr>
        <w:t xml:space="preserve">, </w:t>
      </w:r>
      <w:r w:rsidRPr="000C0B7C">
        <w:rPr>
          <w:rFonts w:hAnsi="Times New Roman"/>
          <w:sz w:val="26"/>
          <w:szCs w:val="28"/>
        </w:rPr>
        <w:t>обеспечения</w:t>
      </w:r>
      <w:r w:rsidRPr="000C0B7C">
        <w:rPr>
          <w:rFonts w:hAnsi="Times New Roman"/>
          <w:sz w:val="26"/>
          <w:szCs w:val="28"/>
        </w:rPr>
        <w:t xml:space="preserve"> </w:t>
      </w:r>
      <w:r w:rsidRPr="000C0B7C">
        <w:rPr>
          <w:rFonts w:hAnsi="Times New Roman"/>
          <w:sz w:val="26"/>
          <w:szCs w:val="28"/>
        </w:rPr>
        <w:t>их</w:t>
      </w:r>
      <w:r w:rsidRPr="000C0B7C">
        <w:rPr>
          <w:rFonts w:hAnsi="Times New Roman"/>
          <w:sz w:val="26"/>
          <w:szCs w:val="28"/>
        </w:rPr>
        <w:t xml:space="preserve"> </w:t>
      </w:r>
      <w:r w:rsidRPr="000C0B7C">
        <w:rPr>
          <w:rFonts w:hAnsi="Times New Roman"/>
          <w:sz w:val="26"/>
          <w:szCs w:val="28"/>
        </w:rPr>
        <w:t>качественного</w:t>
      </w:r>
      <w:r w:rsidRPr="000C0B7C">
        <w:rPr>
          <w:rFonts w:hAnsi="Times New Roman"/>
          <w:sz w:val="26"/>
          <w:szCs w:val="28"/>
        </w:rPr>
        <w:t xml:space="preserve"> </w:t>
      </w:r>
      <w:r w:rsidRPr="000C0B7C">
        <w:rPr>
          <w:rFonts w:hAnsi="Times New Roman"/>
          <w:sz w:val="26"/>
          <w:szCs w:val="28"/>
        </w:rPr>
        <w:t>образования</w:t>
      </w:r>
      <w:r w:rsidRPr="000C0B7C">
        <w:rPr>
          <w:rFonts w:ascii="Times New Roman"/>
          <w:sz w:val="24"/>
          <w:szCs w:val="28"/>
        </w:rPr>
        <w:t xml:space="preserve">, </w:t>
      </w:r>
      <w:r w:rsidRPr="000C0B7C">
        <w:rPr>
          <w:rFonts w:hAnsi="Times New Roman"/>
          <w:sz w:val="26"/>
          <w:szCs w:val="28"/>
        </w:rPr>
        <w:t>развития</w:t>
      </w:r>
      <w:r w:rsidRPr="000C0B7C">
        <w:rPr>
          <w:rFonts w:hAnsi="Times New Roman"/>
          <w:sz w:val="26"/>
          <w:szCs w:val="28"/>
        </w:rPr>
        <w:t xml:space="preserve"> </w:t>
      </w:r>
      <w:r w:rsidRPr="000C0B7C">
        <w:rPr>
          <w:rFonts w:hAnsi="Times New Roman"/>
          <w:sz w:val="26"/>
          <w:szCs w:val="28"/>
        </w:rPr>
        <w:t>коммуникативных</w:t>
      </w:r>
      <w:r w:rsidRPr="000C0B7C">
        <w:rPr>
          <w:rFonts w:hAnsi="Times New Roman"/>
          <w:sz w:val="26"/>
          <w:szCs w:val="28"/>
        </w:rPr>
        <w:t xml:space="preserve"> </w:t>
      </w:r>
      <w:r w:rsidRPr="000C0B7C">
        <w:rPr>
          <w:rFonts w:hAnsi="Times New Roman"/>
          <w:sz w:val="26"/>
          <w:szCs w:val="28"/>
        </w:rPr>
        <w:t>навыков</w:t>
      </w:r>
      <w:r w:rsidRPr="000C0B7C">
        <w:rPr>
          <w:rFonts w:ascii="Times New Roman"/>
          <w:sz w:val="24"/>
          <w:szCs w:val="28"/>
        </w:rPr>
        <w:t xml:space="preserve">,  </w:t>
      </w:r>
      <w:r w:rsidRPr="000C0B7C">
        <w:rPr>
          <w:rFonts w:hAnsi="Times New Roman"/>
          <w:sz w:val="26"/>
          <w:szCs w:val="28"/>
        </w:rPr>
        <w:t>социальной</w:t>
      </w:r>
      <w:r w:rsidRPr="000C0B7C">
        <w:rPr>
          <w:rFonts w:hAnsi="Times New Roman"/>
          <w:sz w:val="26"/>
          <w:szCs w:val="28"/>
        </w:rPr>
        <w:t xml:space="preserve"> </w:t>
      </w:r>
      <w:r w:rsidRPr="000C0B7C">
        <w:rPr>
          <w:rFonts w:hAnsi="Times New Roman"/>
          <w:sz w:val="26"/>
          <w:szCs w:val="28"/>
        </w:rPr>
        <w:t>адаптации</w:t>
      </w:r>
      <w:r w:rsidRPr="000C0B7C">
        <w:rPr>
          <w:rFonts w:hAnsi="Times New Roman"/>
          <w:sz w:val="26"/>
          <w:szCs w:val="28"/>
        </w:rPr>
        <w:t xml:space="preserve"> </w:t>
      </w:r>
      <w:r w:rsidRPr="000C0B7C">
        <w:rPr>
          <w:rFonts w:hAnsi="Times New Roman"/>
          <w:sz w:val="26"/>
          <w:szCs w:val="28"/>
        </w:rPr>
        <w:t>и</w:t>
      </w:r>
      <w:r w:rsidRPr="000C0B7C">
        <w:rPr>
          <w:rFonts w:hAnsi="Times New Roman"/>
          <w:sz w:val="26"/>
          <w:szCs w:val="28"/>
        </w:rPr>
        <w:t xml:space="preserve"> </w:t>
      </w:r>
      <w:r w:rsidRPr="000C0B7C">
        <w:rPr>
          <w:rFonts w:hAnsi="Times New Roman"/>
          <w:sz w:val="26"/>
          <w:szCs w:val="28"/>
        </w:rPr>
        <w:t>интеграции</w:t>
      </w:r>
      <w:r w:rsidRPr="000C0B7C">
        <w:rPr>
          <w:rFonts w:hAnsi="Times New Roman"/>
          <w:sz w:val="26"/>
          <w:szCs w:val="28"/>
        </w:rPr>
        <w:t xml:space="preserve"> </w:t>
      </w:r>
      <w:r w:rsidRPr="000C0B7C">
        <w:rPr>
          <w:rFonts w:hAnsi="Times New Roman"/>
          <w:sz w:val="26"/>
          <w:szCs w:val="28"/>
        </w:rPr>
        <w:t>в</w:t>
      </w:r>
      <w:r w:rsidRPr="000C0B7C">
        <w:rPr>
          <w:rFonts w:hAnsi="Times New Roman"/>
          <w:sz w:val="26"/>
          <w:szCs w:val="28"/>
        </w:rPr>
        <w:t xml:space="preserve"> </w:t>
      </w:r>
      <w:r w:rsidRPr="000C0B7C">
        <w:rPr>
          <w:rFonts w:hAnsi="Times New Roman"/>
          <w:sz w:val="26"/>
          <w:szCs w:val="28"/>
        </w:rPr>
        <w:t>обществе</w:t>
      </w:r>
      <w:r w:rsidRPr="000C0B7C">
        <w:rPr>
          <w:rFonts w:ascii="Times New Roman"/>
          <w:sz w:val="24"/>
          <w:szCs w:val="28"/>
        </w:rPr>
        <w:t xml:space="preserve">; </w:t>
      </w:r>
    </w:p>
    <w:p w:rsidR="00CE2A30" w:rsidRPr="000C0B7C" w:rsidRDefault="00CE2A30" w:rsidP="000C0B7C">
      <w:pPr>
        <w:pStyle w:val="14TexstOSNOVA1012"/>
        <w:numPr>
          <w:ilvl w:val="0"/>
          <w:numId w:val="53"/>
        </w:numPr>
        <w:tabs>
          <w:tab w:val="clear" w:pos="707"/>
          <w:tab w:val="num" w:pos="1214"/>
        </w:tabs>
        <w:autoSpaceDE/>
        <w:autoSpaceDN/>
        <w:adjustRightInd/>
        <w:spacing w:line="276" w:lineRule="auto"/>
        <w:ind w:left="0" w:firstLine="0"/>
        <w:textAlignment w:val="auto"/>
        <w:rPr>
          <w:rFonts w:ascii="Times New Roman" w:hAnsi="Times New Roman" w:cs="Times New Roman"/>
          <w:sz w:val="18"/>
        </w:rPr>
      </w:pPr>
      <w:r w:rsidRPr="000C0B7C">
        <w:rPr>
          <w:rFonts w:hAnsi="Times New Roman"/>
          <w:sz w:val="26"/>
          <w:szCs w:val="28"/>
        </w:rPr>
        <w:t>использование</w:t>
      </w:r>
      <w:r w:rsidRPr="000C0B7C">
        <w:rPr>
          <w:rFonts w:hAnsi="Times New Roman"/>
          <w:sz w:val="26"/>
          <w:szCs w:val="28"/>
        </w:rPr>
        <w:t xml:space="preserve"> </w:t>
      </w:r>
      <w:r w:rsidRPr="000C0B7C">
        <w:rPr>
          <w:rFonts w:hAnsi="Times New Roman"/>
          <w:sz w:val="26"/>
          <w:szCs w:val="28"/>
        </w:rPr>
        <w:t>обучающимися</w:t>
      </w:r>
      <w:r w:rsidRPr="000C0B7C">
        <w:rPr>
          <w:rFonts w:hAnsi="Times New Roman"/>
          <w:sz w:val="26"/>
          <w:szCs w:val="28"/>
        </w:rPr>
        <w:t xml:space="preserve"> </w:t>
      </w:r>
      <w:r w:rsidRPr="000C0B7C">
        <w:rPr>
          <w:rFonts w:hAnsi="Times New Roman"/>
          <w:sz w:val="26"/>
          <w:szCs w:val="28"/>
        </w:rPr>
        <w:t>в</w:t>
      </w:r>
      <w:r w:rsidRPr="000C0B7C">
        <w:rPr>
          <w:rFonts w:hAnsi="Times New Roman"/>
          <w:sz w:val="26"/>
          <w:szCs w:val="28"/>
        </w:rPr>
        <w:t xml:space="preserve"> </w:t>
      </w:r>
      <w:r w:rsidRPr="000C0B7C">
        <w:rPr>
          <w:rFonts w:hAnsi="Times New Roman"/>
          <w:sz w:val="26"/>
          <w:szCs w:val="28"/>
        </w:rPr>
        <w:t>целях</w:t>
      </w:r>
      <w:r w:rsidRPr="000C0B7C">
        <w:rPr>
          <w:rFonts w:hAnsi="Times New Roman"/>
          <w:sz w:val="26"/>
          <w:szCs w:val="28"/>
        </w:rPr>
        <w:t xml:space="preserve"> </w:t>
      </w:r>
      <w:r w:rsidRPr="000C0B7C">
        <w:rPr>
          <w:rFonts w:hAnsi="Times New Roman"/>
          <w:sz w:val="26"/>
          <w:szCs w:val="28"/>
        </w:rPr>
        <w:t>реализации</w:t>
      </w:r>
      <w:r w:rsidRPr="000C0B7C">
        <w:rPr>
          <w:rFonts w:hAnsi="Times New Roman"/>
          <w:sz w:val="26"/>
          <w:szCs w:val="28"/>
        </w:rPr>
        <w:t xml:space="preserve"> </w:t>
      </w:r>
      <w:r w:rsidRPr="000C0B7C">
        <w:rPr>
          <w:rFonts w:hAnsi="Times New Roman"/>
          <w:sz w:val="26"/>
          <w:szCs w:val="28"/>
        </w:rPr>
        <w:t>собственных</w:t>
      </w:r>
      <w:r w:rsidRPr="000C0B7C">
        <w:rPr>
          <w:rFonts w:hAnsi="Times New Roman"/>
          <w:sz w:val="26"/>
          <w:szCs w:val="28"/>
        </w:rPr>
        <w:t xml:space="preserve"> </w:t>
      </w:r>
      <w:r w:rsidRPr="000C0B7C">
        <w:rPr>
          <w:rFonts w:hAnsi="Times New Roman"/>
          <w:sz w:val="26"/>
          <w:szCs w:val="28"/>
        </w:rPr>
        <w:t>познавательных</w:t>
      </w:r>
      <w:r w:rsidRPr="000C0B7C">
        <w:rPr>
          <w:rFonts w:ascii="Times New Roman"/>
          <w:sz w:val="24"/>
          <w:szCs w:val="28"/>
        </w:rPr>
        <w:t xml:space="preserve">, </w:t>
      </w:r>
      <w:r w:rsidRPr="000C0B7C">
        <w:rPr>
          <w:rFonts w:hAnsi="Times New Roman"/>
          <w:sz w:val="26"/>
          <w:szCs w:val="28"/>
        </w:rPr>
        <w:t>социокультурных</w:t>
      </w:r>
      <w:r w:rsidRPr="000C0B7C">
        <w:rPr>
          <w:rFonts w:hAnsi="Times New Roman"/>
          <w:sz w:val="26"/>
          <w:szCs w:val="28"/>
        </w:rPr>
        <w:t xml:space="preserve"> </w:t>
      </w:r>
      <w:r w:rsidRPr="000C0B7C">
        <w:rPr>
          <w:rFonts w:hAnsi="Times New Roman"/>
          <w:sz w:val="26"/>
          <w:szCs w:val="28"/>
        </w:rPr>
        <w:t>и</w:t>
      </w:r>
      <w:r w:rsidRPr="000C0B7C">
        <w:rPr>
          <w:rFonts w:hAnsi="Times New Roman"/>
          <w:sz w:val="26"/>
          <w:szCs w:val="28"/>
        </w:rPr>
        <w:t xml:space="preserve"> </w:t>
      </w:r>
      <w:r w:rsidRPr="000C0B7C">
        <w:rPr>
          <w:rFonts w:hAnsi="Times New Roman"/>
          <w:sz w:val="26"/>
          <w:szCs w:val="28"/>
        </w:rPr>
        <w:t>коммуникативных</w:t>
      </w:r>
      <w:r w:rsidRPr="000C0B7C">
        <w:rPr>
          <w:rFonts w:hAnsi="Times New Roman"/>
          <w:sz w:val="26"/>
          <w:szCs w:val="28"/>
        </w:rPr>
        <w:t xml:space="preserve"> </w:t>
      </w:r>
      <w:r w:rsidRPr="000C0B7C">
        <w:rPr>
          <w:rFonts w:hAnsi="Times New Roman"/>
          <w:sz w:val="26"/>
          <w:szCs w:val="28"/>
        </w:rPr>
        <w:t>потребностей</w:t>
      </w:r>
      <w:r w:rsidRPr="000C0B7C">
        <w:rPr>
          <w:rFonts w:hAnsi="Times New Roman"/>
          <w:sz w:val="26"/>
          <w:szCs w:val="28"/>
        </w:rPr>
        <w:t xml:space="preserve"> </w:t>
      </w:r>
      <w:r w:rsidRPr="000C0B7C">
        <w:rPr>
          <w:rFonts w:hAnsi="Times New Roman"/>
          <w:sz w:val="26"/>
          <w:szCs w:val="28"/>
        </w:rPr>
        <w:t>вербальных</w:t>
      </w:r>
      <w:r w:rsidRPr="000C0B7C">
        <w:rPr>
          <w:rFonts w:hAnsi="Times New Roman"/>
          <w:sz w:val="26"/>
          <w:szCs w:val="28"/>
        </w:rPr>
        <w:t xml:space="preserve"> </w:t>
      </w:r>
      <w:r w:rsidRPr="000C0B7C">
        <w:rPr>
          <w:rFonts w:hAnsi="Times New Roman"/>
          <w:sz w:val="26"/>
          <w:szCs w:val="28"/>
        </w:rPr>
        <w:t>и</w:t>
      </w:r>
      <w:r w:rsidRPr="000C0B7C">
        <w:rPr>
          <w:rFonts w:hAnsi="Times New Roman"/>
          <w:sz w:val="26"/>
          <w:szCs w:val="28"/>
        </w:rPr>
        <w:t xml:space="preserve"> </w:t>
      </w:r>
      <w:r w:rsidRPr="000C0B7C">
        <w:rPr>
          <w:rFonts w:hAnsi="Times New Roman"/>
          <w:sz w:val="26"/>
          <w:szCs w:val="28"/>
        </w:rPr>
        <w:t>невербальных</w:t>
      </w:r>
      <w:r w:rsidRPr="000C0B7C">
        <w:rPr>
          <w:rFonts w:hAnsi="Times New Roman"/>
          <w:sz w:val="26"/>
          <w:szCs w:val="28"/>
        </w:rPr>
        <w:t xml:space="preserve"> </w:t>
      </w:r>
      <w:r w:rsidRPr="000C0B7C">
        <w:rPr>
          <w:rFonts w:hAnsi="Times New Roman"/>
          <w:sz w:val="26"/>
          <w:szCs w:val="28"/>
        </w:rPr>
        <w:t>средств</w:t>
      </w:r>
      <w:r w:rsidRPr="000C0B7C">
        <w:rPr>
          <w:rFonts w:hAnsi="Times New Roman"/>
          <w:sz w:val="26"/>
          <w:szCs w:val="28"/>
        </w:rPr>
        <w:t xml:space="preserve"> </w:t>
      </w:r>
      <w:r w:rsidRPr="000C0B7C">
        <w:rPr>
          <w:rFonts w:hAnsi="Times New Roman"/>
          <w:sz w:val="26"/>
          <w:szCs w:val="28"/>
        </w:rPr>
        <w:t>коммуникации</w:t>
      </w:r>
      <w:r w:rsidRPr="000C0B7C">
        <w:rPr>
          <w:rFonts w:hAnsi="Times New Roman"/>
          <w:sz w:val="26"/>
          <w:szCs w:val="28"/>
        </w:rPr>
        <w:t xml:space="preserve"> </w:t>
      </w:r>
      <w:r w:rsidRPr="000C0B7C">
        <w:rPr>
          <w:rFonts w:hAnsi="Times New Roman"/>
          <w:sz w:val="26"/>
          <w:szCs w:val="28"/>
        </w:rPr>
        <w:t>с</w:t>
      </w:r>
      <w:r w:rsidRPr="000C0B7C">
        <w:rPr>
          <w:rFonts w:hAnsi="Times New Roman"/>
          <w:sz w:val="26"/>
          <w:szCs w:val="28"/>
        </w:rPr>
        <w:t xml:space="preserve"> </w:t>
      </w:r>
      <w:r w:rsidRPr="000C0B7C">
        <w:rPr>
          <w:rFonts w:hAnsi="Times New Roman"/>
          <w:sz w:val="26"/>
          <w:szCs w:val="28"/>
        </w:rPr>
        <w:t>учетом</w:t>
      </w:r>
      <w:r w:rsidRPr="000C0B7C">
        <w:rPr>
          <w:rFonts w:hAnsi="Times New Roman"/>
          <w:sz w:val="26"/>
          <w:szCs w:val="28"/>
        </w:rPr>
        <w:t xml:space="preserve"> </w:t>
      </w:r>
      <w:r w:rsidRPr="000C0B7C">
        <w:rPr>
          <w:rFonts w:hAnsi="Times New Roman"/>
          <w:sz w:val="26"/>
          <w:szCs w:val="28"/>
        </w:rPr>
        <w:t>владения</w:t>
      </w:r>
      <w:r w:rsidRPr="000C0B7C">
        <w:rPr>
          <w:rFonts w:hAnsi="Times New Roman"/>
          <w:sz w:val="26"/>
          <w:szCs w:val="28"/>
        </w:rPr>
        <w:t xml:space="preserve"> </w:t>
      </w:r>
      <w:r w:rsidRPr="000C0B7C">
        <w:rPr>
          <w:rFonts w:hAnsi="Times New Roman"/>
          <w:sz w:val="26"/>
          <w:szCs w:val="28"/>
        </w:rPr>
        <w:t>ими</w:t>
      </w:r>
      <w:r w:rsidRPr="000C0B7C">
        <w:rPr>
          <w:rFonts w:hAnsi="Times New Roman"/>
          <w:sz w:val="26"/>
          <w:szCs w:val="28"/>
        </w:rPr>
        <w:t xml:space="preserve"> </w:t>
      </w:r>
      <w:r w:rsidRPr="000C0B7C">
        <w:rPr>
          <w:rFonts w:hAnsi="Times New Roman"/>
          <w:sz w:val="26"/>
          <w:szCs w:val="28"/>
        </w:rPr>
        <w:t>партнерами</w:t>
      </w:r>
      <w:r w:rsidRPr="000C0B7C">
        <w:rPr>
          <w:rFonts w:hAnsi="Times New Roman"/>
          <w:sz w:val="26"/>
          <w:szCs w:val="28"/>
        </w:rPr>
        <w:t xml:space="preserve"> </w:t>
      </w:r>
      <w:r w:rsidRPr="000C0B7C">
        <w:rPr>
          <w:rFonts w:hAnsi="Times New Roman"/>
          <w:sz w:val="26"/>
          <w:szCs w:val="28"/>
        </w:rPr>
        <w:t>по</w:t>
      </w:r>
      <w:r w:rsidRPr="000C0B7C">
        <w:rPr>
          <w:rFonts w:hAnsi="Times New Roman"/>
          <w:sz w:val="26"/>
          <w:szCs w:val="28"/>
        </w:rPr>
        <w:t xml:space="preserve"> </w:t>
      </w:r>
      <w:r w:rsidRPr="000C0B7C">
        <w:rPr>
          <w:rFonts w:hAnsi="Times New Roman"/>
          <w:sz w:val="26"/>
          <w:szCs w:val="28"/>
        </w:rPr>
        <w:t>общению</w:t>
      </w:r>
      <w:r w:rsidRPr="000C0B7C">
        <w:rPr>
          <w:rFonts w:hAnsi="Times New Roman"/>
          <w:sz w:val="26"/>
          <w:szCs w:val="28"/>
        </w:rPr>
        <w:t xml:space="preserve"> </w:t>
      </w:r>
      <w:r w:rsidRPr="000C0B7C">
        <w:rPr>
          <w:rFonts w:ascii="Times New Roman"/>
          <w:sz w:val="24"/>
          <w:szCs w:val="28"/>
        </w:rPr>
        <w:t>(</w:t>
      </w:r>
      <w:r w:rsidRPr="000C0B7C">
        <w:rPr>
          <w:rFonts w:hAnsi="Times New Roman"/>
          <w:sz w:val="26"/>
          <w:szCs w:val="28"/>
        </w:rPr>
        <w:t>в</w:t>
      </w:r>
      <w:r w:rsidRPr="000C0B7C">
        <w:rPr>
          <w:rFonts w:hAnsi="Times New Roman"/>
          <w:sz w:val="26"/>
          <w:szCs w:val="28"/>
        </w:rPr>
        <w:t xml:space="preserve"> </w:t>
      </w:r>
      <w:r w:rsidRPr="000C0B7C">
        <w:rPr>
          <w:rFonts w:hAnsi="Times New Roman"/>
          <w:sz w:val="26"/>
          <w:szCs w:val="28"/>
        </w:rPr>
        <w:t>том</w:t>
      </w:r>
      <w:r w:rsidRPr="000C0B7C">
        <w:rPr>
          <w:rFonts w:hAnsi="Times New Roman"/>
          <w:sz w:val="26"/>
          <w:szCs w:val="28"/>
        </w:rPr>
        <w:t xml:space="preserve"> </w:t>
      </w:r>
      <w:r w:rsidRPr="000C0B7C">
        <w:rPr>
          <w:rFonts w:hAnsi="Times New Roman"/>
          <w:sz w:val="26"/>
          <w:szCs w:val="28"/>
        </w:rPr>
        <w:t>числе</w:t>
      </w:r>
      <w:r w:rsidRPr="000C0B7C">
        <w:rPr>
          <w:rFonts w:ascii="Times New Roman"/>
          <w:sz w:val="24"/>
          <w:szCs w:val="28"/>
        </w:rPr>
        <w:t xml:space="preserve">, </w:t>
      </w:r>
      <w:r w:rsidRPr="000C0B7C">
        <w:rPr>
          <w:rFonts w:hAnsi="Times New Roman"/>
          <w:sz w:val="26"/>
          <w:szCs w:val="28"/>
        </w:rPr>
        <w:t>применение</w:t>
      </w:r>
      <w:r w:rsidRPr="000C0B7C">
        <w:rPr>
          <w:rFonts w:hAnsi="Times New Roman"/>
          <w:sz w:val="26"/>
          <w:szCs w:val="28"/>
        </w:rPr>
        <w:t xml:space="preserve"> </w:t>
      </w:r>
      <w:r w:rsidRPr="000C0B7C">
        <w:rPr>
          <w:rFonts w:hAnsi="Times New Roman"/>
          <w:sz w:val="26"/>
          <w:szCs w:val="28"/>
        </w:rPr>
        <w:t>русского</w:t>
      </w:r>
      <w:r w:rsidRPr="000C0B7C">
        <w:rPr>
          <w:rFonts w:hAnsi="Times New Roman"/>
          <w:sz w:val="26"/>
          <w:szCs w:val="28"/>
        </w:rPr>
        <w:t xml:space="preserve"> </w:t>
      </w:r>
      <w:r w:rsidRPr="000C0B7C">
        <w:rPr>
          <w:rFonts w:hAnsi="Times New Roman"/>
          <w:sz w:val="26"/>
          <w:szCs w:val="28"/>
        </w:rPr>
        <w:t>жестового</w:t>
      </w:r>
      <w:r w:rsidRPr="000C0B7C">
        <w:rPr>
          <w:rFonts w:hAnsi="Times New Roman"/>
          <w:sz w:val="26"/>
          <w:szCs w:val="28"/>
        </w:rPr>
        <w:t xml:space="preserve"> </w:t>
      </w:r>
      <w:r w:rsidRPr="000C0B7C">
        <w:rPr>
          <w:rFonts w:hAnsi="Times New Roman"/>
          <w:sz w:val="26"/>
          <w:szCs w:val="28"/>
        </w:rPr>
        <w:t>языка</w:t>
      </w:r>
      <w:r w:rsidRPr="000C0B7C">
        <w:rPr>
          <w:rFonts w:hAnsi="Times New Roman"/>
          <w:sz w:val="26"/>
          <w:szCs w:val="28"/>
        </w:rPr>
        <w:t xml:space="preserve"> </w:t>
      </w:r>
      <w:r w:rsidRPr="000C0B7C">
        <w:rPr>
          <w:rFonts w:hAnsi="Times New Roman"/>
          <w:sz w:val="26"/>
          <w:szCs w:val="28"/>
        </w:rPr>
        <w:t>в</w:t>
      </w:r>
      <w:r w:rsidRPr="000C0B7C">
        <w:rPr>
          <w:rFonts w:hAnsi="Times New Roman"/>
          <w:sz w:val="26"/>
          <w:szCs w:val="28"/>
        </w:rPr>
        <w:t xml:space="preserve"> </w:t>
      </w:r>
      <w:r w:rsidRPr="000C0B7C">
        <w:rPr>
          <w:rFonts w:hAnsi="Times New Roman"/>
          <w:sz w:val="26"/>
          <w:szCs w:val="28"/>
        </w:rPr>
        <w:t>общении</w:t>
      </w:r>
      <w:r w:rsidRPr="000C0B7C">
        <w:rPr>
          <w:rFonts w:ascii="Times New Roman"/>
          <w:sz w:val="24"/>
          <w:szCs w:val="28"/>
        </w:rPr>
        <w:t xml:space="preserve">, </w:t>
      </w:r>
      <w:r w:rsidRPr="000C0B7C">
        <w:rPr>
          <w:rFonts w:hAnsi="Times New Roman"/>
          <w:sz w:val="26"/>
          <w:szCs w:val="28"/>
        </w:rPr>
        <w:t>прежде</w:t>
      </w:r>
      <w:r w:rsidRPr="000C0B7C">
        <w:rPr>
          <w:rFonts w:hAnsi="Times New Roman"/>
          <w:sz w:val="26"/>
          <w:szCs w:val="28"/>
        </w:rPr>
        <w:t xml:space="preserve"> </w:t>
      </w:r>
      <w:r w:rsidRPr="000C0B7C">
        <w:rPr>
          <w:rFonts w:hAnsi="Times New Roman"/>
          <w:sz w:val="26"/>
          <w:szCs w:val="28"/>
        </w:rPr>
        <w:t>всего</w:t>
      </w:r>
      <w:r w:rsidRPr="000C0B7C">
        <w:rPr>
          <w:rFonts w:ascii="Times New Roman"/>
          <w:sz w:val="24"/>
          <w:szCs w:val="28"/>
        </w:rPr>
        <w:t xml:space="preserve">, </w:t>
      </w:r>
      <w:r w:rsidRPr="000C0B7C">
        <w:rPr>
          <w:rFonts w:hAnsi="Times New Roman"/>
          <w:sz w:val="26"/>
          <w:szCs w:val="28"/>
        </w:rPr>
        <w:t>с</w:t>
      </w:r>
      <w:r w:rsidRPr="000C0B7C">
        <w:rPr>
          <w:rFonts w:hAnsi="Times New Roman"/>
          <w:sz w:val="26"/>
          <w:szCs w:val="28"/>
        </w:rPr>
        <w:t xml:space="preserve"> </w:t>
      </w:r>
      <w:r w:rsidRPr="000C0B7C">
        <w:rPr>
          <w:rFonts w:hAnsi="Times New Roman"/>
          <w:sz w:val="26"/>
          <w:szCs w:val="28"/>
        </w:rPr>
        <w:t>лицами</w:t>
      </w:r>
      <w:r w:rsidRPr="000C0B7C">
        <w:rPr>
          <w:rFonts w:ascii="Times New Roman"/>
          <w:sz w:val="24"/>
          <w:szCs w:val="28"/>
        </w:rPr>
        <w:t xml:space="preserve">, </w:t>
      </w:r>
      <w:r w:rsidRPr="000C0B7C">
        <w:rPr>
          <w:rFonts w:hAnsi="Times New Roman"/>
          <w:sz w:val="26"/>
          <w:szCs w:val="28"/>
        </w:rPr>
        <w:t>имеющими</w:t>
      </w:r>
      <w:r w:rsidRPr="000C0B7C">
        <w:rPr>
          <w:rFonts w:hAnsi="Times New Roman"/>
          <w:sz w:val="26"/>
          <w:szCs w:val="28"/>
        </w:rPr>
        <w:t xml:space="preserve"> </w:t>
      </w:r>
      <w:r w:rsidRPr="000C0B7C">
        <w:rPr>
          <w:rFonts w:hAnsi="Times New Roman"/>
          <w:sz w:val="26"/>
          <w:szCs w:val="28"/>
        </w:rPr>
        <w:t>нарушения</w:t>
      </w:r>
      <w:r w:rsidRPr="000C0B7C">
        <w:rPr>
          <w:rFonts w:hAnsi="Times New Roman"/>
          <w:sz w:val="26"/>
          <w:szCs w:val="28"/>
        </w:rPr>
        <w:t xml:space="preserve"> </w:t>
      </w:r>
      <w:r w:rsidRPr="000C0B7C">
        <w:rPr>
          <w:rFonts w:hAnsi="Times New Roman"/>
          <w:sz w:val="26"/>
          <w:szCs w:val="28"/>
        </w:rPr>
        <w:t>слуха</w:t>
      </w:r>
      <w:r w:rsidRPr="000C0B7C">
        <w:rPr>
          <w:rFonts w:ascii="Times New Roman"/>
          <w:sz w:val="24"/>
          <w:szCs w:val="28"/>
        </w:rPr>
        <w:t xml:space="preserve">), </w:t>
      </w:r>
      <w:r w:rsidRPr="000C0B7C">
        <w:rPr>
          <w:rFonts w:hAnsi="Times New Roman"/>
          <w:sz w:val="26"/>
          <w:szCs w:val="28"/>
        </w:rPr>
        <w:t>а</w:t>
      </w:r>
      <w:r w:rsidRPr="000C0B7C">
        <w:rPr>
          <w:rFonts w:hAnsi="Times New Roman"/>
          <w:sz w:val="26"/>
          <w:szCs w:val="28"/>
        </w:rPr>
        <w:t xml:space="preserve"> </w:t>
      </w:r>
      <w:r w:rsidRPr="000C0B7C">
        <w:rPr>
          <w:rFonts w:hAnsi="Times New Roman"/>
          <w:sz w:val="26"/>
          <w:szCs w:val="28"/>
        </w:rPr>
        <w:t>также</w:t>
      </w:r>
      <w:r w:rsidRPr="000C0B7C">
        <w:rPr>
          <w:rFonts w:hAnsi="Times New Roman"/>
          <w:sz w:val="26"/>
          <w:szCs w:val="28"/>
        </w:rPr>
        <w:t xml:space="preserve"> </w:t>
      </w:r>
      <w:r w:rsidRPr="000C0B7C">
        <w:rPr>
          <w:rFonts w:hAnsi="Times New Roman"/>
          <w:sz w:val="26"/>
          <w:szCs w:val="28"/>
        </w:rPr>
        <w:t>с</w:t>
      </w:r>
      <w:r w:rsidRPr="000C0B7C">
        <w:rPr>
          <w:rFonts w:hAnsi="Times New Roman"/>
          <w:sz w:val="26"/>
          <w:szCs w:val="28"/>
        </w:rPr>
        <w:t xml:space="preserve"> </w:t>
      </w:r>
      <w:r w:rsidRPr="000C0B7C">
        <w:rPr>
          <w:rFonts w:hAnsi="Times New Roman"/>
          <w:sz w:val="26"/>
          <w:szCs w:val="28"/>
        </w:rPr>
        <w:t>учетом</w:t>
      </w:r>
      <w:r w:rsidRPr="000C0B7C">
        <w:rPr>
          <w:rFonts w:hAnsi="Times New Roman"/>
          <w:sz w:val="26"/>
          <w:szCs w:val="28"/>
        </w:rPr>
        <w:t xml:space="preserve"> </w:t>
      </w:r>
      <w:r w:rsidRPr="000C0B7C">
        <w:rPr>
          <w:rFonts w:hAnsi="Times New Roman"/>
          <w:sz w:val="26"/>
          <w:szCs w:val="28"/>
        </w:rPr>
        <w:t>ситуации</w:t>
      </w:r>
      <w:r w:rsidRPr="000C0B7C">
        <w:rPr>
          <w:rFonts w:hAnsi="Times New Roman"/>
          <w:sz w:val="26"/>
          <w:szCs w:val="28"/>
        </w:rPr>
        <w:t xml:space="preserve"> </w:t>
      </w:r>
      <w:r w:rsidRPr="000C0B7C">
        <w:rPr>
          <w:rFonts w:hAnsi="Times New Roman"/>
          <w:sz w:val="26"/>
          <w:szCs w:val="28"/>
        </w:rPr>
        <w:t>и</w:t>
      </w:r>
      <w:r w:rsidRPr="000C0B7C">
        <w:rPr>
          <w:rFonts w:hAnsi="Times New Roman"/>
          <w:sz w:val="26"/>
          <w:szCs w:val="28"/>
        </w:rPr>
        <w:t xml:space="preserve"> </w:t>
      </w:r>
      <w:r w:rsidRPr="000C0B7C">
        <w:rPr>
          <w:rFonts w:hAnsi="Times New Roman"/>
          <w:sz w:val="26"/>
          <w:szCs w:val="28"/>
        </w:rPr>
        <w:t>задач</w:t>
      </w:r>
      <w:r w:rsidRPr="000C0B7C">
        <w:rPr>
          <w:rFonts w:hAnsi="Times New Roman"/>
          <w:sz w:val="26"/>
          <w:szCs w:val="28"/>
        </w:rPr>
        <w:t xml:space="preserve"> </w:t>
      </w:r>
      <w:r w:rsidRPr="000C0B7C">
        <w:rPr>
          <w:rFonts w:hAnsi="Times New Roman"/>
          <w:sz w:val="26"/>
          <w:szCs w:val="28"/>
        </w:rPr>
        <w:t>общения</w:t>
      </w:r>
      <w:r w:rsidRPr="000C0B7C">
        <w:rPr>
          <w:rFonts w:ascii="Times New Roman"/>
          <w:sz w:val="24"/>
          <w:szCs w:val="28"/>
        </w:rPr>
        <w:t xml:space="preserve">; </w:t>
      </w:r>
    </w:p>
    <w:p w:rsidR="00CE2A30" w:rsidRPr="000C0B7C" w:rsidRDefault="008041FE" w:rsidP="000C0B7C">
      <w:pPr>
        <w:pStyle w:val="14TexstOSNOVA1012"/>
        <w:numPr>
          <w:ilvl w:val="0"/>
          <w:numId w:val="54"/>
        </w:numPr>
        <w:tabs>
          <w:tab w:val="clear" w:pos="707"/>
          <w:tab w:val="num" w:pos="1214"/>
        </w:tabs>
        <w:autoSpaceDE/>
        <w:autoSpaceDN/>
        <w:adjustRightInd/>
        <w:spacing w:line="276" w:lineRule="auto"/>
        <w:ind w:left="0" w:firstLine="0"/>
        <w:textAlignment w:val="auto"/>
        <w:rPr>
          <w:rFonts w:ascii="Times New Roman" w:hAnsi="Times New Roman" w:cs="Times New Roman"/>
          <w:sz w:val="18"/>
        </w:rPr>
      </w:pPr>
      <w:r w:rsidRPr="000C0B7C">
        <w:rPr>
          <w:rFonts w:ascii="Times New Roman" w:hAnsi="Times New Roman" w:cs="Times New Roman"/>
          <w:sz w:val="24"/>
          <w:szCs w:val="28"/>
        </w:rPr>
        <w:t xml:space="preserve">осуществление систематической специальной (коррекционной) работы по </w:t>
      </w:r>
      <w:r w:rsidR="00CE2A30" w:rsidRPr="000C0B7C">
        <w:rPr>
          <w:rFonts w:hAnsi="Times New Roman"/>
          <w:sz w:val="26"/>
          <w:szCs w:val="28"/>
        </w:rPr>
        <w:t>формированию</w:t>
      </w:r>
      <w:r w:rsidR="00CE2A30" w:rsidRPr="000C0B7C">
        <w:rPr>
          <w:rFonts w:hAnsi="Times New Roman"/>
          <w:sz w:val="26"/>
          <w:szCs w:val="28"/>
        </w:rPr>
        <w:t xml:space="preserve"> </w:t>
      </w:r>
      <w:r w:rsidR="00CE2A30" w:rsidRPr="000C0B7C">
        <w:rPr>
          <w:rFonts w:hAnsi="Times New Roman"/>
          <w:sz w:val="26"/>
          <w:szCs w:val="28"/>
        </w:rPr>
        <w:t>и</w:t>
      </w:r>
      <w:r w:rsidR="00CE2A30" w:rsidRPr="000C0B7C">
        <w:rPr>
          <w:rFonts w:hAnsi="Times New Roman"/>
          <w:sz w:val="26"/>
          <w:szCs w:val="28"/>
        </w:rPr>
        <w:t xml:space="preserve"> </w:t>
      </w:r>
      <w:r w:rsidR="00CE2A30" w:rsidRPr="000C0B7C">
        <w:rPr>
          <w:rFonts w:hAnsi="Times New Roman"/>
          <w:sz w:val="26"/>
          <w:szCs w:val="28"/>
        </w:rPr>
        <w:t>развитию</w:t>
      </w:r>
      <w:r w:rsidR="00CE2A30" w:rsidRPr="000C0B7C">
        <w:rPr>
          <w:rFonts w:hAnsi="Times New Roman"/>
          <w:sz w:val="26"/>
          <w:szCs w:val="28"/>
        </w:rPr>
        <w:t xml:space="preserve"> </w:t>
      </w:r>
      <w:r w:rsidR="00CE2A30" w:rsidRPr="000C0B7C">
        <w:rPr>
          <w:rFonts w:hAnsi="Times New Roman"/>
          <w:sz w:val="26"/>
          <w:szCs w:val="28"/>
        </w:rPr>
        <w:t>речевого</w:t>
      </w:r>
      <w:r w:rsidR="00CE2A30" w:rsidRPr="000C0B7C">
        <w:rPr>
          <w:rFonts w:hAnsi="Times New Roman"/>
          <w:sz w:val="26"/>
          <w:szCs w:val="28"/>
        </w:rPr>
        <w:t xml:space="preserve"> </w:t>
      </w:r>
      <w:r w:rsidR="00CE2A30" w:rsidRPr="000C0B7C">
        <w:rPr>
          <w:rFonts w:hAnsi="Times New Roman"/>
          <w:sz w:val="26"/>
          <w:szCs w:val="28"/>
        </w:rPr>
        <w:t>слуха</w:t>
      </w:r>
      <w:r w:rsidR="00CE2A30" w:rsidRPr="000C0B7C">
        <w:rPr>
          <w:rFonts w:ascii="Times New Roman"/>
          <w:sz w:val="24"/>
          <w:szCs w:val="28"/>
        </w:rPr>
        <w:t xml:space="preserve">, </w:t>
      </w:r>
      <w:r w:rsidR="00CE2A30" w:rsidRPr="000C0B7C">
        <w:rPr>
          <w:rFonts w:hAnsi="Times New Roman"/>
          <w:sz w:val="26"/>
          <w:szCs w:val="28"/>
        </w:rPr>
        <w:t>слухозрительного</w:t>
      </w:r>
      <w:r w:rsidR="00CE2A30" w:rsidRPr="000C0B7C">
        <w:rPr>
          <w:rFonts w:hAnsi="Times New Roman"/>
          <w:sz w:val="26"/>
          <w:szCs w:val="28"/>
        </w:rPr>
        <w:t xml:space="preserve"> </w:t>
      </w:r>
      <w:r w:rsidR="00CE2A30" w:rsidRPr="000C0B7C">
        <w:rPr>
          <w:rFonts w:hAnsi="Times New Roman"/>
          <w:sz w:val="26"/>
          <w:szCs w:val="28"/>
        </w:rPr>
        <w:t>восприятия</w:t>
      </w:r>
      <w:r w:rsidR="00CE2A30" w:rsidRPr="000C0B7C">
        <w:rPr>
          <w:rFonts w:hAnsi="Times New Roman"/>
          <w:sz w:val="26"/>
          <w:szCs w:val="28"/>
        </w:rPr>
        <w:t xml:space="preserve"> </w:t>
      </w:r>
      <w:r w:rsidR="00CE2A30" w:rsidRPr="000C0B7C">
        <w:rPr>
          <w:rFonts w:hAnsi="Times New Roman"/>
          <w:sz w:val="26"/>
          <w:szCs w:val="28"/>
        </w:rPr>
        <w:t>устной</w:t>
      </w:r>
      <w:r w:rsidR="00CE2A30" w:rsidRPr="000C0B7C">
        <w:rPr>
          <w:rFonts w:hAnsi="Times New Roman"/>
          <w:sz w:val="26"/>
          <w:szCs w:val="28"/>
        </w:rPr>
        <w:t xml:space="preserve"> </w:t>
      </w:r>
      <w:r w:rsidR="00CE2A30" w:rsidRPr="000C0B7C">
        <w:rPr>
          <w:rFonts w:hAnsi="Times New Roman"/>
          <w:sz w:val="26"/>
          <w:szCs w:val="28"/>
        </w:rPr>
        <w:t>речи</w:t>
      </w:r>
      <w:r w:rsidR="00CE2A30" w:rsidRPr="000C0B7C">
        <w:rPr>
          <w:rFonts w:ascii="Times New Roman"/>
          <w:sz w:val="24"/>
          <w:szCs w:val="28"/>
        </w:rPr>
        <w:t xml:space="preserve">, </w:t>
      </w:r>
      <w:r w:rsidR="00CE2A30" w:rsidRPr="000C0B7C">
        <w:rPr>
          <w:rFonts w:hAnsi="Times New Roman"/>
          <w:sz w:val="26"/>
          <w:szCs w:val="28"/>
        </w:rPr>
        <w:t>ее</w:t>
      </w:r>
      <w:r w:rsidR="00CE2A30" w:rsidRPr="000C0B7C">
        <w:rPr>
          <w:rFonts w:hAnsi="Times New Roman"/>
          <w:sz w:val="26"/>
          <w:szCs w:val="28"/>
        </w:rPr>
        <w:t xml:space="preserve"> </w:t>
      </w:r>
      <w:r w:rsidR="00CE2A30" w:rsidRPr="000C0B7C">
        <w:rPr>
          <w:rFonts w:hAnsi="Times New Roman"/>
          <w:sz w:val="26"/>
          <w:szCs w:val="28"/>
        </w:rPr>
        <w:t>произносительной</w:t>
      </w:r>
      <w:r w:rsidR="00CE2A30" w:rsidRPr="000C0B7C">
        <w:rPr>
          <w:rFonts w:hAnsi="Times New Roman"/>
          <w:sz w:val="26"/>
          <w:szCs w:val="28"/>
        </w:rPr>
        <w:t xml:space="preserve"> </w:t>
      </w:r>
      <w:r w:rsidR="00CE2A30" w:rsidRPr="000C0B7C">
        <w:rPr>
          <w:rFonts w:hAnsi="Times New Roman"/>
          <w:sz w:val="26"/>
          <w:szCs w:val="28"/>
        </w:rPr>
        <w:t>стороны</w:t>
      </w:r>
      <w:r w:rsidR="00CE2A30" w:rsidRPr="000C0B7C">
        <w:rPr>
          <w:rFonts w:ascii="Times New Roman"/>
          <w:sz w:val="24"/>
          <w:szCs w:val="28"/>
        </w:rPr>
        <w:t xml:space="preserve">, </w:t>
      </w:r>
      <w:r w:rsidR="00CE2A30" w:rsidRPr="000C0B7C">
        <w:rPr>
          <w:rFonts w:hAnsi="Times New Roman"/>
          <w:sz w:val="26"/>
          <w:szCs w:val="28"/>
        </w:rPr>
        <w:t>восприятия</w:t>
      </w:r>
      <w:r w:rsidR="00CE2A30" w:rsidRPr="000C0B7C">
        <w:rPr>
          <w:rFonts w:hAnsi="Times New Roman"/>
          <w:sz w:val="26"/>
          <w:szCs w:val="28"/>
        </w:rPr>
        <w:t xml:space="preserve"> </w:t>
      </w:r>
      <w:r w:rsidR="00CE2A30" w:rsidRPr="000C0B7C">
        <w:rPr>
          <w:rFonts w:hAnsi="Times New Roman"/>
          <w:sz w:val="26"/>
          <w:szCs w:val="28"/>
        </w:rPr>
        <w:t>неречевых</w:t>
      </w:r>
      <w:r w:rsidR="00CE2A30" w:rsidRPr="000C0B7C">
        <w:rPr>
          <w:rFonts w:hAnsi="Times New Roman"/>
          <w:sz w:val="26"/>
          <w:szCs w:val="28"/>
        </w:rPr>
        <w:t xml:space="preserve"> </w:t>
      </w:r>
      <w:r w:rsidR="00CE2A30" w:rsidRPr="000C0B7C">
        <w:rPr>
          <w:rFonts w:hAnsi="Times New Roman"/>
          <w:sz w:val="26"/>
          <w:szCs w:val="28"/>
        </w:rPr>
        <w:t>звучаний</w:t>
      </w:r>
      <w:r w:rsidR="00CE2A30" w:rsidRPr="000C0B7C">
        <w:rPr>
          <w:rFonts w:ascii="Times New Roman"/>
          <w:sz w:val="24"/>
          <w:szCs w:val="28"/>
        </w:rPr>
        <w:t xml:space="preserve">, </w:t>
      </w:r>
      <w:r w:rsidR="00CE2A30" w:rsidRPr="000C0B7C">
        <w:rPr>
          <w:rFonts w:hAnsi="Times New Roman"/>
          <w:sz w:val="26"/>
          <w:szCs w:val="28"/>
        </w:rPr>
        <w:t>включая</w:t>
      </w:r>
      <w:r w:rsidR="00CE2A30" w:rsidRPr="000C0B7C">
        <w:rPr>
          <w:rFonts w:hAnsi="Times New Roman"/>
          <w:sz w:val="26"/>
          <w:szCs w:val="28"/>
        </w:rPr>
        <w:t xml:space="preserve"> </w:t>
      </w:r>
      <w:r w:rsidR="00CE2A30" w:rsidRPr="000C0B7C">
        <w:rPr>
          <w:rFonts w:hAnsi="Times New Roman"/>
          <w:sz w:val="26"/>
          <w:szCs w:val="28"/>
        </w:rPr>
        <w:t>музыку</w:t>
      </w:r>
      <w:r w:rsidR="00CE2A30" w:rsidRPr="000C0B7C">
        <w:rPr>
          <w:rFonts w:hAnsi="Times New Roman"/>
          <w:sz w:val="26"/>
          <w:szCs w:val="28"/>
        </w:rPr>
        <w:t xml:space="preserve"> </w:t>
      </w:r>
      <w:r w:rsidR="00CE2A30" w:rsidRPr="000C0B7C">
        <w:rPr>
          <w:rFonts w:ascii="Times New Roman"/>
          <w:sz w:val="24"/>
          <w:szCs w:val="28"/>
        </w:rPr>
        <w:t>(</w:t>
      </w:r>
      <w:r w:rsidR="00CE2A30" w:rsidRPr="000C0B7C">
        <w:rPr>
          <w:rFonts w:hAnsi="Times New Roman"/>
          <w:sz w:val="26"/>
          <w:szCs w:val="28"/>
        </w:rPr>
        <w:t>с</w:t>
      </w:r>
      <w:r w:rsidR="00CE2A30" w:rsidRPr="000C0B7C">
        <w:rPr>
          <w:rFonts w:hAnsi="Times New Roman"/>
          <w:sz w:val="26"/>
          <w:szCs w:val="28"/>
        </w:rPr>
        <w:t xml:space="preserve"> </w:t>
      </w:r>
      <w:r w:rsidR="00CE2A30" w:rsidRPr="000C0B7C">
        <w:rPr>
          <w:rFonts w:hAnsi="Times New Roman"/>
          <w:sz w:val="26"/>
          <w:szCs w:val="28"/>
        </w:rPr>
        <w:t>помощью</w:t>
      </w:r>
      <w:r w:rsidR="00CE2A30" w:rsidRPr="000C0B7C">
        <w:rPr>
          <w:rFonts w:hAnsi="Times New Roman"/>
          <w:sz w:val="26"/>
          <w:szCs w:val="28"/>
        </w:rPr>
        <w:t xml:space="preserve"> </w:t>
      </w:r>
      <w:r w:rsidR="00CE2A30" w:rsidRPr="000C0B7C">
        <w:rPr>
          <w:rFonts w:hAnsi="Times New Roman"/>
          <w:sz w:val="26"/>
          <w:szCs w:val="28"/>
        </w:rPr>
        <w:t>звукоусиливающей</w:t>
      </w:r>
      <w:r w:rsidR="00CE2A30" w:rsidRPr="000C0B7C">
        <w:rPr>
          <w:rFonts w:hAnsi="Times New Roman"/>
          <w:sz w:val="26"/>
          <w:szCs w:val="28"/>
        </w:rPr>
        <w:t xml:space="preserve"> </w:t>
      </w:r>
      <w:r w:rsidR="00CE2A30" w:rsidRPr="000C0B7C">
        <w:rPr>
          <w:rFonts w:hAnsi="Times New Roman"/>
          <w:sz w:val="26"/>
          <w:szCs w:val="28"/>
        </w:rPr>
        <w:t>аппаратуры</w:t>
      </w:r>
      <w:r w:rsidR="00CE2A30" w:rsidRPr="000C0B7C">
        <w:rPr>
          <w:rFonts w:ascii="Times New Roman"/>
          <w:sz w:val="24"/>
          <w:szCs w:val="28"/>
        </w:rPr>
        <w:t xml:space="preserve">); </w:t>
      </w:r>
      <w:r w:rsidR="00CE2A30" w:rsidRPr="000C0B7C">
        <w:rPr>
          <w:rFonts w:hAnsi="Times New Roman"/>
          <w:sz w:val="26"/>
          <w:szCs w:val="28"/>
        </w:rPr>
        <w:t>развитие</w:t>
      </w:r>
      <w:r w:rsidR="00CE2A30" w:rsidRPr="000C0B7C">
        <w:rPr>
          <w:rFonts w:hAnsi="Times New Roman"/>
          <w:sz w:val="26"/>
          <w:szCs w:val="28"/>
        </w:rPr>
        <w:t xml:space="preserve"> </w:t>
      </w:r>
      <w:r w:rsidR="00CE2A30" w:rsidRPr="000C0B7C">
        <w:rPr>
          <w:rFonts w:hAnsi="Times New Roman"/>
          <w:sz w:val="26"/>
          <w:szCs w:val="28"/>
        </w:rPr>
        <w:t>умений</w:t>
      </w:r>
      <w:r w:rsidR="00CE2A30" w:rsidRPr="000C0B7C">
        <w:rPr>
          <w:rFonts w:hAnsi="Times New Roman"/>
          <w:sz w:val="26"/>
          <w:szCs w:val="28"/>
        </w:rPr>
        <w:t xml:space="preserve"> </w:t>
      </w:r>
      <w:r w:rsidR="00CE2A30" w:rsidRPr="000C0B7C">
        <w:rPr>
          <w:rFonts w:hAnsi="Times New Roman"/>
          <w:sz w:val="26"/>
          <w:szCs w:val="28"/>
        </w:rPr>
        <w:t>пользоваться</w:t>
      </w:r>
      <w:r w:rsidR="00CE2A30" w:rsidRPr="000C0B7C">
        <w:rPr>
          <w:rFonts w:hAnsi="Times New Roman"/>
          <w:sz w:val="26"/>
          <w:szCs w:val="28"/>
        </w:rPr>
        <w:t xml:space="preserve"> </w:t>
      </w:r>
      <w:r w:rsidR="00CE2A30" w:rsidRPr="000C0B7C">
        <w:rPr>
          <w:rFonts w:hAnsi="Times New Roman"/>
          <w:sz w:val="26"/>
          <w:szCs w:val="28"/>
        </w:rPr>
        <w:t>индивидуальными</w:t>
      </w:r>
      <w:r w:rsidR="00CE2A30" w:rsidRPr="000C0B7C">
        <w:rPr>
          <w:rFonts w:hAnsi="Times New Roman"/>
          <w:sz w:val="26"/>
          <w:szCs w:val="28"/>
        </w:rPr>
        <w:t xml:space="preserve"> </w:t>
      </w:r>
      <w:r w:rsidR="00CE2A30" w:rsidRPr="000C0B7C">
        <w:rPr>
          <w:rFonts w:hAnsi="Times New Roman"/>
          <w:sz w:val="26"/>
          <w:szCs w:val="28"/>
        </w:rPr>
        <w:t>слуховыми</w:t>
      </w:r>
      <w:r w:rsidR="00CE2A30" w:rsidRPr="000C0B7C">
        <w:rPr>
          <w:rFonts w:hAnsi="Times New Roman"/>
          <w:sz w:val="26"/>
          <w:szCs w:val="28"/>
        </w:rPr>
        <w:t xml:space="preserve"> </w:t>
      </w:r>
      <w:r w:rsidR="00CE2A30" w:rsidRPr="000C0B7C">
        <w:rPr>
          <w:rFonts w:hAnsi="Times New Roman"/>
          <w:sz w:val="26"/>
          <w:szCs w:val="28"/>
        </w:rPr>
        <w:t>аппаратами</w:t>
      </w:r>
      <w:r w:rsidR="00CE2A30" w:rsidRPr="000C0B7C">
        <w:rPr>
          <w:rFonts w:hAnsi="Times New Roman"/>
          <w:sz w:val="26"/>
          <w:szCs w:val="28"/>
        </w:rPr>
        <w:t xml:space="preserve"> </w:t>
      </w:r>
      <w:r w:rsidR="00CE2A30" w:rsidRPr="000C0B7C">
        <w:rPr>
          <w:rFonts w:hAnsi="Times New Roman"/>
          <w:sz w:val="26"/>
          <w:szCs w:val="28"/>
        </w:rPr>
        <w:t>или</w:t>
      </w:r>
      <w:r w:rsidR="00CE2A30" w:rsidRPr="000C0B7C">
        <w:rPr>
          <w:rFonts w:ascii="Times New Roman"/>
          <w:sz w:val="24"/>
          <w:szCs w:val="28"/>
        </w:rPr>
        <w:t>/</w:t>
      </w:r>
      <w:r w:rsidR="00CE2A30" w:rsidRPr="000C0B7C">
        <w:rPr>
          <w:rFonts w:hAnsi="Times New Roman"/>
          <w:sz w:val="26"/>
          <w:szCs w:val="28"/>
        </w:rPr>
        <w:t>и</w:t>
      </w:r>
      <w:r w:rsidR="00CE2A30" w:rsidRPr="000C0B7C">
        <w:rPr>
          <w:rFonts w:hAnsi="Times New Roman"/>
          <w:sz w:val="26"/>
          <w:szCs w:val="28"/>
        </w:rPr>
        <w:t xml:space="preserve"> </w:t>
      </w:r>
      <w:r w:rsidR="00CE2A30" w:rsidRPr="000C0B7C">
        <w:rPr>
          <w:rFonts w:hAnsi="Times New Roman"/>
          <w:sz w:val="26"/>
          <w:szCs w:val="28"/>
        </w:rPr>
        <w:t>кохлеарными</w:t>
      </w:r>
      <w:r w:rsidR="00CE2A30" w:rsidRPr="000C0B7C">
        <w:rPr>
          <w:rFonts w:hAnsi="Times New Roman"/>
          <w:sz w:val="26"/>
          <w:szCs w:val="28"/>
        </w:rPr>
        <w:t xml:space="preserve"> </w:t>
      </w:r>
      <w:r w:rsidR="00CE2A30" w:rsidRPr="000C0B7C">
        <w:rPr>
          <w:rFonts w:hAnsi="Times New Roman"/>
          <w:sz w:val="26"/>
          <w:szCs w:val="28"/>
        </w:rPr>
        <w:t>иплантами</w:t>
      </w:r>
      <w:r w:rsidR="00CE2A30" w:rsidRPr="000C0B7C">
        <w:rPr>
          <w:rFonts w:ascii="Times New Roman"/>
          <w:sz w:val="24"/>
          <w:szCs w:val="28"/>
        </w:rPr>
        <w:t xml:space="preserve">, </w:t>
      </w:r>
      <w:r w:rsidR="00CE2A30" w:rsidRPr="000C0B7C">
        <w:rPr>
          <w:rFonts w:hAnsi="Times New Roman"/>
          <w:sz w:val="26"/>
          <w:szCs w:val="28"/>
        </w:rPr>
        <w:t>проводной</w:t>
      </w:r>
      <w:r w:rsidR="00CE2A30" w:rsidRPr="000C0B7C">
        <w:rPr>
          <w:rFonts w:hAnsi="Times New Roman"/>
          <w:sz w:val="26"/>
          <w:szCs w:val="28"/>
        </w:rPr>
        <w:t xml:space="preserve"> </w:t>
      </w:r>
      <w:r w:rsidR="00CE2A30" w:rsidRPr="000C0B7C">
        <w:rPr>
          <w:rFonts w:hAnsi="Times New Roman"/>
          <w:sz w:val="26"/>
          <w:szCs w:val="28"/>
        </w:rPr>
        <w:t>и</w:t>
      </w:r>
      <w:r w:rsidR="00CE2A30" w:rsidRPr="000C0B7C">
        <w:rPr>
          <w:rFonts w:hAnsi="Times New Roman"/>
          <w:sz w:val="26"/>
          <w:szCs w:val="28"/>
        </w:rPr>
        <w:t xml:space="preserve"> </w:t>
      </w:r>
      <w:r w:rsidR="00CE2A30" w:rsidRPr="000C0B7C">
        <w:rPr>
          <w:rFonts w:hAnsi="Times New Roman"/>
          <w:sz w:val="26"/>
          <w:szCs w:val="28"/>
        </w:rPr>
        <w:t>беспроводной</w:t>
      </w:r>
      <w:r w:rsidR="00CE2A30" w:rsidRPr="000C0B7C">
        <w:rPr>
          <w:rFonts w:hAnsi="Times New Roman"/>
          <w:sz w:val="26"/>
          <w:szCs w:val="28"/>
        </w:rPr>
        <w:t xml:space="preserve"> </w:t>
      </w:r>
      <w:r w:rsidR="00CE2A30" w:rsidRPr="000C0B7C">
        <w:rPr>
          <w:rFonts w:hAnsi="Times New Roman"/>
          <w:sz w:val="26"/>
          <w:szCs w:val="28"/>
        </w:rPr>
        <w:t>звукоусиливающей</w:t>
      </w:r>
      <w:r w:rsidR="00CE2A30" w:rsidRPr="000C0B7C">
        <w:rPr>
          <w:rFonts w:hAnsi="Times New Roman"/>
          <w:sz w:val="26"/>
          <w:szCs w:val="28"/>
        </w:rPr>
        <w:t xml:space="preserve"> </w:t>
      </w:r>
      <w:r w:rsidR="00CE2A30" w:rsidRPr="000C0B7C">
        <w:rPr>
          <w:rFonts w:hAnsi="Times New Roman"/>
          <w:sz w:val="26"/>
          <w:szCs w:val="28"/>
        </w:rPr>
        <w:t>аппаратурой</w:t>
      </w:r>
      <w:r w:rsidR="00CE2A30" w:rsidRPr="000C0B7C">
        <w:rPr>
          <w:rFonts w:hAnsi="Times New Roman"/>
          <w:sz w:val="26"/>
          <w:szCs w:val="28"/>
        </w:rPr>
        <w:t xml:space="preserve"> </w:t>
      </w:r>
      <w:r w:rsidR="00CE2A30" w:rsidRPr="000C0B7C">
        <w:rPr>
          <w:rFonts w:hAnsi="Times New Roman"/>
          <w:sz w:val="26"/>
          <w:szCs w:val="28"/>
        </w:rPr>
        <w:t>коллективного</w:t>
      </w:r>
      <w:r w:rsidR="00CE2A30" w:rsidRPr="000C0B7C">
        <w:rPr>
          <w:rFonts w:hAnsi="Times New Roman"/>
          <w:sz w:val="26"/>
          <w:szCs w:val="28"/>
        </w:rPr>
        <w:t xml:space="preserve"> </w:t>
      </w:r>
      <w:r w:rsidR="00CE2A30" w:rsidRPr="000C0B7C">
        <w:rPr>
          <w:rFonts w:hAnsi="Times New Roman"/>
          <w:sz w:val="26"/>
          <w:szCs w:val="28"/>
        </w:rPr>
        <w:t>и</w:t>
      </w:r>
      <w:r w:rsidR="00CE2A30" w:rsidRPr="000C0B7C">
        <w:rPr>
          <w:rFonts w:hAnsi="Times New Roman"/>
          <w:sz w:val="26"/>
          <w:szCs w:val="28"/>
        </w:rPr>
        <w:t xml:space="preserve"> </w:t>
      </w:r>
      <w:r w:rsidR="00CE2A30" w:rsidRPr="000C0B7C">
        <w:rPr>
          <w:rFonts w:hAnsi="Times New Roman"/>
          <w:sz w:val="26"/>
          <w:szCs w:val="28"/>
        </w:rPr>
        <w:t>индивидуального</w:t>
      </w:r>
      <w:r w:rsidR="00CE2A30" w:rsidRPr="000C0B7C">
        <w:rPr>
          <w:rFonts w:hAnsi="Times New Roman"/>
          <w:sz w:val="26"/>
          <w:szCs w:val="28"/>
        </w:rPr>
        <w:t xml:space="preserve"> </w:t>
      </w:r>
      <w:r w:rsidR="00CE2A30" w:rsidRPr="000C0B7C">
        <w:rPr>
          <w:rFonts w:hAnsi="Times New Roman"/>
          <w:sz w:val="26"/>
          <w:szCs w:val="28"/>
        </w:rPr>
        <w:t>пользования</w:t>
      </w:r>
      <w:r w:rsidR="00CE2A30" w:rsidRPr="000C0B7C">
        <w:rPr>
          <w:rFonts w:ascii="Times New Roman"/>
          <w:sz w:val="24"/>
          <w:szCs w:val="28"/>
        </w:rPr>
        <w:t>;</w:t>
      </w:r>
    </w:p>
    <w:p w:rsidR="008041FE" w:rsidRPr="000C0B7C" w:rsidRDefault="008041FE" w:rsidP="000C0B7C">
      <w:pPr>
        <w:pStyle w:val="14TexstOSNOVA1012"/>
        <w:numPr>
          <w:ilvl w:val="0"/>
          <w:numId w:val="54"/>
        </w:numPr>
        <w:tabs>
          <w:tab w:val="clear" w:pos="707"/>
          <w:tab w:val="num" w:pos="1214"/>
        </w:tabs>
        <w:autoSpaceDE/>
        <w:autoSpaceDN/>
        <w:adjustRightInd/>
        <w:spacing w:line="276" w:lineRule="auto"/>
        <w:ind w:left="0" w:firstLine="0"/>
        <w:textAlignment w:val="auto"/>
        <w:rPr>
          <w:rFonts w:ascii="Times New Roman" w:hAnsi="Times New Roman" w:cs="Times New Roman"/>
          <w:sz w:val="18"/>
        </w:rPr>
      </w:pPr>
      <w:r w:rsidRPr="000C0B7C">
        <w:rPr>
          <w:rFonts w:ascii="Times New Roman" w:hAnsi="Times New Roman" w:cs="Times New Roman"/>
          <w:sz w:val="24"/>
          <w:szCs w:val="28"/>
        </w:rPr>
        <w:lastRenderedPageBreak/>
        <w:t>при наличии дополнительных первичных нарушений развития у слабослышащих и позднооглохших обучающихся проведение систематической специальной психолого-педагогической работы по их коррекции;</w:t>
      </w:r>
    </w:p>
    <w:p w:rsidR="008041FE" w:rsidRPr="000C0B7C" w:rsidRDefault="008041FE" w:rsidP="000C0B7C">
      <w:pPr>
        <w:pStyle w:val="14TexstOSNOVA1012"/>
        <w:numPr>
          <w:ilvl w:val="0"/>
          <w:numId w:val="54"/>
        </w:numPr>
        <w:tabs>
          <w:tab w:val="clear" w:pos="707"/>
          <w:tab w:val="num" w:pos="1214"/>
        </w:tabs>
        <w:autoSpaceDE/>
        <w:autoSpaceDN/>
        <w:adjustRightInd/>
        <w:spacing w:line="276" w:lineRule="auto"/>
        <w:ind w:left="0" w:firstLine="0"/>
        <w:textAlignment w:val="auto"/>
        <w:rPr>
          <w:rFonts w:ascii="Times New Roman" w:hAnsi="Times New Roman" w:cs="Times New Roman"/>
          <w:sz w:val="18"/>
        </w:rPr>
      </w:pPr>
      <w:r w:rsidRPr="000C0B7C">
        <w:rPr>
          <w:rFonts w:ascii="Times New Roman" w:hAnsi="Times New Roman" w:cs="Times New Roman"/>
          <w:sz w:val="24"/>
          <w:szCs w:val="28"/>
        </w:rPr>
        <w:t>оказание обучающимся необходимой медицинской помощи с учётом имеющихся ограничений здоровья, в том числе, на основе сетевого взаимодействия;</w:t>
      </w:r>
    </w:p>
    <w:p w:rsidR="00CE2A30" w:rsidRPr="000C0B7C" w:rsidRDefault="00CE2A30" w:rsidP="000C0B7C">
      <w:pPr>
        <w:pStyle w:val="14TexstOSNOVA1012"/>
        <w:spacing w:line="276" w:lineRule="auto"/>
        <w:ind w:firstLine="708"/>
        <w:rPr>
          <w:rFonts w:ascii="Times New Roman" w:hAnsi="Times New Roman" w:cs="Times New Roman"/>
          <w:sz w:val="24"/>
          <w:szCs w:val="28"/>
        </w:rPr>
      </w:pPr>
      <w:r w:rsidRPr="000C0B7C">
        <w:rPr>
          <w:rFonts w:hAnsi="Times New Roman"/>
          <w:sz w:val="26"/>
          <w:szCs w:val="28"/>
        </w:rPr>
        <w:t>Только</w:t>
      </w:r>
      <w:r w:rsidRPr="000C0B7C">
        <w:rPr>
          <w:rFonts w:hAnsi="Times New Roman"/>
          <w:sz w:val="26"/>
          <w:szCs w:val="28"/>
        </w:rPr>
        <w:t xml:space="preserve"> </w:t>
      </w:r>
      <w:r w:rsidRPr="000C0B7C">
        <w:rPr>
          <w:rFonts w:hAnsi="Times New Roman"/>
          <w:sz w:val="26"/>
          <w:szCs w:val="28"/>
        </w:rPr>
        <w:t>при</w:t>
      </w:r>
      <w:r w:rsidRPr="000C0B7C">
        <w:rPr>
          <w:rFonts w:hAnsi="Times New Roman"/>
          <w:sz w:val="26"/>
          <w:szCs w:val="28"/>
        </w:rPr>
        <w:t xml:space="preserve"> </w:t>
      </w:r>
      <w:r w:rsidRPr="000C0B7C">
        <w:rPr>
          <w:rFonts w:hAnsi="Times New Roman"/>
          <w:sz w:val="26"/>
          <w:szCs w:val="28"/>
        </w:rPr>
        <w:t>удовлетворении</w:t>
      </w:r>
      <w:r w:rsidRPr="000C0B7C">
        <w:rPr>
          <w:rFonts w:hAnsi="Times New Roman"/>
          <w:sz w:val="26"/>
          <w:szCs w:val="28"/>
        </w:rPr>
        <w:t xml:space="preserve"> </w:t>
      </w:r>
      <w:r w:rsidRPr="000C0B7C">
        <w:rPr>
          <w:rFonts w:hAnsi="Times New Roman"/>
          <w:sz w:val="26"/>
          <w:szCs w:val="28"/>
        </w:rPr>
        <w:t>особых</w:t>
      </w:r>
      <w:r w:rsidRPr="000C0B7C">
        <w:rPr>
          <w:rFonts w:hAnsi="Times New Roman"/>
          <w:sz w:val="26"/>
          <w:szCs w:val="28"/>
        </w:rPr>
        <w:t xml:space="preserve"> </w:t>
      </w:r>
      <w:r w:rsidRPr="000C0B7C">
        <w:rPr>
          <w:rFonts w:hAnsi="Times New Roman"/>
          <w:sz w:val="26"/>
          <w:szCs w:val="28"/>
        </w:rPr>
        <w:t>образовательных</w:t>
      </w:r>
      <w:r w:rsidRPr="000C0B7C">
        <w:rPr>
          <w:rFonts w:hAnsi="Times New Roman"/>
          <w:sz w:val="26"/>
          <w:szCs w:val="28"/>
        </w:rPr>
        <w:t xml:space="preserve"> </w:t>
      </w:r>
      <w:r w:rsidRPr="000C0B7C">
        <w:rPr>
          <w:rFonts w:hAnsi="Times New Roman"/>
          <w:sz w:val="26"/>
          <w:szCs w:val="28"/>
        </w:rPr>
        <w:t>потребностей</w:t>
      </w:r>
      <w:r w:rsidRPr="000C0B7C">
        <w:rPr>
          <w:rFonts w:hAnsi="Times New Roman"/>
          <w:sz w:val="26"/>
          <w:szCs w:val="28"/>
        </w:rPr>
        <w:t xml:space="preserve"> </w:t>
      </w:r>
      <w:r w:rsidRPr="000C0B7C">
        <w:rPr>
          <w:rFonts w:hAnsi="Times New Roman"/>
          <w:sz w:val="26"/>
          <w:szCs w:val="28"/>
        </w:rPr>
        <w:t>каждого</w:t>
      </w:r>
      <w:r w:rsidRPr="000C0B7C">
        <w:rPr>
          <w:rFonts w:hAnsi="Times New Roman"/>
          <w:sz w:val="26"/>
          <w:szCs w:val="28"/>
        </w:rPr>
        <w:t xml:space="preserve"> </w:t>
      </w:r>
      <w:r w:rsidRPr="000C0B7C">
        <w:rPr>
          <w:rFonts w:hAnsi="Times New Roman"/>
          <w:sz w:val="26"/>
          <w:szCs w:val="28"/>
        </w:rPr>
        <w:t>обучающегося</w:t>
      </w:r>
      <w:r w:rsidRPr="000C0B7C">
        <w:rPr>
          <w:rFonts w:ascii="Times New Roman"/>
          <w:sz w:val="24"/>
          <w:szCs w:val="28"/>
        </w:rPr>
        <w:t xml:space="preserve">, </w:t>
      </w:r>
      <w:r w:rsidRPr="000C0B7C">
        <w:rPr>
          <w:rFonts w:hAnsi="Times New Roman"/>
          <w:sz w:val="26"/>
          <w:szCs w:val="28"/>
        </w:rPr>
        <w:t>можно</w:t>
      </w:r>
      <w:r w:rsidRPr="000C0B7C">
        <w:rPr>
          <w:rFonts w:hAnsi="Times New Roman"/>
          <w:sz w:val="26"/>
          <w:szCs w:val="28"/>
        </w:rPr>
        <w:t xml:space="preserve"> </w:t>
      </w:r>
      <w:r w:rsidRPr="000C0B7C">
        <w:rPr>
          <w:rFonts w:hAnsi="Times New Roman"/>
          <w:sz w:val="26"/>
          <w:szCs w:val="28"/>
        </w:rPr>
        <w:t>открыть</w:t>
      </w:r>
      <w:r w:rsidRPr="000C0B7C">
        <w:rPr>
          <w:rFonts w:hAnsi="Times New Roman"/>
          <w:sz w:val="26"/>
          <w:szCs w:val="28"/>
        </w:rPr>
        <w:t xml:space="preserve"> </w:t>
      </w:r>
      <w:r w:rsidRPr="000C0B7C">
        <w:rPr>
          <w:rFonts w:hAnsi="Times New Roman"/>
          <w:sz w:val="26"/>
          <w:szCs w:val="28"/>
        </w:rPr>
        <w:t>ему</w:t>
      </w:r>
      <w:r w:rsidRPr="000C0B7C">
        <w:rPr>
          <w:rFonts w:hAnsi="Times New Roman"/>
          <w:sz w:val="26"/>
          <w:szCs w:val="28"/>
        </w:rPr>
        <w:t xml:space="preserve"> </w:t>
      </w:r>
      <w:r w:rsidRPr="000C0B7C">
        <w:rPr>
          <w:rFonts w:hAnsi="Times New Roman"/>
          <w:sz w:val="26"/>
          <w:szCs w:val="28"/>
        </w:rPr>
        <w:t>путь</w:t>
      </w:r>
      <w:r w:rsidRPr="000C0B7C">
        <w:rPr>
          <w:rFonts w:hAnsi="Times New Roman"/>
          <w:sz w:val="26"/>
          <w:szCs w:val="28"/>
        </w:rPr>
        <w:t xml:space="preserve"> </w:t>
      </w:r>
      <w:r w:rsidRPr="000C0B7C">
        <w:rPr>
          <w:rFonts w:hAnsi="Times New Roman"/>
          <w:sz w:val="26"/>
          <w:szCs w:val="28"/>
        </w:rPr>
        <w:t>к</w:t>
      </w:r>
      <w:r w:rsidRPr="000C0B7C">
        <w:rPr>
          <w:rFonts w:hAnsi="Times New Roman"/>
          <w:sz w:val="26"/>
          <w:szCs w:val="28"/>
        </w:rPr>
        <w:t xml:space="preserve"> </w:t>
      </w:r>
      <w:r w:rsidRPr="000C0B7C">
        <w:rPr>
          <w:rFonts w:hAnsi="Times New Roman"/>
          <w:sz w:val="26"/>
          <w:szCs w:val="28"/>
        </w:rPr>
        <w:t>полноценному</w:t>
      </w:r>
      <w:r w:rsidRPr="000C0B7C">
        <w:rPr>
          <w:rFonts w:hAnsi="Times New Roman"/>
          <w:sz w:val="26"/>
          <w:szCs w:val="28"/>
        </w:rPr>
        <w:t xml:space="preserve"> </w:t>
      </w:r>
      <w:r w:rsidRPr="000C0B7C">
        <w:rPr>
          <w:rFonts w:hAnsi="Times New Roman"/>
          <w:sz w:val="26"/>
          <w:szCs w:val="28"/>
        </w:rPr>
        <w:t>качественному</w:t>
      </w:r>
      <w:r w:rsidRPr="000C0B7C">
        <w:rPr>
          <w:rFonts w:hAnsi="Times New Roman"/>
          <w:sz w:val="26"/>
          <w:szCs w:val="28"/>
        </w:rPr>
        <w:t xml:space="preserve"> </w:t>
      </w:r>
      <w:r w:rsidRPr="000C0B7C">
        <w:rPr>
          <w:rFonts w:hAnsi="Times New Roman"/>
          <w:sz w:val="26"/>
          <w:szCs w:val="28"/>
        </w:rPr>
        <w:t>образованию</w:t>
      </w:r>
      <w:r w:rsidRPr="000C0B7C">
        <w:rPr>
          <w:rFonts w:ascii="Times New Roman"/>
          <w:sz w:val="24"/>
          <w:szCs w:val="28"/>
        </w:rPr>
        <w:t>.</w:t>
      </w:r>
    </w:p>
    <w:p w:rsidR="00CE2A30" w:rsidRPr="000C0B7C" w:rsidRDefault="00CE2A30" w:rsidP="000C0B7C">
      <w:pPr>
        <w:pStyle w:val="14TexstOSNOVA1012"/>
        <w:spacing w:line="276" w:lineRule="auto"/>
        <w:ind w:firstLine="708"/>
        <w:rPr>
          <w:rFonts w:ascii="Times New Roman" w:hAnsi="Times New Roman" w:cs="Times New Roman"/>
          <w:sz w:val="24"/>
          <w:szCs w:val="28"/>
        </w:rPr>
      </w:pPr>
      <w:r w:rsidRPr="000C0B7C">
        <w:rPr>
          <w:rFonts w:hAnsi="Times New Roman"/>
          <w:sz w:val="26"/>
          <w:szCs w:val="28"/>
        </w:rPr>
        <w:t>Неоднородность</w:t>
      </w:r>
      <w:r w:rsidRPr="000C0B7C">
        <w:rPr>
          <w:rFonts w:hAnsi="Times New Roman"/>
          <w:sz w:val="26"/>
          <w:szCs w:val="28"/>
        </w:rPr>
        <w:t xml:space="preserve"> </w:t>
      </w:r>
      <w:r w:rsidRPr="000C0B7C">
        <w:rPr>
          <w:rFonts w:hAnsi="Times New Roman"/>
          <w:sz w:val="26"/>
          <w:szCs w:val="28"/>
        </w:rPr>
        <w:t>состава</w:t>
      </w:r>
      <w:r w:rsidRPr="000C0B7C">
        <w:rPr>
          <w:rFonts w:hAnsi="Times New Roman"/>
          <w:sz w:val="26"/>
          <w:szCs w:val="28"/>
        </w:rPr>
        <w:t xml:space="preserve"> </w:t>
      </w:r>
      <w:r w:rsidRPr="000C0B7C">
        <w:rPr>
          <w:rFonts w:hAnsi="Times New Roman"/>
          <w:sz w:val="26"/>
          <w:szCs w:val="28"/>
        </w:rPr>
        <w:t>обучающихся</w:t>
      </w:r>
      <w:r w:rsidRPr="000C0B7C">
        <w:rPr>
          <w:rFonts w:hAnsi="Times New Roman"/>
          <w:sz w:val="26"/>
          <w:szCs w:val="28"/>
        </w:rPr>
        <w:t xml:space="preserve"> </w:t>
      </w:r>
      <w:r w:rsidRPr="000C0B7C">
        <w:rPr>
          <w:rFonts w:hAnsi="Times New Roman"/>
          <w:sz w:val="26"/>
          <w:szCs w:val="28"/>
        </w:rPr>
        <w:t>и</w:t>
      </w:r>
      <w:r w:rsidRPr="000C0B7C">
        <w:rPr>
          <w:rFonts w:hAnsi="Times New Roman"/>
          <w:sz w:val="26"/>
          <w:szCs w:val="28"/>
        </w:rPr>
        <w:t xml:space="preserve"> </w:t>
      </w:r>
      <w:r w:rsidRPr="000C0B7C">
        <w:rPr>
          <w:rFonts w:hAnsi="Times New Roman"/>
          <w:sz w:val="26"/>
          <w:szCs w:val="28"/>
        </w:rPr>
        <w:t>диапазон</w:t>
      </w:r>
      <w:r w:rsidRPr="000C0B7C">
        <w:rPr>
          <w:rFonts w:hAnsi="Times New Roman"/>
          <w:sz w:val="26"/>
          <w:szCs w:val="28"/>
        </w:rPr>
        <w:t xml:space="preserve"> </w:t>
      </w:r>
      <w:r w:rsidRPr="000C0B7C">
        <w:rPr>
          <w:rFonts w:hAnsi="Times New Roman"/>
          <w:sz w:val="26"/>
          <w:szCs w:val="28"/>
        </w:rPr>
        <w:t>различий</w:t>
      </w:r>
      <w:r w:rsidRPr="000C0B7C">
        <w:rPr>
          <w:rFonts w:hAnsi="Times New Roman"/>
          <w:sz w:val="26"/>
          <w:szCs w:val="28"/>
        </w:rPr>
        <w:t xml:space="preserve"> </w:t>
      </w:r>
      <w:r w:rsidRPr="000C0B7C">
        <w:rPr>
          <w:rFonts w:hAnsi="Times New Roman"/>
          <w:sz w:val="26"/>
          <w:szCs w:val="28"/>
        </w:rPr>
        <w:t>в</w:t>
      </w:r>
      <w:r w:rsidRPr="000C0B7C">
        <w:rPr>
          <w:rFonts w:hAnsi="Times New Roman"/>
          <w:sz w:val="26"/>
          <w:szCs w:val="28"/>
        </w:rPr>
        <w:t xml:space="preserve"> </w:t>
      </w:r>
      <w:r w:rsidRPr="000C0B7C">
        <w:rPr>
          <w:rFonts w:hAnsi="Times New Roman"/>
          <w:sz w:val="26"/>
          <w:szCs w:val="28"/>
        </w:rPr>
        <w:t>требуемом</w:t>
      </w:r>
      <w:r w:rsidRPr="000C0B7C">
        <w:rPr>
          <w:rFonts w:hAnsi="Times New Roman"/>
          <w:sz w:val="26"/>
          <w:szCs w:val="28"/>
        </w:rPr>
        <w:t xml:space="preserve"> </w:t>
      </w:r>
      <w:r w:rsidRPr="000C0B7C">
        <w:rPr>
          <w:rFonts w:hAnsi="Times New Roman"/>
          <w:sz w:val="26"/>
          <w:szCs w:val="28"/>
        </w:rPr>
        <w:t>уровне</w:t>
      </w:r>
      <w:r w:rsidRPr="000C0B7C">
        <w:rPr>
          <w:rFonts w:hAnsi="Times New Roman"/>
          <w:sz w:val="26"/>
          <w:szCs w:val="28"/>
        </w:rPr>
        <w:t xml:space="preserve"> </w:t>
      </w:r>
      <w:r w:rsidRPr="000C0B7C">
        <w:rPr>
          <w:rFonts w:hAnsi="Times New Roman"/>
          <w:sz w:val="26"/>
          <w:szCs w:val="28"/>
        </w:rPr>
        <w:t>и</w:t>
      </w:r>
      <w:r w:rsidRPr="000C0B7C">
        <w:rPr>
          <w:rFonts w:hAnsi="Times New Roman"/>
          <w:sz w:val="26"/>
          <w:szCs w:val="28"/>
        </w:rPr>
        <w:t xml:space="preserve"> </w:t>
      </w:r>
      <w:r w:rsidRPr="000C0B7C">
        <w:rPr>
          <w:rFonts w:hAnsi="Times New Roman"/>
          <w:sz w:val="26"/>
          <w:szCs w:val="28"/>
        </w:rPr>
        <w:t>содержании</w:t>
      </w:r>
      <w:r w:rsidRPr="000C0B7C">
        <w:rPr>
          <w:rFonts w:hAnsi="Times New Roman"/>
          <w:sz w:val="26"/>
          <w:szCs w:val="28"/>
        </w:rPr>
        <w:t xml:space="preserve"> </w:t>
      </w:r>
      <w:r w:rsidRPr="000C0B7C">
        <w:rPr>
          <w:rFonts w:hAnsi="Times New Roman"/>
          <w:sz w:val="26"/>
          <w:szCs w:val="28"/>
        </w:rPr>
        <w:t>образования</w:t>
      </w:r>
      <w:r w:rsidRPr="000C0B7C">
        <w:rPr>
          <w:rFonts w:hAnsi="Times New Roman"/>
          <w:sz w:val="26"/>
          <w:szCs w:val="28"/>
        </w:rPr>
        <w:t xml:space="preserve"> </w:t>
      </w:r>
      <w:r w:rsidRPr="000C0B7C">
        <w:rPr>
          <w:rFonts w:hAnsi="Times New Roman"/>
          <w:sz w:val="26"/>
          <w:szCs w:val="28"/>
        </w:rPr>
        <w:t>обусловливает</w:t>
      </w:r>
      <w:r w:rsidRPr="000C0B7C">
        <w:rPr>
          <w:rFonts w:hAnsi="Times New Roman"/>
          <w:sz w:val="26"/>
          <w:szCs w:val="28"/>
        </w:rPr>
        <w:t xml:space="preserve"> </w:t>
      </w:r>
      <w:r w:rsidRPr="000C0B7C">
        <w:rPr>
          <w:rFonts w:hAnsi="Times New Roman"/>
          <w:sz w:val="26"/>
          <w:szCs w:val="28"/>
        </w:rPr>
        <w:t>необходимость</w:t>
      </w:r>
      <w:r w:rsidRPr="000C0B7C">
        <w:rPr>
          <w:rFonts w:hAnsi="Times New Roman"/>
          <w:sz w:val="26"/>
          <w:szCs w:val="28"/>
        </w:rPr>
        <w:t xml:space="preserve"> </w:t>
      </w:r>
      <w:r w:rsidRPr="000C0B7C">
        <w:rPr>
          <w:rFonts w:hAnsi="Times New Roman"/>
          <w:sz w:val="26"/>
          <w:szCs w:val="28"/>
        </w:rPr>
        <w:t>разработки</w:t>
      </w:r>
      <w:r w:rsidRPr="000C0B7C">
        <w:rPr>
          <w:rFonts w:hAnsi="Times New Roman"/>
          <w:sz w:val="26"/>
          <w:szCs w:val="28"/>
        </w:rPr>
        <w:t xml:space="preserve"> </w:t>
      </w:r>
      <w:r w:rsidRPr="000C0B7C">
        <w:rPr>
          <w:rFonts w:hAnsi="Times New Roman"/>
          <w:sz w:val="26"/>
          <w:szCs w:val="28"/>
        </w:rPr>
        <w:t>дифференцированного</w:t>
      </w:r>
      <w:r w:rsidRPr="000C0B7C">
        <w:rPr>
          <w:rFonts w:hAnsi="Times New Roman"/>
          <w:sz w:val="26"/>
          <w:szCs w:val="28"/>
        </w:rPr>
        <w:t xml:space="preserve"> </w:t>
      </w:r>
      <w:r w:rsidRPr="000C0B7C">
        <w:rPr>
          <w:rFonts w:hAnsi="Times New Roman"/>
          <w:sz w:val="26"/>
          <w:szCs w:val="28"/>
        </w:rPr>
        <w:t>стандарта</w:t>
      </w:r>
      <w:r w:rsidRPr="000C0B7C">
        <w:rPr>
          <w:rFonts w:hAnsi="Times New Roman"/>
          <w:sz w:val="26"/>
          <w:szCs w:val="28"/>
        </w:rPr>
        <w:t xml:space="preserve"> </w:t>
      </w:r>
      <w:r w:rsidRPr="000C0B7C">
        <w:rPr>
          <w:rFonts w:hAnsi="Times New Roman"/>
          <w:sz w:val="26"/>
          <w:szCs w:val="28"/>
        </w:rPr>
        <w:t>и</w:t>
      </w:r>
      <w:r w:rsidRPr="000C0B7C">
        <w:rPr>
          <w:rFonts w:hAnsi="Times New Roman"/>
          <w:sz w:val="26"/>
          <w:szCs w:val="28"/>
        </w:rPr>
        <w:t xml:space="preserve"> </w:t>
      </w:r>
      <w:r w:rsidR="00830B7B" w:rsidRPr="000C0B7C">
        <w:rPr>
          <w:rFonts w:hAnsi="Times New Roman"/>
          <w:sz w:val="26"/>
          <w:szCs w:val="28"/>
        </w:rPr>
        <w:t>трёх</w:t>
      </w:r>
      <w:r w:rsidRPr="000C0B7C">
        <w:rPr>
          <w:rFonts w:hAnsi="Times New Roman"/>
          <w:sz w:val="26"/>
          <w:szCs w:val="28"/>
        </w:rPr>
        <w:t xml:space="preserve"> </w:t>
      </w:r>
      <w:r w:rsidRPr="000C0B7C">
        <w:rPr>
          <w:rFonts w:hAnsi="Times New Roman"/>
          <w:sz w:val="26"/>
          <w:szCs w:val="28"/>
        </w:rPr>
        <w:t>вариантов</w:t>
      </w:r>
      <w:r w:rsidRPr="000C0B7C">
        <w:rPr>
          <w:rFonts w:hAnsi="Times New Roman"/>
          <w:sz w:val="26"/>
          <w:szCs w:val="28"/>
        </w:rPr>
        <w:t xml:space="preserve"> </w:t>
      </w:r>
      <w:r w:rsidRPr="000C0B7C">
        <w:rPr>
          <w:rFonts w:hAnsi="Times New Roman"/>
          <w:sz w:val="26"/>
          <w:szCs w:val="28"/>
        </w:rPr>
        <w:t>АООП</w:t>
      </w:r>
      <w:r w:rsidRPr="000C0B7C">
        <w:rPr>
          <w:rFonts w:hAnsi="Times New Roman"/>
          <w:sz w:val="26"/>
          <w:szCs w:val="28"/>
        </w:rPr>
        <w:t xml:space="preserve"> </w:t>
      </w:r>
      <w:r w:rsidRPr="000C0B7C">
        <w:rPr>
          <w:rFonts w:hAnsi="Times New Roman"/>
          <w:sz w:val="26"/>
          <w:szCs w:val="28"/>
        </w:rPr>
        <w:t>НОО</w:t>
      </w:r>
      <w:r w:rsidRPr="000C0B7C">
        <w:rPr>
          <w:rFonts w:ascii="Times New Roman"/>
          <w:sz w:val="24"/>
          <w:szCs w:val="28"/>
        </w:rPr>
        <w:t xml:space="preserve">, </w:t>
      </w:r>
      <w:r w:rsidRPr="000C0B7C">
        <w:rPr>
          <w:rFonts w:hAnsi="Times New Roman"/>
          <w:sz w:val="26"/>
          <w:szCs w:val="28"/>
        </w:rPr>
        <w:t>что</w:t>
      </w:r>
      <w:r w:rsidRPr="000C0B7C">
        <w:rPr>
          <w:rFonts w:hAnsi="Times New Roman"/>
          <w:sz w:val="26"/>
          <w:szCs w:val="28"/>
        </w:rPr>
        <w:t xml:space="preserve"> </w:t>
      </w:r>
      <w:r w:rsidRPr="000C0B7C">
        <w:rPr>
          <w:rFonts w:hAnsi="Times New Roman"/>
          <w:sz w:val="26"/>
          <w:szCs w:val="28"/>
        </w:rPr>
        <w:t>обеспечивает</w:t>
      </w:r>
      <w:r w:rsidRPr="000C0B7C">
        <w:rPr>
          <w:rFonts w:hAnsi="Times New Roman"/>
          <w:sz w:val="26"/>
          <w:szCs w:val="28"/>
        </w:rPr>
        <w:t xml:space="preserve"> </w:t>
      </w:r>
      <w:r w:rsidRPr="000C0B7C">
        <w:rPr>
          <w:rFonts w:hAnsi="Times New Roman"/>
          <w:sz w:val="26"/>
          <w:szCs w:val="28"/>
        </w:rPr>
        <w:t>на</w:t>
      </w:r>
      <w:r w:rsidRPr="000C0B7C">
        <w:rPr>
          <w:rFonts w:hAnsi="Times New Roman"/>
          <w:sz w:val="26"/>
          <w:szCs w:val="28"/>
        </w:rPr>
        <w:t xml:space="preserve"> </w:t>
      </w:r>
      <w:r w:rsidRPr="000C0B7C">
        <w:rPr>
          <w:rFonts w:hAnsi="Times New Roman"/>
          <w:sz w:val="26"/>
          <w:szCs w:val="28"/>
        </w:rPr>
        <w:t>практике</w:t>
      </w:r>
      <w:r w:rsidRPr="000C0B7C">
        <w:rPr>
          <w:rFonts w:hAnsi="Times New Roman"/>
          <w:sz w:val="26"/>
          <w:szCs w:val="28"/>
        </w:rPr>
        <w:t xml:space="preserve"> </w:t>
      </w:r>
      <w:r w:rsidRPr="000C0B7C">
        <w:rPr>
          <w:rFonts w:hAnsi="Times New Roman"/>
          <w:sz w:val="26"/>
          <w:szCs w:val="28"/>
        </w:rPr>
        <w:t>максимальный</w:t>
      </w:r>
      <w:r w:rsidRPr="000C0B7C">
        <w:rPr>
          <w:rFonts w:hAnsi="Times New Roman"/>
          <w:sz w:val="26"/>
          <w:szCs w:val="28"/>
        </w:rPr>
        <w:t xml:space="preserve"> </w:t>
      </w:r>
      <w:r w:rsidRPr="000C0B7C">
        <w:rPr>
          <w:rFonts w:hAnsi="Times New Roman"/>
          <w:sz w:val="26"/>
          <w:szCs w:val="28"/>
        </w:rPr>
        <w:t>охват</w:t>
      </w:r>
      <w:r w:rsidRPr="000C0B7C">
        <w:rPr>
          <w:rFonts w:hAnsi="Times New Roman"/>
          <w:sz w:val="26"/>
          <w:szCs w:val="28"/>
        </w:rPr>
        <w:t xml:space="preserve"> </w:t>
      </w:r>
      <w:r w:rsidR="00830B7B" w:rsidRPr="000C0B7C">
        <w:rPr>
          <w:rFonts w:hAnsi="Times New Roman"/>
          <w:sz w:val="26"/>
          <w:szCs w:val="28"/>
        </w:rPr>
        <w:t>слабослышащих</w:t>
      </w:r>
      <w:r w:rsidR="00830B7B" w:rsidRPr="000C0B7C">
        <w:rPr>
          <w:rFonts w:hAnsi="Times New Roman"/>
          <w:sz w:val="26"/>
          <w:szCs w:val="28"/>
        </w:rPr>
        <w:t xml:space="preserve"> </w:t>
      </w:r>
      <w:r w:rsidR="00830B7B" w:rsidRPr="000C0B7C">
        <w:rPr>
          <w:rFonts w:hAnsi="Times New Roman"/>
          <w:sz w:val="26"/>
          <w:szCs w:val="28"/>
        </w:rPr>
        <w:t>и</w:t>
      </w:r>
      <w:r w:rsidR="00830B7B" w:rsidRPr="000C0B7C">
        <w:rPr>
          <w:rFonts w:hAnsi="Times New Roman"/>
          <w:sz w:val="26"/>
          <w:szCs w:val="28"/>
        </w:rPr>
        <w:t xml:space="preserve"> </w:t>
      </w:r>
      <w:r w:rsidR="00830B7B" w:rsidRPr="000C0B7C">
        <w:rPr>
          <w:rFonts w:hAnsi="Times New Roman"/>
          <w:sz w:val="26"/>
          <w:szCs w:val="28"/>
        </w:rPr>
        <w:t>позднооглохших</w:t>
      </w:r>
      <w:r w:rsidRPr="000C0B7C">
        <w:rPr>
          <w:rFonts w:hAnsi="Times New Roman"/>
          <w:sz w:val="26"/>
          <w:szCs w:val="28"/>
        </w:rPr>
        <w:t xml:space="preserve"> </w:t>
      </w:r>
      <w:r w:rsidRPr="000C0B7C">
        <w:rPr>
          <w:rFonts w:hAnsi="Times New Roman"/>
          <w:sz w:val="26"/>
          <w:szCs w:val="28"/>
        </w:rPr>
        <w:t>детей</w:t>
      </w:r>
      <w:r w:rsidRPr="000C0B7C">
        <w:rPr>
          <w:rFonts w:ascii="Times New Roman"/>
          <w:sz w:val="24"/>
          <w:szCs w:val="28"/>
        </w:rPr>
        <w:t xml:space="preserve">, </w:t>
      </w:r>
      <w:r w:rsidRPr="000C0B7C">
        <w:rPr>
          <w:rFonts w:hAnsi="Times New Roman"/>
          <w:sz w:val="26"/>
          <w:szCs w:val="28"/>
        </w:rPr>
        <w:t>гарантию</w:t>
      </w:r>
      <w:r w:rsidRPr="000C0B7C">
        <w:rPr>
          <w:rFonts w:hAnsi="Times New Roman"/>
          <w:sz w:val="26"/>
          <w:szCs w:val="28"/>
        </w:rPr>
        <w:t xml:space="preserve"> </w:t>
      </w:r>
      <w:r w:rsidRPr="000C0B7C">
        <w:rPr>
          <w:rFonts w:hAnsi="Times New Roman"/>
          <w:sz w:val="26"/>
          <w:szCs w:val="28"/>
        </w:rPr>
        <w:t>удовлетворения</w:t>
      </w:r>
      <w:r w:rsidRPr="000C0B7C">
        <w:rPr>
          <w:rFonts w:hAnsi="Times New Roman"/>
          <w:sz w:val="26"/>
          <w:szCs w:val="28"/>
        </w:rPr>
        <w:t xml:space="preserve"> </w:t>
      </w:r>
      <w:r w:rsidRPr="000C0B7C">
        <w:rPr>
          <w:rFonts w:hAnsi="Times New Roman"/>
          <w:sz w:val="26"/>
          <w:szCs w:val="28"/>
        </w:rPr>
        <w:t>как</w:t>
      </w:r>
      <w:r w:rsidRPr="000C0B7C">
        <w:rPr>
          <w:rFonts w:hAnsi="Times New Roman"/>
          <w:sz w:val="26"/>
          <w:szCs w:val="28"/>
        </w:rPr>
        <w:t xml:space="preserve"> </w:t>
      </w:r>
      <w:r w:rsidRPr="000C0B7C">
        <w:rPr>
          <w:rFonts w:hAnsi="Times New Roman"/>
          <w:sz w:val="26"/>
          <w:szCs w:val="28"/>
        </w:rPr>
        <w:t>общих</w:t>
      </w:r>
      <w:r w:rsidRPr="000C0B7C">
        <w:rPr>
          <w:rFonts w:ascii="Times New Roman"/>
          <w:sz w:val="24"/>
          <w:szCs w:val="28"/>
        </w:rPr>
        <w:t xml:space="preserve">, </w:t>
      </w:r>
      <w:r w:rsidRPr="000C0B7C">
        <w:rPr>
          <w:rFonts w:hAnsi="Times New Roman"/>
          <w:sz w:val="26"/>
          <w:szCs w:val="28"/>
        </w:rPr>
        <w:t>так</w:t>
      </w:r>
      <w:r w:rsidRPr="000C0B7C">
        <w:rPr>
          <w:rFonts w:hAnsi="Times New Roman"/>
          <w:sz w:val="26"/>
          <w:szCs w:val="28"/>
        </w:rPr>
        <w:t xml:space="preserve"> </w:t>
      </w:r>
      <w:r w:rsidRPr="000C0B7C">
        <w:rPr>
          <w:rFonts w:hAnsi="Times New Roman"/>
          <w:sz w:val="26"/>
          <w:szCs w:val="28"/>
        </w:rPr>
        <w:t>и</w:t>
      </w:r>
      <w:r w:rsidRPr="000C0B7C">
        <w:rPr>
          <w:rFonts w:hAnsi="Times New Roman"/>
          <w:sz w:val="26"/>
          <w:szCs w:val="28"/>
        </w:rPr>
        <w:t xml:space="preserve"> </w:t>
      </w:r>
      <w:r w:rsidRPr="000C0B7C">
        <w:rPr>
          <w:rFonts w:hAnsi="Times New Roman"/>
          <w:sz w:val="26"/>
          <w:szCs w:val="28"/>
        </w:rPr>
        <w:t>их</w:t>
      </w:r>
      <w:r w:rsidRPr="000C0B7C">
        <w:rPr>
          <w:rFonts w:hAnsi="Times New Roman"/>
          <w:sz w:val="26"/>
          <w:szCs w:val="28"/>
        </w:rPr>
        <w:t xml:space="preserve"> </w:t>
      </w:r>
      <w:r w:rsidRPr="000C0B7C">
        <w:rPr>
          <w:rFonts w:hAnsi="Times New Roman"/>
          <w:sz w:val="26"/>
          <w:szCs w:val="28"/>
        </w:rPr>
        <w:t>особых</w:t>
      </w:r>
      <w:r w:rsidRPr="000C0B7C">
        <w:rPr>
          <w:rFonts w:hAnsi="Times New Roman"/>
          <w:sz w:val="26"/>
          <w:szCs w:val="28"/>
        </w:rPr>
        <w:t xml:space="preserve"> </w:t>
      </w:r>
      <w:r w:rsidRPr="000C0B7C">
        <w:rPr>
          <w:rFonts w:hAnsi="Times New Roman"/>
          <w:sz w:val="26"/>
          <w:szCs w:val="28"/>
        </w:rPr>
        <w:t>образовательных</w:t>
      </w:r>
      <w:r w:rsidRPr="000C0B7C">
        <w:rPr>
          <w:rFonts w:hAnsi="Times New Roman"/>
          <w:sz w:val="26"/>
          <w:szCs w:val="28"/>
        </w:rPr>
        <w:t xml:space="preserve"> </w:t>
      </w:r>
      <w:r w:rsidRPr="000C0B7C">
        <w:rPr>
          <w:rFonts w:hAnsi="Times New Roman"/>
          <w:sz w:val="26"/>
          <w:szCs w:val="28"/>
        </w:rPr>
        <w:t>потребностей</w:t>
      </w:r>
      <w:r w:rsidRPr="000C0B7C">
        <w:rPr>
          <w:rFonts w:ascii="Times New Roman"/>
          <w:sz w:val="24"/>
          <w:szCs w:val="28"/>
        </w:rPr>
        <w:t xml:space="preserve">, </w:t>
      </w:r>
      <w:r w:rsidRPr="000C0B7C">
        <w:rPr>
          <w:rFonts w:hAnsi="Times New Roman"/>
          <w:sz w:val="26"/>
          <w:szCs w:val="28"/>
        </w:rPr>
        <w:t>преодоление</w:t>
      </w:r>
      <w:r w:rsidRPr="000C0B7C">
        <w:rPr>
          <w:rFonts w:hAnsi="Times New Roman"/>
          <w:sz w:val="26"/>
          <w:szCs w:val="28"/>
        </w:rPr>
        <w:t xml:space="preserve"> </w:t>
      </w:r>
      <w:r w:rsidRPr="000C0B7C">
        <w:rPr>
          <w:rFonts w:hAnsi="Times New Roman"/>
          <w:sz w:val="26"/>
          <w:szCs w:val="28"/>
        </w:rPr>
        <w:t>зависимости</w:t>
      </w:r>
      <w:r w:rsidRPr="000C0B7C">
        <w:rPr>
          <w:rFonts w:hAnsi="Times New Roman"/>
          <w:sz w:val="26"/>
          <w:szCs w:val="28"/>
        </w:rPr>
        <w:t xml:space="preserve"> </w:t>
      </w:r>
      <w:r w:rsidRPr="000C0B7C">
        <w:rPr>
          <w:rFonts w:hAnsi="Times New Roman"/>
          <w:sz w:val="26"/>
          <w:szCs w:val="28"/>
        </w:rPr>
        <w:t>получения</w:t>
      </w:r>
      <w:r w:rsidRPr="000C0B7C">
        <w:rPr>
          <w:rFonts w:hAnsi="Times New Roman"/>
          <w:sz w:val="26"/>
          <w:szCs w:val="28"/>
        </w:rPr>
        <w:t xml:space="preserve"> </w:t>
      </w:r>
      <w:r w:rsidRPr="000C0B7C">
        <w:rPr>
          <w:rFonts w:hAnsi="Times New Roman"/>
          <w:sz w:val="26"/>
          <w:szCs w:val="28"/>
        </w:rPr>
        <w:t>образования</w:t>
      </w:r>
      <w:r w:rsidRPr="000C0B7C">
        <w:rPr>
          <w:rFonts w:hAnsi="Times New Roman"/>
          <w:sz w:val="26"/>
          <w:szCs w:val="28"/>
        </w:rPr>
        <w:t xml:space="preserve"> </w:t>
      </w:r>
      <w:r w:rsidRPr="000C0B7C">
        <w:rPr>
          <w:rFonts w:hAnsi="Times New Roman"/>
          <w:sz w:val="26"/>
          <w:szCs w:val="28"/>
        </w:rPr>
        <w:t>от</w:t>
      </w:r>
      <w:r w:rsidRPr="000C0B7C">
        <w:rPr>
          <w:rFonts w:hAnsi="Times New Roman"/>
          <w:sz w:val="26"/>
          <w:szCs w:val="28"/>
        </w:rPr>
        <w:t xml:space="preserve"> </w:t>
      </w:r>
      <w:r w:rsidRPr="000C0B7C">
        <w:rPr>
          <w:rFonts w:hAnsi="Times New Roman"/>
          <w:sz w:val="26"/>
          <w:szCs w:val="28"/>
        </w:rPr>
        <w:t>места</w:t>
      </w:r>
      <w:r w:rsidRPr="000C0B7C">
        <w:rPr>
          <w:rFonts w:hAnsi="Times New Roman"/>
          <w:sz w:val="26"/>
          <w:szCs w:val="28"/>
        </w:rPr>
        <w:t xml:space="preserve"> </w:t>
      </w:r>
      <w:r w:rsidRPr="000C0B7C">
        <w:rPr>
          <w:rFonts w:hAnsi="Times New Roman"/>
          <w:sz w:val="26"/>
          <w:szCs w:val="28"/>
        </w:rPr>
        <w:t>проживания</w:t>
      </w:r>
      <w:r w:rsidRPr="000C0B7C">
        <w:rPr>
          <w:rFonts w:ascii="Times New Roman"/>
          <w:sz w:val="24"/>
          <w:szCs w:val="28"/>
        </w:rPr>
        <w:t xml:space="preserve">, </w:t>
      </w:r>
      <w:r w:rsidRPr="000C0B7C">
        <w:rPr>
          <w:rFonts w:hAnsi="Times New Roman"/>
          <w:sz w:val="26"/>
          <w:szCs w:val="28"/>
        </w:rPr>
        <w:t>вида</w:t>
      </w:r>
      <w:r w:rsidRPr="000C0B7C">
        <w:rPr>
          <w:rFonts w:hAnsi="Times New Roman"/>
          <w:sz w:val="26"/>
          <w:szCs w:val="28"/>
        </w:rPr>
        <w:t xml:space="preserve"> </w:t>
      </w:r>
      <w:r w:rsidRPr="000C0B7C">
        <w:rPr>
          <w:rFonts w:hAnsi="Times New Roman"/>
          <w:sz w:val="26"/>
          <w:szCs w:val="28"/>
        </w:rPr>
        <w:t>образовательной</w:t>
      </w:r>
      <w:r w:rsidRPr="000C0B7C">
        <w:rPr>
          <w:rFonts w:hAnsi="Times New Roman"/>
          <w:sz w:val="26"/>
          <w:szCs w:val="28"/>
        </w:rPr>
        <w:t xml:space="preserve"> </w:t>
      </w:r>
      <w:r w:rsidRPr="000C0B7C">
        <w:rPr>
          <w:rFonts w:hAnsi="Times New Roman"/>
          <w:sz w:val="26"/>
          <w:szCs w:val="28"/>
        </w:rPr>
        <w:t>организации</w:t>
      </w:r>
      <w:r w:rsidRPr="000C0B7C">
        <w:rPr>
          <w:rFonts w:ascii="Times New Roman"/>
          <w:sz w:val="24"/>
          <w:szCs w:val="28"/>
        </w:rPr>
        <w:t xml:space="preserve">, </w:t>
      </w:r>
      <w:r w:rsidRPr="000C0B7C">
        <w:rPr>
          <w:rFonts w:hAnsi="Times New Roman"/>
          <w:sz w:val="26"/>
          <w:szCs w:val="28"/>
        </w:rPr>
        <w:t>тяжести</w:t>
      </w:r>
      <w:r w:rsidRPr="000C0B7C">
        <w:rPr>
          <w:rFonts w:hAnsi="Times New Roman"/>
          <w:sz w:val="26"/>
          <w:szCs w:val="28"/>
        </w:rPr>
        <w:t xml:space="preserve"> </w:t>
      </w:r>
      <w:r w:rsidRPr="000C0B7C">
        <w:rPr>
          <w:rFonts w:hAnsi="Times New Roman"/>
          <w:sz w:val="26"/>
          <w:szCs w:val="28"/>
        </w:rPr>
        <w:t>нарушения</w:t>
      </w:r>
      <w:r w:rsidRPr="000C0B7C">
        <w:rPr>
          <w:rFonts w:hAnsi="Times New Roman"/>
          <w:sz w:val="26"/>
          <w:szCs w:val="28"/>
        </w:rPr>
        <w:t xml:space="preserve"> </w:t>
      </w:r>
      <w:r w:rsidRPr="000C0B7C">
        <w:rPr>
          <w:rFonts w:hAnsi="Times New Roman"/>
          <w:sz w:val="26"/>
          <w:szCs w:val="28"/>
        </w:rPr>
        <w:t>развития</w:t>
      </w:r>
      <w:r w:rsidRPr="000C0B7C">
        <w:rPr>
          <w:rFonts w:ascii="Times New Roman"/>
          <w:sz w:val="24"/>
          <w:szCs w:val="28"/>
        </w:rPr>
        <w:t xml:space="preserve">, </w:t>
      </w:r>
      <w:r w:rsidRPr="000C0B7C">
        <w:rPr>
          <w:rFonts w:hAnsi="Times New Roman"/>
          <w:sz w:val="26"/>
          <w:szCs w:val="28"/>
        </w:rPr>
        <w:t>способности</w:t>
      </w:r>
      <w:r w:rsidRPr="000C0B7C">
        <w:rPr>
          <w:rFonts w:hAnsi="Times New Roman"/>
          <w:sz w:val="26"/>
          <w:szCs w:val="28"/>
        </w:rPr>
        <w:t xml:space="preserve"> </w:t>
      </w:r>
      <w:r w:rsidRPr="000C0B7C">
        <w:rPr>
          <w:rFonts w:hAnsi="Times New Roman"/>
          <w:sz w:val="26"/>
          <w:szCs w:val="28"/>
        </w:rPr>
        <w:t>к</w:t>
      </w:r>
      <w:r w:rsidRPr="000C0B7C">
        <w:rPr>
          <w:rFonts w:hAnsi="Times New Roman"/>
          <w:sz w:val="26"/>
          <w:szCs w:val="28"/>
        </w:rPr>
        <w:t xml:space="preserve"> </w:t>
      </w:r>
      <w:r w:rsidRPr="000C0B7C">
        <w:rPr>
          <w:rFonts w:hAnsi="Times New Roman"/>
          <w:sz w:val="26"/>
          <w:szCs w:val="28"/>
        </w:rPr>
        <w:t>освоению</w:t>
      </w:r>
      <w:r w:rsidRPr="000C0B7C">
        <w:rPr>
          <w:rFonts w:hAnsi="Times New Roman"/>
          <w:sz w:val="26"/>
          <w:szCs w:val="28"/>
        </w:rPr>
        <w:t xml:space="preserve"> </w:t>
      </w:r>
      <w:r w:rsidRPr="000C0B7C">
        <w:rPr>
          <w:rFonts w:hAnsi="Times New Roman"/>
          <w:sz w:val="26"/>
          <w:szCs w:val="28"/>
        </w:rPr>
        <w:t>уровня</w:t>
      </w:r>
      <w:r w:rsidRPr="000C0B7C">
        <w:rPr>
          <w:rFonts w:hAnsi="Times New Roman"/>
          <w:sz w:val="26"/>
          <w:szCs w:val="28"/>
        </w:rPr>
        <w:t xml:space="preserve"> </w:t>
      </w:r>
      <w:r w:rsidRPr="000C0B7C">
        <w:rPr>
          <w:rFonts w:hAnsi="Times New Roman"/>
          <w:sz w:val="26"/>
          <w:szCs w:val="28"/>
        </w:rPr>
        <w:t>образования</w:t>
      </w:r>
      <w:r w:rsidRPr="000C0B7C">
        <w:rPr>
          <w:rFonts w:ascii="Times New Roman"/>
          <w:sz w:val="24"/>
          <w:szCs w:val="28"/>
        </w:rPr>
        <w:t xml:space="preserve">, </w:t>
      </w:r>
      <w:r w:rsidRPr="000C0B7C">
        <w:rPr>
          <w:rFonts w:hAnsi="Times New Roman"/>
          <w:sz w:val="26"/>
          <w:szCs w:val="28"/>
        </w:rPr>
        <w:t>предусмотренного</w:t>
      </w:r>
      <w:r w:rsidRPr="000C0B7C">
        <w:rPr>
          <w:rFonts w:hAnsi="Times New Roman"/>
          <w:sz w:val="26"/>
          <w:szCs w:val="28"/>
        </w:rPr>
        <w:t xml:space="preserve"> </w:t>
      </w:r>
      <w:r w:rsidRPr="000C0B7C">
        <w:rPr>
          <w:rFonts w:hAnsi="Times New Roman"/>
          <w:sz w:val="26"/>
          <w:szCs w:val="28"/>
        </w:rPr>
        <w:t>для</w:t>
      </w:r>
      <w:r w:rsidRPr="000C0B7C">
        <w:rPr>
          <w:rFonts w:hAnsi="Times New Roman"/>
          <w:sz w:val="26"/>
          <w:szCs w:val="28"/>
        </w:rPr>
        <w:t xml:space="preserve"> </w:t>
      </w:r>
      <w:r w:rsidRPr="000C0B7C">
        <w:rPr>
          <w:rFonts w:hAnsi="Times New Roman"/>
          <w:sz w:val="26"/>
          <w:szCs w:val="28"/>
        </w:rPr>
        <w:t>здоровых</w:t>
      </w:r>
      <w:r w:rsidRPr="000C0B7C">
        <w:rPr>
          <w:rFonts w:hAnsi="Times New Roman"/>
          <w:sz w:val="26"/>
          <w:szCs w:val="28"/>
        </w:rPr>
        <w:t xml:space="preserve"> </w:t>
      </w:r>
      <w:r w:rsidRPr="000C0B7C">
        <w:rPr>
          <w:rFonts w:hAnsi="Times New Roman"/>
          <w:sz w:val="26"/>
          <w:szCs w:val="28"/>
        </w:rPr>
        <w:t>сверстников</w:t>
      </w:r>
      <w:r w:rsidRPr="000C0B7C">
        <w:rPr>
          <w:rFonts w:hAnsi="Times New Roman"/>
          <w:sz w:val="26"/>
          <w:szCs w:val="28"/>
        </w:rPr>
        <w:t xml:space="preserve"> </w:t>
      </w:r>
      <w:r w:rsidRPr="000C0B7C">
        <w:rPr>
          <w:rFonts w:hAnsi="Times New Roman"/>
          <w:sz w:val="26"/>
          <w:szCs w:val="28"/>
        </w:rPr>
        <w:t>при</w:t>
      </w:r>
      <w:r w:rsidRPr="000C0B7C">
        <w:rPr>
          <w:rFonts w:hAnsi="Times New Roman"/>
          <w:sz w:val="26"/>
          <w:szCs w:val="28"/>
        </w:rPr>
        <w:t xml:space="preserve"> </w:t>
      </w:r>
      <w:r w:rsidRPr="000C0B7C">
        <w:rPr>
          <w:rFonts w:hAnsi="Times New Roman"/>
          <w:sz w:val="26"/>
          <w:szCs w:val="28"/>
        </w:rPr>
        <w:t>обязательном</w:t>
      </w:r>
      <w:r w:rsidRPr="000C0B7C">
        <w:rPr>
          <w:rFonts w:hAnsi="Times New Roman"/>
          <w:sz w:val="26"/>
          <w:szCs w:val="28"/>
        </w:rPr>
        <w:t xml:space="preserve"> </w:t>
      </w:r>
      <w:r w:rsidRPr="000C0B7C">
        <w:rPr>
          <w:rFonts w:hAnsi="Times New Roman"/>
          <w:sz w:val="26"/>
          <w:szCs w:val="28"/>
        </w:rPr>
        <w:t>учете</w:t>
      </w:r>
      <w:r w:rsidRPr="000C0B7C">
        <w:rPr>
          <w:rFonts w:hAnsi="Times New Roman"/>
          <w:sz w:val="26"/>
          <w:szCs w:val="28"/>
        </w:rPr>
        <w:t xml:space="preserve"> </w:t>
      </w:r>
      <w:r w:rsidRPr="000C0B7C">
        <w:rPr>
          <w:rFonts w:hAnsi="Times New Roman"/>
          <w:sz w:val="26"/>
          <w:szCs w:val="28"/>
        </w:rPr>
        <w:t>возможностей</w:t>
      </w:r>
      <w:r w:rsidRPr="000C0B7C">
        <w:rPr>
          <w:rFonts w:hAnsi="Times New Roman"/>
          <w:sz w:val="26"/>
          <w:szCs w:val="28"/>
        </w:rPr>
        <w:t xml:space="preserve"> </w:t>
      </w:r>
      <w:r w:rsidRPr="000C0B7C">
        <w:rPr>
          <w:rFonts w:hAnsi="Times New Roman"/>
          <w:sz w:val="26"/>
          <w:szCs w:val="28"/>
        </w:rPr>
        <w:t>и</w:t>
      </w:r>
      <w:r w:rsidRPr="000C0B7C">
        <w:rPr>
          <w:rFonts w:hAnsi="Times New Roman"/>
          <w:sz w:val="26"/>
          <w:szCs w:val="28"/>
        </w:rPr>
        <w:t xml:space="preserve"> </w:t>
      </w:r>
      <w:r w:rsidRPr="000C0B7C">
        <w:rPr>
          <w:rFonts w:hAnsi="Times New Roman"/>
          <w:sz w:val="26"/>
          <w:szCs w:val="28"/>
        </w:rPr>
        <w:t>особенностей</w:t>
      </w:r>
      <w:r w:rsidRPr="000C0B7C">
        <w:rPr>
          <w:rFonts w:hAnsi="Times New Roman"/>
          <w:sz w:val="26"/>
          <w:szCs w:val="28"/>
        </w:rPr>
        <w:t xml:space="preserve"> </w:t>
      </w:r>
      <w:r w:rsidRPr="000C0B7C">
        <w:rPr>
          <w:rFonts w:hAnsi="Times New Roman"/>
          <w:sz w:val="26"/>
          <w:szCs w:val="28"/>
        </w:rPr>
        <w:t>развития</w:t>
      </w:r>
      <w:r w:rsidRPr="000C0B7C">
        <w:rPr>
          <w:rFonts w:hAnsi="Times New Roman"/>
          <w:sz w:val="26"/>
          <w:szCs w:val="28"/>
        </w:rPr>
        <w:t xml:space="preserve"> </w:t>
      </w:r>
      <w:r w:rsidRPr="000C0B7C">
        <w:rPr>
          <w:rFonts w:hAnsi="Times New Roman"/>
          <w:sz w:val="26"/>
          <w:szCs w:val="28"/>
        </w:rPr>
        <w:t>каждого</w:t>
      </w:r>
      <w:r w:rsidRPr="000C0B7C">
        <w:rPr>
          <w:rFonts w:hAnsi="Times New Roman"/>
          <w:sz w:val="26"/>
          <w:szCs w:val="28"/>
        </w:rPr>
        <w:t xml:space="preserve"> </w:t>
      </w:r>
      <w:r w:rsidRPr="000C0B7C">
        <w:rPr>
          <w:rFonts w:hAnsi="Times New Roman"/>
          <w:sz w:val="26"/>
          <w:szCs w:val="28"/>
        </w:rPr>
        <w:t>обучающегося</w:t>
      </w:r>
      <w:r w:rsidRPr="000C0B7C">
        <w:rPr>
          <w:rFonts w:ascii="Times New Roman"/>
          <w:sz w:val="24"/>
          <w:szCs w:val="28"/>
        </w:rPr>
        <w:t xml:space="preserve">, </w:t>
      </w:r>
      <w:r w:rsidRPr="000C0B7C">
        <w:rPr>
          <w:rFonts w:hAnsi="Times New Roman"/>
          <w:sz w:val="26"/>
          <w:szCs w:val="28"/>
        </w:rPr>
        <w:t>его</w:t>
      </w:r>
      <w:r w:rsidRPr="000C0B7C">
        <w:rPr>
          <w:rFonts w:hAnsi="Times New Roman"/>
          <w:sz w:val="26"/>
          <w:szCs w:val="28"/>
        </w:rPr>
        <w:t xml:space="preserve"> </w:t>
      </w:r>
      <w:r w:rsidRPr="000C0B7C">
        <w:rPr>
          <w:rFonts w:hAnsi="Times New Roman"/>
          <w:sz w:val="26"/>
          <w:szCs w:val="28"/>
        </w:rPr>
        <w:t>особых</w:t>
      </w:r>
      <w:r w:rsidRPr="000C0B7C">
        <w:rPr>
          <w:rFonts w:hAnsi="Times New Roman"/>
          <w:sz w:val="26"/>
          <w:szCs w:val="28"/>
        </w:rPr>
        <w:t xml:space="preserve"> </w:t>
      </w:r>
      <w:r w:rsidRPr="000C0B7C">
        <w:rPr>
          <w:rFonts w:hAnsi="Times New Roman"/>
          <w:sz w:val="26"/>
          <w:szCs w:val="28"/>
        </w:rPr>
        <w:t>образовательных</w:t>
      </w:r>
      <w:r w:rsidRPr="000C0B7C">
        <w:rPr>
          <w:rFonts w:hAnsi="Times New Roman"/>
          <w:sz w:val="26"/>
          <w:szCs w:val="28"/>
        </w:rPr>
        <w:t xml:space="preserve"> </w:t>
      </w:r>
      <w:r w:rsidRPr="000C0B7C">
        <w:rPr>
          <w:rFonts w:hAnsi="Times New Roman"/>
          <w:sz w:val="26"/>
          <w:szCs w:val="28"/>
        </w:rPr>
        <w:t>потребностей</w:t>
      </w:r>
      <w:r w:rsidRPr="000C0B7C">
        <w:rPr>
          <w:rFonts w:ascii="Times New Roman"/>
          <w:sz w:val="24"/>
          <w:szCs w:val="28"/>
        </w:rPr>
        <w:t>.</w:t>
      </w:r>
    </w:p>
    <w:p w:rsidR="00CE2A30" w:rsidRPr="000C0B7C" w:rsidRDefault="00CE2A30" w:rsidP="000C0B7C">
      <w:pPr>
        <w:pStyle w:val="14TexstOSNOVA1012"/>
        <w:spacing w:line="276" w:lineRule="auto"/>
        <w:ind w:firstLine="708"/>
        <w:rPr>
          <w:rFonts w:ascii="Times New Roman" w:hAnsi="Times New Roman" w:cs="Times New Roman"/>
          <w:sz w:val="24"/>
          <w:szCs w:val="28"/>
        </w:rPr>
      </w:pPr>
      <w:r w:rsidRPr="000C0B7C">
        <w:rPr>
          <w:rFonts w:hAnsi="Times New Roman"/>
          <w:sz w:val="26"/>
          <w:szCs w:val="28"/>
        </w:rPr>
        <w:t>Федеральный</w:t>
      </w:r>
      <w:r w:rsidRPr="000C0B7C">
        <w:rPr>
          <w:rFonts w:hAnsi="Times New Roman"/>
          <w:sz w:val="26"/>
          <w:szCs w:val="28"/>
        </w:rPr>
        <w:t xml:space="preserve"> </w:t>
      </w:r>
      <w:r w:rsidRPr="000C0B7C">
        <w:rPr>
          <w:rFonts w:hAnsi="Times New Roman"/>
          <w:sz w:val="26"/>
          <w:szCs w:val="28"/>
        </w:rPr>
        <w:t>государственный</w:t>
      </w:r>
      <w:r w:rsidRPr="000C0B7C">
        <w:rPr>
          <w:rFonts w:hAnsi="Times New Roman"/>
          <w:sz w:val="26"/>
          <w:szCs w:val="28"/>
        </w:rPr>
        <w:t xml:space="preserve"> </w:t>
      </w:r>
      <w:r w:rsidRPr="000C0B7C">
        <w:rPr>
          <w:rFonts w:hAnsi="Times New Roman"/>
          <w:sz w:val="26"/>
          <w:szCs w:val="28"/>
        </w:rPr>
        <w:t>образовательный</w:t>
      </w:r>
      <w:r w:rsidRPr="000C0B7C">
        <w:rPr>
          <w:rFonts w:hAnsi="Times New Roman"/>
          <w:sz w:val="26"/>
          <w:szCs w:val="28"/>
        </w:rPr>
        <w:t xml:space="preserve"> </w:t>
      </w:r>
      <w:r w:rsidRPr="000C0B7C">
        <w:rPr>
          <w:rFonts w:hAnsi="Times New Roman"/>
          <w:sz w:val="26"/>
          <w:szCs w:val="28"/>
        </w:rPr>
        <w:t>стандарт</w:t>
      </w:r>
      <w:r w:rsidRPr="000C0B7C">
        <w:rPr>
          <w:rFonts w:hAnsi="Times New Roman"/>
          <w:sz w:val="26"/>
          <w:szCs w:val="28"/>
        </w:rPr>
        <w:t xml:space="preserve"> </w:t>
      </w:r>
      <w:r w:rsidRPr="000C0B7C">
        <w:rPr>
          <w:rFonts w:hAnsi="Times New Roman"/>
          <w:sz w:val="26"/>
          <w:szCs w:val="28"/>
        </w:rPr>
        <w:t>для</w:t>
      </w:r>
      <w:r w:rsidRPr="000C0B7C">
        <w:rPr>
          <w:rFonts w:hAnsi="Times New Roman"/>
          <w:sz w:val="26"/>
          <w:szCs w:val="28"/>
        </w:rPr>
        <w:t xml:space="preserve"> </w:t>
      </w:r>
      <w:r w:rsidR="00830B7B" w:rsidRPr="000C0B7C">
        <w:rPr>
          <w:rFonts w:hAnsi="Times New Roman"/>
          <w:sz w:val="26"/>
          <w:szCs w:val="28"/>
        </w:rPr>
        <w:t>слабослышащих</w:t>
      </w:r>
      <w:r w:rsidR="00830B7B" w:rsidRPr="000C0B7C">
        <w:rPr>
          <w:rFonts w:hAnsi="Times New Roman"/>
          <w:sz w:val="26"/>
          <w:szCs w:val="28"/>
        </w:rPr>
        <w:t xml:space="preserve"> </w:t>
      </w:r>
      <w:r w:rsidR="00830B7B" w:rsidRPr="000C0B7C">
        <w:rPr>
          <w:rFonts w:hAnsi="Times New Roman"/>
          <w:sz w:val="26"/>
          <w:szCs w:val="28"/>
        </w:rPr>
        <w:t>и</w:t>
      </w:r>
      <w:r w:rsidR="00830B7B" w:rsidRPr="000C0B7C">
        <w:rPr>
          <w:rFonts w:hAnsi="Times New Roman"/>
          <w:sz w:val="26"/>
          <w:szCs w:val="28"/>
        </w:rPr>
        <w:t xml:space="preserve"> </w:t>
      </w:r>
      <w:r w:rsidR="00830B7B" w:rsidRPr="000C0B7C">
        <w:rPr>
          <w:rFonts w:hAnsi="Times New Roman"/>
          <w:sz w:val="26"/>
          <w:szCs w:val="28"/>
        </w:rPr>
        <w:t>позднооглохших</w:t>
      </w:r>
      <w:r w:rsidR="00830B7B" w:rsidRPr="000C0B7C">
        <w:rPr>
          <w:rFonts w:hAnsi="Times New Roman"/>
          <w:sz w:val="26"/>
          <w:szCs w:val="28"/>
        </w:rPr>
        <w:t xml:space="preserve"> </w:t>
      </w:r>
      <w:r w:rsidR="00830B7B" w:rsidRPr="000C0B7C">
        <w:rPr>
          <w:rFonts w:hAnsi="Times New Roman"/>
          <w:sz w:val="26"/>
          <w:szCs w:val="28"/>
        </w:rPr>
        <w:t>обучающихся</w:t>
      </w:r>
      <w:r w:rsidRPr="000C0B7C">
        <w:rPr>
          <w:rFonts w:hAnsi="Times New Roman"/>
          <w:sz w:val="26"/>
          <w:szCs w:val="28"/>
        </w:rPr>
        <w:t xml:space="preserve"> </w:t>
      </w:r>
      <w:r w:rsidRPr="000C0B7C">
        <w:rPr>
          <w:rFonts w:hAnsi="Times New Roman"/>
          <w:sz w:val="26"/>
          <w:szCs w:val="28"/>
        </w:rPr>
        <w:t>и</w:t>
      </w:r>
      <w:r w:rsidRPr="000C0B7C">
        <w:rPr>
          <w:rFonts w:hAnsi="Times New Roman"/>
          <w:sz w:val="26"/>
          <w:szCs w:val="28"/>
        </w:rPr>
        <w:t xml:space="preserve"> </w:t>
      </w:r>
      <w:r w:rsidRPr="000C0B7C">
        <w:rPr>
          <w:rFonts w:hAnsi="Times New Roman"/>
          <w:sz w:val="26"/>
          <w:szCs w:val="28"/>
        </w:rPr>
        <w:t>АООП</w:t>
      </w:r>
      <w:r w:rsidRPr="000C0B7C">
        <w:rPr>
          <w:rFonts w:hAnsi="Times New Roman"/>
          <w:sz w:val="26"/>
          <w:szCs w:val="28"/>
        </w:rPr>
        <w:t xml:space="preserve"> </w:t>
      </w:r>
      <w:r w:rsidRPr="000C0B7C">
        <w:rPr>
          <w:rFonts w:hAnsi="Times New Roman"/>
          <w:sz w:val="26"/>
          <w:szCs w:val="28"/>
        </w:rPr>
        <w:t>НОО</w:t>
      </w:r>
      <w:r w:rsidRPr="000C0B7C">
        <w:rPr>
          <w:rFonts w:hAnsi="Times New Roman"/>
          <w:sz w:val="26"/>
          <w:szCs w:val="28"/>
        </w:rPr>
        <w:t xml:space="preserve"> </w:t>
      </w:r>
      <w:r w:rsidRPr="000C0B7C">
        <w:rPr>
          <w:rFonts w:hAnsi="Times New Roman"/>
          <w:sz w:val="26"/>
          <w:szCs w:val="28"/>
        </w:rPr>
        <w:t>учитывают</w:t>
      </w:r>
      <w:r w:rsidRPr="000C0B7C">
        <w:rPr>
          <w:rFonts w:hAnsi="Times New Roman"/>
          <w:sz w:val="26"/>
          <w:szCs w:val="28"/>
        </w:rPr>
        <w:t xml:space="preserve"> </w:t>
      </w:r>
      <w:r w:rsidRPr="000C0B7C">
        <w:rPr>
          <w:rFonts w:hAnsi="Times New Roman"/>
          <w:sz w:val="26"/>
          <w:szCs w:val="28"/>
        </w:rPr>
        <w:t>современные</w:t>
      </w:r>
      <w:r w:rsidRPr="000C0B7C">
        <w:rPr>
          <w:rFonts w:hAnsi="Times New Roman"/>
          <w:sz w:val="26"/>
          <w:szCs w:val="28"/>
        </w:rPr>
        <w:t xml:space="preserve"> </w:t>
      </w:r>
      <w:r w:rsidRPr="000C0B7C">
        <w:rPr>
          <w:rFonts w:hAnsi="Times New Roman"/>
          <w:sz w:val="26"/>
          <w:szCs w:val="28"/>
        </w:rPr>
        <w:t>тенденции</w:t>
      </w:r>
      <w:r w:rsidRPr="000C0B7C">
        <w:rPr>
          <w:rFonts w:hAnsi="Times New Roman"/>
          <w:sz w:val="26"/>
          <w:szCs w:val="28"/>
        </w:rPr>
        <w:t xml:space="preserve"> </w:t>
      </w:r>
      <w:r w:rsidRPr="000C0B7C">
        <w:rPr>
          <w:rFonts w:hAnsi="Times New Roman"/>
          <w:sz w:val="26"/>
          <w:szCs w:val="28"/>
        </w:rPr>
        <w:t>в</w:t>
      </w:r>
      <w:r w:rsidRPr="000C0B7C">
        <w:rPr>
          <w:rFonts w:hAnsi="Times New Roman"/>
          <w:sz w:val="26"/>
          <w:szCs w:val="28"/>
        </w:rPr>
        <w:t xml:space="preserve"> </w:t>
      </w:r>
      <w:r w:rsidRPr="000C0B7C">
        <w:rPr>
          <w:rFonts w:hAnsi="Times New Roman"/>
          <w:sz w:val="26"/>
          <w:szCs w:val="28"/>
        </w:rPr>
        <w:t>изменении</w:t>
      </w:r>
      <w:r w:rsidRPr="000C0B7C">
        <w:rPr>
          <w:rFonts w:hAnsi="Times New Roman"/>
          <w:sz w:val="26"/>
          <w:szCs w:val="28"/>
        </w:rPr>
        <w:t xml:space="preserve"> </w:t>
      </w:r>
      <w:r w:rsidRPr="000C0B7C">
        <w:rPr>
          <w:rFonts w:hAnsi="Times New Roman"/>
          <w:sz w:val="26"/>
          <w:szCs w:val="28"/>
        </w:rPr>
        <w:t>состава</w:t>
      </w:r>
      <w:r w:rsidRPr="000C0B7C">
        <w:rPr>
          <w:rFonts w:hAnsi="Times New Roman"/>
          <w:sz w:val="26"/>
          <w:szCs w:val="28"/>
        </w:rPr>
        <w:t xml:space="preserve"> </w:t>
      </w:r>
      <w:r w:rsidRPr="000C0B7C">
        <w:rPr>
          <w:rFonts w:hAnsi="Times New Roman"/>
          <w:sz w:val="26"/>
          <w:szCs w:val="28"/>
        </w:rPr>
        <w:t>этой</w:t>
      </w:r>
      <w:r w:rsidRPr="000C0B7C">
        <w:rPr>
          <w:rFonts w:hAnsi="Times New Roman"/>
          <w:sz w:val="26"/>
          <w:szCs w:val="28"/>
        </w:rPr>
        <w:t xml:space="preserve"> </w:t>
      </w:r>
      <w:r w:rsidRPr="000C0B7C">
        <w:rPr>
          <w:rFonts w:hAnsi="Times New Roman"/>
          <w:sz w:val="26"/>
          <w:szCs w:val="28"/>
        </w:rPr>
        <w:t>группы</w:t>
      </w:r>
      <w:r w:rsidRPr="000C0B7C">
        <w:rPr>
          <w:rFonts w:hAnsi="Times New Roman"/>
          <w:sz w:val="26"/>
          <w:szCs w:val="28"/>
        </w:rPr>
        <w:t xml:space="preserve"> </w:t>
      </w:r>
      <w:r w:rsidRPr="000C0B7C">
        <w:rPr>
          <w:rFonts w:hAnsi="Times New Roman"/>
          <w:sz w:val="26"/>
          <w:szCs w:val="28"/>
        </w:rPr>
        <w:t>детей</w:t>
      </w:r>
      <w:r w:rsidRPr="000C0B7C">
        <w:rPr>
          <w:rFonts w:ascii="Times New Roman"/>
          <w:sz w:val="24"/>
          <w:szCs w:val="28"/>
        </w:rPr>
        <w:t>.</w:t>
      </w:r>
    </w:p>
    <w:p w:rsidR="00490719" w:rsidRPr="000C0B7C" w:rsidRDefault="00490719" w:rsidP="000C0B7C">
      <w:pPr>
        <w:numPr>
          <w:ilvl w:val="0"/>
          <w:numId w:val="2"/>
        </w:numPr>
        <w:spacing w:after="0"/>
        <w:ind w:left="0" w:firstLine="0"/>
        <w:jc w:val="center"/>
        <w:rPr>
          <w:rFonts w:ascii="Times New Roman" w:hAnsi="Times New Roman" w:cs="Times New Roman"/>
          <w:b/>
          <w:color w:val="auto"/>
          <w:sz w:val="24"/>
          <w:szCs w:val="28"/>
        </w:rPr>
      </w:pPr>
      <w:r w:rsidRPr="000C0B7C">
        <w:rPr>
          <w:rFonts w:ascii="Times New Roman" w:hAnsi="Times New Roman" w:cs="Times New Roman"/>
          <w:b/>
          <w:color w:val="auto"/>
          <w:sz w:val="24"/>
          <w:szCs w:val="28"/>
        </w:rPr>
        <w:t>ПРИМЕРНАЯ АДАПТИРОВАННАЯ ОСНОВНАЯ ОБЩЕОБРАЗОВАТЕЛЬНАЯ ПРОГРАММА НАЧАЛЬНОГО ОБЩЕГО ОБРАЗОВАНИЯ СЛАБОСЛЫШАЩИХ И ПОЗДНООГЛОХШИХ ОБУЧАЮЩИХСЯ (ВАРИАНТ 2.1)</w:t>
      </w:r>
    </w:p>
    <w:p w:rsidR="00490719" w:rsidRPr="000C0B7C" w:rsidRDefault="00490719" w:rsidP="000C0B7C">
      <w:pPr>
        <w:numPr>
          <w:ilvl w:val="1"/>
          <w:numId w:val="12"/>
        </w:numPr>
        <w:spacing w:after="0"/>
        <w:jc w:val="center"/>
        <w:rPr>
          <w:rFonts w:ascii="Times New Roman" w:hAnsi="Times New Roman" w:cs="Times New Roman"/>
          <w:b/>
          <w:color w:val="auto"/>
          <w:sz w:val="24"/>
          <w:szCs w:val="28"/>
        </w:rPr>
      </w:pPr>
      <w:r w:rsidRPr="000C0B7C">
        <w:rPr>
          <w:rFonts w:ascii="Times New Roman" w:hAnsi="Times New Roman" w:cs="Times New Roman"/>
          <w:b/>
          <w:color w:val="auto"/>
          <w:sz w:val="24"/>
          <w:szCs w:val="28"/>
        </w:rPr>
        <w:t>Целевой раздел</w:t>
      </w:r>
    </w:p>
    <w:p w:rsidR="00490719" w:rsidRPr="000C0B7C" w:rsidRDefault="00490719" w:rsidP="000C0B7C">
      <w:pPr>
        <w:tabs>
          <w:tab w:val="num" w:pos="0"/>
        </w:tabs>
        <w:spacing w:after="0"/>
        <w:ind w:left="110" w:hanging="110"/>
        <w:jc w:val="center"/>
        <w:rPr>
          <w:rFonts w:ascii="Times New Roman" w:hAnsi="Times New Roman" w:cs="Times New Roman"/>
          <w:b/>
          <w:color w:val="auto"/>
          <w:sz w:val="24"/>
          <w:szCs w:val="28"/>
        </w:rPr>
      </w:pPr>
      <w:r w:rsidRPr="000C0B7C">
        <w:rPr>
          <w:rFonts w:ascii="Times New Roman" w:hAnsi="Times New Roman" w:cs="Times New Roman"/>
          <w:b/>
          <w:color w:val="auto"/>
          <w:sz w:val="24"/>
          <w:szCs w:val="28"/>
        </w:rPr>
        <w:t>2.1.1. Пояснительная записка</w:t>
      </w:r>
    </w:p>
    <w:p w:rsidR="00635100" w:rsidRPr="000C0B7C" w:rsidRDefault="003C7144" w:rsidP="000C0B7C">
      <w:pPr>
        <w:pStyle w:val="14TexstOSNOVA1012"/>
        <w:spacing w:line="276" w:lineRule="auto"/>
        <w:ind w:firstLine="709"/>
        <w:rPr>
          <w:rFonts w:ascii="Times New Roman" w:hAnsi="Times New Roman" w:cs="Times New Roman"/>
          <w:sz w:val="24"/>
          <w:szCs w:val="28"/>
        </w:rPr>
      </w:pPr>
      <w:r w:rsidRPr="000C0B7C">
        <w:rPr>
          <w:rFonts w:ascii="Times New Roman" w:hAnsi="Times New Roman" w:cs="Times New Roman"/>
          <w:b/>
          <w:color w:val="auto"/>
          <w:spacing w:val="2"/>
          <w:sz w:val="24"/>
          <w:szCs w:val="28"/>
        </w:rPr>
        <w:t xml:space="preserve">Цель реализации </w:t>
      </w:r>
      <w:r w:rsidR="00A2193B" w:rsidRPr="000C0B7C">
        <w:rPr>
          <w:rFonts w:ascii="Times New Roman" w:hAnsi="Times New Roman" w:cs="Times New Roman"/>
          <w:b/>
          <w:sz w:val="24"/>
          <w:szCs w:val="28"/>
        </w:rPr>
        <w:t>адаптированной основной общеобразовательной программы начального общего образования</w:t>
      </w:r>
      <w:r w:rsidR="00D74C05" w:rsidRPr="000C0B7C">
        <w:rPr>
          <w:rFonts w:ascii="Times New Roman" w:hAnsi="Times New Roman" w:cs="Times New Roman"/>
          <w:b/>
          <w:sz w:val="24"/>
          <w:szCs w:val="28"/>
        </w:rPr>
        <w:t xml:space="preserve">. </w:t>
      </w:r>
      <w:r w:rsidR="00635100" w:rsidRPr="000C0B7C">
        <w:rPr>
          <w:rFonts w:hAnsi="Times New Roman"/>
          <w:sz w:val="26"/>
          <w:szCs w:val="28"/>
        </w:rPr>
        <w:t>Адаптированная</w:t>
      </w:r>
      <w:r w:rsidR="00635100" w:rsidRPr="000C0B7C">
        <w:rPr>
          <w:rFonts w:hAnsi="Times New Roman"/>
          <w:sz w:val="26"/>
          <w:szCs w:val="28"/>
        </w:rPr>
        <w:t xml:space="preserve"> </w:t>
      </w:r>
      <w:r w:rsidR="00635100" w:rsidRPr="000C0B7C">
        <w:rPr>
          <w:rFonts w:hAnsi="Times New Roman"/>
          <w:sz w:val="26"/>
          <w:szCs w:val="28"/>
        </w:rPr>
        <w:t>основная</w:t>
      </w:r>
      <w:r w:rsidR="00635100" w:rsidRPr="000C0B7C">
        <w:rPr>
          <w:rFonts w:hAnsi="Times New Roman"/>
          <w:sz w:val="26"/>
          <w:szCs w:val="28"/>
        </w:rPr>
        <w:t xml:space="preserve"> </w:t>
      </w:r>
      <w:r w:rsidR="00635100" w:rsidRPr="000C0B7C">
        <w:rPr>
          <w:rFonts w:hAnsi="Times New Roman"/>
          <w:sz w:val="26"/>
          <w:szCs w:val="28"/>
        </w:rPr>
        <w:t>общеобразовательная</w:t>
      </w:r>
      <w:r w:rsidR="00635100" w:rsidRPr="000C0B7C">
        <w:rPr>
          <w:rFonts w:hAnsi="Times New Roman"/>
          <w:sz w:val="26"/>
          <w:szCs w:val="28"/>
        </w:rPr>
        <w:t xml:space="preserve"> </w:t>
      </w:r>
      <w:r w:rsidR="00635100" w:rsidRPr="000C0B7C">
        <w:rPr>
          <w:rFonts w:hAnsi="Times New Roman"/>
          <w:sz w:val="26"/>
          <w:szCs w:val="28"/>
        </w:rPr>
        <w:t>программа</w:t>
      </w:r>
      <w:r w:rsidR="00635100" w:rsidRPr="000C0B7C">
        <w:rPr>
          <w:rFonts w:hAnsi="Times New Roman"/>
          <w:sz w:val="26"/>
          <w:szCs w:val="28"/>
        </w:rPr>
        <w:t xml:space="preserve"> </w:t>
      </w:r>
      <w:r w:rsidR="00635100" w:rsidRPr="000C0B7C">
        <w:rPr>
          <w:rFonts w:hAnsi="Times New Roman"/>
          <w:sz w:val="26"/>
          <w:szCs w:val="28"/>
        </w:rPr>
        <w:t>начального</w:t>
      </w:r>
      <w:r w:rsidR="00635100" w:rsidRPr="000C0B7C">
        <w:rPr>
          <w:rFonts w:hAnsi="Times New Roman"/>
          <w:sz w:val="26"/>
          <w:szCs w:val="28"/>
        </w:rPr>
        <w:t xml:space="preserve"> </w:t>
      </w:r>
      <w:r w:rsidR="00635100" w:rsidRPr="000C0B7C">
        <w:rPr>
          <w:rFonts w:hAnsi="Times New Roman"/>
          <w:sz w:val="26"/>
          <w:szCs w:val="28"/>
        </w:rPr>
        <w:t>общего</w:t>
      </w:r>
      <w:r w:rsidR="00635100" w:rsidRPr="000C0B7C">
        <w:rPr>
          <w:rFonts w:hAnsi="Times New Roman"/>
          <w:sz w:val="26"/>
          <w:szCs w:val="28"/>
        </w:rPr>
        <w:t xml:space="preserve"> </w:t>
      </w:r>
      <w:r w:rsidR="00635100" w:rsidRPr="000C0B7C">
        <w:rPr>
          <w:rFonts w:hAnsi="Times New Roman"/>
          <w:sz w:val="26"/>
          <w:szCs w:val="28"/>
        </w:rPr>
        <w:t>образования</w:t>
      </w:r>
      <w:r w:rsidR="00635100" w:rsidRPr="000C0B7C">
        <w:rPr>
          <w:rFonts w:hAnsi="Times New Roman"/>
          <w:sz w:val="26"/>
          <w:szCs w:val="28"/>
        </w:rPr>
        <w:t xml:space="preserve"> </w:t>
      </w:r>
      <w:r w:rsidR="00635100" w:rsidRPr="000C0B7C">
        <w:rPr>
          <w:rFonts w:hAnsi="Times New Roman"/>
          <w:sz w:val="26"/>
          <w:szCs w:val="28"/>
        </w:rPr>
        <w:t>слабослышащих</w:t>
      </w:r>
      <w:r w:rsidR="00635100" w:rsidRPr="000C0B7C">
        <w:rPr>
          <w:rFonts w:hAnsi="Times New Roman"/>
          <w:sz w:val="26"/>
          <w:szCs w:val="28"/>
        </w:rPr>
        <w:t xml:space="preserve"> </w:t>
      </w:r>
      <w:r w:rsidR="00635100" w:rsidRPr="000C0B7C">
        <w:rPr>
          <w:rFonts w:hAnsi="Times New Roman"/>
          <w:sz w:val="26"/>
          <w:szCs w:val="28"/>
        </w:rPr>
        <w:t>и</w:t>
      </w:r>
      <w:r w:rsidR="00635100" w:rsidRPr="000C0B7C">
        <w:rPr>
          <w:rFonts w:hAnsi="Times New Roman"/>
          <w:sz w:val="26"/>
          <w:szCs w:val="28"/>
        </w:rPr>
        <w:t xml:space="preserve"> </w:t>
      </w:r>
      <w:r w:rsidR="00635100" w:rsidRPr="000C0B7C">
        <w:rPr>
          <w:rFonts w:hAnsi="Times New Roman"/>
          <w:sz w:val="26"/>
          <w:szCs w:val="28"/>
        </w:rPr>
        <w:t>позднооглохших</w:t>
      </w:r>
      <w:r w:rsidR="00635100" w:rsidRPr="000C0B7C">
        <w:rPr>
          <w:rFonts w:hAnsi="Times New Roman"/>
          <w:sz w:val="26"/>
          <w:szCs w:val="28"/>
        </w:rPr>
        <w:t xml:space="preserve"> </w:t>
      </w:r>
      <w:r w:rsidR="00635100" w:rsidRPr="000C0B7C">
        <w:rPr>
          <w:rFonts w:hAnsi="Times New Roman"/>
          <w:sz w:val="26"/>
          <w:szCs w:val="28"/>
        </w:rPr>
        <w:t>обучающихся</w:t>
      </w:r>
      <w:r w:rsidR="00635100" w:rsidRPr="000C0B7C">
        <w:rPr>
          <w:rFonts w:hAnsi="Times New Roman"/>
          <w:sz w:val="26"/>
          <w:szCs w:val="28"/>
        </w:rPr>
        <w:t xml:space="preserve"> </w:t>
      </w:r>
      <w:r w:rsidR="00635100" w:rsidRPr="000C0B7C">
        <w:rPr>
          <w:rFonts w:ascii="Times New Roman"/>
          <w:sz w:val="24"/>
          <w:szCs w:val="28"/>
        </w:rPr>
        <w:t>(</w:t>
      </w:r>
      <w:r w:rsidR="00635100" w:rsidRPr="000C0B7C">
        <w:rPr>
          <w:rFonts w:hAnsi="Times New Roman"/>
          <w:sz w:val="26"/>
          <w:szCs w:val="28"/>
        </w:rPr>
        <w:t>вариант</w:t>
      </w:r>
      <w:r w:rsidR="00635100" w:rsidRPr="000C0B7C">
        <w:rPr>
          <w:rFonts w:hAnsi="Times New Roman"/>
          <w:sz w:val="26"/>
          <w:szCs w:val="28"/>
        </w:rPr>
        <w:t xml:space="preserve"> </w:t>
      </w:r>
      <w:r w:rsidR="00635100" w:rsidRPr="000C0B7C">
        <w:rPr>
          <w:rFonts w:ascii="Times New Roman" w:hAnsi="Times New Roman" w:cs="Times New Roman"/>
          <w:sz w:val="24"/>
          <w:szCs w:val="28"/>
        </w:rPr>
        <w:t>2</w:t>
      </w:r>
      <w:r w:rsidR="00635100" w:rsidRPr="000C0B7C">
        <w:rPr>
          <w:rFonts w:ascii="Times New Roman"/>
          <w:sz w:val="24"/>
          <w:szCs w:val="28"/>
        </w:rPr>
        <w:t xml:space="preserve">.1.) </w:t>
      </w:r>
      <w:r w:rsidR="00635100" w:rsidRPr="000C0B7C">
        <w:rPr>
          <w:rFonts w:hAnsi="Times New Roman"/>
          <w:sz w:val="26"/>
          <w:szCs w:val="28"/>
        </w:rPr>
        <w:t>разработана</w:t>
      </w:r>
      <w:r w:rsidR="00635100" w:rsidRPr="000C0B7C">
        <w:rPr>
          <w:rFonts w:hAnsi="Times New Roman"/>
          <w:sz w:val="26"/>
          <w:szCs w:val="28"/>
        </w:rPr>
        <w:t xml:space="preserve"> </w:t>
      </w:r>
      <w:r w:rsidR="00635100" w:rsidRPr="000C0B7C">
        <w:rPr>
          <w:rFonts w:hAnsi="Times New Roman"/>
          <w:sz w:val="26"/>
          <w:szCs w:val="28"/>
        </w:rPr>
        <w:t>в</w:t>
      </w:r>
      <w:r w:rsidR="00635100" w:rsidRPr="000C0B7C">
        <w:rPr>
          <w:rFonts w:hAnsi="Times New Roman"/>
          <w:sz w:val="26"/>
          <w:szCs w:val="28"/>
        </w:rPr>
        <w:t xml:space="preserve"> </w:t>
      </w:r>
      <w:r w:rsidR="00635100" w:rsidRPr="000C0B7C">
        <w:rPr>
          <w:rFonts w:hAnsi="Times New Roman"/>
          <w:sz w:val="26"/>
          <w:szCs w:val="28"/>
        </w:rPr>
        <w:t>соответствии</w:t>
      </w:r>
      <w:r w:rsidR="00635100" w:rsidRPr="000C0B7C">
        <w:rPr>
          <w:rFonts w:hAnsi="Times New Roman"/>
          <w:sz w:val="26"/>
          <w:szCs w:val="28"/>
        </w:rPr>
        <w:t xml:space="preserve"> </w:t>
      </w:r>
      <w:r w:rsidR="00635100" w:rsidRPr="000C0B7C">
        <w:rPr>
          <w:rFonts w:hAnsi="Times New Roman"/>
          <w:sz w:val="26"/>
          <w:szCs w:val="28"/>
        </w:rPr>
        <w:t>с</w:t>
      </w:r>
      <w:r w:rsidR="00635100" w:rsidRPr="000C0B7C">
        <w:rPr>
          <w:rFonts w:hAnsi="Times New Roman"/>
          <w:sz w:val="26"/>
          <w:szCs w:val="28"/>
        </w:rPr>
        <w:t xml:space="preserve"> </w:t>
      </w:r>
      <w:r w:rsidR="00635100" w:rsidRPr="000C0B7C">
        <w:rPr>
          <w:rFonts w:hAnsi="Times New Roman"/>
          <w:sz w:val="26"/>
          <w:szCs w:val="28"/>
        </w:rPr>
        <w:t>требованиями</w:t>
      </w:r>
      <w:r w:rsidR="00635100" w:rsidRPr="000C0B7C">
        <w:rPr>
          <w:rFonts w:hAnsi="Times New Roman"/>
          <w:sz w:val="26"/>
          <w:szCs w:val="28"/>
        </w:rPr>
        <w:t xml:space="preserve"> </w:t>
      </w:r>
      <w:r w:rsidR="00635100" w:rsidRPr="000C0B7C">
        <w:rPr>
          <w:rFonts w:hAnsi="Times New Roman"/>
          <w:sz w:val="26"/>
          <w:szCs w:val="28"/>
        </w:rPr>
        <w:t>федерального</w:t>
      </w:r>
      <w:r w:rsidR="00635100" w:rsidRPr="000C0B7C">
        <w:rPr>
          <w:rFonts w:hAnsi="Times New Roman"/>
          <w:sz w:val="26"/>
          <w:szCs w:val="28"/>
        </w:rPr>
        <w:t xml:space="preserve"> </w:t>
      </w:r>
      <w:r w:rsidR="00635100" w:rsidRPr="000C0B7C">
        <w:rPr>
          <w:rFonts w:hAnsi="Times New Roman"/>
          <w:sz w:val="26"/>
          <w:szCs w:val="28"/>
        </w:rPr>
        <w:t>государственного</w:t>
      </w:r>
      <w:r w:rsidR="00635100" w:rsidRPr="000C0B7C">
        <w:rPr>
          <w:rFonts w:hAnsi="Times New Roman"/>
          <w:sz w:val="26"/>
          <w:szCs w:val="28"/>
        </w:rPr>
        <w:t xml:space="preserve"> </w:t>
      </w:r>
      <w:r w:rsidR="00635100" w:rsidRPr="000C0B7C">
        <w:rPr>
          <w:rFonts w:hAnsi="Times New Roman"/>
          <w:sz w:val="26"/>
          <w:szCs w:val="28"/>
        </w:rPr>
        <w:t>образовательного</w:t>
      </w:r>
      <w:r w:rsidR="00635100" w:rsidRPr="000C0B7C">
        <w:rPr>
          <w:rFonts w:hAnsi="Times New Roman"/>
          <w:sz w:val="26"/>
          <w:szCs w:val="28"/>
        </w:rPr>
        <w:t xml:space="preserve"> </w:t>
      </w:r>
      <w:r w:rsidR="00635100" w:rsidRPr="000C0B7C">
        <w:rPr>
          <w:rFonts w:hAnsi="Times New Roman"/>
          <w:sz w:val="26"/>
          <w:szCs w:val="28"/>
        </w:rPr>
        <w:t>стандарта</w:t>
      </w:r>
      <w:r w:rsidR="00635100" w:rsidRPr="000C0B7C">
        <w:rPr>
          <w:rFonts w:hAnsi="Times New Roman"/>
          <w:sz w:val="26"/>
          <w:szCs w:val="28"/>
        </w:rPr>
        <w:t xml:space="preserve"> </w:t>
      </w:r>
      <w:r w:rsidR="00635100" w:rsidRPr="000C0B7C">
        <w:rPr>
          <w:rFonts w:hAnsi="Times New Roman"/>
          <w:sz w:val="26"/>
          <w:szCs w:val="28"/>
        </w:rPr>
        <w:t>начального</w:t>
      </w:r>
      <w:r w:rsidR="00635100" w:rsidRPr="000C0B7C">
        <w:rPr>
          <w:rFonts w:hAnsi="Times New Roman"/>
          <w:sz w:val="26"/>
          <w:szCs w:val="28"/>
        </w:rPr>
        <w:t xml:space="preserve"> </w:t>
      </w:r>
      <w:r w:rsidR="00635100" w:rsidRPr="000C0B7C">
        <w:rPr>
          <w:rFonts w:hAnsi="Times New Roman"/>
          <w:sz w:val="26"/>
          <w:szCs w:val="28"/>
        </w:rPr>
        <w:t>общего</w:t>
      </w:r>
      <w:r w:rsidR="00635100" w:rsidRPr="000C0B7C">
        <w:rPr>
          <w:rFonts w:hAnsi="Times New Roman"/>
          <w:sz w:val="26"/>
          <w:szCs w:val="28"/>
        </w:rPr>
        <w:t xml:space="preserve"> </w:t>
      </w:r>
      <w:r w:rsidR="00635100" w:rsidRPr="000C0B7C">
        <w:rPr>
          <w:rFonts w:hAnsi="Times New Roman"/>
          <w:sz w:val="26"/>
          <w:szCs w:val="28"/>
        </w:rPr>
        <w:t>образования</w:t>
      </w:r>
      <w:r w:rsidR="00635100" w:rsidRPr="000C0B7C">
        <w:rPr>
          <w:rFonts w:hAnsi="Times New Roman"/>
          <w:sz w:val="26"/>
          <w:szCs w:val="28"/>
        </w:rPr>
        <w:t xml:space="preserve"> </w:t>
      </w:r>
      <w:r w:rsidR="00635100" w:rsidRPr="000C0B7C">
        <w:rPr>
          <w:rFonts w:hAnsi="Times New Roman"/>
          <w:sz w:val="26"/>
          <w:szCs w:val="28"/>
        </w:rPr>
        <w:t>для</w:t>
      </w:r>
      <w:r w:rsidR="00635100" w:rsidRPr="000C0B7C">
        <w:rPr>
          <w:rFonts w:hAnsi="Times New Roman"/>
          <w:sz w:val="26"/>
          <w:szCs w:val="28"/>
        </w:rPr>
        <w:t xml:space="preserve"> </w:t>
      </w:r>
      <w:r w:rsidR="00635100" w:rsidRPr="000C0B7C">
        <w:rPr>
          <w:rFonts w:hAnsi="Times New Roman"/>
          <w:sz w:val="26"/>
          <w:szCs w:val="28"/>
        </w:rPr>
        <w:t>обучающихся</w:t>
      </w:r>
      <w:r w:rsidR="00635100" w:rsidRPr="000C0B7C">
        <w:rPr>
          <w:rFonts w:hAnsi="Times New Roman"/>
          <w:sz w:val="26"/>
          <w:szCs w:val="28"/>
        </w:rPr>
        <w:t xml:space="preserve"> </w:t>
      </w:r>
      <w:r w:rsidR="00635100" w:rsidRPr="000C0B7C">
        <w:rPr>
          <w:rFonts w:hAnsi="Times New Roman"/>
          <w:sz w:val="26"/>
          <w:szCs w:val="28"/>
        </w:rPr>
        <w:t>с</w:t>
      </w:r>
      <w:r w:rsidR="00635100" w:rsidRPr="000C0B7C">
        <w:rPr>
          <w:rFonts w:hAnsi="Times New Roman"/>
          <w:sz w:val="26"/>
          <w:szCs w:val="28"/>
        </w:rPr>
        <w:t xml:space="preserve"> </w:t>
      </w:r>
      <w:r w:rsidR="00635100" w:rsidRPr="000C0B7C">
        <w:rPr>
          <w:rFonts w:hAnsi="Times New Roman"/>
          <w:sz w:val="26"/>
          <w:szCs w:val="28"/>
        </w:rPr>
        <w:t>ограниченными</w:t>
      </w:r>
      <w:r w:rsidR="00635100" w:rsidRPr="000C0B7C">
        <w:rPr>
          <w:rFonts w:hAnsi="Times New Roman"/>
          <w:sz w:val="26"/>
          <w:szCs w:val="28"/>
        </w:rPr>
        <w:t xml:space="preserve"> </w:t>
      </w:r>
      <w:r w:rsidR="00635100" w:rsidRPr="000C0B7C">
        <w:rPr>
          <w:rFonts w:hAnsi="Times New Roman"/>
          <w:sz w:val="26"/>
          <w:szCs w:val="28"/>
        </w:rPr>
        <w:t>возможностями</w:t>
      </w:r>
      <w:r w:rsidR="00635100" w:rsidRPr="000C0B7C">
        <w:rPr>
          <w:rFonts w:hAnsi="Times New Roman"/>
          <w:sz w:val="26"/>
          <w:szCs w:val="28"/>
        </w:rPr>
        <w:t xml:space="preserve"> </w:t>
      </w:r>
      <w:r w:rsidR="00635100" w:rsidRPr="000C0B7C">
        <w:rPr>
          <w:rFonts w:hAnsi="Times New Roman"/>
          <w:sz w:val="26"/>
          <w:szCs w:val="28"/>
        </w:rPr>
        <w:t>здоровья</w:t>
      </w:r>
      <w:r w:rsidR="00635100" w:rsidRPr="000C0B7C">
        <w:rPr>
          <w:rFonts w:hAnsi="Times New Roman"/>
          <w:sz w:val="26"/>
          <w:szCs w:val="28"/>
        </w:rPr>
        <w:t xml:space="preserve"> </w:t>
      </w:r>
      <w:r w:rsidR="00635100" w:rsidRPr="000C0B7C">
        <w:rPr>
          <w:rFonts w:hAnsi="Times New Roman"/>
          <w:sz w:val="26"/>
          <w:szCs w:val="28"/>
        </w:rPr>
        <w:t>к</w:t>
      </w:r>
      <w:r w:rsidR="00635100" w:rsidRPr="000C0B7C">
        <w:rPr>
          <w:rFonts w:hAnsi="Times New Roman"/>
          <w:sz w:val="26"/>
          <w:szCs w:val="28"/>
        </w:rPr>
        <w:t xml:space="preserve"> </w:t>
      </w:r>
      <w:r w:rsidR="00635100" w:rsidRPr="000C0B7C">
        <w:rPr>
          <w:rFonts w:hAnsi="Times New Roman"/>
          <w:sz w:val="26"/>
          <w:szCs w:val="28"/>
        </w:rPr>
        <w:t>структуре</w:t>
      </w:r>
      <w:r w:rsidR="00635100" w:rsidRPr="000C0B7C">
        <w:rPr>
          <w:rFonts w:hAnsi="Times New Roman"/>
          <w:sz w:val="26"/>
          <w:szCs w:val="28"/>
        </w:rPr>
        <w:t xml:space="preserve"> </w:t>
      </w:r>
      <w:r w:rsidR="00635100" w:rsidRPr="000C0B7C">
        <w:rPr>
          <w:rFonts w:hAnsi="Times New Roman"/>
          <w:sz w:val="26"/>
          <w:szCs w:val="28"/>
        </w:rPr>
        <w:t>адаптированной</w:t>
      </w:r>
      <w:r w:rsidR="00635100" w:rsidRPr="000C0B7C">
        <w:rPr>
          <w:rFonts w:hAnsi="Times New Roman"/>
          <w:sz w:val="26"/>
          <w:szCs w:val="28"/>
        </w:rPr>
        <w:t xml:space="preserve"> </w:t>
      </w:r>
      <w:r w:rsidR="00635100" w:rsidRPr="000C0B7C">
        <w:rPr>
          <w:rFonts w:hAnsi="Times New Roman"/>
          <w:sz w:val="26"/>
          <w:szCs w:val="28"/>
        </w:rPr>
        <w:t>основной</w:t>
      </w:r>
      <w:r w:rsidR="00635100" w:rsidRPr="000C0B7C">
        <w:rPr>
          <w:rFonts w:hAnsi="Times New Roman"/>
          <w:sz w:val="26"/>
          <w:szCs w:val="28"/>
        </w:rPr>
        <w:t xml:space="preserve"> </w:t>
      </w:r>
      <w:r w:rsidR="00635100" w:rsidRPr="000C0B7C">
        <w:rPr>
          <w:rFonts w:hAnsi="Times New Roman"/>
          <w:sz w:val="26"/>
          <w:szCs w:val="28"/>
        </w:rPr>
        <w:t>общеобразовательной</w:t>
      </w:r>
      <w:r w:rsidR="00635100" w:rsidRPr="000C0B7C">
        <w:rPr>
          <w:rFonts w:hAnsi="Times New Roman"/>
          <w:sz w:val="26"/>
          <w:szCs w:val="28"/>
        </w:rPr>
        <w:t xml:space="preserve"> </w:t>
      </w:r>
      <w:r w:rsidR="00635100" w:rsidRPr="000C0B7C">
        <w:rPr>
          <w:rFonts w:hAnsi="Times New Roman"/>
          <w:sz w:val="26"/>
          <w:szCs w:val="28"/>
        </w:rPr>
        <w:t>программы</w:t>
      </w:r>
      <w:r w:rsidR="00635100" w:rsidRPr="000C0B7C">
        <w:rPr>
          <w:rFonts w:hAnsi="Times New Roman"/>
          <w:sz w:val="26"/>
          <w:szCs w:val="28"/>
        </w:rPr>
        <w:t xml:space="preserve"> </w:t>
      </w:r>
      <w:r w:rsidR="00635100" w:rsidRPr="000C0B7C">
        <w:rPr>
          <w:rFonts w:hAnsi="Times New Roman"/>
          <w:sz w:val="26"/>
          <w:szCs w:val="28"/>
        </w:rPr>
        <w:t>и</w:t>
      </w:r>
      <w:r w:rsidR="00635100" w:rsidRPr="000C0B7C">
        <w:rPr>
          <w:rFonts w:hAnsi="Times New Roman"/>
          <w:sz w:val="26"/>
          <w:szCs w:val="28"/>
        </w:rPr>
        <w:t xml:space="preserve"> </w:t>
      </w:r>
      <w:r w:rsidR="00635100" w:rsidRPr="000C0B7C">
        <w:rPr>
          <w:rFonts w:hAnsi="Times New Roman"/>
          <w:sz w:val="26"/>
          <w:szCs w:val="28"/>
        </w:rPr>
        <w:t>направлена</w:t>
      </w:r>
      <w:r w:rsidR="00635100" w:rsidRPr="000C0B7C">
        <w:rPr>
          <w:rFonts w:hAnsi="Times New Roman"/>
          <w:sz w:val="26"/>
          <w:szCs w:val="28"/>
        </w:rPr>
        <w:t xml:space="preserve"> </w:t>
      </w:r>
      <w:r w:rsidR="00635100" w:rsidRPr="000C0B7C">
        <w:rPr>
          <w:rFonts w:hAnsi="Times New Roman"/>
          <w:sz w:val="26"/>
          <w:szCs w:val="28"/>
        </w:rPr>
        <w:t>на</w:t>
      </w:r>
      <w:r w:rsidR="00635100" w:rsidRPr="000C0B7C">
        <w:rPr>
          <w:rFonts w:hAnsi="Times New Roman"/>
          <w:sz w:val="26"/>
          <w:szCs w:val="28"/>
        </w:rPr>
        <w:t xml:space="preserve"> </w:t>
      </w:r>
      <w:r w:rsidR="00635100" w:rsidRPr="000C0B7C">
        <w:rPr>
          <w:rFonts w:hAnsi="Times New Roman"/>
          <w:sz w:val="26"/>
          <w:szCs w:val="28"/>
        </w:rPr>
        <w:t>формирование</w:t>
      </w:r>
      <w:r w:rsidR="00635100" w:rsidRPr="000C0B7C">
        <w:rPr>
          <w:rFonts w:hAnsi="Times New Roman"/>
          <w:sz w:val="26"/>
          <w:szCs w:val="28"/>
        </w:rPr>
        <w:t xml:space="preserve"> </w:t>
      </w:r>
      <w:r w:rsidR="00635100" w:rsidRPr="000C0B7C">
        <w:rPr>
          <w:rFonts w:hAnsi="Times New Roman"/>
          <w:sz w:val="26"/>
          <w:szCs w:val="28"/>
        </w:rPr>
        <w:t>общей</w:t>
      </w:r>
      <w:r w:rsidR="00635100" w:rsidRPr="000C0B7C">
        <w:rPr>
          <w:rFonts w:hAnsi="Times New Roman"/>
          <w:sz w:val="26"/>
          <w:szCs w:val="28"/>
        </w:rPr>
        <w:t xml:space="preserve"> </w:t>
      </w:r>
      <w:r w:rsidR="00635100" w:rsidRPr="000C0B7C">
        <w:rPr>
          <w:rFonts w:hAnsi="Times New Roman"/>
          <w:sz w:val="26"/>
          <w:szCs w:val="28"/>
        </w:rPr>
        <w:t>культуры</w:t>
      </w:r>
      <w:r w:rsidR="00635100" w:rsidRPr="000C0B7C">
        <w:rPr>
          <w:rFonts w:hAnsi="Times New Roman"/>
          <w:sz w:val="26"/>
          <w:szCs w:val="28"/>
        </w:rPr>
        <w:t xml:space="preserve"> </w:t>
      </w:r>
      <w:r w:rsidR="00635100" w:rsidRPr="000C0B7C">
        <w:rPr>
          <w:rFonts w:hAnsi="Times New Roman"/>
          <w:sz w:val="26"/>
          <w:szCs w:val="28"/>
        </w:rPr>
        <w:t>обучающихся</w:t>
      </w:r>
      <w:r w:rsidR="00635100" w:rsidRPr="000C0B7C">
        <w:rPr>
          <w:rFonts w:ascii="Times New Roman"/>
          <w:sz w:val="24"/>
          <w:szCs w:val="28"/>
        </w:rPr>
        <w:t xml:space="preserve">, </w:t>
      </w:r>
      <w:r w:rsidR="00635100" w:rsidRPr="000C0B7C">
        <w:rPr>
          <w:rFonts w:hAnsi="Times New Roman"/>
          <w:sz w:val="26"/>
          <w:szCs w:val="28"/>
        </w:rPr>
        <w:t>на</w:t>
      </w:r>
      <w:r w:rsidR="00635100" w:rsidRPr="000C0B7C">
        <w:rPr>
          <w:rFonts w:hAnsi="Times New Roman"/>
          <w:sz w:val="26"/>
          <w:szCs w:val="28"/>
        </w:rPr>
        <w:t xml:space="preserve"> </w:t>
      </w:r>
      <w:r w:rsidR="00635100" w:rsidRPr="000C0B7C">
        <w:rPr>
          <w:rFonts w:hAnsi="Times New Roman"/>
          <w:sz w:val="26"/>
          <w:szCs w:val="28"/>
        </w:rPr>
        <w:t>их</w:t>
      </w:r>
      <w:r w:rsidR="00635100" w:rsidRPr="000C0B7C">
        <w:rPr>
          <w:rFonts w:hAnsi="Times New Roman"/>
          <w:sz w:val="26"/>
          <w:szCs w:val="28"/>
        </w:rPr>
        <w:t xml:space="preserve"> </w:t>
      </w:r>
      <w:r w:rsidR="00635100" w:rsidRPr="000C0B7C">
        <w:rPr>
          <w:rFonts w:hAnsi="Times New Roman"/>
          <w:sz w:val="26"/>
          <w:szCs w:val="28"/>
        </w:rPr>
        <w:t>духовно</w:t>
      </w:r>
      <w:r w:rsidR="00635100" w:rsidRPr="000C0B7C">
        <w:rPr>
          <w:rFonts w:ascii="Times New Roman"/>
          <w:sz w:val="24"/>
          <w:szCs w:val="28"/>
        </w:rPr>
        <w:t>-</w:t>
      </w:r>
      <w:r w:rsidR="00635100" w:rsidRPr="000C0B7C">
        <w:rPr>
          <w:rFonts w:hAnsi="Times New Roman"/>
          <w:sz w:val="26"/>
          <w:szCs w:val="28"/>
        </w:rPr>
        <w:t>нравственное</w:t>
      </w:r>
      <w:r w:rsidR="00635100" w:rsidRPr="000C0B7C">
        <w:rPr>
          <w:rFonts w:ascii="Times New Roman"/>
          <w:sz w:val="24"/>
          <w:szCs w:val="28"/>
        </w:rPr>
        <w:t xml:space="preserve">, </w:t>
      </w:r>
      <w:r w:rsidR="00635100" w:rsidRPr="000C0B7C">
        <w:rPr>
          <w:rFonts w:hAnsi="Times New Roman"/>
          <w:sz w:val="26"/>
          <w:szCs w:val="28"/>
        </w:rPr>
        <w:t>социальное</w:t>
      </w:r>
      <w:r w:rsidR="00635100" w:rsidRPr="000C0B7C">
        <w:rPr>
          <w:rFonts w:ascii="Times New Roman"/>
          <w:sz w:val="24"/>
          <w:szCs w:val="28"/>
        </w:rPr>
        <w:t xml:space="preserve">, </w:t>
      </w:r>
      <w:r w:rsidR="00635100" w:rsidRPr="000C0B7C">
        <w:rPr>
          <w:rFonts w:hAnsi="Times New Roman"/>
          <w:sz w:val="26"/>
          <w:szCs w:val="28"/>
        </w:rPr>
        <w:t>личностное</w:t>
      </w:r>
      <w:r w:rsidR="00635100" w:rsidRPr="000C0B7C">
        <w:rPr>
          <w:rFonts w:hAnsi="Times New Roman"/>
          <w:sz w:val="26"/>
          <w:szCs w:val="28"/>
        </w:rPr>
        <w:t xml:space="preserve"> </w:t>
      </w:r>
      <w:r w:rsidR="00635100" w:rsidRPr="000C0B7C">
        <w:rPr>
          <w:rFonts w:hAnsi="Times New Roman"/>
          <w:sz w:val="26"/>
          <w:szCs w:val="28"/>
        </w:rPr>
        <w:t>и</w:t>
      </w:r>
      <w:r w:rsidR="00635100" w:rsidRPr="000C0B7C">
        <w:rPr>
          <w:rFonts w:hAnsi="Times New Roman"/>
          <w:sz w:val="26"/>
          <w:szCs w:val="28"/>
        </w:rPr>
        <w:t xml:space="preserve"> </w:t>
      </w:r>
      <w:r w:rsidR="00635100" w:rsidRPr="000C0B7C">
        <w:rPr>
          <w:rFonts w:hAnsi="Times New Roman"/>
          <w:sz w:val="26"/>
          <w:szCs w:val="28"/>
        </w:rPr>
        <w:t>интеллектуальное</w:t>
      </w:r>
      <w:r w:rsidR="00635100" w:rsidRPr="000C0B7C">
        <w:rPr>
          <w:rFonts w:hAnsi="Times New Roman"/>
          <w:sz w:val="26"/>
          <w:szCs w:val="28"/>
        </w:rPr>
        <w:t xml:space="preserve"> </w:t>
      </w:r>
      <w:r w:rsidR="00635100" w:rsidRPr="000C0B7C">
        <w:rPr>
          <w:rFonts w:hAnsi="Times New Roman"/>
          <w:sz w:val="26"/>
          <w:szCs w:val="28"/>
        </w:rPr>
        <w:t>развитие</w:t>
      </w:r>
      <w:r w:rsidR="00635100" w:rsidRPr="000C0B7C">
        <w:rPr>
          <w:rFonts w:ascii="Times New Roman"/>
          <w:sz w:val="24"/>
          <w:szCs w:val="28"/>
        </w:rPr>
        <w:t xml:space="preserve">, </w:t>
      </w:r>
      <w:r w:rsidR="00635100" w:rsidRPr="000C0B7C">
        <w:rPr>
          <w:rFonts w:hAnsi="Times New Roman"/>
          <w:sz w:val="26"/>
          <w:szCs w:val="28"/>
        </w:rPr>
        <w:t>формирование</w:t>
      </w:r>
      <w:r w:rsidR="00635100" w:rsidRPr="000C0B7C">
        <w:rPr>
          <w:rFonts w:hAnsi="Times New Roman"/>
          <w:sz w:val="26"/>
          <w:szCs w:val="28"/>
        </w:rPr>
        <w:t xml:space="preserve"> </w:t>
      </w:r>
      <w:r w:rsidR="00635100" w:rsidRPr="000C0B7C">
        <w:rPr>
          <w:rFonts w:hAnsi="Times New Roman"/>
          <w:sz w:val="26"/>
          <w:szCs w:val="28"/>
        </w:rPr>
        <w:t>и</w:t>
      </w:r>
      <w:r w:rsidR="00635100" w:rsidRPr="000C0B7C">
        <w:rPr>
          <w:rFonts w:hAnsi="Times New Roman"/>
          <w:sz w:val="26"/>
          <w:szCs w:val="28"/>
        </w:rPr>
        <w:t xml:space="preserve"> </w:t>
      </w:r>
      <w:r w:rsidR="00635100" w:rsidRPr="000C0B7C">
        <w:rPr>
          <w:rFonts w:hAnsi="Times New Roman"/>
          <w:sz w:val="26"/>
          <w:szCs w:val="28"/>
        </w:rPr>
        <w:t>развитие</w:t>
      </w:r>
      <w:r w:rsidR="00635100" w:rsidRPr="000C0B7C">
        <w:rPr>
          <w:rFonts w:hAnsi="Times New Roman"/>
          <w:sz w:val="26"/>
          <w:szCs w:val="28"/>
        </w:rPr>
        <w:t xml:space="preserve"> </w:t>
      </w:r>
      <w:r w:rsidR="00635100" w:rsidRPr="000C0B7C">
        <w:rPr>
          <w:rFonts w:hAnsi="Times New Roman"/>
          <w:sz w:val="26"/>
          <w:szCs w:val="28"/>
        </w:rPr>
        <w:t>социальной</w:t>
      </w:r>
      <w:r w:rsidR="00635100" w:rsidRPr="000C0B7C">
        <w:rPr>
          <w:rFonts w:hAnsi="Times New Roman"/>
          <w:sz w:val="26"/>
          <w:szCs w:val="28"/>
        </w:rPr>
        <w:t xml:space="preserve"> </w:t>
      </w:r>
      <w:r w:rsidR="00635100" w:rsidRPr="000C0B7C">
        <w:rPr>
          <w:rFonts w:ascii="Times New Roman" w:hAnsi="Times New Roman" w:cs="Times New Roman"/>
          <w:sz w:val="24"/>
          <w:szCs w:val="28"/>
        </w:rPr>
        <w:t>(</w:t>
      </w:r>
      <w:r w:rsidR="00635100" w:rsidRPr="000C0B7C">
        <w:rPr>
          <w:rFonts w:hAnsi="Times New Roman"/>
          <w:sz w:val="26"/>
          <w:szCs w:val="28"/>
        </w:rPr>
        <w:t>жизненной</w:t>
      </w:r>
      <w:r w:rsidR="00635100" w:rsidRPr="000C0B7C">
        <w:rPr>
          <w:rFonts w:hAnsi="Times New Roman"/>
          <w:sz w:val="26"/>
          <w:szCs w:val="28"/>
        </w:rPr>
        <w:t xml:space="preserve">) </w:t>
      </w:r>
      <w:r w:rsidR="00635100" w:rsidRPr="000C0B7C">
        <w:rPr>
          <w:rFonts w:hAnsi="Times New Roman"/>
          <w:sz w:val="26"/>
          <w:szCs w:val="28"/>
        </w:rPr>
        <w:t>компетенции</w:t>
      </w:r>
      <w:r w:rsidR="00635100" w:rsidRPr="000C0B7C">
        <w:rPr>
          <w:rFonts w:ascii="Times New Roman"/>
          <w:sz w:val="24"/>
          <w:szCs w:val="28"/>
        </w:rPr>
        <w:t xml:space="preserve">, </w:t>
      </w:r>
      <w:r w:rsidR="00635100" w:rsidRPr="000C0B7C">
        <w:rPr>
          <w:rFonts w:hAnsi="Times New Roman"/>
          <w:sz w:val="26"/>
          <w:szCs w:val="28"/>
        </w:rPr>
        <w:t>активности</w:t>
      </w:r>
      <w:r w:rsidR="00635100" w:rsidRPr="000C0B7C">
        <w:rPr>
          <w:rFonts w:hAnsi="Times New Roman"/>
          <w:sz w:val="26"/>
          <w:szCs w:val="28"/>
        </w:rPr>
        <w:t xml:space="preserve"> </w:t>
      </w:r>
      <w:r w:rsidR="00635100" w:rsidRPr="000C0B7C">
        <w:rPr>
          <w:rFonts w:hAnsi="Times New Roman"/>
          <w:sz w:val="26"/>
          <w:szCs w:val="28"/>
        </w:rPr>
        <w:t>и</w:t>
      </w:r>
      <w:r w:rsidR="00635100" w:rsidRPr="000C0B7C">
        <w:rPr>
          <w:rFonts w:hAnsi="Times New Roman"/>
          <w:sz w:val="26"/>
          <w:szCs w:val="28"/>
        </w:rPr>
        <w:t xml:space="preserve"> </w:t>
      </w:r>
      <w:r w:rsidR="00635100" w:rsidRPr="000C0B7C">
        <w:rPr>
          <w:rFonts w:hAnsi="Times New Roman"/>
          <w:sz w:val="26"/>
          <w:szCs w:val="28"/>
        </w:rPr>
        <w:t>самостоятельности</w:t>
      </w:r>
      <w:r w:rsidR="00635100" w:rsidRPr="000C0B7C">
        <w:rPr>
          <w:rFonts w:hAnsi="Times New Roman"/>
          <w:sz w:val="26"/>
          <w:szCs w:val="28"/>
        </w:rPr>
        <w:t xml:space="preserve"> </w:t>
      </w:r>
      <w:r w:rsidR="00635100" w:rsidRPr="000C0B7C">
        <w:rPr>
          <w:rFonts w:hAnsi="Times New Roman"/>
          <w:sz w:val="26"/>
          <w:szCs w:val="28"/>
        </w:rPr>
        <w:t>в</w:t>
      </w:r>
      <w:r w:rsidR="00635100" w:rsidRPr="000C0B7C">
        <w:rPr>
          <w:rFonts w:hAnsi="Times New Roman"/>
          <w:sz w:val="26"/>
          <w:szCs w:val="28"/>
        </w:rPr>
        <w:t xml:space="preserve"> </w:t>
      </w:r>
      <w:r w:rsidR="00635100" w:rsidRPr="000C0B7C">
        <w:rPr>
          <w:rFonts w:hAnsi="Times New Roman"/>
          <w:sz w:val="26"/>
          <w:szCs w:val="28"/>
        </w:rPr>
        <w:t>познании</w:t>
      </w:r>
      <w:r w:rsidR="00635100" w:rsidRPr="000C0B7C">
        <w:rPr>
          <w:rFonts w:hAnsi="Times New Roman"/>
          <w:sz w:val="26"/>
          <w:szCs w:val="28"/>
        </w:rPr>
        <w:t xml:space="preserve"> </w:t>
      </w:r>
      <w:r w:rsidR="00635100" w:rsidRPr="000C0B7C">
        <w:rPr>
          <w:rFonts w:hAnsi="Times New Roman"/>
          <w:sz w:val="26"/>
          <w:szCs w:val="28"/>
        </w:rPr>
        <w:t>и</w:t>
      </w:r>
      <w:r w:rsidR="00635100" w:rsidRPr="000C0B7C">
        <w:rPr>
          <w:rFonts w:hAnsi="Times New Roman"/>
          <w:sz w:val="26"/>
          <w:szCs w:val="28"/>
        </w:rPr>
        <w:t xml:space="preserve"> </w:t>
      </w:r>
      <w:r w:rsidR="00635100" w:rsidRPr="000C0B7C">
        <w:rPr>
          <w:rFonts w:hAnsi="Times New Roman"/>
          <w:sz w:val="26"/>
          <w:szCs w:val="28"/>
        </w:rPr>
        <w:t>общении</w:t>
      </w:r>
      <w:r w:rsidR="00635100" w:rsidRPr="000C0B7C">
        <w:rPr>
          <w:rFonts w:hAnsi="Times New Roman"/>
          <w:sz w:val="26"/>
          <w:szCs w:val="28"/>
        </w:rPr>
        <w:t xml:space="preserve"> </w:t>
      </w:r>
      <w:r w:rsidR="00635100" w:rsidRPr="000C0B7C">
        <w:rPr>
          <w:rFonts w:hAnsi="Times New Roman"/>
          <w:sz w:val="26"/>
          <w:szCs w:val="28"/>
        </w:rPr>
        <w:t>с</w:t>
      </w:r>
      <w:r w:rsidR="00635100" w:rsidRPr="000C0B7C">
        <w:rPr>
          <w:rFonts w:hAnsi="Times New Roman"/>
          <w:sz w:val="26"/>
          <w:szCs w:val="28"/>
        </w:rPr>
        <w:t xml:space="preserve"> </w:t>
      </w:r>
      <w:r w:rsidR="00635100" w:rsidRPr="000C0B7C">
        <w:rPr>
          <w:rFonts w:hAnsi="Times New Roman"/>
          <w:sz w:val="26"/>
          <w:szCs w:val="28"/>
        </w:rPr>
        <w:t>людьми</w:t>
      </w:r>
      <w:r w:rsidR="00635100" w:rsidRPr="000C0B7C">
        <w:rPr>
          <w:rFonts w:hAnsi="Times New Roman"/>
          <w:sz w:val="26"/>
          <w:szCs w:val="28"/>
        </w:rPr>
        <w:t xml:space="preserve"> </w:t>
      </w:r>
      <w:r w:rsidR="00635100" w:rsidRPr="000C0B7C">
        <w:rPr>
          <w:rFonts w:hAnsi="Times New Roman"/>
          <w:sz w:val="26"/>
          <w:szCs w:val="28"/>
        </w:rPr>
        <w:t>с</w:t>
      </w:r>
      <w:r w:rsidR="00635100" w:rsidRPr="000C0B7C">
        <w:rPr>
          <w:rFonts w:hAnsi="Times New Roman"/>
          <w:sz w:val="26"/>
          <w:szCs w:val="28"/>
        </w:rPr>
        <w:t xml:space="preserve"> </w:t>
      </w:r>
      <w:r w:rsidR="00635100" w:rsidRPr="000C0B7C">
        <w:rPr>
          <w:rFonts w:hAnsi="Times New Roman"/>
          <w:sz w:val="26"/>
          <w:szCs w:val="28"/>
        </w:rPr>
        <w:t>сохранным</w:t>
      </w:r>
      <w:r w:rsidR="00635100" w:rsidRPr="000C0B7C">
        <w:rPr>
          <w:rFonts w:hAnsi="Times New Roman"/>
          <w:sz w:val="26"/>
          <w:szCs w:val="28"/>
        </w:rPr>
        <w:t xml:space="preserve"> </w:t>
      </w:r>
      <w:r w:rsidR="00635100" w:rsidRPr="000C0B7C">
        <w:rPr>
          <w:rFonts w:hAnsi="Times New Roman"/>
          <w:sz w:val="26"/>
          <w:szCs w:val="28"/>
        </w:rPr>
        <w:t>и</w:t>
      </w:r>
      <w:r w:rsidR="00635100" w:rsidRPr="000C0B7C">
        <w:rPr>
          <w:rFonts w:hAnsi="Times New Roman"/>
          <w:sz w:val="26"/>
          <w:szCs w:val="28"/>
        </w:rPr>
        <w:t xml:space="preserve"> </w:t>
      </w:r>
      <w:r w:rsidR="00635100" w:rsidRPr="000C0B7C">
        <w:rPr>
          <w:rFonts w:hAnsi="Times New Roman"/>
          <w:sz w:val="26"/>
          <w:szCs w:val="28"/>
        </w:rPr>
        <w:t>нарушенным</w:t>
      </w:r>
      <w:r w:rsidR="00635100" w:rsidRPr="000C0B7C">
        <w:rPr>
          <w:rFonts w:hAnsi="Times New Roman"/>
          <w:sz w:val="26"/>
          <w:szCs w:val="28"/>
        </w:rPr>
        <w:t xml:space="preserve"> </w:t>
      </w:r>
      <w:r w:rsidR="00635100" w:rsidRPr="000C0B7C">
        <w:rPr>
          <w:rFonts w:hAnsi="Times New Roman"/>
          <w:sz w:val="26"/>
          <w:szCs w:val="28"/>
        </w:rPr>
        <w:t>слухом</w:t>
      </w:r>
      <w:r w:rsidR="00635100" w:rsidRPr="000C0B7C">
        <w:rPr>
          <w:rFonts w:ascii="Times New Roman"/>
          <w:sz w:val="24"/>
          <w:szCs w:val="28"/>
        </w:rPr>
        <w:t xml:space="preserve">, </w:t>
      </w:r>
      <w:r w:rsidR="00635100" w:rsidRPr="000C0B7C">
        <w:rPr>
          <w:rFonts w:hAnsi="Times New Roman"/>
          <w:sz w:val="26"/>
          <w:szCs w:val="28"/>
        </w:rPr>
        <w:t>в</w:t>
      </w:r>
      <w:r w:rsidR="00635100" w:rsidRPr="000C0B7C">
        <w:rPr>
          <w:rFonts w:hAnsi="Times New Roman"/>
          <w:sz w:val="26"/>
          <w:szCs w:val="28"/>
        </w:rPr>
        <w:t xml:space="preserve"> </w:t>
      </w:r>
      <w:r w:rsidR="00635100" w:rsidRPr="000C0B7C">
        <w:rPr>
          <w:rFonts w:hAnsi="Times New Roman"/>
          <w:sz w:val="26"/>
          <w:szCs w:val="28"/>
        </w:rPr>
        <w:t>разных</w:t>
      </w:r>
      <w:r w:rsidR="00635100" w:rsidRPr="000C0B7C">
        <w:rPr>
          <w:rFonts w:hAnsi="Times New Roman"/>
          <w:sz w:val="26"/>
          <w:szCs w:val="28"/>
        </w:rPr>
        <w:t xml:space="preserve"> </w:t>
      </w:r>
      <w:r w:rsidR="00635100" w:rsidRPr="000C0B7C">
        <w:rPr>
          <w:rFonts w:hAnsi="Times New Roman"/>
          <w:sz w:val="26"/>
          <w:szCs w:val="28"/>
        </w:rPr>
        <w:t>видах</w:t>
      </w:r>
      <w:r w:rsidR="00635100" w:rsidRPr="000C0B7C">
        <w:rPr>
          <w:rFonts w:hAnsi="Times New Roman"/>
          <w:sz w:val="26"/>
          <w:szCs w:val="28"/>
        </w:rPr>
        <w:t xml:space="preserve"> </w:t>
      </w:r>
      <w:r w:rsidR="00635100" w:rsidRPr="000C0B7C">
        <w:rPr>
          <w:rFonts w:hAnsi="Times New Roman"/>
          <w:sz w:val="26"/>
          <w:szCs w:val="28"/>
        </w:rPr>
        <w:t>деятельности</w:t>
      </w:r>
      <w:r w:rsidR="00635100" w:rsidRPr="000C0B7C">
        <w:rPr>
          <w:rFonts w:ascii="Times New Roman"/>
          <w:sz w:val="24"/>
          <w:szCs w:val="28"/>
        </w:rPr>
        <w:t xml:space="preserve">, </w:t>
      </w:r>
      <w:r w:rsidR="00635100" w:rsidRPr="000C0B7C">
        <w:rPr>
          <w:rFonts w:hAnsi="Times New Roman"/>
          <w:sz w:val="26"/>
          <w:szCs w:val="28"/>
        </w:rPr>
        <w:t>сохранение</w:t>
      </w:r>
      <w:r w:rsidR="00635100" w:rsidRPr="000C0B7C">
        <w:rPr>
          <w:rFonts w:hAnsi="Times New Roman"/>
          <w:sz w:val="26"/>
          <w:szCs w:val="28"/>
        </w:rPr>
        <w:t xml:space="preserve"> </w:t>
      </w:r>
      <w:r w:rsidR="00635100" w:rsidRPr="000C0B7C">
        <w:rPr>
          <w:rFonts w:hAnsi="Times New Roman"/>
          <w:sz w:val="26"/>
          <w:szCs w:val="28"/>
        </w:rPr>
        <w:t>и</w:t>
      </w:r>
      <w:r w:rsidR="00635100" w:rsidRPr="000C0B7C">
        <w:rPr>
          <w:rFonts w:hAnsi="Times New Roman"/>
          <w:sz w:val="26"/>
          <w:szCs w:val="28"/>
        </w:rPr>
        <w:t xml:space="preserve"> </w:t>
      </w:r>
      <w:r w:rsidR="00635100" w:rsidRPr="000C0B7C">
        <w:rPr>
          <w:rFonts w:hAnsi="Times New Roman"/>
          <w:sz w:val="26"/>
          <w:szCs w:val="28"/>
        </w:rPr>
        <w:t>укрепление</w:t>
      </w:r>
      <w:r w:rsidR="00635100" w:rsidRPr="000C0B7C">
        <w:rPr>
          <w:rFonts w:hAnsi="Times New Roman"/>
          <w:sz w:val="26"/>
          <w:szCs w:val="28"/>
        </w:rPr>
        <w:t xml:space="preserve"> </w:t>
      </w:r>
      <w:r w:rsidR="00635100" w:rsidRPr="000C0B7C">
        <w:rPr>
          <w:rFonts w:hAnsi="Times New Roman"/>
          <w:sz w:val="26"/>
          <w:szCs w:val="28"/>
        </w:rPr>
        <w:t>здоровья</w:t>
      </w:r>
      <w:r w:rsidR="00635100" w:rsidRPr="000C0B7C">
        <w:rPr>
          <w:rFonts w:hAnsi="Times New Roman"/>
          <w:sz w:val="26"/>
          <w:szCs w:val="28"/>
        </w:rPr>
        <w:t xml:space="preserve"> </w:t>
      </w:r>
      <w:r w:rsidR="00D16045" w:rsidRPr="000C0B7C">
        <w:rPr>
          <w:rFonts w:hAnsi="Times New Roman"/>
          <w:sz w:val="26"/>
          <w:szCs w:val="28"/>
        </w:rPr>
        <w:t>слабослышащих</w:t>
      </w:r>
      <w:r w:rsidR="00D16045" w:rsidRPr="000C0B7C">
        <w:rPr>
          <w:rFonts w:hAnsi="Times New Roman"/>
          <w:sz w:val="26"/>
          <w:szCs w:val="28"/>
        </w:rPr>
        <w:t xml:space="preserve"> </w:t>
      </w:r>
      <w:r w:rsidR="00D16045" w:rsidRPr="000C0B7C">
        <w:rPr>
          <w:rFonts w:hAnsi="Times New Roman"/>
          <w:sz w:val="26"/>
          <w:szCs w:val="28"/>
        </w:rPr>
        <w:t>и</w:t>
      </w:r>
      <w:r w:rsidR="00D16045" w:rsidRPr="000C0B7C">
        <w:rPr>
          <w:rFonts w:hAnsi="Times New Roman"/>
          <w:sz w:val="26"/>
          <w:szCs w:val="28"/>
        </w:rPr>
        <w:t xml:space="preserve"> </w:t>
      </w:r>
      <w:r w:rsidR="00D16045" w:rsidRPr="000C0B7C">
        <w:rPr>
          <w:rFonts w:hAnsi="Times New Roman"/>
          <w:sz w:val="26"/>
          <w:szCs w:val="28"/>
        </w:rPr>
        <w:t>позднооглохших</w:t>
      </w:r>
      <w:r w:rsidR="00635100" w:rsidRPr="000C0B7C">
        <w:rPr>
          <w:rFonts w:hAnsi="Times New Roman"/>
          <w:sz w:val="26"/>
          <w:szCs w:val="28"/>
        </w:rPr>
        <w:t xml:space="preserve"> </w:t>
      </w:r>
      <w:r w:rsidR="00635100" w:rsidRPr="000C0B7C">
        <w:rPr>
          <w:rFonts w:hAnsi="Times New Roman"/>
          <w:sz w:val="26"/>
          <w:szCs w:val="28"/>
        </w:rPr>
        <w:t>обучающихся</w:t>
      </w:r>
      <w:r w:rsidR="00635100" w:rsidRPr="000C0B7C">
        <w:rPr>
          <w:rFonts w:ascii="Times New Roman"/>
          <w:sz w:val="24"/>
          <w:szCs w:val="28"/>
        </w:rPr>
        <w:t>.</w:t>
      </w:r>
    </w:p>
    <w:p w:rsidR="00635100" w:rsidRPr="000C0B7C" w:rsidRDefault="00635100" w:rsidP="000C0B7C">
      <w:pPr>
        <w:pStyle w:val="14TexstOSNOVA1012"/>
        <w:spacing w:line="276" w:lineRule="auto"/>
        <w:ind w:firstLine="709"/>
        <w:rPr>
          <w:rFonts w:ascii="Times New Roman" w:hAnsi="Times New Roman" w:cs="Times New Roman"/>
          <w:sz w:val="24"/>
          <w:szCs w:val="28"/>
        </w:rPr>
      </w:pPr>
      <w:r w:rsidRPr="000C0B7C">
        <w:rPr>
          <w:rFonts w:hAnsi="Times New Roman"/>
          <w:sz w:val="26"/>
          <w:szCs w:val="28"/>
        </w:rPr>
        <w:t>АООП</w:t>
      </w:r>
      <w:r w:rsidRPr="000C0B7C">
        <w:rPr>
          <w:rFonts w:hAnsi="Times New Roman"/>
          <w:sz w:val="26"/>
          <w:szCs w:val="28"/>
        </w:rPr>
        <w:t xml:space="preserve"> </w:t>
      </w:r>
      <w:r w:rsidRPr="000C0B7C">
        <w:rPr>
          <w:rFonts w:hAnsi="Times New Roman"/>
          <w:sz w:val="26"/>
          <w:szCs w:val="28"/>
        </w:rPr>
        <w:t>НОО</w:t>
      </w:r>
      <w:r w:rsidRPr="000C0B7C">
        <w:rPr>
          <w:rFonts w:hAnsi="Times New Roman"/>
          <w:sz w:val="26"/>
          <w:szCs w:val="28"/>
        </w:rPr>
        <w:t xml:space="preserve"> </w:t>
      </w:r>
      <w:r w:rsidRPr="000C0B7C">
        <w:rPr>
          <w:rFonts w:hAnsi="Times New Roman"/>
          <w:sz w:val="26"/>
          <w:szCs w:val="28"/>
        </w:rPr>
        <w:t>предусматривает</w:t>
      </w:r>
      <w:r w:rsidRPr="000C0B7C">
        <w:rPr>
          <w:rFonts w:hAnsi="Times New Roman"/>
          <w:sz w:val="26"/>
          <w:szCs w:val="28"/>
        </w:rPr>
        <w:t xml:space="preserve">  </w:t>
      </w:r>
      <w:r w:rsidRPr="000C0B7C">
        <w:rPr>
          <w:rFonts w:hAnsi="Times New Roman"/>
          <w:sz w:val="26"/>
          <w:szCs w:val="28"/>
        </w:rPr>
        <w:t>решение</w:t>
      </w:r>
      <w:r w:rsidRPr="000C0B7C">
        <w:rPr>
          <w:rFonts w:hAnsi="Times New Roman"/>
          <w:sz w:val="26"/>
          <w:szCs w:val="28"/>
        </w:rPr>
        <w:t xml:space="preserve"> </w:t>
      </w:r>
      <w:r w:rsidRPr="000C0B7C">
        <w:rPr>
          <w:rFonts w:hAnsi="Times New Roman"/>
          <w:sz w:val="26"/>
          <w:szCs w:val="28"/>
        </w:rPr>
        <w:t>задач</w:t>
      </w:r>
      <w:r w:rsidRPr="000C0B7C">
        <w:rPr>
          <w:rFonts w:ascii="Times New Roman"/>
          <w:sz w:val="24"/>
          <w:szCs w:val="28"/>
        </w:rPr>
        <w:t>:</w:t>
      </w:r>
    </w:p>
    <w:p w:rsidR="00635100" w:rsidRPr="000C0B7C" w:rsidRDefault="00635100" w:rsidP="000C0B7C">
      <w:pPr>
        <w:pStyle w:val="14TexstOSNOVA1012"/>
        <w:numPr>
          <w:ilvl w:val="0"/>
          <w:numId w:val="57"/>
        </w:numPr>
        <w:tabs>
          <w:tab w:val="clear" w:pos="707"/>
          <w:tab w:val="num" w:pos="1214"/>
        </w:tabs>
        <w:autoSpaceDE/>
        <w:autoSpaceDN/>
        <w:adjustRightInd/>
        <w:spacing w:line="276" w:lineRule="auto"/>
        <w:ind w:left="505" w:firstLine="204"/>
        <w:textAlignment w:val="auto"/>
        <w:rPr>
          <w:rFonts w:ascii="Times New Roman" w:hAnsi="Times New Roman" w:cs="Times New Roman"/>
          <w:sz w:val="18"/>
        </w:rPr>
      </w:pPr>
      <w:r w:rsidRPr="000C0B7C">
        <w:rPr>
          <w:rFonts w:hAnsi="Times New Roman"/>
          <w:sz w:val="26"/>
          <w:szCs w:val="28"/>
        </w:rPr>
        <w:lastRenderedPageBreak/>
        <w:t>создания</w:t>
      </w:r>
      <w:r w:rsidRPr="000C0B7C">
        <w:rPr>
          <w:rFonts w:hAnsi="Times New Roman"/>
          <w:sz w:val="26"/>
          <w:szCs w:val="28"/>
        </w:rPr>
        <w:t xml:space="preserve"> </w:t>
      </w:r>
      <w:r w:rsidRPr="000C0B7C">
        <w:rPr>
          <w:rFonts w:hAnsi="Times New Roman"/>
          <w:sz w:val="26"/>
          <w:szCs w:val="28"/>
        </w:rPr>
        <w:t>благоприятных</w:t>
      </w:r>
      <w:r w:rsidRPr="000C0B7C">
        <w:rPr>
          <w:rFonts w:hAnsi="Times New Roman"/>
          <w:sz w:val="26"/>
          <w:szCs w:val="28"/>
        </w:rPr>
        <w:t xml:space="preserve"> </w:t>
      </w:r>
      <w:r w:rsidRPr="000C0B7C">
        <w:rPr>
          <w:rFonts w:hAnsi="Times New Roman"/>
          <w:sz w:val="26"/>
          <w:szCs w:val="28"/>
        </w:rPr>
        <w:t>условий</w:t>
      </w:r>
      <w:r w:rsidRPr="000C0B7C">
        <w:rPr>
          <w:rFonts w:hAnsi="Times New Roman"/>
          <w:sz w:val="26"/>
          <w:szCs w:val="28"/>
        </w:rPr>
        <w:t xml:space="preserve"> </w:t>
      </w:r>
      <w:r w:rsidRPr="000C0B7C">
        <w:rPr>
          <w:rFonts w:hAnsi="Times New Roman"/>
          <w:sz w:val="26"/>
          <w:szCs w:val="28"/>
        </w:rPr>
        <w:t>для</w:t>
      </w:r>
      <w:r w:rsidRPr="000C0B7C">
        <w:rPr>
          <w:rFonts w:hAnsi="Times New Roman"/>
          <w:sz w:val="26"/>
          <w:szCs w:val="28"/>
        </w:rPr>
        <w:t xml:space="preserve"> </w:t>
      </w:r>
      <w:r w:rsidRPr="000C0B7C">
        <w:rPr>
          <w:rFonts w:hAnsi="Times New Roman"/>
          <w:sz w:val="26"/>
          <w:szCs w:val="28"/>
        </w:rPr>
        <w:t>реализации</w:t>
      </w:r>
      <w:r w:rsidRPr="000C0B7C">
        <w:rPr>
          <w:rFonts w:hAnsi="Times New Roman"/>
          <w:sz w:val="26"/>
          <w:szCs w:val="28"/>
        </w:rPr>
        <w:t xml:space="preserve"> </w:t>
      </w:r>
      <w:r w:rsidRPr="000C0B7C">
        <w:rPr>
          <w:rFonts w:hAnsi="Times New Roman"/>
          <w:sz w:val="26"/>
          <w:szCs w:val="28"/>
        </w:rPr>
        <w:t>особых</w:t>
      </w:r>
      <w:r w:rsidRPr="000C0B7C">
        <w:rPr>
          <w:rFonts w:hAnsi="Times New Roman"/>
          <w:sz w:val="26"/>
          <w:szCs w:val="28"/>
        </w:rPr>
        <w:t xml:space="preserve"> </w:t>
      </w:r>
      <w:r w:rsidRPr="000C0B7C">
        <w:rPr>
          <w:rFonts w:hAnsi="Times New Roman"/>
          <w:sz w:val="26"/>
          <w:szCs w:val="28"/>
        </w:rPr>
        <w:t>образовательных</w:t>
      </w:r>
      <w:r w:rsidRPr="000C0B7C">
        <w:rPr>
          <w:rFonts w:hAnsi="Times New Roman"/>
          <w:sz w:val="26"/>
          <w:szCs w:val="28"/>
        </w:rPr>
        <w:t xml:space="preserve"> </w:t>
      </w:r>
      <w:r w:rsidRPr="000C0B7C">
        <w:rPr>
          <w:rFonts w:hAnsi="Times New Roman"/>
          <w:sz w:val="26"/>
          <w:szCs w:val="28"/>
        </w:rPr>
        <w:t>потребностей</w:t>
      </w:r>
      <w:r w:rsidRPr="000C0B7C">
        <w:rPr>
          <w:rFonts w:hAnsi="Times New Roman"/>
          <w:sz w:val="26"/>
          <w:szCs w:val="28"/>
        </w:rPr>
        <w:t xml:space="preserve"> </w:t>
      </w:r>
      <w:r w:rsidR="00D16045" w:rsidRPr="000C0B7C">
        <w:rPr>
          <w:rFonts w:hAnsi="Times New Roman"/>
          <w:sz w:val="26"/>
          <w:szCs w:val="28"/>
        </w:rPr>
        <w:t>слабослышащих</w:t>
      </w:r>
      <w:r w:rsidR="00D16045" w:rsidRPr="000C0B7C">
        <w:rPr>
          <w:rFonts w:hAnsi="Times New Roman"/>
          <w:sz w:val="26"/>
          <w:szCs w:val="28"/>
        </w:rPr>
        <w:t xml:space="preserve"> </w:t>
      </w:r>
      <w:r w:rsidR="00D16045" w:rsidRPr="000C0B7C">
        <w:rPr>
          <w:rFonts w:hAnsi="Times New Roman"/>
          <w:sz w:val="26"/>
          <w:szCs w:val="28"/>
        </w:rPr>
        <w:t>и</w:t>
      </w:r>
      <w:r w:rsidR="00D16045" w:rsidRPr="000C0B7C">
        <w:rPr>
          <w:rFonts w:hAnsi="Times New Roman"/>
          <w:sz w:val="26"/>
          <w:szCs w:val="28"/>
        </w:rPr>
        <w:t xml:space="preserve"> </w:t>
      </w:r>
      <w:r w:rsidR="00D16045" w:rsidRPr="000C0B7C">
        <w:rPr>
          <w:rFonts w:hAnsi="Times New Roman"/>
          <w:sz w:val="26"/>
          <w:szCs w:val="28"/>
        </w:rPr>
        <w:t>позднооглохших</w:t>
      </w:r>
      <w:r w:rsidRPr="000C0B7C">
        <w:rPr>
          <w:rFonts w:hAnsi="Times New Roman"/>
          <w:sz w:val="26"/>
          <w:szCs w:val="28"/>
        </w:rPr>
        <w:t xml:space="preserve"> </w:t>
      </w:r>
      <w:r w:rsidRPr="000C0B7C">
        <w:rPr>
          <w:rFonts w:hAnsi="Times New Roman"/>
          <w:sz w:val="26"/>
          <w:szCs w:val="28"/>
        </w:rPr>
        <w:t>обучающихся</w:t>
      </w:r>
      <w:r w:rsidRPr="000C0B7C">
        <w:rPr>
          <w:rFonts w:hAnsi="Times New Roman"/>
          <w:sz w:val="26"/>
          <w:szCs w:val="28"/>
        </w:rPr>
        <w:t xml:space="preserve"> </w:t>
      </w:r>
      <w:r w:rsidRPr="000C0B7C">
        <w:rPr>
          <w:rFonts w:hAnsi="Times New Roman"/>
          <w:sz w:val="26"/>
          <w:szCs w:val="28"/>
        </w:rPr>
        <w:t>при</w:t>
      </w:r>
      <w:r w:rsidRPr="000C0B7C">
        <w:rPr>
          <w:rFonts w:hAnsi="Times New Roman"/>
          <w:sz w:val="26"/>
          <w:szCs w:val="28"/>
        </w:rPr>
        <w:t xml:space="preserve"> </w:t>
      </w:r>
      <w:r w:rsidRPr="000C0B7C">
        <w:rPr>
          <w:rFonts w:hAnsi="Times New Roman"/>
          <w:sz w:val="26"/>
          <w:szCs w:val="28"/>
        </w:rPr>
        <w:t>совместном</w:t>
      </w:r>
      <w:r w:rsidRPr="000C0B7C">
        <w:rPr>
          <w:rFonts w:hAnsi="Times New Roman"/>
          <w:sz w:val="26"/>
          <w:szCs w:val="28"/>
        </w:rPr>
        <w:t xml:space="preserve"> </w:t>
      </w:r>
      <w:r w:rsidRPr="000C0B7C">
        <w:rPr>
          <w:rFonts w:hAnsi="Times New Roman"/>
          <w:sz w:val="26"/>
          <w:szCs w:val="28"/>
        </w:rPr>
        <w:t>обучении</w:t>
      </w:r>
      <w:r w:rsidRPr="000C0B7C">
        <w:rPr>
          <w:rFonts w:hAnsi="Times New Roman"/>
          <w:sz w:val="26"/>
          <w:szCs w:val="28"/>
        </w:rPr>
        <w:t xml:space="preserve"> </w:t>
      </w:r>
      <w:r w:rsidRPr="000C0B7C">
        <w:rPr>
          <w:rFonts w:hAnsi="Times New Roman"/>
          <w:sz w:val="26"/>
          <w:szCs w:val="28"/>
        </w:rPr>
        <w:t>с</w:t>
      </w:r>
      <w:r w:rsidRPr="000C0B7C">
        <w:rPr>
          <w:rFonts w:hAnsi="Times New Roman"/>
          <w:sz w:val="26"/>
          <w:szCs w:val="28"/>
        </w:rPr>
        <w:t xml:space="preserve"> </w:t>
      </w:r>
      <w:r w:rsidRPr="000C0B7C">
        <w:rPr>
          <w:rFonts w:hAnsi="Times New Roman"/>
          <w:sz w:val="26"/>
          <w:szCs w:val="28"/>
        </w:rPr>
        <w:t>нормативно</w:t>
      </w:r>
      <w:r w:rsidRPr="000C0B7C">
        <w:rPr>
          <w:rFonts w:hAnsi="Times New Roman"/>
          <w:sz w:val="26"/>
          <w:szCs w:val="28"/>
        </w:rPr>
        <w:t xml:space="preserve"> </w:t>
      </w:r>
      <w:r w:rsidRPr="000C0B7C">
        <w:rPr>
          <w:rFonts w:hAnsi="Times New Roman"/>
          <w:sz w:val="26"/>
          <w:szCs w:val="28"/>
        </w:rPr>
        <w:t>развивающимися</w:t>
      </w:r>
      <w:r w:rsidRPr="000C0B7C">
        <w:rPr>
          <w:rFonts w:hAnsi="Times New Roman"/>
          <w:sz w:val="26"/>
          <w:szCs w:val="28"/>
        </w:rPr>
        <w:t xml:space="preserve"> </w:t>
      </w:r>
      <w:r w:rsidRPr="000C0B7C">
        <w:rPr>
          <w:rFonts w:hAnsi="Times New Roman"/>
          <w:sz w:val="26"/>
          <w:szCs w:val="28"/>
        </w:rPr>
        <w:t>сверстниками</w:t>
      </w:r>
      <w:r w:rsidRPr="000C0B7C">
        <w:rPr>
          <w:rFonts w:ascii="Times New Roman"/>
          <w:sz w:val="24"/>
          <w:szCs w:val="28"/>
        </w:rPr>
        <w:t>;</w:t>
      </w:r>
    </w:p>
    <w:p w:rsidR="00635100" w:rsidRPr="000C0B7C" w:rsidRDefault="00635100" w:rsidP="000C0B7C">
      <w:pPr>
        <w:pStyle w:val="14TexstOSNOVA1012"/>
        <w:numPr>
          <w:ilvl w:val="0"/>
          <w:numId w:val="58"/>
        </w:numPr>
        <w:tabs>
          <w:tab w:val="clear" w:pos="707"/>
          <w:tab w:val="num" w:pos="1214"/>
        </w:tabs>
        <w:autoSpaceDE/>
        <w:autoSpaceDN/>
        <w:adjustRightInd/>
        <w:spacing w:line="276" w:lineRule="auto"/>
        <w:ind w:left="505" w:firstLine="204"/>
        <w:textAlignment w:val="auto"/>
        <w:rPr>
          <w:rFonts w:ascii="Times New Roman" w:hAnsi="Times New Roman" w:cs="Times New Roman"/>
          <w:sz w:val="18"/>
        </w:rPr>
      </w:pPr>
      <w:r w:rsidRPr="000C0B7C">
        <w:rPr>
          <w:rFonts w:hAnsi="Times New Roman"/>
          <w:sz w:val="26"/>
          <w:szCs w:val="28"/>
        </w:rPr>
        <w:t>специальной</w:t>
      </w:r>
      <w:r w:rsidRPr="000C0B7C">
        <w:rPr>
          <w:rFonts w:hAnsi="Times New Roman"/>
          <w:sz w:val="26"/>
          <w:szCs w:val="28"/>
        </w:rPr>
        <w:t xml:space="preserve"> </w:t>
      </w:r>
      <w:r w:rsidRPr="000C0B7C">
        <w:rPr>
          <w:rFonts w:hAnsi="Times New Roman"/>
          <w:sz w:val="26"/>
          <w:szCs w:val="28"/>
        </w:rPr>
        <w:t>организации</w:t>
      </w:r>
      <w:r w:rsidRPr="000C0B7C">
        <w:rPr>
          <w:rFonts w:hAnsi="Times New Roman"/>
          <w:sz w:val="26"/>
          <w:szCs w:val="28"/>
        </w:rPr>
        <w:t xml:space="preserve"> </w:t>
      </w:r>
      <w:r w:rsidRPr="000C0B7C">
        <w:rPr>
          <w:rFonts w:hAnsi="Times New Roman"/>
          <w:sz w:val="26"/>
          <w:szCs w:val="28"/>
        </w:rPr>
        <w:t>образовательной</w:t>
      </w:r>
      <w:r w:rsidRPr="000C0B7C">
        <w:rPr>
          <w:rFonts w:hAnsi="Times New Roman"/>
          <w:sz w:val="26"/>
          <w:szCs w:val="28"/>
        </w:rPr>
        <w:t xml:space="preserve"> </w:t>
      </w:r>
      <w:r w:rsidRPr="000C0B7C">
        <w:rPr>
          <w:rFonts w:hAnsi="Times New Roman"/>
          <w:sz w:val="26"/>
          <w:szCs w:val="28"/>
        </w:rPr>
        <w:t>среды</w:t>
      </w:r>
      <w:r w:rsidRPr="000C0B7C">
        <w:rPr>
          <w:rFonts w:hAnsi="Times New Roman"/>
          <w:sz w:val="26"/>
          <w:szCs w:val="28"/>
        </w:rPr>
        <w:t xml:space="preserve"> </w:t>
      </w:r>
      <w:r w:rsidRPr="000C0B7C">
        <w:rPr>
          <w:rFonts w:hAnsi="Times New Roman"/>
          <w:sz w:val="26"/>
          <w:szCs w:val="28"/>
        </w:rPr>
        <w:t>в</w:t>
      </w:r>
      <w:r w:rsidRPr="000C0B7C">
        <w:rPr>
          <w:rFonts w:hAnsi="Times New Roman"/>
          <w:sz w:val="26"/>
          <w:szCs w:val="28"/>
        </w:rPr>
        <w:t xml:space="preserve"> </w:t>
      </w:r>
      <w:r w:rsidRPr="000C0B7C">
        <w:rPr>
          <w:rFonts w:hAnsi="Times New Roman"/>
          <w:sz w:val="26"/>
          <w:szCs w:val="28"/>
        </w:rPr>
        <w:t>соответствии</w:t>
      </w:r>
      <w:r w:rsidRPr="000C0B7C">
        <w:rPr>
          <w:rFonts w:hAnsi="Times New Roman"/>
          <w:sz w:val="26"/>
          <w:szCs w:val="28"/>
        </w:rPr>
        <w:t xml:space="preserve"> </w:t>
      </w:r>
      <w:r w:rsidRPr="000C0B7C">
        <w:rPr>
          <w:rFonts w:hAnsi="Times New Roman"/>
          <w:sz w:val="26"/>
          <w:szCs w:val="28"/>
        </w:rPr>
        <w:t>с</w:t>
      </w:r>
      <w:r w:rsidRPr="000C0B7C">
        <w:rPr>
          <w:rFonts w:hAnsi="Times New Roman"/>
          <w:sz w:val="26"/>
          <w:szCs w:val="28"/>
        </w:rPr>
        <w:t xml:space="preserve"> </w:t>
      </w:r>
      <w:r w:rsidRPr="000C0B7C">
        <w:rPr>
          <w:rFonts w:hAnsi="Times New Roman"/>
          <w:sz w:val="26"/>
          <w:szCs w:val="28"/>
        </w:rPr>
        <w:t>особыми</w:t>
      </w:r>
      <w:r w:rsidRPr="000C0B7C">
        <w:rPr>
          <w:rFonts w:hAnsi="Times New Roman"/>
          <w:sz w:val="26"/>
          <w:szCs w:val="28"/>
        </w:rPr>
        <w:t xml:space="preserve"> </w:t>
      </w:r>
      <w:r w:rsidRPr="000C0B7C">
        <w:rPr>
          <w:rFonts w:hAnsi="Times New Roman"/>
          <w:sz w:val="26"/>
          <w:szCs w:val="28"/>
        </w:rPr>
        <w:t>образовательными</w:t>
      </w:r>
      <w:r w:rsidRPr="000C0B7C">
        <w:rPr>
          <w:rFonts w:hAnsi="Times New Roman"/>
          <w:sz w:val="26"/>
          <w:szCs w:val="28"/>
        </w:rPr>
        <w:t xml:space="preserve"> </w:t>
      </w:r>
      <w:r w:rsidRPr="000C0B7C">
        <w:rPr>
          <w:rFonts w:hAnsi="Times New Roman"/>
          <w:sz w:val="26"/>
          <w:szCs w:val="28"/>
        </w:rPr>
        <w:t>потребностями</w:t>
      </w:r>
      <w:r w:rsidRPr="000C0B7C">
        <w:rPr>
          <w:rFonts w:hAnsi="Times New Roman"/>
          <w:sz w:val="26"/>
          <w:szCs w:val="28"/>
        </w:rPr>
        <w:t xml:space="preserve"> </w:t>
      </w:r>
      <w:r w:rsidR="00D16045" w:rsidRPr="000C0B7C">
        <w:rPr>
          <w:rFonts w:hAnsi="Times New Roman"/>
          <w:sz w:val="26"/>
          <w:szCs w:val="28"/>
        </w:rPr>
        <w:t>слабослышащих</w:t>
      </w:r>
      <w:r w:rsidR="00D16045" w:rsidRPr="000C0B7C">
        <w:rPr>
          <w:rFonts w:hAnsi="Times New Roman"/>
          <w:sz w:val="26"/>
          <w:szCs w:val="28"/>
        </w:rPr>
        <w:t xml:space="preserve"> </w:t>
      </w:r>
      <w:r w:rsidR="00D16045" w:rsidRPr="000C0B7C">
        <w:rPr>
          <w:rFonts w:hAnsi="Times New Roman"/>
          <w:sz w:val="26"/>
          <w:szCs w:val="28"/>
        </w:rPr>
        <w:t>и</w:t>
      </w:r>
      <w:r w:rsidR="00D16045" w:rsidRPr="000C0B7C">
        <w:rPr>
          <w:rFonts w:hAnsi="Times New Roman"/>
          <w:sz w:val="26"/>
          <w:szCs w:val="28"/>
        </w:rPr>
        <w:t xml:space="preserve"> </w:t>
      </w:r>
      <w:r w:rsidR="00D16045" w:rsidRPr="000C0B7C">
        <w:rPr>
          <w:rFonts w:hAnsi="Times New Roman"/>
          <w:sz w:val="26"/>
          <w:szCs w:val="28"/>
        </w:rPr>
        <w:t>позднооглохших</w:t>
      </w:r>
      <w:r w:rsidRPr="000C0B7C">
        <w:rPr>
          <w:rFonts w:hAnsi="Times New Roman"/>
          <w:sz w:val="26"/>
          <w:szCs w:val="28"/>
        </w:rPr>
        <w:t xml:space="preserve"> </w:t>
      </w:r>
      <w:r w:rsidRPr="000C0B7C">
        <w:rPr>
          <w:rFonts w:hAnsi="Times New Roman"/>
          <w:sz w:val="26"/>
          <w:szCs w:val="28"/>
        </w:rPr>
        <w:t>обучающихся</w:t>
      </w:r>
      <w:r w:rsidRPr="000C0B7C">
        <w:rPr>
          <w:rFonts w:ascii="Times New Roman"/>
          <w:sz w:val="24"/>
          <w:szCs w:val="28"/>
        </w:rPr>
        <w:t xml:space="preserve">, </w:t>
      </w:r>
      <w:r w:rsidRPr="000C0B7C">
        <w:rPr>
          <w:rFonts w:hAnsi="Times New Roman"/>
          <w:sz w:val="26"/>
          <w:szCs w:val="28"/>
        </w:rPr>
        <w:t>индивидуальными</w:t>
      </w:r>
      <w:r w:rsidRPr="000C0B7C">
        <w:rPr>
          <w:rFonts w:hAnsi="Times New Roman"/>
          <w:sz w:val="26"/>
          <w:szCs w:val="28"/>
        </w:rPr>
        <w:t xml:space="preserve"> </w:t>
      </w:r>
      <w:r w:rsidRPr="000C0B7C">
        <w:rPr>
          <w:rFonts w:hAnsi="Times New Roman"/>
          <w:sz w:val="26"/>
          <w:szCs w:val="28"/>
        </w:rPr>
        <w:t>особенностями</w:t>
      </w:r>
      <w:r w:rsidRPr="000C0B7C">
        <w:rPr>
          <w:rFonts w:hAnsi="Times New Roman"/>
          <w:sz w:val="26"/>
          <w:szCs w:val="28"/>
        </w:rPr>
        <w:t xml:space="preserve"> </w:t>
      </w:r>
      <w:r w:rsidRPr="000C0B7C">
        <w:rPr>
          <w:rFonts w:hAnsi="Times New Roman"/>
          <w:sz w:val="26"/>
          <w:szCs w:val="28"/>
        </w:rPr>
        <w:t>здоровья</w:t>
      </w:r>
      <w:r w:rsidRPr="000C0B7C">
        <w:rPr>
          <w:rFonts w:ascii="Times New Roman"/>
          <w:sz w:val="24"/>
          <w:szCs w:val="28"/>
        </w:rPr>
        <w:t>;</w:t>
      </w:r>
    </w:p>
    <w:p w:rsidR="00635100" w:rsidRPr="000C0B7C" w:rsidRDefault="00635100" w:rsidP="000C0B7C">
      <w:pPr>
        <w:pStyle w:val="14TexstOSNOVA1012"/>
        <w:numPr>
          <w:ilvl w:val="0"/>
          <w:numId w:val="59"/>
        </w:numPr>
        <w:tabs>
          <w:tab w:val="clear" w:pos="707"/>
          <w:tab w:val="num" w:pos="1214"/>
        </w:tabs>
        <w:autoSpaceDE/>
        <w:autoSpaceDN/>
        <w:adjustRightInd/>
        <w:spacing w:line="276" w:lineRule="auto"/>
        <w:ind w:left="505" w:firstLine="204"/>
        <w:textAlignment w:val="auto"/>
        <w:rPr>
          <w:rFonts w:ascii="Times New Roman" w:hAnsi="Times New Roman" w:cs="Times New Roman"/>
          <w:sz w:val="18"/>
        </w:rPr>
      </w:pPr>
      <w:r w:rsidRPr="000C0B7C">
        <w:rPr>
          <w:rFonts w:hAnsi="Times New Roman"/>
          <w:sz w:val="26"/>
          <w:szCs w:val="28"/>
        </w:rPr>
        <w:t>обеспечения</w:t>
      </w:r>
      <w:r w:rsidRPr="000C0B7C">
        <w:rPr>
          <w:rFonts w:hAnsi="Times New Roman"/>
          <w:sz w:val="26"/>
          <w:szCs w:val="28"/>
        </w:rPr>
        <w:t xml:space="preserve"> </w:t>
      </w:r>
      <w:r w:rsidRPr="000C0B7C">
        <w:rPr>
          <w:rFonts w:hAnsi="Times New Roman"/>
          <w:sz w:val="26"/>
          <w:szCs w:val="28"/>
        </w:rPr>
        <w:t>психолого</w:t>
      </w:r>
      <w:r w:rsidRPr="000C0B7C">
        <w:rPr>
          <w:rFonts w:ascii="Times New Roman"/>
          <w:sz w:val="24"/>
          <w:szCs w:val="28"/>
        </w:rPr>
        <w:t>-</w:t>
      </w:r>
      <w:r w:rsidRPr="000C0B7C">
        <w:rPr>
          <w:rFonts w:hAnsi="Times New Roman"/>
          <w:sz w:val="26"/>
          <w:szCs w:val="28"/>
        </w:rPr>
        <w:t>педагогической</w:t>
      </w:r>
      <w:r w:rsidRPr="000C0B7C">
        <w:rPr>
          <w:rFonts w:hAnsi="Times New Roman"/>
          <w:sz w:val="26"/>
          <w:szCs w:val="28"/>
        </w:rPr>
        <w:t xml:space="preserve"> </w:t>
      </w:r>
      <w:r w:rsidRPr="000C0B7C">
        <w:rPr>
          <w:rFonts w:hAnsi="Times New Roman"/>
          <w:sz w:val="26"/>
          <w:szCs w:val="28"/>
        </w:rPr>
        <w:t>помощи</w:t>
      </w:r>
      <w:r w:rsidRPr="000C0B7C">
        <w:rPr>
          <w:rFonts w:hAnsi="Times New Roman"/>
          <w:sz w:val="26"/>
          <w:szCs w:val="28"/>
        </w:rPr>
        <w:t xml:space="preserve"> </w:t>
      </w:r>
      <w:r w:rsidRPr="000C0B7C">
        <w:rPr>
          <w:rFonts w:hAnsi="Times New Roman"/>
          <w:sz w:val="26"/>
          <w:szCs w:val="28"/>
        </w:rPr>
        <w:t>обучающимся</w:t>
      </w:r>
      <w:r w:rsidRPr="000C0B7C">
        <w:rPr>
          <w:rFonts w:hAnsi="Times New Roman"/>
          <w:sz w:val="26"/>
          <w:szCs w:val="28"/>
        </w:rPr>
        <w:t xml:space="preserve"> </w:t>
      </w:r>
      <w:r w:rsidRPr="000C0B7C">
        <w:rPr>
          <w:rFonts w:hAnsi="Times New Roman"/>
          <w:sz w:val="26"/>
          <w:szCs w:val="28"/>
        </w:rPr>
        <w:t>в</w:t>
      </w:r>
      <w:r w:rsidRPr="000C0B7C">
        <w:rPr>
          <w:rFonts w:hAnsi="Times New Roman"/>
          <w:sz w:val="26"/>
          <w:szCs w:val="28"/>
        </w:rPr>
        <w:t xml:space="preserve"> </w:t>
      </w:r>
      <w:r w:rsidRPr="000C0B7C">
        <w:rPr>
          <w:rFonts w:hAnsi="Times New Roman"/>
          <w:sz w:val="26"/>
          <w:szCs w:val="28"/>
        </w:rPr>
        <w:t>овладении</w:t>
      </w:r>
      <w:r w:rsidRPr="000C0B7C">
        <w:rPr>
          <w:rFonts w:hAnsi="Times New Roman"/>
          <w:sz w:val="26"/>
          <w:szCs w:val="28"/>
        </w:rPr>
        <w:t xml:space="preserve"> </w:t>
      </w:r>
      <w:r w:rsidRPr="000C0B7C">
        <w:rPr>
          <w:rFonts w:hAnsi="Times New Roman"/>
          <w:sz w:val="26"/>
          <w:szCs w:val="28"/>
        </w:rPr>
        <w:t>содержанием</w:t>
      </w:r>
      <w:r w:rsidRPr="000C0B7C">
        <w:rPr>
          <w:rFonts w:hAnsi="Times New Roman"/>
          <w:sz w:val="26"/>
          <w:szCs w:val="28"/>
        </w:rPr>
        <w:t xml:space="preserve"> </w:t>
      </w:r>
      <w:r w:rsidRPr="000C0B7C">
        <w:rPr>
          <w:rFonts w:hAnsi="Times New Roman"/>
          <w:sz w:val="26"/>
          <w:szCs w:val="28"/>
        </w:rPr>
        <w:t>образовательной</w:t>
      </w:r>
      <w:r w:rsidRPr="000C0B7C">
        <w:rPr>
          <w:rFonts w:hAnsi="Times New Roman"/>
          <w:sz w:val="26"/>
          <w:szCs w:val="28"/>
        </w:rPr>
        <w:t xml:space="preserve"> </w:t>
      </w:r>
      <w:r w:rsidRPr="000C0B7C">
        <w:rPr>
          <w:rFonts w:hAnsi="Times New Roman"/>
          <w:sz w:val="26"/>
          <w:szCs w:val="28"/>
        </w:rPr>
        <w:t>программы</w:t>
      </w:r>
      <w:r w:rsidRPr="000C0B7C">
        <w:rPr>
          <w:rFonts w:hAnsi="Times New Roman"/>
          <w:sz w:val="26"/>
          <w:szCs w:val="28"/>
        </w:rPr>
        <w:t xml:space="preserve"> </w:t>
      </w:r>
      <w:r w:rsidRPr="000C0B7C">
        <w:rPr>
          <w:rFonts w:hAnsi="Times New Roman"/>
          <w:sz w:val="26"/>
          <w:szCs w:val="28"/>
        </w:rPr>
        <w:t>начального</w:t>
      </w:r>
      <w:r w:rsidRPr="000C0B7C">
        <w:rPr>
          <w:rFonts w:hAnsi="Times New Roman"/>
          <w:sz w:val="26"/>
          <w:szCs w:val="28"/>
        </w:rPr>
        <w:t xml:space="preserve"> </w:t>
      </w:r>
      <w:r w:rsidRPr="000C0B7C">
        <w:rPr>
          <w:rFonts w:hAnsi="Times New Roman"/>
          <w:sz w:val="26"/>
          <w:szCs w:val="28"/>
        </w:rPr>
        <w:t>общего</w:t>
      </w:r>
      <w:r w:rsidRPr="000C0B7C">
        <w:rPr>
          <w:rFonts w:hAnsi="Times New Roman"/>
          <w:sz w:val="26"/>
          <w:szCs w:val="28"/>
        </w:rPr>
        <w:t xml:space="preserve"> </w:t>
      </w:r>
      <w:r w:rsidRPr="000C0B7C">
        <w:rPr>
          <w:rFonts w:hAnsi="Times New Roman"/>
          <w:sz w:val="26"/>
          <w:szCs w:val="28"/>
        </w:rPr>
        <w:t>образования</w:t>
      </w:r>
      <w:r w:rsidRPr="000C0B7C">
        <w:rPr>
          <w:rFonts w:ascii="Times New Roman"/>
          <w:sz w:val="24"/>
          <w:szCs w:val="28"/>
        </w:rPr>
        <w:t>;</w:t>
      </w:r>
    </w:p>
    <w:p w:rsidR="00635100" w:rsidRPr="000C0B7C" w:rsidRDefault="00635100" w:rsidP="000C0B7C">
      <w:pPr>
        <w:pStyle w:val="14TexstOSNOVA1012"/>
        <w:numPr>
          <w:ilvl w:val="0"/>
          <w:numId w:val="60"/>
        </w:numPr>
        <w:tabs>
          <w:tab w:val="clear" w:pos="707"/>
          <w:tab w:val="num" w:pos="1214"/>
        </w:tabs>
        <w:autoSpaceDE/>
        <w:autoSpaceDN/>
        <w:adjustRightInd/>
        <w:spacing w:line="276" w:lineRule="auto"/>
        <w:ind w:left="505" w:firstLine="204"/>
        <w:textAlignment w:val="auto"/>
        <w:rPr>
          <w:rFonts w:ascii="Times New Roman" w:hAnsi="Times New Roman" w:cs="Times New Roman"/>
          <w:sz w:val="18"/>
        </w:rPr>
      </w:pPr>
      <w:r w:rsidRPr="000C0B7C">
        <w:rPr>
          <w:rFonts w:hAnsi="Times New Roman"/>
          <w:sz w:val="26"/>
          <w:szCs w:val="28"/>
        </w:rPr>
        <w:t>обеспечения</w:t>
      </w:r>
      <w:r w:rsidRPr="000C0B7C">
        <w:rPr>
          <w:rFonts w:hAnsi="Times New Roman"/>
          <w:sz w:val="26"/>
          <w:szCs w:val="28"/>
        </w:rPr>
        <w:t xml:space="preserve"> </w:t>
      </w:r>
      <w:r w:rsidRPr="000C0B7C">
        <w:rPr>
          <w:rFonts w:hAnsi="Times New Roman"/>
          <w:sz w:val="26"/>
          <w:szCs w:val="28"/>
        </w:rPr>
        <w:t>специальной</w:t>
      </w:r>
      <w:r w:rsidRPr="000C0B7C">
        <w:rPr>
          <w:rFonts w:hAnsi="Times New Roman"/>
          <w:sz w:val="26"/>
          <w:szCs w:val="28"/>
        </w:rPr>
        <w:t xml:space="preserve"> </w:t>
      </w:r>
      <w:r w:rsidRPr="000C0B7C">
        <w:rPr>
          <w:rFonts w:hAnsi="Times New Roman"/>
          <w:sz w:val="26"/>
          <w:szCs w:val="28"/>
        </w:rPr>
        <w:t>психолого</w:t>
      </w:r>
      <w:r w:rsidRPr="000C0B7C">
        <w:rPr>
          <w:rFonts w:ascii="Times New Roman"/>
          <w:sz w:val="24"/>
          <w:szCs w:val="28"/>
        </w:rPr>
        <w:t>-</w:t>
      </w:r>
      <w:r w:rsidRPr="000C0B7C">
        <w:rPr>
          <w:rFonts w:hAnsi="Times New Roman"/>
          <w:sz w:val="26"/>
          <w:szCs w:val="28"/>
        </w:rPr>
        <w:t>педагогической</w:t>
      </w:r>
      <w:r w:rsidRPr="000C0B7C">
        <w:rPr>
          <w:rFonts w:hAnsi="Times New Roman"/>
          <w:sz w:val="26"/>
          <w:szCs w:val="28"/>
        </w:rPr>
        <w:t xml:space="preserve"> </w:t>
      </w:r>
      <w:r w:rsidRPr="000C0B7C">
        <w:rPr>
          <w:rFonts w:hAnsi="Times New Roman"/>
          <w:sz w:val="26"/>
          <w:szCs w:val="28"/>
        </w:rPr>
        <w:t>помощи</w:t>
      </w:r>
      <w:r w:rsidRPr="000C0B7C">
        <w:rPr>
          <w:rFonts w:hAnsi="Times New Roman"/>
          <w:sz w:val="26"/>
          <w:szCs w:val="28"/>
        </w:rPr>
        <w:t xml:space="preserve"> </w:t>
      </w:r>
      <w:r w:rsidRPr="000C0B7C">
        <w:rPr>
          <w:rFonts w:hAnsi="Times New Roman"/>
          <w:sz w:val="26"/>
          <w:szCs w:val="28"/>
        </w:rPr>
        <w:t>в</w:t>
      </w:r>
      <w:r w:rsidRPr="000C0B7C">
        <w:rPr>
          <w:rFonts w:hAnsi="Times New Roman"/>
          <w:sz w:val="26"/>
          <w:szCs w:val="28"/>
        </w:rPr>
        <w:t xml:space="preserve"> </w:t>
      </w:r>
      <w:r w:rsidRPr="000C0B7C">
        <w:rPr>
          <w:rFonts w:hAnsi="Times New Roman"/>
          <w:sz w:val="26"/>
          <w:szCs w:val="28"/>
        </w:rPr>
        <w:t>формировании</w:t>
      </w:r>
      <w:r w:rsidRPr="000C0B7C">
        <w:rPr>
          <w:rFonts w:hAnsi="Times New Roman"/>
          <w:sz w:val="26"/>
          <w:szCs w:val="28"/>
        </w:rPr>
        <w:t xml:space="preserve"> </w:t>
      </w:r>
      <w:r w:rsidRPr="000C0B7C">
        <w:rPr>
          <w:rFonts w:hAnsi="Times New Roman"/>
          <w:sz w:val="26"/>
          <w:szCs w:val="28"/>
        </w:rPr>
        <w:t>у</w:t>
      </w:r>
      <w:r w:rsidRPr="000C0B7C">
        <w:rPr>
          <w:rFonts w:hAnsi="Times New Roman"/>
          <w:sz w:val="26"/>
          <w:szCs w:val="28"/>
        </w:rPr>
        <w:t xml:space="preserve"> </w:t>
      </w:r>
      <w:r w:rsidRPr="000C0B7C">
        <w:rPr>
          <w:rFonts w:hAnsi="Times New Roman"/>
          <w:sz w:val="26"/>
          <w:szCs w:val="28"/>
        </w:rPr>
        <w:t>обучающихся</w:t>
      </w:r>
      <w:r w:rsidRPr="000C0B7C">
        <w:rPr>
          <w:rFonts w:hAnsi="Times New Roman"/>
          <w:sz w:val="26"/>
          <w:szCs w:val="28"/>
        </w:rPr>
        <w:t xml:space="preserve"> </w:t>
      </w:r>
      <w:r w:rsidRPr="000C0B7C">
        <w:rPr>
          <w:rFonts w:hAnsi="Times New Roman"/>
          <w:sz w:val="26"/>
          <w:szCs w:val="28"/>
        </w:rPr>
        <w:t>полноценной</w:t>
      </w:r>
      <w:r w:rsidRPr="000C0B7C">
        <w:rPr>
          <w:rFonts w:hAnsi="Times New Roman"/>
          <w:sz w:val="26"/>
          <w:szCs w:val="28"/>
        </w:rPr>
        <w:t xml:space="preserve"> </w:t>
      </w:r>
      <w:r w:rsidR="00D16045" w:rsidRPr="000C0B7C">
        <w:rPr>
          <w:rFonts w:hAnsi="Times New Roman"/>
          <w:sz w:val="26"/>
          <w:szCs w:val="28"/>
        </w:rPr>
        <w:t>социальной</w:t>
      </w:r>
      <w:r w:rsidR="00D16045" w:rsidRPr="000C0B7C">
        <w:rPr>
          <w:rFonts w:hAnsi="Times New Roman"/>
          <w:sz w:val="26"/>
          <w:szCs w:val="28"/>
        </w:rPr>
        <w:t xml:space="preserve"> </w:t>
      </w:r>
      <w:r w:rsidR="00D16045" w:rsidRPr="000C0B7C">
        <w:rPr>
          <w:rFonts w:ascii="Times New Roman" w:hAnsi="Times New Roman" w:cs="Times New Roman"/>
          <w:sz w:val="24"/>
          <w:szCs w:val="28"/>
        </w:rPr>
        <w:t>(</w:t>
      </w:r>
      <w:r w:rsidRPr="000C0B7C">
        <w:rPr>
          <w:rFonts w:ascii="Times New Roman" w:hAnsi="Times New Roman" w:cs="Times New Roman"/>
          <w:sz w:val="24"/>
          <w:szCs w:val="28"/>
        </w:rPr>
        <w:t>жизненной</w:t>
      </w:r>
      <w:r w:rsidR="00D16045" w:rsidRPr="000C0B7C">
        <w:rPr>
          <w:rFonts w:ascii="Times New Roman" w:hAnsi="Times New Roman" w:cs="Times New Roman"/>
          <w:sz w:val="24"/>
          <w:szCs w:val="28"/>
        </w:rPr>
        <w:t>)</w:t>
      </w:r>
      <w:r w:rsidRPr="000C0B7C">
        <w:rPr>
          <w:rFonts w:hAnsi="Times New Roman"/>
          <w:sz w:val="26"/>
          <w:szCs w:val="28"/>
        </w:rPr>
        <w:t xml:space="preserve"> </w:t>
      </w:r>
      <w:r w:rsidRPr="000C0B7C">
        <w:rPr>
          <w:rFonts w:hAnsi="Times New Roman"/>
          <w:sz w:val="26"/>
          <w:szCs w:val="28"/>
        </w:rPr>
        <w:t>компетенции</w:t>
      </w:r>
      <w:r w:rsidRPr="000C0B7C">
        <w:rPr>
          <w:rFonts w:ascii="Times New Roman"/>
          <w:sz w:val="24"/>
          <w:szCs w:val="28"/>
        </w:rPr>
        <w:t xml:space="preserve">, </w:t>
      </w:r>
      <w:r w:rsidRPr="000C0B7C">
        <w:rPr>
          <w:rFonts w:hAnsi="Times New Roman"/>
          <w:sz w:val="26"/>
          <w:szCs w:val="28"/>
        </w:rPr>
        <w:t>развития</w:t>
      </w:r>
      <w:r w:rsidRPr="000C0B7C">
        <w:rPr>
          <w:rFonts w:hAnsi="Times New Roman"/>
          <w:sz w:val="26"/>
          <w:szCs w:val="28"/>
        </w:rPr>
        <w:t xml:space="preserve"> </w:t>
      </w:r>
      <w:r w:rsidRPr="000C0B7C">
        <w:rPr>
          <w:rFonts w:hAnsi="Times New Roman"/>
          <w:sz w:val="26"/>
          <w:szCs w:val="28"/>
        </w:rPr>
        <w:t>коммуникативных</w:t>
      </w:r>
      <w:r w:rsidRPr="000C0B7C">
        <w:rPr>
          <w:rFonts w:hAnsi="Times New Roman"/>
          <w:sz w:val="26"/>
          <w:szCs w:val="28"/>
        </w:rPr>
        <w:t xml:space="preserve"> </w:t>
      </w:r>
      <w:r w:rsidRPr="000C0B7C">
        <w:rPr>
          <w:rFonts w:hAnsi="Times New Roman"/>
          <w:sz w:val="26"/>
          <w:szCs w:val="28"/>
        </w:rPr>
        <w:t>и</w:t>
      </w:r>
      <w:r w:rsidRPr="000C0B7C">
        <w:rPr>
          <w:rFonts w:hAnsi="Times New Roman"/>
          <w:sz w:val="26"/>
          <w:szCs w:val="28"/>
        </w:rPr>
        <w:t xml:space="preserve"> </w:t>
      </w:r>
      <w:r w:rsidRPr="000C0B7C">
        <w:rPr>
          <w:rFonts w:hAnsi="Times New Roman"/>
          <w:sz w:val="26"/>
          <w:szCs w:val="28"/>
        </w:rPr>
        <w:t>познавательных</w:t>
      </w:r>
      <w:r w:rsidRPr="000C0B7C">
        <w:rPr>
          <w:rFonts w:hAnsi="Times New Roman"/>
          <w:sz w:val="26"/>
          <w:szCs w:val="28"/>
        </w:rPr>
        <w:t xml:space="preserve"> </w:t>
      </w:r>
      <w:r w:rsidRPr="000C0B7C">
        <w:rPr>
          <w:rFonts w:hAnsi="Times New Roman"/>
          <w:sz w:val="26"/>
          <w:szCs w:val="28"/>
        </w:rPr>
        <w:t>возможностей</w:t>
      </w:r>
      <w:r w:rsidRPr="000C0B7C">
        <w:rPr>
          <w:rFonts w:ascii="Times New Roman"/>
          <w:sz w:val="24"/>
          <w:szCs w:val="28"/>
        </w:rPr>
        <w:t>;</w:t>
      </w:r>
    </w:p>
    <w:p w:rsidR="00635100" w:rsidRPr="000C0B7C" w:rsidRDefault="00635100" w:rsidP="000C0B7C">
      <w:pPr>
        <w:pStyle w:val="14TexstOSNOVA1012"/>
        <w:numPr>
          <w:ilvl w:val="0"/>
          <w:numId w:val="61"/>
        </w:numPr>
        <w:tabs>
          <w:tab w:val="clear" w:pos="707"/>
          <w:tab w:val="num" w:pos="1214"/>
        </w:tabs>
        <w:autoSpaceDE/>
        <w:autoSpaceDN/>
        <w:adjustRightInd/>
        <w:spacing w:line="276" w:lineRule="auto"/>
        <w:ind w:left="505" w:firstLine="204"/>
        <w:textAlignment w:val="auto"/>
        <w:rPr>
          <w:rFonts w:ascii="Times New Roman" w:hAnsi="Times New Roman" w:cs="Times New Roman"/>
          <w:sz w:val="18"/>
        </w:rPr>
      </w:pPr>
      <w:r w:rsidRPr="000C0B7C">
        <w:rPr>
          <w:rFonts w:hAnsi="Times New Roman"/>
          <w:sz w:val="26"/>
          <w:szCs w:val="28"/>
        </w:rPr>
        <w:t>оказания</w:t>
      </w:r>
      <w:r w:rsidRPr="000C0B7C">
        <w:rPr>
          <w:rFonts w:hAnsi="Times New Roman"/>
          <w:sz w:val="26"/>
          <w:szCs w:val="28"/>
        </w:rPr>
        <w:t xml:space="preserve"> </w:t>
      </w:r>
      <w:r w:rsidRPr="000C0B7C">
        <w:rPr>
          <w:rFonts w:hAnsi="Times New Roman"/>
          <w:sz w:val="26"/>
          <w:szCs w:val="28"/>
        </w:rPr>
        <w:t>непрерывной</w:t>
      </w:r>
      <w:r w:rsidRPr="000C0B7C">
        <w:rPr>
          <w:rFonts w:hAnsi="Times New Roman"/>
          <w:sz w:val="26"/>
          <w:szCs w:val="28"/>
        </w:rPr>
        <w:t xml:space="preserve"> </w:t>
      </w:r>
      <w:r w:rsidRPr="000C0B7C">
        <w:rPr>
          <w:rFonts w:hAnsi="Times New Roman"/>
          <w:sz w:val="26"/>
          <w:szCs w:val="28"/>
        </w:rPr>
        <w:t>консультативно</w:t>
      </w:r>
      <w:r w:rsidRPr="000C0B7C">
        <w:rPr>
          <w:rFonts w:ascii="Times New Roman"/>
          <w:sz w:val="24"/>
          <w:szCs w:val="28"/>
        </w:rPr>
        <w:t>-</w:t>
      </w:r>
      <w:r w:rsidRPr="000C0B7C">
        <w:rPr>
          <w:rFonts w:hAnsi="Times New Roman"/>
          <w:sz w:val="26"/>
          <w:szCs w:val="28"/>
        </w:rPr>
        <w:t>методической</w:t>
      </w:r>
      <w:r w:rsidRPr="000C0B7C">
        <w:rPr>
          <w:rFonts w:hAnsi="Times New Roman"/>
          <w:sz w:val="26"/>
          <w:szCs w:val="28"/>
        </w:rPr>
        <w:t xml:space="preserve"> </w:t>
      </w:r>
      <w:r w:rsidRPr="000C0B7C">
        <w:rPr>
          <w:rFonts w:hAnsi="Times New Roman"/>
          <w:sz w:val="26"/>
          <w:szCs w:val="28"/>
        </w:rPr>
        <w:t>помощи</w:t>
      </w:r>
      <w:r w:rsidRPr="000C0B7C">
        <w:rPr>
          <w:rFonts w:hAnsi="Times New Roman"/>
          <w:sz w:val="26"/>
          <w:szCs w:val="28"/>
        </w:rPr>
        <w:t xml:space="preserve"> </w:t>
      </w:r>
      <w:r w:rsidRPr="000C0B7C">
        <w:rPr>
          <w:rFonts w:hAnsi="Times New Roman"/>
          <w:sz w:val="26"/>
          <w:szCs w:val="28"/>
        </w:rPr>
        <w:t>родителям</w:t>
      </w:r>
      <w:r w:rsidRPr="000C0B7C">
        <w:rPr>
          <w:rFonts w:hAnsi="Times New Roman"/>
          <w:sz w:val="26"/>
          <w:szCs w:val="28"/>
        </w:rPr>
        <w:t xml:space="preserve"> </w:t>
      </w:r>
      <w:r w:rsidRPr="000C0B7C">
        <w:rPr>
          <w:rFonts w:ascii="Times New Roman"/>
          <w:sz w:val="24"/>
          <w:szCs w:val="28"/>
        </w:rPr>
        <w:t>(</w:t>
      </w:r>
      <w:r w:rsidRPr="000C0B7C">
        <w:rPr>
          <w:rFonts w:hAnsi="Times New Roman"/>
          <w:sz w:val="26"/>
          <w:szCs w:val="28"/>
        </w:rPr>
        <w:t>законным</w:t>
      </w:r>
      <w:r w:rsidRPr="000C0B7C">
        <w:rPr>
          <w:rFonts w:hAnsi="Times New Roman"/>
          <w:sz w:val="26"/>
          <w:szCs w:val="28"/>
        </w:rPr>
        <w:t xml:space="preserve"> </w:t>
      </w:r>
      <w:r w:rsidRPr="000C0B7C">
        <w:rPr>
          <w:rFonts w:hAnsi="Times New Roman"/>
          <w:sz w:val="26"/>
          <w:szCs w:val="28"/>
        </w:rPr>
        <w:t>представителям</w:t>
      </w:r>
      <w:r w:rsidRPr="000C0B7C">
        <w:rPr>
          <w:rFonts w:ascii="Times New Roman"/>
          <w:sz w:val="24"/>
          <w:szCs w:val="28"/>
        </w:rPr>
        <w:t xml:space="preserve">) </w:t>
      </w:r>
      <w:r w:rsidR="00D16045" w:rsidRPr="000C0B7C">
        <w:rPr>
          <w:rFonts w:ascii="Times New Roman" w:hAnsi="Times New Roman" w:cs="Times New Roman"/>
          <w:sz w:val="24"/>
          <w:szCs w:val="28"/>
        </w:rPr>
        <w:t xml:space="preserve">слабослышащих  и позднооглохших </w:t>
      </w:r>
      <w:r w:rsidRPr="000C0B7C">
        <w:rPr>
          <w:rFonts w:hAnsi="Times New Roman"/>
          <w:sz w:val="26"/>
          <w:szCs w:val="28"/>
        </w:rPr>
        <w:t>обучающихся</w:t>
      </w:r>
      <w:r w:rsidRPr="000C0B7C">
        <w:rPr>
          <w:rFonts w:ascii="Times New Roman"/>
          <w:sz w:val="24"/>
          <w:szCs w:val="28"/>
        </w:rPr>
        <w:t>.</w:t>
      </w:r>
    </w:p>
    <w:p w:rsidR="003C7144" w:rsidRPr="000C0B7C" w:rsidRDefault="003C7144" w:rsidP="000C0B7C">
      <w:pPr>
        <w:tabs>
          <w:tab w:val="num" w:pos="0"/>
        </w:tabs>
        <w:spacing w:after="0"/>
        <w:ind w:firstLine="709"/>
        <w:jc w:val="both"/>
        <w:rPr>
          <w:rFonts w:ascii="Times New Roman" w:hAnsi="Times New Roman" w:cs="Times New Roman"/>
          <w:b/>
          <w:color w:val="auto"/>
          <w:sz w:val="24"/>
          <w:szCs w:val="28"/>
        </w:rPr>
      </w:pPr>
      <w:r w:rsidRPr="000C0B7C">
        <w:rPr>
          <w:rFonts w:ascii="Times New Roman" w:hAnsi="Times New Roman" w:cs="Times New Roman"/>
          <w:b/>
          <w:color w:val="auto"/>
          <w:sz w:val="24"/>
          <w:szCs w:val="28"/>
        </w:rPr>
        <w:t xml:space="preserve">Принципы и подходы к формированию </w:t>
      </w:r>
      <w:r w:rsidR="006C304E" w:rsidRPr="000C0B7C">
        <w:rPr>
          <w:rFonts w:ascii="Times New Roman" w:hAnsi="Times New Roman" w:cs="Times New Roman"/>
          <w:b/>
          <w:sz w:val="24"/>
          <w:szCs w:val="28"/>
        </w:rPr>
        <w:t>адаптированной основной общеобразовательной программы начального общего образования</w:t>
      </w:r>
    </w:p>
    <w:p w:rsidR="003C7144" w:rsidRPr="000C0B7C" w:rsidRDefault="003C7144" w:rsidP="000C0B7C">
      <w:pPr>
        <w:tabs>
          <w:tab w:val="num" w:pos="0"/>
        </w:tabs>
        <w:spacing w:after="0"/>
        <w:ind w:firstLine="709"/>
        <w:jc w:val="both"/>
        <w:rPr>
          <w:rFonts w:ascii="Times New Roman" w:hAnsi="Times New Roman" w:cs="Times New Roman"/>
          <w:color w:val="auto"/>
          <w:sz w:val="24"/>
          <w:szCs w:val="28"/>
        </w:rPr>
      </w:pPr>
      <w:r w:rsidRPr="000C0B7C">
        <w:rPr>
          <w:rFonts w:ascii="Times New Roman" w:hAnsi="Times New Roman" w:cs="Times New Roman"/>
          <w:color w:val="auto"/>
          <w:sz w:val="24"/>
          <w:szCs w:val="28"/>
        </w:rPr>
        <w:t>Представлены в разделе 1. Общие положения.</w:t>
      </w:r>
    </w:p>
    <w:p w:rsidR="003C7144" w:rsidRPr="000C0B7C" w:rsidRDefault="003C7144" w:rsidP="000C0B7C">
      <w:pPr>
        <w:tabs>
          <w:tab w:val="num" w:pos="0"/>
        </w:tabs>
        <w:spacing w:after="0"/>
        <w:ind w:firstLine="709"/>
        <w:jc w:val="both"/>
        <w:rPr>
          <w:rFonts w:ascii="Times New Roman" w:hAnsi="Times New Roman" w:cs="Times New Roman"/>
          <w:b/>
          <w:color w:val="auto"/>
          <w:sz w:val="24"/>
          <w:szCs w:val="28"/>
        </w:rPr>
      </w:pPr>
      <w:r w:rsidRPr="000C0B7C">
        <w:rPr>
          <w:rFonts w:ascii="Times New Roman" w:hAnsi="Times New Roman" w:cs="Times New Roman"/>
          <w:b/>
          <w:color w:val="auto"/>
          <w:sz w:val="24"/>
          <w:szCs w:val="28"/>
        </w:rPr>
        <w:t xml:space="preserve">Общая характеристика </w:t>
      </w:r>
      <w:r w:rsidR="006C304E" w:rsidRPr="000C0B7C">
        <w:rPr>
          <w:rFonts w:ascii="Times New Roman" w:hAnsi="Times New Roman" w:cs="Times New Roman"/>
          <w:b/>
          <w:sz w:val="24"/>
          <w:szCs w:val="28"/>
        </w:rPr>
        <w:t>адаптированной основной общеобразовательной программы начального общего образования</w:t>
      </w:r>
    </w:p>
    <w:p w:rsidR="00783FC7" w:rsidRPr="000C0B7C" w:rsidRDefault="00783FC7" w:rsidP="000C0B7C">
      <w:pPr>
        <w:pStyle w:val="Standard"/>
        <w:spacing w:line="276" w:lineRule="auto"/>
        <w:ind w:firstLine="709"/>
        <w:jc w:val="both"/>
        <w:rPr>
          <w:rFonts w:ascii="Times New Roman" w:hAnsi="Times New Roman" w:cs="Times New Roman"/>
          <w:szCs w:val="28"/>
        </w:rPr>
      </w:pPr>
      <w:r w:rsidRPr="000C0B7C">
        <w:rPr>
          <w:rFonts w:ascii="Times New Roman" w:hAnsi="Times New Roman" w:cs="Times New Roman"/>
          <w:szCs w:val="28"/>
        </w:rPr>
        <w:t xml:space="preserve">Вариант 2.1. предполагает, что слабослышащий и позднооглохший обучающийся получает образование, полностью соответствующее по итоговым достижениям к моменту завершения обучения, образованию слышащих сверстников, находясь в их среде и в те же календарные сроки    (1 - 4 классы). Он может быть включён (в классе не более одного – двух обучающихся с нарушенным слухом) в общий образовательный поток (инклюзия). </w:t>
      </w:r>
    </w:p>
    <w:p w:rsidR="00783FC7" w:rsidRPr="000C0B7C" w:rsidRDefault="00783FC7" w:rsidP="000C0B7C">
      <w:pPr>
        <w:spacing w:after="0"/>
        <w:ind w:firstLine="709"/>
        <w:jc w:val="both"/>
        <w:rPr>
          <w:rFonts w:ascii="Times New Roman" w:hAnsi="Times New Roman" w:cs="Times New Roman"/>
          <w:sz w:val="24"/>
          <w:szCs w:val="28"/>
        </w:rPr>
      </w:pPr>
      <w:r w:rsidRPr="000C0B7C">
        <w:rPr>
          <w:rFonts w:ascii="Times New Roman" w:hAnsi="Times New Roman" w:cs="Times New Roman"/>
          <w:sz w:val="24"/>
          <w:szCs w:val="28"/>
        </w:rPr>
        <w:t>Обязательным является систематическая специальная и психолого-педагогическая поддержка коллектива учителей, родителей, детского коллектива и самого обучающегося. Основными направлениями в специальной поддержке являются: удовлетворение особых образовательных потребностей обучающихся с нарушением слуха; коррекционная помощь в овладении базовым содержанием обучения; развитие слухозрительного и слухового восприятия и произносительной стороны речи; развитие сознательного использования речевых возможностей в разных условиях общения для реализации полноценных социальных связей с окружающими людьми.</w:t>
      </w:r>
    </w:p>
    <w:p w:rsidR="00783FC7" w:rsidRPr="000C0B7C" w:rsidRDefault="00783FC7" w:rsidP="000C0B7C">
      <w:pPr>
        <w:spacing w:after="0"/>
        <w:ind w:firstLine="709"/>
        <w:jc w:val="both"/>
        <w:rPr>
          <w:rFonts w:ascii="Times New Roman" w:hAnsi="Times New Roman" w:cs="Times New Roman"/>
          <w:sz w:val="24"/>
          <w:szCs w:val="28"/>
        </w:rPr>
      </w:pPr>
      <w:r w:rsidRPr="000C0B7C">
        <w:rPr>
          <w:rFonts w:ascii="Times New Roman" w:hAnsi="Times New Roman" w:cs="Times New Roman"/>
          <w:sz w:val="24"/>
          <w:szCs w:val="28"/>
        </w:rPr>
        <w:t>Психолого-педагогическая поддержка предполагает: помощь в формировании полноценных социальных (жизненных) компетенций, развитие адекватных отношений между ребенком, учителями, одноклассникам и другими обучающимися, родителями; работу по профилактике внутриличностных и межличностных конфликтов в классе, школе, поддержанию эмоционально комфортной обстановки; создание условий успешного овладения учебной деятельностью с целью предупреждения негативного отношения обучающегося к ситуации школьного обучения в целом.</w:t>
      </w:r>
    </w:p>
    <w:p w:rsidR="003C7144" w:rsidRPr="000C0B7C" w:rsidRDefault="00783FC7" w:rsidP="000C0B7C">
      <w:pPr>
        <w:tabs>
          <w:tab w:val="num" w:pos="0"/>
        </w:tabs>
        <w:spacing w:after="0"/>
        <w:ind w:firstLine="709"/>
        <w:jc w:val="both"/>
        <w:rPr>
          <w:rFonts w:ascii="Times New Roman" w:hAnsi="Times New Roman" w:cs="Times New Roman"/>
          <w:b/>
          <w:color w:val="auto"/>
          <w:sz w:val="24"/>
          <w:szCs w:val="28"/>
        </w:rPr>
      </w:pPr>
      <w:r w:rsidRPr="000C0B7C">
        <w:rPr>
          <w:rFonts w:ascii="Times New Roman" w:hAnsi="Times New Roman" w:cs="Times New Roman"/>
          <w:sz w:val="24"/>
          <w:szCs w:val="28"/>
        </w:rPr>
        <w:t>В структуру АООП НОО обязательно включается Программа коррекционной работы, направленная на коррекцию слухоречевого развития, преодоление коммуникативных барьеров и поддержку в освоении АООП НОО.</w:t>
      </w:r>
    </w:p>
    <w:p w:rsidR="009A776E" w:rsidRPr="000C0B7C" w:rsidRDefault="009A776E" w:rsidP="000C0B7C">
      <w:pPr>
        <w:widowControl w:val="0"/>
        <w:autoSpaceDE w:val="0"/>
        <w:autoSpaceDN w:val="0"/>
        <w:adjustRightInd w:val="0"/>
        <w:spacing w:after="0"/>
        <w:ind w:firstLine="709"/>
        <w:jc w:val="both"/>
        <w:rPr>
          <w:rFonts w:ascii="Times New Roman" w:hAnsi="Times New Roman" w:cs="Times New Roman"/>
          <w:sz w:val="24"/>
          <w:szCs w:val="28"/>
        </w:rPr>
      </w:pPr>
      <w:r w:rsidRPr="000C0B7C">
        <w:rPr>
          <w:rFonts w:ascii="Times New Roman" w:hAnsi="Times New Roman" w:cs="Times New Roman"/>
          <w:sz w:val="24"/>
          <w:szCs w:val="28"/>
        </w:rPr>
        <w:lastRenderedPageBreak/>
        <w:t>Программа коррекционной работы предусматривает необходимость учёта особых образовательных потребностей слабослышащих и позднооглохших обучающихся посредством индивидуализации и дифференциации образовательного процесса.</w:t>
      </w:r>
    </w:p>
    <w:p w:rsidR="009A776E" w:rsidRPr="000C0B7C" w:rsidRDefault="009A776E" w:rsidP="000C0B7C">
      <w:pPr>
        <w:spacing w:after="0"/>
        <w:ind w:firstLine="709"/>
        <w:jc w:val="both"/>
        <w:rPr>
          <w:rFonts w:ascii="Times New Roman" w:hAnsi="Times New Roman" w:cs="Times New Roman"/>
          <w:sz w:val="24"/>
          <w:szCs w:val="28"/>
        </w:rPr>
      </w:pPr>
      <w:r w:rsidRPr="000C0B7C">
        <w:rPr>
          <w:rFonts w:ascii="Times New Roman" w:hAnsi="Times New Roman" w:cs="Times New Roman"/>
          <w:sz w:val="24"/>
          <w:szCs w:val="28"/>
        </w:rPr>
        <w:t xml:space="preserve">Реализация программы коррекционной работы обеспечивает развитие </w:t>
      </w:r>
      <w:r w:rsidR="00E764B2" w:rsidRPr="000C0B7C">
        <w:rPr>
          <w:rFonts w:ascii="Times New Roman" w:hAnsi="Times New Roman" w:cs="Times New Roman"/>
          <w:sz w:val="24"/>
          <w:szCs w:val="28"/>
        </w:rPr>
        <w:t>социальной (</w:t>
      </w:r>
      <w:r w:rsidRPr="000C0B7C">
        <w:rPr>
          <w:rFonts w:ascii="Times New Roman" w:hAnsi="Times New Roman" w:cs="Times New Roman"/>
          <w:sz w:val="24"/>
          <w:szCs w:val="28"/>
        </w:rPr>
        <w:t>жизненной</w:t>
      </w:r>
      <w:r w:rsidR="00E764B2" w:rsidRPr="000C0B7C">
        <w:rPr>
          <w:rFonts w:ascii="Times New Roman" w:hAnsi="Times New Roman" w:cs="Times New Roman"/>
          <w:sz w:val="24"/>
          <w:szCs w:val="28"/>
        </w:rPr>
        <w:t>)</w:t>
      </w:r>
      <w:r w:rsidRPr="000C0B7C">
        <w:rPr>
          <w:rFonts w:ascii="Times New Roman" w:hAnsi="Times New Roman" w:cs="Times New Roman"/>
          <w:sz w:val="24"/>
          <w:szCs w:val="28"/>
        </w:rPr>
        <w:t xml:space="preserve"> компетенции обучающихся, оказывая влияние на результаты образования в целом. Формирование жизненной компетенции предполагает исходно заданное требование к образовательной подготовке ученика в этом направлении. Содержание требований </w:t>
      </w:r>
      <w:r w:rsidR="00E764B2" w:rsidRPr="000C0B7C">
        <w:rPr>
          <w:rFonts w:ascii="Times New Roman" w:hAnsi="Times New Roman" w:cs="Times New Roman"/>
          <w:sz w:val="24"/>
          <w:szCs w:val="28"/>
        </w:rPr>
        <w:t>социальной (</w:t>
      </w:r>
      <w:r w:rsidRPr="000C0B7C">
        <w:rPr>
          <w:rFonts w:ascii="Times New Roman" w:hAnsi="Times New Roman" w:cs="Times New Roman"/>
          <w:sz w:val="24"/>
          <w:szCs w:val="28"/>
        </w:rPr>
        <w:t>жизненной</w:t>
      </w:r>
      <w:r w:rsidR="00E764B2" w:rsidRPr="000C0B7C">
        <w:rPr>
          <w:rFonts w:ascii="Times New Roman" w:hAnsi="Times New Roman" w:cs="Times New Roman"/>
          <w:sz w:val="24"/>
          <w:szCs w:val="28"/>
        </w:rPr>
        <w:t>)</w:t>
      </w:r>
      <w:r w:rsidRPr="000C0B7C">
        <w:rPr>
          <w:rFonts w:ascii="Times New Roman" w:hAnsi="Times New Roman" w:cs="Times New Roman"/>
          <w:sz w:val="24"/>
          <w:szCs w:val="28"/>
        </w:rPr>
        <w:t xml:space="preserve"> компетенции отражается как в содержании ООП НОО, так и во внеурочной деятельности, по различным направлениям социально-адаптационной, образовательно-воспитательной и коррекционной работы. Формирование жизненной компетенции затрагивает проблемы коммуникации, сотрудничества, управления собственной деятельностью, самооценки, выполнение морально-этических норм и др.  </w:t>
      </w:r>
    </w:p>
    <w:p w:rsidR="009A776E" w:rsidRPr="000C0B7C" w:rsidRDefault="009A776E" w:rsidP="000C0B7C">
      <w:pPr>
        <w:spacing w:after="0"/>
        <w:ind w:firstLine="709"/>
        <w:jc w:val="both"/>
        <w:rPr>
          <w:rFonts w:ascii="Times New Roman" w:hAnsi="Times New Roman" w:cs="Times New Roman"/>
          <w:sz w:val="24"/>
          <w:szCs w:val="28"/>
        </w:rPr>
      </w:pPr>
      <w:r w:rsidRPr="000C0B7C">
        <w:rPr>
          <w:rFonts w:ascii="Times New Roman" w:hAnsi="Times New Roman" w:cs="Times New Roman"/>
          <w:sz w:val="24"/>
          <w:szCs w:val="28"/>
        </w:rPr>
        <w:t>Программа коррекционной работы должна обеспечивать:</w:t>
      </w:r>
    </w:p>
    <w:p w:rsidR="009A776E" w:rsidRPr="000C0B7C" w:rsidRDefault="009A776E" w:rsidP="000C0B7C">
      <w:pPr>
        <w:numPr>
          <w:ilvl w:val="0"/>
          <w:numId w:val="5"/>
        </w:numPr>
        <w:suppressAutoHyphens w:val="0"/>
        <w:spacing w:after="0"/>
        <w:ind w:left="0" w:firstLine="709"/>
        <w:jc w:val="both"/>
        <w:rPr>
          <w:rFonts w:ascii="Times New Roman" w:hAnsi="Times New Roman" w:cs="Times New Roman"/>
          <w:sz w:val="24"/>
          <w:szCs w:val="28"/>
        </w:rPr>
      </w:pPr>
      <w:r w:rsidRPr="000C0B7C">
        <w:rPr>
          <w:rFonts w:ascii="Times New Roman" w:hAnsi="Times New Roman" w:cs="Times New Roman"/>
          <w:sz w:val="24"/>
          <w:szCs w:val="28"/>
        </w:rPr>
        <w:t>выявление особых образовательных потребностей слабослышащих и позднооглохших обучающихся, обусловленных степенью снижения слуха, уровнем речевого развития и особенностями их психического развития;</w:t>
      </w:r>
    </w:p>
    <w:p w:rsidR="009A776E" w:rsidRPr="000C0B7C" w:rsidRDefault="009A776E" w:rsidP="000C0B7C">
      <w:pPr>
        <w:numPr>
          <w:ilvl w:val="0"/>
          <w:numId w:val="5"/>
        </w:numPr>
        <w:suppressAutoHyphens w:val="0"/>
        <w:spacing w:after="0"/>
        <w:ind w:left="0" w:firstLine="709"/>
        <w:jc w:val="both"/>
        <w:rPr>
          <w:rFonts w:ascii="Times New Roman" w:hAnsi="Times New Roman" w:cs="Times New Roman"/>
          <w:sz w:val="24"/>
          <w:szCs w:val="28"/>
        </w:rPr>
      </w:pPr>
      <w:r w:rsidRPr="000C0B7C">
        <w:rPr>
          <w:rFonts w:ascii="Times New Roman" w:hAnsi="Times New Roman" w:cs="Times New Roman"/>
          <w:sz w:val="24"/>
          <w:szCs w:val="28"/>
        </w:rPr>
        <w:t>осуществление индивидуально ориентированной психолого-медико-педагогической помощи обучающимся с нарушением слуха с учетом особенностей психофизического развития и их индивидуальных возможностей (в соответствии с рекомендациями психолого-медико-педагогической комиссии);</w:t>
      </w:r>
    </w:p>
    <w:p w:rsidR="009A776E" w:rsidRPr="000C0B7C" w:rsidRDefault="009A776E" w:rsidP="000C0B7C">
      <w:pPr>
        <w:numPr>
          <w:ilvl w:val="0"/>
          <w:numId w:val="5"/>
        </w:numPr>
        <w:suppressAutoHyphens w:val="0"/>
        <w:spacing w:after="0"/>
        <w:ind w:left="0" w:firstLine="709"/>
        <w:jc w:val="both"/>
        <w:rPr>
          <w:rFonts w:ascii="Times New Roman" w:hAnsi="Times New Roman" w:cs="Times New Roman"/>
          <w:sz w:val="24"/>
          <w:szCs w:val="28"/>
        </w:rPr>
      </w:pPr>
      <w:r w:rsidRPr="000C0B7C">
        <w:rPr>
          <w:rFonts w:ascii="Times New Roman" w:hAnsi="Times New Roman" w:cs="Times New Roman"/>
          <w:sz w:val="24"/>
          <w:szCs w:val="28"/>
        </w:rPr>
        <w:t>возможность освоения обучающимися с нарушением слуха основной общеобразовательной программы начального общего образования и их интеграции/инклюзии в общеобразовательной организации;</w:t>
      </w:r>
    </w:p>
    <w:p w:rsidR="009A776E" w:rsidRPr="000C0B7C" w:rsidRDefault="009A776E" w:rsidP="000C0B7C">
      <w:pPr>
        <w:numPr>
          <w:ilvl w:val="0"/>
          <w:numId w:val="5"/>
        </w:numPr>
        <w:suppressAutoHyphens w:val="0"/>
        <w:spacing w:after="0"/>
        <w:ind w:left="0" w:firstLine="709"/>
        <w:jc w:val="both"/>
        <w:rPr>
          <w:rFonts w:ascii="Times New Roman" w:hAnsi="Times New Roman" w:cs="Times New Roman"/>
          <w:sz w:val="24"/>
          <w:szCs w:val="28"/>
        </w:rPr>
      </w:pPr>
      <w:r w:rsidRPr="000C0B7C">
        <w:rPr>
          <w:rFonts w:ascii="Times New Roman" w:hAnsi="Times New Roman" w:cs="Times New Roman"/>
          <w:sz w:val="24"/>
          <w:szCs w:val="28"/>
        </w:rPr>
        <w:t xml:space="preserve">возможность развития у слабослышащих и позднооглохших обучающихся адекватных представлений о собственных возможностях и ограничениях, о насущно необходимом жизнеобеспечении, способности вступать в коммуникацию с взрослыми и учащимися по вопросам создания специальных условий для пребывания в школе, своих нуждах и правах в организации обучения; </w:t>
      </w:r>
    </w:p>
    <w:p w:rsidR="009A776E" w:rsidRPr="000C0B7C" w:rsidRDefault="009A776E" w:rsidP="000C0B7C">
      <w:pPr>
        <w:pStyle w:val="14TexstOSNOVA1012"/>
        <w:numPr>
          <w:ilvl w:val="0"/>
          <w:numId w:val="5"/>
        </w:numPr>
        <w:spacing w:line="276" w:lineRule="auto"/>
        <w:ind w:left="0" w:firstLine="709"/>
        <w:rPr>
          <w:rFonts w:ascii="Times New Roman" w:hAnsi="Times New Roman" w:cs="Times New Roman"/>
          <w:color w:val="auto"/>
          <w:sz w:val="24"/>
          <w:szCs w:val="28"/>
        </w:rPr>
      </w:pPr>
      <w:r w:rsidRPr="000C0B7C">
        <w:rPr>
          <w:rFonts w:ascii="Times New Roman" w:hAnsi="Times New Roman" w:cs="Times New Roman"/>
          <w:color w:val="auto"/>
          <w:sz w:val="24"/>
          <w:szCs w:val="28"/>
        </w:rPr>
        <w:t>возможность овладения обучающимися с нарушением слуха социально-бытовыми умениями, используемыми в повседневной жизни; навыками коммуникации; дифференциация и осмысление картины мира и её временно-пространственной организации; осмысления своего социального окружения и освоение соответствующих возрасту системы ценностей и социальных ролей;</w:t>
      </w:r>
    </w:p>
    <w:p w:rsidR="009A776E" w:rsidRPr="000C0B7C" w:rsidRDefault="009A776E" w:rsidP="000C0B7C">
      <w:pPr>
        <w:widowControl w:val="0"/>
        <w:numPr>
          <w:ilvl w:val="0"/>
          <w:numId w:val="5"/>
        </w:numPr>
        <w:suppressAutoHyphens w:val="0"/>
        <w:autoSpaceDE w:val="0"/>
        <w:autoSpaceDN w:val="0"/>
        <w:adjustRightInd w:val="0"/>
        <w:spacing w:after="0"/>
        <w:ind w:left="0" w:firstLine="709"/>
        <w:jc w:val="both"/>
        <w:rPr>
          <w:rFonts w:ascii="Times New Roman" w:hAnsi="Times New Roman" w:cs="Times New Roman"/>
          <w:sz w:val="24"/>
          <w:szCs w:val="28"/>
        </w:rPr>
      </w:pPr>
      <w:r w:rsidRPr="000C0B7C">
        <w:rPr>
          <w:rFonts w:ascii="Times New Roman" w:hAnsi="Times New Roman" w:cs="Times New Roman"/>
          <w:sz w:val="24"/>
          <w:szCs w:val="28"/>
        </w:rPr>
        <w:t>осуществление специальной поддержки освоения основной образовательной программы.</w:t>
      </w:r>
    </w:p>
    <w:p w:rsidR="009A776E" w:rsidRPr="000C0B7C" w:rsidRDefault="009A776E" w:rsidP="000C0B7C">
      <w:pPr>
        <w:pStyle w:val="14TexstOSNOVA1012"/>
        <w:spacing w:line="276" w:lineRule="auto"/>
        <w:ind w:firstLine="709"/>
        <w:rPr>
          <w:rFonts w:ascii="Times New Roman" w:hAnsi="Times New Roman" w:cs="Times New Roman"/>
          <w:color w:val="auto"/>
          <w:sz w:val="24"/>
          <w:szCs w:val="28"/>
        </w:rPr>
      </w:pPr>
      <w:r w:rsidRPr="000C0B7C">
        <w:rPr>
          <w:rFonts w:ascii="Times New Roman" w:hAnsi="Times New Roman" w:cs="Times New Roman"/>
          <w:b/>
          <w:bCs/>
          <w:color w:val="auto"/>
          <w:sz w:val="24"/>
          <w:szCs w:val="28"/>
        </w:rPr>
        <w:t>Цель</w:t>
      </w:r>
      <w:r w:rsidRPr="000C0B7C">
        <w:rPr>
          <w:rFonts w:ascii="Times New Roman" w:hAnsi="Times New Roman" w:cs="Times New Roman"/>
          <w:color w:val="auto"/>
          <w:sz w:val="24"/>
          <w:szCs w:val="28"/>
        </w:rPr>
        <w:t xml:space="preserve"> программы – оказание комплексной помощи слабослышащим и позднооглохшим обучающимся в освоении основной общеобразовательной программы начального общего образования, коррекция недостатков в физическом и (или) психическом развитии обучающихся, развитие жизненной компетенции, интеграция в среду нормально слышащих сверстников.</w:t>
      </w:r>
    </w:p>
    <w:p w:rsidR="009A776E" w:rsidRPr="000C0B7C" w:rsidRDefault="009A776E" w:rsidP="000C0B7C">
      <w:pPr>
        <w:pStyle w:val="14TexstOSNOVA1012"/>
        <w:spacing w:line="276" w:lineRule="auto"/>
        <w:ind w:firstLine="709"/>
        <w:rPr>
          <w:rFonts w:ascii="Times New Roman" w:hAnsi="Times New Roman" w:cs="Times New Roman"/>
          <w:color w:val="auto"/>
          <w:sz w:val="24"/>
          <w:szCs w:val="28"/>
        </w:rPr>
      </w:pPr>
      <w:r w:rsidRPr="000C0B7C">
        <w:rPr>
          <w:rFonts w:ascii="Times New Roman" w:hAnsi="Times New Roman" w:cs="Times New Roman"/>
          <w:b/>
          <w:bCs/>
          <w:color w:val="auto"/>
          <w:sz w:val="24"/>
          <w:szCs w:val="28"/>
        </w:rPr>
        <w:t>Задачи</w:t>
      </w:r>
      <w:r w:rsidRPr="000C0B7C">
        <w:rPr>
          <w:rFonts w:ascii="Times New Roman" w:hAnsi="Times New Roman" w:cs="Times New Roman"/>
          <w:color w:val="auto"/>
          <w:sz w:val="24"/>
          <w:szCs w:val="28"/>
        </w:rPr>
        <w:t xml:space="preserve"> программы:</w:t>
      </w:r>
    </w:p>
    <w:p w:rsidR="009A776E" w:rsidRPr="000C0B7C" w:rsidRDefault="009A776E" w:rsidP="000C0B7C">
      <w:pPr>
        <w:pStyle w:val="ad"/>
        <w:tabs>
          <w:tab w:val="left" w:pos="1166"/>
        </w:tabs>
        <w:suppressAutoHyphens w:val="0"/>
        <w:spacing w:after="0"/>
        <w:ind w:firstLine="709"/>
        <w:jc w:val="both"/>
        <w:rPr>
          <w:rFonts w:ascii="Times New Roman" w:hAnsi="Times New Roman"/>
          <w:sz w:val="24"/>
          <w:szCs w:val="28"/>
        </w:rPr>
      </w:pPr>
      <w:r w:rsidRPr="000C0B7C">
        <w:rPr>
          <w:rFonts w:ascii="Times New Roman" w:hAnsi="Times New Roman"/>
          <w:sz w:val="24"/>
          <w:szCs w:val="28"/>
        </w:rPr>
        <w:t>создание благоприятных условий для реализации особых образовательных потребностей слабослышащих и позднооглохших;</w:t>
      </w:r>
    </w:p>
    <w:p w:rsidR="009A776E" w:rsidRPr="000C0B7C" w:rsidRDefault="009A776E" w:rsidP="000C0B7C">
      <w:pPr>
        <w:pStyle w:val="ad"/>
        <w:tabs>
          <w:tab w:val="left" w:pos="1166"/>
        </w:tabs>
        <w:suppressAutoHyphens w:val="0"/>
        <w:spacing w:after="0"/>
        <w:ind w:firstLine="709"/>
        <w:jc w:val="both"/>
        <w:rPr>
          <w:rFonts w:ascii="Times New Roman" w:hAnsi="Times New Roman"/>
          <w:sz w:val="24"/>
          <w:szCs w:val="28"/>
        </w:rPr>
      </w:pPr>
      <w:r w:rsidRPr="000C0B7C">
        <w:rPr>
          <w:rFonts w:ascii="Times New Roman" w:hAnsi="Times New Roman"/>
          <w:sz w:val="24"/>
          <w:szCs w:val="28"/>
        </w:rPr>
        <w:lastRenderedPageBreak/>
        <w:t>коррекционная помощь в овладении ими основной общеобразовательной программы начального общего образования;</w:t>
      </w:r>
    </w:p>
    <w:p w:rsidR="009A776E" w:rsidRPr="000C0B7C" w:rsidRDefault="009A776E" w:rsidP="000C0B7C">
      <w:pPr>
        <w:pStyle w:val="14TexstOSNOVA1012"/>
        <w:spacing w:line="276" w:lineRule="auto"/>
        <w:ind w:firstLine="709"/>
        <w:rPr>
          <w:rFonts w:ascii="Times New Roman" w:hAnsi="Times New Roman" w:cs="Times New Roman"/>
          <w:color w:val="auto"/>
          <w:sz w:val="24"/>
          <w:szCs w:val="28"/>
        </w:rPr>
      </w:pPr>
      <w:r w:rsidRPr="000C0B7C">
        <w:rPr>
          <w:rFonts w:ascii="Times New Roman" w:hAnsi="Times New Roman" w:cs="Times New Roman"/>
          <w:color w:val="auto"/>
          <w:sz w:val="24"/>
          <w:szCs w:val="28"/>
        </w:rPr>
        <w:t>специальная организация среды в соответствии с особенностями ограничений здоровья учащихся;</w:t>
      </w:r>
    </w:p>
    <w:p w:rsidR="009A776E" w:rsidRPr="000C0B7C" w:rsidRDefault="009A776E" w:rsidP="000C0B7C">
      <w:pPr>
        <w:pStyle w:val="14TexstOSNOVA1012"/>
        <w:spacing w:line="276" w:lineRule="auto"/>
        <w:ind w:firstLine="709"/>
        <w:rPr>
          <w:rFonts w:ascii="Times New Roman" w:hAnsi="Times New Roman" w:cs="Times New Roman"/>
          <w:color w:val="auto"/>
          <w:sz w:val="24"/>
          <w:szCs w:val="28"/>
        </w:rPr>
      </w:pPr>
      <w:r w:rsidRPr="000C0B7C">
        <w:rPr>
          <w:rFonts w:ascii="Times New Roman" w:hAnsi="Times New Roman" w:cs="Times New Roman"/>
          <w:color w:val="auto"/>
          <w:sz w:val="24"/>
          <w:szCs w:val="28"/>
        </w:rPr>
        <w:t>специальная психолого-педагогическая помощь в формировании полноценной жизненной компетенции слабослышащих и позднооглохших обучающихся;</w:t>
      </w:r>
    </w:p>
    <w:p w:rsidR="009A776E" w:rsidRPr="000C0B7C" w:rsidRDefault="009A776E" w:rsidP="000C0B7C">
      <w:pPr>
        <w:pStyle w:val="14TexstOSNOVA1012"/>
        <w:spacing w:line="276" w:lineRule="auto"/>
        <w:ind w:firstLine="709"/>
        <w:rPr>
          <w:rFonts w:ascii="Times New Roman" w:hAnsi="Times New Roman" w:cs="Times New Roman"/>
          <w:color w:val="auto"/>
          <w:sz w:val="24"/>
          <w:szCs w:val="28"/>
        </w:rPr>
      </w:pPr>
      <w:r w:rsidRPr="000C0B7C">
        <w:rPr>
          <w:rFonts w:ascii="Times New Roman" w:hAnsi="Times New Roman" w:cs="Times New Roman"/>
          <w:sz w:val="24"/>
          <w:szCs w:val="28"/>
        </w:rPr>
        <w:t>оказание консультативной и методической помощи родителям (законным представителям) обучающихся с нарушением слуха.</w:t>
      </w:r>
    </w:p>
    <w:p w:rsidR="009A776E" w:rsidRPr="000C0B7C" w:rsidRDefault="009A776E" w:rsidP="000C0B7C">
      <w:pPr>
        <w:pStyle w:val="14TexstOSNOVA1012"/>
        <w:spacing w:line="276" w:lineRule="auto"/>
        <w:ind w:firstLine="709"/>
        <w:rPr>
          <w:rFonts w:ascii="Times New Roman" w:hAnsi="Times New Roman" w:cs="Times New Roman"/>
          <w:color w:val="auto"/>
          <w:sz w:val="24"/>
          <w:szCs w:val="28"/>
        </w:rPr>
      </w:pPr>
      <w:r w:rsidRPr="000C0B7C">
        <w:rPr>
          <w:rFonts w:ascii="Times New Roman" w:hAnsi="Times New Roman" w:cs="Times New Roman"/>
          <w:color w:val="auto"/>
          <w:sz w:val="24"/>
          <w:szCs w:val="28"/>
        </w:rPr>
        <w:t xml:space="preserve">В основу программы положены следующие </w:t>
      </w:r>
      <w:r w:rsidRPr="000C0B7C">
        <w:rPr>
          <w:rFonts w:ascii="Times New Roman" w:hAnsi="Times New Roman" w:cs="Times New Roman"/>
          <w:b/>
          <w:bCs/>
          <w:color w:val="auto"/>
          <w:sz w:val="24"/>
          <w:szCs w:val="28"/>
        </w:rPr>
        <w:t>принципы</w:t>
      </w:r>
      <w:r w:rsidRPr="000C0B7C">
        <w:rPr>
          <w:rFonts w:ascii="Times New Roman" w:hAnsi="Times New Roman" w:cs="Times New Roman"/>
          <w:color w:val="auto"/>
          <w:sz w:val="24"/>
          <w:szCs w:val="28"/>
        </w:rPr>
        <w:t>:</w:t>
      </w:r>
    </w:p>
    <w:p w:rsidR="009A776E" w:rsidRPr="000C0B7C" w:rsidRDefault="009A776E" w:rsidP="000C0B7C">
      <w:pPr>
        <w:numPr>
          <w:ilvl w:val="0"/>
          <w:numId w:val="4"/>
        </w:numPr>
        <w:tabs>
          <w:tab w:val="clear" w:pos="1260"/>
          <w:tab w:val="num" w:pos="120"/>
        </w:tabs>
        <w:suppressAutoHyphens w:val="0"/>
        <w:spacing w:after="0"/>
        <w:ind w:left="0" w:firstLine="709"/>
        <w:jc w:val="both"/>
        <w:rPr>
          <w:rFonts w:ascii="Times New Roman" w:hAnsi="Times New Roman" w:cs="Times New Roman"/>
          <w:color w:val="auto"/>
          <w:kern w:val="28"/>
          <w:sz w:val="24"/>
          <w:szCs w:val="28"/>
        </w:rPr>
      </w:pPr>
      <w:r w:rsidRPr="000C0B7C">
        <w:rPr>
          <w:rFonts w:ascii="Times New Roman" w:hAnsi="Times New Roman" w:cs="Times New Roman"/>
          <w:color w:val="auto"/>
          <w:kern w:val="28"/>
          <w:sz w:val="24"/>
          <w:szCs w:val="28"/>
        </w:rPr>
        <w:t>государственной политики РФ в области образования</w:t>
      </w:r>
      <w:r w:rsidRPr="000C0B7C">
        <w:rPr>
          <w:rStyle w:val="12"/>
          <w:rFonts w:ascii="Times New Roman" w:hAnsi="Times New Roman" w:cs="Times New Roman"/>
          <w:color w:val="auto"/>
          <w:kern w:val="28"/>
          <w:sz w:val="24"/>
          <w:szCs w:val="28"/>
        </w:rPr>
        <w:footnoteReference w:id="2"/>
      </w:r>
      <w:r w:rsidRPr="000C0B7C">
        <w:rPr>
          <w:rFonts w:ascii="Times New Roman" w:hAnsi="Times New Roman" w:cs="Times New Roman"/>
          <w:color w:val="auto"/>
          <w:kern w:val="28"/>
          <w:sz w:val="24"/>
          <w:szCs w:val="28"/>
        </w:rPr>
        <w:t xml:space="preserve"> (гуманистический характер образования, единство образовательного пространства на территории Российской Федерации, светский характер образования, общедоступность образования, адаптивность системы образования к уровням и особенностям развития и подготовки обучающихся и воспитанников и др.); </w:t>
      </w:r>
    </w:p>
    <w:p w:rsidR="009A776E" w:rsidRPr="000C0B7C" w:rsidRDefault="009A776E" w:rsidP="000C0B7C">
      <w:pPr>
        <w:numPr>
          <w:ilvl w:val="0"/>
          <w:numId w:val="4"/>
        </w:numPr>
        <w:tabs>
          <w:tab w:val="clear" w:pos="1260"/>
          <w:tab w:val="num" w:pos="120"/>
        </w:tabs>
        <w:suppressAutoHyphens w:val="0"/>
        <w:spacing w:after="0"/>
        <w:ind w:left="0" w:firstLine="709"/>
        <w:jc w:val="both"/>
        <w:rPr>
          <w:rFonts w:ascii="Times New Roman" w:hAnsi="Times New Roman" w:cs="Times New Roman"/>
          <w:kern w:val="28"/>
          <w:sz w:val="24"/>
          <w:szCs w:val="28"/>
        </w:rPr>
      </w:pPr>
      <w:r w:rsidRPr="000C0B7C">
        <w:rPr>
          <w:rFonts w:ascii="Times New Roman" w:hAnsi="Times New Roman" w:cs="Times New Roman"/>
          <w:color w:val="auto"/>
          <w:kern w:val="28"/>
          <w:sz w:val="24"/>
          <w:szCs w:val="28"/>
        </w:rPr>
        <w:t>учет типологических и индивидуальных образовательных потребностей обучающихся;</w:t>
      </w:r>
    </w:p>
    <w:p w:rsidR="009A776E" w:rsidRPr="000C0B7C" w:rsidRDefault="009A776E" w:rsidP="000C0B7C">
      <w:pPr>
        <w:numPr>
          <w:ilvl w:val="0"/>
          <w:numId w:val="4"/>
        </w:numPr>
        <w:shd w:val="clear" w:color="auto" w:fill="FFFFFF"/>
        <w:suppressAutoHyphens w:val="0"/>
        <w:spacing w:after="0"/>
        <w:ind w:left="0" w:firstLine="709"/>
        <w:jc w:val="both"/>
        <w:textAlignment w:val="baseline"/>
        <w:rPr>
          <w:rFonts w:ascii="Times New Roman" w:eastAsia="Times New Roman" w:hAnsi="Times New Roman" w:cs="Times New Roman"/>
          <w:bCs/>
          <w:color w:val="000000"/>
          <w:sz w:val="24"/>
          <w:szCs w:val="28"/>
          <w:bdr w:val="none" w:sz="0" w:space="0" w:color="auto" w:frame="1"/>
          <w:lang w:eastAsia="ru-RU"/>
        </w:rPr>
      </w:pPr>
      <w:r w:rsidRPr="000C0B7C">
        <w:rPr>
          <w:rFonts w:ascii="Times New Roman" w:eastAsia="Times New Roman" w:hAnsi="Times New Roman" w:cs="Times New Roman"/>
          <w:bCs/>
          <w:color w:val="000000"/>
          <w:sz w:val="24"/>
          <w:szCs w:val="28"/>
          <w:bdr w:val="none" w:sz="0" w:space="0" w:color="auto" w:frame="1"/>
        </w:rPr>
        <w:t>с</w:t>
      </w:r>
      <w:r w:rsidRPr="000C0B7C">
        <w:rPr>
          <w:rFonts w:ascii="Times New Roman" w:eastAsia="Times New Roman" w:hAnsi="Times New Roman" w:cs="Times New Roman"/>
          <w:bCs/>
          <w:color w:val="000000"/>
          <w:sz w:val="24"/>
          <w:szCs w:val="28"/>
          <w:bdr w:val="none" w:sz="0" w:space="0" w:color="auto" w:frame="1"/>
          <w:lang w:eastAsia="ru-RU"/>
        </w:rPr>
        <w:t>облюдени</w:t>
      </w:r>
      <w:r w:rsidRPr="000C0B7C">
        <w:rPr>
          <w:rFonts w:ascii="Times New Roman" w:eastAsia="Times New Roman" w:hAnsi="Times New Roman" w:cs="Times New Roman"/>
          <w:bCs/>
          <w:color w:val="000000"/>
          <w:sz w:val="24"/>
          <w:szCs w:val="28"/>
          <w:bdr w:val="none" w:sz="0" w:space="0" w:color="auto" w:frame="1"/>
        </w:rPr>
        <w:t>я</w:t>
      </w:r>
      <w:r w:rsidRPr="000C0B7C">
        <w:rPr>
          <w:rFonts w:ascii="Times New Roman" w:eastAsia="Times New Roman" w:hAnsi="Times New Roman" w:cs="Times New Roman"/>
          <w:bCs/>
          <w:color w:val="000000"/>
          <w:sz w:val="24"/>
          <w:szCs w:val="28"/>
          <w:bdr w:val="none" w:sz="0" w:space="0" w:color="auto" w:frame="1"/>
          <w:lang w:eastAsia="ru-RU"/>
        </w:rPr>
        <w:t xml:space="preserve"> интересов ребёнка;</w:t>
      </w:r>
      <w:r w:rsidRPr="000C0B7C">
        <w:rPr>
          <w:rFonts w:ascii="Times New Roman" w:eastAsia="Times New Roman" w:hAnsi="Times New Roman" w:cs="Times New Roman"/>
          <w:bCs/>
          <w:color w:val="000000"/>
          <w:sz w:val="24"/>
          <w:szCs w:val="28"/>
          <w:bdr w:val="none" w:sz="0" w:space="0" w:color="auto" w:frame="1"/>
        </w:rPr>
        <w:t xml:space="preserve"> </w:t>
      </w:r>
    </w:p>
    <w:p w:rsidR="009A776E" w:rsidRPr="000C0B7C" w:rsidRDefault="009A776E" w:rsidP="000C0B7C">
      <w:pPr>
        <w:numPr>
          <w:ilvl w:val="0"/>
          <w:numId w:val="4"/>
        </w:numPr>
        <w:shd w:val="clear" w:color="auto" w:fill="FFFFFF"/>
        <w:suppressAutoHyphens w:val="0"/>
        <w:spacing w:after="0"/>
        <w:ind w:left="0" w:firstLine="709"/>
        <w:jc w:val="both"/>
        <w:textAlignment w:val="baseline"/>
        <w:rPr>
          <w:rFonts w:ascii="Times New Roman" w:eastAsia="Times New Roman" w:hAnsi="Times New Roman" w:cs="Times New Roman"/>
          <w:bCs/>
          <w:color w:val="000000"/>
          <w:sz w:val="24"/>
          <w:szCs w:val="28"/>
          <w:bdr w:val="none" w:sz="0" w:space="0" w:color="auto" w:frame="1"/>
          <w:lang w:eastAsia="ru-RU"/>
        </w:rPr>
      </w:pPr>
      <w:r w:rsidRPr="000C0B7C">
        <w:rPr>
          <w:rFonts w:ascii="Times New Roman" w:hAnsi="Times New Roman" w:cs="Times New Roman"/>
          <w:color w:val="auto"/>
          <w:kern w:val="28"/>
          <w:sz w:val="24"/>
          <w:szCs w:val="28"/>
        </w:rPr>
        <w:t xml:space="preserve">онтогенетический принцип; </w:t>
      </w:r>
    </w:p>
    <w:p w:rsidR="009A776E" w:rsidRPr="000C0B7C" w:rsidRDefault="009A776E" w:rsidP="000C0B7C">
      <w:pPr>
        <w:numPr>
          <w:ilvl w:val="0"/>
          <w:numId w:val="4"/>
        </w:numPr>
        <w:shd w:val="clear" w:color="auto" w:fill="FFFFFF"/>
        <w:suppressAutoHyphens w:val="0"/>
        <w:spacing w:after="0"/>
        <w:ind w:left="0" w:firstLine="709"/>
        <w:jc w:val="both"/>
        <w:textAlignment w:val="baseline"/>
        <w:rPr>
          <w:rFonts w:ascii="Times New Roman" w:eastAsia="Times New Roman" w:hAnsi="Times New Roman" w:cs="Times New Roman"/>
          <w:bCs/>
          <w:color w:val="000000"/>
          <w:sz w:val="24"/>
          <w:szCs w:val="28"/>
          <w:bdr w:val="none" w:sz="0" w:space="0" w:color="auto" w:frame="1"/>
          <w:lang w:eastAsia="ru-RU"/>
        </w:rPr>
      </w:pPr>
      <w:r w:rsidRPr="000C0B7C">
        <w:rPr>
          <w:rFonts w:ascii="Times New Roman" w:eastAsia="Times New Roman" w:hAnsi="Times New Roman" w:cs="Times New Roman"/>
          <w:bCs/>
          <w:color w:val="000000"/>
          <w:sz w:val="24"/>
          <w:szCs w:val="28"/>
          <w:bdr w:val="none" w:sz="0" w:space="0" w:color="auto" w:frame="1"/>
          <w:lang w:eastAsia="ru-RU"/>
        </w:rPr>
        <w:t xml:space="preserve">учёт особенностей развития и коррекции нарушений </w:t>
      </w:r>
      <w:r w:rsidRPr="000C0B7C">
        <w:rPr>
          <w:rFonts w:ascii="Times New Roman" w:eastAsia="Times New Roman" w:hAnsi="Times New Roman" w:cs="Times New Roman"/>
          <w:bCs/>
          <w:color w:val="000000"/>
          <w:sz w:val="24"/>
          <w:szCs w:val="28"/>
          <w:bdr w:val="none" w:sz="0" w:space="0" w:color="auto" w:frame="1"/>
        </w:rPr>
        <w:t>слабослышащих и позднооглохших обучающихся</w:t>
      </w:r>
      <w:r w:rsidRPr="000C0B7C">
        <w:rPr>
          <w:rFonts w:ascii="Times New Roman" w:eastAsia="Times New Roman" w:hAnsi="Times New Roman" w:cs="Times New Roman"/>
          <w:bCs/>
          <w:color w:val="000000"/>
          <w:sz w:val="24"/>
          <w:szCs w:val="28"/>
          <w:bdr w:val="none" w:sz="0" w:space="0" w:color="auto" w:frame="1"/>
          <w:lang w:eastAsia="ru-RU"/>
        </w:rPr>
        <w:t>, а также всесторонний подход всех специалистов, взаимодействие и согласованность их действий в решении проблем ребёнка; участие в данном процессе всех участников образовательного процесса</w:t>
      </w:r>
      <w:r w:rsidRPr="000C0B7C">
        <w:rPr>
          <w:rFonts w:ascii="Times New Roman" w:eastAsia="Times New Roman" w:hAnsi="Times New Roman" w:cs="Times New Roman"/>
          <w:bCs/>
          <w:color w:val="000000"/>
          <w:sz w:val="24"/>
          <w:szCs w:val="28"/>
          <w:bdr w:val="none" w:sz="0" w:space="0" w:color="auto" w:frame="1"/>
        </w:rPr>
        <w:t>;</w:t>
      </w:r>
    </w:p>
    <w:p w:rsidR="009A776E" w:rsidRPr="000C0B7C" w:rsidRDefault="009A776E" w:rsidP="000C0B7C">
      <w:pPr>
        <w:numPr>
          <w:ilvl w:val="0"/>
          <w:numId w:val="4"/>
        </w:numPr>
        <w:tabs>
          <w:tab w:val="clear" w:pos="1260"/>
          <w:tab w:val="num" w:pos="120"/>
        </w:tabs>
        <w:suppressAutoHyphens w:val="0"/>
        <w:spacing w:after="0"/>
        <w:ind w:left="0" w:firstLine="709"/>
        <w:jc w:val="both"/>
        <w:rPr>
          <w:rFonts w:ascii="Times New Roman" w:hAnsi="Times New Roman" w:cs="Times New Roman"/>
          <w:color w:val="auto"/>
          <w:kern w:val="28"/>
          <w:sz w:val="24"/>
          <w:szCs w:val="28"/>
        </w:rPr>
      </w:pPr>
      <w:r w:rsidRPr="000C0B7C">
        <w:rPr>
          <w:rFonts w:ascii="Times New Roman" w:hAnsi="Times New Roman" w:cs="Times New Roman"/>
          <w:kern w:val="28"/>
          <w:sz w:val="24"/>
          <w:szCs w:val="28"/>
        </w:rPr>
        <w:t>учёт социальных факторов в формировании личности слабослышащего и позднооглохшего обучающегося;</w:t>
      </w:r>
    </w:p>
    <w:p w:rsidR="009A776E" w:rsidRPr="000C0B7C" w:rsidRDefault="009A776E" w:rsidP="000C0B7C">
      <w:pPr>
        <w:numPr>
          <w:ilvl w:val="0"/>
          <w:numId w:val="4"/>
        </w:numPr>
        <w:tabs>
          <w:tab w:val="clear" w:pos="1260"/>
          <w:tab w:val="num" w:pos="120"/>
        </w:tabs>
        <w:suppressAutoHyphens w:val="0"/>
        <w:spacing w:after="0"/>
        <w:ind w:left="0" w:firstLine="709"/>
        <w:jc w:val="both"/>
        <w:rPr>
          <w:rFonts w:ascii="Times New Roman" w:hAnsi="Times New Roman" w:cs="Times New Roman"/>
          <w:color w:val="auto"/>
          <w:kern w:val="28"/>
          <w:sz w:val="24"/>
          <w:szCs w:val="28"/>
        </w:rPr>
      </w:pPr>
      <w:r w:rsidRPr="000C0B7C">
        <w:rPr>
          <w:rFonts w:ascii="Times New Roman" w:hAnsi="Times New Roman" w:cs="Times New Roman"/>
          <w:color w:val="auto"/>
          <w:kern w:val="28"/>
          <w:sz w:val="24"/>
          <w:szCs w:val="28"/>
        </w:rPr>
        <w:t>перенос знаний, умений, навыков и отношений, сформированных в условиях учебной ситуации, в деятельность жизненной ситуации, что обеспечит готовность обучающегося к самостоятельной жизни;</w:t>
      </w:r>
    </w:p>
    <w:p w:rsidR="009A776E" w:rsidRPr="000C0B7C" w:rsidRDefault="009A776E" w:rsidP="000C0B7C">
      <w:pPr>
        <w:widowControl w:val="0"/>
        <w:autoSpaceDE w:val="0"/>
        <w:autoSpaceDN w:val="0"/>
        <w:adjustRightInd w:val="0"/>
        <w:spacing w:after="0"/>
        <w:ind w:firstLine="709"/>
        <w:jc w:val="both"/>
        <w:rPr>
          <w:rFonts w:ascii="Times New Roman" w:hAnsi="Times New Roman" w:cs="Times New Roman"/>
          <w:sz w:val="24"/>
          <w:szCs w:val="28"/>
        </w:rPr>
      </w:pPr>
      <w:r w:rsidRPr="000C0B7C">
        <w:rPr>
          <w:rFonts w:ascii="Times New Roman" w:hAnsi="Times New Roman" w:cs="Times New Roman"/>
          <w:sz w:val="24"/>
          <w:szCs w:val="28"/>
        </w:rPr>
        <w:t xml:space="preserve">● </w:t>
      </w:r>
      <w:r w:rsidRPr="000C0B7C">
        <w:rPr>
          <w:rFonts w:ascii="Times New Roman" w:hAnsi="Times New Roman" w:cs="Times New Roman"/>
          <w:spacing w:val="-1"/>
          <w:sz w:val="24"/>
          <w:szCs w:val="28"/>
        </w:rPr>
        <w:t>с</w:t>
      </w:r>
      <w:r w:rsidRPr="000C0B7C">
        <w:rPr>
          <w:rFonts w:ascii="Times New Roman" w:hAnsi="Times New Roman" w:cs="Times New Roman"/>
          <w:spacing w:val="1"/>
          <w:sz w:val="24"/>
          <w:szCs w:val="28"/>
        </w:rPr>
        <w:t>о</w:t>
      </w:r>
      <w:r w:rsidRPr="000C0B7C">
        <w:rPr>
          <w:rFonts w:ascii="Times New Roman" w:hAnsi="Times New Roman" w:cs="Times New Roman"/>
          <w:sz w:val="24"/>
          <w:szCs w:val="28"/>
        </w:rPr>
        <w:t>зд</w:t>
      </w:r>
      <w:r w:rsidRPr="000C0B7C">
        <w:rPr>
          <w:rFonts w:ascii="Times New Roman" w:hAnsi="Times New Roman" w:cs="Times New Roman"/>
          <w:spacing w:val="1"/>
          <w:sz w:val="24"/>
          <w:szCs w:val="28"/>
        </w:rPr>
        <w:t>а</w:t>
      </w:r>
      <w:r w:rsidRPr="000C0B7C">
        <w:rPr>
          <w:rFonts w:ascii="Times New Roman" w:hAnsi="Times New Roman" w:cs="Times New Roman"/>
          <w:sz w:val="24"/>
          <w:szCs w:val="28"/>
        </w:rPr>
        <w:t>ние</w:t>
      </w:r>
      <w:r w:rsidRPr="000C0B7C">
        <w:rPr>
          <w:rFonts w:ascii="Times New Roman" w:hAnsi="Times New Roman" w:cs="Times New Roman"/>
          <w:spacing w:val="7"/>
          <w:sz w:val="24"/>
          <w:szCs w:val="28"/>
        </w:rPr>
        <w:t xml:space="preserve"> </w:t>
      </w:r>
      <w:r w:rsidRPr="000C0B7C">
        <w:rPr>
          <w:rFonts w:ascii="Times New Roman" w:hAnsi="Times New Roman" w:cs="Times New Roman"/>
          <w:sz w:val="24"/>
          <w:szCs w:val="28"/>
        </w:rPr>
        <w:t>бл</w:t>
      </w:r>
      <w:r w:rsidRPr="000C0B7C">
        <w:rPr>
          <w:rFonts w:ascii="Times New Roman" w:hAnsi="Times New Roman" w:cs="Times New Roman"/>
          <w:spacing w:val="-1"/>
          <w:sz w:val="24"/>
          <w:szCs w:val="28"/>
        </w:rPr>
        <w:t>а</w:t>
      </w:r>
      <w:r w:rsidRPr="000C0B7C">
        <w:rPr>
          <w:rFonts w:ascii="Times New Roman" w:hAnsi="Times New Roman" w:cs="Times New Roman"/>
          <w:spacing w:val="2"/>
          <w:sz w:val="24"/>
          <w:szCs w:val="28"/>
        </w:rPr>
        <w:t>г</w:t>
      </w:r>
      <w:r w:rsidRPr="000C0B7C">
        <w:rPr>
          <w:rFonts w:ascii="Times New Roman" w:hAnsi="Times New Roman" w:cs="Times New Roman"/>
          <w:spacing w:val="1"/>
          <w:sz w:val="24"/>
          <w:szCs w:val="28"/>
        </w:rPr>
        <w:t>о</w:t>
      </w:r>
      <w:r w:rsidRPr="000C0B7C">
        <w:rPr>
          <w:rFonts w:ascii="Times New Roman" w:hAnsi="Times New Roman" w:cs="Times New Roman"/>
          <w:sz w:val="24"/>
          <w:szCs w:val="28"/>
        </w:rPr>
        <w:t>п</w:t>
      </w:r>
      <w:r w:rsidRPr="000C0B7C">
        <w:rPr>
          <w:rFonts w:ascii="Times New Roman" w:hAnsi="Times New Roman" w:cs="Times New Roman"/>
          <w:spacing w:val="1"/>
          <w:sz w:val="24"/>
          <w:szCs w:val="28"/>
        </w:rPr>
        <w:t>р</w:t>
      </w:r>
      <w:r w:rsidRPr="000C0B7C">
        <w:rPr>
          <w:rFonts w:ascii="Times New Roman" w:hAnsi="Times New Roman" w:cs="Times New Roman"/>
          <w:sz w:val="24"/>
          <w:szCs w:val="28"/>
        </w:rPr>
        <w:t>иятн</w:t>
      </w:r>
      <w:r w:rsidRPr="000C0B7C">
        <w:rPr>
          <w:rFonts w:ascii="Times New Roman" w:hAnsi="Times New Roman" w:cs="Times New Roman"/>
          <w:spacing w:val="-1"/>
          <w:sz w:val="24"/>
          <w:szCs w:val="28"/>
        </w:rPr>
        <w:t>о</w:t>
      </w:r>
      <w:r w:rsidRPr="000C0B7C">
        <w:rPr>
          <w:rFonts w:ascii="Times New Roman" w:hAnsi="Times New Roman" w:cs="Times New Roman"/>
          <w:sz w:val="24"/>
          <w:szCs w:val="28"/>
        </w:rPr>
        <w:t xml:space="preserve">й </w:t>
      </w:r>
      <w:r w:rsidRPr="000C0B7C">
        <w:rPr>
          <w:rFonts w:ascii="Times New Roman" w:hAnsi="Times New Roman" w:cs="Times New Roman"/>
          <w:spacing w:val="-1"/>
          <w:sz w:val="24"/>
          <w:szCs w:val="28"/>
        </w:rPr>
        <w:t>с</w:t>
      </w:r>
      <w:r w:rsidRPr="000C0B7C">
        <w:rPr>
          <w:rFonts w:ascii="Times New Roman" w:hAnsi="Times New Roman" w:cs="Times New Roman"/>
          <w:spacing w:val="1"/>
          <w:sz w:val="24"/>
          <w:szCs w:val="28"/>
        </w:rPr>
        <w:t>о</w:t>
      </w:r>
      <w:r w:rsidRPr="000C0B7C">
        <w:rPr>
          <w:rFonts w:ascii="Times New Roman" w:hAnsi="Times New Roman" w:cs="Times New Roman"/>
          <w:sz w:val="24"/>
          <w:szCs w:val="28"/>
        </w:rPr>
        <w:t>ци</w:t>
      </w:r>
      <w:r w:rsidRPr="000C0B7C">
        <w:rPr>
          <w:rFonts w:ascii="Times New Roman" w:hAnsi="Times New Roman" w:cs="Times New Roman"/>
          <w:spacing w:val="-1"/>
          <w:sz w:val="24"/>
          <w:szCs w:val="28"/>
        </w:rPr>
        <w:t>а</w:t>
      </w:r>
      <w:r w:rsidRPr="000C0B7C">
        <w:rPr>
          <w:rFonts w:ascii="Times New Roman" w:hAnsi="Times New Roman" w:cs="Times New Roman"/>
          <w:spacing w:val="1"/>
          <w:sz w:val="24"/>
          <w:szCs w:val="28"/>
        </w:rPr>
        <w:t>л</w:t>
      </w:r>
      <w:r w:rsidRPr="000C0B7C">
        <w:rPr>
          <w:rFonts w:ascii="Times New Roman" w:hAnsi="Times New Roman" w:cs="Times New Roman"/>
          <w:sz w:val="24"/>
          <w:szCs w:val="28"/>
        </w:rPr>
        <w:t>ьн</w:t>
      </w:r>
      <w:r w:rsidRPr="000C0B7C">
        <w:rPr>
          <w:rFonts w:ascii="Times New Roman" w:hAnsi="Times New Roman" w:cs="Times New Roman"/>
          <w:spacing w:val="1"/>
          <w:sz w:val="24"/>
          <w:szCs w:val="28"/>
        </w:rPr>
        <w:t>о</w:t>
      </w:r>
      <w:r w:rsidRPr="000C0B7C">
        <w:rPr>
          <w:rFonts w:ascii="Times New Roman" w:hAnsi="Times New Roman" w:cs="Times New Roman"/>
          <w:sz w:val="24"/>
          <w:szCs w:val="28"/>
        </w:rPr>
        <w:t>й</w:t>
      </w:r>
      <w:r w:rsidRPr="000C0B7C">
        <w:rPr>
          <w:rFonts w:ascii="Times New Roman" w:hAnsi="Times New Roman" w:cs="Times New Roman"/>
          <w:spacing w:val="2"/>
          <w:sz w:val="24"/>
          <w:szCs w:val="28"/>
        </w:rPr>
        <w:t xml:space="preserve"> </w:t>
      </w:r>
      <w:r w:rsidRPr="000C0B7C">
        <w:rPr>
          <w:rFonts w:ascii="Times New Roman" w:hAnsi="Times New Roman" w:cs="Times New Roman"/>
          <w:spacing w:val="-1"/>
          <w:sz w:val="24"/>
          <w:szCs w:val="28"/>
        </w:rPr>
        <w:t>с</w:t>
      </w:r>
      <w:r w:rsidRPr="000C0B7C">
        <w:rPr>
          <w:rFonts w:ascii="Times New Roman" w:hAnsi="Times New Roman" w:cs="Times New Roman"/>
          <w:sz w:val="24"/>
          <w:szCs w:val="28"/>
        </w:rPr>
        <w:t>ит</w:t>
      </w:r>
      <w:r w:rsidRPr="000C0B7C">
        <w:rPr>
          <w:rFonts w:ascii="Times New Roman" w:hAnsi="Times New Roman" w:cs="Times New Roman"/>
          <w:spacing w:val="1"/>
          <w:sz w:val="24"/>
          <w:szCs w:val="28"/>
        </w:rPr>
        <w:t>у</w:t>
      </w:r>
      <w:r w:rsidRPr="000C0B7C">
        <w:rPr>
          <w:rFonts w:ascii="Times New Roman" w:hAnsi="Times New Roman" w:cs="Times New Roman"/>
          <w:spacing w:val="-1"/>
          <w:sz w:val="24"/>
          <w:szCs w:val="28"/>
        </w:rPr>
        <w:t>а</w:t>
      </w:r>
      <w:r w:rsidRPr="000C0B7C">
        <w:rPr>
          <w:rFonts w:ascii="Times New Roman" w:hAnsi="Times New Roman" w:cs="Times New Roman"/>
          <w:sz w:val="24"/>
          <w:szCs w:val="28"/>
        </w:rPr>
        <w:t>ции</w:t>
      </w:r>
      <w:r w:rsidRPr="000C0B7C">
        <w:rPr>
          <w:rFonts w:ascii="Times New Roman" w:hAnsi="Times New Roman" w:cs="Times New Roman"/>
          <w:spacing w:val="6"/>
          <w:sz w:val="24"/>
          <w:szCs w:val="28"/>
        </w:rPr>
        <w:t xml:space="preserve"> </w:t>
      </w:r>
      <w:r w:rsidRPr="000C0B7C">
        <w:rPr>
          <w:rFonts w:ascii="Times New Roman" w:hAnsi="Times New Roman" w:cs="Times New Roman"/>
          <w:spacing w:val="1"/>
          <w:sz w:val="24"/>
          <w:szCs w:val="28"/>
        </w:rPr>
        <w:t>р</w:t>
      </w:r>
      <w:r w:rsidRPr="000C0B7C">
        <w:rPr>
          <w:rFonts w:ascii="Times New Roman" w:hAnsi="Times New Roman" w:cs="Times New Roman"/>
          <w:spacing w:val="-1"/>
          <w:sz w:val="24"/>
          <w:szCs w:val="28"/>
        </w:rPr>
        <w:t>а</w:t>
      </w:r>
      <w:r w:rsidRPr="000C0B7C">
        <w:rPr>
          <w:rFonts w:ascii="Times New Roman" w:hAnsi="Times New Roman" w:cs="Times New Roman"/>
          <w:sz w:val="24"/>
          <w:szCs w:val="28"/>
        </w:rPr>
        <w:t>звития</w:t>
      </w:r>
      <w:r w:rsidRPr="000C0B7C">
        <w:rPr>
          <w:rFonts w:ascii="Times New Roman" w:hAnsi="Times New Roman" w:cs="Times New Roman"/>
          <w:spacing w:val="5"/>
          <w:sz w:val="24"/>
          <w:szCs w:val="28"/>
        </w:rPr>
        <w:t xml:space="preserve"> и обучения </w:t>
      </w:r>
      <w:r w:rsidRPr="000C0B7C">
        <w:rPr>
          <w:rFonts w:ascii="Times New Roman" w:hAnsi="Times New Roman" w:cs="Times New Roman"/>
          <w:spacing w:val="1"/>
          <w:sz w:val="24"/>
          <w:szCs w:val="28"/>
        </w:rPr>
        <w:t>к</w:t>
      </w:r>
      <w:r w:rsidRPr="000C0B7C">
        <w:rPr>
          <w:rFonts w:ascii="Times New Roman" w:hAnsi="Times New Roman" w:cs="Times New Roman"/>
          <w:spacing w:val="-1"/>
          <w:sz w:val="24"/>
          <w:szCs w:val="28"/>
        </w:rPr>
        <w:t>а</w:t>
      </w:r>
      <w:r w:rsidRPr="000C0B7C">
        <w:rPr>
          <w:rFonts w:ascii="Times New Roman" w:hAnsi="Times New Roman" w:cs="Times New Roman"/>
          <w:sz w:val="24"/>
          <w:szCs w:val="28"/>
        </w:rPr>
        <w:t>жд</w:t>
      </w:r>
      <w:r w:rsidRPr="000C0B7C">
        <w:rPr>
          <w:rFonts w:ascii="Times New Roman" w:hAnsi="Times New Roman" w:cs="Times New Roman"/>
          <w:spacing w:val="1"/>
          <w:sz w:val="24"/>
          <w:szCs w:val="28"/>
        </w:rPr>
        <w:t>ог</w:t>
      </w:r>
      <w:r w:rsidRPr="000C0B7C">
        <w:rPr>
          <w:rFonts w:ascii="Times New Roman" w:hAnsi="Times New Roman" w:cs="Times New Roman"/>
          <w:sz w:val="24"/>
          <w:szCs w:val="28"/>
        </w:rPr>
        <w:t xml:space="preserve">о слабослышащего и позднооглохшего </w:t>
      </w:r>
      <w:r w:rsidRPr="000C0B7C">
        <w:rPr>
          <w:rFonts w:ascii="Times New Roman" w:hAnsi="Times New Roman" w:cs="Times New Roman"/>
          <w:spacing w:val="1"/>
          <w:sz w:val="24"/>
          <w:szCs w:val="28"/>
        </w:rPr>
        <w:t>р</w:t>
      </w:r>
      <w:r w:rsidRPr="000C0B7C">
        <w:rPr>
          <w:rFonts w:ascii="Times New Roman" w:hAnsi="Times New Roman" w:cs="Times New Roman"/>
          <w:spacing w:val="-1"/>
          <w:sz w:val="24"/>
          <w:szCs w:val="28"/>
        </w:rPr>
        <w:t>е</w:t>
      </w:r>
      <w:r w:rsidRPr="000C0B7C">
        <w:rPr>
          <w:rFonts w:ascii="Times New Roman" w:hAnsi="Times New Roman" w:cs="Times New Roman"/>
          <w:sz w:val="24"/>
          <w:szCs w:val="28"/>
        </w:rPr>
        <w:t>б</w:t>
      </w:r>
      <w:r w:rsidRPr="000C0B7C">
        <w:rPr>
          <w:rFonts w:ascii="Times New Roman" w:hAnsi="Times New Roman" w:cs="Times New Roman"/>
          <w:spacing w:val="-1"/>
          <w:sz w:val="24"/>
          <w:szCs w:val="28"/>
        </w:rPr>
        <w:t>ё</w:t>
      </w:r>
      <w:r w:rsidRPr="000C0B7C">
        <w:rPr>
          <w:rFonts w:ascii="Times New Roman" w:hAnsi="Times New Roman" w:cs="Times New Roman"/>
          <w:sz w:val="24"/>
          <w:szCs w:val="28"/>
        </w:rPr>
        <w:t>нка</w:t>
      </w:r>
      <w:r w:rsidRPr="000C0B7C">
        <w:rPr>
          <w:rFonts w:ascii="Times New Roman" w:hAnsi="Times New Roman" w:cs="Times New Roman"/>
          <w:spacing w:val="6"/>
          <w:sz w:val="24"/>
          <w:szCs w:val="28"/>
        </w:rPr>
        <w:t xml:space="preserve"> </w:t>
      </w:r>
      <w:r w:rsidRPr="000C0B7C">
        <w:rPr>
          <w:rFonts w:ascii="Times New Roman" w:hAnsi="Times New Roman" w:cs="Times New Roman"/>
          <w:sz w:val="24"/>
          <w:szCs w:val="28"/>
        </w:rPr>
        <w:t>в</w:t>
      </w:r>
      <w:r w:rsidRPr="000C0B7C">
        <w:rPr>
          <w:rFonts w:ascii="Times New Roman" w:hAnsi="Times New Roman" w:cs="Times New Roman"/>
          <w:spacing w:val="9"/>
          <w:sz w:val="24"/>
          <w:szCs w:val="28"/>
        </w:rPr>
        <w:t xml:space="preserve"> </w:t>
      </w:r>
      <w:r w:rsidRPr="000C0B7C">
        <w:rPr>
          <w:rFonts w:ascii="Times New Roman" w:hAnsi="Times New Roman" w:cs="Times New Roman"/>
          <w:spacing w:val="-1"/>
          <w:sz w:val="24"/>
          <w:szCs w:val="28"/>
        </w:rPr>
        <w:t>с</w:t>
      </w:r>
      <w:r w:rsidRPr="000C0B7C">
        <w:rPr>
          <w:rFonts w:ascii="Times New Roman" w:hAnsi="Times New Roman" w:cs="Times New Roman"/>
          <w:spacing w:val="1"/>
          <w:sz w:val="24"/>
          <w:szCs w:val="28"/>
        </w:rPr>
        <w:t>оо</w:t>
      </w:r>
      <w:r w:rsidRPr="000C0B7C">
        <w:rPr>
          <w:rFonts w:ascii="Times New Roman" w:hAnsi="Times New Roman" w:cs="Times New Roman"/>
          <w:sz w:val="24"/>
          <w:szCs w:val="28"/>
        </w:rPr>
        <w:t>тв</w:t>
      </w:r>
      <w:r w:rsidRPr="000C0B7C">
        <w:rPr>
          <w:rFonts w:ascii="Times New Roman" w:hAnsi="Times New Roman" w:cs="Times New Roman"/>
          <w:spacing w:val="-1"/>
          <w:sz w:val="24"/>
          <w:szCs w:val="28"/>
        </w:rPr>
        <w:t>е</w:t>
      </w:r>
      <w:r w:rsidRPr="000C0B7C">
        <w:rPr>
          <w:rFonts w:ascii="Times New Roman" w:hAnsi="Times New Roman" w:cs="Times New Roman"/>
          <w:sz w:val="24"/>
          <w:szCs w:val="28"/>
        </w:rPr>
        <w:t>т</w:t>
      </w:r>
      <w:r w:rsidRPr="000C0B7C">
        <w:rPr>
          <w:rFonts w:ascii="Times New Roman" w:hAnsi="Times New Roman" w:cs="Times New Roman"/>
          <w:spacing w:val="1"/>
          <w:sz w:val="24"/>
          <w:szCs w:val="28"/>
        </w:rPr>
        <w:t>с</w:t>
      </w:r>
      <w:r w:rsidRPr="000C0B7C">
        <w:rPr>
          <w:rFonts w:ascii="Times New Roman" w:hAnsi="Times New Roman" w:cs="Times New Roman"/>
          <w:sz w:val="24"/>
          <w:szCs w:val="28"/>
        </w:rPr>
        <w:t>твии</w:t>
      </w:r>
      <w:r w:rsidRPr="000C0B7C">
        <w:rPr>
          <w:rFonts w:ascii="Times New Roman" w:hAnsi="Times New Roman" w:cs="Times New Roman"/>
          <w:spacing w:val="-4"/>
          <w:sz w:val="24"/>
          <w:szCs w:val="28"/>
        </w:rPr>
        <w:t xml:space="preserve"> </w:t>
      </w:r>
      <w:r w:rsidRPr="000C0B7C">
        <w:rPr>
          <w:rFonts w:ascii="Times New Roman" w:hAnsi="Times New Roman" w:cs="Times New Roman"/>
          <w:sz w:val="24"/>
          <w:szCs w:val="28"/>
        </w:rPr>
        <w:t>с</w:t>
      </w:r>
      <w:r w:rsidRPr="000C0B7C">
        <w:rPr>
          <w:rFonts w:ascii="Times New Roman" w:hAnsi="Times New Roman" w:cs="Times New Roman"/>
          <w:spacing w:val="10"/>
          <w:sz w:val="24"/>
          <w:szCs w:val="28"/>
        </w:rPr>
        <w:t xml:space="preserve"> </w:t>
      </w:r>
      <w:r w:rsidRPr="000C0B7C">
        <w:rPr>
          <w:rFonts w:ascii="Times New Roman" w:hAnsi="Times New Roman" w:cs="Times New Roman"/>
          <w:spacing w:val="-1"/>
          <w:sz w:val="24"/>
          <w:szCs w:val="28"/>
        </w:rPr>
        <w:t>е</w:t>
      </w:r>
      <w:r w:rsidRPr="000C0B7C">
        <w:rPr>
          <w:rFonts w:ascii="Times New Roman" w:hAnsi="Times New Roman" w:cs="Times New Roman"/>
          <w:spacing w:val="1"/>
          <w:sz w:val="24"/>
          <w:szCs w:val="28"/>
        </w:rPr>
        <w:t>г</w:t>
      </w:r>
      <w:r w:rsidRPr="000C0B7C">
        <w:rPr>
          <w:rFonts w:ascii="Times New Roman" w:hAnsi="Times New Roman" w:cs="Times New Roman"/>
          <w:sz w:val="24"/>
          <w:szCs w:val="28"/>
        </w:rPr>
        <w:t>о</w:t>
      </w:r>
      <w:r w:rsidRPr="000C0B7C">
        <w:rPr>
          <w:rFonts w:ascii="Times New Roman" w:hAnsi="Times New Roman" w:cs="Times New Roman"/>
          <w:spacing w:val="7"/>
          <w:sz w:val="24"/>
          <w:szCs w:val="28"/>
        </w:rPr>
        <w:t xml:space="preserve"> </w:t>
      </w:r>
      <w:r w:rsidRPr="000C0B7C">
        <w:rPr>
          <w:rFonts w:ascii="Times New Roman" w:hAnsi="Times New Roman" w:cs="Times New Roman"/>
          <w:sz w:val="24"/>
          <w:szCs w:val="28"/>
        </w:rPr>
        <w:t>в</w:t>
      </w:r>
      <w:r w:rsidRPr="000C0B7C">
        <w:rPr>
          <w:rFonts w:ascii="Times New Roman" w:hAnsi="Times New Roman" w:cs="Times New Roman"/>
          <w:spacing w:val="1"/>
          <w:sz w:val="24"/>
          <w:szCs w:val="28"/>
        </w:rPr>
        <w:t>о</w:t>
      </w:r>
      <w:r w:rsidRPr="000C0B7C">
        <w:rPr>
          <w:rFonts w:ascii="Times New Roman" w:hAnsi="Times New Roman" w:cs="Times New Roman"/>
          <w:sz w:val="24"/>
          <w:szCs w:val="28"/>
        </w:rPr>
        <w:t>з</w:t>
      </w:r>
      <w:r w:rsidRPr="000C0B7C">
        <w:rPr>
          <w:rFonts w:ascii="Times New Roman" w:hAnsi="Times New Roman" w:cs="Times New Roman"/>
          <w:spacing w:val="1"/>
          <w:sz w:val="24"/>
          <w:szCs w:val="28"/>
        </w:rPr>
        <w:t>р</w:t>
      </w:r>
      <w:r w:rsidRPr="000C0B7C">
        <w:rPr>
          <w:rFonts w:ascii="Times New Roman" w:hAnsi="Times New Roman" w:cs="Times New Roman"/>
          <w:spacing w:val="-1"/>
          <w:sz w:val="24"/>
          <w:szCs w:val="28"/>
        </w:rPr>
        <w:t>ас</w:t>
      </w:r>
      <w:r w:rsidRPr="000C0B7C">
        <w:rPr>
          <w:rFonts w:ascii="Times New Roman" w:hAnsi="Times New Roman" w:cs="Times New Roman"/>
          <w:sz w:val="24"/>
          <w:szCs w:val="28"/>
        </w:rPr>
        <w:t>т</w:t>
      </w:r>
      <w:r w:rsidRPr="000C0B7C">
        <w:rPr>
          <w:rFonts w:ascii="Times New Roman" w:hAnsi="Times New Roman" w:cs="Times New Roman"/>
          <w:spacing w:val="2"/>
          <w:sz w:val="24"/>
          <w:szCs w:val="28"/>
        </w:rPr>
        <w:t>н</w:t>
      </w:r>
      <w:r w:rsidRPr="000C0B7C">
        <w:rPr>
          <w:rFonts w:ascii="Times New Roman" w:hAnsi="Times New Roman" w:cs="Times New Roman"/>
          <w:spacing w:val="1"/>
          <w:sz w:val="24"/>
          <w:szCs w:val="28"/>
        </w:rPr>
        <w:t>ы</w:t>
      </w:r>
      <w:r w:rsidRPr="000C0B7C">
        <w:rPr>
          <w:rFonts w:ascii="Times New Roman" w:hAnsi="Times New Roman" w:cs="Times New Roman"/>
          <w:spacing w:val="-1"/>
          <w:sz w:val="24"/>
          <w:szCs w:val="28"/>
        </w:rPr>
        <w:t>м</w:t>
      </w:r>
      <w:r w:rsidRPr="000C0B7C">
        <w:rPr>
          <w:rFonts w:ascii="Times New Roman" w:hAnsi="Times New Roman" w:cs="Times New Roman"/>
          <w:sz w:val="24"/>
          <w:szCs w:val="28"/>
        </w:rPr>
        <w:t>и и</w:t>
      </w:r>
      <w:r w:rsidRPr="000C0B7C">
        <w:rPr>
          <w:rFonts w:ascii="Times New Roman" w:hAnsi="Times New Roman" w:cs="Times New Roman"/>
          <w:spacing w:val="7"/>
          <w:sz w:val="24"/>
          <w:szCs w:val="28"/>
        </w:rPr>
        <w:t xml:space="preserve"> </w:t>
      </w:r>
      <w:r w:rsidRPr="000C0B7C">
        <w:rPr>
          <w:rFonts w:ascii="Times New Roman" w:hAnsi="Times New Roman" w:cs="Times New Roman"/>
          <w:sz w:val="24"/>
          <w:szCs w:val="28"/>
        </w:rPr>
        <w:t>и</w:t>
      </w:r>
      <w:r w:rsidRPr="000C0B7C">
        <w:rPr>
          <w:rFonts w:ascii="Times New Roman" w:hAnsi="Times New Roman" w:cs="Times New Roman"/>
          <w:spacing w:val="2"/>
          <w:sz w:val="24"/>
          <w:szCs w:val="28"/>
        </w:rPr>
        <w:t>н</w:t>
      </w:r>
      <w:r w:rsidRPr="000C0B7C">
        <w:rPr>
          <w:rFonts w:ascii="Times New Roman" w:hAnsi="Times New Roman" w:cs="Times New Roman"/>
          <w:sz w:val="24"/>
          <w:szCs w:val="28"/>
        </w:rPr>
        <w:t>диви</w:t>
      </w:r>
      <w:r w:rsidRPr="000C0B7C">
        <w:rPr>
          <w:rFonts w:ascii="Times New Roman" w:hAnsi="Times New Roman" w:cs="Times New Roman"/>
          <w:spacing w:val="1"/>
          <w:sz w:val="24"/>
          <w:szCs w:val="28"/>
        </w:rPr>
        <w:t>ду</w:t>
      </w:r>
      <w:r w:rsidRPr="000C0B7C">
        <w:rPr>
          <w:rFonts w:ascii="Times New Roman" w:hAnsi="Times New Roman" w:cs="Times New Roman"/>
          <w:spacing w:val="-1"/>
          <w:sz w:val="24"/>
          <w:szCs w:val="28"/>
        </w:rPr>
        <w:t>а</w:t>
      </w:r>
      <w:r w:rsidRPr="000C0B7C">
        <w:rPr>
          <w:rFonts w:ascii="Times New Roman" w:hAnsi="Times New Roman" w:cs="Times New Roman"/>
          <w:sz w:val="24"/>
          <w:szCs w:val="28"/>
        </w:rPr>
        <w:t>льн</w:t>
      </w:r>
      <w:r w:rsidRPr="000C0B7C">
        <w:rPr>
          <w:rFonts w:ascii="Times New Roman" w:hAnsi="Times New Roman" w:cs="Times New Roman"/>
          <w:spacing w:val="1"/>
          <w:sz w:val="24"/>
          <w:szCs w:val="28"/>
        </w:rPr>
        <w:t>ы</w:t>
      </w:r>
      <w:r w:rsidRPr="000C0B7C">
        <w:rPr>
          <w:rFonts w:ascii="Times New Roman" w:hAnsi="Times New Roman" w:cs="Times New Roman"/>
          <w:spacing w:val="-1"/>
          <w:sz w:val="24"/>
          <w:szCs w:val="28"/>
        </w:rPr>
        <w:t>м</w:t>
      </w:r>
      <w:r w:rsidRPr="000C0B7C">
        <w:rPr>
          <w:rFonts w:ascii="Times New Roman" w:hAnsi="Times New Roman" w:cs="Times New Roman"/>
          <w:sz w:val="24"/>
          <w:szCs w:val="28"/>
        </w:rPr>
        <w:t>и</w:t>
      </w:r>
      <w:r w:rsidRPr="000C0B7C">
        <w:rPr>
          <w:rFonts w:ascii="Times New Roman" w:hAnsi="Times New Roman" w:cs="Times New Roman"/>
          <w:spacing w:val="-7"/>
          <w:sz w:val="24"/>
          <w:szCs w:val="28"/>
        </w:rPr>
        <w:t xml:space="preserve"> </w:t>
      </w:r>
      <w:r w:rsidRPr="000C0B7C">
        <w:rPr>
          <w:rFonts w:ascii="Times New Roman" w:hAnsi="Times New Roman" w:cs="Times New Roman"/>
          <w:spacing w:val="1"/>
          <w:sz w:val="24"/>
          <w:szCs w:val="28"/>
        </w:rPr>
        <w:t>особ</w:t>
      </w:r>
      <w:r w:rsidRPr="000C0B7C">
        <w:rPr>
          <w:rFonts w:ascii="Times New Roman" w:hAnsi="Times New Roman" w:cs="Times New Roman"/>
          <w:spacing w:val="-1"/>
          <w:sz w:val="24"/>
          <w:szCs w:val="28"/>
        </w:rPr>
        <w:t>е</w:t>
      </w:r>
      <w:r w:rsidRPr="000C0B7C">
        <w:rPr>
          <w:rFonts w:ascii="Times New Roman" w:hAnsi="Times New Roman" w:cs="Times New Roman"/>
          <w:sz w:val="24"/>
          <w:szCs w:val="28"/>
        </w:rPr>
        <w:t>нн</w:t>
      </w:r>
      <w:r w:rsidRPr="000C0B7C">
        <w:rPr>
          <w:rFonts w:ascii="Times New Roman" w:hAnsi="Times New Roman" w:cs="Times New Roman"/>
          <w:spacing w:val="1"/>
          <w:sz w:val="24"/>
          <w:szCs w:val="28"/>
        </w:rPr>
        <w:t>о</w:t>
      </w:r>
      <w:r w:rsidRPr="000C0B7C">
        <w:rPr>
          <w:rFonts w:ascii="Times New Roman" w:hAnsi="Times New Roman" w:cs="Times New Roman"/>
          <w:spacing w:val="-1"/>
          <w:sz w:val="24"/>
          <w:szCs w:val="28"/>
        </w:rPr>
        <w:t>с</w:t>
      </w:r>
      <w:r w:rsidRPr="000C0B7C">
        <w:rPr>
          <w:rFonts w:ascii="Times New Roman" w:hAnsi="Times New Roman" w:cs="Times New Roman"/>
          <w:sz w:val="24"/>
          <w:szCs w:val="28"/>
        </w:rPr>
        <w:t>тя</w:t>
      </w:r>
      <w:r w:rsidRPr="000C0B7C">
        <w:rPr>
          <w:rFonts w:ascii="Times New Roman" w:hAnsi="Times New Roman" w:cs="Times New Roman"/>
          <w:spacing w:val="-1"/>
          <w:sz w:val="24"/>
          <w:szCs w:val="28"/>
        </w:rPr>
        <w:t>м</w:t>
      </w:r>
      <w:r w:rsidRPr="000C0B7C">
        <w:rPr>
          <w:rFonts w:ascii="Times New Roman" w:hAnsi="Times New Roman" w:cs="Times New Roman"/>
          <w:sz w:val="24"/>
          <w:szCs w:val="28"/>
        </w:rPr>
        <w:t>и, особыми образовательными потребностями;</w:t>
      </w:r>
    </w:p>
    <w:p w:rsidR="009A776E" w:rsidRPr="000C0B7C" w:rsidRDefault="009A776E" w:rsidP="000C0B7C">
      <w:pPr>
        <w:widowControl w:val="0"/>
        <w:numPr>
          <w:ilvl w:val="0"/>
          <w:numId w:val="3"/>
        </w:numPr>
        <w:tabs>
          <w:tab w:val="clear" w:pos="1536"/>
        </w:tabs>
        <w:suppressAutoHyphens w:val="0"/>
        <w:autoSpaceDE w:val="0"/>
        <w:autoSpaceDN w:val="0"/>
        <w:adjustRightInd w:val="0"/>
        <w:spacing w:after="0"/>
        <w:ind w:left="0" w:firstLine="709"/>
        <w:jc w:val="both"/>
        <w:rPr>
          <w:rFonts w:ascii="Times New Roman" w:hAnsi="Times New Roman" w:cs="Times New Roman"/>
          <w:sz w:val="24"/>
          <w:szCs w:val="28"/>
        </w:rPr>
      </w:pPr>
      <w:r w:rsidRPr="000C0B7C">
        <w:rPr>
          <w:rFonts w:ascii="Times New Roman" w:hAnsi="Times New Roman" w:cs="Times New Roman"/>
          <w:sz w:val="24"/>
          <w:szCs w:val="28"/>
        </w:rPr>
        <w:t>максимальное обогащение речевой практики;</w:t>
      </w:r>
    </w:p>
    <w:p w:rsidR="009A776E" w:rsidRPr="000C0B7C" w:rsidRDefault="009A776E" w:rsidP="000C0B7C">
      <w:pPr>
        <w:widowControl w:val="0"/>
        <w:numPr>
          <w:ilvl w:val="0"/>
          <w:numId w:val="3"/>
        </w:numPr>
        <w:tabs>
          <w:tab w:val="clear" w:pos="1536"/>
        </w:tabs>
        <w:suppressAutoHyphens w:val="0"/>
        <w:autoSpaceDE w:val="0"/>
        <w:autoSpaceDN w:val="0"/>
        <w:adjustRightInd w:val="0"/>
        <w:spacing w:after="0"/>
        <w:ind w:left="0" w:firstLine="709"/>
        <w:jc w:val="both"/>
        <w:rPr>
          <w:rFonts w:ascii="Times New Roman" w:hAnsi="Times New Roman" w:cs="Times New Roman"/>
          <w:sz w:val="24"/>
          <w:szCs w:val="28"/>
        </w:rPr>
      </w:pPr>
      <w:r w:rsidRPr="000C0B7C">
        <w:rPr>
          <w:rFonts w:ascii="Times New Roman" w:hAnsi="Times New Roman" w:cs="Times New Roman"/>
          <w:sz w:val="24"/>
          <w:szCs w:val="28"/>
        </w:rPr>
        <w:t>компенсаторная направленность обучения в единстве с развитием сенсорной базы слабослышащих и позднооглохших обучающихся;</w:t>
      </w:r>
    </w:p>
    <w:p w:rsidR="009A776E" w:rsidRPr="000C0B7C" w:rsidRDefault="009A776E" w:rsidP="000C0B7C">
      <w:pPr>
        <w:widowControl w:val="0"/>
        <w:autoSpaceDE w:val="0"/>
        <w:autoSpaceDN w:val="0"/>
        <w:adjustRightInd w:val="0"/>
        <w:spacing w:after="0"/>
        <w:ind w:firstLine="709"/>
        <w:jc w:val="both"/>
        <w:rPr>
          <w:rFonts w:ascii="Times New Roman" w:hAnsi="Times New Roman" w:cs="Times New Roman"/>
          <w:sz w:val="24"/>
          <w:szCs w:val="28"/>
        </w:rPr>
      </w:pPr>
      <w:r w:rsidRPr="000C0B7C">
        <w:rPr>
          <w:rFonts w:ascii="Times New Roman" w:hAnsi="Times New Roman" w:cs="Times New Roman"/>
          <w:sz w:val="24"/>
          <w:szCs w:val="28"/>
        </w:rPr>
        <w:t>●</w:t>
      </w:r>
      <w:r w:rsidRPr="000C0B7C">
        <w:rPr>
          <w:rFonts w:ascii="Times New Roman" w:hAnsi="Times New Roman" w:cs="Times New Roman"/>
          <w:spacing w:val="10"/>
          <w:sz w:val="24"/>
          <w:szCs w:val="28"/>
        </w:rPr>
        <w:t xml:space="preserve"> взаимодействие слабослышащих и позднооглохших </w:t>
      </w:r>
      <w:r w:rsidRPr="000C0B7C">
        <w:rPr>
          <w:rFonts w:ascii="Times New Roman" w:hAnsi="Times New Roman" w:cs="Times New Roman"/>
          <w:sz w:val="24"/>
          <w:szCs w:val="28"/>
        </w:rPr>
        <w:t>обучающихся с их нормально развивающимися сверстниками;</w:t>
      </w:r>
    </w:p>
    <w:p w:rsidR="009A776E" w:rsidRPr="000C0B7C" w:rsidRDefault="009A776E" w:rsidP="000C0B7C">
      <w:pPr>
        <w:widowControl w:val="0"/>
        <w:autoSpaceDE w:val="0"/>
        <w:autoSpaceDN w:val="0"/>
        <w:adjustRightInd w:val="0"/>
        <w:spacing w:after="0"/>
        <w:ind w:firstLine="709"/>
        <w:jc w:val="both"/>
        <w:rPr>
          <w:rFonts w:ascii="Times New Roman" w:hAnsi="Times New Roman" w:cs="Times New Roman"/>
          <w:spacing w:val="-1"/>
          <w:sz w:val="24"/>
          <w:szCs w:val="28"/>
        </w:rPr>
      </w:pPr>
      <w:r w:rsidRPr="000C0B7C">
        <w:rPr>
          <w:rFonts w:ascii="Times New Roman" w:hAnsi="Times New Roman" w:cs="Times New Roman"/>
          <w:sz w:val="24"/>
          <w:szCs w:val="28"/>
        </w:rPr>
        <w:t>●</w:t>
      </w:r>
      <w:r w:rsidRPr="000C0B7C">
        <w:rPr>
          <w:rFonts w:ascii="Times New Roman" w:hAnsi="Times New Roman" w:cs="Times New Roman"/>
          <w:spacing w:val="17"/>
          <w:sz w:val="24"/>
          <w:szCs w:val="28"/>
        </w:rPr>
        <w:t xml:space="preserve"> </w:t>
      </w:r>
      <w:r w:rsidRPr="000C0B7C">
        <w:rPr>
          <w:rFonts w:ascii="Times New Roman" w:hAnsi="Times New Roman" w:cs="Times New Roman"/>
          <w:sz w:val="24"/>
          <w:szCs w:val="28"/>
        </w:rPr>
        <w:t>п</w:t>
      </w:r>
      <w:r w:rsidRPr="000C0B7C">
        <w:rPr>
          <w:rFonts w:ascii="Times New Roman" w:hAnsi="Times New Roman" w:cs="Times New Roman"/>
          <w:spacing w:val="1"/>
          <w:sz w:val="24"/>
          <w:szCs w:val="28"/>
        </w:rPr>
        <w:t>р</w:t>
      </w:r>
      <w:r w:rsidRPr="000C0B7C">
        <w:rPr>
          <w:rFonts w:ascii="Times New Roman" w:hAnsi="Times New Roman" w:cs="Times New Roman"/>
          <w:sz w:val="24"/>
          <w:szCs w:val="28"/>
        </w:rPr>
        <w:t>и</w:t>
      </w:r>
      <w:r w:rsidRPr="000C0B7C">
        <w:rPr>
          <w:rFonts w:ascii="Times New Roman" w:hAnsi="Times New Roman" w:cs="Times New Roman"/>
          <w:spacing w:val="1"/>
          <w:sz w:val="24"/>
          <w:szCs w:val="28"/>
        </w:rPr>
        <w:t>о</w:t>
      </w:r>
      <w:r w:rsidRPr="000C0B7C">
        <w:rPr>
          <w:rFonts w:ascii="Times New Roman" w:hAnsi="Times New Roman" w:cs="Times New Roman"/>
          <w:spacing w:val="-1"/>
          <w:sz w:val="24"/>
          <w:szCs w:val="28"/>
        </w:rPr>
        <w:t>бще</w:t>
      </w:r>
      <w:r w:rsidRPr="000C0B7C">
        <w:rPr>
          <w:rFonts w:ascii="Times New Roman" w:hAnsi="Times New Roman" w:cs="Times New Roman"/>
          <w:sz w:val="24"/>
          <w:szCs w:val="28"/>
        </w:rPr>
        <w:t>ние</w:t>
      </w:r>
      <w:r w:rsidRPr="000C0B7C">
        <w:rPr>
          <w:rFonts w:ascii="Times New Roman" w:hAnsi="Times New Roman" w:cs="Times New Roman"/>
          <w:spacing w:val="6"/>
          <w:sz w:val="24"/>
          <w:szCs w:val="28"/>
        </w:rPr>
        <w:t xml:space="preserve"> слабослышащих и позднооглохших </w:t>
      </w:r>
      <w:r w:rsidRPr="000C0B7C">
        <w:rPr>
          <w:rFonts w:ascii="Times New Roman" w:hAnsi="Times New Roman" w:cs="Times New Roman"/>
          <w:sz w:val="24"/>
          <w:szCs w:val="28"/>
        </w:rPr>
        <w:t>обучающихся к</w:t>
      </w:r>
      <w:r w:rsidRPr="000C0B7C">
        <w:rPr>
          <w:rFonts w:ascii="Times New Roman" w:hAnsi="Times New Roman" w:cs="Times New Roman"/>
          <w:spacing w:val="18"/>
          <w:sz w:val="24"/>
          <w:szCs w:val="28"/>
        </w:rPr>
        <w:t xml:space="preserve"> </w:t>
      </w:r>
      <w:r w:rsidRPr="000C0B7C">
        <w:rPr>
          <w:rFonts w:ascii="Times New Roman" w:hAnsi="Times New Roman" w:cs="Times New Roman"/>
          <w:spacing w:val="-1"/>
          <w:sz w:val="24"/>
          <w:szCs w:val="28"/>
        </w:rPr>
        <w:t>с</w:t>
      </w:r>
      <w:r w:rsidRPr="000C0B7C">
        <w:rPr>
          <w:rFonts w:ascii="Times New Roman" w:hAnsi="Times New Roman" w:cs="Times New Roman"/>
          <w:spacing w:val="1"/>
          <w:sz w:val="24"/>
          <w:szCs w:val="28"/>
        </w:rPr>
        <w:t>о</w:t>
      </w:r>
      <w:r w:rsidRPr="000C0B7C">
        <w:rPr>
          <w:rFonts w:ascii="Times New Roman" w:hAnsi="Times New Roman" w:cs="Times New Roman"/>
          <w:sz w:val="24"/>
          <w:szCs w:val="28"/>
        </w:rPr>
        <w:t>ци</w:t>
      </w:r>
      <w:r w:rsidRPr="000C0B7C">
        <w:rPr>
          <w:rFonts w:ascii="Times New Roman" w:hAnsi="Times New Roman" w:cs="Times New Roman"/>
          <w:spacing w:val="1"/>
          <w:sz w:val="24"/>
          <w:szCs w:val="28"/>
        </w:rPr>
        <w:t>о</w:t>
      </w:r>
      <w:r w:rsidRPr="000C0B7C">
        <w:rPr>
          <w:rFonts w:ascii="Times New Roman" w:hAnsi="Times New Roman" w:cs="Times New Roman"/>
          <w:sz w:val="24"/>
          <w:szCs w:val="28"/>
        </w:rPr>
        <w:t>к</w:t>
      </w:r>
      <w:r w:rsidRPr="000C0B7C">
        <w:rPr>
          <w:rFonts w:ascii="Times New Roman" w:hAnsi="Times New Roman" w:cs="Times New Roman"/>
          <w:spacing w:val="1"/>
          <w:sz w:val="24"/>
          <w:szCs w:val="28"/>
        </w:rPr>
        <w:t>у</w:t>
      </w:r>
      <w:r w:rsidRPr="000C0B7C">
        <w:rPr>
          <w:rFonts w:ascii="Times New Roman" w:hAnsi="Times New Roman" w:cs="Times New Roman"/>
          <w:sz w:val="24"/>
          <w:szCs w:val="28"/>
        </w:rPr>
        <w:t>льт</w:t>
      </w:r>
      <w:r w:rsidRPr="000C0B7C">
        <w:rPr>
          <w:rFonts w:ascii="Times New Roman" w:hAnsi="Times New Roman" w:cs="Times New Roman"/>
          <w:spacing w:val="1"/>
          <w:sz w:val="24"/>
          <w:szCs w:val="28"/>
        </w:rPr>
        <w:t>ур</w:t>
      </w:r>
      <w:r w:rsidRPr="000C0B7C">
        <w:rPr>
          <w:rFonts w:ascii="Times New Roman" w:hAnsi="Times New Roman" w:cs="Times New Roman"/>
          <w:sz w:val="24"/>
          <w:szCs w:val="28"/>
        </w:rPr>
        <w:t>н</w:t>
      </w:r>
      <w:r w:rsidRPr="000C0B7C">
        <w:rPr>
          <w:rFonts w:ascii="Times New Roman" w:hAnsi="Times New Roman" w:cs="Times New Roman"/>
          <w:spacing w:val="1"/>
          <w:sz w:val="24"/>
          <w:szCs w:val="28"/>
        </w:rPr>
        <w:t>ы</w:t>
      </w:r>
      <w:r w:rsidRPr="000C0B7C">
        <w:rPr>
          <w:rFonts w:ascii="Times New Roman" w:hAnsi="Times New Roman" w:cs="Times New Roman"/>
          <w:sz w:val="24"/>
          <w:szCs w:val="28"/>
        </w:rPr>
        <w:t>м н</w:t>
      </w:r>
      <w:r w:rsidRPr="000C0B7C">
        <w:rPr>
          <w:rFonts w:ascii="Times New Roman" w:hAnsi="Times New Roman" w:cs="Times New Roman"/>
          <w:spacing w:val="1"/>
          <w:sz w:val="24"/>
          <w:szCs w:val="28"/>
        </w:rPr>
        <w:t>ор</w:t>
      </w:r>
      <w:r w:rsidRPr="000C0B7C">
        <w:rPr>
          <w:rFonts w:ascii="Times New Roman" w:hAnsi="Times New Roman" w:cs="Times New Roman"/>
          <w:spacing w:val="-1"/>
          <w:sz w:val="24"/>
          <w:szCs w:val="28"/>
        </w:rPr>
        <w:t>ма</w:t>
      </w:r>
      <w:r w:rsidRPr="000C0B7C">
        <w:rPr>
          <w:rFonts w:ascii="Times New Roman" w:hAnsi="Times New Roman" w:cs="Times New Roman"/>
          <w:spacing w:val="1"/>
          <w:sz w:val="24"/>
          <w:szCs w:val="28"/>
        </w:rPr>
        <w:t>м</w:t>
      </w:r>
      <w:r w:rsidRPr="000C0B7C">
        <w:rPr>
          <w:rFonts w:ascii="Times New Roman" w:hAnsi="Times New Roman" w:cs="Times New Roman"/>
          <w:sz w:val="24"/>
          <w:szCs w:val="28"/>
        </w:rPr>
        <w:t>,</w:t>
      </w:r>
      <w:r w:rsidRPr="000C0B7C">
        <w:rPr>
          <w:rFonts w:ascii="Times New Roman" w:hAnsi="Times New Roman" w:cs="Times New Roman"/>
          <w:spacing w:val="12"/>
          <w:sz w:val="24"/>
          <w:szCs w:val="28"/>
        </w:rPr>
        <w:t xml:space="preserve"> </w:t>
      </w:r>
      <w:r w:rsidRPr="000C0B7C">
        <w:rPr>
          <w:rFonts w:ascii="Times New Roman" w:hAnsi="Times New Roman" w:cs="Times New Roman"/>
          <w:spacing w:val="1"/>
          <w:sz w:val="24"/>
          <w:szCs w:val="28"/>
        </w:rPr>
        <w:t>тр</w:t>
      </w:r>
      <w:r w:rsidRPr="000C0B7C">
        <w:rPr>
          <w:rFonts w:ascii="Times New Roman" w:hAnsi="Times New Roman" w:cs="Times New Roman"/>
          <w:spacing w:val="-1"/>
          <w:sz w:val="24"/>
          <w:szCs w:val="28"/>
        </w:rPr>
        <w:t>а</w:t>
      </w:r>
      <w:r w:rsidRPr="000C0B7C">
        <w:rPr>
          <w:rFonts w:ascii="Times New Roman" w:hAnsi="Times New Roman" w:cs="Times New Roman"/>
          <w:sz w:val="24"/>
          <w:szCs w:val="28"/>
        </w:rPr>
        <w:t>дициям</w:t>
      </w:r>
      <w:r w:rsidRPr="000C0B7C">
        <w:rPr>
          <w:rFonts w:ascii="Times New Roman" w:hAnsi="Times New Roman" w:cs="Times New Roman"/>
          <w:spacing w:val="10"/>
          <w:sz w:val="24"/>
          <w:szCs w:val="28"/>
        </w:rPr>
        <w:t xml:space="preserve"> </w:t>
      </w:r>
      <w:r w:rsidRPr="000C0B7C">
        <w:rPr>
          <w:rFonts w:ascii="Times New Roman" w:hAnsi="Times New Roman" w:cs="Times New Roman"/>
          <w:spacing w:val="-1"/>
          <w:sz w:val="24"/>
          <w:szCs w:val="28"/>
        </w:rPr>
        <w:t>с</w:t>
      </w:r>
      <w:r w:rsidRPr="000C0B7C">
        <w:rPr>
          <w:rFonts w:ascii="Times New Roman" w:hAnsi="Times New Roman" w:cs="Times New Roman"/>
          <w:spacing w:val="1"/>
          <w:sz w:val="24"/>
          <w:szCs w:val="28"/>
        </w:rPr>
        <w:t>е</w:t>
      </w:r>
      <w:r w:rsidRPr="000C0B7C">
        <w:rPr>
          <w:rFonts w:ascii="Times New Roman" w:hAnsi="Times New Roman" w:cs="Times New Roman"/>
          <w:spacing w:val="-1"/>
          <w:sz w:val="24"/>
          <w:szCs w:val="28"/>
        </w:rPr>
        <w:t>м</w:t>
      </w:r>
      <w:r w:rsidRPr="000C0B7C">
        <w:rPr>
          <w:rFonts w:ascii="Times New Roman" w:hAnsi="Times New Roman" w:cs="Times New Roman"/>
          <w:sz w:val="24"/>
          <w:szCs w:val="28"/>
        </w:rPr>
        <w:t>ь</w:t>
      </w:r>
      <w:r w:rsidRPr="000C0B7C">
        <w:rPr>
          <w:rFonts w:ascii="Times New Roman" w:hAnsi="Times New Roman" w:cs="Times New Roman"/>
          <w:spacing w:val="2"/>
          <w:sz w:val="24"/>
          <w:szCs w:val="28"/>
        </w:rPr>
        <w:t>и</w:t>
      </w:r>
      <w:r w:rsidRPr="000C0B7C">
        <w:rPr>
          <w:rFonts w:ascii="Times New Roman" w:hAnsi="Times New Roman" w:cs="Times New Roman"/>
          <w:sz w:val="24"/>
          <w:szCs w:val="28"/>
        </w:rPr>
        <w:t xml:space="preserve">, </w:t>
      </w:r>
      <w:r w:rsidRPr="000C0B7C">
        <w:rPr>
          <w:rFonts w:ascii="Times New Roman" w:hAnsi="Times New Roman" w:cs="Times New Roman"/>
          <w:spacing w:val="1"/>
          <w:sz w:val="24"/>
          <w:szCs w:val="28"/>
        </w:rPr>
        <w:t>об</w:t>
      </w:r>
      <w:r w:rsidRPr="000C0B7C">
        <w:rPr>
          <w:rFonts w:ascii="Times New Roman" w:hAnsi="Times New Roman" w:cs="Times New Roman"/>
          <w:spacing w:val="-1"/>
          <w:sz w:val="24"/>
          <w:szCs w:val="28"/>
        </w:rPr>
        <w:t>щес</w:t>
      </w:r>
      <w:r w:rsidRPr="000C0B7C">
        <w:rPr>
          <w:rFonts w:ascii="Times New Roman" w:hAnsi="Times New Roman" w:cs="Times New Roman"/>
          <w:sz w:val="24"/>
          <w:szCs w:val="28"/>
        </w:rPr>
        <w:t>т</w:t>
      </w:r>
      <w:r w:rsidRPr="000C0B7C">
        <w:rPr>
          <w:rFonts w:ascii="Times New Roman" w:hAnsi="Times New Roman" w:cs="Times New Roman"/>
          <w:spacing w:val="1"/>
          <w:sz w:val="24"/>
          <w:szCs w:val="28"/>
        </w:rPr>
        <w:t>в</w:t>
      </w:r>
      <w:r w:rsidRPr="000C0B7C">
        <w:rPr>
          <w:rFonts w:ascii="Times New Roman" w:hAnsi="Times New Roman" w:cs="Times New Roman"/>
          <w:sz w:val="24"/>
          <w:szCs w:val="28"/>
        </w:rPr>
        <w:t>а</w:t>
      </w:r>
      <w:r w:rsidRPr="000C0B7C">
        <w:rPr>
          <w:rFonts w:ascii="Times New Roman" w:hAnsi="Times New Roman" w:cs="Times New Roman"/>
          <w:spacing w:val="-9"/>
          <w:sz w:val="24"/>
          <w:szCs w:val="28"/>
        </w:rPr>
        <w:t xml:space="preserve"> </w:t>
      </w:r>
      <w:r w:rsidRPr="000C0B7C">
        <w:rPr>
          <w:rFonts w:ascii="Times New Roman" w:hAnsi="Times New Roman" w:cs="Times New Roman"/>
          <w:sz w:val="24"/>
          <w:szCs w:val="28"/>
        </w:rPr>
        <w:t>и</w:t>
      </w:r>
      <w:r w:rsidRPr="000C0B7C">
        <w:rPr>
          <w:rFonts w:ascii="Times New Roman" w:hAnsi="Times New Roman" w:cs="Times New Roman"/>
          <w:spacing w:val="-1"/>
          <w:sz w:val="24"/>
          <w:szCs w:val="28"/>
        </w:rPr>
        <w:t xml:space="preserve"> </w:t>
      </w:r>
      <w:r w:rsidRPr="000C0B7C">
        <w:rPr>
          <w:rFonts w:ascii="Times New Roman" w:hAnsi="Times New Roman" w:cs="Times New Roman"/>
          <w:spacing w:val="1"/>
          <w:sz w:val="24"/>
          <w:szCs w:val="28"/>
        </w:rPr>
        <w:t>го</w:t>
      </w:r>
      <w:r w:rsidRPr="000C0B7C">
        <w:rPr>
          <w:rFonts w:ascii="Times New Roman" w:hAnsi="Times New Roman" w:cs="Times New Roman"/>
          <w:spacing w:val="-1"/>
          <w:sz w:val="24"/>
          <w:szCs w:val="28"/>
        </w:rPr>
        <w:t>с</w:t>
      </w:r>
      <w:r w:rsidRPr="000C0B7C">
        <w:rPr>
          <w:rFonts w:ascii="Times New Roman" w:hAnsi="Times New Roman" w:cs="Times New Roman"/>
          <w:spacing w:val="1"/>
          <w:sz w:val="24"/>
          <w:szCs w:val="28"/>
        </w:rPr>
        <w:t>уд</w:t>
      </w:r>
      <w:r w:rsidRPr="000C0B7C">
        <w:rPr>
          <w:rFonts w:ascii="Times New Roman" w:hAnsi="Times New Roman" w:cs="Times New Roman"/>
          <w:spacing w:val="-1"/>
          <w:sz w:val="24"/>
          <w:szCs w:val="28"/>
        </w:rPr>
        <w:t>а</w:t>
      </w:r>
      <w:r w:rsidRPr="000C0B7C">
        <w:rPr>
          <w:rFonts w:ascii="Times New Roman" w:hAnsi="Times New Roman" w:cs="Times New Roman"/>
          <w:spacing w:val="1"/>
          <w:sz w:val="24"/>
          <w:szCs w:val="28"/>
        </w:rPr>
        <w:t>р</w:t>
      </w:r>
      <w:r w:rsidRPr="000C0B7C">
        <w:rPr>
          <w:rFonts w:ascii="Times New Roman" w:hAnsi="Times New Roman" w:cs="Times New Roman"/>
          <w:spacing w:val="-1"/>
          <w:sz w:val="24"/>
          <w:szCs w:val="28"/>
        </w:rPr>
        <w:t>с</w:t>
      </w:r>
      <w:r w:rsidRPr="000C0B7C">
        <w:rPr>
          <w:rFonts w:ascii="Times New Roman" w:hAnsi="Times New Roman" w:cs="Times New Roman"/>
          <w:sz w:val="24"/>
          <w:szCs w:val="28"/>
        </w:rPr>
        <w:t>тв</w:t>
      </w:r>
      <w:r w:rsidRPr="000C0B7C">
        <w:rPr>
          <w:rFonts w:ascii="Times New Roman" w:hAnsi="Times New Roman" w:cs="Times New Roman"/>
          <w:spacing w:val="-1"/>
          <w:sz w:val="24"/>
          <w:szCs w:val="28"/>
        </w:rPr>
        <w:t>а.</w:t>
      </w:r>
    </w:p>
    <w:p w:rsidR="00490719" w:rsidRPr="000C0B7C" w:rsidRDefault="00002248" w:rsidP="000C0B7C">
      <w:pPr>
        <w:tabs>
          <w:tab w:val="num" w:pos="0"/>
        </w:tabs>
        <w:spacing w:after="0"/>
        <w:ind w:firstLine="709"/>
        <w:jc w:val="both"/>
        <w:rPr>
          <w:rFonts w:ascii="Times New Roman" w:hAnsi="Times New Roman" w:cs="Times New Roman"/>
          <w:b/>
          <w:color w:val="auto"/>
          <w:sz w:val="24"/>
          <w:szCs w:val="28"/>
        </w:rPr>
      </w:pPr>
      <w:r w:rsidRPr="000C0B7C">
        <w:rPr>
          <w:rFonts w:ascii="Times New Roman" w:hAnsi="Times New Roman" w:cs="Times New Roman"/>
          <w:b/>
          <w:color w:val="auto"/>
          <w:sz w:val="24"/>
          <w:szCs w:val="28"/>
        </w:rPr>
        <w:t>Психолого-педагогическая характеристика слабослышащих и позднооглохших обучающихся</w:t>
      </w:r>
    </w:p>
    <w:p w:rsidR="00E764B2" w:rsidRPr="000C0B7C" w:rsidRDefault="00E764B2" w:rsidP="000C0B7C">
      <w:pPr>
        <w:spacing w:before="20" w:after="20"/>
        <w:ind w:firstLine="708"/>
        <w:jc w:val="both"/>
        <w:rPr>
          <w:rFonts w:ascii="Times New Roman" w:hAnsi="Times New Roman" w:cs="Times New Roman"/>
          <w:sz w:val="24"/>
          <w:szCs w:val="28"/>
        </w:rPr>
      </w:pPr>
      <w:r w:rsidRPr="000C0B7C">
        <w:rPr>
          <w:rFonts w:ascii="Times New Roman" w:hAnsi="Times New Roman" w:cs="Times New Roman"/>
          <w:sz w:val="24"/>
          <w:szCs w:val="28"/>
        </w:rPr>
        <w:t>Вариант 2.1.</w:t>
      </w:r>
      <w:r w:rsidR="00E60F88" w:rsidRPr="000C0B7C">
        <w:rPr>
          <w:rFonts w:ascii="Times New Roman" w:hAnsi="Times New Roman" w:cs="Times New Roman"/>
          <w:sz w:val="24"/>
          <w:szCs w:val="28"/>
        </w:rPr>
        <w:t xml:space="preserve"> </w:t>
      </w:r>
      <w:r w:rsidRPr="000C0B7C">
        <w:rPr>
          <w:rFonts w:ascii="Times New Roman" w:hAnsi="Times New Roman" w:cs="Times New Roman"/>
          <w:sz w:val="24"/>
          <w:szCs w:val="28"/>
        </w:rPr>
        <w:t xml:space="preserve">предназначен для образования слабослышащих и позднооглохших обучающихся (со слуховыми аппаратам и (или) имплантами), которые достигли к моменту поступления в школу уровня развития, близкого возрастной норме, и имеют </w:t>
      </w:r>
      <w:r w:rsidRPr="000C0B7C">
        <w:rPr>
          <w:rFonts w:ascii="Times New Roman" w:hAnsi="Times New Roman" w:cs="Times New Roman"/>
          <w:sz w:val="24"/>
          <w:szCs w:val="28"/>
        </w:rPr>
        <w:lastRenderedPageBreak/>
        <w:t>положительный опыт общения со слышащими сверстниками; понимают обращённую к ним устную речь; их собственная речь должна быть внятной, т.е. понятной для окружающих.</w:t>
      </w:r>
    </w:p>
    <w:p w:rsidR="004058E9" w:rsidRPr="000C0B7C" w:rsidRDefault="004058E9" w:rsidP="000C0B7C">
      <w:pPr>
        <w:widowControl w:val="0"/>
        <w:spacing w:after="0"/>
        <w:ind w:firstLine="709"/>
        <w:jc w:val="both"/>
        <w:rPr>
          <w:rFonts w:ascii="Times New Roman" w:hAnsi="Times New Roman" w:cs="Times New Roman"/>
          <w:sz w:val="24"/>
          <w:szCs w:val="28"/>
        </w:rPr>
      </w:pPr>
      <w:r w:rsidRPr="000C0B7C">
        <w:rPr>
          <w:rFonts w:ascii="Times New Roman" w:hAnsi="Times New Roman" w:cs="Times New Roman"/>
          <w:sz w:val="24"/>
          <w:szCs w:val="28"/>
        </w:rPr>
        <w:t xml:space="preserve">Уникальность ситуации с имплантированными детьми заключается в том, что их социально-психологический статус меняется в процессе постоперационной реабилитации трижды. До момента подключения речевого процессора ребенок может характеризоваться в соответствии с устоявшимися классификациями как глухой, слабослышащий с тяжелой тугоухостью, оглохший (сохранивший речь или теряющий ее). После подключения процессора состояние слуха детей уравнивается – все благополучно прооперированные становятся детьми, которые могут ощущать звуки интенсивностью 30-40 дБ, что соответствует легкой тугоухости (1 степень по международной классификации). Статус детей меняется. Они уже способны воспринимать звуковые сигналы, надежно воспринимать неречевые звучания и реагировать на них. Однако ребенок продолжает вести себя в быту как глухой человек, опираясь на умения и навыки, сформированные ранее в условиях тяжелого нарушения слуха. Для него по-прежнему важны зрительные опоры и привычные средства восприятия речи и коммуникации: чтение с губ, письменная речь, дактилология, жестовая речь, привычка контролировать произношение при помощи кинестетических опор и др. До тех пор, пока не завершится первоначальный этап реабилитации, т.е. пока не произойдет перестройка коммуникации и взаимодействия ребенка с близкими на естественный лад, он сохраняет этот особый (переходный) статус. Благополучное завершение первоначального этапа реабилитации означает, что ребенок с кохлеарными имплантами встал на путь естественного развития коммуникации, и его статус вновь изменился - он начинает вести себя и взаимодействовать с окружающими как слышащий и начинает демонстрировать естественное («слуховое») поведение в повседневной домашней жизни. Выбор образовательного маршрута детей с кохлеарными имплантами зависит от точности определения его </w:t>
      </w:r>
      <w:r w:rsidRPr="000C0B7C">
        <w:rPr>
          <w:rFonts w:ascii="Times New Roman" w:hAnsi="Times New Roman" w:cs="Times New Roman"/>
          <w:i/>
          <w:sz w:val="24"/>
          <w:szCs w:val="28"/>
        </w:rPr>
        <w:t>актуального</w:t>
      </w:r>
      <w:r w:rsidRPr="000C0B7C">
        <w:rPr>
          <w:rFonts w:ascii="Times New Roman" w:hAnsi="Times New Roman" w:cs="Times New Roman"/>
          <w:sz w:val="24"/>
          <w:szCs w:val="28"/>
        </w:rPr>
        <w:t xml:space="preserve"> социально-психологического статуса.</w:t>
      </w:r>
      <w:r w:rsidR="00C3218D" w:rsidRPr="000C0B7C">
        <w:rPr>
          <w:rFonts w:ascii="Times New Roman" w:hAnsi="Times New Roman" w:cs="Times New Roman"/>
          <w:sz w:val="24"/>
          <w:szCs w:val="28"/>
        </w:rPr>
        <w:t xml:space="preserve"> </w:t>
      </w:r>
      <w:r w:rsidRPr="000C0B7C">
        <w:rPr>
          <w:rFonts w:ascii="Times New Roman" w:hAnsi="Times New Roman" w:cs="Times New Roman"/>
          <w:sz w:val="24"/>
          <w:szCs w:val="28"/>
        </w:rPr>
        <w:t>До операции оценивается характер нарушения, степень его выраженности, время потери слуха, сроки и характер слухопротезирования, его эффективность, наличие вторичных нарушений развития, условия предыдущего воспитания и обучения. После подключения процессора состояние слуха детей меняется и уравнивается, поэтому более важными становятся различия в развитии вербальной и невербальной коммуникации и характеристика сенсорной основы, на которой она была сформирована.</w:t>
      </w:r>
    </w:p>
    <w:p w:rsidR="00C3218D" w:rsidRPr="000C0B7C" w:rsidRDefault="00C3218D" w:rsidP="000C0B7C">
      <w:pPr>
        <w:spacing w:before="20" w:after="20"/>
        <w:ind w:firstLine="708"/>
        <w:jc w:val="both"/>
        <w:rPr>
          <w:rFonts w:ascii="Times New Roman" w:hAnsi="Times New Roman" w:cs="Times New Roman"/>
          <w:sz w:val="24"/>
          <w:szCs w:val="28"/>
        </w:rPr>
      </w:pPr>
      <w:r w:rsidRPr="000C0B7C">
        <w:rPr>
          <w:rFonts w:ascii="Times New Roman" w:hAnsi="Times New Roman" w:cs="Times New Roman"/>
          <w:sz w:val="24"/>
          <w:szCs w:val="28"/>
        </w:rPr>
        <w:t>Относительно позднооглохших детей важно отметить, что после операции кохлеарной имплантации позднооглохший ребёнок, не имеющий выраженных дополнительных отклонений в развитии, восстанавливает возможность коммуникации в течение 1-3 месяцев. В этом случае прекращается (а чаще всего предотвращается) процесс распада речи.</w:t>
      </w:r>
    </w:p>
    <w:p w:rsidR="00A74056" w:rsidRPr="000C0B7C" w:rsidRDefault="00A74056" w:rsidP="000C0B7C">
      <w:pPr>
        <w:spacing w:before="20" w:after="20"/>
        <w:ind w:firstLine="708"/>
        <w:jc w:val="both"/>
        <w:rPr>
          <w:rFonts w:ascii="Times New Roman" w:hAnsi="Times New Roman"/>
          <w:sz w:val="24"/>
          <w:szCs w:val="28"/>
        </w:rPr>
      </w:pPr>
      <w:r w:rsidRPr="000C0B7C">
        <w:rPr>
          <w:rFonts w:ascii="Times New Roman" w:hAnsi="Times New Roman"/>
          <w:sz w:val="24"/>
          <w:szCs w:val="28"/>
        </w:rPr>
        <w:t xml:space="preserve">Таким образом, по варианту 2.1. могут обучаться </w:t>
      </w:r>
      <w:r w:rsidRPr="000C0B7C">
        <w:rPr>
          <w:rFonts w:ascii="Times New Roman" w:hAnsi="Times New Roman"/>
          <w:color w:val="auto"/>
          <w:sz w:val="24"/>
          <w:szCs w:val="28"/>
        </w:rPr>
        <w:t>1) глухие дети с кохлеарными имплантами, вступающие в коммуникацию и обладающие развернутой речью, которая или сформирована еще до операции на зрительно-слуховой или слухо-зрительной основе (дети с тяжелыми нарушениями слуха, обучение которых было своевременным и успешным), или имплантированные в раннем и дошкольном возрасте; 2) оглохшие дети со сформированной на нормальной сенсорной основе</w:t>
      </w:r>
      <w:r w:rsidRPr="000C0B7C">
        <w:rPr>
          <w:rFonts w:ascii="Times New Roman" w:hAnsi="Times New Roman"/>
          <w:sz w:val="24"/>
          <w:szCs w:val="28"/>
        </w:rPr>
        <w:t xml:space="preserve"> речью и коммуникацией.</w:t>
      </w:r>
    </w:p>
    <w:p w:rsidR="008428DC" w:rsidRPr="000C0B7C" w:rsidRDefault="008428DC" w:rsidP="000C0B7C">
      <w:pPr>
        <w:spacing w:before="20" w:after="20"/>
        <w:ind w:firstLine="708"/>
        <w:jc w:val="both"/>
        <w:rPr>
          <w:rFonts w:ascii="Times New Roman" w:hAnsi="Times New Roman"/>
          <w:sz w:val="24"/>
          <w:szCs w:val="28"/>
        </w:rPr>
      </w:pPr>
      <w:r w:rsidRPr="000C0B7C">
        <w:rPr>
          <w:rFonts w:ascii="Times New Roman" w:hAnsi="Times New Roman"/>
          <w:sz w:val="24"/>
          <w:szCs w:val="28"/>
        </w:rPr>
        <w:lastRenderedPageBreak/>
        <w:t>АООП  НОО слабослышащих и позднооглохших обучающихся, перенесших операцию кохлеарной имплантации, определяется с учётом результатов первоначального (запускающего) этапа реабилитации (прежде всего, способности естественного развития коммуникации и речи), готовности ребёнка к освоению того или иного варианта АООП НОО, т.е. они должны иметь уровень общего и речевого развития близкий к возрастной норме.</w:t>
      </w:r>
    </w:p>
    <w:p w:rsidR="00E60F88" w:rsidRPr="000C0B7C" w:rsidRDefault="00E60F88" w:rsidP="000C0B7C">
      <w:pPr>
        <w:pStyle w:val="14TexstOSNOVA1012"/>
        <w:spacing w:line="276" w:lineRule="auto"/>
        <w:ind w:firstLine="709"/>
        <w:rPr>
          <w:rFonts w:ascii="Times New Roman" w:hAnsi="Times New Roman" w:cs="Times New Roman"/>
          <w:sz w:val="24"/>
          <w:szCs w:val="28"/>
          <w:shd w:val="clear" w:color="auto" w:fill="00F900"/>
        </w:rPr>
      </w:pPr>
      <w:r w:rsidRPr="000C0B7C">
        <w:rPr>
          <w:rFonts w:hAnsi="Times New Roman"/>
          <w:b/>
          <w:bCs/>
          <w:spacing w:val="2"/>
          <w:sz w:val="26"/>
          <w:szCs w:val="28"/>
        </w:rPr>
        <w:t>Особые</w:t>
      </w:r>
      <w:r w:rsidRPr="000C0B7C">
        <w:rPr>
          <w:rFonts w:hAnsi="Times New Roman"/>
          <w:b/>
          <w:bCs/>
          <w:spacing w:val="2"/>
          <w:sz w:val="26"/>
          <w:szCs w:val="28"/>
        </w:rPr>
        <w:t xml:space="preserve"> </w:t>
      </w:r>
      <w:r w:rsidRPr="000C0B7C">
        <w:rPr>
          <w:rFonts w:hAnsi="Times New Roman"/>
          <w:b/>
          <w:bCs/>
          <w:spacing w:val="2"/>
          <w:sz w:val="26"/>
          <w:szCs w:val="28"/>
        </w:rPr>
        <w:t>образовательные</w:t>
      </w:r>
      <w:r w:rsidRPr="000C0B7C">
        <w:rPr>
          <w:rFonts w:hAnsi="Times New Roman"/>
          <w:b/>
          <w:bCs/>
          <w:spacing w:val="2"/>
          <w:sz w:val="26"/>
          <w:szCs w:val="28"/>
        </w:rPr>
        <w:t xml:space="preserve"> </w:t>
      </w:r>
      <w:r w:rsidRPr="000C0B7C">
        <w:rPr>
          <w:rFonts w:hAnsi="Times New Roman"/>
          <w:b/>
          <w:bCs/>
          <w:spacing w:val="2"/>
          <w:sz w:val="26"/>
          <w:szCs w:val="28"/>
        </w:rPr>
        <w:t>потребности</w:t>
      </w:r>
      <w:r w:rsidRPr="000C0B7C">
        <w:rPr>
          <w:rFonts w:hAnsi="Times New Roman"/>
          <w:b/>
          <w:bCs/>
          <w:spacing w:val="2"/>
          <w:sz w:val="26"/>
          <w:szCs w:val="28"/>
        </w:rPr>
        <w:t xml:space="preserve"> </w:t>
      </w:r>
      <w:r w:rsidR="00BA26E6" w:rsidRPr="000C0B7C">
        <w:rPr>
          <w:rFonts w:hAnsi="Times New Roman"/>
          <w:b/>
          <w:bCs/>
          <w:spacing w:val="2"/>
          <w:sz w:val="26"/>
          <w:szCs w:val="28"/>
        </w:rPr>
        <w:t>слабослышащих</w:t>
      </w:r>
      <w:r w:rsidR="00BA26E6" w:rsidRPr="000C0B7C">
        <w:rPr>
          <w:rFonts w:hAnsi="Times New Roman"/>
          <w:b/>
          <w:bCs/>
          <w:spacing w:val="2"/>
          <w:sz w:val="26"/>
          <w:szCs w:val="28"/>
        </w:rPr>
        <w:t xml:space="preserve"> </w:t>
      </w:r>
      <w:r w:rsidR="00BA26E6" w:rsidRPr="000C0B7C">
        <w:rPr>
          <w:rFonts w:hAnsi="Times New Roman"/>
          <w:b/>
          <w:bCs/>
          <w:spacing w:val="2"/>
          <w:sz w:val="26"/>
          <w:szCs w:val="28"/>
        </w:rPr>
        <w:t>и</w:t>
      </w:r>
      <w:r w:rsidR="00BA26E6" w:rsidRPr="000C0B7C">
        <w:rPr>
          <w:rFonts w:hAnsi="Times New Roman"/>
          <w:b/>
          <w:bCs/>
          <w:spacing w:val="2"/>
          <w:sz w:val="26"/>
          <w:szCs w:val="28"/>
        </w:rPr>
        <w:t xml:space="preserve"> </w:t>
      </w:r>
      <w:r w:rsidR="00BA26E6" w:rsidRPr="000C0B7C">
        <w:rPr>
          <w:rFonts w:hAnsi="Times New Roman"/>
          <w:b/>
          <w:bCs/>
          <w:spacing w:val="2"/>
          <w:sz w:val="26"/>
          <w:szCs w:val="28"/>
        </w:rPr>
        <w:t>позднооглохших</w:t>
      </w:r>
      <w:r w:rsidR="00BA26E6" w:rsidRPr="000C0B7C">
        <w:rPr>
          <w:rFonts w:hAnsi="Times New Roman"/>
          <w:b/>
          <w:bCs/>
          <w:spacing w:val="2"/>
          <w:sz w:val="26"/>
          <w:szCs w:val="28"/>
        </w:rPr>
        <w:t xml:space="preserve"> </w:t>
      </w:r>
      <w:r w:rsidRPr="000C0B7C">
        <w:rPr>
          <w:rFonts w:hAnsi="Times New Roman"/>
          <w:b/>
          <w:bCs/>
          <w:spacing w:val="2"/>
          <w:sz w:val="26"/>
          <w:szCs w:val="28"/>
        </w:rPr>
        <w:t>обучающихся</w:t>
      </w:r>
      <w:r w:rsidR="00BA26E6" w:rsidRPr="000C0B7C">
        <w:rPr>
          <w:rFonts w:hAnsi="Times New Roman"/>
          <w:b/>
          <w:bCs/>
          <w:spacing w:val="2"/>
          <w:sz w:val="26"/>
          <w:szCs w:val="28"/>
        </w:rPr>
        <w:t xml:space="preserve">. </w:t>
      </w:r>
      <w:r w:rsidRPr="000C0B7C">
        <w:rPr>
          <w:rFonts w:hAnsi="Times New Roman"/>
          <w:sz w:val="26"/>
          <w:szCs w:val="28"/>
        </w:rPr>
        <w:t>Особые</w:t>
      </w:r>
      <w:r w:rsidRPr="000C0B7C">
        <w:rPr>
          <w:rFonts w:hAnsi="Times New Roman"/>
          <w:sz w:val="26"/>
          <w:szCs w:val="28"/>
        </w:rPr>
        <w:t xml:space="preserve"> </w:t>
      </w:r>
      <w:r w:rsidRPr="000C0B7C">
        <w:rPr>
          <w:rFonts w:hAnsi="Times New Roman"/>
          <w:sz w:val="26"/>
          <w:szCs w:val="28"/>
        </w:rPr>
        <w:t>образовательные</w:t>
      </w:r>
      <w:r w:rsidRPr="000C0B7C">
        <w:rPr>
          <w:rFonts w:hAnsi="Times New Roman"/>
          <w:sz w:val="26"/>
          <w:szCs w:val="28"/>
        </w:rPr>
        <w:t xml:space="preserve"> </w:t>
      </w:r>
      <w:r w:rsidRPr="000C0B7C">
        <w:rPr>
          <w:rFonts w:hAnsi="Times New Roman"/>
          <w:sz w:val="26"/>
          <w:szCs w:val="28"/>
        </w:rPr>
        <w:t>потребности</w:t>
      </w:r>
      <w:r w:rsidRPr="000C0B7C">
        <w:rPr>
          <w:rFonts w:hAnsi="Times New Roman"/>
          <w:sz w:val="26"/>
          <w:szCs w:val="28"/>
        </w:rPr>
        <w:t xml:space="preserve"> </w:t>
      </w:r>
      <w:r w:rsidRPr="000C0B7C">
        <w:rPr>
          <w:rFonts w:hAnsi="Times New Roman"/>
          <w:sz w:val="26"/>
          <w:szCs w:val="28"/>
        </w:rPr>
        <w:t>различаются</w:t>
      </w:r>
      <w:r w:rsidRPr="000C0B7C">
        <w:rPr>
          <w:rFonts w:hAnsi="Times New Roman"/>
          <w:sz w:val="26"/>
          <w:szCs w:val="28"/>
        </w:rPr>
        <w:t xml:space="preserve"> </w:t>
      </w:r>
      <w:r w:rsidRPr="000C0B7C">
        <w:rPr>
          <w:rFonts w:hAnsi="Times New Roman"/>
          <w:sz w:val="26"/>
          <w:szCs w:val="28"/>
        </w:rPr>
        <w:t>у</w:t>
      </w:r>
      <w:r w:rsidRPr="000C0B7C">
        <w:rPr>
          <w:rFonts w:hAnsi="Times New Roman"/>
          <w:sz w:val="26"/>
          <w:szCs w:val="28"/>
        </w:rPr>
        <w:t xml:space="preserve"> </w:t>
      </w:r>
      <w:r w:rsidRPr="000C0B7C">
        <w:rPr>
          <w:rFonts w:hAnsi="Times New Roman"/>
          <w:sz w:val="26"/>
          <w:szCs w:val="28"/>
        </w:rPr>
        <w:t>слабослышащих</w:t>
      </w:r>
      <w:r w:rsidRPr="000C0B7C">
        <w:rPr>
          <w:rFonts w:hAnsi="Times New Roman"/>
          <w:sz w:val="26"/>
          <w:szCs w:val="28"/>
        </w:rPr>
        <w:t xml:space="preserve"> </w:t>
      </w:r>
      <w:r w:rsidRPr="000C0B7C">
        <w:rPr>
          <w:rFonts w:hAnsi="Times New Roman"/>
          <w:sz w:val="26"/>
          <w:szCs w:val="28"/>
        </w:rPr>
        <w:t>и</w:t>
      </w:r>
      <w:r w:rsidRPr="000C0B7C">
        <w:rPr>
          <w:rFonts w:hAnsi="Times New Roman"/>
          <w:sz w:val="26"/>
          <w:szCs w:val="28"/>
        </w:rPr>
        <w:t xml:space="preserve"> </w:t>
      </w:r>
      <w:r w:rsidRPr="000C0B7C">
        <w:rPr>
          <w:rFonts w:hAnsi="Times New Roman"/>
          <w:sz w:val="26"/>
          <w:szCs w:val="28"/>
        </w:rPr>
        <w:t>позднооглохших</w:t>
      </w:r>
      <w:r w:rsidRPr="000C0B7C">
        <w:rPr>
          <w:rFonts w:hAnsi="Times New Roman"/>
          <w:sz w:val="26"/>
          <w:szCs w:val="28"/>
        </w:rPr>
        <w:t xml:space="preserve"> </w:t>
      </w:r>
      <w:r w:rsidRPr="000C0B7C">
        <w:rPr>
          <w:rFonts w:hAnsi="Times New Roman"/>
          <w:sz w:val="26"/>
          <w:szCs w:val="28"/>
        </w:rPr>
        <w:t>обучающихся</w:t>
      </w:r>
      <w:r w:rsidRPr="000C0B7C">
        <w:rPr>
          <w:rFonts w:hAnsi="Times New Roman"/>
          <w:sz w:val="26"/>
          <w:szCs w:val="28"/>
        </w:rPr>
        <w:t xml:space="preserve"> </w:t>
      </w:r>
      <w:r w:rsidRPr="000C0B7C">
        <w:rPr>
          <w:rFonts w:hAnsi="Times New Roman"/>
          <w:sz w:val="26"/>
          <w:szCs w:val="28"/>
        </w:rPr>
        <w:t>разных</w:t>
      </w:r>
      <w:r w:rsidRPr="000C0B7C">
        <w:rPr>
          <w:rFonts w:hAnsi="Times New Roman"/>
          <w:sz w:val="26"/>
          <w:szCs w:val="28"/>
        </w:rPr>
        <w:t xml:space="preserve"> </w:t>
      </w:r>
      <w:r w:rsidRPr="000C0B7C">
        <w:rPr>
          <w:rFonts w:hAnsi="Times New Roman"/>
          <w:sz w:val="26"/>
          <w:szCs w:val="28"/>
        </w:rPr>
        <w:t>групп</w:t>
      </w:r>
      <w:r w:rsidRPr="000C0B7C">
        <w:rPr>
          <w:rFonts w:ascii="Times New Roman"/>
          <w:sz w:val="24"/>
          <w:szCs w:val="28"/>
        </w:rPr>
        <w:t xml:space="preserve">, </w:t>
      </w:r>
      <w:r w:rsidRPr="000C0B7C">
        <w:rPr>
          <w:rFonts w:hAnsi="Times New Roman"/>
          <w:sz w:val="26"/>
          <w:szCs w:val="28"/>
        </w:rPr>
        <w:t>поскольку</w:t>
      </w:r>
      <w:r w:rsidRPr="000C0B7C">
        <w:rPr>
          <w:rFonts w:hAnsi="Times New Roman"/>
          <w:sz w:val="26"/>
          <w:szCs w:val="28"/>
        </w:rPr>
        <w:t xml:space="preserve"> </w:t>
      </w:r>
      <w:r w:rsidRPr="000C0B7C">
        <w:rPr>
          <w:rFonts w:hAnsi="Times New Roman"/>
          <w:sz w:val="26"/>
          <w:szCs w:val="28"/>
        </w:rPr>
        <w:t>задаются</w:t>
      </w:r>
      <w:r w:rsidRPr="000C0B7C">
        <w:rPr>
          <w:rFonts w:hAnsi="Times New Roman"/>
          <w:sz w:val="26"/>
          <w:szCs w:val="28"/>
        </w:rPr>
        <w:t xml:space="preserve"> </w:t>
      </w:r>
      <w:r w:rsidRPr="000C0B7C">
        <w:rPr>
          <w:rFonts w:hAnsi="Times New Roman"/>
          <w:sz w:val="26"/>
          <w:szCs w:val="28"/>
        </w:rPr>
        <w:t>спецификой</w:t>
      </w:r>
      <w:r w:rsidRPr="000C0B7C">
        <w:rPr>
          <w:rFonts w:hAnsi="Times New Roman"/>
          <w:sz w:val="26"/>
          <w:szCs w:val="28"/>
        </w:rPr>
        <w:t xml:space="preserve"> </w:t>
      </w:r>
      <w:r w:rsidRPr="000C0B7C">
        <w:rPr>
          <w:rFonts w:hAnsi="Times New Roman"/>
          <w:sz w:val="26"/>
          <w:szCs w:val="28"/>
        </w:rPr>
        <w:t>нарушения</w:t>
      </w:r>
      <w:r w:rsidRPr="000C0B7C">
        <w:rPr>
          <w:rFonts w:ascii="Times New Roman"/>
          <w:sz w:val="24"/>
          <w:szCs w:val="28"/>
        </w:rPr>
        <w:t xml:space="preserve">, </w:t>
      </w:r>
      <w:r w:rsidRPr="000C0B7C">
        <w:rPr>
          <w:rFonts w:hAnsi="Times New Roman"/>
          <w:sz w:val="26"/>
          <w:szCs w:val="28"/>
        </w:rPr>
        <w:t>уровнем</w:t>
      </w:r>
      <w:r w:rsidRPr="000C0B7C">
        <w:rPr>
          <w:rFonts w:hAnsi="Times New Roman"/>
          <w:sz w:val="26"/>
          <w:szCs w:val="28"/>
        </w:rPr>
        <w:t xml:space="preserve"> </w:t>
      </w:r>
      <w:r w:rsidRPr="000C0B7C">
        <w:rPr>
          <w:rFonts w:hAnsi="Times New Roman"/>
          <w:sz w:val="26"/>
          <w:szCs w:val="28"/>
        </w:rPr>
        <w:t>общего</w:t>
      </w:r>
      <w:r w:rsidRPr="000C0B7C">
        <w:rPr>
          <w:rFonts w:hAnsi="Times New Roman"/>
          <w:sz w:val="26"/>
          <w:szCs w:val="28"/>
        </w:rPr>
        <w:t xml:space="preserve"> </w:t>
      </w:r>
      <w:r w:rsidRPr="000C0B7C">
        <w:rPr>
          <w:rFonts w:hAnsi="Times New Roman"/>
          <w:sz w:val="26"/>
          <w:szCs w:val="28"/>
        </w:rPr>
        <w:t>и</w:t>
      </w:r>
      <w:r w:rsidRPr="000C0B7C">
        <w:rPr>
          <w:rFonts w:hAnsi="Times New Roman"/>
          <w:sz w:val="26"/>
          <w:szCs w:val="28"/>
        </w:rPr>
        <w:t xml:space="preserve"> </w:t>
      </w:r>
      <w:r w:rsidRPr="000C0B7C">
        <w:rPr>
          <w:rFonts w:hAnsi="Times New Roman"/>
          <w:sz w:val="26"/>
          <w:szCs w:val="28"/>
        </w:rPr>
        <w:t>речевого</w:t>
      </w:r>
      <w:r w:rsidRPr="000C0B7C">
        <w:rPr>
          <w:rFonts w:hAnsi="Times New Roman"/>
          <w:sz w:val="26"/>
          <w:szCs w:val="28"/>
        </w:rPr>
        <w:t xml:space="preserve"> </w:t>
      </w:r>
      <w:r w:rsidRPr="000C0B7C">
        <w:rPr>
          <w:rFonts w:hAnsi="Times New Roman"/>
          <w:sz w:val="26"/>
          <w:szCs w:val="28"/>
        </w:rPr>
        <w:t>развития</w:t>
      </w:r>
      <w:r w:rsidRPr="000C0B7C">
        <w:rPr>
          <w:rFonts w:ascii="Times New Roman"/>
          <w:sz w:val="24"/>
          <w:szCs w:val="28"/>
        </w:rPr>
        <w:t xml:space="preserve">, </w:t>
      </w:r>
      <w:r w:rsidRPr="000C0B7C">
        <w:rPr>
          <w:rFonts w:hAnsi="Times New Roman"/>
          <w:sz w:val="26"/>
          <w:szCs w:val="28"/>
        </w:rPr>
        <w:t>определяют</w:t>
      </w:r>
      <w:r w:rsidRPr="000C0B7C">
        <w:rPr>
          <w:rFonts w:hAnsi="Times New Roman"/>
          <w:sz w:val="26"/>
          <w:szCs w:val="28"/>
        </w:rPr>
        <w:t xml:space="preserve"> </w:t>
      </w:r>
      <w:r w:rsidRPr="000C0B7C">
        <w:rPr>
          <w:rFonts w:hAnsi="Times New Roman"/>
          <w:sz w:val="26"/>
          <w:szCs w:val="28"/>
        </w:rPr>
        <w:t>особую</w:t>
      </w:r>
      <w:r w:rsidRPr="000C0B7C">
        <w:rPr>
          <w:rFonts w:hAnsi="Times New Roman"/>
          <w:sz w:val="26"/>
          <w:szCs w:val="28"/>
        </w:rPr>
        <w:t xml:space="preserve"> </w:t>
      </w:r>
      <w:r w:rsidRPr="000C0B7C">
        <w:rPr>
          <w:rFonts w:hAnsi="Times New Roman"/>
          <w:sz w:val="26"/>
          <w:szCs w:val="28"/>
        </w:rPr>
        <w:t>логику</w:t>
      </w:r>
      <w:r w:rsidRPr="000C0B7C">
        <w:rPr>
          <w:rFonts w:hAnsi="Times New Roman"/>
          <w:sz w:val="26"/>
          <w:szCs w:val="28"/>
        </w:rPr>
        <w:t xml:space="preserve"> </w:t>
      </w:r>
      <w:r w:rsidRPr="000C0B7C">
        <w:rPr>
          <w:rFonts w:hAnsi="Times New Roman"/>
          <w:sz w:val="26"/>
          <w:szCs w:val="28"/>
        </w:rPr>
        <w:t>построения</w:t>
      </w:r>
      <w:r w:rsidRPr="000C0B7C">
        <w:rPr>
          <w:rFonts w:hAnsi="Times New Roman"/>
          <w:sz w:val="26"/>
          <w:szCs w:val="28"/>
        </w:rPr>
        <w:t xml:space="preserve"> </w:t>
      </w:r>
      <w:r w:rsidRPr="000C0B7C">
        <w:rPr>
          <w:rFonts w:hAnsi="Times New Roman"/>
          <w:sz w:val="26"/>
          <w:szCs w:val="28"/>
        </w:rPr>
        <w:t>учебного</w:t>
      </w:r>
      <w:r w:rsidRPr="000C0B7C">
        <w:rPr>
          <w:rFonts w:hAnsi="Times New Roman"/>
          <w:sz w:val="26"/>
          <w:szCs w:val="28"/>
        </w:rPr>
        <w:t xml:space="preserve"> </w:t>
      </w:r>
      <w:r w:rsidRPr="000C0B7C">
        <w:rPr>
          <w:rFonts w:hAnsi="Times New Roman"/>
          <w:sz w:val="26"/>
          <w:szCs w:val="28"/>
        </w:rPr>
        <w:t>процесса</w:t>
      </w:r>
      <w:r w:rsidRPr="000C0B7C">
        <w:rPr>
          <w:rFonts w:ascii="Times New Roman"/>
          <w:sz w:val="24"/>
          <w:szCs w:val="28"/>
        </w:rPr>
        <w:t xml:space="preserve">, </w:t>
      </w:r>
      <w:r w:rsidRPr="000C0B7C">
        <w:rPr>
          <w:rFonts w:hAnsi="Times New Roman"/>
          <w:sz w:val="26"/>
          <w:szCs w:val="28"/>
        </w:rPr>
        <w:t>находят</w:t>
      </w:r>
      <w:r w:rsidRPr="000C0B7C">
        <w:rPr>
          <w:rFonts w:hAnsi="Times New Roman"/>
          <w:sz w:val="26"/>
          <w:szCs w:val="28"/>
        </w:rPr>
        <w:t xml:space="preserve"> </w:t>
      </w:r>
      <w:r w:rsidRPr="000C0B7C">
        <w:rPr>
          <w:rFonts w:hAnsi="Times New Roman"/>
          <w:sz w:val="26"/>
          <w:szCs w:val="28"/>
        </w:rPr>
        <w:t>своё</w:t>
      </w:r>
      <w:r w:rsidRPr="000C0B7C">
        <w:rPr>
          <w:rFonts w:hAnsi="Times New Roman"/>
          <w:sz w:val="26"/>
          <w:szCs w:val="28"/>
        </w:rPr>
        <w:t xml:space="preserve"> </w:t>
      </w:r>
      <w:r w:rsidRPr="000C0B7C">
        <w:rPr>
          <w:rFonts w:hAnsi="Times New Roman"/>
          <w:sz w:val="26"/>
          <w:szCs w:val="28"/>
        </w:rPr>
        <w:t>отражение</w:t>
      </w:r>
      <w:r w:rsidRPr="000C0B7C">
        <w:rPr>
          <w:rFonts w:hAnsi="Times New Roman"/>
          <w:sz w:val="26"/>
          <w:szCs w:val="28"/>
        </w:rPr>
        <w:t xml:space="preserve"> </w:t>
      </w:r>
      <w:r w:rsidRPr="000C0B7C">
        <w:rPr>
          <w:rFonts w:hAnsi="Times New Roman"/>
          <w:sz w:val="26"/>
          <w:szCs w:val="28"/>
        </w:rPr>
        <w:t>в</w:t>
      </w:r>
      <w:r w:rsidRPr="000C0B7C">
        <w:rPr>
          <w:rFonts w:hAnsi="Times New Roman"/>
          <w:sz w:val="26"/>
          <w:szCs w:val="28"/>
        </w:rPr>
        <w:t xml:space="preserve"> </w:t>
      </w:r>
      <w:r w:rsidRPr="000C0B7C">
        <w:rPr>
          <w:rFonts w:hAnsi="Times New Roman"/>
          <w:sz w:val="26"/>
          <w:szCs w:val="28"/>
        </w:rPr>
        <w:t>структуре</w:t>
      </w:r>
      <w:r w:rsidRPr="000C0B7C">
        <w:rPr>
          <w:rFonts w:hAnsi="Times New Roman"/>
          <w:sz w:val="26"/>
          <w:szCs w:val="28"/>
        </w:rPr>
        <w:t xml:space="preserve"> </w:t>
      </w:r>
      <w:r w:rsidRPr="000C0B7C">
        <w:rPr>
          <w:rFonts w:hAnsi="Times New Roman"/>
          <w:sz w:val="26"/>
          <w:szCs w:val="28"/>
        </w:rPr>
        <w:t>и</w:t>
      </w:r>
      <w:r w:rsidRPr="000C0B7C">
        <w:rPr>
          <w:rFonts w:hAnsi="Times New Roman"/>
          <w:sz w:val="26"/>
          <w:szCs w:val="28"/>
        </w:rPr>
        <w:t xml:space="preserve"> </w:t>
      </w:r>
      <w:r w:rsidRPr="000C0B7C">
        <w:rPr>
          <w:rFonts w:hAnsi="Times New Roman"/>
          <w:sz w:val="26"/>
          <w:szCs w:val="28"/>
        </w:rPr>
        <w:t>содержании</w:t>
      </w:r>
      <w:r w:rsidRPr="000C0B7C">
        <w:rPr>
          <w:rFonts w:hAnsi="Times New Roman"/>
          <w:sz w:val="26"/>
          <w:szCs w:val="28"/>
        </w:rPr>
        <w:t xml:space="preserve"> </w:t>
      </w:r>
      <w:r w:rsidRPr="000C0B7C">
        <w:rPr>
          <w:rFonts w:hAnsi="Times New Roman"/>
          <w:sz w:val="26"/>
          <w:szCs w:val="28"/>
        </w:rPr>
        <w:t>образования</w:t>
      </w:r>
      <w:r w:rsidRPr="000C0B7C">
        <w:rPr>
          <w:rFonts w:ascii="Times New Roman"/>
          <w:sz w:val="24"/>
          <w:szCs w:val="28"/>
        </w:rPr>
        <w:t>.</w:t>
      </w:r>
      <w:r w:rsidR="008428DC" w:rsidRPr="000C0B7C">
        <w:rPr>
          <w:rFonts w:ascii="Times New Roman"/>
          <w:sz w:val="24"/>
          <w:szCs w:val="28"/>
        </w:rPr>
        <w:t xml:space="preserve"> </w:t>
      </w:r>
      <w:r w:rsidR="008428DC" w:rsidRPr="000C0B7C">
        <w:rPr>
          <w:rFonts w:ascii="Times New Roman" w:hAnsi="Times New Roman" w:cs="Times New Roman"/>
          <w:sz w:val="24"/>
          <w:szCs w:val="28"/>
        </w:rPr>
        <w:t>Наряду с этим можно выделить особые по своему характеру потребности, свойственные всем обучающимся с ограниченными возможностями (</w:t>
      </w:r>
      <w:r w:rsidR="00C40010" w:rsidRPr="000C0B7C">
        <w:rPr>
          <w:rFonts w:ascii="Times New Roman" w:hAnsi="Times New Roman" w:cs="Times New Roman"/>
          <w:sz w:val="24"/>
          <w:szCs w:val="28"/>
        </w:rPr>
        <w:t>с.15-19).</w:t>
      </w:r>
      <w:r w:rsidRPr="000C0B7C">
        <w:rPr>
          <w:rFonts w:ascii="Times New Roman" w:hAnsi="Times New Roman" w:cs="Times New Roman"/>
          <w:sz w:val="24"/>
          <w:szCs w:val="28"/>
        </w:rPr>
        <w:t xml:space="preserve"> </w:t>
      </w:r>
    </w:p>
    <w:p w:rsidR="00490719" w:rsidRPr="000C0B7C" w:rsidRDefault="00490719" w:rsidP="000C0B7C">
      <w:pPr>
        <w:spacing w:before="120" w:after="120"/>
        <w:jc w:val="center"/>
        <w:outlineLvl w:val="2"/>
        <w:rPr>
          <w:rFonts w:ascii="Times New Roman" w:hAnsi="Times New Roman" w:cs="Times New Roman"/>
          <w:b/>
          <w:color w:val="auto"/>
          <w:sz w:val="24"/>
          <w:szCs w:val="28"/>
        </w:rPr>
      </w:pPr>
      <w:r w:rsidRPr="000C0B7C">
        <w:rPr>
          <w:rFonts w:ascii="Times New Roman" w:hAnsi="Times New Roman" w:cs="Times New Roman"/>
          <w:b/>
          <w:color w:val="auto"/>
          <w:sz w:val="24"/>
          <w:szCs w:val="28"/>
        </w:rPr>
        <w:t>2.1.2. Планируемые результаты освоения слабослышащими и позднооглохшими обучающимися адаптированной основной общеобразовательной программы начального общего образования</w:t>
      </w:r>
    </w:p>
    <w:p w:rsidR="009432A8" w:rsidRPr="000C0B7C" w:rsidRDefault="009432A8" w:rsidP="000C0B7C">
      <w:pPr>
        <w:tabs>
          <w:tab w:val="right" w:leader="dot" w:pos="9329"/>
        </w:tabs>
        <w:spacing w:after="0"/>
        <w:ind w:firstLine="709"/>
        <w:jc w:val="both"/>
        <w:rPr>
          <w:rFonts w:ascii="Times New Roman" w:hAnsi="Times New Roman" w:cs="Times New Roman"/>
          <w:b/>
          <w:bCs/>
          <w:sz w:val="24"/>
          <w:szCs w:val="28"/>
        </w:rPr>
      </w:pPr>
      <w:r w:rsidRPr="000C0B7C">
        <w:rPr>
          <w:rFonts w:hAnsi="Times New Roman"/>
          <w:sz w:val="24"/>
          <w:szCs w:val="28"/>
        </w:rPr>
        <w:t>Самым</w:t>
      </w:r>
      <w:r w:rsidRPr="000C0B7C">
        <w:rPr>
          <w:rFonts w:hAnsi="Times New Roman"/>
          <w:sz w:val="24"/>
          <w:szCs w:val="28"/>
        </w:rPr>
        <w:t xml:space="preserve"> </w:t>
      </w:r>
      <w:r w:rsidRPr="000C0B7C">
        <w:rPr>
          <w:rFonts w:hAnsi="Times New Roman"/>
          <w:sz w:val="24"/>
          <w:szCs w:val="28"/>
        </w:rPr>
        <w:t>общим</w:t>
      </w:r>
      <w:r w:rsidRPr="000C0B7C">
        <w:rPr>
          <w:rFonts w:hAnsi="Times New Roman"/>
          <w:sz w:val="24"/>
          <w:szCs w:val="28"/>
        </w:rPr>
        <w:t xml:space="preserve"> </w:t>
      </w:r>
      <w:r w:rsidRPr="000C0B7C">
        <w:rPr>
          <w:rFonts w:hAnsi="Times New Roman"/>
          <w:sz w:val="24"/>
          <w:szCs w:val="28"/>
        </w:rPr>
        <w:t>результатом</w:t>
      </w:r>
      <w:r w:rsidRPr="000C0B7C">
        <w:rPr>
          <w:rFonts w:hAnsi="Times New Roman"/>
          <w:sz w:val="24"/>
          <w:szCs w:val="28"/>
        </w:rPr>
        <w:t xml:space="preserve"> </w:t>
      </w:r>
      <w:r w:rsidRPr="000C0B7C">
        <w:rPr>
          <w:rFonts w:hAnsi="Times New Roman"/>
          <w:sz w:val="24"/>
          <w:szCs w:val="28"/>
        </w:rPr>
        <w:t>освоения</w:t>
      </w:r>
      <w:r w:rsidRPr="000C0B7C">
        <w:rPr>
          <w:rFonts w:hAnsi="Times New Roman"/>
          <w:sz w:val="24"/>
          <w:szCs w:val="28"/>
        </w:rPr>
        <w:t xml:space="preserve"> </w:t>
      </w:r>
      <w:r w:rsidRPr="000C0B7C">
        <w:rPr>
          <w:rFonts w:hAnsi="Times New Roman"/>
          <w:sz w:val="24"/>
          <w:szCs w:val="28"/>
        </w:rPr>
        <w:t>АООП</w:t>
      </w:r>
      <w:r w:rsidRPr="000C0B7C">
        <w:rPr>
          <w:rFonts w:hAnsi="Times New Roman"/>
          <w:sz w:val="24"/>
          <w:szCs w:val="28"/>
        </w:rPr>
        <w:t xml:space="preserve"> </w:t>
      </w:r>
      <w:r w:rsidRPr="000C0B7C">
        <w:rPr>
          <w:rFonts w:hAnsi="Times New Roman"/>
          <w:sz w:val="24"/>
          <w:szCs w:val="28"/>
        </w:rPr>
        <w:t>НОО</w:t>
      </w:r>
      <w:r w:rsidRPr="000C0B7C">
        <w:rPr>
          <w:rFonts w:hAnsi="Times New Roman"/>
          <w:sz w:val="24"/>
          <w:szCs w:val="28"/>
        </w:rPr>
        <w:t xml:space="preserve"> </w:t>
      </w:r>
      <w:r w:rsidRPr="000C0B7C">
        <w:rPr>
          <w:rFonts w:hAnsi="Times New Roman"/>
          <w:sz w:val="24"/>
          <w:szCs w:val="28"/>
        </w:rPr>
        <w:t>для</w:t>
      </w:r>
      <w:r w:rsidRPr="000C0B7C">
        <w:rPr>
          <w:rFonts w:hAnsi="Times New Roman"/>
          <w:sz w:val="24"/>
          <w:szCs w:val="28"/>
        </w:rPr>
        <w:t xml:space="preserve"> </w:t>
      </w:r>
      <w:r w:rsidRPr="000C0B7C">
        <w:rPr>
          <w:rFonts w:hAnsi="Times New Roman"/>
          <w:sz w:val="24"/>
          <w:szCs w:val="28"/>
        </w:rPr>
        <w:t>слабослышащих</w:t>
      </w:r>
      <w:r w:rsidRPr="000C0B7C">
        <w:rPr>
          <w:rFonts w:hAnsi="Times New Roman"/>
          <w:sz w:val="24"/>
          <w:szCs w:val="28"/>
        </w:rPr>
        <w:t xml:space="preserve"> </w:t>
      </w:r>
      <w:r w:rsidRPr="000C0B7C">
        <w:rPr>
          <w:rFonts w:hAnsi="Times New Roman"/>
          <w:sz w:val="24"/>
          <w:szCs w:val="28"/>
        </w:rPr>
        <w:t>и</w:t>
      </w:r>
      <w:r w:rsidRPr="000C0B7C">
        <w:rPr>
          <w:rFonts w:hAnsi="Times New Roman"/>
          <w:sz w:val="24"/>
          <w:szCs w:val="28"/>
        </w:rPr>
        <w:t xml:space="preserve"> </w:t>
      </w:r>
      <w:r w:rsidRPr="000C0B7C">
        <w:rPr>
          <w:rFonts w:hAnsi="Times New Roman"/>
          <w:sz w:val="24"/>
          <w:szCs w:val="28"/>
        </w:rPr>
        <w:t>позднооглохших</w:t>
      </w:r>
      <w:r w:rsidRPr="000C0B7C">
        <w:rPr>
          <w:rFonts w:hAnsi="Times New Roman"/>
          <w:sz w:val="24"/>
          <w:szCs w:val="28"/>
        </w:rPr>
        <w:t xml:space="preserve"> </w:t>
      </w:r>
      <w:r w:rsidRPr="000C0B7C">
        <w:rPr>
          <w:rFonts w:hAnsi="Times New Roman"/>
          <w:sz w:val="24"/>
          <w:szCs w:val="28"/>
        </w:rPr>
        <w:t>обучающихся</w:t>
      </w:r>
      <w:r w:rsidRPr="000C0B7C">
        <w:rPr>
          <w:rFonts w:hAnsi="Times New Roman"/>
          <w:sz w:val="24"/>
          <w:szCs w:val="28"/>
        </w:rPr>
        <w:t xml:space="preserve"> </w:t>
      </w:r>
      <w:r w:rsidRPr="000C0B7C">
        <w:rPr>
          <w:rFonts w:hAnsi="Times New Roman"/>
          <w:sz w:val="24"/>
          <w:szCs w:val="28"/>
        </w:rPr>
        <w:t>должно</w:t>
      </w:r>
      <w:r w:rsidRPr="000C0B7C">
        <w:rPr>
          <w:rFonts w:hAnsi="Times New Roman"/>
          <w:sz w:val="24"/>
          <w:szCs w:val="28"/>
        </w:rPr>
        <w:t xml:space="preserve"> </w:t>
      </w:r>
      <w:r w:rsidRPr="000C0B7C">
        <w:rPr>
          <w:rFonts w:hAnsi="Times New Roman"/>
          <w:sz w:val="24"/>
          <w:szCs w:val="28"/>
        </w:rPr>
        <w:t>стать</w:t>
      </w:r>
      <w:r w:rsidRPr="000C0B7C">
        <w:rPr>
          <w:rFonts w:hAnsi="Times New Roman"/>
          <w:sz w:val="24"/>
          <w:szCs w:val="28"/>
        </w:rPr>
        <w:t xml:space="preserve"> </w:t>
      </w:r>
      <w:r w:rsidRPr="000C0B7C">
        <w:rPr>
          <w:rFonts w:hAnsi="Times New Roman"/>
          <w:sz w:val="24"/>
          <w:szCs w:val="28"/>
        </w:rPr>
        <w:t>полноценное</w:t>
      </w:r>
      <w:r w:rsidRPr="000C0B7C">
        <w:rPr>
          <w:rFonts w:hAnsi="Times New Roman"/>
          <w:sz w:val="24"/>
          <w:szCs w:val="28"/>
        </w:rPr>
        <w:t xml:space="preserve"> </w:t>
      </w:r>
      <w:r w:rsidRPr="000C0B7C">
        <w:rPr>
          <w:rFonts w:hAnsi="Times New Roman"/>
          <w:sz w:val="24"/>
          <w:szCs w:val="28"/>
        </w:rPr>
        <w:t>начальное</w:t>
      </w:r>
      <w:r w:rsidRPr="000C0B7C">
        <w:rPr>
          <w:rFonts w:hAnsi="Times New Roman"/>
          <w:sz w:val="24"/>
          <w:szCs w:val="28"/>
        </w:rPr>
        <w:t xml:space="preserve"> </w:t>
      </w:r>
      <w:r w:rsidRPr="000C0B7C">
        <w:rPr>
          <w:rFonts w:hAnsi="Times New Roman"/>
          <w:sz w:val="24"/>
          <w:szCs w:val="28"/>
        </w:rPr>
        <w:t>основное</w:t>
      </w:r>
      <w:r w:rsidRPr="000C0B7C">
        <w:rPr>
          <w:rFonts w:hAnsi="Times New Roman"/>
          <w:sz w:val="24"/>
          <w:szCs w:val="28"/>
        </w:rPr>
        <w:t xml:space="preserve"> </w:t>
      </w:r>
      <w:r w:rsidRPr="000C0B7C">
        <w:rPr>
          <w:rFonts w:hAnsi="Times New Roman"/>
          <w:sz w:val="24"/>
          <w:szCs w:val="28"/>
        </w:rPr>
        <w:t>образование</w:t>
      </w:r>
      <w:r w:rsidRPr="000C0B7C">
        <w:rPr>
          <w:rFonts w:ascii="Times New Roman"/>
          <w:sz w:val="24"/>
          <w:szCs w:val="28"/>
        </w:rPr>
        <w:t xml:space="preserve">, </w:t>
      </w:r>
      <w:r w:rsidRPr="000C0B7C">
        <w:rPr>
          <w:rFonts w:hAnsi="Times New Roman"/>
          <w:sz w:val="24"/>
          <w:szCs w:val="28"/>
        </w:rPr>
        <w:t>развитие</w:t>
      </w:r>
      <w:r w:rsidRPr="000C0B7C">
        <w:rPr>
          <w:rFonts w:hAnsi="Times New Roman"/>
          <w:sz w:val="24"/>
          <w:szCs w:val="28"/>
        </w:rPr>
        <w:t xml:space="preserve"> </w:t>
      </w:r>
      <w:r w:rsidRPr="000C0B7C">
        <w:rPr>
          <w:rFonts w:hAnsi="Times New Roman"/>
          <w:sz w:val="24"/>
          <w:szCs w:val="28"/>
        </w:rPr>
        <w:t>социальных</w:t>
      </w:r>
      <w:r w:rsidRPr="000C0B7C">
        <w:rPr>
          <w:rFonts w:hAnsi="Times New Roman"/>
          <w:sz w:val="24"/>
          <w:szCs w:val="28"/>
        </w:rPr>
        <w:t xml:space="preserve"> (</w:t>
      </w:r>
      <w:r w:rsidRPr="000C0B7C">
        <w:rPr>
          <w:rFonts w:hAnsi="Times New Roman"/>
          <w:sz w:val="24"/>
          <w:szCs w:val="28"/>
        </w:rPr>
        <w:t>жизненных</w:t>
      </w:r>
      <w:r w:rsidRPr="000C0B7C">
        <w:rPr>
          <w:rFonts w:hAnsi="Times New Roman"/>
          <w:sz w:val="24"/>
          <w:szCs w:val="28"/>
        </w:rPr>
        <w:t xml:space="preserve">) </w:t>
      </w:r>
      <w:r w:rsidRPr="000C0B7C">
        <w:rPr>
          <w:rFonts w:hAnsi="Times New Roman"/>
          <w:sz w:val="24"/>
          <w:szCs w:val="28"/>
        </w:rPr>
        <w:t>компетенций</w:t>
      </w:r>
      <w:r w:rsidRPr="000C0B7C">
        <w:rPr>
          <w:rFonts w:ascii="Times New Roman"/>
          <w:sz w:val="24"/>
          <w:szCs w:val="28"/>
        </w:rPr>
        <w:t xml:space="preserve">. </w:t>
      </w:r>
    </w:p>
    <w:p w:rsidR="009432A8" w:rsidRPr="000C0B7C" w:rsidRDefault="009432A8" w:rsidP="000C0B7C">
      <w:pPr>
        <w:tabs>
          <w:tab w:val="right" w:leader="dot" w:pos="9329"/>
        </w:tabs>
        <w:spacing w:after="0"/>
        <w:ind w:firstLine="709"/>
        <w:jc w:val="both"/>
        <w:rPr>
          <w:rFonts w:ascii="Times New Roman" w:hAnsi="Times New Roman" w:cs="Times New Roman"/>
          <w:sz w:val="24"/>
          <w:szCs w:val="28"/>
        </w:rPr>
      </w:pPr>
      <w:r w:rsidRPr="000C0B7C">
        <w:rPr>
          <w:rFonts w:hAnsi="Times New Roman"/>
          <w:sz w:val="24"/>
          <w:szCs w:val="28"/>
        </w:rPr>
        <w:t>Требования</w:t>
      </w:r>
      <w:r w:rsidRPr="000C0B7C">
        <w:rPr>
          <w:rFonts w:hAnsi="Times New Roman"/>
          <w:sz w:val="24"/>
          <w:szCs w:val="28"/>
        </w:rPr>
        <w:t xml:space="preserve"> </w:t>
      </w:r>
      <w:r w:rsidRPr="000C0B7C">
        <w:rPr>
          <w:rFonts w:hAnsi="Times New Roman"/>
          <w:sz w:val="24"/>
          <w:szCs w:val="28"/>
        </w:rPr>
        <w:t>к</w:t>
      </w:r>
      <w:r w:rsidRPr="000C0B7C">
        <w:rPr>
          <w:rFonts w:hAnsi="Times New Roman"/>
          <w:sz w:val="24"/>
          <w:szCs w:val="28"/>
        </w:rPr>
        <w:t xml:space="preserve"> </w:t>
      </w:r>
      <w:r w:rsidRPr="000C0B7C">
        <w:rPr>
          <w:rFonts w:hAnsi="Times New Roman"/>
          <w:sz w:val="24"/>
          <w:szCs w:val="28"/>
        </w:rPr>
        <w:t>результатам</w:t>
      </w:r>
      <w:r w:rsidRPr="000C0B7C">
        <w:rPr>
          <w:rFonts w:hAnsi="Times New Roman"/>
          <w:sz w:val="24"/>
          <w:szCs w:val="28"/>
        </w:rPr>
        <w:t xml:space="preserve"> </w:t>
      </w:r>
      <w:r w:rsidRPr="000C0B7C">
        <w:rPr>
          <w:rFonts w:hAnsi="Times New Roman"/>
          <w:sz w:val="24"/>
          <w:szCs w:val="28"/>
        </w:rPr>
        <w:t>обучения</w:t>
      </w:r>
      <w:r w:rsidRPr="000C0B7C">
        <w:rPr>
          <w:rFonts w:hAnsi="Times New Roman"/>
          <w:sz w:val="24"/>
          <w:szCs w:val="28"/>
        </w:rPr>
        <w:t xml:space="preserve"> </w:t>
      </w:r>
      <w:r w:rsidRPr="000C0B7C">
        <w:rPr>
          <w:rFonts w:hAnsi="Times New Roman"/>
          <w:sz w:val="24"/>
          <w:szCs w:val="28"/>
        </w:rPr>
        <w:t>слабослышащих</w:t>
      </w:r>
      <w:r w:rsidRPr="000C0B7C">
        <w:rPr>
          <w:rFonts w:hAnsi="Times New Roman"/>
          <w:sz w:val="24"/>
          <w:szCs w:val="28"/>
        </w:rPr>
        <w:t xml:space="preserve"> </w:t>
      </w:r>
      <w:r w:rsidRPr="000C0B7C">
        <w:rPr>
          <w:rFonts w:hAnsi="Times New Roman"/>
          <w:sz w:val="24"/>
          <w:szCs w:val="28"/>
        </w:rPr>
        <w:t>и</w:t>
      </w:r>
      <w:r w:rsidRPr="000C0B7C">
        <w:rPr>
          <w:rFonts w:hAnsi="Times New Roman"/>
          <w:sz w:val="24"/>
          <w:szCs w:val="28"/>
        </w:rPr>
        <w:t xml:space="preserve"> </w:t>
      </w:r>
      <w:r w:rsidRPr="000C0B7C">
        <w:rPr>
          <w:rFonts w:hAnsi="Times New Roman"/>
          <w:sz w:val="24"/>
          <w:szCs w:val="28"/>
        </w:rPr>
        <w:t>позднооглохших</w:t>
      </w:r>
      <w:r w:rsidRPr="000C0B7C">
        <w:rPr>
          <w:rFonts w:hAnsi="Times New Roman"/>
          <w:sz w:val="24"/>
          <w:szCs w:val="28"/>
        </w:rPr>
        <w:t xml:space="preserve"> </w:t>
      </w:r>
      <w:r w:rsidRPr="000C0B7C">
        <w:rPr>
          <w:rFonts w:hAnsi="Times New Roman"/>
          <w:sz w:val="24"/>
          <w:szCs w:val="28"/>
        </w:rPr>
        <w:t>обучающихся</w:t>
      </w:r>
      <w:r w:rsidRPr="000C0B7C">
        <w:rPr>
          <w:rFonts w:hAnsi="Times New Roman"/>
          <w:sz w:val="24"/>
          <w:szCs w:val="28"/>
        </w:rPr>
        <w:t xml:space="preserve"> </w:t>
      </w:r>
      <w:r w:rsidRPr="000C0B7C">
        <w:rPr>
          <w:rFonts w:hAnsi="Times New Roman"/>
          <w:sz w:val="24"/>
          <w:szCs w:val="28"/>
        </w:rPr>
        <w:t>сопоставимы</w:t>
      </w:r>
      <w:r w:rsidRPr="000C0B7C">
        <w:rPr>
          <w:rFonts w:hAnsi="Times New Roman"/>
          <w:sz w:val="24"/>
          <w:szCs w:val="28"/>
        </w:rPr>
        <w:t xml:space="preserve"> </w:t>
      </w:r>
      <w:r w:rsidRPr="000C0B7C">
        <w:rPr>
          <w:rFonts w:hAnsi="Times New Roman"/>
          <w:sz w:val="24"/>
          <w:szCs w:val="28"/>
        </w:rPr>
        <w:t>с</w:t>
      </w:r>
      <w:r w:rsidRPr="000C0B7C">
        <w:rPr>
          <w:rFonts w:hAnsi="Times New Roman"/>
          <w:sz w:val="24"/>
          <w:szCs w:val="28"/>
        </w:rPr>
        <w:t xml:space="preserve"> </w:t>
      </w:r>
      <w:r w:rsidRPr="000C0B7C">
        <w:rPr>
          <w:rFonts w:hAnsi="Times New Roman"/>
          <w:sz w:val="24"/>
          <w:szCs w:val="28"/>
        </w:rPr>
        <w:t>требованиями</w:t>
      </w:r>
      <w:r w:rsidRPr="000C0B7C">
        <w:rPr>
          <w:rFonts w:hAnsi="Times New Roman"/>
          <w:sz w:val="24"/>
          <w:szCs w:val="28"/>
        </w:rPr>
        <w:t xml:space="preserve"> </w:t>
      </w:r>
      <w:r w:rsidRPr="000C0B7C">
        <w:rPr>
          <w:rFonts w:hAnsi="Times New Roman"/>
          <w:sz w:val="24"/>
          <w:szCs w:val="28"/>
        </w:rPr>
        <w:t>к</w:t>
      </w:r>
      <w:r w:rsidRPr="000C0B7C">
        <w:rPr>
          <w:rFonts w:hAnsi="Times New Roman"/>
          <w:sz w:val="24"/>
          <w:szCs w:val="28"/>
        </w:rPr>
        <w:t xml:space="preserve"> </w:t>
      </w:r>
      <w:r w:rsidRPr="000C0B7C">
        <w:rPr>
          <w:rFonts w:hAnsi="Times New Roman"/>
          <w:sz w:val="24"/>
          <w:szCs w:val="28"/>
        </w:rPr>
        <w:t>результатам</w:t>
      </w:r>
      <w:r w:rsidRPr="000C0B7C">
        <w:rPr>
          <w:rFonts w:hAnsi="Times New Roman"/>
          <w:sz w:val="24"/>
          <w:szCs w:val="28"/>
        </w:rPr>
        <w:t xml:space="preserve"> </w:t>
      </w:r>
      <w:r w:rsidRPr="000C0B7C">
        <w:rPr>
          <w:rFonts w:hAnsi="Times New Roman"/>
          <w:sz w:val="24"/>
          <w:szCs w:val="28"/>
        </w:rPr>
        <w:t>обучения</w:t>
      </w:r>
      <w:r w:rsidRPr="000C0B7C">
        <w:rPr>
          <w:rFonts w:hAnsi="Times New Roman"/>
          <w:sz w:val="24"/>
          <w:szCs w:val="28"/>
        </w:rPr>
        <w:t xml:space="preserve"> </w:t>
      </w:r>
      <w:r w:rsidRPr="000C0B7C">
        <w:rPr>
          <w:rFonts w:hAnsi="Times New Roman"/>
          <w:sz w:val="24"/>
          <w:szCs w:val="28"/>
        </w:rPr>
        <w:t>сверстников</w:t>
      </w:r>
      <w:r w:rsidRPr="000C0B7C">
        <w:rPr>
          <w:rFonts w:ascii="Times New Roman"/>
          <w:sz w:val="24"/>
          <w:szCs w:val="28"/>
        </w:rPr>
        <w:t xml:space="preserve">, </w:t>
      </w:r>
      <w:r w:rsidRPr="000C0B7C">
        <w:rPr>
          <w:rFonts w:hAnsi="Times New Roman"/>
          <w:sz w:val="24"/>
          <w:szCs w:val="28"/>
        </w:rPr>
        <w:t>освоивших</w:t>
      </w:r>
      <w:r w:rsidRPr="000C0B7C">
        <w:rPr>
          <w:rFonts w:hAnsi="Times New Roman"/>
          <w:sz w:val="24"/>
          <w:szCs w:val="28"/>
        </w:rPr>
        <w:t xml:space="preserve"> </w:t>
      </w:r>
      <w:r w:rsidRPr="000C0B7C">
        <w:rPr>
          <w:rFonts w:hAnsi="Times New Roman"/>
          <w:sz w:val="24"/>
          <w:szCs w:val="28"/>
        </w:rPr>
        <w:t>основную</w:t>
      </w:r>
      <w:r w:rsidRPr="000C0B7C">
        <w:rPr>
          <w:rFonts w:hAnsi="Times New Roman"/>
          <w:sz w:val="24"/>
          <w:szCs w:val="28"/>
        </w:rPr>
        <w:t xml:space="preserve"> </w:t>
      </w:r>
      <w:r w:rsidRPr="000C0B7C">
        <w:rPr>
          <w:rFonts w:hAnsi="Times New Roman"/>
          <w:sz w:val="24"/>
          <w:szCs w:val="28"/>
        </w:rPr>
        <w:t>образовательную</w:t>
      </w:r>
      <w:r w:rsidRPr="000C0B7C">
        <w:rPr>
          <w:rFonts w:hAnsi="Times New Roman"/>
          <w:sz w:val="24"/>
          <w:szCs w:val="28"/>
        </w:rPr>
        <w:t xml:space="preserve"> </w:t>
      </w:r>
      <w:r w:rsidRPr="000C0B7C">
        <w:rPr>
          <w:rFonts w:hAnsi="Times New Roman"/>
          <w:sz w:val="24"/>
          <w:szCs w:val="28"/>
        </w:rPr>
        <w:t>программу</w:t>
      </w:r>
      <w:r w:rsidRPr="000C0B7C">
        <w:rPr>
          <w:rFonts w:hAnsi="Times New Roman"/>
          <w:sz w:val="24"/>
          <w:szCs w:val="28"/>
        </w:rPr>
        <w:t xml:space="preserve"> </w:t>
      </w:r>
      <w:r w:rsidRPr="000C0B7C">
        <w:rPr>
          <w:rFonts w:hAnsi="Times New Roman"/>
          <w:sz w:val="24"/>
          <w:szCs w:val="28"/>
        </w:rPr>
        <w:t>начального</w:t>
      </w:r>
      <w:r w:rsidRPr="000C0B7C">
        <w:rPr>
          <w:rFonts w:hAnsi="Times New Roman"/>
          <w:sz w:val="24"/>
          <w:szCs w:val="28"/>
        </w:rPr>
        <w:t xml:space="preserve"> </w:t>
      </w:r>
      <w:r w:rsidRPr="000C0B7C">
        <w:rPr>
          <w:rFonts w:hAnsi="Times New Roman"/>
          <w:sz w:val="24"/>
          <w:szCs w:val="28"/>
        </w:rPr>
        <w:t>общего</w:t>
      </w:r>
      <w:r w:rsidRPr="000C0B7C">
        <w:rPr>
          <w:rFonts w:hAnsi="Times New Roman"/>
          <w:sz w:val="24"/>
          <w:szCs w:val="28"/>
        </w:rPr>
        <w:t xml:space="preserve"> </w:t>
      </w:r>
      <w:r w:rsidRPr="000C0B7C">
        <w:rPr>
          <w:rFonts w:hAnsi="Times New Roman"/>
          <w:sz w:val="24"/>
          <w:szCs w:val="28"/>
        </w:rPr>
        <w:t>образования</w:t>
      </w:r>
      <w:r w:rsidRPr="000C0B7C">
        <w:rPr>
          <w:rFonts w:hAnsi="Times New Roman"/>
          <w:sz w:val="24"/>
          <w:szCs w:val="28"/>
        </w:rPr>
        <w:t xml:space="preserve"> </w:t>
      </w:r>
      <w:r w:rsidRPr="000C0B7C">
        <w:rPr>
          <w:rFonts w:hAnsi="Times New Roman"/>
          <w:sz w:val="24"/>
          <w:szCs w:val="28"/>
        </w:rPr>
        <w:t>ФГОС</w:t>
      </w:r>
      <w:r w:rsidRPr="000C0B7C">
        <w:rPr>
          <w:rFonts w:ascii="Times New Roman"/>
          <w:sz w:val="24"/>
          <w:szCs w:val="28"/>
        </w:rPr>
        <w:t>.</w:t>
      </w:r>
      <w:r w:rsidRPr="000C0B7C">
        <w:rPr>
          <w:rFonts w:ascii="Times New Roman" w:hAnsi="Times New Roman" w:cs="Times New Roman"/>
          <w:sz w:val="24"/>
          <w:szCs w:val="28"/>
          <w:vertAlign w:val="superscript"/>
        </w:rPr>
        <w:footnoteReference w:id="3"/>
      </w:r>
    </w:p>
    <w:p w:rsidR="00C74270" w:rsidRPr="000C0B7C" w:rsidRDefault="00C74270" w:rsidP="000C0B7C">
      <w:pPr>
        <w:tabs>
          <w:tab w:val="left" w:pos="0"/>
          <w:tab w:val="right" w:leader="dot" w:pos="9639"/>
        </w:tabs>
        <w:spacing w:after="0"/>
        <w:ind w:firstLine="709"/>
        <w:jc w:val="both"/>
        <w:rPr>
          <w:rFonts w:ascii="Times New Roman" w:eastAsia="Times New Roman" w:hAnsi="Times New Roman" w:cs="Times New Roman"/>
          <w:sz w:val="24"/>
          <w:szCs w:val="28"/>
        </w:rPr>
      </w:pPr>
      <w:r w:rsidRPr="000C0B7C">
        <w:rPr>
          <w:rFonts w:ascii="Times New Roman" w:eastAsia="Times New Roman" w:hAnsi="Times New Roman" w:cs="Times New Roman"/>
          <w:bCs/>
          <w:sz w:val="24"/>
          <w:szCs w:val="28"/>
        </w:rPr>
        <w:t>Личностные, метапредметные и предметные результаты</w:t>
      </w:r>
      <w:r w:rsidRPr="000C0B7C">
        <w:rPr>
          <w:rFonts w:ascii="Times New Roman" w:eastAsia="Times New Roman" w:hAnsi="Times New Roman" w:cs="Times New Roman"/>
          <w:sz w:val="24"/>
          <w:szCs w:val="28"/>
        </w:rPr>
        <w:t xml:space="preserve"> освоения слабослышащими и позднооглохшими обучающимися АООП НОО соответствуют ФГОС НОО</w:t>
      </w:r>
      <w:r w:rsidRPr="000C0B7C">
        <w:rPr>
          <w:rStyle w:val="a4"/>
          <w:rFonts w:ascii="Times New Roman" w:hAnsi="Times New Roman" w:cs="Times New Roman"/>
          <w:sz w:val="24"/>
          <w:szCs w:val="28"/>
        </w:rPr>
        <w:footnoteReference w:id="4"/>
      </w:r>
      <w:r w:rsidRPr="000C0B7C">
        <w:rPr>
          <w:rFonts w:ascii="Times New Roman" w:eastAsia="Times New Roman" w:hAnsi="Times New Roman" w:cs="Times New Roman"/>
          <w:sz w:val="24"/>
          <w:szCs w:val="28"/>
        </w:rPr>
        <w:t>.</w:t>
      </w:r>
    </w:p>
    <w:p w:rsidR="00C74270" w:rsidRPr="000C0B7C" w:rsidRDefault="00C74270" w:rsidP="000C0B7C">
      <w:pPr>
        <w:tabs>
          <w:tab w:val="left" w:pos="0"/>
          <w:tab w:val="right" w:leader="dot" w:pos="9639"/>
        </w:tabs>
        <w:spacing w:after="0"/>
        <w:ind w:firstLine="709"/>
        <w:jc w:val="both"/>
        <w:rPr>
          <w:rFonts w:ascii="Times New Roman" w:hAnsi="Times New Roman" w:cs="Times New Roman"/>
          <w:color w:val="auto"/>
          <w:sz w:val="24"/>
          <w:szCs w:val="28"/>
        </w:rPr>
      </w:pPr>
      <w:r w:rsidRPr="000C0B7C">
        <w:rPr>
          <w:rFonts w:ascii="Times New Roman" w:hAnsi="Times New Roman" w:cs="Times New Roman"/>
          <w:sz w:val="24"/>
          <w:szCs w:val="28"/>
        </w:rPr>
        <w:t xml:space="preserve">Планируемые результаты освоения слабослышащими и позднооглохшими обучающимися </w:t>
      </w:r>
      <w:r w:rsidRPr="000C0B7C">
        <w:rPr>
          <w:rFonts w:ascii="Times New Roman" w:hAnsi="Times New Roman" w:cs="Times New Roman"/>
          <w:color w:val="auto"/>
          <w:sz w:val="24"/>
          <w:szCs w:val="28"/>
        </w:rPr>
        <w:t>АООП НОО дополняются результатами освоения программы коррекционной работы.</w:t>
      </w:r>
    </w:p>
    <w:p w:rsidR="00CE67AE" w:rsidRPr="000C0B7C" w:rsidRDefault="00CE67AE" w:rsidP="000C0B7C">
      <w:pPr>
        <w:tabs>
          <w:tab w:val="right" w:leader="dot" w:pos="9329"/>
        </w:tabs>
        <w:spacing w:after="0"/>
        <w:ind w:firstLine="709"/>
        <w:jc w:val="both"/>
        <w:rPr>
          <w:rFonts w:ascii="Times New Roman" w:hAnsi="Times New Roman" w:cs="Times New Roman"/>
          <w:sz w:val="24"/>
          <w:szCs w:val="28"/>
        </w:rPr>
      </w:pPr>
      <w:r w:rsidRPr="000C0B7C">
        <w:rPr>
          <w:rFonts w:hAnsi="Times New Roman"/>
          <w:sz w:val="24"/>
          <w:szCs w:val="28"/>
        </w:rPr>
        <w:t>Планируемые</w:t>
      </w:r>
      <w:r w:rsidRPr="000C0B7C">
        <w:rPr>
          <w:rFonts w:hAnsi="Times New Roman"/>
          <w:sz w:val="24"/>
          <w:szCs w:val="28"/>
        </w:rPr>
        <w:t xml:space="preserve"> </w:t>
      </w:r>
      <w:r w:rsidRPr="000C0B7C">
        <w:rPr>
          <w:rFonts w:hAnsi="Times New Roman"/>
          <w:sz w:val="24"/>
          <w:szCs w:val="28"/>
        </w:rPr>
        <w:t>результаты</w:t>
      </w:r>
      <w:r w:rsidRPr="000C0B7C">
        <w:rPr>
          <w:rFonts w:hAnsi="Times New Roman"/>
          <w:sz w:val="24"/>
          <w:szCs w:val="28"/>
        </w:rPr>
        <w:t xml:space="preserve"> </w:t>
      </w:r>
      <w:r w:rsidRPr="000C0B7C">
        <w:rPr>
          <w:rFonts w:hAnsi="Times New Roman"/>
          <w:sz w:val="24"/>
          <w:szCs w:val="28"/>
        </w:rPr>
        <w:t>освоения</w:t>
      </w:r>
      <w:r w:rsidRPr="000C0B7C">
        <w:rPr>
          <w:rFonts w:hAnsi="Times New Roman"/>
          <w:sz w:val="24"/>
          <w:szCs w:val="28"/>
        </w:rPr>
        <w:t xml:space="preserve"> </w:t>
      </w:r>
      <w:r w:rsidRPr="000C0B7C">
        <w:rPr>
          <w:rFonts w:hAnsi="Times New Roman"/>
          <w:sz w:val="24"/>
          <w:szCs w:val="28"/>
        </w:rPr>
        <w:t>слабослышащими</w:t>
      </w:r>
      <w:r w:rsidRPr="000C0B7C">
        <w:rPr>
          <w:rFonts w:hAnsi="Times New Roman"/>
          <w:sz w:val="24"/>
          <w:szCs w:val="28"/>
        </w:rPr>
        <w:t xml:space="preserve"> </w:t>
      </w:r>
      <w:r w:rsidRPr="000C0B7C">
        <w:rPr>
          <w:rFonts w:hAnsi="Times New Roman"/>
          <w:sz w:val="24"/>
          <w:szCs w:val="28"/>
        </w:rPr>
        <w:t>и</w:t>
      </w:r>
      <w:r w:rsidRPr="000C0B7C">
        <w:rPr>
          <w:rFonts w:hAnsi="Times New Roman"/>
          <w:sz w:val="24"/>
          <w:szCs w:val="28"/>
        </w:rPr>
        <w:t xml:space="preserve"> </w:t>
      </w:r>
      <w:r w:rsidRPr="000C0B7C">
        <w:rPr>
          <w:rFonts w:hAnsi="Times New Roman"/>
          <w:sz w:val="24"/>
          <w:szCs w:val="28"/>
        </w:rPr>
        <w:t>позднооглохшими</w:t>
      </w:r>
      <w:r w:rsidRPr="000C0B7C">
        <w:rPr>
          <w:rFonts w:hAnsi="Times New Roman"/>
          <w:sz w:val="24"/>
          <w:szCs w:val="28"/>
        </w:rPr>
        <w:t xml:space="preserve"> </w:t>
      </w:r>
      <w:r w:rsidRPr="000C0B7C">
        <w:rPr>
          <w:rFonts w:hAnsi="Times New Roman"/>
          <w:sz w:val="24"/>
          <w:szCs w:val="28"/>
        </w:rPr>
        <w:t>обучающимися</w:t>
      </w:r>
      <w:r w:rsidRPr="000C0B7C">
        <w:rPr>
          <w:rFonts w:hAnsi="Times New Roman"/>
          <w:sz w:val="24"/>
          <w:szCs w:val="28"/>
        </w:rPr>
        <w:t xml:space="preserve"> </w:t>
      </w:r>
      <w:r w:rsidRPr="000C0B7C">
        <w:rPr>
          <w:rFonts w:hAnsi="Times New Roman"/>
          <w:sz w:val="24"/>
          <w:szCs w:val="28"/>
        </w:rPr>
        <w:t>АООП</w:t>
      </w:r>
      <w:r w:rsidRPr="000C0B7C">
        <w:rPr>
          <w:rFonts w:hAnsi="Times New Roman"/>
          <w:sz w:val="24"/>
          <w:szCs w:val="28"/>
        </w:rPr>
        <w:t xml:space="preserve"> </w:t>
      </w:r>
      <w:r w:rsidRPr="000C0B7C">
        <w:rPr>
          <w:rFonts w:hAnsi="Times New Roman"/>
          <w:sz w:val="24"/>
          <w:szCs w:val="28"/>
        </w:rPr>
        <w:t>НОО</w:t>
      </w:r>
      <w:r w:rsidRPr="000C0B7C">
        <w:rPr>
          <w:rFonts w:hAnsi="Times New Roman"/>
          <w:sz w:val="24"/>
          <w:szCs w:val="28"/>
        </w:rPr>
        <w:t xml:space="preserve"> </w:t>
      </w:r>
      <w:r w:rsidRPr="000C0B7C">
        <w:rPr>
          <w:rFonts w:hAnsi="Times New Roman"/>
          <w:sz w:val="24"/>
          <w:szCs w:val="28"/>
        </w:rPr>
        <w:t>дополняются</w:t>
      </w:r>
      <w:r w:rsidRPr="000C0B7C">
        <w:rPr>
          <w:rFonts w:hAnsi="Times New Roman"/>
          <w:sz w:val="24"/>
          <w:szCs w:val="28"/>
        </w:rPr>
        <w:t xml:space="preserve"> </w:t>
      </w:r>
      <w:r w:rsidRPr="000C0B7C">
        <w:rPr>
          <w:rFonts w:hAnsi="Times New Roman"/>
          <w:sz w:val="24"/>
          <w:szCs w:val="28"/>
        </w:rPr>
        <w:t>результатами</w:t>
      </w:r>
      <w:r w:rsidRPr="000C0B7C">
        <w:rPr>
          <w:rFonts w:hAnsi="Times New Roman"/>
          <w:sz w:val="24"/>
          <w:szCs w:val="28"/>
        </w:rPr>
        <w:t xml:space="preserve"> </w:t>
      </w:r>
      <w:r w:rsidRPr="000C0B7C">
        <w:rPr>
          <w:rFonts w:hAnsi="Times New Roman"/>
          <w:sz w:val="24"/>
          <w:szCs w:val="28"/>
        </w:rPr>
        <w:t>освоения</w:t>
      </w:r>
      <w:r w:rsidRPr="000C0B7C">
        <w:rPr>
          <w:rFonts w:hAnsi="Times New Roman"/>
          <w:sz w:val="24"/>
          <w:szCs w:val="28"/>
        </w:rPr>
        <w:t xml:space="preserve"> </w:t>
      </w:r>
      <w:r w:rsidRPr="000C0B7C">
        <w:rPr>
          <w:rFonts w:hAnsi="Times New Roman"/>
          <w:sz w:val="24"/>
          <w:szCs w:val="28"/>
        </w:rPr>
        <w:t>программы</w:t>
      </w:r>
      <w:r w:rsidRPr="000C0B7C">
        <w:rPr>
          <w:rFonts w:hAnsi="Times New Roman"/>
          <w:sz w:val="24"/>
          <w:szCs w:val="28"/>
        </w:rPr>
        <w:t xml:space="preserve"> </w:t>
      </w:r>
      <w:r w:rsidRPr="000C0B7C">
        <w:rPr>
          <w:rFonts w:hAnsi="Times New Roman"/>
          <w:sz w:val="24"/>
          <w:szCs w:val="28"/>
        </w:rPr>
        <w:t>коррекционной</w:t>
      </w:r>
      <w:r w:rsidRPr="000C0B7C">
        <w:rPr>
          <w:rFonts w:hAnsi="Times New Roman"/>
          <w:sz w:val="24"/>
          <w:szCs w:val="28"/>
        </w:rPr>
        <w:t xml:space="preserve"> </w:t>
      </w:r>
      <w:r w:rsidRPr="000C0B7C">
        <w:rPr>
          <w:rFonts w:hAnsi="Times New Roman"/>
          <w:sz w:val="24"/>
          <w:szCs w:val="28"/>
        </w:rPr>
        <w:t>работы</w:t>
      </w:r>
      <w:r w:rsidRPr="000C0B7C">
        <w:rPr>
          <w:rFonts w:ascii="Times New Roman"/>
          <w:sz w:val="24"/>
          <w:szCs w:val="28"/>
        </w:rPr>
        <w:t>.</w:t>
      </w:r>
    </w:p>
    <w:p w:rsidR="00CE67AE" w:rsidRPr="000C0B7C" w:rsidRDefault="00CE67AE" w:rsidP="000C0B7C">
      <w:pPr>
        <w:tabs>
          <w:tab w:val="left" w:pos="0"/>
          <w:tab w:val="right" w:leader="dot" w:pos="9639"/>
        </w:tabs>
        <w:spacing w:after="0"/>
        <w:ind w:firstLine="709"/>
        <w:jc w:val="both"/>
        <w:rPr>
          <w:rFonts w:hAnsi="Times New Roman"/>
          <w:spacing w:val="2"/>
          <w:sz w:val="24"/>
          <w:szCs w:val="28"/>
        </w:rPr>
      </w:pPr>
      <w:r w:rsidRPr="000C0B7C">
        <w:rPr>
          <w:rFonts w:hAnsi="Times New Roman"/>
          <w:spacing w:val="2"/>
          <w:sz w:val="24"/>
          <w:szCs w:val="28"/>
        </w:rPr>
        <w:t>В</w:t>
      </w:r>
      <w:r w:rsidRPr="000C0B7C">
        <w:rPr>
          <w:rFonts w:hAnsi="Times New Roman"/>
          <w:spacing w:val="2"/>
          <w:sz w:val="24"/>
          <w:szCs w:val="28"/>
        </w:rPr>
        <w:t xml:space="preserve"> </w:t>
      </w:r>
      <w:r w:rsidRPr="000C0B7C">
        <w:rPr>
          <w:rFonts w:hAnsi="Times New Roman"/>
          <w:spacing w:val="2"/>
          <w:sz w:val="24"/>
          <w:szCs w:val="28"/>
        </w:rPr>
        <w:t>соответствии</w:t>
      </w:r>
      <w:r w:rsidRPr="000C0B7C">
        <w:rPr>
          <w:rFonts w:hAnsi="Times New Roman"/>
          <w:spacing w:val="2"/>
          <w:sz w:val="24"/>
          <w:szCs w:val="28"/>
        </w:rPr>
        <w:t xml:space="preserve"> </w:t>
      </w:r>
      <w:r w:rsidRPr="000C0B7C">
        <w:rPr>
          <w:rFonts w:hAnsi="Times New Roman"/>
          <w:spacing w:val="2"/>
          <w:sz w:val="24"/>
          <w:szCs w:val="28"/>
        </w:rPr>
        <w:t>с</w:t>
      </w:r>
      <w:r w:rsidRPr="000C0B7C">
        <w:rPr>
          <w:rFonts w:hAnsi="Times New Roman"/>
          <w:spacing w:val="2"/>
          <w:sz w:val="24"/>
          <w:szCs w:val="28"/>
        </w:rPr>
        <w:t xml:space="preserve"> </w:t>
      </w:r>
      <w:r w:rsidRPr="000C0B7C">
        <w:rPr>
          <w:rFonts w:hAnsi="Times New Roman"/>
          <w:spacing w:val="2"/>
          <w:sz w:val="24"/>
          <w:szCs w:val="28"/>
        </w:rPr>
        <w:t>установленной</w:t>
      </w:r>
      <w:r w:rsidRPr="000C0B7C">
        <w:rPr>
          <w:rFonts w:hAnsi="Times New Roman"/>
          <w:spacing w:val="2"/>
          <w:sz w:val="24"/>
          <w:szCs w:val="28"/>
        </w:rPr>
        <w:t xml:space="preserve"> </w:t>
      </w:r>
      <w:r w:rsidRPr="000C0B7C">
        <w:rPr>
          <w:rFonts w:hAnsi="Times New Roman"/>
          <w:spacing w:val="2"/>
          <w:sz w:val="24"/>
          <w:szCs w:val="28"/>
        </w:rPr>
        <w:t>для</w:t>
      </w:r>
      <w:r w:rsidRPr="000C0B7C">
        <w:rPr>
          <w:rFonts w:hAnsi="Times New Roman"/>
          <w:spacing w:val="2"/>
          <w:sz w:val="24"/>
          <w:szCs w:val="28"/>
        </w:rPr>
        <w:t xml:space="preserve"> </w:t>
      </w:r>
      <w:r w:rsidRPr="000C0B7C">
        <w:rPr>
          <w:rFonts w:hAnsi="Times New Roman"/>
          <w:spacing w:val="2"/>
          <w:sz w:val="24"/>
          <w:szCs w:val="28"/>
        </w:rPr>
        <w:t>варианта</w:t>
      </w:r>
      <w:r w:rsidRPr="000C0B7C">
        <w:rPr>
          <w:rFonts w:hAnsi="Times New Roman"/>
          <w:spacing w:val="2"/>
          <w:sz w:val="24"/>
          <w:szCs w:val="28"/>
        </w:rPr>
        <w:t xml:space="preserve"> 2</w:t>
      </w:r>
      <w:r w:rsidRPr="000C0B7C">
        <w:rPr>
          <w:rFonts w:ascii="Times New Roman"/>
          <w:spacing w:val="2"/>
          <w:sz w:val="24"/>
          <w:szCs w:val="28"/>
        </w:rPr>
        <w:t xml:space="preserve">.1. </w:t>
      </w:r>
      <w:r w:rsidRPr="000C0B7C">
        <w:rPr>
          <w:rFonts w:hAnsi="Times New Roman"/>
          <w:spacing w:val="2"/>
          <w:sz w:val="24"/>
          <w:szCs w:val="28"/>
        </w:rPr>
        <w:t>АООП</w:t>
      </w:r>
      <w:r w:rsidRPr="000C0B7C">
        <w:rPr>
          <w:rFonts w:hAnsi="Times New Roman"/>
          <w:spacing w:val="2"/>
          <w:sz w:val="24"/>
          <w:szCs w:val="28"/>
        </w:rPr>
        <w:t xml:space="preserve"> </w:t>
      </w:r>
      <w:r w:rsidRPr="000C0B7C">
        <w:rPr>
          <w:rFonts w:hAnsi="Times New Roman"/>
          <w:spacing w:val="2"/>
          <w:sz w:val="24"/>
          <w:szCs w:val="28"/>
        </w:rPr>
        <w:t>НОО</w:t>
      </w:r>
      <w:r w:rsidRPr="000C0B7C">
        <w:rPr>
          <w:rFonts w:hAnsi="Times New Roman"/>
          <w:spacing w:val="2"/>
          <w:sz w:val="24"/>
          <w:szCs w:val="28"/>
        </w:rPr>
        <w:t xml:space="preserve"> </w:t>
      </w:r>
      <w:r w:rsidRPr="000C0B7C">
        <w:rPr>
          <w:rFonts w:hAnsi="Times New Roman"/>
          <w:spacing w:val="2"/>
          <w:sz w:val="24"/>
          <w:szCs w:val="28"/>
        </w:rPr>
        <w:t>единой</w:t>
      </w:r>
      <w:r w:rsidRPr="000C0B7C">
        <w:rPr>
          <w:rFonts w:hAnsi="Times New Roman"/>
          <w:spacing w:val="2"/>
          <w:sz w:val="24"/>
          <w:szCs w:val="28"/>
        </w:rPr>
        <w:t xml:space="preserve"> </w:t>
      </w:r>
      <w:r w:rsidRPr="000C0B7C">
        <w:rPr>
          <w:rFonts w:hAnsi="Times New Roman"/>
          <w:spacing w:val="2"/>
          <w:sz w:val="24"/>
          <w:szCs w:val="28"/>
        </w:rPr>
        <w:t>структурой</w:t>
      </w:r>
      <w:r w:rsidRPr="000C0B7C">
        <w:rPr>
          <w:rFonts w:hAnsi="Times New Roman"/>
          <w:spacing w:val="2"/>
          <w:sz w:val="24"/>
          <w:szCs w:val="28"/>
        </w:rPr>
        <w:t xml:space="preserve"> </w:t>
      </w:r>
      <w:r w:rsidRPr="000C0B7C">
        <w:rPr>
          <w:rFonts w:hAnsi="Times New Roman"/>
          <w:spacing w:val="2"/>
          <w:sz w:val="24"/>
          <w:szCs w:val="28"/>
        </w:rPr>
        <w:t>Программы</w:t>
      </w:r>
      <w:r w:rsidRPr="000C0B7C">
        <w:rPr>
          <w:rFonts w:hAnsi="Times New Roman"/>
          <w:spacing w:val="2"/>
          <w:sz w:val="24"/>
          <w:szCs w:val="28"/>
        </w:rPr>
        <w:t xml:space="preserve"> </w:t>
      </w:r>
      <w:r w:rsidRPr="000C0B7C">
        <w:rPr>
          <w:rFonts w:hAnsi="Times New Roman"/>
          <w:spacing w:val="2"/>
          <w:sz w:val="24"/>
          <w:szCs w:val="28"/>
        </w:rPr>
        <w:t>коррекционной</w:t>
      </w:r>
      <w:r w:rsidRPr="000C0B7C">
        <w:rPr>
          <w:rFonts w:hAnsi="Times New Roman"/>
          <w:spacing w:val="2"/>
          <w:sz w:val="24"/>
          <w:szCs w:val="28"/>
        </w:rPr>
        <w:t xml:space="preserve"> </w:t>
      </w:r>
      <w:r w:rsidRPr="000C0B7C">
        <w:rPr>
          <w:rFonts w:hAnsi="Times New Roman"/>
          <w:spacing w:val="2"/>
          <w:sz w:val="24"/>
          <w:szCs w:val="28"/>
        </w:rPr>
        <w:t>работы</w:t>
      </w:r>
      <w:r w:rsidRPr="000C0B7C">
        <w:rPr>
          <w:rFonts w:ascii="Times New Roman"/>
          <w:spacing w:val="2"/>
          <w:sz w:val="24"/>
          <w:szCs w:val="28"/>
        </w:rPr>
        <w:t xml:space="preserve">, </w:t>
      </w:r>
      <w:r w:rsidRPr="000C0B7C">
        <w:rPr>
          <w:rFonts w:hAnsi="Times New Roman"/>
          <w:spacing w:val="2"/>
          <w:sz w:val="24"/>
          <w:szCs w:val="28"/>
        </w:rPr>
        <w:t>поддерживающей</w:t>
      </w:r>
      <w:r w:rsidRPr="000C0B7C">
        <w:rPr>
          <w:rFonts w:hAnsi="Times New Roman"/>
          <w:spacing w:val="2"/>
          <w:sz w:val="24"/>
          <w:szCs w:val="28"/>
        </w:rPr>
        <w:t xml:space="preserve"> </w:t>
      </w:r>
      <w:r w:rsidRPr="000C0B7C">
        <w:rPr>
          <w:rFonts w:hAnsi="Times New Roman"/>
          <w:spacing w:val="2"/>
          <w:sz w:val="24"/>
          <w:szCs w:val="28"/>
        </w:rPr>
        <w:t>основную</w:t>
      </w:r>
      <w:r w:rsidRPr="000C0B7C">
        <w:rPr>
          <w:rFonts w:hAnsi="Times New Roman"/>
          <w:spacing w:val="2"/>
          <w:sz w:val="24"/>
          <w:szCs w:val="28"/>
        </w:rPr>
        <w:t xml:space="preserve"> </w:t>
      </w:r>
      <w:r w:rsidRPr="000C0B7C">
        <w:rPr>
          <w:rFonts w:hAnsi="Times New Roman"/>
          <w:spacing w:val="2"/>
          <w:sz w:val="24"/>
          <w:szCs w:val="28"/>
        </w:rPr>
        <w:t>образовательную</w:t>
      </w:r>
      <w:r w:rsidRPr="000C0B7C">
        <w:rPr>
          <w:rFonts w:hAnsi="Times New Roman"/>
          <w:spacing w:val="2"/>
          <w:sz w:val="24"/>
          <w:szCs w:val="28"/>
        </w:rPr>
        <w:t xml:space="preserve"> </w:t>
      </w:r>
      <w:r w:rsidRPr="000C0B7C">
        <w:rPr>
          <w:rFonts w:hAnsi="Times New Roman"/>
          <w:spacing w:val="2"/>
          <w:sz w:val="24"/>
          <w:szCs w:val="28"/>
        </w:rPr>
        <w:t>программу</w:t>
      </w:r>
      <w:r w:rsidRPr="000C0B7C">
        <w:rPr>
          <w:rFonts w:ascii="Times New Roman"/>
          <w:spacing w:val="2"/>
          <w:sz w:val="24"/>
          <w:szCs w:val="28"/>
        </w:rPr>
        <w:t xml:space="preserve">, </w:t>
      </w:r>
      <w:r w:rsidRPr="000C0B7C">
        <w:rPr>
          <w:rFonts w:hAnsi="Times New Roman"/>
          <w:spacing w:val="2"/>
          <w:sz w:val="24"/>
          <w:szCs w:val="28"/>
        </w:rPr>
        <w:t>определяются</w:t>
      </w:r>
      <w:r w:rsidRPr="000C0B7C">
        <w:rPr>
          <w:rFonts w:hAnsi="Times New Roman"/>
          <w:spacing w:val="2"/>
          <w:sz w:val="24"/>
          <w:szCs w:val="28"/>
        </w:rPr>
        <w:t xml:space="preserve"> </w:t>
      </w:r>
      <w:r w:rsidRPr="000C0B7C">
        <w:rPr>
          <w:rFonts w:hAnsi="Times New Roman"/>
          <w:spacing w:val="2"/>
          <w:sz w:val="24"/>
          <w:szCs w:val="28"/>
        </w:rPr>
        <w:t>специальные</w:t>
      </w:r>
      <w:r w:rsidRPr="000C0B7C">
        <w:rPr>
          <w:rFonts w:hAnsi="Times New Roman"/>
          <w:spacing w:val="2"/>
          <w:sz w:val="24"/>
          <w:szCs w:val="28"/>
        </w:rPr>
        <w:t xml:space="preserve"> </w:t>
      </w:r>
      <w:r w:rsidRPr="000C0B7C">
        <w:rPr>
          <w:rFonts w:hAnsi="Times New Roman"/>
          <w:spacing w:val="2"/>
          <w:sz w:val="24"/>
          <w:szCs w:val="28"/>
        </w:rPr>
        <w:t>требования</w:t>
      </w:r>
      <w:r w:rsidRPr="000C0B7C">
        <w:rPr>
          <w:rFonts w:hAnsi="Times New Roman"/>
          <w:spacing w:val="2"/>
          <w:sz w:val="24"/>
          <w:szCs w:val="28"/>
        </w:rPr>
        <w:t xml:space="preserve"> </w:t>
      </w:r>
      <w:r w:rsidRPr="000C0B7C">
        <w:rPr>
          <w:rFonts w:hAnsi="Times New Roman"/>
          <w:spacing w:val="2"/>
          <w:sz w:val="24"/>
          <w:szCs w:val="28"/>
        </w:rPr>
        <w:t>к</w:t>
      </w:r>
      <w:r w:rsidRPr="000C0B7C">
        <w:rPr>
          <w:rFonts w:hAnsi="Times New Roman"/>
          <w:spacing w:val="2"/>
          <w:sz w:val="24"/>
          <w:szCs w:val="28"/>
        </w:rPr>
        <w:t xml:space="preserve"> </w:t>
      </w:r>
      <w:r w:rsidRPr="000C0B7C">
        <w:rPr>
          <w:rFonts w:hAnsi="Times New Roman"/>
          <w:spacing w:val="2"/>
          <w:sz w:val="24"/>
          <w:szCs w:val="28"/>
        </w:rPr>
        <w:t>результатам</w:t>
      </w:r>
      <w:r w:rsidRPr="000C0B7C">
        <w:rPr>
          <w:rFonts w:hAnsi="Times New Roman"/>
          <w:spacing w:val="2"/>
          <w:sz w:val="24"/>
          <w:szCs w:val="28"/>
        </w:rPr>
        <w:t xml:space="preserve"> </w:t>
      </w:r>
      <w:r w:rsidRPr="000C0B7C">
        <w:rPr>
          <w:rFonts w:hAnsi="Times New Roman"/>
          <w:spacing w:val="2"/>
          <w:sz w:val="24"/>
          <w:szCs w:val="28"/>
        </w:rPr>
        <w:t>обучения</w:t>
      </w:r>
      <w:r w:rsidRPr="000C0B7C">
        <w:rPr>
          <w:rFonts w:hAnsi="Times New Roman"/>
          <w:spacing w:val="2"/>
          <w:sz w:val="24"/>
          <w:szCs w:val="28"/>
        </w:rPr>
        <w:t xml:space="preserve"> </w:t>
      </w:r>
      <w:r w:rsidRPr="000C0B7C">
        <w:rPr>
          <w:rFonts w:hAnsi="Times New Roman"/>
          <w:spacing w:val="2"/>
          <w:sz w:val="24"/>
          <w:szCs w:val="28"/>
        </w:rPr>
        <w:t>по</w:t>
      </w:r>
      <w:r w:rsidRPr="000C0B7C">
        <w:rPr>
          <w:rFonts w:hAnsi="Times New Roman"/>
          <w:spacing w:val="2"/>
          <w:sz w:val="24"/>
          <w:szCs w:val="28"/>
        </w:rPr>
        <w:t xml:space="preserve"> </w:t>
      </w:r>
      <w:r w:rsidRPr="000C0B7C">
        <w:rPr>
          <w:rFonts w:hAnsi="Times New Roman"/>
          <w:spacing w:val="2"/>
          <w:sz w:val="24"/>
          <w:szCs w:val="28"/>
        </w:rPr>
        <w:t>каждому</w:t>
      </w:r>
      <w:r w:rsidRPr="000C0B7C">
        <w:rPr>
          <w:rFonts w:hAnsi="Times New Roman"/>
          <w:spacing w:val="2"/>
          <w:sz w:val="24"/>
          <w:szCs w:val="28"/>
        </w:rPr>
        <w:t xml:space="preserve"> </w:t>
      </w:r>
      <w:r w:rsidRPr="000C0B7C">
        <w:rPr>
          <w:rFonts w:hAnsi="Times New Roman"/>
          <w:spacing w:val="2"/>
          <w:sz w:val="24"/>
          <w:szCs w:val="28"/>
        </w:rPr>
        <w:t>направлению</w:t>
      </w:r>
      <w:r w:rsidRPr="000C0B7C">
        <w:rPr>
          <w:rFonts w:hAnsi="Times New Roman"/>
          <w:spacing w:val="2"/>
          <w:sz w:val="24"/>
          <w:szCs w:val="28"/>
        </w:rPr>
        <w:t>.</w:t>
      </w:r>
    </w:p>
    <w:p w:rsidR="005E3F19" w:rsidRPr="000C0B7C" w:rsidRDefault="005E3F19" w:rsidP="000C0B7C">
      <w:pPr>
        <w:tabs>
          <w:tab w:val="right" w:leader="dot" w:pos="9329"/>
        </w:tabs>
        <w:spacing w:after="0"/>
        <w:ind w:firstLine="709"/>
        <w:jc w:val="both"/>
        <w:rPr>
          <w:rFonts w:ascii="Times New Roman" w:hAnsi="Times New Roman" w:cs="Times New Roman"/>
          <w:sz w:val="24"/>
          <w:szCs w:val="28"/>
        </w:rPr>
      </w:pPr>
      <w:r w:rsidRPr="000C0B7C">
        <w:rPr>
          <w:rFonts w:hAnsi="Times New Roman"/>
          <w:sz w:val="24"/>
          <w:szCs w:val="28"/>
        </w:rPr>
        <w:lastRenderedPageBreak/>
        <w:t>Требования</w:t>
      </w:r>
      <w:r w:rsidRPr="000C0B7C">
        <w:rPr>
          <w:rFonts w:hAnsi="Times New Roman"/>
          <w:sz w:val="24"/>
          <w:szCs w:val="28"/>
        </w:rPr>
        <w:t xml:space="preserve"> </w:t>
      </w:r>
      <w:r w:rsidRPr="000C0B7C">
        <w:rPr>
          <w:rFonts w:hAnsi="Times New Roman"/>
          <w:sz w:val="24"/>
          <w:szCs w:val="28"/>
        </w:rPr>
        <w:t>к</w:t>
      </w:r>
      <w:r w:rsidRPr="000C0B7C">
        <w:rPr>
          <w:rFonts w:hAnsi="Times New Roman"/>
          <w:sz w:val="24"/>
          <w:szCs w:val="28"/>
        </w:rPr>
        <w:t xml:space="preserve"> </w:t>
      </w:r>
      <w:r w:rsidRPr="000C0B7C">
        <w:rPr>
          <w:rFonts w:hAnsi="Times New Roman"/>
          <w:sz w:val="24"/>
          <w:szCs w:val="28"/>
        </w:rPr>
        <w:t>результатам</w:t>
      </w:r>
      <w:r w:rsidRPr="000C0B7C">
        <w:rPr>
          <w:rFonts w:hAnsi="Times New Roman"/>
          <w:sz w:val="24"/>
          <w:szCs w:val="28"/>
        </w:rPr>
        <w:t xml:space="preserve"> </w:t>
      </w:r>
      <w:r w:rsidRPr="000C0B7C">
        <w:rPr>
          <w:rFonts w:hAnsi="Times New Roman"/>
          <w:sz w:val="24"/>
          <w:szCs w:val="28"/>
        </w:rPr>
        <w:t>освоения</w:t>
      </w:r>
      <w:r w:rsidRPr="000C0B7C">
        <w:rPr>
          <w:rFonts w:hAnsi="Times New Roman"/>
          <w:sz w:val="24"/>
          <w:szCs w:val="28"/>
        </w:rPr>
        <w:t xml:space="preserve"> </w:t>
      </w:r>
      <w:r w:rsidRPr="000C0B7C">
        <w:rPr>
          <w:rFonts w:hAnsi="Times New Roman"/>
          <w:b/>
          <w:bCs/>
          <w:sz w:val="24"/>
          <w:szCs w:val="28"/>
        </w:rPr>
        <w:t>Программы</w:t>
      </w:r>
      <w:r w:rsidRPr="000C0B7C">
        <w:rPr>
          <w:rFonts w:hAnsi="Times New Roman"/>
          <w:b/>
          <w:bCs/>
          <w:sz w:val="24"/>
          <w:szCs w:val="28"/>
        </w:rPr>
        <w:t xml:space="preserve"> </w:t>
      </w:r>
      <w:r w:rsidRPr="000C0B7C">
        <w:rPr>
          <w:rFonts w:hAnsi="Times New Roman"/>
          <w:b/>
          <w:bCs/>
          <w:sz w:val="24"/>
          <w:szCs w:val="28"/>
        </w:rPr>
        <w:t>коррекционной</w:t>
      </w:r>
      <w:r w:rsidRPr="000C0B7C">
        <w:rPr>
          <w:rFonts w:hAnsi="Times New Roman"/>
          <w:b/>
          <w:bCs/>
          <w:sz w:val="24"/>
          <w:szCs w:val="28"/>
        </w:rPr>
        <w:t xml:space="preserve"> </w:t>
      </w:r>
      <w:r w:rsidRPr="000C0B7C">
        <w:rPr>
          <w:rFonts w:hAnsi="Times New Roman"/>
          <w:b/>
          <w:bCs/>
          <w:sz w:val="24"/>
          <w:szCs w:val="28"/>
        </w:rPr>
        <w:t>работы</w:t>
      </w:r>
      <w:r w:rsidRPr="000C0B7C">
        <w:rPr>
          <w:rFonts w:hAnsi="Times New Roman"/>
          <w:b/>
          <w:bCs/>
          <w:sz w:val="24"/>
          <w:szCs w:val="28"/>
        </w:rPr>
        <w:t xml:space="preserve"> </w:t>
      </w:r>
      <w:r w:rsidRPr="000C0B7C">
        <w:rPr>
          <w:rFonts w:hAnsi="Times New Roman"/>
          <w:b/>
          <w:bCs/>
          <w:sz w:val="24"/>
          <w:szCs w:val="28"/>
        </w:rPr>
        <w:t>включают</w:t>
      </w:r>
      <w:r w:rsidRPr="000C0B7C">
        <w:rPr>
          <w:rFonts w:ascii="Times New Roman"/>
          <w:b/>
          <w:bCs/>
          <w:sz w:val="24"/>
          <w:szCs w:val="28"/>
        </w:rPr>
        <w:t>:</w:t>
      </w:r>
      <w:r w:rsidRPr="000C0B7C">
        <w:rPr>
          <w:rFonts w:ascii="Times New Roman"/>
          <w:sz w:val="24"/>
          <w:szCs w:val="28"/>
        </w:rPr>
        <w:t xml:space="preserve"> </w:t>
      </w:r>
    </w:p>
    <w:p w:rsidR="005E3F19" w:rsidRPr="000C0B7C" w:rsidRDefault="005E3F19" w:rsidP="000C0B7C">
      <w:pPr>
        <w:tabs>
          <w:tab w:val="right" w:leader="dot" w:pos="9329"/>
        </w:tabs>
        <w:spacing w:after="0"/>
        <w:ind w:firstLine="709"/>
        <w:jc w:val="both"/>
        <w:rPr>
          <w:rFonts w:ascii="Times New Roman" w:hAnsi="Times New Roman" w:cs="Times New Roman"/>
          <w:sz w:val="24"/>
          <w:szCs w:val="28"/>
        </w:rPr>
      </w:pPr>
      <w:r w:rsidRPr="000C0B7C">
        <w:rPr>
          <w:rFonts w:ascii="Times New Roman"/>
          <w:sz w:val="24"/>
          <w:szCs w:val="28"/>
        </w:rPr>
        <w:t xml:space="preserve">1) </w:t>
      </w:r>
      <w:r w:rsidRPr="000C0B7C">
        <w:rPr>
          <w:rFonts w:hAnsi="Times New Roman"/>
          <w:sz w:val="24"/>
          <w:szCs w:val="28"/>
        </w:rPr>
        <w:t>овладение</w:t>
      </w:r>
      <w:r w:rsidRPr="000C0B7C">
        <w:rPr>
          <w:rFonts w:hAnsi="Times New Roman"/>
          <w:sz w:val="24"/>
          <w:szCs w:val="28"/>
        </w:rPr>
        <w:t xml:space="preserve"> </w:t>
      </w:r>
      <w:r w:rsidRPr="000C0B7C">
        <w:rPr>
          <w:rFonts w:hAnsi="Times New Roman"/>
          <w:sz w:val="24"/>
          <w:szCs w:val="28"/>
        </w:rPr>
        <w:t>основными</w:t>
      </w:r>
      <w:r w:rsidRPr="000C0B7C">
        <w:rPr>
          <w:rFonts w:hAnsi="Times New Roman"/>
          <w:sz w:val="24"/>
          <w:szCs w:val="28"/>
        </w:rPr>
        <w:t xml:space="preserve"> </w:t>
      </w:r>
      <w:r w:rsidRPr="000C0B7C">
        <w:rPr>
          <w:rFonts w:hAnsi="Times New Roman"/>
          <w:sz w:val="24"/>
          <w:szCs w:val="28"/>
        </w:rPr>
        <w:t>образовательными</w:t>
      </w:r>
      <w:r w:rsidRPr="000C0B7C">
        <w:rPr>
          <w:rFonts w:hAnsi="Times New Roman"/>
          <w:sz w:val="24"/>
          <w:szCs w:val="28"/>
        </w:rPr>
        <w:t xml:space="preserve"> </w:t>
      </w:r>
      <w:r w:rsidRPr="000C0B7C">
        <w:rPr>
          <w:rFonts w:hAnsi="Times New Roman"/>
          <w:sz w:val="24"/>
          <w:szCs w:val="28"/>
        </w:rPr>
        <w:t>направлениями</w:t>
      </w:r>
      <w:r w:rsidRPr="000C0B7C">
        <w:rPr>
          <w:rFonts w:hAnsi="Times New Roman"/>
          <w:sz w:val="24"/>
          <w:szCs w:val="28"/>
        </w:rPr>
        <w:t xml:space="preserve"> </w:t>
      </w:r>
      <w:r w:rsidRPr="000C0B7C">
        <w:rPr>
          <w:rFonts w:hAnsi="Times New Roman"/>
          <w:sz w:val="24"/>
          <w:szCs w:val="28"/>
        </w:rPr>
        <w:t>специальной</w:t>
      </w:r>
      <w:r w:rsidRPr="000C0B7C">
        <w:rPr>
          <w:rFonts w:hAnsi="Times New Roman"/>
          <w:sz w:val="24"/>
          <w:szCs w:val="28"/>
        </w:rPr>
        <w:t xml:space="preserve"> </w:t>
      </w:r>
      <w:r w:rsidRPr="000C0B7C">
        <w:rPr>
          <w:rFonts w:hAnsi="Times New Roman"/>
          <w:sz w:val="24"/>
          <w:szCs w:val="28"/>
        </w:rPr>
        <w:t>поддержки</w:t>
      </w:r>
      <w:r w:rsidRPr="000C0B7C">
        <w:rPr>
          <w:rFonts w:hAnsi="Times New Roman"/>
          <w:sz w:val="24"/>
          <w:szCs w:val="28"/>
        </w:rPr>
        <w:t xml:space="preserve"> </w:t>
      </w:r>
      <w:r w:rsidRPr="000C0B7C">
        <w:rPr>
          <w:rFonts w:hAnsi="Times New Roman"/>
          <w:sz w:val="24"/>
          <w:szCs w:val="28"/>
        </w:rPr>
        <w:t>основной</w:t>
      </w:r>
      <w:r w:rsidRPr="000C0B7C">
        <w:rPr>
          <w:rFonts w:hAnsi="Times New Roman"/>
          <w:sz w:val="24"/>
          <w:szCs w:val="28"/>
        </w:rPr>
        <w:t xml:space="preserve"> </w:t>
      </w:r>
      <w:r w:rsidRPr="000C0B7C">
        <w:rPr>
          <w:rFonts w:hAnsi="Times New Roman"/>
          <w:sz w:val="24"/>
          <w:szCs w:val="28"/>
        </w:rPr>
        <w:t>образовательной</w:t>
      </w:r>
      <w:r w:rsidRPr="000C0B7C">
        <w:rPr>
          <w:rFonts w:hAnsi="Times New Roman"/>
          <w:sz w:val="24"/>
          <w:szCs w:val="28"/>
        </w:rPr>
        <w:t xml:space="preserve"> </w:t>
      </w:r>
      <w:r w:rsidRPr="000C0B7C">
        <w:rPr>
          <w:rFonts w:hAnsi="Times New Roman"/>
          <w:sz w:val="24"/>
          <w:szCs w:val="28"/>
        </w:rPr>
        <w:t>программы</w:t>
      </w:r>
      <w:r w:rsidRPr="000C0B7C">
        <w:rPr>
          <w:rFonts w:hAnsi="Times New Roman"/>
          <w:sz w:val="24"/>
          <w:szCs w:val="28"/>
        </w:rPr>
        <w:t xml:space="preserve"> </w:t>
      </w:r>
    </w:p>
    <w:p w:rsidR="005E3F19" w:rsidRPr="000C0B7C" w:rsidRDefault="005E3F19" w:rsidP="000C0B7C">
      <w:pPr>
        <w:tabs>
          <w:tab w:val="right" w:leader="dot" w:pos="9329"/>
        </w:tabs>
        <w:spacing w:after="0"/>
        <w:ind w:firstLine="709"/>
        <w:jc w:val="both"/>
        <w:rPr>
          <w:rFonts w:ascii="Times New Roman"/>
          <w:sz w:val="24"/>
          <w:szCs w:val="28"/>
        </w:rPr>
      </w:pPr>
      <w:r w:rsidRPr="000C0B7C">
        <w:rPr>
          <w:rFonts w:ascii="Times New Roman"/>
          <w:sz w:val="24"/>
          <w:szCs w:val="28"/>
        </w:rPr>
        <w:t xml:space="preserve">2) </w:t>
      </w:r>
      <w:r w:rsidRPr="000C0B7C">
        <w:rPr>
          <w:rFonts w:hAnsi="Times New Roman"/>
          <w:sz w:val="24"/>
          <w:szCs w:val="28"/>
        </w:rPr>
        <w:t>овладение</w:t>
      </w:r>
      <w:r w:rsidRPr="000C0B7C">
        <w:rPr>
          <w:rFonts w:hAnsi="Times New Roman"/>
          <w:sz w:val="24"/>
          <w:szCs w:val="28"/>
        </w:rPr>
        <w:t xml:space="preserve"> </w:t>
      </w:r>
      <w:r w:rsidRPr="000C0B7C">
        <w:rPr>
          <w:rFonts w:hAnsi="Times New Roman"/>
          <w:sz w:val="24"/>
          <w:szCs w:val="28"/>
        </w:rPr>
        <w:t>обучающимися</w:t>
      </w:r>
      <w:r w:rsidRPr="000C0B7C">
        <w:rPr>
          <w:rFonts w:hAnsi="Times New Roman"/>
          <w:sz w:val="24"/>
          <w:szCs w:val="28"/>
        </w:rPr>
        <w:t xml:space="preserve"> </w:t>
      </w:r>
      <w:r w:rsidRPr="000C0B7C">
        <w:rPr>
          <w:rFonts w:hAnsi="Times New Roman"/>
          <w:sz w:val="24"/>
          <w:szCs w:val="28"/>
        </w:rPr>
        <w:t>социальной</w:t>
      </w:r>
      <w:r w:rsidRPr="000C0B7C">
        <w:rPr>
          <w:rFonts w:hAnsi="Times New Roman"/>
          <w:sz w:val="24"/>
          <w:szCs w:val="28"/>
        </w:rPr>
        <w:t xml:space="preserve"> (</w:t>
      </w:r>
      <w:r w:rsidRPr="000C0B7C">
        <w:rPr>
          <w:rFonts w:hAnsi="Times New Roman"/>
          <w:sz w:val="24"/>
          <w:szCs w:val="28"/>
        </w:rPr>
        <w:t>жизненной</w:t>
      </w:r>
      <w:r w:rsidRPr="000C0B7C">
        <w:rPr>
          <w:rFonts w:hAnsi="Times New Roman"/>
          <w:sz w:val="24"/>
          <w:szCs w:val="28"/>
        </w:rPr>
        <w:t xml:space="preserve">) </w:t>
      </w:r>
      <w:r w:rsidRPr="000C0B7C">
        <w:rPr>
          <w:rFonts w:hAnsi="Times New Roman"/>
          <w:sz w:val="24"/>
          <w:szCs w:val="28"/>
        </w:rPr>
        <w:t>компетенцией</w:t>
      </w:r>
      <w:r w:rsidRPr="000C0B7C">
        <w:rPr>
          <w:rFonts w:ascii="Times New Roman"/>
          <w:sz w:val="24"/>
          <w:szCs w:val="28"/>
        </w:rPr>
        <w:t>.</w:t>
      </w:r>
    </w:p>
    <w:p w:rsidR="005E3F19" w:rsidRPr="000C0B7C" w:rsidRDefault="005E3F19" w:rsidP="000C0B7C">
      <w:pPr>
        <w:spacing w:after="0"/>
        <w:ind w:firstLine="425"/>
        <w:jc w:val="center"/>
        <w:rPr>
          <w:rFonts w:ascii="Times New Roman" w:hAnsi="Times New Roman" w:cs="Times New Roman"/>
          <w:b/>
          <w:bCs/>
          <w:i/>
          <w:iCs/>
          <w:sz w:val="24"/>
          <w:szCs w:val="28"/>
        </w:rPr>
      </w:pPr>
      <w:r w:rsidRPr="000C0B7C">
        <w:rPr>
          <w:rFonts w:hAnsi="Times New Roman"/>
          <w:b/>
          <w:bCs/>
          <w:i/>
          <w:iCs/>
          <w:sz w:val="24"/>
          <w:szCs w:val="28"/>
        </w:rPr>
        <w:t>Требования</w:t>
      </w:r>
      <w:r w:rsidRPr="000C0B7C">
        <w:rPr>
          <w:rFonts w:hAnsi="Times New Roman"/>
          <w:b/>
          <w:bCs/>
          <w:i/>
          <w:iCs/>
          <w:sz w:val="24"/>
          <w:szCs w:val="28"/>
        </w:rPr>
        <w:t xml:space="preserve"> </w:t>
      </w:r>
      <w:r w:rsidRPr="000C0B7C">
        <w:rPr>
          <w:rFonts w:hAnsi="Times New Roman"/>
          <w:b/>
          <w:bCs/>
          <w:i/>
          <w:iCs/>
          <w:sz w:val="24"/>
          <w:szCs w:val="28"/>
        </w:rPr>
        <w:t>к</w:t>
      </w:r>
      <w:r w:rsidRPr="000C0B7C">
        <w:rPr>
          <w:rFonts w:hAnsi="Times New Roman"/>
          <w:b/>
          <w:bCs/>
          <w:i/>
          <w:iCs/>
          <w:sz w:val="24"/>
          <w:szCs w:val="28"/>
        </w:rPr>
        <w:t xml:space="preserve"> </w:t>
      </w:r>
      <w:r w:rsidRPr="000C0B7C">
        <w:rPr>
          <w:rFonts w:hAnsi="Times New Roman"/>
          <w:b/>
          <w:bCs/>
          <w:i/>
          <w:iCs/>
          <w:sz w:val="24"/>
          <w:szCs w:val="28"/>
        </w:rPr>
        <w:t>результатам</w:t>
      </w:r>
      <w:r w:rsidRPr="000C0B7C">
        <w:rPr>
          <w:rFonts w:hAnsi="Times New Roman"/>
          <w:b/>
          <w:bCs/>
          <w:i/>
          <w:iCs/>
          <w:sz w:val="24"/>
          <w:szCs w:val="28"/>
        </w:rPr>
        <w:t xml:space="preserve"> </w:t>
      </w:r>
      <w:r w:rsidRPr="000C0B7C">
        <w:rPr>
          <w:rFonts w:hAnsi="Times New Roman"/>
          <w:b/>
          <w:bCs/>
          <w:i/>
          <w:iCs/>
          <w:sz w:val="24"/>
          <w:szCs w:val="28"/>
        </w:rPr>
        <w:t>овладения</w:t>
      </w:r>
      <w:r w:rsidRPr="000C0B7C">
        <w:rPr>
          <w:rFonts w:hAnsi="Times New Roman"/>
          <w:b/>
          <w:bCs/>
          <w:i/>
          <w:iCs/>
          <w:sz w:val="24"/>
          <w:szCs w:val="28"/>
        </w:rPr>
        <w:t xml:space="preserve"> </w:t>
      </w:r>
    </w:p>
    <w:p w:rsidR="005E3F19" w:rsidRPr="000C0B7C" w:rsidRDefault="005E3F19" w:rsidP="000C0B7C">
      <w:pPr>
        <w:spacing w:after="0"/>
        <w:ind w:firstLine="425"/>
        <w:jc w:val="center"/>
        <w:rPr>
          <w:rFonts w:ascii="Times New Roman" w:hAnsi="Times New Roman" w:cs="Times New Roman"/>
          <w:b/>
          <w:bCs/>
          <w:kern w:val="2"/>
          <w:sz w:val="24"/>
          <w:szCs w:val="28"/>
        </w:rPr>
      </w:pPr>
      <w:r w:rsidRPr="000C0B7C">
        <w:rPr>
          <w:rFonts w:hAnsi="Times New Roman"/>
          <w:b/>
          <w:bCs/>
          <w:i/>
          <w:iCs/>
          <w:sz w:val="24"/>
          <w:szCs w:val="28"/>
        </w:rPr>
        <w:t>основными</w:t>
      </w:r>
      <w:r w:rsidRPr="000C0B7C">
        <w:rPr>
          <w:rFonts w:hAnsi="Times New Roman"/>
          <w:b/>
          <w:bCs/>
          <w:i/>
          <w:iCs/>
          <w:sz w:val="24"/>
          <w:szCs w:val="28"/>
        </w:rPr>
        <w:t xml:space="preserve"> </w:t>
      </w:r>
      <w:r w:rsidRPr="000C0B7C">
        <w:rPr>
          <w:rFonts w:hAnsi="Times New Roman"/>
          <w:b/>
          <w:bCs/>
          <w:i/>
          <w:iCs/>
          <w:sz w:val="24"/>
          <w:szCs w:val="28"/>
        </w:rPr>
        <w:t>образовательными</w:t>
      </w:r>
      <w:r w:rsidRPr="000C0B7C">
        <w:rPr>
          <w:rFonts w:hAnsi="Times New Roman"/>
          <w:b/>
          <w:bCs/>
          <w:i/>
          <w:iCs/>
          <w:sz w:val="24"/>
          <w:szCs w:val="28"/>
        </w:rPr>
        <w:t xml:space="preserve"> </w:t>
      </w:r>
      <w:r w:rsidRPr="000C0B7C">
        <w:rPr>
          <w:rFonts w:hAnsi="Times New Roman"/>
          <w:b/>
          <w:bCs/>
          <w:i/>
          <w:iCs/>
          <w:sz w:val="24"/>
          <w:szCs w:val="28"/>
        </w:rPr>
        <w:t>направлениями</w:t>
      </w:r>
      <w:r w:rsidRPr="000C0B7C">
        <w:rPr>
          <w:rFonts w:hAnsi="Times New Roman"/>
          <w:b/>
          <w:bCs/>
          <w:i/>
          <w:iCs/>
          <w:sz w:val="24"/>
          <w:szCs w:val="28"/>
        </w:rPr>
        <w:t xml:space="preserve"> </w:t>
      </w:r>
      <w:r w:rsidRPr="000C0B7C">
        <w:rPr>
          <w:rFonts w:hAnsi="Times New Roman"/>
          <w:b/>
          <w:bCs/>
          <w:i/>
          <w:iCs/>
          <w:sz w:val="24"/>
          <w:szCs w:val="28"/>
        </w:rPr>
        <w:t>специальной</w:t>
      </w:r>
      <w:r w:rsidRPr="000C0B7C">
        <w:rPr>
          <w:rFonts w:hAnsi="Times New Roman"/>
          <w:b/>
          <w:bCs/>
          <w:i/>
          <w:iCs/>
          <w:sz w:val="24"/>
          <w:szCs w:val="28"/>
        </w:rPr>
        <w:t xml:space="preserve"> </w:t>
      </w:r>
      <w:r w:rsidRPr="000C0B7C">
        <w:rPr>
          <w:rFonts w:hAnsi="Times New Roman"/>
          <w:b/>
          <w:bCs/>
          <w:i/>
          <w:iCs/>
          <w:sz w:val="24"/>
          <w:szCs w:val="28"/>
        </w:rPr>
        <w:t>поддержки</w:t>
      </w:r>
      <w:r w:rsidRPr="000C0B7C">
        <w:rPr>
          <w:rFonts w:hAnsi="Times New Roman"/>
          <w:b/>
          <w:bCs/>
          <w:i/>
          <w:iCs/>
          <w:sz w:val="24"/>
          <w:szCs w:val="28"/>
        </w:rPr>
        <w:t xml:space="preserve"> </w:t>
      </w:r>
      <w:r w:rsidRPr="000C0B7C">
        <w:rPr>
          <w:rFonts w:hAnsi="Times New Roman"/>
          <w:b/>
          <w:bCs/>
          <w:i/>
          <w:iCs/>
          <w:sz w:val="24"/>
          <w:szCs w:val="28"/>
        </w:rPr>
        <w:t>основной</w:t>
      </w:r>
      <w:r w:rsidRPr="000C0B7C">
        <w:rPr>
          <w:rFonts w:hAnsi="Times New Roman"/>
          <w:b/>
          <w:bCs/>
          <w:i/>
          <w:iCs/>
          <w:sz w:val="24"/>
          <w:szCs w:val="28"/>
        </w:rPr>
        <w:t xml:space="preserve"> </w:t>
      </w:r>
      <w:r w:rsidRPr="000C0B7C">
        <w:rPr>
          <w:rFonts w:hAnsi="Times New Roman"/>
          <w:b/>
          <w:bCs/>
          <w:i/>
          <w:iCs/>
          <w:sz w:val="24"/>
          <w:szCs w:val="28"/>
        </w:rPr>
        <w:t>образовательной</w:t>
      </w:r>
      <w:r w:rsidRPr="000C0B7C">
        <w:rPr>
          <w:rFonts w:hAnsi="Times New Roman"/>
          <w:b/>
          <w:bCs/>
          <w:i/>
          <w:iCs/>
          <w:sz w:val="24"/>
          <w:szCs w:val="28"/>
        </w:rPr>
        <w:t xml:space="preserve"> </w:t>
      </w:r>
      <w:r w:rsidRPr="000C0B7C">
        <w:rPr>
          <w:rFonts w:hAnsi="Times New Roman"/>
          <w:b/>
          <w:bCs/>
          <w:i/>
          <w:iCs/>
          <w:sz w:val="24"/>
          <w:szCs w:val="28"/>
        </w:rPr>
        <w:t>программы</w:t>
      </w:r>
      <w:r w:rsidRPr="000C0B7C">
        <w:rPr>
          <w:rFonts w:ascii="Times New Roman"/>
          <w:b/>
          <w:bCs/>
          <w:i/>
          <w:iCs/>
          <w:sz w:val="24"/>
          <w:szCs w:val="28"/>
        </w:rPr>
        <w:t>.</w:t>
      </w:r>
    </w:p>
    <w:p w:rsidR="0006394A" w:rsidRPr="000C0B7C" w:rsidRDefault="0006394A" w:rsidP="000C0B7C">
      <w:pPr>
        <w:tabs>
          <w:tab w:val="left" w:pos="0"/>
        </w:tabs>
        <w:spacing w:after="0"/>
        <w:ind w:firstLine="709"/>
        <w:jc w:val="both"/>
        <w:rPr>
          <w:rFonts w:ascii="Times New Roman" w:hAnsi="Times New Roman" w:cs="Times New Roman"/>
          <w:sz w:val="24"/>
          <w:szCs w:val="28"/>
        </w:rPr>
      </w:pPr>
      <w:r w:rsidRPr="000C0B7C">
        <w:rPr>
          <w:rFonts w:ascii="Times New Roman" w:hAnsi="Times New Roman" w:cs="Times New Roman"/>
          <w:sz w:val="24"/>
          <w:szCs w:val="28"/>
        </w:rPr>
        <w:t>Данное направление предусматривает</w:t>
      </w:r>
      <w:r w:rsidR="00615FC7" w:rsidRPr="000C0B7C">
        <w:rPr>
          <w:rFonts w:ascii="Times New Roman" w:hAnsi="Times New Roman" w:cs="Times New Roman"/>
          <w:sz w:val="24"/>
          <w:szCs w:val="28"/>
        </w:rPr>
        <w:t xml:space="preserve"> </w:t>
      </w:r>
      <w:r w:rsidRPr="000C0B7C">
        <w:rPr>
          <w:rFonts w:ascii="Times New Roman" w:hAnsi="Times New Roman" w:cs="Times New Roman"/>
          <w:kern w:val="2"/>
          <w:sz w:val="24"/>
          <w:szCs w:val="28"/>
        </w:rPr>
        <w:t>развитие речевого слуха;</w:t>
      </w:r>
      <w:r w:rsidR="00615FC7" w:rsidRPr="000C0B7C">
        <w:rPr>
          <w:rFonts w:ascii="Times New Roman" w:hAnsi="Times New Roman" w:cs="Times New Roman"/>
          <w:kern w:val="2"/>
          <w:sz w:val="24"/>
          <w:szCs w:val="28"/>
        </w:rPr>
        <w:t xml:space="preserve"> </w:t>
      </w:r>
      <w:r w:rsidRPr="000C0B7C">
        <w:rPr>
          <w:rFonts w:ascii="Times New Roman" w:hAnsi="Times New Roman" w:cs="Times New Roman"/>
          <w:kern w:val="2"/>
          <w:sz w:val="24"/>
          <w:szCs w:val="28"/>
        </w:rPr>
        <w:t>совершенствование произношения;</w:t>
      </w:r>
      <w:r w:rsidR="00615FC7" w:rsidRPr="000C0B7C">
        <w:rPr>
          <w:rFonts w:ascii="Times New Roman" w:hAnsi="Times New Roman" w:cs="Times New Roman"/>
          <w:kern w:val="2"/>
          <w:sz w:val="24"/>
          <w:szCs w:val="28"/>
        </w:rPr>
        <w:t xml:space="preserve"> </w:t>
      </w:r>
      <w:r w:rsidRPr="000C0B7C">
        <w:rPr>
          <w:rFonts w:ascii="Times New Roman" w:hAnsi="Times New Roman" w:cs="Times New Roman"/>
          <w:kern w:val="2"/>
          <w:sz w:val="24"/>
          <w:szCs w:val="28"/>
        </w:rPr>
        <w:t>формирование произносительной стороны устной речи;</w:t>
      </w:r>
      <w:r w:rsidR="00615FC7" w:rsidRPr="000C0B7C">
        <w:rPr>
          <w:rFonts w:ascii="Times New Roman" w:hAnsi="Times New Roman" w:cs="Times New Roman"/>
          <w:kern w:val="2"/>
          <w:sz w:val="24"/>
          <w:szCs w:val="28"/>
        </w:rPr>
        <w:t xml:space="preserve"> </w:t>
      </w:r>
      <w:r w:rsidRPr="000C0B7C">
        <w:rPr>
          <w:rFonts w:ascii="Times New Roman" w:hAnsi="Times New Roman" w:cs="Times New Roman"/>
          <w:sz w:val="24"/>
          <w:szCs w:val="28"/>
        </w:rPr>
        <w:t>развитие сознательного использования речевых возможностей в разных условиях общения для реализации полноценных социальных связей с окружающими людьми.</w:t>
      </w:r>
    </w:p>
    <w:p w:rsidR="0006394A" w:rsidRPr="000C0B7C" w:rsidRDefault="0006394A" w:rsidP="000C0B7C">
      <w:pPr>
        <w:tabs>
          <w:tab w:val="left" w:pos="0"/>
        </w:tabs>
        <w:spacing w:after="0"/>
        <w:ind w:firstLine="709"/>
        <w:jc w:val="both"/>
        <w:rPr>
          <w:rFonts w:ascii="Times New Roman" w:hAnsi="Times New Roman" w:cs="Times New Roman"/>
          <w:kern w:val="2"/>
          <w:sz w:val="24"/>
          <w:szCs w:val="28"/>
        </w:rPr>
      </w:pPr>
      <w:r w:rsidRPr="000C0B7C">
        <w:rPr>
          <w:rFonts w:ascii="Times New Roman" w:hAnsi="Times New Roman" w:cs="Times New Roman"/>
          <w:kern w:val="2"/>
          <w:sz w:val="24"/>
          <w:szCs w:val="28"/>
        </w:rPr>
        <w:t>Ожидаемые результаты:</w:t>
      </w:r>
    </w:p>
    <w:p w:rsidR="00615FC7" w:rsidRPr="000C0B7C" w:rsidRDefault="0006394A" w:rsidP="000C0B7C">
      <w:pPr>
        <w:numPr>
          <w:ilvl w:val="0"/>
          <w:numId w:val="11"/>
        </w:numPr>
        <w:tabs>
          <w:tab w:val="left" w:pos="0"/>
        </w:tabs>
        <w:suppressAutoHyphens w:val="0"/>
        <w:spacing w:after="0"/>
        <w:ind w:left="0" w:firstLine="709"/>
        <w:jc w:val="both"/>
        <w:rPr>
          <w:rFonts w:ascii="Times New Roman" w:hAnsi="Times New Roman" w:cs="Times New Roman"/>
          <w:kern w:val="2"/>
          <w:sz w:val="24"/>
          <w:szCs w:val="28"/>
        </w:rPr>
      </w:pPr>
      <w:r w:rsidRPr="000C0B7C">
        <w:rPr>
          <w:rFonts w:ascii="Times New Roman" w:hAnsi="Times New Roman" w:cs="Times New Roman"/>
          <w:kern w:val="2"/>
          <w:sz w:val="24"/>
          <w:szCs w:val="28"/>
        </w:rPr>
        <w:t xml:space="preserve">умение воспринимать на слух с помощью индивидуальных слуховых аппаратов, </w:t>
      </w:r>
      <w:r w:rsidRPr="000C0B7C">
        <w:rPr>
          <w:rFonts w:ascii="Times New Roman" w:hAnsi="Times New Roman" w:cs="Times New Roman"/>
          <w:color w:val="auto"/>
          <w:kern w:val="2"/>
          <w:sz w:val="24"/>
          <w:szCs w:val="28"/>
        </w:rPr>
        <w:t>или слухового аппарата и кохлеарного импланта, или двух имплантов</w:t>
      </w:r>
      <w:r w:rsidRPr="000C0B7C">
        <w:rPr>
          <w:rFonts w:ascii="Times New Roman" w:hAnsi="Times New Roman" w:cs="Times New Roman"/>
          <w:b/>
          <w:color w:val="FF0000"/>
          <w:kern w:val="2"/>
          <w:sz w:val="24"/>
          <w:szCs w:val="28"/>
        </w:rPr>
        <w:t xml:space="preserve"> </w:t>
      </w:r>
      <w:r w:rsidRPr="000C0B7C">
        <w:rPr>
          <w:rFonts w:ascii="Times New Roman" w:hAnsi="Times New Roman" w:cs="Times New Roman"/>
          <w:kern w:val="2"/>
          <w:sz w:val="24"/>
          <w:szCs w:val="28"/>
        </w:rPr>
        <w:t>речевой материал (слова, словосочетания, фразы) обиходно-разговорного характера, связанные с учебной деятельностью и с изучением общеобразовательных предметов</w:t>
      </w:r>
      <w:r w:rsidR="00615FC7" w:rsidRPr="000C0B7C">
        <w:rPr>
          <w:rFonts w:ascii="Times New Roman" w:hAnsi="Times New Roman" w:cs="Times New Roman"/>
          <w:kern w:val="2"/>
          <w:sz w:val="24"/>
          <w:szCs w:val="28"/>
        </w:rPr>
        <w:t>;</w:t>
      </w:r>
      <w:r w:rsidRPr="000C0B7C">
        <w:rPr>
          <w:rFonts w:ascii="Times New Roman" w:hAnsi="Times New Roman" w:cs="Times New Roman"/>
          <w:kern w:val="2"/>
          <w:sz w:val="24"/>
          <w:szCs w:val="28"/>
        </w:rPr>
        <w:t xml:space="preserve"> </w:t>
      </w:r>
    </w:p>
    <w:p w:rsidR="0006394A" w:rsidRPr="000C0B7C" w:rsidRDefault="0006394A" w:rsidP="000C0B7C">
      <w:pPr>
        <w:numPr>
          <w:ilvl w:val="0"/>
          <w:numId w:val="11"/>
        </w:numPr>
        <w:tabs>
          <w:tab w:val="left" w:pos="0"/>
        </w:tabs>
        <w:suppressAutoHyphens w:val="0"/>
        <w:spacing w:after="0"/>
        <w:ind w:left="0" w:firstLine="709"/>
        <w:jc w:val="both"/>
        <w:rPr>
          <w:rFonts w:ascii="Times New Roman" w:hAnsi="Times New Roman" w:cs="Times New Roman"/>
          <w:kern w:val="2"/>
          <w:sz w:val="24"/>
          <w:szCs w:val="28"/>
        </w:rPr>
      </w:pPr>
      <w:r w:rsidRPr="000C0B7C">
        <w:rPr>
          <w:rFonts w:ascii="Times New Roman" w:hAnsi="Times New Roman" w:cs="Times New Roman"/>
          <w:kern w:val="2"/>
          <w:sz w:val="24"/>
          <w:szCs w:val="28"/>
        </w:rPr>
        <w:t xml:space="preserve">умение воспринимать на слух с голоса привычного диктора (учителя) весь речевой материал, включенный в тренировочные  упражнения; </w:t>
      </w:r>
    </w:p>
    <w:p w:rsidR="0006394A" w:rsidRPr="000C0B7C" w:rsidRDefault="0006394A" w:rsidP="000C0B7C">
      <w:pPr>
        <w:numPr>
          <w:ilvl w:val="0"/>
          <w:numId w:val="11"/>
        </w:numPr>
        <w:tabs>
          <w:tab w:val="left" w:pos="0"/>
        </w:tabs>
        <w:suppressAutoHyphens w:val="0"/>
        <w:spacing w:after="0"/>
        <w:ind w:left="0" w:firstLine="709"/>
        <w:jc w:val="both"/>
        <w:rPr>
          <w:rFonts w:ascii="Times New Roman" w:hAnsi="Times New Roman" w:cs="Times New Roman"/>
          <w:kern w:val="2"/>
          <w:sz w:val="24"/>
          <w:szCs w:val="28"/>
        </w:rPr>
      </w:pPr>
      <w:r w:rsidRPr="000C0B7C">
        <w:rPr>
          <w:rFonts w:ascii="Times New Roman" w:hAnsi="Times New Roman" w:cs="Times New Roman"/>
          <w:kern w:val="2"/>
          <w:sz w:val="24"/>
          <w:szCs w:val="28"/>
        </w:rPr>
        <w:t>умение воспринимать на слух речевой материал с голоса товарища, а также в записи на более близком расстоянии;</w:t>
      </w:r>
    </w:p>
    <w:p w:rsidR="0006394A" w:rsidRPr="000C0B7C" w:rsidRDefault="0006394A" w:rsidP="000C0B7C">
      <w:pPr>
        <w:numPr>
          <w:ilvl w:val="0"/>
          <w:numId w:val="11"/>
        </w:numPr>
        <w:tabs>
          <w:tab w:val="left" w:pos="0"/>
        </w:tabs>
        <w:suppressAutoHyphens w:val="0"/>
        <w:spacing w:after="0"/>
        <w:ind w:left="0" w:firstLine="709"/>
        <w:jc w:val="both"/>
        <w:rPr>
          <w:rFonts w:ascii="Times New Roman" w:hAnsi="Times New Roman" w:cs="Times New Roman"/>
          <w:kern w:val="2"/>
          <w:sz w:val="24"/>
          <w:szCs w:val="28"/>
        </w:rPr>
      </w:pPr>
      <w:r w:rsidRPr="000C0B7C">
        <w:rPr>
          <w:rFonts w:ascii="Times New Roman" w:hAnsi="Times New Roman" w:cs="Times New Roman"/>
          <w:kern w:val="2"/>
          <w:sz w:val="24"/>
          <w:szCs w:val="28"/>
        </w:rPr>
        <w:t>умение воспринимать на слух тексты (до 15-20 и более предложений);</w:t>
      </w:r>
    </w:p>
    <w:p w:rsidR="0006394A" w:rsidRPr="000C0B7C" w:rsidRDefault="0006394A" w:rsidP="000C0B7C">
      <w:pPr>
        <w:numPr>
          <w:ilvl w:val="0"/>
          <w:numId w:val="11"/>
        </w:numPr>
        <w:tabs>
          <w:tab w:val="left" w:pos="0"/>
        </w:tabs>
        <w:suppressAutoHyphens w:val="0"/>
        <w:spacing w:after="0"/>
        <w:ind w:left="0" w:firstLine="709"/>
        <w:jc w:val="both"/>
        <w:rPr>
          <w:rFonts w:ascii="Times New Roman" w:hAnsi="Times New Roman" w:cs="Times New Roman"/>
          <w:b/>
          <w:sz w:val="24"/>
          <w:szCs w:val="28"/>
        </w:rPr>
      </w:pPr>
      <w:r w:rsidRPr="000C0B7C">
        <w:rPr>
          <w:rFonts w:ascii="Times New Roman" w:hAnsi="Times New Roman" w:cs="Times New Roman"/>
          <w:kern w:val="2"/>
          <w:sz w:val="24"/>
          <w:szCs w:val="28"/>
        </w:rPr>
        <w:t>умение воспринимать на слух диалогическую и монологическую речь.</w:t>
      </w:r>
    </w:p>
    <w:p w:rsidR="0006394A" w:rsidRPr="000C0B7C" w:rsidRDefault="0006394A" w:rsidP="000C0B7C">
      <w:pPr>
        <w:numPr>
          <w:ilvl w:val="0"/>
          <w:numId w:val="11"/>
        </w:numPr>
        <w:tabs>
          <w:tab w:val="left" w:pos="0"/>
        </w:tabs>
        <w:suppressAutoHyphens w:val="0"/>
        <w:spacing w:after="0"/>
        <w:ind w:left="0" w:firstLine="709"/>
        <w:jc w:val="both"/>
        <w:rPr>
          <w:rFonts w:ascii="Times New Roman" w:hAnsi="Times New Roman" w:cs="Times New Roman"/>
          <w:kern w:val="2"/>
          <w:sz w:val="24"/>
          <w:szCs w:val="28"/>
        </w:rPr>
      </w:pPr>
      <w:r w:rsidRPr="000C0B7C">
        <w:rPr>
          <w:rFonts w:ascii="Times New Roman" w:hAnsi="Times New Roman" w:cs="Times New Roman"/>
          <w:kern w:val="2"/>
          <w:sz w:val="24"/>
          <w:szCs w:val="28"/>
        </w:rPr>
        <w:t>умение пользоваться голосом, речевым дыханием, воспроизводить звуки речи и их сочетания, распределять дыхательные паузы, выделяя синтагмы при чтении, пересказе;</w:t>
      </w:r>
    </w:p>
    <w:p w:rsidR="0006394A" w:rsidRPr="000C0B7C" w:rsidRDefault="0006394A" w:rsidP="000C0B7C">
      <w:pPr>
        <w:numPr>
          <w:ilvl w:val="0"/>
          <w:numId w:val="11"/>
        </w:numPr>
        <w:tabs>
          <w:tab w:val="left" w:pos="0"/>
        </w:tabs>
        <w:suppressAutoHyphens w:val="0"/>
        <w:spacing w:after="0"/>
        <w:ind w:left="0" w:firstLine="709"/>
        <w:jc w:val="both"/>
        <w:rPr>
          <w:rFonts w:ascii="Times New Roman" w:hAnsi="Times New Roman" w:cs="Times New Roman"/>
          <w:kern w:val="2"/>
          <w:sz w:val="24"/>
          <w:szCs w:val="28"/>
        </w:rPr>
      </w:pPr>
      <w:r w:rsidRPr="000C0B7C">
        <w:rPr>
          <w:rFonts w:ascii="Times New Roman" w:hAnsi="Times New Roman" w:cs="Times New Roman"/>
          <w:kern w:val="2"/>
          <w:sz w:val="24"/>
          <w:szCs w:val="28"/>
        </w:rPr>
        <w:t>умение изменять силу голоса, необходимую для выделения логического ударения;</w:t>
      </w:r>
    </w:p>
    <w:p w:rsidR="0006394A" w:rsidRPr="000C0B7C" w:rsidRDefault="0006394A" w:rsidP="000C0B7C">
      <w:pPr>
        <w:numPr>
          <w:ilvl w:val="0"/>
          <w:numId w:val="11"/>
        </w:numPr>
        <w:tabs>
          <w:tab w:val="left" w:pos="0"/>
        </w:tabs>
        <w:suppressAutoHyphens w:val="0"/>
        <w:spacing w:after="0"/>
        <w:ind w:left="0" w:firstLine="709"/>
        <w:jc w:val="both"/>
        <w:rPr>
          <w:rFonts w:ascii="Times New Roman" w:hAnsi="Times New Roman" w:cs="Times New Roman"/>
          <w:kern w:val="2"/>
          <w:sz w:val="24"/>
          <w:szCs w:val="28"/>
        </w:rPr>
      </w:pPr>
      <w:r w:rsidRPr="000C0B7C">
        <w:rPr>
          <w:rFonts w:ascii="Times New Roman" w:hAnsi="Times New Roman" w:cs="Times New Roman"/>
          <w:kern w:val="2"/>
          <w:sz w:val="24"/>
          <w:szCs w:val="28"/>
        </w:rPr>
        <w:t>умение выделять ритмическую структуру слова, фразы, воспроизведение повествовательной и вопросительной интонации, с передачей эмоциональной окрашенности речи;</w:t>
      </w:r>
    </w:p>
    <w:p w:rsidR="0006394A" w:rsidRPr="000C0B7C" w:rsidRDefault="0006394A" w:rsidP="000C0B7C">
      <w:pPr>
        <w:numPr>
          <w:ilvl w:val="0"/>
          <w:numId w:val="11"/>
        </w:numPr>
        <w:tabs>
          <w:tab w:val="left" w:pos="0"/>
        </w:tabs>
        <w:suppressAutoHyphens w:val="0"/>
        <w:spacing w:after="0"/>
        <w:ind w:left="0" w:firstLine="709"/>
        <w:jc w:val="both"/>
        <w:rPr>
          <w:rFonts w:ascii="Times New Roman" w:hAnsi="Times New Roman" w:cs="Times New Roman"/>
          <w:kern w:val="2"/>
          <w:sz w:val="24"/>
          <w:szCs w:val="28"/>
        </w:rPr>
      </w:pPr>
      <w:r w:rsidRPr="000C0B7C">
        <w:rPr>
          <w:rFonts w:ascii="Times New Roman" w:hAnsi="Times New Roman" w:cs="Times New Roman"/>
          <w:kern w:val="2"/>
          <w:sz w:val="24"/>
          <w:szCs w:val="28"/>
        </w:rPr>
        <w:t>умение различать правильное и неправильное произнесение звука с последующим самостоятельным произношением слова (фразы);</w:t>
      </w:r>
    </w:p>
    <w:p w:rsidR="0006394A" w:rsidRPr="000C0B7C" w:rsidRDefault="0006394A" w:rsidP="000C0B7C">
      <w:pPr>
        <w:numPr>
          <w:ilvl w:val="0"/>
          <w:numId w:val="11"/>
        </w:numPr>
        <w:tabs>
          <w:tab w:val="left" w:pos="0"/>
        </w:tabs>
        <w:suppressAutoHyphens w:val="0"/>
        <w:spacing w:after="0"/>
        <w:ind w:left="0" w:firstLine="709"/>
        <w:jc w:val="both"/>
        <w:rPr>
          <w:rFonts w:ascii="Times New Roman" w:hAnsi="Times New Roman" w:cs="Times New Roman"/>
          <w:kern w:val="2"/>
          <w:sz w:val="24"/>
          <w:szCs w:val="28"/>
        </w:rPr>
      </w:pPr>
      <w:r w:rsidRPr="000C0B7C">
        <w:rPr>
          <w:rFonts w:ascii="Times New Roman" w:hAnsi="Times New Roman" w:cs="Times New Roman"/>
          <w:kern w:val="2"/>
          <w:sz w:val="24"/>
          <w:szCs w:val="28"/>
        </w:rPr>
        <w:t xml:space="preserve">умение правильного произношения в словах звуков речи и их сочетаний, дифференцированное звуков произношение в слогах и словах, дифференцированное произношение звуков, родственных по артикуляции, в ходе их усвоения; </w:t>
      </w:r>
    </w:p>
    <w:p w:rsidR="0006394A" w:rsidRPr="000C0B7C" w:rsidRDefault="0006394A" w:rsidP="000C0B7C">
      <w:pPr>
        <w:numPr>
          <w:ilvl w:val="0"/>
          <w:numId w:val="11"/>
        </w:numPr>
        <w:tabs>
          <w:tab w:val="left" w:pos="0"/>
        </w:tabs>
        <w:suppressAutoHyphens w:val="0"/>
        <w:spacing w:after="0"/>
        <w:ind w:left="0" w:firstLine="709"/>
        <w:jc w:val="both"/>
        <w:rPr>
          <w:rFonts w:ascii="Times New Roman" w:hAnsi="Times New Roman" w:cs="Times New Roman"/>
          <w:kern w:val="2"/>
          <w:sz w:val="24"/>
          <w:szCs w:val="28"/>
        </w:rPr>
      </w:pPr>
      <w:r w:rsidRPr="000C0B7C">
        <w:rPr>
          <w:rFonts w:ascii="Times New Roman" w:hAnsi="Times New Roman" w:cs="Times New Roman"/>
          <w:kern w:val="2"/>
          <w:sz w:val="24"/>
          <w:szCs w:val="28"/>
        </w:rPr>
        <w:t>умение произносить слова слитно на одном выдохе, определять количество слогов в слове, фразе, изменять силу голоса в связи со словесным ударением;</w:t>
      </w:r>
    </w:p>
    <w:p w:rsidR="0006394A" w:rsidRPr="000C0B7C" w:rsidRDefault="0006394A" w:rsidP="000C0B7C">
      <w:pPr>
        <w:numPr>
          <w:ilvl w:val="0"/>
          <w:numId w:val="11"/>
        </w:numPr>
        <w:tabs>
          <w:tab w:val="left" w:pos="0"/>
        </w:tabs>
        <w:suppressAutoHyphens w:val="0"/>
        <w:spacing w:after="0"/>
        <w:ind w:left="0" w:firstLine="709"/>
        <w:jc w:val="both"/>
        <w:rPr>
          <w:rFonts w:ascii="Times New Roman" w:hAnsi="Times New Roman" w:cs="Times New Roman"/>
          <w:kern w:val="2"/>
          <w:sz w:val="24"/>
          <w:szCs w:val="28"/>
        </w:rPr>
      </w:pPr>
      <w:r w:rsidRPr="000C0B7C">
        <w:rPr>
          <w:rFonts w:ascii="Times New Roman" w:hAnsi="Times New Roman" w:cs="Times New Roman"/>
          <w:kern w:val="2"/>
          <w:sz w:val="24"/>
          <w:szCs w:val="28"/>
        </w:rPr>
        <w:t>умение соблюдать повествовательную и вопросительную интонацию при чтении текста, воспроизводить побудительную (повелительную) и восклицательную интонации;</w:t>
      </w:r>
    </w:p>
    <w:p w:rsidR="0006394A" w:rsidRPr="000C0B7C" w:rsidRDefault="0006394A" w:rsidP="000C0B7C">
      <w:pPr>
        <w:numPr>
          <w:ilvl w:val="0"/>
          <w:numId w:val="11"/>
        </w:numPr>
        <w:tabs>
          <w:tab w:val="left" w:pos="0"/>
        </w:tabs>
        <w:suppressAutoHyphens w:val="0"/>
        <w:spacing w:after="0"/>
        <w:ind w:left="0" w:firstLine="709"/>
        <w:jc w:val="both"/>
        <w:rPr>
          <w:rFonts w:ascii="Times New Roman" w:hAnsi="Times New Roman" w:cs="Times New Roman"/>
          <w:kern w:val="2"/>
          <w:sz w:val="24"/>
          <w:szCs w:val="28"/>
        </w:rPr>
      </w:pPr>
      <w:r w:rsidRPr="000C0B7C">
        <w:rPr>
          <w:rFonts w:ascii="Times New Roman" w:hAnsi="Times New Roman" w:cs="Times New Roman"/>
          <w:kern w:val="2"/>
          <w:sz w:val="24"/>
          <w:szCs w:val="28"/>
        </w:rPr>
        <w:t>умение самостоятельно пользоваться основными правилами орфоэпии в речи;</w:t>
      </w:r>
    </w:p>
    <w:p w:rsidR="0006394A" w:rsidRPr="000C0B7C" w:rsidRDefault="0006394A" w:rsidP="000C0B7C">
      <w:pPr>
        <w:numPr>
          <w:ilvl w:val="0"/>
          <w:numId w:val="11"/>
        </w:numPr>
        <w:tabs>
          <w:tab w:val="left" w:pos="0"/>
        </w:tabs>
        <w:suppressAutoHyphens w:val="0"/>
        <w:spacing w:after="0"/>
        <w:ind w:left="0" w:firstLine="709"/>
        <w:jc w:val="both"/>
        <w:rPr>
          <w:rFonts w:ascii="Times New Roman" w:hAnsi="Times New Roman" w:cs="Times New Roman"/>
          <w:sz w:val="24"/>
          <w:szCs w:val="28"/>
        </w:rPr>
      </w:pPr>
      <w:r w:rsidRPr="000C0B7C">
        <w:rPr>
          <w:rFonts w:ascii="Times New Roman" w:hAnsi="Times New Roman" w:cs="Times New Roman"/>
          <w:sz w:val="24"/>
          <w:szCs w:val="28"/>
        </w:rPr>
        <w:t>умение вести разговор с двумя и более собеседниками;</w:t>
      </w:r>
    </w:p>
    <w:p w:rsidR="0006394A" w:rsidRPr="000C0B7C" w:rsidRDefault="0006394A" w:rsidP="000C0B7C">
      <w:pPr>
        <w:numPr>
          <w:ilvl w:val="0"/>
          <w:numId w:val="11"/>
        </w:numPr>
        <w:tabs>
          <w:tab w:val="left" w:pos="0"/>
        </w:tabs>
        <w:suppressAutoHyphens w:val="0"/>
        <w:spacing w:after="0"/>
        <w:ind w:left="0" w:firstLine="709"/>
        <w:jc w:val="both"/>
        <w:rPr>
          <w:rFonts w:ascii="Times New Roman" w:hAnsi="Times New Roman" w:cs="Times New Roman"/>
          <w:sz w:val="24"/>
          <w:szCs w:val="28"/>
        </w:rPr>
      </w:pPr>
      <w:r w:rsidRPr="000C0B7C">
        <w:rPr>
          <w:rFonts w:ascii="Times New Roman" w:hAnsi="Times New Roman" w:cs="Times New Roman"/>
          <w:sz w:val="24"/>
          <w:szCs w:val="28"/>
        </w:rPr>
        <w:lastRenderedPageBreak/>
        <w:t>умение использовать при поддержке взрослых словесную речь как средство достижения цели в новых ситуациях общения с  новыми сверстниками, незнакомыми взрослыми, в мероприятиях школьного и внешкольного характера, гибко применяя формы речи и речевые конструкции, обеспечивающие взаимопонимание;</w:t>
      </w:r>
    </w:p>
    <w:p w:rsidR="0006394A" w:rsidRPr="000C0B7C" w:rsidRDefault="0006394A" w:rsidP="000C0B7C">
      <w:pPr>
        <w:numPr>
          <w:ilvl w:val="0"/>
          <w:numId w:val="11"/>
        </w:numPr>
        <w:tabs>
          <w:tab w:val="left" w:pos="0"/>
        </w:tabs>
        <w:suppressAutoHyphens w:val="0"/>
        <w:spacing w:after="0"/>
        <w:ind w:left="0" w:firstLine="709"/>
        <w:jc w:val="both"/>
        <w:rPr>
          <w:rFonts w:ascii="Times New Roman" w:hAnsi="Times New Roman" w:cs="Times New Roman"/>
          <w:kern w:val="2"/>
          <w:sz w:val="24"/>
          <w:szCs w:val="28"/>
        </w:rPr>
      </w:pPr>
      <w:r w:rsidRPr="000C0B7C">
        <w:rPr>
          <w:rFonts w:ascii="Times New Roman" w:hAnsi="Times New Roman" w:cs="Times New Roman"/>
          <w:sz w:val="24"/>
          <w:szCs w:val="28"/>
        </w:rPr>
        <w:t>умение выражать или сдерживать свои эмоции в соответствии с ситуацией общения. Стремление говорить внятно, естественно, интонированно, соблюдая орфоэпические нормы родного языка, пользоваться голосом нормальной силы и высоты.</w:t>
      </w:r>
    </w:p>
    <w:p w:rsidR="00F85C47" w:rsidRPr="000C0B7C" w:rsidRDefault="0006394A" w:rsidP="000C0B7C">
      <w:pPr>
        <w:tabs>
          <w:tab w:val="left" w:pos="0"/>
        </w:tabs>
        <w:spacing w:after="0"/>
        <w:ind w:firstLine="709"/>
        <w:jc w:val="center"/>
        <w:rPr>
          <w:rFonts w:ascii="Times New Roman" w:hAnsi="Times New Roman" w:cs="Times New Roman"/>
          <w:b/>
          <w:i/>
          <w:sz w:val="24"/>
          <w:szCs w:val="28"/>
        </w:rPr>
      </w:pPr>
      <w:r w:rsidRPr="000C0B7C">
        <w:rPr>
          <w:rFonts w:ascii="Times New Roman" w:hAnsi="Times New Roman" w:cs="Times New Roman"/>
          <w:b/>
          <w:i/>
          <w:sz w:val="24"/>
          <w:szCs w:val="28"/>
        </w:rPr>
        <w:t xml:space="preserve">Овладение слабослышащими и позднооглохшими обучающимися </w:t>
      </w:r>
      <w:r w:rsidR="00F85C47" w:rsidRPr="000C0B7C">
        <w:rPr>
          <w:rFonts w:ascii="Times New Roman" w:hAnsi="Times New Roman" w:cs="Times New Roman"/>
          <w:b/>
          <w:i/>
          <w:sz w:val="24"/>
          <w:szCs w:val="28"/>
        </w:rPr>
        <w:t>социальной (</w:t>
      </w:r>
      <w:r w:rsidRPr="000C0B7C">
        <w:rPr>
          <w:rFonts w:ascii="Times New Roman" w:hAnsi="Times New Roman" w:cs="Times New Roman"/>
          <w:b/>
          <w:i/>
          <w:sz w:val="24"/>
          <w:szCs w:val="28"/>
        </w:rPr>
        <w:t>жизненной</w:t>
      </w:r>
      <w:r w:rsidR="00F85C47" w:rsidRPr="000C0B7C">
        <w:rPr>
          <w:rFonts w:ascii="Times New Roman" w:hAnsi="Times New Roman" w:cs="Times New Roman"/>
          <w:b/>
          <w:i/>
          <w:sz w:val="24"/>
          <w:szCs w:val="28"/>
        </w:rPr>
        <w:t>)</w:t>
      </w:r>
      <w:r w:rsidRPr="000C0B7C">
        <w:rPr>
          <w:rFonts w:ascii="Times New Roman" w:hAnsi="Times New Roman" w:cs="Times New Roman"/>
          <w:b/>
          <w:i/>
          <w:sz w:val="24"/>
          <w:szCs w:val="28"/>
        </w:rPr>
        <w:t xml:space="preserve"> компетенцией</w:t>
      </w:r>
    </w:p>
    <w:p w:rsidR="0006394A" w:rsidRPr="000C0B7C" w:rsidRDefault="0006394A" w:rsidP="000C0B7C">
      <w:pPr>
        <w:tabs>
          <w:tab w:val="left" w:pos="0"/>
        </w:tabs>
        <w:spacing w:after="0"/>
        <w:ind w:firstLine="709"/>
        <w:jc w:val="both"/>
        <w:rPr>
          <w:rFonts w:ascii="Times New Roman" w:hAnsi="Times New Roman" w:cs="Times New Roman"/>
          <w:sz w:val="24"/>
          <w:szCs w:val="28"/>
        </w:rPr>
      </w:pPr>
      <w:r w:rsidRPr="000C0B7C">
        <w:rPr>
          <w:rFonts w:ascii="Times New Roman" w:hAnsi="Times New Roman" w:cs="Times New Roman"/>
          <w:i/>
          <w:sz w:val="24"/>
          <w:szCs w:val="28"/>
        </w:rPr>
        <w:t xml:space="preserve"> </w:t>
      </w:r>
      <w:r w:rsidRPr="000C0B7C">
        <w:rPr>
          <w:rFonts w:ascii="Times New Roman" w:hAnsi="Times New Roman" w:cs="Times New Roman"/>
          <w:sz w:val="24"/>
          <w:szCs w:val="28"/>
        </w:rPr>
        <w:t xml:space="preserve">Итогом овладения слабослышащими и позднооглохшими обучающимися </w:t>
      </w:r>
      <w:r w:rsidRPr="000C0B7C">
        <w:rPr>
          <w:rFonts w:ascii="Times New Roman" w:hAnsi="Times New Roman" w:cs="Times New Roman"/>
          <w:i/>
          <w:sz w:val="24"/>
          <w:szCs w:val="28"/>
        </w:rPr>
        <w:t xml:space="preserve">компонентом </w:t>
      </w:r>
      <w:r w:rsidR="00F85C47" w:rsidRPr="000C0B7C">
        <w:rPr>
          <w:rFonts w:ascii="Times New Roman" w:hAnsi="Times New Roman" w:cs="Times New Roman"/>
          <w:i/>
          <w:sz w:val="24"/>
          <w:szCs w:val="28"/>
        </w:rPr>
        <w:t>социальной (</w:t>
      </w:r>
      <w:r w:rsidRPr="000C0B7C">
        <w:rPr>
          <w:rFonts w:ascii="Times New Roman" w:hAnsi="Times New Roman" w:cs="Times New Roman"/>
          <w:i/>
          <w:sz w:val="24"/>
          <w:szCs w:val="28"/>
        </w:rPr>
        <w:t>жизненной</w:t>
      </w:r>
      <w:r w:rsidR="00F85C47" w:rsidRPr="000C0B7C">
        <w:rPr>
          <w:rFonts w:ascii="Times New Roman" w:hAnsi="Times New Roman" w:cs="Times New Roman"/>
          <w:i/>
          <w:sz w:val="24"/>
          <w:szCs w:val="28"/>
        </w:rPr>
        <w:t>)</w:t>
      </w:r>
      <w:r w:rsidRPr="000C0B7C">
        <w:rPr>
          <w:rFonts w:ascii="Times New Roman" w:hAnsi="Times New Roman" w:cs="Times New Roman"/>
          <w:i/>
          <w:sz w:val="24"/>
          <w:szCs w:val="28"/>
        </w:rPr>
        <w:t xml:space="preserve"> компетенции преимущественно являются личностные результаты.</w:t>
      </w:r>
      <w:r w:rsidRPr="000C0B7C">
        <w:rPr>
          <w:rFonts w:ascii="Times New Roman" w:hAnsi="Times New Roman" w:cs="Times New Roman"/>
          <w:sz w:val="24"/>
          <w:szCs w:val="28"/>
        </w:rPr>
        <w:t xml:space="preserve"> Специальные требования к ним определяются по каждому направлению развития жизненной компетенции.</w:t>
      </w:r>
    </w:p>
    <w:p w:rsidR="0006394A" w:rsidRPr="000C0B7C" w:rsidRDefault="00F85C47" w:rsidP="000C0B7C">
      <w:pPr>
        <w:widowControl w:val="0"/>
        <w:autoSpaceDE w:val="0"/>
        <w:autoSpaceDN w:val="0"/>
        <w:adjustRightInd w:val="0"/>
        <w:spacing w:after="0"/>
        <w:ind w:firstLine="708"/>
        <w:jc w:val="both"/>
        <w:rPr>
          <w:rFonts w:ascii="Times New Roman" w:hAnsi="Times New Roman" w:cs="Times New Roman"/>
          <w:b/>
          <w:bCs/>
          <w:sz w:val="24"/>
          <w:szCs w:val="28"/>
        </w:rPr>
      </w:pPr>
      <w:r w:rsidRPr="000C0B7C">
        <w:rPr>
          <w:rFonts w:ascii="Times New Roman" w:hAnsi="Times New Roman" w:cs="Times New Roman"/>
          <w:b/>
          <w:bCs/>
          <w:sz w:val="24"/>
          <w:szCs w:val="28"/>
        </w:rPr>
        <w:t xml:space="preserve">1. </w:t>
      </w:r>
      <w:r w:rsidR="0006394A" w:rsidRPr="000C0B7C">
        <w:rPr>
          <w:rFonts w:ascii="Times New Roman" w:hAnsi="Times New Roman" w:cs="Times New Roman"/>
          <w:b/>
          <w:bCs/>
          <w:sz w:val="24"/>
          <w:szCs w:val="28"/>
        </w:rPr>
        <w:t>Развитие адекватных представлений о собственных возможностях, о насущно необходимом жизнеобеспечении</w:t>
      </w:r>
    </w:p>
    <w:p w:rsidR="0006394A" w:rsidRPr="000C0B7C" w:rsidRDefault="0006394A" w:rsidP="000C0B7C">
      <w:pPr>
        <w:widowControl w:val="0"/>
        <w:autoSpaceDE w:val="0"/>
        <w:autoSpaceDN w:val="0"/>
        <w:adjustRightInd w:val="0"/>
        <w:spacing w:after="0"/>
        <w:ind w:firstLine="709"/>
        <w:jc w:val="both"/>
        <w:rPr>
          <w:rFonts w:ascii="Times New Roman" w:hAnsi="Times New Roman" w:cs="Times New Roman"/>
          <w:sz w:val="24"/>
          <w:szCs w:val="28"/>
        </w:rPr>
      </w:pPr>
      <w:r w:rsidRPr="000C0B7C">
        <w:rPr>
          <w:rFonts w:ascii="Times New Roman" w:hAnsi="Times New Roman" w:cs="Times New Roman"/>
          <w:sz w:val="24"/>
          <w:szCs w:val="28"/>
        </w:rPr>
        <w:t>Данное направление предусматривает развитие</w:t>
      </w:r>
      <w:r w:rsidRPr="000C0B7C">
        <w:rPr>
          <w:rStyle w:val="aff"/>
          <w:rFonts w:ascii="Times New Roman" w:hAnsi="Times New Roman"/>
          <w:sz w:val="24"/>
          <w:szCs w:val="28"/>
        </w:rPr>
        <w:t xml:space="preserve"> у обучающихся </w:t>
      </w:r>
      <w:r w:rsidRPr="000C0B7C">
        <w:rPr>
          <w:rFonts w:ascii="Times New Roman" w:hAnsi="Times New Roman" w:cs="Times New Roman"/>
          <w:sz w:val="24"/>
          <w:szCs w:val="28"/>
        </w:rPr>
        <w:t>адекватных представлений о</w:t>
      </w:r>
      <w:r w:rsidRPr="000C0B7C">
        <w:rPr>
          <w:rStyle w:val="aff"/>
          <w:rFonts w:ascii="Times New Roman" w:hAnsi="Times New Roman"/>
          <w:sz w:val="24"/>
          <w:szCs w:val="28"/>
        </w:rPr>
        <w:t xml:space="preserve"> его </w:t>
      </w:r>
      <w:r w:rsidRPr="000C0B7C">
        <w:rPr>
          <w:rFonts w:ascii="Times New Roman" w:hAnsi="Times New Roman" w:cs="Times New Roman"/>
          <w:sz w:val="24"/>
          <w:szCs w:val="28"/>
        </w:rPr>
        <w:t>собственных возможностях, о насущно необходимом жизнеобеспечении, способности вступать в коммуникацию со взрослыми по вопросам медицинского сопровождения и создания специальных условий для пребывания в школе, представлений о своих нуждах и правах в организации обучения.</w:t>
      </w:r>
    </w:p>
    <w:p w:rsidR="0006394A" w:rsidRPr="000C0B7C" w:rsidRDefault="0006394A" w:rsidP="000C0B7C">
      <w:pPr>
        <w:widowControl w:val="0"/>
        <w:autoSpaceDE w:val="0"/>
        <w:autoSpaceDN w:val="0"/>
        <w:adjustRightInd w:val="0"/>
        <w:spacing w:after="0"/>
        <w:ind w:firstLine="709"/>
        <w:jc w:val="both"/>
        <w:rPr>
          <w:rFonts w:ascii="Times New Roman" w:hAnsi="Times New Roman" w:cs="Times New Roman"/>
          <w:b/>
          <w:i/>
          <w:sz w:val="24"/>
          <w:szCs w:val="28"/>
        </w:rPr>
      </w:pPr>
      <w:r w:rsidRPr="000C0B7C">
        <w:rPr>
          <w:rFonts w:ascii="Times New Roman" w:hAnsi="Times New Roman" w:cs="Times New Roman"/>
          <w:b/>
          <w:i/>
          <w:sz w:val="24"/>
          <w:szCs w:val="28"/>
        </w:rPr>
        <w:t>Ожидаемые результаты:</w:t>
      </w:r>
    </w:p>
    <w:p w:rsidR="0006394A" w:rsidRPr="000C0B7C" w:rsidRDefault="0006394A" w:rsidP="000C0B7C">
      <w:pPr>
        <w:widowControl w:val="0"/>
        <w:numPr>
          <w:ilvl w:val="0"/>
          <w:numId w:val="6"/>
        </w:numPr>
        <w:suppressAutoHyphens w:val="0"/>
        <w:autoSpaceDE w:val="0"/>
        <w:autoSpaceDN w:val="0"/>
        <w:adjustRightInd w:val="0"/>
        <w:spacing w:after="0"/>
        <w:ind w:left="0" w:firstLine="709"/>
        <w:jc w:val="both"/>
        <w:rPr>
          <w:rFonts w:ascii="Times New Roman" w:hAnsi="Times New Roman" w:cs="Times New Roman"/>
          <w:sz w:val="24"/>
          <w:szCs w:val="28"/>
        </w:rPr>
      </w:pPr>
      <w:r w:rsidRPr="000C0B7C">
        <w:rPr>
          <w:rFonts w:ascii="Times New Roman" w:hAnsi="Times New Roman" w:cs="Times New Roman"/>
          <w:sz w:val="24"/>
          <w:szCs w:val="28"/>
        </w:rPr>
        <w:t>умение адекватно оценивать свои силы, понимать, что можно и чего нельзя: в еде, в физической нагрузке, в приёме медицинских препаратов, осуществлении вакцинации;</w:t>
      </w:r>
    </w:p>
    <w:p w:rsidR="0006394A" w:rsidRPr="000C0B7C" w:rsidRDefault="0006394A" w:rsidP="000C0B7C">
      <w:pPr>
        <w:widowControl w:val="0"/>
        <w:numPr>
          <w:ilvl w:val="0"/>
          <w:numId w:val="6"/>
        </w:numPr>
        <w:suppressAutoHyphens w:val="0"/>
        <w:autoSpaceDE w:val="0"/>
        <w:autoSpaceDN w:val="0"/>
        <w:adjustRightInd w:val="0"/>
        <w:spacing w:after="0"/>
        <w:ind w:left="0" w:firstLine="709"/>
        <w:jc w:val="both"/>
        <w:rPr>
          <w:rFonts w:ascii="Times New Roman" w:hAnsi="Times New Roman" w:cs="Times New Roman"/>
          <w:sz w:val="24"/>
          <w:szCs w:val="28"/>
        </w:rPr>
      </w:pPr>
      <w:r w:rsidRPr="000C0B7C">
        <w:rPr>
          <w:rFonts w:ascii="Times New Roman" w:hAnsi="Times New Roman" w:cs="Times New Roman"/>
          <w:sz w:val="24"/>
          <w:szCs w:val="28"/>
        </w:rPr>
        <w:t>умение пользоваться индивидуальными слуховыми аппаратами и/или имплантом и другими личными адаптированными средствами в разных ситуациях (радиосистемой, выносным микрофоном и т.п.);</w:t>
      </w:r>
    </w:p>
    <w:p w:rsidR="0006394A" w:rsidRPr="000C0B7C" w:rsidRDefault="0006394A" w:rsidP="000C0B7C">
      <w:pPr>
        <w:widowControl w:val="0"/>
        <w:numPr>
          <w:ilvl w:val="0"/>
          <w:numId w:val="6"/>
        </w:numPr>
        <w:suppressAutoHyphens w:val="0"/>
        <w:autoSpaceDE w:val="0"/>
        <w:autoSpaceDN w:val="0"/>
        <w:adjustRightInd w:val="0"/>
        <w:spacing w:after="0"/>
        <w:ind w:left="0" w:firstLine="709"/>
        <w:jc w:val="both"/>
        <w:rPr>
          <w:rFonts w:ascii="Times New Roman" w:hAnsi="Times New Roman" w:cs="Times New Roman"/>
          <w:sz w:val="24"/>
          <w:szCs w:val="28"/>
        </w:rPr>
      </w:pPr>
      <w:r w:rsidRPr="000C0B7C">
        <w:rPr>
          <w:rFonts w:ascii="Times New Roman" w:hAnsi="Times New Roman" w:cs="Times New Roman"/>
          <w:sz w:val="24"/>
          <w:szCs w:val="28"/>
        </w:rPr>
        <w:t>умение пользоваться специальной тревожной кнопкой на мобильном телефоне в экстренных случаях;</w:t>
      </w:r>
    </w:p>
    <w:p w:rsidR="0006394A" w:rsidRPr="000C0B7C" w:rsidRDefault="0006394A" w:rsidP="000C0B7C">
      <w:pPr>
        <w:widowControl w:val="0"/>
        <w:numPr>
          <w:ilvl w:val="0"/>
          <w:numId w:val="6"/>
        </w:numPr>
        <w:suppressAutoHyphens w:val="0"/>
        <w:autoSpaceDE w:val="0"/>
        <w:autoSpaceDN w:val="0"/>
        <w:adjustRightInd w:val="0"/>
        <w:spacing w:after="0"/>
        <w:ind w:left="0" w:firstLine="709"/>
        <w:jc w:val="both"/>
        <w:rPr>
          <w:rFonts w:ascii="Times New Roman" w:hAnsi="Times New Roman" w:cs="Times New Roman"/>
          <w:i/>
          <w:sz w:val="24"/>
          <w:szCs w:val="28"/>
        </w:rPr>
      </w:pPr>
      <w:r w:rsidRPr="000C0B7C">
        <w:rPr>
          <w:rFonts w:ascii="Times New Roman" w:hAnsi="Times New Roman" w:cs="Times New Roman"/>
          <w:sz w:val="24"/>
          <w:szCs w:val="28"/>
        </w:rPr>
        <w:t xml:space="preserve">умение написать при необходимости </w:t>
      </w:r>
      <w:r w:rsidRPr="000C0B7C">
        <w:rPr>
          <w:rFonts w:ascii="Times New Roman" w:hAnsi="Times New Roman" w:cs="Times New Roman"/>
          <w:sz w:val="24"/>
          <w:szCs w:val="28"/>
          <w:lang w:val="en-US"/>
        </w:rPr>
        <w:t>SMS</w:t>
      </w:r>
      <w:r w:rsidRPr="000C0B7C">
        <w:rPr>
          <w:rFonts w:ascii="Times New Roman" w:hAnsi="Times New Roman" w:cs="Times New Roman"/>
          <w:sz w:val="24"/>
          <w:szCs w:val="28"/>
        </w:rPr>
        <w:t xml:space="preserve">-сообщение, правильно выбрать адресата (близкого человека), корректно и точно сформулировать возникшую проблему собственного жизнеобеспечения </w:t>
      </w:r>
      <w:r w:rsidRPr="000C0B7C">
        <w:rPr>
          <w:rFonts w:ascii="Times New Roman" w:hAnsi="Times New Roman" w:cs="Times New Roman"/>
          <w:i/>
          <w:sz w:val="24"/>
          <w:szCs w:val="28"/>
        </w:rPr>
        <w:t>(Я забыл ключи, жду тебя у подъезда; У меня болит живот, забери меня из школы; У меня не работает батарейка, а запасной нет. И др.)</w:t>
      </w:r>
      <w:r w:rsidRPr="000C0B7C">
        <w:rPr>
          <w:rFonts w:ascii="Times New Roman" w:hAnsi="Times New Roman" w:cs="Times New Roman"/>
          <w:sz w:val="24"/>
          <w:szCs w:val="28"/>
        </w:rPr>
        <w:t>;</w:t>
      </w:r>
    </w:p>
    <w:p w:rsidR="0006394A" w:rsidRPr="000C0B7C" w:rsidRDefault="0006394A" w:rsidP="000C0B7C">
      <w:pPr>
        <w:widowControl w:val="0"/>
        <w:numPr>
          <w:ilvl w:val="0"/>
          <w:numId w:val="6"/>
        </w:numPr>
        <w:suppressAutoHyphens w:val="0"/>
        <w:autoSpaceDE w:val="0"/>
        <w:autoSpaceDN w:val="0"/>
        <w:adjustRightInd w:val="0"/>
        <w:spacing w:after="0"/>
        <w:ind w:left="0" w:firstLine="709"/>
        <w:jc w:val="both"/>
        <w:rPr>
          <w:rFonts w:ascii="Times New Roman" w:hAnsi="Times New Roman" w:cs="Times New Roman"/>
          <w:sz w:val="24"/>
          <w:szCs w:val="28"/>
        </w:rPr>
      </w:pPr>
      <w:r w:rsidRPr="000C0B7C">
        <w:rPr>
          <w:rFonts w:ascii="Times New Roman" w:hAnsi="Times New Roman" w:cs="Times New Roman"/>
          <w:sz w:val="24"/>
          <w:szCs w:val="28"/>
        </w:rPr>
        <w:t xml:space="preserve">понимание ребёнком того, что пожаловаться и попросить о помощи при проблемах в жизнеобеспечении – это нормально, необходимо, не стыдно, не унизительно; </w:t>
      </w:r>
    </w:p>
    <w:p w:rsidR="0006394A" w:rsidRPr="000C0B7C" w:rsidRDefault="0006394A" w:rsidP="000C0B7C">
      <w:pPr>
        <w:widowControl w:val="0"/>
        <w:numPr>
          <w:ilvl w:val="0"/>
          <w:numId w:val="6"/>
        </w:numPr>
        <w:suppressAutoHyphens w:val="0"/>
        <w:autoSpaceDE w:val="0"/>
        <w:autoSpaceDN w:val="0"/>
        <w:adjustRightInd w:val="0"/>
        <w:spacing w:after="0"/>
        <w:ind w:left="0" w:firstLine="709"/>
        <w:jc w:val="both"/>
        <w:rPr>
          <w:rFonts w:ascii="Times New Roman" w:hAnsi="Times New Roman" w:cs="Times New Roman"/>
          <w:sz w:val="24"/>
          <w:szCs w:val="28"/>
        </w:rPr>
      </w:pPr>
      <w:r w:rsidRPr="000C0B7C">
        <w:rPr>
          <w:rFonts w:ascii="Times New Roman" w:hAnsi="Times New Roman" w:cs="Times New Roman"/>
          <w:sz w:val="24"/>
          <w:szCs w:val="28"/>
        </w:rPr>
        <w:t xml:space="preserve">умение адекватно выбрать взрослого и обратиться к нему за помощью, точно описать возникшую проблему, иметь достаточный запас фраз и определений </w:t>
      </w:r>
      <w:r w:rsidRPr="000C0B7C">
        <w:rPr>
          <w:rFonts w:ascii="Times New Roman" w:hAnsi="Times New Roman" w:cs="Times New Roman"/>
          <w:i/>
          <w:sz w:val="24"/>
          <w:szCs w:val="28"/>
        </w:rPr>
        <w:t>(Я не слышу, помогите мне, пожалуйста;</w:t>
      </w:r>
      <w:r w:rsidRPr="000C0B7C">
        <w:rPr>
          <w:rFonts w:ascii="Times New Roman" w:hAnsi="Times New Roman" w:cs="Times New Roman"/>
          <w:sz w:val="24"/>
          <w:szCs w:val="28"/>
        </w:rPr>
        <w:t xml:space="preserve"> </w:t>
      </w:r>
      <w:r w:rsidRPr="000C0B7C">
        <w:rPr>
          <w:rFonts w:ascii="Times New Roman" w:hAnsi="Times New Roman" w:cs="Times New Roman"/>
          <w:i/>
          <w:sz w:val="24"/>
          <w:szCs w:val="28"/>
        </w:rPr>
        <w:t>Меня мутит; терпеть нет сил; У меня болит …; Извините, эту прививку мне делать нельзя; Извините, сладкие фрукты мне нельзя; у меня аллергия на …);</w:t>
      </w:r>
    </w:p>
    <w:p w:rsidR="0006394A" w:rsidRPr="000C0B7C" w:rsidRDefault="0006394A" w:rsidP="000C0B7C">
      <w:pPr>
        <w:widowControl w:val="0"/>
        <w:numPr>
          <w:ilvl w:val="0"/>
          <w:numId w:val="6"/>
        </w:numPr>
        <w:suppressAutoHyphens w:val="0"/>
        <w:autoSpaceDE w:val="0"/>
        <w:autoSpaceDN w:val="0"/>
        <w:adjustRightInd w:val="0"/>
        <w:spacing w:after="0"/>
        <w:ind w:left="0" w:firstLine="709"/>
        <w:jc w:val="both"/>
        <w:rPr>
          <w:rFonts w:ascii="Times New Roman" w:hAnsi="Times New Roman" w:cs="Times New Roman"/>
          <w:sz w:val="24"/>
          <w:szCs w:val="28"/>
        </w:rPr>
      </w:pPr>
      <w:r w:rsidRPr="000C0B7C">
        <w:rPr>
          <w:rFonts w:ascii="Times New Roman" w:hAnsi="Times New Roman" w:cs="Times New Roman"/>
          <w:sz w:val="24"/>
          <w:szCs w:val="28"/>
        </w:rPr>
        <w:t>умение выделять ситуации, когда требуется привлечение родителей, и объяснять учителю (работнику школы) необходимость связаться с семьёй для принятия решения в области жизнеобеспечения (например, приём медицинских препаратов, вакцинация, ограничения в еде, режиме физической нагрузки);</w:t>
      </w:r>
    </w:p>
    <w:p w:rsidR="0006394A" w:rsidRPr="000C0B7C" w:rsidRDefault="0006394A" w:rsidP="000C0B7C">
      <w:pPr>
        <w:widowControl w:val="0"/>
        <w:numPr>
          <w:ilvl w:val="0"/>
          <w:numId w:val="6"/>
        </w:numPr>
        <w:suppressAutoHyphens w:val="0"/>
        <w:autoSpaceDE w:val="0"/>
        <w:autoSpaceDN w:val="0"/>
        <w:adjustRightInd w:val="0"/>
        <w:spacing w:after="0"/>
        <w:ind w:left="0" w:firstLine="709"/>
        <w:jc w:val="both"/>
        <w:rPr>
          <w:rFonts w:ascii="Times New Roman" w:hAnsi="Times New Roman" w:cs="Times New Roman"/>
          <w:i/>
          <w:sz w:val="24"/>
          <w:szCs w:val="28"/>
        </w:rPr>
      </w:pPr>
      <w:r w:rsidRPr="000C0B7C">
        <w:rPr>
          <w:rFonts w:ascii="Times New Roman" w:hAnsi="Times New Roman" w:cs="Times New Roman"/>
          <w:sz w:val="24"/>
          <w:szCs w:val="28"/>
        </w:rPr>
        <w:t xml:space="preserve">умение обратиться к взрослым при затруднениях в учебном процессе, </w:t>
      </w:r>
      <w:r w:rsidRPr="000C0B7C">
        <w:rPr>
          <w:rFonts w:ascii="Times New Roman" w:hAnsi="Times New Roman" w:cs="Times New Roman"/>
          <w:sz w:val="24"/>
          <w:szCs w:val="28"/>
        </w:rPr>
        <w:lastRenderedPageBreak/>
        <w:t xml:space="preserve">сформулировать запрос о специальной помощи </w:t>
      </w:r>
      <w:r w:rsidRPr="000C0B7C">
        <w:rPr>
          <w:rFonts w:ascii="Times New Roman" w:hAnsi="Times New Roman" w:cs="Times New Roman"/>
          <w:i/>
          <w:sz w:val="24"/>
          <w:szCs w:val="28"/>
        </w:rPr>
        <w:t>(Можно я пересяду? Мне не видно. / Я не разбираю этого шрифта. / Повернитесь пожалуйста, я не понимаю, когда не вижу Вашего лица. И т. д.);</w:t>
      </w:r>
    </w:p>
    <w:p w:rsidR="0006394A" w:rsidRPr="000C0B7C" w:rsidRDefault="0006394A" w:rsidP="000C0B7C">
      <w:pPr>
        <w:widowControl w:val="0"/>
        <w:numPr>
          <w:ilvl w:val="0"/>
          <w:numId w:val="6"/>
        </w:numPr>
        <w:suppressAutoHyphens w:val="0"/>
        <w:autoSpaceDE w:val="0"/>
        <w:autoSpaceDN w:val="0"/>
        <w:adjustRightInd w:val="0"/>
        <w:spacing w:after="0"/>
        <w:ind w:left="0" w:firstLine="709"/>
        <w:jc w:val="both"/>
        <w:rPr>
          <w:rFonts w:ascii="Times New Roman" w:hAnsi="Times New Roman" w:cs="Times New Roman"/>
          <w:i/>
          <w:sz w:val="24"/>
          <w:szCs w:val="28"/>
        </w:rPr>
      </w:pPr>
      <w:r w:rsidRPr="000C0B7C">
        <w:rPr>
          <w:rFonts w:ascii="Times New Roman" w:hAnsi="Times New Roman" w:cs="Times New Roman"/>
          <w:sz w:val="24"/>
          <w:szCs w:val="28"/>
        </w:rPr>
        <w:t xml:space="preserve">владение достаточным запасом фраз и определений для обозначения возникшей проблемы </w:t>
      </w:r>
      <w:r w:rsidRPr="000C0B7C">
        <w:rPr>
          <w:rFonts w:ascii="Times New Roman" w:hAnsi="Times New Roman" w:cs="Times New Roman"/>
          <w:i/>
          <w:sz w:val="24"/>
          <w:szCs w:val="28"/>
        </w:rPr>
        <w:t>(Мне надо спросить у мамы, можно ли мне …; Врач не разрешил мне …; Спросите у моей мамы, пожалуйста; свяжитесь с моими родителями. И т.д.);</w:t>
      </w:r>
    </w:p>
    <w:p w:rsidR="0006394A" w:rsidRPr="000C0B7C" w:rsidRDefault="0006394A" w:rsidP="000C0B7C">
      <w:pPr>
        <w:widowControl w:val="0"/>
        <w:numPr>
          <w:ilvl w:val="0"/>
          <w:numId w:val="6"/>
        </w:numPr>
        <w:suppressAutoHyphens w:val="0"/>
        <w:autoSpaceDE w:val="0"/>
        <w:autoSpaceDN w:val="0"/>
        <w:adjustRightInd w:val="0"/>
        <w:spacing w:after="0"/>
        <w:ind w:left="0" w:firstLine="709"/>
        <w:jc w:val="both"/>
        <w:rPr>
          <w:rFonts w:ascii="Times New Roman" w:hAnsi="Times New Roman" w:cs="Times New Roman"/>
          <w:sz w:val="24"/>
          <w:szCs w:val="28"/>
        </w:rPr>
      </w:pPr>
      <w:r w:rsidRPr="000C0B7C">
        <w:rPr>
          <w:rFonts w:ascii="Times New Roman" w:hAnsi="Times New Roman" w:cs="Times New Roman"/>
          <w:sz w:val="24"/>
          <w:szCs w:val="28"/>
        </w:rPr>
        <w:t xml:space="preserve">стремление самостоятельно разрешать конфликты со сверстниками; </w:t>
      </w:r>
    </w:p>
    <w:p w:rsidR="0006394A" w:rsidRPr="000C0B7C" w:rsidRDefault="0006394A" w:rsidP="000C0B7C">
      <w:pPr>
        <w:widowControl w:val="0"/>
        <w:numPr>
          <w:ilvl w:val="0"/>
          <w:numId w:val="6"/>
        </w:numPr>
        <w:suppressAutoHyphens w:val="0"/>
        <w:autoSpaceDE w:val="0"/>
        <w:autoSpaceDN w:val="0"/>
        <w:adjustRightInd w:val="0"/>
        <w:spacing w:after="0"/>
        <w:ind w:left="0" w:firstLine="709"/>
        <w:jc w:val="both"/>
        <w:rPr>
          <w:rFonts w:ascii="Times New Roman" w:hAnsi="Times New Roman" w:cs="Times New Roman"/>
          <w:sz w:val="24"/>
          <w:szCs w:val="28"/>
        </w:rPr>
      </w:pPr>
      <w:r w:rsidRPr="000C0B7C">
        <w:rPr>
          <w:rFonts w:ascii="Times New Roman" w:hAnsi="Times New Roman" w:cs="Times New Roman"/>
          <w:sz w:val="24"/>
          <w:szCs w:val="28"/>
        </w:rPr>
        <w:t>умение обращаться к учителю в случае когда, по мнению ребёнка, возникает угроза жизни и здоровью (например, вымогательство, угроза расправы, насилие, склонение к противоправным действиям третьих лиц, к употреблению наркотических и психотропных веществ и т.д.);</w:t>
      </w:r>
    </w:p>
    <w:p w:rsidR="0006394A" w:rsidRPr="000C0B7C" w:rsidRDefault="0006394A" w:rsidP="000C0B7C">
      <w:pPr>
        <w:widowControl w:val="0"/>
        <w:numPr>
          <w:ilvl w:val="0"/>
          <w:numId w:val="6"/>
        </w:numPr>
        <w:suppressAutoHyphens w:val="0"/>
        <w:autoSpaceDE w:val="0"/>
        <w:autoSpaceDN w:val="0"/>
        <w:adjustRightInd w:val="0"/>
        <w:spacing w:after="0"/>
        <w:ind w:left="0" w:firstLine="709"/>
        <w:jc w:val="both"/>
        <w:rPr>
          <w:rFonts w:ascii="Times New Roman" w:hAnsi="Times New Roman" w:cs="Times New Roman"/>
          <w:b/>
          <w:bCs/>
          <w:sz w:val="24"/>
          <w:szCs w:val="28"/>
        </w:rPr>
      </w:pPr>
      <w:r w:rsidRPr="000C0B7C">
        <w:rPr>
          <w:rFonts w:ascii="Times New Roman" w:hAnsi="Times New Roman" w:cs="Times New Roman"/>
          <w:sz w:val="24"/>
          <w:szCs w:val="28"/>
        </w:rPr>
        <w:t xml:space="preserve">умение сформулировать возникшую угрозу и иметь для этого минимально необходимый запас слов и определений </w:t>
      </w:r>
      <w:r w:rsidRPr="000C0B7C">
        <w:rPr>
          <w:rFonts w:ascii="Times New Roman" w:hAnsi="Times New Roman" w:cs="Times New Roman"/>
          <w:i/>
          <w:sz w:val="24"/>
          <w:szCs w:val="28"/>
        </w:rPr>
        <w:t>(Мне угрожают; Мне страшно; У меня отобрали…)</w:t>
      </w:r>
    </w:p>
    <w:p w:rsidR="0006394A" w:rsidRPr="000C0B7C" w:rsidRDefault="00F85C47" w:rsidP="000C0B7C">
      <w:pPr>
        <w:spacing w:after="0"/>
        <w:ind w:firstLine="708"/>
        <w:jc w:val="both"/>
        <w:rPr>
          <w:rFonts w:ascii="Times New Roman" w:hAnsi="Times New Roman" w:cs="Times New Roman"/>
          <w:b/>
          <w:bCs/>
          <w:sz w:val="24"/>
          <w:szCs w:val="28"/>
        </w:rPr>
      </w:pPr>
      <w:r w:rsidRPr="000C0B7C">
        <w:rPr>
          <w:rFonts w:ascii="Times New Roman" w:hAnsi="Times New Roman" w:cs="Times New Roman"/>
          <w:b/>
          <w:bCs/>
          <w:sz w:val="24"/>
          <w:szCs w:val="28"/>
        </w:rPr>
        <w:t xml:space="preserve">2. </w:t>
      </w:r>
      <w:r w:rsidR="0006394A" w:rsidRPr="000C0B7C">
        <w:rPr>
          <w:rFonts w:ascii="Times New Roman" w:hAnsi="Times New Roman" w:cs="Times New Roman"/>
          <w:b/>
          <w:bCs/>
          <w:sz w:val="24"/>
          <w:szCs w:val="28"/>
        </w:rPr>
        <w:t xml:space="preserve">Овладение социально­бытовыми умениями, используемыми </w:t>
      </w:r>
      <w:r w:rsidR="00B4189E" w:rsidRPr="000C0B7C">
        <w:rPr>
          <w:rFonts w:ascii="Times New Roman" w:hAnsi="Times New Roman" w:cs="Times New Roman"/>
          <w:b/>
          <w:bCs/>
          <w:sz w:val="24"/>
          <w:szCs w:val="28"/>
        </w:rPr>
        <w:br/>
      </w:r>
      <w:r w:rsidR="0006394A" w:rsidRPr="000C0B7C">
        <w:rPr>
          <w:rFonts w:ascii="Times New Roman" w:hAnsi="Times New Roman" w:cs="Times New Roman"/>
          <w:b/>
          <w:bCs/>
          <w:sz w:val="24"/>
          <w:szCs w:val="28"/>
        </w:rPr>
        <w:t>в повседневной жизни</w:t>
      </w:r>
    </w:p>
    <w:p w:rsidR="0006394A" w:rsidRPr="000C0B7C" w:rsidRDefault="0006394A" w:rsidP="000C0B7C">
      <w:pPr>
        <w:spacing w:after="0"/>
        <w:ind w:firstLine="709"/>
        <w:jc w:val="both"/>
        <w:rPr>
          <w:rFonts w:ascii="Times New Roman" w:hAnsi="Times New Roman" w:cs="Times New Roman"/>
          <w:b/>
          <w:color w:val="365F91"/>
          <w:sz w:val="24"/>
          <w:szCs w:val="28"/>
        </w:rPr>
      </w:pPr>
      <w:r w:rsidRPr="000C0B7C">
        <w:rPr>
          <w:rFonts w:ascii="Times New Roman" w:hAnsi="Times New Roman" w:cs="Times New Roman"/>
          <w:bCs/>
          <w:sz w:val="24"/>
          <w:szCs w:val="28"/>
        </w:rPr>
        <w:t>Данное направление работы предусматривает</w:t>
      </w:r>
      <w:r w:rsidR="00F85C47" w:rsidRPr="000C0B7C">
        <w:rPr>
          <w:rFonts w:ascii="Times New Roman" w:hAnsi="Times New Roman" w:cs="Times New Roman"/>
          <w:bCs/>
          <w:sz w:val="24"/>
          <w:szCs w:val="28"/>
        </w:rPr>
        <w:t xml:space="preserve"> </w:t>
      </w:r>
      <w:r w:rsidRPr="000C0B7C">
        <w:rPr>
          <w:rFonts w:ascii="Times New Roman" w:hAnsi="Times New Roman" w:cs="Times New Roman"/>
          <w:sz w:val="24"/>
          <w:szCs w:val="28"/>
        </w:rPr>
        <w:t>формирование активной позиции ребёнка и укрепление веры в свои силы в овладении навыками самообслуживания: дома и в школе, стремления к самостоятельности и независимости в быту и помощи другим людям в быту; освоение правил устройства домашней жизни, разнообразия повседневных бытовых дел (покупка продуктов, приготовление еды, покупка, стирка, глажка, чистка и ремонт одежды, поддержание чистоты в доме, создание тепла и уюта и т. д.), понимание предназначения окружающих в быту предметов и вещей</w:t>
      </w:r>
      <w:r w:rsidR="00F85C47" w:rsidRPr="000C0B7C">
        <w:rPr>
          <w:rFonts w:ascii="Times New Roman" w:hAnsi="Times New Roman" w:cs="Times New Roman"/>
          <w:sz w:val="24"/>
          <w:szCs w:val="28"/>
        </w:rPr>
        <w:t>;</w:t>
      </w:r>
      <w:r w:rsidRPr="000C0B7C">
        <w:rPr>
          <w:rFonts w:ascii="Times New Roman" w:hAnsi="Times New Roman" w:cs="Times New Roman"/>
          <w:sz w:val="24"/>
          <w:szCs w:val="28"/>
        </w:rPr>
        <w:t xml:space="preserve"> </w:t>
      </w:r>
      <w:r w:rsidR="00F85C47" w:rsidRPr="000C0B7C">
        <w:rPr>
          <w:rFonts w:ascii="Times New Roman" w:hAnsi="Times New Roman" w:cs="Times New Roman"/>
          <w:sz w:val="24"/>
          <w:szCs w:val="28"/>
        </w:rPr>
        <w:t>ф</w:t>
      </w:r>
      <w:r w:rsidRPr="000C0B7C">
        <w:rPr>
          <w:rFonts w:ascii="Times New Roman" w:hAnsi="Times New Roman" w:cs="Times New Roman"/>
          <w:sz w:val="24"/>
          <w:szCs w:val="28"/>
        </w:rPr>
        <w:t>ормирование понимания того, что в разных семьях домашняя жизнь может быть устроена по-разному</w:t>
      </w:r>
      <w:r w:rsidR="00F85C47" w:rsidRPr="000C0B7C">
        <w:rPr>
          <w:rFonts w:ascii="Times New Roman" w:hAnsi="Times New Roman" w:cs="Times New Roman"/>
          <w:sz w:val="24"/>
          <w:szCs w:val="28"/>
        </w:rPr>
        <w:t xml:space="preserve">; </w:t>
      </w:r>
      <w:r w:rsidRPr="000C0B7C">
        <w:rPr>
          <w:rFonts w:ascii="Times New Roman" w:hAnsi="Times New Roman" w:cs="Times New Roman"/>
          <w:sz w:val="24"/>
          <w:szCs w:val="28"/>
        </w:rPr>
        <w:t>ориентировку в устройстве школьной жизни, участие в повседневной жизни класса, принятие на себя обязанностей наряду с другими детьми;</w:t>
      </w:r>
      <w:r w:rsidR="00F85C47" w:rsidRPr="000C0B7C">
        <w:rPr>
          <w:rFonts w:ascii="Times New Roman" w:hAnsi="Times New Roman" w:cs="Times New Roman"/>
          <w:sz w:val="24"/>
          <w:szCs w:val="28"/>
        </w:rPr>
        <w:t xml:space="preserve"> </w:t>
      </w:r>
      <w:r w:rsidRPr="000C0B7C">
        <w:rPr>
          <w:rFonts w:ascii="Times New Roman" w:hAnsi="Times New Roman" w:cs="Times New Roman"/>
          <w:sz w:val="24"/>
          <w:szCs w:val="28"/>
        </w:rPr>
        <w:t>формирование стремления и потребности участвовать в устройстве праздника, понимания значения праздника дома и в школе, стремления порадовать близких, понимание того, что праздники бывают разными.</w:t>
      </w:r>
    </w:p>
    <w:p w:rsidR="0006394A" w:rsidRPr="000C0B7C" w:rsidRDefault="0006394A" w:rsidP="000C0B7C">
      <w:pPr>
        <w:spacing w:after="0"/>
        <w:ind w:firstLine="709"/>
        <w:jc w:val="both"/>
        <w:rPr>
          <w:rFonts w:ascii="Times New Roman" w:hAnsi="Times New Roman" w:cs="Times New Roman"/>
          <w:b/>
          <w:i/>
          <w:sz w:val="24"/>
          <w:szCs w:val="28"/>
        </w:rPr>
      </w:pPr>
      <w:r w:rsidRPr="000C0B7C">
        <w:rPr>
          <w:rFonts w:ascii="Times New Roman" w:hAnsi="Times New Roman" w:cs="Times New Roman"/>
          <w:b/>
          <w:i/>
          <w:sz w:val="24"/>
          <w:szCs w:val="28"/>
        </w:rPr>
        <w:t>Ожидаемые результаты:</w:t>
      </w:r>
    </w:p>
    <w:p w:rsidR="0006394A" w:rsidRPr="000C0B7C" w:rsidRDefault="0006394A" w:rsidP="000C0B7C">
      <w:pPr>
        <w:numPr>
          <w:ilvl w:val="0"/>
          <w:numId w:val="7"/>
        </w:numPr>
        <w:suppressAutoHyphens w:val="0"/>
        <w:spacing w:after="0"/>
        <w:ind w:left="0" w:firstLine="709"/>
        <w:jc w:val="both"/>
        <w:rPr>
          <w:rFonts w:ascii="Times New Roman" w:hAnsi="Times New Roman" w:cs="Times New Roman"/>
          <w:sz w:val="24"/>
          <w:szCs w:val="28"/>
        </w:rPr>
      </w:pPr>
      <w:r w:rsidRPr="000C0B7C">
        <w:rPr>
          <w:rFonts w:ascii="Times New Roman" w:hAnsi="Times New Roman" w:cs="Times New Roman"/>
          <w:sz w:val="24"/>
          <w:szCs w:val="28"/>
        </w:rPr>
        <w:t>прогресс в самостоятельности и независимости в быту;</w:t>
      </w:r>
    </w:p>
    <w:p w:rsidR="0006394A" w:rsidRPr="000C0B7C" w:rsidRDefault="0006394A" w:rsidP="000C0B7C">
      <w:pPr>
        <w:numPr>
          <w:ilvl w:val="0"/>
          <w:numId w:val="7"/>
        </w:numPr>
        <w:suppressAutoHyphens w:val="0"/>
        <w:spacing w:after="0"/>
        <w:ind w:left="0" w:firstLine="709"/>
        <w:jc w:val="both"/>
        <w:rPr>
          <w:rFonts w:ascii="Times New Roman" w:hAnsi="Times New Roman" w:cs="Times New Roman"/>
          <w:b/>
          <w:color w:val="365F91"/>
          <w:sz w:val="24"/>
          <w:szCs w:val="28"/>
        </w:rPr>
      </w:pPr>
      <w:r w:rsidRPr="000C0B7C">
        <w:rPr>
          <w:rFonts w:ascii="Times New Roman" w:hAnsi="Times New Roman" w:cs="Times New Roman"/>
          <w:sz w:val="24"/>
          <w:szCs w:val="28"/>
        </w:rPr>
        <w:t>прогресс в самостоятельности и независимости в школе (ребёнок умеет самостоятельно готовить к уроку рабочее место и убирать его после урока, переодеваться, собирать вещи в сумку и т.д., не обращаясь за помощью к взрослым).</w:t>
      </w:r>
    </w:p>
    <w:p w:rsidR="0006394A" w:rsidRPr="000C0B7C" w:rsidRDefault="0006394A" w:rsidP="000C0B7C">
      <w:pPr>
        <w:numPr>
          <w:ilvl w:val="0"/>
          <w:numId w:val="7"/>
        </w:numPr>
        <w:suppressAutoHyphens w:val="0"/>
        <w:spacing w:after="0"/>
        <w:ind w:left="0" w:firstLine="709"/>
        <w:jc w:val="both"/>
        <w:rPr>
          <w:rFonts w:ascii="Times New Roman" w:hAnsi="Times New Roman" w:cs="Times New Roman"/>
          <w:sz w:val="24"/>
          <w:szCs w:val="28"/>
        </w:rPr>
      </w:pPr>
      <w:r w:rsidRPr="000C0B7C">
        <w:rPr>
          <w:rFonts w:ascii="Times New Roman" w:hAnsi="Times New Roman" w:cs="Times New Roman"/>
          <w:sz w:val="24"/>
          <w:szCs w:val="28"/>
        </w:rPr>
        <w:t>представления об устройстве домашней жизни; умение включаться в разнообразные повседневные дела, принимать посильное участие, брать на себя ответственность за выполнение домашних дел;</w:t>
      </w:r>
    </w:p>
    <w:p w:rsidR="0006394A" w:rsidRPr="000C0B7C" w:rsidRDefault="0006394A" w:rsidP="000C0B7C">
      <w:pPr>
        <w:numPr>
          <w:ilvl w:val="0"/>
          <w:numId w:val="7"/>
        </w:numPr>
        <w:suppressAutoHyphens w:val="0"/>
        <w:spacing w:after="0"/>
        <w:ind w:left="0" w:firstLine="709"/>
        <w:jc w:val="both"/>
        <w:rPr>
          <w:rFonts w:ascii="Times New Roman" w:hAnsi="Times New Roman" w:cs="Times New Roman"/>
          <w:sz w:val="24"/>
          <w:szCs w:val="28"/>
        </w:rPr>
      </w:pPr>
      <w:r w:rsidRPr="000C0B7C">
        <w:rPr>
          <w:rFonts w:ascii="Times New Roman" w:hAnsi="Times New Roman" w:cs="Times New Roman"/>
          <w:sz w:val="24"/>
          <w:szCs w:val="28"/>
        </w:rPr>
        <w:t xml:space="preserve">владение достаточным запасом фраз и определений для участия в повседневных бытовых делах.   </w:t>
      </w:r>
    </w:p>
    <w:p w:rsidR="0006394A" w:rsidRPr="000C0B7C" w:rsidRDefault="0006394A" w:rsidP="000C0B7C">
      <w:pPr>
        <w:numPr>
          <w:ilvl w:val="0"/>
          <w:numId w:val="7"/>
        </w:numPr>
        <w:suppressAutoHyphens w:val="0"/>
        <w:spacing w:after="0"/>
        <w:ind w:left="0" w:firstLine="709"/>
        <w:jc w:val="both"/>
        <w:rPr>
          <w:rFonts w:ascii="Times New Roman" w:hAnsi="Times New Roman" w:cs="Times New Roman"/>
          <w:sz w:val="24"/>
          <w:szCs w:val="28"/>
        </w:rPr>
      </w:pPr>
      <w:r w:rsidRPr="000C0B7C">
        <w:rPr>
          <w:rFonts w:ascii="Times New Roman" w:hAnsi="Times New Roman" w:cs="Times New Roman"/>
          <w:sz w:val="24"/>
          <w:szCs w:val="28"/>
        </w:rPr>
        <w:t xml:space="preserve">представления об устройстве школьной жизни; умение ориентироваться в пространстве школы и попросить о помощи в случае затруднений, ориентироваться в расписании занятий; </w:t>
      </w:r>
    </w:p>
    <w:p w:rsidR="0006394A" w:rsidRPr="000C0B7C" w:rsidRDefault="0006394A" w:rsidP="000C0B7C">
      <w:pPr>
        <w:numPr>
          <w:ilvl w:val="0"/>
          <w:numId w:val="7"/>
        </w:numPr>
        <w:suppressAutoHyphens w:val="0"/>
        <w:spacing w:after="0"/>
        <w:ind w:left="0" w:firstLine="709"/>
        <w:jc w:val="both"/>
        <w:rPr>
          <w:rFonts w:ascii="Times New Roman" w:hAnsi="Times New Roman" w:cs="Times New Roman"/>
          <w:sz w:val="24"/>
          <w:szCs w:val="28"/>
        </w:rPr>
      </w:pPr>
      <w:r w:rsidRPr="000C0B7C">
        <w:rPr>
          <w:rFonts w:ascii="Times New Roman" w:hAnsi="Times New Roman" w:cs="Times New Roman"/>
          <w:sz w:val="24"/>
          <w:szCs w:val="28"/>
        </w:rPr>
        <w:t>умение включаться в разнообразные повседневные школьные дела, принимать посильное участие, брать на себя ответственность. Прогресс ребёнка в этом направлении;</w:t>
      </w:r>
    </w:p>
    <w:p w:rsidR="0006394A" w:rsidRPr="000C0B7C" w:rsidRDefault="0006394A" w:rsidP="000C0B7C">
      <w:pPr>
        <w:numPr>
          <w:ilvl w:val="0"/>
          <w:numId w:val="7"/>
        </w:numPr>
        <w:suppressAutoHyphens w:val="0"/>
        <w:spacing w:after="0"/>
        <w:ind w:left="0" w:firstLine="709"/>
        <w:jc w:val="both"/>
        <w:rPr>
          <w:rFonts w:ascii="Times New Roman" w:hAnsi="Times New Roman" w:cs="Times New Roman"/>
          <w:b/>
          <w:color w:val="365F91"/>
          <w:sz w:val="24"/>
          <w:szCs w:val="28"/>
        </w:rPr>
      </w:pPr>
      <w:r w:rsidRPr="000C0B7C">
        <w:rPr>
          <w:rFonts w:ascii="Times New Roman" w:hAnsi="Times New Roman" w:cs="Times New Roman"/>
          <w:sz w:val="24"/>
          <w:szCs w:val="28"/>
        </w:rPr>
        <w:lastRenderedPageBreak/>
        <w:t xml:space="preserve">владение достаточным запасом фраз и определений для включения в повседневные школьные дела </w:t>
      </w:r>
      <w:r w:rsidRPr="000C0B7C">
        <w:rPr>
          <w:rFonts w:ascii="Times New Roman" w:hAnsi="Times New Roman" w:cs="Times New Roman"/>
          <w:i/>
          <w:sz w:val="24"/>
          <w:szCs w:val="28"/>
        </w:rPr>
        <w:t>(Скажи, пожалуйста, где кабине …; Скажи, пожалуйста, какой сейчас будет урок; Я бы хотел отвечать за …; Я могу помыть …; Давай я помогу тебе …; Я готов взять на себя…);</w:t>
      </w:r>
    </w:p>
    <w:p w:rsidR="0006394A" w:rsidRPr="000C0B7C" w:rsidRDefault="0006394A" w:rsidP="000C0B7C">
      <w:pPr>
        <w:numPr>
          <w:ilvl w:val="0"/>
          <w:numId w:val="7"/>
        </w:numPr>
        <w:suppressAutoHyphens w:val="0"/>
        <w:spacing w:after="0"/>
        <w:ind w:left="0" w:firstLine="709"/>
        <w:jc w:val="both"/>
        <w:rPr>
          <w:rFonts w:ascii="Times New Roman" w:hAnsi="Times New Roman" w:cs="Times New Roman"/>
          <w:sz w:val="24"/>
          <w:szCs w:val="28"/>
        </w:rPr>
      </w:pPr>
      <w:r w:rsidRPr="000C0B7C">
        <w:rPr>
          <w:rFonts w:ascii="Times New Roman" w:hAnsi="Times New Roman" w:cs="Times New Roman"/>
          <w:sz w:val="24"/>
          <w:szCs w:val="28"/>
        </w:rPr>
        <w:t>стремление ребёнка участвовать в подготовке и проведении праздника, прогресс в этом направлении;</w:t>
      </w:r>
    </w:p>
    <w:p w:rsidR="0006394A" w:rsidRPr="000C0B7C" w:rsidRDefault="0006394A" w:rsidP="000C0B7C">
      <w:pPr>
        <w:numPr>
          <w:ilvl w:val="0"/>
          <w:numId w:val="7"/>
        </w:numPr>
        <w:suppressAutoHyphens w:val="0"/>
        <w:spacing w:after="0"/>
        <w:ind w:left="0" w:firstLine="709"/>
        <w:jc w:val="both"/>
        <w:rPr>
          <w:rFonts w:ascii="Times New Roman" w:hAnsi="Times New Roman" w:cs="Times New Roman"/>
          <w:sz w:val="24"/>
          <w:szCs w:val="28"/>
        </w:rPr>
      </w:pPr>
      <w:r w:rsidRPr="000C0B7C">
        <w:rPr>
          <w:rFonts w:ascii="Times New Roman" w:hAnsi="Times New Roman" w:cs="Times New Roman"/>
          <w:sz w:val="24"/>
          <w:szCs w:val="28"/>
        </w:rPr>
        <w:t>умение адекватно оценивать свои речевые возможности и ограничения при участии в общей коллективной деятельности, выбирать ту долю участия (занятия, дела, поручения), которую действительно можно выполнить в соответствии с требованиями данного детского коллектива;</w:t>
      </w:r>
    </w:p>
    <w:p w:rsidR="0006394A" w:rsidRPr="000C0B7C" w:rsidRDefault="0006394A" w:rsidP="000C0B7C">
      <w:pPr>
        <w:numPr>
          <w:ilvl w:val="0"/>
          <w:numId w:val="7"/>
        </w:numPr>
        <w:suppressAutoHyphens w:val="0"/>
        <w:spacing w:after="0"/>
        <w:ind w:left="0" w:firstLine="709"/>
        <w:jc w:val="both"/>
        <w:rPr>
          <w:rFonts w:ascii="Times New Roman" w:hAnsi="Times New Roman" w:cs="Times New Roman"/>
          <w:b/>
          <w:color w:val="365F91"/>
          <w:sz w:val="24"/>
          <w:szCs w:val="28"/>
        </w:rPr>
      </w:pPr>
      <w:r w:rsidRPr="000C0B7C">
        <w:rPr>
          <w:rFonts w:ascii="Times New Roman" w:hAnsi="Times New Roman" w:cs="Times New Roman"/>
          <w:sz w:val="24"/>
          <w:szCs w:val="28"/>
        </w:rPr>
        <w:t xml:space="preserve">владение достаточным запасом фраз и определений для участия в подготовке и проведении праздника </w:t>
      </w:r>
      <w:r w:rsidRPr="000C0B7C">
        <w:rPr>
          <w:rFonts w:ascii="Times New Roman" w:hAnsi="Times New Roman" w:cs="Times New Roman"/>
          <w:i/>
          <w:sz w:val="24"/>
          <w:szCs w:val="28"/>
        </w:rPr>
        <w:t>(Поручите мне, пожалуйста, …; Я могу/не могу это сделать. Я могу, если мне поможет мама …; Я могу это сделать вместе с …; Мне поможет это сделать мама. Я плохо пою, потому что плохо слышу музыку. Но я умею рисовать…; Я хотел бы принять участие в оформлении праздника).</w:t>
      </w:r>
    </w:p>
    <w:p w:rsidR="0006394A" w:rsidRPr="000C0B7C" w:rsidRDefault="00F85C47" w:rsidP="000C0B7C">
      <w:pPr>
        <w:widowControl w:val="0"/>
        <w:autoSpaceDE w:val="0"/>
        <w:autoSpaceDN w:val="0"/>
        <w:adjustRightInd w:val="0"/>
        <w:spacing w:after="0"/>
        <w:ind w:firstLine="708"/>
        <w:jc w:val="both"/>
        <w:rPr>
          <w:rFonts w:ascii="Times New Roman" w:hAnsi="Times New Roman" w:cs="Times New Roman"/>
          <w:b/>
          <w:bCs/>
          <w:sz w:val="24"/>
          <w:szCs w:val="28"/>
        </w:rPr>
      </w:pPr>
      <w:r w:rsidRPr="000C0B7C">
        <w:rPr>
          <w:rFonts w:ascii="Times New Roman" w:hAnsi="Times New Roman" w:cs="Times New Roman"/>
          <w:b/>
          <w:bCs/>
          <w:sz w:val="24"/>
          <w:szCs w:val="28"/>
        </w:rPr>
        <w:t xml:space="preserve">3. </w:t>
      </w:r>
      <w:r w:rsidR="0006394A" w:rsidRPr="000C0B7C">
        <w:rPr>
          <w:rFonts w:ascii="Times New Roman" w:hAnsi="Times New Roman" w:cs="Times New Roman"/>
          <w:b/>
          <w:bCs/>
          <w:sz w:val="24"/>
          <w:szCs w:val="28"/>
        </w:rPr>
        <w:t>Овладение навыками коммуникации</w:t>
      </w:r>
    </w:p>
    <w:p w:rsidR="0006394A" w:rsidRPr="000C0B7C" w:rsidRDefault="0006394A" w:rsidP="000C0B7C">
      <w:pPr>
        <w:widowControl w:val="0"/>
        <w:autoSpaceDE w:val="0"/>
        <w:autoSpaceDN w:val="0"/>
        <w:adjustRightInd w:val="0"/>
        <w:spacing w:after="0"/>
        <w:ind w:firstLine="709"/>
        <w:jc w:val="both"/>
        <w:rPr>
          <w:rFonts w:ascii="Times New Roman" w:hAnsi="Times New Roman" w:cs="Times New Roman"/>
          <w:sz w:val="24"/>
          <w:szCs w:val="28"/>
        </w:rPr>
      </w:pPr>
      <w:r w:rsidRPr="000C0B7C">
        <w:rPr>
          <w:rFonts w:ascii="Times New Roman" w:hAnsi="Times New Roman" w:cs="Times New Roman"/>
          <w:sz w:val="24"/>
          <w:szCs w:val="28"/>
        </w:rPr>
        <w:t>Данное направление предусматривает</w:t>
      </w:r>
      <w:r w:rsidR="00F85C47" w:rsidRPr="000C0B7C">
        <w:rPr>
          <w:rFonts w:ascii="Times New Roman" w:hAnsi="Times New Roman" w:cs="Times New Roman"/>
          <w:sz w:val="24"/>
          <w:szCs w:val="28"/>
        </w:rPr>
        <w:t xml:space="preserve"> </w:t>
      </w:r>
      <w:r w:rsidRPr="000C0B7C">
        <w:rPr>
          <w:rFonts w:ascii="Times New Roman" w:hAnsi="Times New Roman" w:cs="Times New Roman"/>
          <w:sz w:val="24"/>
          <w:szCs w:val="28"/>
        </w:rPr>
        <w:t>формирование знания правил коммуникации и умения использовать их в актуальных для ребёнка житейских ситуациях;</w:t>
      </w:r>
      <w:r w:rsidR="00F85C47" w:rsidRPr="000C0B7C">
        <w:rPr>
          <w:rFonts w:ascii="Times New Roman" w:hAnsi="Times New Roman" w:cs="Times New Roman"/>
          <w:sz w:val="24"/>
          <w:szCs w:val="28"/>
        </w:rPr>
        <w:t xml:space="preserve"> </w:t>
      </w:r>
      <w:r w:rsidRPr="000C0B7C">
        <w:rPr>
          <w:rFonts w:ascii="Times New Roman" w:hAnsi="Times New Roman" w:cs="Times New Roman"/>
          <w:sz w:val="24"/>
          <w:szCs w:val="28"/>
        </w:rPr>
        <w:t>расширение и обогащение опыта коммуникации ребёнка в ближнем и дальнем окружении.</w:t>
      </w:r>
    </w:p>
    <w:p w:rsidR="0006394A" w:rsidRPr="000C0B7C" w:rsidRDefault="0006394A" w:rsidP="000C0B7C">
      <w:pPr>
        <w:spacing w:after="0"/>
        <w:ind w:firstLine="709"/>
        <w:jc w:val="both"/>
        <w:rPr>
          <w:rFonts w:ascii="Times New Roman" w:hAnsi="Times New Roman" w:cs="Times New Roman"/>
          <w:b/>
          <w:i/>
          <w:sz w:val="24"/>
          <w:szCs w:val="28"/>
        </w:rPr>
      </w:pPr>
      <w:r w:rsidRPr="000C0B7C">
        <w:rPr>
          <w:rFonts w:ascii="Times New Roman" w:hAnsi="Times New Roman" w:cs="Times New Roman"/>
          <w:b/>
          <w:i/>
          <w:sz w:val="24"/>
          <w:szCs w:val="28"/>
        </w:rPr>
        <w:t>Ожидаемые результаты:</w:t>
      </w:r>
    </w:p>
    <w:p w:rsidR="0006394A" w:rsidRPr="000C0B7C" w:rsidRDefault="0006394A" w:rsidP="000C0B7C">
      <w:pPr>
        <w:numPr>
          <w:ilvl w:val="0"/>
          <w:numId w:val="8"/>
        </w:numPr>
        <w:suppressAutoHyphens w:val="0"/>
        <w:spacing w:after="0"/>
        <w:ind w:left="0" w:firstLine="709"/>
        <w:jc w:val="both"/>
        <w:rPr>
          <w:rFonts w:ascii="Times New Roman" w:hAnsi="Times New Roman" w:cs="Times New Roman"/>
          <w:sz w:val="24"/>
          <w:szCs w:val="28"/>
        </w:rPr>
      </w:pPr>
      <w:r w:rsidRPr="000C0B7C">
        <w:rPr>
          <w:rFonts w:ascii="Times New Roman" w:hAnsi="Times New Roman" w:cs="Times New Roman"/>
          <w:sz w:val="24"/>
          <w:szCs w:val="28"/>
        </w:rPr>
        <w:t>умение решать актуальные житейские задачи, используя коммуникацию как средство достижения цели (вербальную, невербальную);</w:t>
      </w:r>
    </w:p>
    <w:p w:rsidR="0006394A" w:rsidRPr="000C0B7C" w:rsidRDefault="0006394A" w:rsidP="000C0B7C">
      <w:pPr>
        <w:numPr>
          <w:ilvl w:val="0"/>
          <w:numId w:val="8"/>
        </w:numPr>
        <w:suppressAutoHyphens w:val="0"/>
        <w:spacing w:after="0"/>
        <w:ind w:left="0" w:firstLine="709"/>
        <w:jc w:val="both"/>
        <w:rPr>
          <w:rFonts w:ascii="Times New Roman" w:hAnsi="Times New Roman" w:cs="Times New Roman"/>
          <w:sz w:val="24"/>
          <w:szCs w:val="28"/>
        </w:rPr>
      </w:pPr>
      <w:r w:rsidRPr="000C0B7C">
        <w:rPr>
          <w:rFonts w:ascii="Times New Roman" w:hAnsi="Times New Roman" w:cs="Times New Roman"/>
          <w:sz w:val="24"/>
          <w:szCs w:val="28"/>
        </w:rPr>
        <w:t>умение начать и поддержать разговор, задать вопрос, выразить свои намерения, просьбу, пожелание, опасения, завершить разговор;</w:t>
      </w:r>
    </w:p>
    <w:p w:rsidR="0006394A" w:rsidRPr="000C0B7C" w:rsidRDefault="0006394A" w:rsidP="000C0B7C">
      <w:pPr>
        <w:numPr>
          <w:ilvl w:val="0"/>
          <w:numId w:val="8"/>
        </w:numPr>
        <w:suppressAutoHyphens w:val="0"/>
        <w:spacing w:after="0"/>
        <w:ind w:left="0" w:firstLine="709"/>
        <w:jc w:val="both"/>
        <w:rPr>
          <w:rFonts w:ascii="Times New Roman" w:hAnsi="Times New Roman" w:cs="Times New Roman"/>
          <w:sz w:val="24"/>
          <w:szCs w:val="28"/>
        </w:rPr>
      </w:pPr>
      <w:r w:rsidRPr="000C0B7C">
        <w:rPr>
          <w:rFonts w:ascii="Times New Roman" w:hAnsi="Times New Roman" w:cs="Times New Roman"/>
          <w:sz w:val="24"/>
          <w:szCs w:val="28"/>
        </w:rPr>
        <w:t>умение корректно выразить отказ и недовольство, благодарность, сочувствие и т.д.;</w:t>
      </w:r>
    </w:p>
    <w:p w:rsidR="0006394A" w:rsidRPr="000C0B7C" w:rsidRDefault="0006394A" w:rsidP="000C0B7C">
      <w:pPr>
        <w:numPr>
          <w:ilvl w:val="0"/>
          <w:numId w:val="8"/>
        </w:numPr>
        <w:suppressAutoHyphens w:val="0"/>
        <w:spacing w:after="0"/>
        <w:ind w:left="0" w:firstLine="709"/>
        <w:jc w:val="both"/>
        <w:rPr>
          <w:rFonts w:ascii="Times New Roman" w:hAnsi="Times New Roman" w:cs="Times New Roman"/>
          <w:sz w:val="24"/>
          <w:szCs w:val="28"/>
        </w:rPr>
      </w:pPr>
      <w:r w:rsidRPr="000C0B7C">
        <w:rPr>
          <w:rFonts w:ascii="Times New Roman" w:hAnsi="Times New Roman" w:cs="Times New Roman"/>
          <w:sz w:val="24"/>
          <w:szCs w:val="28"/>
        </w:rPr>
        <w:t>умение получать и уточнять информацию от собеседника. Освоение культурных форм выражения своих чувств;</w:t>
      </w:r>
    </w:p>
    <w:p w:rsidR="0006394A" w:rsidRPr="000C0B7C" w:rsidRDefault="0006394A" w:rsidP="000C0B7C">
      <w:pPr>
        <w:numPr>
          <w:ilvl w:val="0"/>
          <w:numId w:val="8"/>
        </w:numPr>
        <w:suppressAutoHyphens w:val="0"/>
        <w:spacing w:after="0"/>
        <w:ind w:left="0" w:firstLine="709"/>
        <w:jc w:val="both"/>
        <w:rPr>
          <w:rFonts w:ascii="Times New Roman" w:hAnsi="Times New Roman" w:cs="Times New Roman"/>
          <w:sz w:val="24"/>
          <w:szCs w:val="28"/>
        </w:rPr>
      </w:pPr>
      <w:r w:rsidRPr="000C0B7C">
        <w:rPr>
          <w:rFonts w:ascii="Times New Roman" w:hAnsi="Times New Roman" w:cs="Times New Roman"/>
          <w:sz w:val="24"/>
          <w:szCs w:val="28"/>
        </w:rPr>
        <w:t>умение поддерживать продуктивное взаимодействие в процессе коммуникации, проявляя гибкость в вариативности высказываний, в выборе средств общения, использовании речевых конструкций, форм, типичных для разговорной речи (в разговоре на доступную тему);</w:t>
      </w:r>
    </w:p>
    <w:p w:rsidR="0006394A" w:rsidRPr="000C0B7C" w:rsidRDefault="0006394A" w:rsidP="000C0B7C">
      <w:pPr>
        <w:numPr>
          <w:ilvl w:val="0"/>
          <w:numId w:val="8"/>
        </w:numPr>
        <w:suppressAutoHyphens w:val="0"/>
        <w:spacing w:after="0"/>
        <w:ind w:left="0" w:firstLine="709"/>
        <w:jc w:val="both"/>
        <w:rPr>
          <w:rFonts w:ascii="Times New Roman" w:hAnsi="Times New Roman" w:cs="Times New Roman"/>
          <w:i/>
          <w:sz w:val="24"/>
          <w:szCs w:val="28"/>
        </w:rPr>
      </w:pPr>
      <w:r w:rsidRPr="000C0B7C">
        <w:rPr>
          <w:rFonts w:ascii="Times New Roman" w:hAnsi="Times New Roman" w:cs="Times New Roman"/>
          <w:sz w:val="24"/>
          <w:szCs w:val="28"/>
        </w:rPr>
        <w:t xml:space="preserve">умение обратиться к учителю при затруднениях в учебном процессе, сформулировать запрос о специальной помощи </w:t>
      </w:r>
      <w:r w:rsidRPr="000C0B7C">
        <w:rPr>
          <w:rFonts w:ascii="Times New Roman" w:hAnsi="Times New Roman" w:cs="Times New Roman"/>
          <w:i/>
          <w:sz w:val="24"/>
          <w:szCs w:val="28"/>
        </w:rPr>
        <w:t>(Можно я пересяду, мне не видно; Повернитесь, пожалуйста,  я не понимаю, когда не вижу вашего лица; Я не понял; Я не расслышал. И т.д.);</w:t>
      </w:r>
    </w:p>
    <w:p w:rsidR="0006394A" w:rsidRPr="000C0B7C" w:rsidRDefault="0006394A" w:rsidP="000C0B7C">
      <w:pPr>
        <w:numPr>
          <w:ilvl w:val="0"/>
          <w:numId w:val="8"/>
        </w:numPr>
        <w:suppressAutoHyphens w:val="0"/>
        <w:spacing w:after="0"/>
        <w:ind w:left="0" w:firstLine="709"/>
        <w:jc w:val="both"/>
        <w:rPr>
          <w:rFonts w:ascii="Times New Roman" w:hAnsi="Times New Roman" w:cs="Times New Roman"/>
          <w:sz w:val="24"/>
          <w:szCs w:val="28"/>
        </w:rPr>
      </w:pPr>
      <w:r w:rsidRPr="000C0B7C">
        <w:rPr>
          <w:rFonts w:ascii="Times New Roman" w:hAnsi="Times New Roman" w:cs="Times New Roman"/>
          <w:sz w:val="24"/>
          <w:szCs w:val="28"/>
        </w:rPr>
        <w:t>умение обращаться за помощью к взрослым и сверстникам в трудных случаях общения;</w:t>
      </w:r>
    </w:p>
    <w:p w:rsidR="0006394A" w:rsidRPr="000C0B7C" w:rsidRDefault="0006394A" w:rsidP="000C0B7C">
      <w:pPr>
        <w:numPr>
          <w:ilvl w:val="0"/>
          <w:numId w:val="8"/>
        </w:numPr>
        <w:suppressAutoHyphens w:val="0"/>
        <w:spacing w:after="0"/>
        <w:ind w:left="0" w:firstLine="709"/>
        <w:jc w:val="both"/>
        <w:rPr>
          <w:rFonts w:ascii="Times New Roman" w:hAnsi="Times New Roman" w:cs="Times New Roman"/>
          <w:sz w:val="24"/>
          <w:szCs w:val="28"/>
        </w:rPr>
      </w:pPr>
      <w:r w:rsidRPr="000C0B7C">
        <w:rPr>
          <w:rFonts w:ascii="Times New Roman" w:hAnsi="Times New Roman" w:cs="Times New Roman"/>
          <w:sz w:val="24"/>
          <w:szCs w:val="28"/>
        </w:rPr>
        <w:t>владение простыми навыками поведения в споре со сверстниками (уважительно относиться к чужой позиции, уметь формулировать и обосновывать свою точку зрения, проявлять гибкость и т.д.);</w:t>
      </w:r>
    </w:p>
    <w:p w:rsidR="0006394A" w:rsidRPr="000C0B7C" w:rsidRDefault="0006394A" w:rsidP="000C0B7C">
      <w:pPr>
        <w:numPr>
          <w:ilvl w:val="0"/>
          <w:numId w:val="8"/>
        </w:numPr>
        <w:suppressAutoHyphens w:val="0"/>
        <w:spacing w:after="0"/>
        <w:ind w:left="0" w:firstLine="709"/>
        <w:jc w:val="both"/>
        <w:rPr>
          <w:rFonts w:ascii="Times New Roman" w:hAnsi="Times New Roman" w:cs="Times New Roman"/>
          <w:i/>
          <w:sz w:val="24"/>
          <w:szCs w:val="28"/>
        </w:rPr>
      </w:pPr>
      <w:r w:rsidRPr="000C0B7C">
        <w:rPr>
          <w:rFonts w:ascii="Times New Roman" w:hAnsi="Times New Roman" w:cs="Times New Roman"/>
          <w:sz w:val="24"/>
          <w:szCs w:val="28"/>
        </w:rPr>
        <w:t xml:space="preserve">умение корректно выразить отказ и недовольствие, благодарность, сочувствие и т.д. </w:t>
      </w:r>
      <w:r w:rsidRPr="000C0B7C">
        <w:rPr>
          <w:rFonts w:ascii="Times New Roman" w:hAnsi="Times New Roman" w:cs="Times New Roman"/>
          <w:i/>
          <w:sz w:val="24"/>
          <w:szCs w:val="28"/>
        </w:rPr>
        <w:t xml:space="preserve">(Нет, спасибо. К сожалению, я не могу. Извините, но мне это неприятно; Большое спасибо. Я вам/тебе очень благодарен, вы/ты мне очень </w:t>
      </w:r>
      <w:r w:rsidRPr="000C0B7C">
        <w:rPr>
          <w:rFonts w:ascii="Times New Roman" w:hAnsi="Times New Roman" w:cs="Times New Roman"/>
          <w:i/>
          <w:sz w:val="24"/>
          <w:szCs w:val="28"/>
        </w:rPr>
        <w:lastRenderedPageBreak/>
        <w:t xml:space="preserve">помогли/помог; Мне так жаль. Могу ли я вам чем-нибудь помочь? Я вам/тебе искренне сочувствую; Это мамина вещь, поэтому брать её нельзя; Извини, но мне не разрешают меняться; Я не могу принять такой подарок. Он очень дорогой. И др.;  </w:t>
      </w:r>
    </w:p>
    <w:p w:rsidR="0006394A" w:rsidRPr="000C0B7C" w:rsidRDefault="0006394A" w:rsidP="000C0B7C">
      <w:pPr>
        <w:numPr>
          <w:ilvl w:val="0"/>
          <w:numId w:val="8"/>
        </w:numPr>
        <w:suppressAutoHyphens w:val="0"/>
        <w:spacing w:after="0"/>
        <w:ind w:left="0" w:firstLine="709"/>
        <w:jc w:val="both"/>
        <w:rPr>
          <w:rFonts w:ascii="Times New Roman" w:hAnsi="Times New Roman" w:cs="Times New Roman"/>
          <w:sz w:val="24"/>
          <w:szCs w:val="28"/>
        </w:rPr>
      </w:pPr>
      <w:r w:rsidRPr="000C0B7C">
        <w:rPr>
          <w:rFonts w:ascii="Times New Roman" w:hAnsi="Times New Roman" w:cs="Times New Roman"/>
          <w:sz w:val="24"/>
          <w:szCs w:val="28"/>
        </w:rPr>
        <w:t xml:space="preserve">умение получать и уточнять информацию от собеседника, используя продуктивные речевые высказывания, т. е. отвечающие ситуации общения и передающие мысль в наиболее понятной и лаконичной форме. </w:t>
      </w:r>
      <w:r w:rsidRPr="000C0B7C">
        <w:rPr>
          <w:rFonts w:ascii="Times New Roman" w:hAnsi="Times New Roman" w:cs="Times New Roman"/>
          <w:i/>
          <w:sz w:val="24"/>
          <w:szCs w:val="28"/>
        </w:rPr>
        <w:t xml:space="preserve">(Повторите, пожалуйста, я не услышал; Я не совсем понял, что ты имеешь в виду; Правильно ли я вас/ тебя понял? Вы/ты сказали/ сказал, что... ). </w:t>
      </w:r>
      <w:r w:rsidRPr="000C0B7C">
        <w:rPr>
          <w:rFonts w:ascii="Times New Roman" w:hAnsi="Times New Roman" w:cs="Times New Roman"/>
          <w:sz w:val="24"/>
          <w:szCs w:val="28"/>
        </w:rPr>
        <w:t>Освоение культурных форм выражения своих чувств;</w:t>
      </w:r>
    </w:p>
    <w:p w:rsidR="0006394A" w:rsidRPr="000C0B7C" w:rsidRDefault="0006394A" w:rsidP="000C0B7C">
      <w:pPr>
        <w:numPr>
          <w:ilvl w:val="0"/>
          <w:numId w:val="8"/>
        </w:numPr>
        <w:suppressAutoHyphens w:val="0"/>
        <w:spacing w:after="0"/>
        <w:ind w:left="0" w:firstLine="709"/>
        <w:jc w:val="both"/>
        <w:rPr>
          <w:rFonts w:ascii="Times New Roman" w:hAnsi="Times New Roman" w:cs="Times New Roman"/>
          <w:sz w:val="24"/>
          <w:szCs w:val="28"/>
        </w:rPr>
      </w:pPr>
      <w:r w:rsidRPr="000C0B7C">
        <w:rPr>
          <w:rFonts w:ascii="Times New Roman" w:hAnsi="Times New Roman" w:cs="Times New Roman"/>
          <w:sz w:val="24"/>
          <w:szCs w:val="28"/>
        </w:rPr>
        <w:t>представления о внятности собственной речи и возможностях слышащих людей понимать её. Умение ребёнка следить за тем, понимает ли собеседник его речь (достаточно ли она внятная);</w:t>
      </w:r>
    </w:p>
    <w:p w:rsidR="0006394A" w:rsidRPr="000C0B7C" w:rsidRDefault="0006394A" w:rsidP="000C0B7C">
      <w:pPr>
        <w:numPr>
          <w:ilvl w:val="0"/>
          <w:numId w:val="8"/>
        </w:numPr>
        <w:suppressAutoHyphens w:val="0"/>
        <w:spacing w:after="0"/>
        <w:ind w:left="0" w:firstLine="709"/>
        <w:jc w:val="both"/>
        <w:rPr>
          <w:rFonts w:ascii="Times New Roman" w:hAnsi="Times New Roman" w:cs="Times New Roman"/>
          <w:sz w:val="24"/>
          <w:szCs w:val="28"/>
        </w:rPr>
      </w:pPr>
      <w:r w:rsidRPr="000C0B7C">
        <w:rPr>
          <w:rFonts w:ascii="Times New Roman" w:hAnsi="Times New Roman" w:cs="Times New Roman"/>
          <w:sz w:val="24"/>
          <w:szCs w:val="28"/>
        </w:rPr>
        <w:t xml:space="preserve">владение достаточным запасом фраз и определений </w:t>
      </w:r>
      <w:r w:rsidRPr="000C0B7C">
        <w:rPr>
          <w:rFonts w:ascii="Times New Roman" w:hAnsi="Times New Roman" w:cs="Times New Roman"/>
          <w:i/>
          <w:sz w:val="24"/>
          <w:szCs w:val="28"/>
        </w:rPr>
        <w:t>(Понятно ли я говорю? Нужно ли мне повторить сказанное? Пожалуйста, дайте мне знать, если моя речь станет непонятной (невнятной, неразборчивой);</w:t>
      </w:r>
      <w:r w:rsidRPr="000C0B7C">
        <w:rPr>
          <w:rFonts w:ascii="Times New Roman" w:hAnsi="Times New Roman" w:cs="Times New Roman"/>
          <w:sz w:val="24"/>
          <w:szCs w:val="28"/>
        </w:rPr>
        <w:t xml:space="preserve"> </w:t>
      </w:r>
    </w:p>
    <w:p w:rsidR="0006394A" w:rsidRPr="000C0B7C" w:rsidRDefault="0006394A" w:rsidP="000C0B7C">
      <w:pPr>
        <w:numPr>
          <w:ilvl w:val="0"/>
          <w:numId w:val="8"/>
        </w:numPr>
        <w:suppressAutoHyphens w:val="0"/>
        <w:spacing w:after="0"/>
        <w:ind w:left="0" w:firstLine="709"/>
        <w:jc w:val="both"/>
        <w:rPr>
          <w:rFonts w:ascii="Times New Roman" w:hAnsi="Times New Roman" w:cs="Times New Roman"/>
          <w:sz w:val="24"/>
          <w:szCs w:val="28"/>
        </w:rPr>
      </w:pPr>
      <w:r w:rsidRPr="000C0B7C">
        <w:rPr>
          <w:rFonts w:ascii="Times New Roman" w:hAnsi="Times New Roman" w:cs="Times New Roman"/>
          <w:sz w:val="24"/>
          <w:szCs w:val="28"/>
        </w:rPr>
        <w:t>представление об особых способах коммуникации людей с нарушением слуха между собой;</w:t>
      </w:r>
    </w:p>
    <w:p w:rsidR="0006394A" w:rsidRPr="000C0B7C" w:rsidRDefault="0006394A" w:rsidP="000C0B7C">
      <w:pPr>
        <w:numPr>
          <w:ilvl w:val="0"/>
          <w:numId w:val="8"/>
        </w:numPr>
        <w:suppressAutoHyphens w:val="0"/>
        <w:spacing w:after="0"/>
        <w:ind w:left="0" w:firstLine="709"/>
        <w:jc w:val="both"/>
        <w:rPr>
          <w:rFonts w:ascii="Times New Roman" w:hAnsi="Times New Roman" w:cs="Times New Roman"/>
          <w:i/>
          <w:sz w:val="24"/>
          <w:szCs w:val="28"/>
        </w:rPr>
      </w:pPr>
      <w:r w:rsidRPr="000C0B7C">
        <w:rPr>
          <w:rFonts w:ascii="Times New Roman" w:hAnsi="Times New Roman" w:cs="Times New Roman"/>
          <w:sz w:val="24"/>
          <w:szCs w:val="28"/>
        </w:rPr>
        <w:t xml:space="preserve">владение достаточным запасом фраз и определений </w:t>
      </w:r>
      <w:r w:rsidRPr="000C0B7C">
        <w:rPr>
          <w:rFonts w:ascii="Times New Roman" w:hAnsi="Times New Roman" w:cs="Times New Roman"/>
          <w:i/>
          <w:sz w:val="24"/>
          <w:szCs w:val="28"/>
        </w:rPr>
        <w:t>(Понятно ли я говорю? Нужно ли мне повторить сказанное? Пожалуйста, дайте мне знать, если моя речь станет непонятной (невнятной, неразборчивой);</w:t>
      </w:r>
    </w:p>
    <w:p w:rsidR="0006394A" w:rsidRPr="000C0B7C" w:rsidRDefault="0006394A" w:rsidP="000C0B7C">
      <w:pPr>
        <w:numPr>
          <w:ilvl w:val="0"/>
          <w:numId w:val="8"/>
        </w:numPr>
        <w:suppressAutoHyphens w:val="0"/>
        <w:spacing w:after="0"/>
        <w:ind w:left="0" w:firstLine="709"/>
        <w:jc w:val="both"/>
        <w:rPr>
          <w:rFonts w:ascii="Times New Roman" w:hAnsi="Times New Roman" w:cs="Times New Roman"/>
          <w:sz w:val="24"/>
          <w:szCs w:val="28"/>
        </w:rPr>
      </w:pPr>
      <w:r w:rsidRPr="000C0B7C">
        <w:rPr>
          <w:rFonts w:ascii="Times New Roman" w:hAnsi="Times New Roman" w:cs="Times New Roman"/>
          <w:sz w:val="24"/>
          <w:szCs w:val="28"/>
        </w:rPr>
        <w:t>представление об особых способах коммуникации людей с нарушением слуха между собой.</w:t>
      </w:r>
    </w:p>
    <w:p w:rsidR="0006394A" w:rsidRPr="000C0B7C" w:rsidRDefault="0006394A" w:rsidP="000C0B7C">
      <w:pPr>
        <w:numPr>
          <w:ilvl w:val="0"/>
          <w:numId w:val="8"/>
        </w:numPr>
        <w:suppressAutoHyphens w:val="0"/>
        <w:spacing w:after="0"/>
        <w:ind w:left="0" w:firstLine="709"/>
        <w:jc w:val="both"/>
        <w:rPr>
          <w:rFonts w:ascii="Times New Roman" w:hAnsi="Times New Roman" w:cs="Times New Roman"/>
          <w:sz w:val="24"/>
          <w:szCs w:val="28"/>
        </w:rPr>
      </w:pPr>
      <w:r w:rsidRPr="000C0B7C">
        <w:rPr>
          <w:rFonts w:ascii="Times New Roman" w:hAnsi="Times New Roman" w:cs="Times New Roman"/>
          <w:kern w:val="2"/>
          <w:sz w:val="24"/>
          <w:szCs w:val="28"/>
        </w:rPr>
        <w:t>расширение круга ситуаций, в которых ребёнок может использовать коммуникацию как средство достижения цели.</w:t>
      </w:r>
    </w:p>
    <w:p w:rsidR="0006394A" w:rsidRPr="000C0B7C" w:rsidRDefault="00BE3C80" w:rsidP="000C0B7C">
      <w:pPr>
        <w:spacing w:after="0"/>
        <w:ind w:firstLine="708"/>
        <w:jc w:val="both"/>
        <w:rPr>
          <w:rFonts w:ascii="Times New Roman" w:hAnsi="Times New Roman" w:cs="Times New Roman"/>
          <w:b/>
          <w:bCs/>
          <w:sz w:val="24"/>
          <w:szCs w:val="28"/>
        </w:rPr>
      </w:pPr>
      <w:r w:rsidRPr="000C0B7C">
        <w:rPr>
          <w:rFonts w:ascii="Times New Roman" w:hAnsi="Times New Roman" w:cs="Times New Roman"/>
          <w:b/>
          <w:bCs/>
          <w:sz w:val="24"/>
          <w:szCs w:val="28"/>
        </w:rPr>
        <w:t xml:space="preserve">4. </w:t>
      </w:r>
      <w:r w:rsidR="0006394A" w:rsidRPr="000C0B7C">
        <w:rPr>
          <w:rFonts w:ascii="Times New Roman" w:hAnsi="Times New Roman" w:cs="Times New Roman"/>
          <w:b/>
          <w:bCs/>
          <w:sz w:val="24"/>
          <w:szCs w:val="28"/>
        </w:rPr>
        <w:t>Дифференциация и осмысление картины мира</w:t>
      </w:r>
    </w:p>
    <w:p w:rsidR="0006394A" w:rsidRPr="000C0B7C" w:rsidRDefault="0006394A" w:rsidP="000C0B7C">
      <w:pPr>
        <w:spacing w:after="0"/>
        <w:ind w:firstLine="709"/>
        <w:jc w:val="both"/>
        <w:rPr>
          <w:rFonts w:ascii="Times New Roman" w:hAnsi="Times New Roman" w:cs="Times New Roman"/>
          <w:sz w:val="24"/>
          <w:szCs w:val="28"/>
        </w:rPr>
      </w:pPr>
      <w:r w:rsidRPr="000C0B7C">
        <w:rPr>
          <w:rFonts w:ascii="Times New Roman" w:hAnsi="Times New Roman" w:cs="Times New Roman"/>
          <w:sz w:val="24"/>
          <w:szCs w:val="28"/>
        </w:rPr>
        <w:t>Данное направление предусматривает</w:t>
      </w:r>
      <w:r w:rsidR="00BE3C80" w:rsidRPr="000C0B7C">
        <w:rPr>
          <w:rFonts w:ascii="Times New Roman" w:hAnsi="Times New Roman" w:cs="Times New Roman"/>
          <w:sz w:val="24"/>
          <w:szCs w:val="28"/>
        </w:rPr>
        <w:t xml:space="preserve"> </w:t>
      </w:r>
      <w:r w:rsidRPr="000C0B7C">
        <w:rPr>
          <w:rFonts w:ascii="Times New Roman" w:hAnsi="Times New Roman" w:cs="Times New Roman"/>
          <w:sz w:val="24"/>
          <w:szCs w:val="28"/>
        </w:rPr>
        <w:t>расширение и обогащение опыта реального взаимодействия ребёнка с бытовым окружением, миром природных явлений и вещей, формирование адекватного представления об опасности и безопасности;</w:t>
      </w:r>
      <w:r w:rsidR="00BE3C80" w:rsidRPr="000C0B7C">
        <w:rPr>
          <w:rFonts w:ascii="Times New Roman" w:hAnsi="Times New Roman" w:cs="Times New Roman"/>
          <w:sz w:val="24"/>
          <w:szCs w:val="28"/>
        </w:rPr>
        <w:t xml:space="preserve"> </w:t>
      </w:r>
      <w:r w:rsidRPr="000C0B7C">
        <w:rPr>
          <w:rFonts w:ascii="Times New Roman" w:hAnsi="Times New Roman" w:cs="Times New Roman"/>
          <w:sz w:val="24"/>
          <w:szCs w:val="28"/>
        </w:rPr>
        <w:t>формирование целостной и подробной картины мира, упорядоченной во времени и пространстве, адекватно возрасту ребёнка. Формирование умения ребёнка устанавливать связь между ходом собственной жизни и природным порядком;</w:t>
      </w:r>
      <w:r w:rsidR="00BE3C80" w:rsidRPr="000C0B7C">
        <w:rPr>
          <w:rFonts w:ascii="Times New Roman" w:hAnsi="Times New Roman" w:cs="Times New Roman"/>
          <w:sz w:val="24"/>
          <w:szCs w:val="28"/>
        </w:rPr>
        <w:t xml:space="preserve"> </w:t>
      </w:r>
      <w:r w:rsidRPr="000C0B7C">
        <w:rPr>
          <w:rFonts w:ascii="Times New Roman" w:hAnsi="Times New Roman" w:cs="Times New Roman"/>
          <w:sz w:val="24"/>
          <w:szCs w:val="28"/>
        </w:rPr>
        <w:t>формирование внимания и интереса ребёнка к новизне и изменчивости окружающего, к их изучению, понимания значения собственной активности во взаимодействии со средой;</w:t>
      </w:r>
      <w:r w:rsidR="00BE3C80" w:rsidRPr="000C0B7C">
        <w:rPr>
          <w:rFonts w:ascii="Times New Roman" w:hAnsi="Times New Roman" w:cs="Times New Roman"/>
          <w:sz w:val="24"/>
          <w:szCs w:val="28"/>
        </w:rPr>
        <w:t xml:space="preserve"> </w:t>
      </w:r>
      <w:r w:rsidRPr="000C0B7C">
        <w:rPr>
          <w:rFonts w:ascii="Times New Roman" w:hAnsi="Times New Roman" w:cs="Times New Roman"/>
          <w:sz w:val="24"/>
          <w:szCs w:val="28"/>
        </w:rPr>
        <w:t>развитие способности ребёнка взаимодействовать с другими людьми, осмыслять и присваивать чужой опыт и делиться своим опытом, используя вербальные и невербальные возможности (игра, чтение, рисунок как коммуникация и др.).</w:t>
      </w:r>
    </w:p>
    <w:p w:rsidR="0006394A" w:rsidRPr="000C0B7C" w:rsidRDefault="0006394A" w:rsidP="000C0B7C">
      <w:pPr>
        <w:spacing w:after="0"/>
        <w:ind w:firstLine="709"/>
        <w:jc w:val="both"/>
        <w:rPr>
          <w:rFonts w:ascii="Times New Roman" w:hAnsi="Times New Roman" w:cs="Times New Roman"/>
          <w:b/>
          <w:i/>
          <w:sz w:val="24"/>
          <w:szCs w:val="28"/>
        </w:rPr>
      </w:pPr>
      <w:r w:rsidRPr="000C0B7C">
        <w:rPr>
          <w:rFonts w:ascii="Times New Roman" w:hAnsi="Times New Roman" w:cs="Times New Roman"/>
          <w:b/>
          <w:i/>
          <w:sz w:val="24"/>
          <w:szCs w:val="28"/>
        </w:rPr>
        <w:t>Ожидаемые результаты:</w:t>
      </w:r>
    </w:p>
    <w:p w:rsidR="0006394A" w:rsidRPr="000C0B7C" w:rsidRDefault="0006394A" w:rsidP="000C0B7C">
      <w:pPr>
        <w:numPr>
          <w:ilvl w:val="0"/>
          <w:numId w:val="9"/>
        </w:numPr>
        <w:tabs>
          <w:tab w:val="num" w:pos="540"/>
        </w:tabs>
        <w:suppressAutoHyphens w:val="0"/>
        <w:spacing w:after="0"/>
        <w:ind w:left="0" w:firstLine="709"/>
        <w:jc w:val="both"/>
        <w:rPr>
          <w:rFonts w:ascii="Times New Roman" w:hAnsi="Times New Roman" w:cs="Times New Roman"/>
          <w:sz w:val="24"/>
          <w:szCs w:val="28"/>
        </w:rPr>
      </w:pPr>
      <w:r w:rsidRPr="000C0B7C">
        <w:rPr>
          <w:rFonts w:ascii="Times New Roman" w:hAnsi="Times New Roman" w:cs="Times New Roman"/>
          <w:sz w:val="24"/>
          <w:szCs w:val="28"/>
        </w:rPr>
        <w:t xml:space="preserve">адекватность бытового поведения ребёнка с точки зрения  опасности/безопасности и для себя, и для окружающих; сохранности окружающей предметной и природной среды; </w:t>
      </w:r>
    </w:p>
    <w:p w:rsidR="0006394A" w:rsidRPr="000C0B7C" w:rsidRDefault="0006394A" w:rsidP="000C0B7C">
      <w:pPr>
        <w:numPr>
          <w:ilvl w:val="0"/>
          <w:numId w:val="9"/>
        </w:numPr>
        <w:suppressAutoHyphens w:val="0"/>
        <w:spacing w:after="0"/>
        <w:ind w:left="0" w:firstLine="709"/>
        <w:jc w:val="both"/>
        <w:rPr>
          <w:rFonts w:ascii="Times New Roman" w:hAnsi="Times New Roman" w:cs="Times New Roman"/>
          <w:sz w:val="24"/>
          <w:szCs w:val="28"/>
        </w:rPr>
      </w:pPr>
      <w:r w:rsidRPr="000C0B7C">
        <w:rPr>
          <w:rFonts w:ascii="Times New Roman" w:hAnsi="Times New Roman" w:cs="Times New Roman"/>
          <w:sz w:val="24"/>
          <w:szCs w:val="28"/>
        </w:rPr>
        <w:t xml:space="preserve">способность прогнозировать последствия своих поступков для себя и   окружающих; </w:t>
      </w:r>
    </w:p>
    <w:p w:rsidR="0006394A" w:rsidRPr="000C0B7C" w:rsidRDefault="0006394A" w:rsidP="000C0B7C">
      <w:pPr>
        <w:numPr>
          <w:ilvl w:val="0"/>
          <w:numId w:val="9"/>
        </w:numPr>
        <w:suppressAutoHyphens w:val="0"/>
        <w:spacing w:after="0"/>
        <w:ind w:left="0" w:firstLine="709"/>
        <w:jc w:val="both"/>
        <w:rPr>
          <w:rFonts w:ascii="Times New Roman" w:hAnsi="Times New Roman" w:cs="Times New Roman"/>
          <w:i/>
          <w:sz w:val="24"/>
          <w:szCs w:val="28"/>
        </w:rPr>
      </w:pPr>
      <w:r w:rsidRPr="000C0B7C">
        <w:rPr>
          <w:rFonts w:ascii="Times New Roman" w:hAnsi="Times New Roman" w:cs="Times New Roman"/>
          <w:sz w:val="24"/>
          <w:szCs w:val="28"/>
        </w:rPr>
        <w:t xml:space="preserve">понимание значения символов, фраз и опредёлений, обозначающих опасность, и умение действовать в соответствии с их значением </w:t>
      </w:r>
      <w:r w:rsidRPr="000C0B7C">
        <w:rPr>
          <w:rFonts w:ascii="Times New Roman" w:hAnsi="Times New Roman" w:cs="Times New Roman"/>
          <w:i/>
          <w:sz w:val="24"/>
          <w:szCs w:val="28"/>
        </w:rPr>
        <w:t>(Опасно для жизни; Не подходи, убьёт; Осторожно, скользко; Осторожно, сосульки; Купаться в этом месте запрещено; Не заплывать за буйки. И др.);</w:t>
      </w:r>
    </w:p>
    <w:p w:rsidR="0006394A" w:rsidRPr="000C0B7C" w:rsidRDefault="0006394A" w:rsidP="000C0B7C">
      <w:pPr>
        <w:numPr>
          <w:ilvl w:val="0"/>
          <w:numId w:val="9"/>
        </w:numPr>
        <w:suppressAutoHyphens w:val="0"/>
        <w:spacing w:after="0"/>
        <w:ind w:left="0" w:firstLine="709"/>
        <w:jc w:val="both"/>
        <w:rPr>
          <w:rFonts w:ascii="Times New Roman" w:hAnsi="Times New Roman" w:cs="Times New Roman"/>
          <w:sz w:val="24"/>
          <w:szCs w:val="28"/>
        </w:rPr>
      </w:pPr>
      <w:r w:rsidRPr="000C0B7C">
        <w:rPr>
          <w:rFonts w:ascii="Times New Roman" w:hAnsi="Times New Roman" w:cs="Times New Roman"/>
          <w:sz w:val="24"/>
          <w:szCs w:val="28"/>
        </w:rPr>
        <w:lastRenderedPageBreak/>
        <w:t xml:space="preserve">использование вещей в соответствии с их функциями, принятым порядком и характером наличной ситуации; </w:t>
      </w:r>
    </w:p>
    <w:p w:rsidR="0006394A" w:rsidRPr="000C0B7C" w:rsidRDefault="0006394A" w:rsidP="000C0B7C">
      <w:pPr>
        <w:numPr>
          <w:ilvl w:val="0"/>
          <w:numId w:val="9"/>
        </w:numPr>
        <w:suppressAutoHyphens w:val="0"/>
        <w:spacing w:after="0"/>
        <w:ind w:left="0" w:firstLine="709"/>
        <w:jc w:val="both"/>
        <w:rPr>
          <w:rFonts w:ascii="Times New Roman" w:hAnsi="Times New Roman" w:cs="Times New Roman"/>
          <w:sz w:val="24"/>
          <w:szCs w:val="28"/>
        </w:rPr>
      </w:pPr>
      <w:r w:rsidRPr="000C0B7C">
        <w:rPr>
          <w:rFonts w:ascii="Times New Roman" w:hAnsi="Times New Roman" w:cs="Times New Roman"/>
          <w:sz w:val="24"/>
          <w:szCs w:val="28"/>
        </w:rPr>
        <w:t>расширение и накопление знакомых и разнообразно освоенных мест за пределами дома и школы: двора, дачи, леса, парка, речки, городских и загородных достопримечательностей и др. Включение их в повседневную жизнь ребёнка;</w:t>
      </w:r>
    </w:p>
    <w:p w:rsidR="0006394A" w:rsidRPr="000C0B7C" w:rsidRDefault="0006394A" w:rsidP="000C0B7C">
      <w:pPr>
        <w:numPr>
          <w:ilvl w:val="0"/>
          <w:numId w:val="9"/>
        </w:numPr>
        <w:suppressAutoHyphens w:val="0"/>
        <w:spacing w:after="0"/>
        <w:ind w:left="0" w:firstLine="709"/>
        <w:jc w:val="both"/>
        <w:rPr>
          <w:rFonts w:ascii="Times New Roman" w:hAnsi="Times New Roman" w:cs="Times New Roman"/>
          <w:b/>
          <w:sz w:val="24"/>
          <w:szCs w:val="28"/>
        </w:rPr>
      </w:pPr>
      <w:r w:rsidRPr="000C0B7C">
        <w:rPr>
          <w:rFonts w:ascii="Times New Roman" w:hAnsi="Times New Roman" w:cs="Times New Roman"/>
          <w:sz w:val="24"/>
          <w:szCs w:val="28"/>
        </w:rPr>
        <w:t>владение запасом фраз и определений, достаточным для выражения своих впечатлений, наблюдений, действий, коммуникации и взаимодействия с другими людьми в пределах расширяющегося личного пространства.</w:t>
      </w:r>
    </w:p>
    <w:p w:rsidR="0006394A" w:rsidRPr="000C0B7C" w:rsidRDefault="0006394A" w:rsidP="000C0B7C">
      <w:pPr>
        <w:numPr>
          <w:ilvl w:val="0"/>
          <w:numId w:val="9"/>
        </w:numPr>
        <w:suppressAutoHyphens w:val="0"/>
        <w:spacing w:after="0"/>
        <w:ind w:left="0" w:firstLine="709"/>
        <w:jc w:val="both"/>
        <w:rPr>
          <w:rFonts w:ascii="Times New Roman" w:hAnsi="Times New Roman" w:cs="Times New Roman"/>
          <w:sz w:val="24"/>
          <w:szCs w:val="28"/>
        </w:rPr>
      </w:pPr>
      <w:r w:rsidRPr="000C0B7C">
        <w:rPr>
          <w:rFonts w:ascii="Times New Roman" w:hAnsi="Times New Roman" w:cs="Times New Roman"/>
          <w:sz w:val="24"/>
          <w:szCs w:val="28"/>
        </w:rPr>
        <w:t xml:space="preserve">умение ребёнка накапливать личные впечатления, связанные с явлениями окружающего мира, упорядочивать их во времени и пространстве; </w:t>
      </w:r>
    </w:p>
    <w:p w:rsidR="0006394A" w:rsidRPr="000C0B7C" w:rsidRDefault="0006394A" w:rsidP="000C0B7C">
      <w:pPr>
        <w:numPr>
          <w:ilvl w:val="0"/>
          <w:numId w:val="9"/>
        </w:numPr>
        <w:suppressAutoHyphens w:val="0"/>
        <w:spacing w:after="0"/>
        <w:ind w:left="0" w:firstLine="709"/>
        <w:jc w:val="both"/>
        <w:rPr>
          <w:rFonts w:ascii="Times New Roman" w:hAnsi="Times New Roman" w:cs="Times New Roman"/>
          <w:sz w:val="24"/>
          <w:szCs w:val="28"/>
        </w:rPr>
      </w:pPr>
      <w:r w:rsidRPr="000C0B7C">
        <w:rPr>
          <w:rFonts w:ascii="Times New Roman" w:hAnsi="Times New Roman" w:cs="Times New Roman"/>
          <w:sz w:val="24"/>
          <w:szCs w:val="28"/>
        </w:rPr>
        <w:t xml:space="preserve">умение устанавливать взаимосвязь порядка природного и уклада собственной жизни в семье и в школе, вести себя в быту сообразно этому пониманию (помыть грязные сапоги, принять душ после прогулки на велосипеде в жаркий летний день, и т.д.); </w:t>
      </w:r>
    </w:p>
    <w:p w:rsidR="0006394A" w:rsidRPr="000C0B7C" w:rsidRDefault="0006394A" w:rsidP="000C0B7C">
      <w:pPr>
        <w:numPr>
          <w:ilvl w:val="0"/>
          <w:numId w:val="9"/>
        </w:numPr>
        <w:suppressAutoHyphens w:val="0"/>
        <w:spacing w:after="0"/>
        <w:ind w:left="0" w:firstLine="709"/>
        <w:jc w:val="both"/>
        <w:rPr>
          <w:rFonts w:ascii="Times New Roman" w:hAnsi="Times New Roman" w:cs="Times New Roman"/>
          <w:sz w:val="24"/>
          <w:szCs w:val="28"/>
        </w:rPr>
      </w:pPr>
      <w:r w:rsidRPr="000C0B7C">
        <w:rPr>
          <w:rFonts w:ascii="Times New Roman" w:hAnsi="Times New Roman" w:cs="Times New Roman"/>
          <w:sz w:val="24"/>
          <w:szCs w:val="28"/>
        </w:rPr>
        <w:t>умение устанавливать взаимосвязь порядка общественного и уклада собственной жизни в семье и в школе, соответствовать этому порядку;</w:t>
      </w:r>
    </w:p>
    <w:p w:rsidR="0006394A" w:rsidRPr="000C0B7C" w:rsidRDefault="0006394A" w:rsidP="000C0B7C">
      <w:pPr>
        <w:numPr>
          <w:ilvl w:val="0"/>
          <w:numId w:val="9"/>
        </w:numPr>
        <w:suppressAutoHyphens w:val="0"/>
        <w:spacing w:after="0"/>
        <w:ind w:left="0" w:firstLine="709"/>
        <w:jc w:val="both"/>
        <w:rPr>
          <w:rFonts w:ascii="Times New Roman" w:hAnsi="Times New Roman" w:cs="Times New Roman"/>
          <w:sz w:val="24"/>
          <w:szCs w:val="28"/>
        </w:rPr>
      </w:pPr>
      <w:r w:rsidRPr="000C0B7C">
        <w:rPr>
          <w:rFonts w:ascii="Times New Roman" w:hAnsi="Times New Roman" w:cs="Times New Roman"/>
          <w:sz w:val="24"/>
          <w:szCs w:val="28"/>
        </w:rPr>
        <w:t xml:space="preserve">владение достаточным запасом фраз и определений для передачи личных впечатлений, их взаимосвязи с явлениями окружающего мира </w:t>
      </w:r>
      <w:r w:rsidRPr="000C0B7C">
        <w:rPr>
          <w:rFonts w:ascii="Times New Roman" w:hAnsi="Times New Roman" w:cs="Times New Roman"/>
          <w:i/>
          <w:sz w:val="24"/>
          <w:szCs w:val="28"/>
        </w:rPr>
        <w:t>(У меня такое хорошее настроение, потому что сего дня первый день каникул; Обычно в июне мы всей семьёй уезжаем на море, поэтому я очень стараюсь закончить учебный год без троек и избежать дополнительных занятий; Сегодня дождливый день, и поэтому экскурсии в парк не будет; Мама просила купить хлеб и что-нибудь сладкое, но сейчас обеденный перерыв, и придётся ждать, когда откроется булочная; Мы с мамой мечтаем во время зимних каникул поехать на юг, а папа считает, что менять климат зимой вредно для здоровья. И т. д.).</w:t>
      </w:r>
    </w:p>
    <w:p w:rsidR="0006394A" w:rsidRPr="000C0B7C" w:rsidRDefault="0006394A" w:rsidP="000C0B7C">
      <w:pPr>
        <w:numPr>
          <w:ilvl w:val="0"/>
          <w:numId w:val="9"/>
        </w:numPr>
        <w:suppressAutoHyphens w:val="0"/>
        <w:spacing w:after="0"/>
        <w:ind w:left="0" w:firstLine="709"/>
        <w:jc w:val="both"/>
        <w:rPr>
          <w:rFonts w:ascii="Times New Roman" w:hAnsi="Times New Roman" w:cs="Times New Roman"/>
          <w:sz w:val="24"/>
          <w:szCs w:val="28"/>
        </w:rPr>
      </w:pPr>
      <w:r w:rsidRPr="000C0B7C">
        <w:rPr>
          <w:rFonts w:ascii="Times New Roman" w:hAnsi="Times New Roman" w:cs="Times New Roman"/>
          <w:sz w:val="24"/>
          <w:szCs w:val="28"/>
        </w:rPr>
        <w:t xml:space="preserve">развитие у ребёнка любознательности, наблюдательности, способности замечать новое, задавать вопросы, включаться в совместную со взрослым исследовательскую деятельность; </w:t>
      </w:r>
    </w:p>
    <w:p w:rsidR="0006394A" w:rsidRPr="000C0B7C" w:rsidRDefault="0006394A" w:rsidP="000C0B7C">
      <w:pPr>
        <w:numPr>
          <w:ilvl w:val="0"/>
          <w:numId w:val="9"/>
        </w:numPr>
        <w:suppressAutoHyphens w:val="0"/>
        <w:spacing w:after="0"/>
        <w:ind w:left="0" w:firstLine="709"/>
        <w:jc w:val="both"/>
        <w:rPr>
          <w:rFonts w:ascii="Times New Roman" w:hAnsi="Times New Roman" w:cs="Times New Roman"/>
          <w:sz w:val="24"/>
          <w:szCs w:val="28"/>
        </w:rPr>
      </w:pPr>
      <w:r w:rsidRPr="000C0B7C">
        <w:rPr>
          <w:rFonts w:ascii="Times New Roman" w:hAnsi="Times New Roman" w:cs="Times New Roman"/>
          <w:sz w:val="24"/>
          <w:szCs w:val="28"/>
        </w:rPr>
        <w:t xml:space="preserve">развитие активности во взаимодействии с миром, понимание собственной результативности; </w:t>
      </w:r>
    </w:p>
    <w:p w:rsidR="0006394A" w:rsidRPr="000C0B7C" w:rsidRDefault="0006394A" w:rsidP="000C0B7C">
      <w:pPr>
        <w:numPr>
          <w:ilvl w:val="0"/>
          <w:numId w:val="9"/>
        </w:numPr>
        <w:suppressAutoHyphens w:val="0"/>
        <w:spacing w:after="0"/>
        <w:ind w:left="0" w:firstLine="709"/>
        <w:jc w:val="both"/>
        <w:rPr>
          <w:rFonts w:ascii="Times New Roman" w:hAnsi="Times New Roman" w:cs="Times New Roman"/>
          <w:i/>
          <w:sz w:val="24"/>
          <w:szCs w:val="28"/>
        </w:rPr>
      </w:pPr>
      <w:r w:rsidRPr="000C0B7C">
        <w:rPr>
          <w:rFonts w:ascii="Times New Roman" w:hAnsi="Times New Roman" w:cs="Times New Roman"/>
          <w:sz w:val="24"/>
          <w:szCs w:val="28"/>
        </w:rPr>
        <w:t xml:space="preserve">владение достаточным запасом фраз и определений для включения в совместную со взрослым и сверстниками исследовательскую деятельность </w:t>
      </w:r>
      <w:r w:rsidRPr="000C0B7C">
        <w:rPr>
          <w:rFonts w:ascii="Times New Roman" w:hAnsi="Times New Roman" w:cs="Times New Roman"/>
          <w:i/>
          <w:sz w:val="24"/>
          <w:szCs w:val="28"/>
        </w:rPr>
        <w:t xml:space="preserve">(Что это такое? Что это значит? Как это происходит? Почему? Что будет, если…; Давайте попробуем сделать так...; Как это работает? Объясните мне, пожалуйста, как...; Я впервые обратил внимание...; Я заметил, что...; Я попробовал, и у меня получилось...; Я не могу понять, почему...; Это что-то новое...; Мне это незнакомо...; Я раньше не замечал, а сейчас увидел...; Это очень интересно... давайте ничего не будем делать, только понаблюдаем...; Я долго наблюдал и понял, что... И т. д.); </w:t>
      </w:r>
    </w:p>
    <w:p w:rsidR="0006394A" w:rsidRPr="000C0B7C" w:rsidRDefault="0006394A" w:rsidP="000C0B7C">
      <w:pPr>
        <w:numPr>
          <w:ilvl w:val="0"/>
          <w:numId w:val="9"/>
        </w:numPr>
        <w:suppressAutoHyphens w:val="0"/>
        <w:spacing w:after="0"/>
        <w:ind w:left="0" w:firstLine="709"/>
        <w:jc w:val="both"/>
        <w:rPr>
          <w:rFonts w:ascii="Times New Roman" w:hAnsi="Times New Roman" w:cs="Times New Roman"/>
          <w:sz w:val="24"/>
          <w:szCs w:val="28"/>
        </w:rPr>
      </w:pPr>
      <w:r w:rsidRPr="000C0B7C">
        <w:rPr>
          <w:rFonts w:ascii="Times New Roman" w:hAnsi="Times New Roman" w:cs="Times New Roman"/>
          <w:sz w:val="24"/>
          <w:szCs w:val="28"/>
        </w:rPr>
        <w:t>накопление опыта освоения нового при помощи экскурсий и путешествий.</w:t>
      </w:r>
    </w:p>
    <w:p w:rsidR="0006394A" w:rsidRPr="000C0B7C" w:rsidRDefault="0006394A" w:rsidP="000C0B7C">
      <w:pPr>
        <w:numPr>
          <w:ilvl w:val="0"/>
          <w:numId w:val="9"/>
        </w:numPr>
        <w:suppressAutoHyphens w:val="0"/>
        <w:spacing w:after="0"/>
        <w:ind w:left="0" w:firstLine="709"/>
        <w:jc w:val="both"/>
        <w:rPr>
          <w:rFonts w:ascii="Times New Roman" w:hAnsi="Times New Roman" w:cs="Times New Roman"/>
          <w:sz w:val="24"/>
          <w:szCs w:val="28"/>
        </w:rPr>
      </w:pPr>
      <w:r w:rsidRPr="000C0B7C">
        <w:rPr>
          <w:rFonts w:ascii="Times New Roman" w:hAnsi="Times New Roman" w:cs="Times New Roman"/>
          <w:sz w:val="24"/>
          <w:szCs w:val="28"/>
        </w:rPr>
        <w:t>умение передать свои впечатления, соображения, умозаключения так, чтобы быть понятым другим человеком;</w:t>
      </w:r>
    </w:p>
    <w:p w:rsidR="0006394A" w:rsidRPr="000C0B7C" w:rsidRDefault="0006394A" w:rsidP="000C0B7C">
      <w:pPr>
        <w:numPr>
          <w:ilvl w:val="0"/>
          <w:numId w:val="9"/>
        </w:numPr>
        <w:suppressAutoHyphens w:val="0"/>
        <w:spacing w:after="0"/>
        <w:ind w:left="0" w:firstLine="709"/>
        <w:jc w:val="both"/>
        <w:rPr>
          <w:rFonts w:ascii="Times New Roman" w:hAnsi="Times New Roman" w:cs="Times New Roman"/>
          <w:sz w:val="24"/>
          <w:szCs w:val="28"/>
        </w:rPr>
      </w:pPr>
      <w:r w:rsidRPr="000C0B7C">
        <w:rPr>
          <w:rFonts w:ascii="Times New Roman" w:hAnsi="Times New Roman" w:cs="Times New Roman"/>
          <w:sz w:val="24"/>
          <w:szCs w:val="28"/>
        </w:rPr>
        <w:t>умение принимать и включать в свой личный опыт жизненный опыт других людей. Умение делиться своими воспоминаниями, впечатлениями и планами с другими людьми, иметь для этого достаточный запас фраз и определений.</w:t>
      </w:r>
    </w:p>
    <w:p w:rsidR="0006394A" w:rsidRPr="000C0B7C" w:rsidRDefault="00BE3C80" w:rsidP="000C0B7C">
      <w:pPr>
        <w:spacing w:after="0"/>
        <w:ind w:firstLine="708"/>
        <w:jc w:val="both"/>
        <w:rPr>
          <w:rFonts w:ascii="Times New Roman" w:hAnsi="Times New Roman" w:cs="Times New Roman"/>
          <w:b/>
          <w:bCs/>
          <w:sz w:val="24"/>
          <w:szCs w:val="28"/>
        </w:rPr>
      </w:pPr>
      <w:r w:rsidRPr="000C0B7C">
        <w:rPr>
          <w:rFonts w:ascii="Times New Roman" w:hAnsi="Times New Roman" w:cs="Times New Roman"/>
          <w:b/>
          <w:bCs/>
          <w:sz w:val="24"/>
          <w:szCs w:val="28"/>
        </w:rPr>
        <w:lastRenderedPageBreak/>
        <w:t xml:space="preserve">5. </w:t>
      </w:r>
      <w:r w:rsidR="0006394A" w:rsidRPr="000C0B7C">
        <w:rPr>
          <w:rFonts w:ascii="Times New Roman" w:hAnsi="Times New Roman" w:cs="Times New Roman"/>
          <w:b/>
          <w:bCs/>
          <w:sz w:val="24"/>
          <w:szCs w:val="28"/>
        </w:rPr>
        <w:t>Дифференциация и осмысление адекватно возрасту своего социального окружения, принятых ценностей и социальных ролей</w:t>
      </w:r>
    </w:p>
    <w:p w:rsidR="00BE3C80" w:rsidRPr="000C0B7C" w:rsidRDefault="001264B2" w:rsidP="000C0B7C">
      <w:pPr>
        <w:spacing w:after="0"/>
        <w:ind w:firstLine="708"/>
        <w:jc w:val="both"/>
        <w:rPr>
          <w:rFonts w:ascii="Times New Roman" w:hAnsi="Times New Roman" w:cs="Times New Roman"/>
          <w:spacing w:val="2"/>
          <w:sz w:val="24"/>
          <w:szCs w:val="28"/>
        </w:rPr>
      </w:pPr>
      <w:r w:rsidRPr="000C0B7C">
        <w:rPr>
          <w:rFonts w:ascii="Times New Roman" w:hAnsi="Times New Roman" w:cs="Times New Roman"/>
          <w:bCs/>
          <w:sz w:val="24"/>
          <w:szCs w:val="28"/>
        </w:rPr>
        <w:t xml:space="preserve">Данное направление коррекционной работы направлено на формирование знаний о правилах поведения в разных социальных ситуациях со взрослыми (с учётом их социальных ролей) и детьми (старшими, младшими, сверстниками), </w:t>
      </w:r>
      <w:r w:rsidR="00BE3C80" w:rsidRPr="000C0B7C">
        <w:rPr>
          <w:rFonts w:hAnsi="Times New Roman"/>
          <w:spacing w:val="2"/>
          <w:sz w:val="24"/>
          <w:szCs w:val="28"/>
        </w:rPr>
        <w:t>со</w:t>
      </w:r>
      <w:r w:rsidR="00BE3C80" w:rsidRPr="000C0B7C">
        <w:rPr>
          <w:rFonts w:hAnsi="Times New Roman"/>
          <w:spacing w:val="2"/>
          <w:sz w:val="24"/>
          <w:szCs w:val="28"/>
        </w:rPr>
        <w:t xml:space="preserve"> </w:t>
      </w:r>
      <w:r w:rsidR="00BE3C80" w:rsidRPr="000C0B7C">
        <w:rPr>
          <w:rFonts w:hAnsi="Times New Roman"/>
          <w:spacing w:val="2"/>
          <w:sz w:val="24"/>
          <w:szCs w:val="28"/>
        </w:rPr>
        <w:t>знакомыми</w:t>
      </w:r>
      <w:r w:rsidR="00BE3C80" w:rsidRPr="000C0B7C">
        <w:rPr>
          <w:rFonts w:hAnsi="Times New Roman"/>
          <w:spacing w:val="2"/>
          <w:sz w:val="24"/>
          <w:szCs w:val="28"/>
        </w:rPr>
        <w:t xml:space="preserve"> </w:t>
      </w:r>
      <w:r w:rsidR="00BE3C80" w:rsidRPr="000C0B7C">
        <w:rPr>
          <w:rFonts w:hAnsi="Times New Roman"/>
          <w:spacing w:val="2"/>
          <w:sz w:val="24"/>
          <w:szCs w:val="28"/>
        </w:rPr>
        <w:t>и</w:t>
      </w:r>
      <w:r w:rsidR="00BE3C80" w:rsidRPr="000C0B7C">
        <w:rPr>
          <w:rFonts w:hAnsi="Times New Roman"/>
          <w:spacing w:val="2"/>
          <w:sz w:val="24"/>
          <w:szCs w:val="28"/>
        </w:rPr>
        <w:t xml:space="preserve"> </w:t>
      </w:r>
      <w:r w:rsidR="00BE3C80" w:rsidRPr="000C0B7C">
        <w:rPr>
          <w:rFonts w:hAnsi="Times New Roman"/>
          <w:spacing w:val="2"/>
          <w:sz w:val="24"/>
          <w:szCs w:val="28"/>
        </w:rPr>
        <w:t>незнакомыми</w:t>
      </w:r>
      <w:r w:rsidR="00BE3C80" w:rsidRPr="000C0B7C">
        <w:rPr>
          <w:rFonts w:hAnsi="Times New Roman"/>
          <w:spacing w:val="2"/>
          <w:sz w:val="24"/>
          <w:szCs w:val="28"/>
        </w:rPr>
        <w:t xml:space="preserve"> </w:t>
      </w:r>
      <w:r w:rsidR="00BE3C80" w:rsidRPr="000C0B7C">
        <w:rPr>
          <w:rFonts w:hAnsi="Times New Roman"/>
          <w:spacing w:val="2"/>
          <w:sz w:val="24"/>
          <w:szCs w:val="28"/>
        </w:rPr>
        <w:t>людьми</w:t>
      </w:r>
      <w:r w:rsidR="00BE3C80" w:rsidRPr="000C0B7C">
        <w:rPr>
          <w:rFonts w:ascii="Times New Roman"/>
          <w:spacing w:val="2"/>
          <w:sz w:val="24"/>
          <w:szCs w:val="28"/>
        </w:rPr>
        <w:t xml:space="preserve">; </w:t>
      </w:r>
      <w:r w:rsidR="00BE3C80" w:rsidRPr="000C0B7C">
        <w:rPr>
          <w:rFonts w:hAnsi="Times New Roman"/>
          <w:spacing w:val="2"/>
          <w:sz w:val="24"/>
          <w:szCs w:val="28"/>
        </w:rPr>
        <w:t>со</w:t>
      </w:r>
      <w:r w:rsidR="00BE3C80" w:rsidRPr="000C0B7C">
        <w:rPr>
          <w:rFonts w:hAnsi="Times New Roman"/>
          <w:spacing w:val="2"/>
          <w:sz w:val="24"/>
          <w:szCs w:val="28"/>
        </w:rPr>
        <w:t xml:space="preserve"> </w:t>
      </w:r>
      <w:r w:rsidR="00BE3C80" w:rsidRPr="000C0B7C">
        <w:rPr>
          <w:rFonts w:hAnsi="Times New Roman"/>
          <w:spacing w:val="2"/>
          <w:sz w:val="24"/>
          <w:szCs w:val="28"/>
        </w:rPr>
        <w:t>слышащими</w:t>
      </w:r>
      <w:r w:rsidR="00BE3C80" w:rsidRPr="000C0B7C">
        <w:rPr>
          <w:rFonts w:hAnsi="Times New Roman"/>
          <w:spacing w:val="2"/>
          <w:sz w:val="24"/>
          <w:szCs w:val="28"/>
        </w:rPr>
        <w:t xml:space="preserve"> </w:t>
      </w:r>
      <w:r w:rsidR="00BE3C80" w:rsidRPr="000C0B7C">
        <w:rPr>
          <w:rFonts w:hAnsi="Times New Roman"/>
          <w:spacing w:val="2"/>
          <w:sz w:val="24"/>
          <w:szCs w:val="28"/>
        </w:rPr>
        <w:t>людьми</w:t>
      </w:r>
      <w:r w:rsidR="00BE3C80" w:rsidRPr="000C0B7C">
        <w:rPr>
          <w:rFonts w:hAnsi="Times New Roman"/>
          <w:spacing w:val="2"/>
          <w:sz w:val="24"/>
          <w:szCs w:val="28"/>
        </w:rPr>
        <w:t xml:space="preserve"> </w:t>
      </w:r>
      <w:r w:rsidR="00BE3C80" w:rsidRPr="000C0B7C">
        <w:rPr>
          <w:rFonts w:hAnsi="Times New Roman"/>
          <w:spacing w:val="2"/>
          <w:sz w:val="24"/>
          <w:szCs w:val="28"/>
        </w:rPr>
        <w:t>на</w:t>
      </w:r>
      <w:r w:rsidR="00BE3C80" w:rsidRPr="000C0B7C">
        <w:rPr>
          <w:rFonts w:hAnsi="Times New Roman"/>
          <w:spacing w:val="2"/>
          <w:sz w:val="24"/>
          <w:szCs w:val="28"/>
        </w:rPr>
        <w:t xml:space="preserve"> </w:t>
      </w:r>
      <w:r w:rsidR="00BE3C80" w:rsidRPr="000C0B7C">
        <w:rPr>
          <w:rFonts w:hAnsi="Times New Roman"/>
          <w:spacing w:val="2"/>
          <w:sz w:val="24"/>
          <w:szCs w:val="28"/>
        </w:rPr>
        <w:t>основе</w:t>
      </w:r>
      <w:r w:rsidR="00BE3C80" w:rsidRPr="000C0B7C">
        <w:rPr>
          <w:rFonts w:hAnsi="Times New Roman"/>
          <w:spacing w:val="2"/>
          <w:sz w:val="24"/>
          <w:szCs w:val="28"/>
        </w:rPr>
        <w:t xml:space="preserve"> </w:t>
      </w:r>
      <w:r w:rsidR="00BE3C80" w:rsidRPr="000C0B7C">
        <w:rPr>
          <w:rFonts w:hAnsi="Times New Roman"/>
          <w:spacing w:val="2"/>
          <w:sz w:val="24"/>
          <w:szCs w:val="28"/>
        </w:rPr>
        <w:t>устной</w:t>
      </w:r>
      <w:r w:rsidR="00BE3C80" w:rsidRPr="000C0B7C">
        <w:rPr>
          <w:rFonts w:hAnsi="Times New Roman"/>
          <w:spacing w:val="2"/>
          <w:sz w:val="24"/>
          <w:szCs w:val="28"/>
        </w:rPr>
        <w:t xml:space="preserve"> </w:t>
      </w:r>
      <w:r w:rsidR="00BE3C80" w:rsidRPr="000C0B7C">
        <w:rPr>
          <w:rFonts w:hAnsi="Times New Roman"/>
          <w:spacing w:val="2"/>
          <w:sz w:val="24"/>
          <w:szCs w:val="28"/>
        </w:rPr>
        <w:t>речи</w:t>
      </w:r>
      <w:r w:rsidR="00BE3C80" w:rsidRPr="000C0B7C">
        <w:rPr>
          <w:rFonts w:hAnsi="Times New Roman"/>
          <w:spacing w:val="2"/>
          <w:sz w:val="24"/>
          <w:szCs w:val="28"/>
        </w:rPr>
        <w:t xml:space="preserve"> </w:t>
      </w:r>
      <w:r w:rsidR="00BE3C80" w:rsidRPr="000C0B7C">
        <w:rPr>
          <w:rFonts w:hAnsi="Times New Roman"/>
          <w:spacing w:val="2"/>
          <w:sz w:val="24"/>
          <w:szCs w:val="28"/>
        </w:rPr>
        <w:t>и</w:t>
      </w:r>
      <w:r w:rsidR="00BE3C80" w:rsidRPr="000C0B7C">
        <w:rPr>
          <w:rFonts w:ascii="Times New Roman"/>
          <w:spacing w:val="2"/>
          <w:sz w:val="24"/>
          <w:szCs w:val="28"/>
        </w:rPr>
        <w:t xml:space="preserve">, </w:t>
      </w:r>
      <w:r w:rsidR="00BE3C80" w:rsidRPr="000C0B7C">
        <w:rPr>
          <w:rFonts w:hAnsi="Times New Roman"/>
          <w:spacing w:val="2"/>
          <w:sz w:val="24"/>
          <w:szCs w:val="28"/>
        </w:rPr>
        <w:t>при</w:t>
      </w:r>
      <w:r w:rsidR="00BE3C80" w:rsidRPr="000C0B7C">
        <w:rPr>
          <w:rFonts w:hAnsi="Times New Roman"/>
          <w:spacing w:val="2"/>
          <w:sz w:val="24"/>
          <w:szCs w:val="28"/>
        </w:rPr>
        <w:t xml:space="preserve"> </w:t>
      </w:r>
      <w:r w:rsidR="00BE3C80" w:rsidRPr="000C0B7C">
        <w:rPr>
          <w:rFonts w:hAnsi="Times New Roman"/>
          <w:spacing w:val="2"/>
          <w:sz w:val="24"/>
          <w:szCs w:val="28"/>
        </w:rPr>
        <w:t>желании</w:t>
      </w:r>
      <w:r w:rsidR="00BE3C80" w:rsidRPr="000C0B7C">
        <w:rPr>
          <w:rFonts w:hAnsi="Times New Roman"/>
          <w:spacing w:val="2"/>
          <w:sz w:val="24"/>
          <w:szCs w:val="28"/>
        </w:rPr>
        <w:t xml:space="preserve"> </w:t>
      </w:r>
      <w:r w:rsidR="00BE3C80" w:rsidRPr="000C0B7C">
        <w:rPr>
          <w:rFonts w:hAnsi="Times New Roman"/>
          <w:spacing w:val="2"/>
          <w:sz w:val="24"/>
          <w:szCs w:val="28"/>
        </w:rPr>
        <w:t>обучающихся</w:t>
      </w:r>
      <w:r w:rsidR="00BE3C80" w:rsidRPr="000C0B7C">
        <w:rPr>
          <w:rFonts w:ascii="Times New Roman"/>
          <w:spacing w:val="2"/>
          <w:sz w:val="24"/>
          <w:szCs w:val="28"/>
        </w:rPr>
        <w:t xml:space="preserve">, </w:t>
      </w:r>
      <w:r w:rsidR="00BE3C80" w:rsidRPr="000C0B7C">
        <w:rPr>
          <w:rFonts w:hAnsi="Times New Roman"/>
          <w:spacing w:val="2"/>
          <w:sz w:val="24"/>
          <w:szCs w:val="28"/>
        </w:rPr>
        <w:t>с</w:t>
      </w:r>
      <w:r w:rsidR="00BE3C80" w:rsidRPr="000C0B7C">
        <w:rPr>
          <w:rFonts w:hAnsi="Times New Roman"/>
          <w:spacing w:val="2"/>
          <w:sz w:val="24"/>
          <w:szCs w:val="28"/>
        </w:rPr>
        <w:t xml:space="preserve"> </w:t>
      </w:r>
      <w:r w:rsidR="00BE3C80" w:rsidRPr="000C0B7C">
        <w:rPr>
          <w:rFonts w:hAnsi="Times New Roman"/>
          <w:spacing w:val="2"/>
          <w:sz w:val="24"/>
          <w:szCs w:val="28"/>
        </w:rPr>
        <w:t>лицами</w:t>
      </w:r>
      <w:r w:rsidR="00BE3C80" w:rsidRPr="000C0B7C">
        <w:rPr>
          <w:rFonts w:ascii="Times New Roman"/>
          <w:spacing w:val="2"/>
          <w:sz w:val="24"/>
          <w:szCs w:val="28"/>
        </w:rPr>
        <w:t xml:space="preserve">, </w:t>
      </w:r>
      <w:r w:rsidR="00BE3C80" w:rsidRPr="000C0B7C">
        <w:rPr>
          <w:rFonts w:hAnsi="Times New Roman"/>
          <w:spacing w:val="2"/>
          <w:sz w:val="24"/>
          <w:szCs w:val="28"/>
        </w:rPr>
        <w:t>имеющими</w:t>
      </w:r>
      <w:r w:rsidR="00BE3C80" w:rsidRPr="000C0B7C">
        <w:rPr>
          <w:rFonts w:hAnsi="Times New Roman"/>
          <w:spacing w:val="2"/>
          <w:sz w:val="24"/>
          <w:szCs w:val="28"/>
        </w:rPr>
        <w:t xml:space="preserve"> </w:t>
      </w:r>
      <w:r w:rsidR="00BE3C80" w:rsidRPr="000C0B7C">
        <w:rPr>
          <w:rFonts w:hAnsi="Times New Roman"/>
          <w:spacing w:val="2"/>
          <w:sz w:val="24"/>
          <w:szCs w:val="28"/>
        </w:rPr>
        <w:t>нарушения</w:t>
      </w:r>
      <w:r w:rsidR="00BE3C80" w:rsidRPr="000C0B7C">
        <w:rPr>
          <w:rFonts w:hAnsi="Times New Roman"/>
          <w:spacing w:val="2"/>
          <w:sz w:val="24"/>
          <w:szCs w:val="28"/>
        </w:rPr>
        <w:t xml:space="preserve"> </w:t>
      </w:r>
      <w:r w:rsidR="00BE3C80" w:rsidRPr="000C0B7C">
        <w:rPr>
          <w:rFonts w:hAnsi="Times New Roman"/>
          <w:spacing w:val="2"/>
          <w:sz w:val="24"/>
          <w:szCs w:val="28"/>
        </w:rPr>
        <w:t>слуха</w:t>
      </w:r>
      <w:r w:rsidR="00BE3C80" w:rsidRPr="000C0B7C">
        <w:rPr>
          <w:rFonts w:ascii="Times New Roman"/>
          <w:spacing w:val="2"/>
          <w:sz w:val="24"/>
          <w:szCs w:val="28"/>
        </w:rPr>
        <w:t xml:space="preserve">, </w:t>
      </w:r>
      <w:r w:rsidR="00BE3C80" w:rsidRPr="000C0B7C">
        <w:rPr>
          <w:rFonts w:hAnsi="Times New Roman"/>
          <w:spacing w:val="2"/>
          <w:sz w:val="24"/>
          <w:szCs w:val="28"/>
        </w:rPr>
        <w:t>на</w:t>
      </w:r>
      <w:r w:rsidR="00BE3C80" w:rsidRPr="000C0B7C">
        <w:rPr>
          <w:rFonts w:hAnsi="Times New Roman"/>
          <w:spacing w:val="2"/>
          <w:sz w:val="24"/>
          <w:szCs w:val="28"/>
        </w:rPr>
        <w:t xml:space="preserve"> </w:t>
      </w:r>
      <w:r w:rsidR="00BE3C80" w:rsidRPr="000C0B7C">
        <w:rPr>
          <w:rFonts w:hAnsi="Times New Roman"/>
          <w:spacing w:val="2"/>
          <w:sz w:val="24"/>
          <w:szCs w:val="28"/>
        </w:rPr>
        <w:t>основе</w:t>
      </w:r>
      <w:r w:rsidR="00BE3C80" w:rsidRPr="000C0B7C">
        <w:rPr>
          <w:rFonts w:hAnsi="Times New Roman"/>
          <w:spacing w:val="2"/>
          <w:sz w:val="24"/>
          <w:szCs w:val="28"/>
        </w:rPr>
        <w:t xml:space="preserve"> </w:t>
      </w:r>
      <w:r w:rsidR="00BE3C80" w:rsidRPr="000C0B7C">
        <w:rPr>
          <w:rFonts w:hAnsi="Times New Roman"/>
          <w:spacing w:val="2"/>
          <w:sz w:val="24"/>
          <w:szCs w:val="28"/>
        </w:rPr>
        <w:t>жестовой</w:t>
      </w:r>
      <w:r w:rsidR="00BE3C80" w:rsidRPr="000C0B7C">
        <w:rPr>
          <w:rFonts w:hAnsi="Times New Roman"/>
          <w:spacing w:val="2"/>
          <w:sz w:val="24"/>
          <w:szCs w:val="28"/>
        </w:rPr>
        <w:t xml:space="preserve"> </w:t>
      </w:r>
      <w:r w:rsidR="00BE3C80" w:rsidRPr="000C0B7C">
        <w:rPr>
          <w:rFonts w:hAnsi="Times New Roman"/>
          <w:spacing w:val="2"/>
          <w:sz w:val="24"/>
          <w:szCs w:val="28"/>
        </w:rPr>
        <w:t>речи</w:t>
      </w:r>
      <w:r w:rsidR="00BE3C80" w:rsidRPr="000C0B7C">
        <w:rPr>
          <w:rFonts w:ascii="Times New Roman"/>
          <w:spacing w:val="2"/>
          <w:sz w:val="24"/>
          <w:szCs w:val="28"/>
        </w:rPr>
        <w:t xml:space="preserve">; </w:t>
      </w:r>
      <w:r w:rsidR="00BE3C80" w:rsidRPr="000C0B7C">
        <w:rPr>
          <w:rFonts w:hAnsi="Times New Roman"/>
          <w:spacing w:val="2"/>
          <w:sz w:val="24"/>
          <w:szCs w:val="28"/>
        </w:rPr>
        <w:t>расширение</w:t>
      </w:r>
      <w:r w:rsidR="00BE3C80" w:rsidRPr="000C0B7C">
        <w:rPr>
          <w:rFonts w:hAnsi="Times New Roman"/>
          <w:spacing w:val="2"/>
          <w:sz w:val="24"/>
          <w:szCs w:val="28"/>
        </w:rPr>
        <w:t xml:space="preserve"> </w:t>
      </w:r>
      <w:r w:rsidR="00BE3C80" w:rsidRPr="000C0B7C">
        <w:rPr>
          <w:rFonts w:hAnsi="Times New Roman"/>
          <w:spacing w:val="2"/>
          <w:sz w:val="24"/>
          <w:szCs w:val="28"/>
        </w:rPr>
        <w:t>и</w:t>
      </w:r>
      <w:r w:rsidR="00BE3C80" w:rsidRPr="000C0B7C">
        <w:rPr>
          <w:rFonts w:hAnsi="Times New Roman"/>
          <w:spacing w:val="2"/>
          <w:sz w:val="24"/>
          <w:szCs w:val="28"/>
        </w:rPr>
        <w:t xml:space="preserve"> </w:t>
      </w:r>
      <w:r w:rsidR="00BE3C80" w:rsidRPr="000C0B7C">
        <w:rPr>
          <w:rFonts w:hAnsi="Times New Roman"/>
          <w:spacing w:val="2"/>
          <w:sz w:val="24"/>
          <w:szCs w:val="28"/>
        </w:rPr>
        <w:t>обогащение</w:t>
      </w:r>
      <w:r w:rsidR="00BE3C80" w:rsidRPr="000C0B7C">
        <w:rPr>
          <w:rFonts w:hAnsi="Times New Roman"/>
          <w:spacing w:val="2"/>
          <w:sz w:val="24"/>
          <w:szCs w:val="28"/>
        </w:rPr>
        <w:t xml:space="preserve"> </w:t>
      </w:r>
      <w:r w:rsidR="00BE3C80" w:rsidRPr="000C0B7C">
        <w:rPr>
          <w:rFonts w:hAnsi="Times New Roman"/>
          <w:spacing w:val="2"/>
          <w:sz w:val="24"/>
          <w:szCs w:val="28"/>
        </w:rPr>
        <w:t>опыта</w:t>
      </w:r>
      <w:r w:rsidR="00BE3C80" w:rsidRPr="000C0B7C">
        <w:rPr>
          <w:rFonts w:hAnsi="Times New Roman"/>
          <w:spacing w:val="2"/>
          <w:sz w:val="24"/>
          <w:szCs w:val="28"/>
        </w:rPr>
        <w:t xml:space="preserve"> </w:t>
      </w:r>
      <w:r w:rsidR="00BE3C80" w:rsidRPr="000C0B7C">
        <w:rPr>
          <w:rFonts w:hAnsi="Times New Roman"/>
          <w:spacing w:val="2"/>
          <w:sz w:val="24"/>
          <w:szCs w:val="28"/>
        </w:rPr>
        <w:t>социального</w:t>
      </w:r>
      <w:r w:rsidR="00BE3C80" w:rsidRPr="000C0B7C">
        <w:rPr>
          <w:rFonts w:hAnsi="Times New Roman"/>
          <w:spacing w:val="2"/>
          <w:sz w:val="24"/>
          <w:szCs w:val="28"/>
        </w:rPr>
        <w:t xml:space="preserve"> </w:t>
      </w:r>
      <w:r w:rsidR="00BE3C80" w:rsidRPr="000C0B7C">
        <w:rPr>
          <w:rFonts w:hAnsi="Times New Roman"/>
          <w:spacing w:val="2"/>
          <w:sz w:val="24"/>
          <w:szCs w:val="28"/>
        </w:rPr>
        <w:t>взаимодействия</w:t>
      </w:r>
      <w:r w:rsidR="00BE3C80" w:rsidRPr="000C0B7C">
        <w:rPr>
          <w:rFonts w:hAnsi="Times New Roman"/>
          <w:spacing w:val="2"/>
          <w:sz w:val="24"/>
          <w:szCs w:val="28"/>
        </w:rPr>
        <w:t xml:space="preserve"> </w:t>
      </w:r>
      <w:r w:rsidR="00BE3C80" w:rsidRPr="000C0B7C">
        <w:rPr>
          <w:rFonts w:hAnsi="Times New Roman"/>
          <w:spacing w:val="2"/>
          <w:sz w:val="24"/>
          <w:szCs w:val="28"/>
        </w:rPr>
        <w:t>ребенка</w:t>
      </w:r>
      <w:r w:rsidR="00BE3C80" w:rsidRPr="000C0B7C">
        <w:rPr>
          <w:rFonts w:hAnsi="Times New Roman"/>
          <w:spacing w:val="2"/>
          <w:sz w:val="24"/>
          <w:szCs w:val="28"/>
        </w:rPr>
        <w:t xml:space="preserve"> </w:t>
      </w:r>
      <w:r w:rsidR="00BE3C80" w:rsidRPr="000C0B7C">
        <w:rPr>
          <w:rFonts w:hAnsi="Times New Roman"/>
          <w:spacing w:val="2"/>
          <w:sz w:val="24"/>
          <w:szCs w:val="28"/>
        </w:rPr>
        <w:t>в</w:t>
      </w:r>
      <w:r w:rsidR="00BE3C80" w:rsidRPr="000C0B7C">
        <w:rPr>
          <w:rFonts w:hAnsi="Times New Roman"/>
          <w:spacing w:val="2"/>
          <w:sz w:val="24"/>
          <w:szCs w:val="28"/>
        </w:rPr>
        <w:t xml:space="preserve"> </w:t>
      </w:r>
      <w:r w:rsidR="00BE3C80" w:rsidRPr="000C0B7C">
        <w:rPr>
          <w:rFonts w:hAnsi="Times New Roman"/>
          <w:spacing w:val="2"/>
          <w:sz w:val="24"/>
          <w:szCs w:val="28"/>
        </w:rPr>
        <w:t>ближнем</w:t>
      </w:r>
      <w:r w:rsidR="00BE3C80" w:rsidRPr="000C0B7C">
        <w:rPr>
          <w:rFonts w:hAnsi="Times New Roman"/>
          <w:spacing w:val="2"/>
          <w:sz w:val="24"/>
          <w:szCs w:val="28"/>
        </w:rPr>
        <w:t xml:space="preserve"> </w:t>
      </w:r>
      <w:r w:rsidR="00BE3C80" w:rsidRPr="000C0B7C">
        <w:rPr>
          <w:rFonts w:hAnsi="Times New Roman"/>
          <w:spacing w:val="2"/>
          <w:sz w:val="24"/>
          <w:szCs w:val="28"/>
        </w:rPr>
        <w:t>и</w:t>
      </w:r>
      <w:r w:rsidR="00BE3C80" w:rsidRPr="000C0B7C">
        <w:rPr>
          <w:rFonts w:hAnsi="Times New Roman"/>
          <w:spacing w:val="2"/>
          <w:sz w:val="24"/>
          <w:szCs w:val="28"/>
        </w:rPr>
        <w:t xml:space="preserve"> </w:t>
      </w:r>
      <w:r w:rsidR="00BE3C80" w:rsidRPr="000C0B7C">
        <w:rPr>
          <w:rFonts w:hAnsi="Times New Roman"/>
          <w:spacing w:val="2"/>
          <w:sz w:val="24"/>
          <w:szCs w:val="28"/>
        </w:rPr>
        <w:t>дальнем</w:t>
      </w:r>
      <w:r w:rsidR="00BE3C80" w:rsidRPr="000C0B7C">
        <w:rPr>
          <w:rFonts w:hAnsi="Times New Roman"/>
          <w:spacing w:val="2"/>
          <w:sz w:val="24"/>
          <w:szCs w:val="28"/>
        </w:rPr>
        <w:t xml:space="preserve"> </w:t>
      </w:r>
      <w:r w:rsidR="00BE3C80" w:rsidRPr="000C0B7C">
        <w:rPr>
          <w:rFonts w:hAnsi="Times New Roman"/>
          <w:spacing w:val="2"/>
          <w:sz w:val="24"/>
          <w:szCs w:val="28"/>
        </w:rPr>
        <w:t>окружении</w:t>
      </w:r>
      <w:r w:rsidR="00BE3C80" w:rsidRPr="000C0B7C">
        <w:rPr>
          <w:rFonts w:ascii="Times New Roman"/>
          <w:spacing w:val="2"/>
          <w:sz w:val="24"/>
          <w:szCs w:val="28"/>
        </w:rPr>
        <w:t xml:space="preserve">; </w:t>
      </w:r>
      <w:r w:rsidR="00BE3C80" w:rsidRPr="000C0B7C">
        <w:rPr>
          <w:rFonts w:hAnsi="Times New Roman"/>
          <w:spacing w:val="2"/>
          <w:sz w:val="24"/>
          <w:szCs w:val="28"/>
        </w:rPr>
        <w:t>формирование</w:t>
      </w:r>
      <w:r w:rsidR="00BE3C80" w:rsidRPr="000C0B7C">
        <w:rPr>
          <w:rFonts w:hAnsi="Times New Roman"/>
          <w:spacing w:val="2"/>
          <w:sz w:val="24"/>
          <w:szCs w:val="28"/>
        </w:rPr>
        <w:t xml:space="preserve"> </w:t>
      </w:r>
      <w:r w:rsidR="00BE3C80" w:rsidRPr="000C0B7C">
        <w:rPr>
          <w:rFonts w:hAnsi="Times New Roman"/>
          <w:spacing w:val="2"/>
          <w:sz w:val="24"/>
          <w:szCs w:val="28"/>
        </w:rPr>
        <w:t>знаний</w:t>
      </w:r>
      <w:r w:rsidR="00BE3C80" w:rsidRPr="000C0B7C">
        <w:rPr>
          <w:rFonts w:hAnsi="Times New Roman"/>
          <w:spacing w:val="2"/>
          <w:sz w:val="24"/>
          <w:szCs w:val="28"/>
        </w:rPr>
        <w:t xml:space="preserve"> </w:t>
      </w:r>
      <w:r w:rsidR="00BE3C80" w:rsidRPr="000C0B7C">
        <w:rPr>
          <w:rFonts w:hAnsi="Times New Roman"/>
          <w:spacing w:val="2"/>
          <w:sz w:val="24"/>
          <w:szCs w:val="28"/>
        </w:rPr>
        <w:t>о</w:t>
      </w:r>
      <w:r w:rsidR="00BE3C80" w:rsidRPr="000C0B7C">
        <w:rPr>
          <w:rFonts w:hAnsi="Times New Roman"/>
          <w:spacing w:val="2"/>
          <w:sz w:val="24"/>
          <w:szCs w:val="28"/>
        </w:rPr>
        <w:t xml:space="preserve"> </w:t>
      </w:r>
      <w:r w:rsidR="00BE3C80" w:rsidRPr="000C0B7C">
        <w:rPr>
          <w:rFonts w:hAnsi="Times New Roman"/>
          <w:spacing w:val="2"/>
          <w:sz w:val="24"/>
          <w:szCs w:val="28"/>
        </w:rPr>
        <w:t>морально</w:t>
      </w:r>
      <w:r w:rsidR="00BE3C80" w:rsidRPr="000C0B7C">
        <w:rPr>
          <w:rFonts w:hAnsi="Times New Roman"/>
          <w:spacing w:val="2"/>
          <w:sz w:val="24"/>
          <w:szCs w:val="28"/>
        </w:rPr>
        <w:t xml:space="preserve"> </w:t>
      </w:r>
      <w:r w:rsidR="00BE3C80" w:rsidRPr="000C0B7C">
        <w:rPr>
          <w:rFonts w:ascii="Times New Roman"/>
          <w:spacing w:val="2"/>
          <w:sz w:val="24"/>
          <w:szCs w:val="28"/>
        </w:rPr>
        <w:t>-</w:t>
      </w:r>
      <w:r w:rsidR="00BE3C80" w:rsidRPr="000C0B7C">
        <w:rPr>
          <w:rFonts w:hAnsi="Times New Roman"/>
          <w:spacing w:val="2"/>
          <w:sz w:val="24"/>
          <w:szCs w:val="28"/>
        </w:rPr>
        <w:t>нравственных</w:t>
      </w:r>
      <w:r w:rsidR="00BE3C80" w:rsidRPr="000C0B7C">
        <w:rPr>
          <w:rFonts w:hAnsi="Times New Roman"/>
          <w:spacing w:val="2"/>
          <w:sz w:val="24"/>
          <w:szCs w:val="28"/>
        </w:rPr>
        <w:t xml:space="preserve"> </w:t>
      </w:r>
      <w:r w:rsidR="00BE3C80" w:rsidRPr="000C0B7C">
        <w:rPr>
          <w:rFonts w:hAnsi="Times New Roman"/>
          <w:spacing w:val="2"/>
          <w:sz w:val="24"/>
          <w:szCs w:val="28"/>
        </w:rPr>
        <w:t>ценностях</w:t>
      </w:r>
      <w:r w:rsidR="00BE3C80" w:rsidRPr="000C0B7C">
        <w:rPr>
          <w:rFonts w:hAnsi="Times New Roman"/>
          <w:spacing w:val="2"/>
          <w:sz w:val="24"/>
          <w:szCs w:val="28"/>
        </w:rPr>
        <w:t xml:space="preserve"> </w:t>
      </w:r>
      <w:r w:rsidR="00BE3C80" w:rsidRPr="000C0B7C">
        <w:rPr>
          <w:rFonts w:ascii="Times New Roman"/>
          <w:spacing w:val="2"/>
          <w:sz w:val="24"/>
          <w:szCs w:val="28"/>
        </w:rPr>
        <w:t>(</w:t>
      </w:r>
      <w:r w:rsidR="00BE3C80" w:rsidRPr="000C0B7C">
        <w:rPr>
          <w:rFonts w:hAnsi="Times New Roman"/>
          <w:spacing w:val="2"/>
          <w:sz w:val="24"/>
          <w:szCs w:val="28"/>
        </w:rPr>
        <w:t>с</w:t>
      </w:r>
      <w:r w:rsidR="00BE3C80" w:rsidRPr="000C0B7C">
        <w:rPr>
          <w:rFonts w:hAnsi="Times New Roman"/>
          <w:spacing w:val="2"/>
          <w:sz w:val="24"/>
          <w:szCs w:val="28"/>
        </w:rPr>
        <w:t xml:space="preserve"> </w:t>
      </w:r>
      <w:r w:rsidR="00BE3C80" w:rsidRPr="000C0B7C">
        <w:rPr>
          <w:rFonts w:hAnsi="Times New Roman"/>
          <w:spacing w:val="2"/>
          <w:sz w:val="24"/>
          <w:szCs w:val="28"/>
        </w:rPr>
        <w:t>учетом</w:t>
      </w:r>
      <w:r w:rsidR="00BE3C80" w:rsidRPr="000C0B7C">
        <w:rPr>
          <w:rFonts w:hAnsi="Times New Roman"/>
          <w:spacing w:val="2"/>
          <w:sz w:val="24"/>
          <w:szCs w:val="28"/>
        </w:rPr>
        <w:t xml:space="preserve"> </w:t>
      </w:r>
      <w:r w:rsidR="00BE3C80" w:rsidRPr="000C0B7C">
        <w:rPr>
          <w:rFonts w:hAnsi="Times New Roman"/>
          <w:spacing w:val="2"/>
          <w:sz w:val="24"/>
          <w:szCs w:val="28"/>
        </w:rPr>
        <w:t>возраста</w:t>
      </w:r>
      <w:r w:rsidR="00BE3C80" w:rsidRPr="000C0B7C">
        <w:rPr>
          <w:rFonts w:hAnsi="Times New Roman"/>
          <w:spacing w:val="2"/>
          <w:sz w:val="24"/>
          <w:szCs w:val="28"/>
        </w:rPr>
        <w:t xml:space="preserve"> </w:t>
      </w:r>
      <w:r w:rsidR="00BE3C80" w:rsidRPr="000C0B7C">
        <w:rPr>
          <w:rFonts w:hAnsi="Times New Roman"/>
          <w:spacing w:val="2"/>
          <w:sz w:val="24"/>
          <w:szCs w:val="28"/>
        </w:rPr>
        <w:t>ребенка</w:t>
      </w:r>
      <w:r w:rsidR="00BE3C80" w:rsidRPr="000C0B7C">
        <w:rPr>
          <w:rFonts w:ascii="Times New Roman"/>
          <w:spacing w:val="2"/>
          <w:sz w:val="24"/>
          <w:szCs w:val="28"/>
        </w:rPr>
        <w:t xml:space="preserve">, </w:t>
      </w:r>
      <w:r w:rsidR="00BE3C80" w:rsidRPr="000C0B7C">
        <w:rPr>
          <w:rFonts w:hAnsi="Times New Roman"/>
          <w:spacing w:val="2"/>
          <w:sz w:val="24"/>
          <w:szCs w:val="28"/>
        </w:rPr>
        <w:t>особенностей</w:t>
      </w:r>
      <w:r w:rsidR="00BE3C80" w:rsidRPr="000C0B7C">
        <w:rPr>
          <w:rFonts w:hAnsi="Times New Roman"/>
          <w:spacing w:val="2"/>
          <w:sz w:val="24"/>
          <w:szCs w:val="28"/>
        </w:rPr>
        <w:t xml:space="preserve"> </w:t>
      </w:r>
      <w:r w:rsidR="00BE3C80" w:rsidRPr="000C0B7C">
        <w:rPr>
          <w:rFonts w:hAnsi="Times New Roman"/>
          <w:spacing w:val="2"/>
          <w:sz w:val="24"/>
          <w:szCs w:val="28"/>
        </w:rPr>
        <w:t>его</w:t>
      </w:r>
      <w:r w:rsidR="00BE3C80" w:rsidRPr="000C0B7C">
        <w:rPr>
          <w:rFonts w:hAnsi="Times New Roman"/>
          <w:spacing w:val="2"/>
          <w:sz w:val="24"/>
          <w:szCs w:val="28"/>
        </w:rPr>
        <w:t xml:space="preserve"> </w:t>
      </w:r>
      <w:r w:rsidR="00BE3C80" w:rsidRPr="000C0B7C">
        <w:rPr>
          <w:rFonts w:hAnsi="Times New Roman"/>
          <w:spacing w:val="2"/>
          <w:sz w:val="24"/>
          <w:szCs w:val="28"/>
        </w:rPr>
        <w:t>развития</w:t>
      </w:r>
      <w:r w:rsidR="00BE3C80" w:rsidRPr="000C0B7C">
        <w:rPr>
          <w:rFonts w:ascii="Times New Roman"/>
          <w:spacing w:val="2"/>
          <w:sz w:val="24"/>
          <w:szCs w:val="28"/>
        </w:rPr>
        <w:t xml:space="preserve">) </w:t>
      </w:r>
      <w:r w:rsidR="00BE3C80" w:rsidRPr="000C0B7C">
        <w:rPr>
          <w:rFonts w:hAnsi="Times New Roman"/>
          <w:spacing w:val="2"/>
          <w:sz w:val="24"/>
          <w:szCs w:val="28"/>
        </w:rPr>
        <w:t>и</w:t>
      </w:r>
      <w:r w:rsidR="00BE3C80" w:rsidRPr="000C0B7C">
        <w:rPr>
          <w:rFonts w:hAnsi="Times New Roman"/>
          <w:spacing w:val="2"/>
          <w:sz w:val="24"/>
          <w:szCs w:val="28"/>
        </w:rPr>
        <w:t xml:space="preserve"> </w:t>
      </w:r>
      <w:r w:rsidR="00BE3C80" w:rsidRPr="000C0B7C">
        <w:rPr>
          <w:rFonts w:hAnsi="Times New Roman"/>
          <w:spacing w:val="2"/>
          <w:sz w:val="24"/>
          <w:szCs w:val="28"/>
        </w:rPr>
        <w:t>их</w:t>
      </w:r>
      <w:r w:rsidR="00BE3C80" w:rsidRPr="000C0B7C">
        <w:rPr>
          <w:rFonts w:hAnsi="Times New Roman"/>
          <w:spacing w:val="2"/>
          <w:sz w:val="24"/>
          <w:szCs w:val="28"/>
        </w:rPr>
        <w:t xml:space="preserve"> </w:t>
      </w:r>
      <w:r w:rsidR="00BE3C80" w:rsidRPr="000C0B7C">
        <w:rPr>
          <w:rFonts w:hAnsi="Times New Roman"/>
          <w:spacing w:val="2"/>
          <w:sz w:val="24"/>
          <w:szCs w:val="28"/>
        </w:rPr>
        <w:t>реализация</w:t>
      </w:r>
      <w:r w:rsidR="00BE3C80" w:rsidRPr="000C0B7C">
        <w:rPr>
          <w:rFonts w:hAnsi="Times New Roman"/>
          <w:spacing w:val="2"/>
          <w:sz w:val="24"/>
          <w:szCs w:val="28"/>
        </w:rPr>
        <w:t xml:space="preserve"> </w:t>
      </w:r>
      <w:r w:rsidR="00BE3C80" w:rsidRPr="000C0B7C">
        <w:rPr>
          <w:rFonts w:hAnsi="Times New Roman"/>
          <w:spacing w:val="2"/>
          <w:sz w:val="24"/>
          <w:szCs w:val="28"/>
        </w:rPr>
        <w:t>в</w:t>
      </w:r>
      <w:r w:rsidR="00BE3C80" w:rsidRPr="000C0B7C">
        <w:rPr>
          <w:rFonts w:hAnsi="Times New Roman"/>
          <w:spacing w:val="2"/>
          <w:sz w:val="24"/>
          <w:szCs w:val="28"/>
        </w:rPr>
        <w:t xml:space="preserve"> </w:t>
      </w:r>
      <w:r w:rsidR="00BE3C80" w:rsidRPr="000C0B7C">
        <w:rPr>
          <w:rFonts w:hAnsi="Times New Roman"/>
          <w:spacing w:val="2"/>
          <w:sz w:val="24"/>
          <w:szCs w:val="28"/>
        </w:rPr>
        <w:t>повседневной</w:t>
      </w:r>
      <w:r w:rsidR="00BE3C80" w:rsidRPr="000C0B7C">
        <w:rPr>
          <w:rFonts w:hAnsi="Times New Roman"/>
          <w:spacing w:val="2"/>
          <w:sz w:val="24"/>
          <w:szCs w:val="28"/>
        </w:rPr>
        <w:t xml:space="preserve"> </w:t>
      </w:r>
      <w:r w:rsidR="00BE3C80" w:rsidRPr="000C0B7C">
        <w:rPr>
          <w:rFonts w:hAnsi="Times New Roman"/>
          <w:spacing w:val="2"/>
          <w:sz w:val="24"/>
          <w:szCs w:val="28"/>
        </w:rPr>
        <w:t>жизни</w:t>
      </w:r>
      <w:r w:rsidR="00BE3C80" w:rsidRPr="000C0B7C">
        <w:rPr>
          <w:rFonts w:ascii="Times New Roman"/>
          <w:spacing w:val="2"/>
          <w:sz w:val="24"/>
          <w:szCs w:val="28"/>
        </w:rPr>
        <w:t xml:space="preserve">; </w:t>
      </w:r>
      <w:r w:rsidR="00BE3C80" w:rsidRPr="000C0B7C">
        <w:rPr>
          <w:rFonts w:hAnsi="Times New Roman"/>
          <w:spacing w:val="2"/>
          <w:sz w:val="24"/>
          <w:szCs w:val="28"/>
        </w:rPr>
        <w:t>формирование</w:t>
      </w:r>
      <w:r w:rsidR="00BE3C80" w:rsidRPr="000C0B7C">
        <w:rPr>
          <w:rFonts w:hAnsi="Times New Roman"/>
          <w:spacing w:val="2"/>
          <w:sz w:val="24"/>
          <w:szCs w:val="28"/>
        </w:rPr>
        <w:t xml:space="preserve"> </w:t>
      </w:r>
      <w:r w:rsidR="00BE3C80" w:rsidRPr="000C0B7C">
        <w:rPr>
          <w:rFonts w:hAnsi="Times New Roman"/>
          <w:spacing w:val="2"/>
          <w:sz w:val="24"/>
          <w:szCs w:val="28"/>
        </w:rPr>
        <w:t>представлений</w:t>
      </w:r>
      <w:r w:rsidR="00BE3C80" w:rsidRPr="000C0B7C">
        <w:rPr>
          <w:rFonts w:hAnsi="Times New Roman"/>
          <w:spacing w:val="2"/>
          <w:sz w:val="24"/>
          <w:szCs w:val="28"/>
        </w:rPr>
        <w:t xml:space="preserve"> </w:t>
      </w:r>
      <w:r w:rsidR="00BE3C80" w:rsidRPr="000C0B7C">
        <w:rPr>
          <w:rFonts w:hAnsi="Times New Roman"/>
          <w:spacing w:val="2"/>
          <w:sz w:val="24"/>
          <w:szCs w:val="28"/>
        </w:rPr>
        <w:t>о</w:t>
      </w:r>
      <w:r w:rsidR="00BE3C80" w:rsidRPr="000C0B7C">
        <w:rPr>
          <w:rFonts w:hAnsi="Times New Roman"/>
          <w:spacing w:val="2"/>
          <w:sz w:val="24"/>
          <w:szCs w:val="28"/>
        </w:rPr>
        <w:t xml:space="preserve"> </w:t>
      </w:r>
      <w:r w:rsidR="00BE3C80" w:rsidRPr="000C0B7C">
        <w:rPr>
          <w:rFonts w:hAnsi="Times New Roman"/>
          <w:spacing w:val="2"/>
          <w:sz w:val="24"/>
          <w:szCs w:val="28"/>
        </w:rPr>
        <w:t>социокультурной</w:t>
      </w:r>
      <w:r w:rsidR="00BE3C80" w:rsidRPr="000C0B7C">
        <w:rPr>
          <w:rFonts w:hAnsi="Times New Roman"/>
          <w:spacing w:val="2"/>
          <w:sz w:val="24"/>
          <w:szCs w:val="28"/>
        </w:rPr>
        <w:t xml:space="preserve"> </w:t>
      </w:r>
      <w:r w:rsidR="00BE3C80" w:rsidRPr="000C0B7C">
        <w:rPr>
          <w:rFonts w:hAnsi="Times New Roman"/>
          <w:spacing w:val="2"/>
          <w:sz w:val="24"/>
          <w:szCs w:val="28"/>
        </w:rPr>
        <w:t>жизни</w:t>
      </w:r>
      <w:r w:rsidR="00BE3C80" w:rsidRPr="000C0B7C">
        <w:rPr>
          <w:rFonts w:hAnsi="Times New Roman"/>
          <w:spacing w:val="2"/>
          <w:sz w:val="24"/>
          <w:szCs w:val="28"/>
        </w:rPr>
        <w:t xml:space="preserve"> </w:t>
      </w:r>
      <w:r w:rsidR="00BE3C80" w:rsidRPr="000C0B7C">
        <w:rPr>
          <w:rFonts w:hAnsi="Times New Roman"/>
          <w:spacing w:val="2"/>
          <w:sz w:val="24"/>
          <w:szCs w:val="28"/>
        </w:rPr>
        <w:t>лиц</w:t>
      </w:r>
      <w:r w:rsidR="00BE3C80" w:rsidRPr="000C0B7C">
        <w:rPr>
          <w:rFonts w:hAnsi="Times New Roman"/>
          <w:spacing w:val="2"/>
          <w:sz w:val="24"/>
          <w:szCs w:val="28"/>
        </w:rPr>
        <w:t xml:space="preserve"> </w:t>
      </w:r>
      <w:r w:rsidR="00BE3C80" w:rsidRPr="000C0B7C">
        <w:rPr>
          <w:rFonts w:hAnsi="Times New Roman"/>
          <w:spacing w:val="2"/>
          <w:sz w:val="24"/>
          <w:szCs w:val="28"/>
        </w:rPr>
        <w:t>с</w:t>
      </w:r>
      <w:r w:rsidR="00BE3C80" w:rsidRPr="000C0B7C">
        <w:rPr>
          <w:rFonts w:hAnsi="Times New Roman"/>
          <w:spacing w:val="2"/>
          <w:sz w:val="24"/>
          <w:szCs w:val="28"/>
        </w:rPr>
        <w:t xml:space="preserve"> </w:t>
      </w:r>
      <w:r w:rsidR="00BE3C80" w:rsidRPr="000C0B7C">
        <w:rPr>
          <w:rFonts w:hAnsi="Times New Roman"/>
          <w:spacing w:val="2"/>
          <w:sz w:val="24"/>
          <w:szCs w:val="28"/>
        </w:rPr>
        <w:t>нарушенным</w:t>
      </w:r>
      <w:r w:rsidR="00BE3C80" w:rsidRPr="000C0B7C">
        <w:rPr>
          <w:rFonts w:hAnsi="Times New Roman"/>
          <w:spacing w:val="2"/>
          <w:sz w:val="24"/>
          <w:szCs w:val="28"/>
        </w:rPr>
        <w:t xml:space="preserve"> </w:t>
      </w:r>
      <w:r w:rsidR="00BE3C80" w:rsidRPr="000C0B7C">
        <w:rPr>
          <w:rFonts w:hAnsi="Times New Roman"/>
          <w:spacing w:val="2"/>
          <w:sz w:val="24"/>
          <w:szCs w:val="28"/>
        </w:rPr>
        <w:t>слухом</w:t>
      </w:r>
      <w:r w:rsidR="00BE3C80" w:rsidRPr="000C0B7C">
        <w:rPr>
          <w:rFonts w:ascii="Times New Roman"/>
          <w:spacing w:val="2"/>
          <w:sz w:val="24"/>
          <w:szCs w:val="28"/>
        </w:rPr>
        <w:t xml:space="preserve">; </w:t>
      </w:r>
      <w:r w:rsidR="00BE3C80" w:rsidRPr="000C0B7C">
        <w:rPr>
          <w:rFonts w:hAnsi="Times New Roman"/>
          <w:spacing w:val="2"/>
          <w:sz w:val="24"/>
          <w:szCs w:val="28"/>
        </w:rPr>
        <w:t>освоение</w:t>
      </w:r>
      <w:r w:rsidR="00BE3C80" w:rsidRPr="000C0B7C">
        <w:rPr>
          <w:rFonts w:hAnsi="Times New Roman"/>
          <w:spacing w:val="2"/>
          <w:sz w:val="24"/>
          <w:szCs w:val="28"/>
        </w:rPr>
        <w:t xml:space="preserve"> </w:t>
      </w:r>
      <w:r w:rsidR="00BE3C80" w:rsidRPr="000C0B7C">
        <w:rPr>
          <w:rFonts w:hAnsi="Times New Roman"/>
          <w:spacing w:val="2"/>
          <w:sz w:val="24"/>
          <w:szCs w:val="28"/>
        </w:rPr>
        <w:t>необходимых</w:t>
      </w:r>
      <w:r w:rsidR="00BE3C80" w:rsidRPr="000C0B7C">
        <w:rPr>
          <w:rFonts w:hAnsi="Times New Roman"/>
          <w:spacing w:val="2"/>
          <w:sz w:val="24"/>
          <w:szCs w:val="28"/>
        </w:rPr>
        <w:t xml:space="preserve"> </w:t>
      </w:r>
      <w:r w:rsidR="00BE3C80" w:rsidRPr="000C0B7C">
        <w:rPr>
          <w:rFonts w:hAnsi="Times New Roman"/>
          <w:spacing w:val="2"/>
          <w:sz w:val="24"/>
          <w:szCs w:val="28"/>
        </w:rPr>
        <w:t>ребёнку</w:t>
      </w:r>
      <w:r w:rsidR="00BE3C80" w:rsidRPr="000C0B7C">
        <w:rPr>
          <w:rFonts w:hAnsi="Times New Roman"/>
          <w:spacing w:val="2"/>
          <w:sz w:val="24"/>
          <w:szCs w:val="28"/>
        </w:rPr>
        <w:t xml:space="preserve"> </w:t>
      </w:r>
      <w:r w:rsidR="00BE3C80" w:rsidRPr="000C0B7C">
        <w:rPr>
          <w:rFonts w:hAnsi="Times New Roman"/>
          <w:spacing w:val="2"/>
          <w:sz w:val="24"/>
          <w:szCs w:val="28"/>
        </w:rPr>
        <w:t>социальных</w:t>
      </w:r>
      <w:r w:rsidR="00BE3C80" w:rsidRPr="000C0B7C">
        <w:rPr>
          <w:rFonts w:hAnsi="Times New Roman"/>
          <w:spacing w:val="2"/>
          <w:sz w:val="24"/>
          <w:szCs w:val="28"/>
        </w:rPr>
        <w:t xml:space="preserve"> </w:t>
      </w:r>
      <w:r w:rsidR="00BE3C80" w:rsidRPr="000C0B7C">
        <w:rPr>
          <w:rFonts w:hAnsi="Times New Roman"/>
          <w:spacing w:val="2"/>
          <w:sz w:val="24"/>
          <w:szCs w:val="28"/>
        </w:rPr>
        <w:t>ритуалов</w:t>
      </w:r>
      <w:r w:rsidR="00BE3C80" w:rsidRPr="000C0B7C">
        <w:rPr>
          <w:rFonts w:ascii="Times New Roman"/>
          <w:spacing w:val="2"/>
          <w:sz w:val="24"/>
          <w:szCs w:val="28"/>
        </w:rPr>
        <w:t xml:space="preserve">; </w:t>
      </w:r>
      <w:r w:rsidR="00BE3C80" w:rsidRPr="000C0B7C">
        <w:rPr>
          <w:rFonts w:hAnsi="Times New Roman"/>
          <w:spacing w:val="2"/>
          <w:sz w:val="24"/>
          <w:szCs w:val="28"/>
        </w:rPr>
        <w:t>овладение</w:t>
      </w:r>
      <w:r w:rsidR="00BE3C80" w:rsidRPr="000C0B7C">
        <w:rPr>
          <w:rFonts w:hAnsi="Times New Roman"/>
          <w:spacing w:val="2"/>
          <w:sz w:val="24"/>
          <w:szCs w:val="28"/>
        </w:rPr>
        <w:t xml:space="preserve"> </w:t>
      </w:r>
      <w:r w:rsidR="00BE3C80" w:rsidRPr="000C0B7C">
        <w:rPr>
          <w:rFonts w:hAnsi="Times New Roman"/>
          <w:spacing w:val="2"/>
          <w:sz w:val="24"/>
          <w:szCs w:val="28"/>
        </w:rPr>
        <w:t>речевым</w:t>
      </w:r>
      <w:r w:rsidR="00BE3C80" w:rsidRPr="000C0B7C">
        <w:rPr>
          <w:rFonts w:hAnsi="Times New Roman"/>
          <w:spacing w:val="2"/>
          <w:sz w:val="24"/>
          <w:szCs w:val="28"/>
        </w:rPr>
        <w:t xml:space="preserve"> </w:t>
      </w:r>
      <w:r w:rsidR="00BE3C80" w:rsidRPr="000C0B7C">
        <w:rPr>
          <w:rFonts w:hAnsi="Times New Roman"/>
          <w:spacing w:val="2"/>
          <w:sz w:val="24"/>
          <w:szCs w:val="28"/>
        </w:rPr>
        <w:t>этикетом</w:t>
      </w:r>
      <w:r w:rsidR="00BE3C80" w:rsidRPr="000C0B7C">
        <w:rPr>
          <w:rFonts w:ascii="Times New Roman"/>
          <w:spacing w:val="2"/>
          <w:sz w:val="24"/>
          <w:szCs w:val="28"/>
        </w:rPr>
        <w:t xml:space="preserve">; </w:t>
      </w:r>
      <w:r w:rsidR="00BE3C80" w:rsidRPr="000C0B7C">
        <w:rPr>
          <w:rFonts w:hAnsi="Times New Roman"/>
          <w:spacing w:val="2"/>
          <w:sz w:val="24"/>
          <w:szCs w:val="28"/>
        </w:rPr>
        <w:t>целенаправленная</w:t>
      </w:r>
      <w:r w:rsidR="00BE3C80" w:rsidRPr="000C0B7C">
        <w:rPr>
          <w:rFonts w:hAnsi="Times New Roman"/>
          <w:spacing w:val="2"/>
          <w:sz w:val="24"/>
          <w:szCs w:val="28"/>
        </w:rPr>
        <w:t xml:space="preserve"> </w:t>
      </w:r>
      <w:r w:rsidR="00BE3C80" w:rsidRPr="000C0B7C">
        <w:rPr>
          <w:rFonts w:hAnsi="Times New Roman"/>
          <w:spacing w:val="2"/>
          <w:sz w:val="24"/>
          <w:szCs w:val="28"/>
        </w:rPr>
        <w:t>организация</w:t>
      </w:r>
      <w:r w:rsidR="00BE3C80" w:rsidRPr="000C0B7C">
        <w:rPr>
          <w:rFonts w:hAnsi="Times New Roman"/>
          <w:spacing w:val="2"/>
          <w:sz w:val="24"/>
          <w:szCs w:val="28"/>
        </w:rPr>
        <w:t xml:space="preserve"> </w:t>
      </w:r>
      <w:r w:rsidR="00BE3C80" w:rsidRPr="000C0B7C">
        <w:rPr>
          <w:rFonts w:hAnsi="Times New Roman"/>
          <w:spacing w:val="2"/>
          <w:sz w:val="24"/>
          <w:szCs w:val="28"/>
        </w:rPr>
        <w:t>общения</w:t>
      </w:r>
      <w:r w:rsidR="00BE3C80" w:rsidRPr="000C0B7C">
        <w:rPr>
          <w:rFonts w:hAnsi="Times New Roman"/>
          <w:spacing w:val="2"/>
          <w:sz w:val="24"/>
          <w:szCs w:val="28"/>
        </w:rPr>
        <w:t xml:space="preserve"> </w:t>
      </w:r>
      <w:r w:rsidR="00BE3C80" w:rsidRPr="000C0B7C">
        <w:rPr>
          <w:rFonts w:hAnsi="Times New Roman"/>
          <w:spacing w:val="2"/>
          <w:sz w:val="24"/>
          <w:szCs w:val="28"/>
        </w:rPr>
        <w:t>учащихся</w:t>
      </w:r>
      <w:r w:rsidR="00BE3C80" w:rsidRPr="000C0B7C">
        <w:rPr>
          <w:rFonts w:hAnsi="Times New Roman"/>
          <w:spacing w:val="2"/>
          <w:sz w:val="24"/>
          <w:szCs w:val="28"/>
        </w:rPr>
        <w:t xml:space="preserve"> </w:t>
      </w:r>
      <w:r w:rsidR="00BE3C80" w:rsidRPr="000C0B7C">
        <w:rPr>
          <w:rFonts w:hAnsi="Times New Roman"/>
          <w:spacing w:val="2"/>
          <w:sz w:val="24"/>
          <w:szCs w:val="28"/>
        </w:rPr>
        <w:t>с</w:t>
      </w:r>
      <w:r w:rsidR="00BE3C80" w:rsidRPr="000C0B7C">
        <w:rPr>
          <w:rFonts w:hAnsi="Times New Roman"/>
          <w:spacing w:val="2"/>
          <w:sz w:val="24"/>
          <w:szCs w:val="28"/>
        </w:rPr>
        <w:t xml:space="preserve"> </w:t>
      </w:r>
      <w:r w:rsidR="00BE3C80" w:rsidRPr="000C0B7C">
        <w:rPr>
          <w:rFonts w:hAnsi="Times New Roman"/>
          <w:spacing w:val="2"/>
          <w:sz w:val="24"/>
          <w:szCs w:val="28"/>
        </w:rPr>
        <w:t>нарушенным</w:t>
      </w:r>
      <w:r w:rsidR="00BE3C80" w:rsidRPr="000C0B7C">
        <w:rPr>
          <w:rFonts w:hAnsi="Times New Roman"/>
          <w:spacing w:val="2"/>
          <w:sz w:val="24"/>
          <w:szCs w:val="28"/>
        </w:rPr>
        <w:t xml:space="preserve"> </w:t>
      </w:r>
      <w:r w:rsidR="00BE3C80" w:rsidRPr="000C0B7C">
        <w:rPr>
          <w:rFonts w:hAnsi="Times New Roman"/>
          <w:spacing w:val="2"/>
          <w:sz w:val="24"/>
          <w:szCs w:val="28"/>
        </w:rPr>
        <w:t>слухом</w:t>
      </w:r>
      <w:r w:rsidR="00BE3C80" w:rsidRPr="000C0B7C">
        <w:rPr>
          <w:rFonts w:hAnsi="Times New Roman"/>
          <w:spacing w:val="2"/>
          <w:sz w:val="24"/>
          <w:szCs w:val="28"/>
        </w:rPr>
        <w:t xml:space="preserve"> </w:t>
      </w:r>
      <w:r w:rsidR="00BE3C80" w:rsidRPr="000C0B7C">
        <w:rPr>
          <w:rFonts w:hAnsi="Times New Roman"/>
          <w:spacing w:val="2"/>
          <w:sz w:val="24"/>
          <w:szCs w:val="28"/>
        </w:rPr>
        <w:t>конкретной</w:t>
      </w:r>
      <w:r w:rsidR="00BE3C80" w:rsidRPr="000C0B7C">
        <w:rPr>
          <w:rFonts w:hAnsi="Times New Roman"/>
          <w:spacing w:val="2"/>
          <w:sz w:val="24"/>
          <w:szCs w:val="28"/>
        </w:rPr>
        <w:t xml:space="preserve"> </w:t>
      </w:r>
      <w:r w:rsidR="00BE3C80" w:rsidRPr="000C0B7C">
        <w:rPr>
          <w:rFonts w:hAnsi="Times New Roman"/>
          <w:spacing w:val="2"/>
          <w:sz w:val="24"/>
          <w:szCs w:val="28"/>
        </w:rPr>
        <w:t>школы</w:t>
      </w:r>
      <w:r w:rsidR="00BE3C80" w:rsidRPr="000C0B7C">
        <w:rPr>
          <w:rFonts w:hAnsi="Times New Roman"/>
          <w:spacing w:val="2"/>
          <w:sz w:val="24"/>
          <w:szCs w:val="28"/>
        </w:rPr>
        <w:t xml:space="preserve"> </w:t>
      </w:r>
      <w:r w:rsidR="00BE3C80" w:rsidRPr="000C0B7C">
        <w:rPr>
          <w:rFonts w:hAnsi="Times New Roman"/>
          <w:spacing w:val="2"/>
          <w:sz w:val="24"/>
          <w:szCs w:val="28"/>
        </w:rPr>
        <w:t>между</w:t>
      </w:r>
      <w:r w:rsidR="00BE3C80" w:rsidRPr="000C0B7C">
        <w:rPr>
          <w:rFonts w:hAnsi="Times New Roman"/>
          <w:spacing w:val="2"/>
          <w:sz w:val="24"/>
          <w:szCs w:val="28"/>
        </w:rPr>
        <w:t xml:space="preserve"> </w:t>
      </w:r>
      <w:r w:rsidR="00BE3C80" w:rsidRPr="000C0B7C">
        <w:rPr>
          <w:rFonts w:hAnsi="Times New Roman"/>
          <w:spacing w:val="2"/>
          <w:sz w:val="24"/>
          <w:szCs w:val="28"/>
        </w:rPr>
        <w:t>собой</w:t>
      </w:r>
      <w:r w:rsidR="00BE3C80" w:rsidRPr="000C0B7C">
        <w:rPr>
          <w:rFonts w:hAnsi="Times New Roman"/>
          <w:spacing w:val="2"/>
          <w:sz w:val="24"/>
          <w:szCs w:val="28"/>
        </w:rPr>
        <w:t xml:space="preserve"> </w:t>
      </w:r>
      <w:r w:rsidR="00BE3C80" w:rsidRPr="000C0B7C">
        <w:rPr>
          <w:rFonts w:hAnsi="Times New Roman"/>
          <w:spacing w:val="2"/>
          <w:sz w:val="24"/>
          <w:szCs w:val="28"/>
        </w:rPr>
        <w:t>и</w:t>
      </w:r>
      <w:r w:rsidR="00BE3C80" w:rsidRPr="000C0B7C">
        <w:rPr>
          <w:rFonts w:hAnsi="Times New Roman"/>
          <w:spacing w:val="2"/>
          <w:sz w:val="24"/>
          <w:szCs w:val="28"/>
        </w:rPr>
        <w:t xml:space="preserve"> </w:t>
      </w:r>
      <w:r w:rsidR="00BE3C80" w:rsidRPr="000C0B7C">
        <w:rPr>
          <w:rFonts w:hAnsi="Times New Roman"/>
          <w:spacing w:val="2"/>
          <w:sz w:val="24"/>
          <w:szCs w:val="28"/>
        </w:rPr>
        <w:t>со</w:t>
      </w:r>
      <w:r w:rsidR="00BE3C80" w:rsidRPr="000C0B7C">
        <w:rPr>
          <w:rFonts w:hAnsi="Times New Roman"/>
          <w:spacing w:val="2"/>
          <w:sz w:val="24"/>
          <w:szCs w:val="28"/>
        </w:rPr>
        <w:t xml:space="preserve"> </w:t>
      </w:r>
      <w:r w:rsidR="00BE3C80" w:rsidRPr="000C0B7C">
        <w:rPr>
          <w:rFonts w:hAnsi="Times New Roman"/>
          <w:spacing w:val="2"/>
          <w:sz w:val="24"/>
          <w:szCs w:val="28"/>
        </w:rPr>
        <w:t>слышащими</w:t>
      </w:r>
      <w:r w:rsidR="00BE3C80" w:rsidRPr="000C0B7C">
        <w:rPr>
          <w:rFonts w:hAnsi="Times New Roman"/>
          <w:spacing w:val="2"/>
          <w:sz w:val="24"/>
          <w:szCs w:val="28"/>
        </w:rPr>
        <w:t xml:space="preserve"> </w:t>
      </w:r>
      <w:r w:rsidR="00BE3C80" w:rsidRPr="000C0B7C">
        <w:rPr>
          <w:rFonts w:hAnsi="Times New Roman"/>
          <w:spacing w:val="2"/>
          <w:sz w:val="24"/>
          <w:szCs w:val="28"/>
        </w:rPr>
        <w:t>детьми</w:t>
      </w:r>
      <w:r w:rsidR="00BE3C80" w:rsidRPr="000C0B7C">
        <w:rPr>
          <w:rFonts w:ascii="Times New Roman"/>
          <w:spacing w:val="2"/>
          <w:sz w:val="24"/>
          <w:szCs w:val="28"/>
        </w:rPr>
        <w:t>.</w:t>
      </w:r>
    </w:p>
    <w:p w:rsidR="0006394A" w:rsidRPr="000C0B7C" w:rsidRDefault="0006394A" w:rsidP="000C0B7C">
      <w:pPr>
        <w:spacing w:after="0"/>
        <w:ind w:firstLine="709"/>
        <w:jc w:val="both"/>
        <w:rPr>
          <w:rFonts w:ascii="Times New Roman" w:hAnsi="Times New Roman" w:cs="Times New Roman"/>
          <w:b/>
          <w:i/>
          <w:sz w:val="24"/>
          <w:szCs w:val="28"/>
        </w:rPr>
      </w:pPr>
      <w:r w:rsidRPr="000C0B7C">
        <w:rPr>
          <w:rFonts w:ascii="Times New Roman" w:hAnsi="Times New Roman" w:cs="Times New Roman"/>
          <w:b/>
          <w:i/>
          <w:sz w:val="24"/>
          <w:szCs w:val="28"/>
        </w:rPr>
        <w:t>Ожидаемые результаты:</w:t>
      </w:r>
    </w:p>
    <w:p w:rsidR="00BE3C80" w:rsidRPr="000C0B7C" w:rsidRDefault="00356BB2" w:rsidP="000C0B7C">
      <w:pPr>
        <w:pStyle w:val="af0"/>
        <w:numPr>
          <w:ilvl w:val="0"/>
          <w:numId w:val="63"/>
        </w:numPr>
        <w:tabs>
          <w:tab w:val="clear" w:pos="720"/>
          <w:tab w:val="num" w:pos="0"/>
        </w:tabs>
        <w:suppressAutoHyphens/>
        <w:spacing w:line="276" w:lineRule="auto"/>
        <w:ind w:left="0" w:firstLine="770"/>
        <w:contextualSpacing w:val="0"/>
        <w:jc w:val="both"/>
        <w:rPr>
          <w:caps w:val="0"/>
          <w:spacing w:val="1"/>
          <w:sz w:val="22"/>
        </w:rPr>
      </w:pPr>
      <w:r w:rsidRPr="000C0B7C">
        <w:rPr>
          <w:caps w:val="0"/>
          <w:spacing w:val="1"/>
          <w:szCs w:val="28"/>
        </w:rPr>
        <w:t>знание правил поведения в разных социальных ситуациях со взрослыми (с учётом их социальных ролей) и детьми разного возраста:</w:t>
      </w:r>
      <w:r w:rsidR="00BE3C80" w:rsidRPr="000C0B7C">
        <w:rPr>
          <w:caps w:val="0"/>
          <w:spacing w:val="2"/>
          <w:szCs w:val="28"/>
        </w:rPr>
        <w:t xml:space="preserve"> с близкими в семье; с учителями и учениками в школе; с незнакомыми людьми в транспорте, в парикмахерской, в театре, в кино, в магазине, в очереди и т. д., в том числе правил речевого этикета при устной коммуникации; </w:t>
      </w:r>
    </w:p>
    <w:p w:rsidR="00987747" w:rsidRPr="000C0B7C" w:rsidRDefault="00987747" w:rsidP="000C0B7C">
      <w:pPr>
        <w:numPr>
          <w:ilvl w:val="0"/>
          <w:numId w:val="63"/>
        </w:numPr>
        <w:tabs>
          <w:tab w:val="clear" w:pos="720"/>
          <w:tab w:val="num" w:pos="1265"/>
        </w:tabs>
        <w:spacing w:after="0"/>
        <w:ind w:left="0" w:firstLine="770"/>
        <w:jc w:val="both"/>
        <w:rPr>
          <w:rFonts w:ascii="Times New Roman" w:hAnsi="Times New Roman" w:cs="Times New Roman"/>
          <w:spacing w:val="1"/>
          <w:sz w:val="20"/>
        </w:rPr>
      </w:pPr>
      <w:r w:rsidRPr="000C0B7C">
        <w:rPr>
          <w:rFonts w:hAnsi="Times New Roman"/>
          <w:spacing w:val="2"/>
          <w:sz w:val="24"/>
          <w:szCs w:val="28"/>
        </w:rPr>
        <w:t>использование</w:t>
      </w:r>
      <w:r w:rsidRPr="000C0B7C">
        <w:rPr>
          <w:rFonts w:hAnsi="Times New Roman"/>
          <w:spacing w:val="2"/>
          <w:sz w:val="24"/>
          <w:szCs w:val="28"/>
        </w:rPr>
        <w:t xml:space="preserve"> </w:t>
      </w:r>
      <w:r w:rsidRPr="000C0B7C">
        <w:rPr>
          <w:rFonts w:hAnsi="Times New Roman"/>
          <w:spacing w:val="2"/>
          <w:sz w:val="24"/>
          <w:szCs w:val="28"/>
        </w:rPr>
        <w:t>словесной</w:t>
      </w:r>
      <w:r w:rsidRPr="000C0B7C">
        <w:rPr>
          <w:rFonts w:hAnsi="Times New Roman"/>
          <w:spacing w:val="2"/>
          <w:sz w:val="24"/>
          <w:szCs w:val="28"/>
        </w:rPr>
        <w:t xml:space="preserve">  </w:t>
      </w:r>
      <w:r w:rsidRPr="000C0B7C">
        <w:rPr>
          <w:rFonts w:hAnsi="Times New Roman"/>
          <w:spacing w:val="2"/>
          <w:sz w:val="24"/>
          <w:szCs w:val="28"/>
        </w:rPr>
        <w:t>речи</w:t>
      </w:r>
      <w:r w:rsidRPr="000C0B7C">
        <w:rPr>
          <w:rFonts w:hAnsi="Times New Roman"/>
          <w:spacing w:val="2"/>
          <w:sz w:val="24"/>
          <w:szCs w:val="28"/>
        </w:rPr>
        <w:t xml:space="preserve"> </w:t>
      </w:r>
      <w:r w:rsidRPr="000C0B7C">
        <w:rPr>
          <w:rFonts w:hAnsi="Times New Roman"/>
          <w:spacing w:val="2"/>
          <w:sz w:val="24"/>
          <w:szCs w:val="28"/>
        </w:rPr>
        <w:t>для</w:t>
      </w:r>
      <w:r w:rsidRPr="000C0B7C">
        <w:rPr>
          <w:rFonts w:hAnsi="Times New Roman"/>
          <w:spacing w:val="2"/>
          <w:sz w:val="24"/>
          <w:szCs w:val="28"/>
        </w:rPr>
        <w:t xml:space="preserve"> </w:t>
      </w:r>
      <w:r w:rsidRPr="000C0B7C">
        <w:rPr>
          <w:rFonts w:hAnsi="Times New Roman"/>
          <w:spacing w:val="2"/>
          <w:sz w:val="24"/>
          <w:szCs w:val="28"/>
        </w:rPr>
        <w:t>взаимодействия</w:t>
      </w:r>
      <w:r w:rsidRPr="000C0B7C">
        <w:rPr>
          <w:rFonts w:hAnsi="Times New Roman"/>
          <w:spacing w:val="2"/>
          <w:sz w:val="24"/>
          <w:szCs w:val="28"/>
        </w:rPr>
        <w:t xml:space="preserve"> </w:t>
      </w:r>
      <w:r w:rsidRPr="000C0B7C">
        <w:rPr>
          <w:rFonts w:hAnsi="Times New Roman"/>
          <w:spacing w:val="2"/>
          <w:sz w:val="24"/>
          <w:szCs w:val="28"/>
        </w:rPr>
        <w:t>в</w:t>
      </w:r>
      <w:r w:rsidRPr="000C0B7C">
        <w:rPr>
          <w:rFonts w:hAnsi="Times New Roman"/>
          <w:spacing w:val="2"/>
          <w:sz w:val="24"/>
          <w:szCs w:val="28"/>
        </w:rPr>
        <w:t xml:space="preserve"> </w:t>
      </w:r>
      <w:r w:rsidRPr="000C0B7C">
        <w:rPr>
          <w:rFonts w:hAnsi="Times New Roman"/>
          <w:spacing w:val="2"/>
          <w:sz w:val="24"/>
          <w:szCs w:val="28"/>
        </w:rPr>
        <w:t>разных</w:t>
      </w:r>
      <w:r w:rsidRPr="000C0B7C">
        <w:rPr>
          <w:rFonts w:hAnsi="Times New Roman"/>
          <w:spacing w:val="2"/>
          <w:sz w:val="24"/>
          <w:szCs w:val="28"/>
        </w:rPr>
        <w:t xml:space="preserve"> </w:t>
      </w:r>
      <w:r w:rsidRPr="000C0B7C">
        <w:rPr>
          <w:rFonts w:hAnsi="Times New Roman"/>
          <w:spacing w:val="2"/>
          <w:sz w:val="24"/>
          <w:szCs w:val="28"/>
        </w:rPr>
        <w:t>социальных</w:t>
      </w:r>
      <w:r w:rsidRPr="000C0B7C">
        <w:rPr>
          <w:rFonts w:hAnsi="Times New Roman"/>
          <w:spacing w:val="2"/>
          <w:sz w:val="24"/>
          <w:szCs w:val="28"/>
        </w:rPr>
        <w:t xml:space="preserve"> </w:t>
      </w:r>
      <w:r w:rsidRPr="000C0B7C">
        <w:rPr>
          <w:rFonts w:hAnsi="Times New Roman"/>
          <w:spacing w:val="2"/>
          <w:sz w:val="24"/>
          <w:szCs w:val="28"/>
        </w:rPr>
        <w:t>ситуациях</w:t>
      </w:r>
      <w:r w:rsidRPr="000C0B7C">
        <w:rPr>
          <w:rFonts w:hAnsi="Times New Roman"/>
          <w:spacing w:val="2"/>
          <w:sz w:val="24"/>
          <w:szCs w:val="28"/>
        </w:rPr>
        <w:t xml:space="preserve"> </w:t>
      </w:r>
      <w:r w:rsidRPr="000C0B7C">
        <w:rPr>
          <w:rFonts w:hAnsi="Times New Roman"/>
          <w:spacing w:val="2"/>
          <w:sz w:val="24"/>
          <w:szCs w:val="28"/>
        </w:rPr>
        <w:t>и</w:t>
      </w:r>
      <w:r w:rsidRPr="000C0B7C">
        <w:rPr>
          <w:rFonts w:hAnsi="Times New Roman"/>
          <w:spacing w:val="2"/>
          <w:sz w:val="24"/>
          <w:szCs w:val="28"/>
        </w:rPr>
        <w:t xml:space="preserve"> </w:t>
      </w:r>
      <w:r w:rsidRPr="000C0B7C">
        <w:rPr>
          <w:rFonts w:hAnsi="Times New Roman"/>
          <w:spacing w:val="2"/>
          <w:sz w:val="24"/>
          <w:szCs w:val="28"/>
        </w:rPr>
        <w:t>с</w:t>
      </w:r>
      <w:r w:rsidRPr="000C0B7C">
        <w:rPr>
          <w:rFonts w:hAnsi="Times New Roman"/>
          <w:spacing w:val="2"/>
          <w:sz w:val="24"/>
          <w:szCs w:val="28"/>
        </w:rPr>
        <w:t xml:space="preserve"> </w:t>
      </w:r>
      <w:r w:rsidRPr="000C0B7C">
        <w:rPr>
          <w:rFonts w:hAnsi="Times New Roman"/>
          <w:spacing w:val="2"/>
          <w:sz w:val="24"/>
          <w:szCs w:val="28"/>
        </w:rPr>
        <w:t>людьми</w:t>
      </w:r>
      <w:r w:rsidRPr="000C0B7C">
        <w:rPr>
          <w:rFonts w:hAnsi="Times New Roman"/>
          <w:spacing w:val="2"/>
          <w:sz w:val="24"/>
          <w:szCs w:val="28"/>
        </w:rPr>
        <w:t xml:space="preserve"> </w:t>
      </w:r>
      <w:r w:rsidRPr="000C0B7C">
        <w:rPr>
          <w:rFonts w:hAnsi="Times New Roman"/>
          <w:spacing w:val="2"/>
          <w:sz w:val="24"/>
          <w:szCs w:val="28"/>
        </w:rPr>
        <w:t>разного</w:t>
      </w:r>
      <w:r w:rsidRPr="000C0B7C">
        <w:rPr>
          <w:rFonts w:hAnsi="Times New Roman"/>
          <w:spacing w:val="2"/>
          <w:sz w:val="24"/>
          <w:szCs w:val="28"/>
        </w:rPr>
        <w:t xml:space="preserve"> </w:t>
      </w:r>
      <w:r w:rsidRPr="000C0B7C">
        <w:rPr>
          <w:rFonts w:hAnsi="Times New Roman"/>
          <w:spacing w:val="2"/>
          <w:sz w:val="24"/>
          <w:szCs w:val="28"/>
        </w:rPr>
        <w:t>социального</w:t>
      </w:r>
      <w:r w:rsidRPr="000C0B7C">
        <w:rPr>
          <w:rFonts w:hAnsi="Times New Roman"/>
          <w:spacing w:val="2"/>
          <w:sz w:val="24"/>
          <w:szCs w:val="28"/>
        </w:rPr>
        <w:t xml:space="preserve"> </w:t>
      </w:r>
      <w:r w:rsidRPr="000C0B7C">
        <w:rPr>
          <w:rFonts w:hAnsi="Times New Roman"/>
          <w:spacing w:val="2"/>
          <w:sz w:val="24"/>
          <w:szCs w:val="28"/>
        </w:rPr>
        <w:t>статуса</w:t>
      </w:r>
      <w:r w:rsidRPr="000C0B7C">
        <w:rPr>
          <w:rFonts w:hAnsi="Times New Roman"/>
          <w:spacing w:val="2"/>
          <w:sz w:val="24"/>
          <w:szCs w:val="28"/>
        </w:rPr>
        <w:t xml:space="preserve"> </w:t>
      </w:r>
      <w:r w:rsidRPr="000C0B7C">
        <w:rPr>
          <w:rFonts w:ascii="Times New Roman"/>
          <w:spacing w:val="2"/>
          <w:sz w:val="24"/>
          <w:szCs w:val="28"/>
        </w:rPr>
        <w:t>(</w:t>
      </w:r>
      <w:r w:rsidRPr="000C0B7C">
        <w:rPr>
          <w:rFonts w:hAnsi="Times New Roman"/>
          <w:spacing w:val="2"/>
          <w:sz w:val="24"/>
          <w:szCs w:val="28"/>
        </w:rPr>
        <w:t>извините</w:t>
      </w:r>
      <w:r w:rsidRPr="000C0B7C">
        <w:rPr>
          <w:rFonts w:ascii="Times New Roman"/>
          <w:spacing w:val="2"/>
          <w:sz w:val="24"/>
          <w:szCs w:val="28"/>
        </w:rPr>
        <w:t xml:space="preserve">, </w:t>
      </w:r>
      <w:r w:rsidRPr="000C0B7C">
        <w:rPr>
          <w:rFonts w:hAnsi="Times New Roman"/>
          <w:spacing w:val="2"/>
          <w:sz w:val="24"/>
          <w:szCs w:val="28"/>
        </w:rPr>
        <w:t>не</w:t>
      </w:r>
      <w:r w:rsidRPr="000C0B7C">
        <w:rPr>
          <w:rFonts w:hAnsi="Times New Roman"/>
          <w:spacing w:val="2"/>
          <w:sz w:val="24"/>
          <w:szCs w:val="28"/>
        </w:rPr>
        <w:t xml:space="preserve"> </w:t>
      </w:r>
      <w:r w:rsidRPr="000C0B7C">
        <w:rPr>
          <w:rFonts w:hAnsi="Times New Roman"/>
          <w:spacing w:val="2"/>
          <w:sz w:val="24"/>
          <w:szCs w:val="28"/>
        </w:rPr>
        <w:t>могли</w:t>
      </w:r>
      <w:r w:rsidRPr="000C0B7C">
        <w:rPr>
          <w:rFonts w:hAnsi="Times New Roman"/>
          <w:spacing w:val="2"/>
          <w:sz w:val="24"/>
          <w:szCs w:val="28"/>
        </w:rPr>
        <w:t xml:space="preserve"> </w:t>
      </w:r>
      <w:r w:rsidRPr="000C0B7C">
        <w:rPr>
          <w:rFonts w:hAnsi="Times New Roman"/>
          <w:spacing w:val="2"/>
          <w:sz w:val="24"/>
          <w:szCs w:val="28"/>
        </w:rPr>
        <w:t>бы</w:t>
      </w:r>
      <w:r w:rsidRPr="000C0B7C">
        <w:rPr>
          <w:rFonts w:hAnsi="Times New Roman"/>
          <w:spacing w:val="2"/>
          <w:sz w:val="24"/>
          <w:szCs w:val="28"/>
        </w:rPr>
        <w:t xml:space="preserve"> </w:t>
      </w:r>
      <w:r w:rsidRPr="000C0B7C">
        <w:rPr>
          <w:rFonts w:hAnsi="Times New Roman"/>
          <w:spacing w:val="2"/>
          <w:sz w:val="24"/>
          <w:szCs w:val="28"/>
        </w:rPr>
        <w:t>вы</w:t>
      </w:r>
      <w:r w:rsidRPr="000C0B7C">
        <w:rPr>
          <w:rFonts w:ascii="Times New Roman"/>
          <w:spacing w:val="2"/>
          <w:sz w:val="24"/>
          <w:szCs w:val="28"/>
        </w:rPr>
        <w:t xml:space="preserve">; </w:t>
      </w:r>
      <w:r w:rsidRPr="000C0B7C">
        <w:rPr>
          <w:rFonts w:hAnsi="Times New Roman"/>
          <w:spacing w:val="2"/>
          <w:sz w:val="24"/>
          <w:szCs w:val="28"/>
        </w:rPr>
        <w:t>я</w:t>
      </w:r>
      <w:r w:rsidRPr="000C0B7C">
        <w:rPr>
          <w:rFonts w:hAnsi="Times New Roman"/>
          <w:spacing w:val="2"/>
          <w:sz w:val="24"/>
          <w:szCs w:val="28"/>
        </w:rPr>
        <w:t xml:space="preserve"> </w:t>
      </w:r>
      <w:r w:rsidRPr="000C0B7C">
        <w:rPr>
          <w:rFonts w:hAnsi="Times New Roman"/>
          <w:spacing w:val="2"/>
          <w:sz w:val="24"/>
          <w:szCs w:val="28"/>
        </w:rPr>
        <w:t>не</w:t>
      </w:r>
      <w:r w:rsidRPr="000C0B7C">
        <w:rPr>
          <w:rFonts w:hAnsi="Times New Roman"/>
          <w:spacing w:val="2"/>
          <w:sz w:val="24"/>
          <w:szCs w:val="28"/>
        </w:rPr>
        <w:t xml:space="preserve"> </w:t>
      </w:r>
      <w:r w:rsidRPr="000C0B7C">
        <w:rPr>
          <w:rFonts w:hAnsi="Times New Roman"/>
          <w:spacing w:val="2"/>
          <w:sz w:val="24"/>
          <w:szCs w:val="28"/>
        </w:rPr>
        <w:t>помешаю</w:t>
      </w:r>
      <w:r w:rsidRPr="000C0B7C">
        <w:rPr>
          <w:rFonts w:hAnsi="Times New Roman"/>
          <w:spacing w:val="2"/>
          <w:sz w:val="24"/>
          <w:szCs w:val="28"/>
        </w:rPr>
        <w:t xml:space="preserve"> </w:t>
      </w:r>
      <w:r w:rsidRPr="000C0B7C">
        <w:rPr>
          <w:rFonts w:hAnsi="Times New Roman"/>
          <w:spacing w:val="2"/>
          <w:sz w:val="24"/>
          <w:szCs w:val="28"/>
        </w:rPr>
        <w:t>вам</w:t>
      </w:r>
      <w:r w:rsidRPr="000C0B7C">
        <w:rPr>
          <w:rFonts w:ascii="Times New Roman"/>
          <w:spacing w:val="2"/>
          <w:sz w:val="24"/>
          <w:szCs w:val="28"/>
        </w:rPr>
        <w:t xml:space="preserve">?; </w:t>
      </w:r>
      <w:r w:rsidRPr="000C0B7C">
        <w:rPr>
          <w:rFonts w:hAnsi="Times New Roman"/>
          <w:spacing w:val="2"/>
          <w:sz w:val="24"/>
          <w:szCs w:val="28"/>
        </w:rPr>
        <w:t>будьте</w:t>
      </w:r>
      <w:r w:rsidRPr="000C0B7C">
        <w:rPr>
          <w:rFonts w:hAnsi="Times New Roman"/>
          <w:spacing w:val="2"/>
          <w:sz w:val="24"/>
          <w:szCs w:val="28"/>
        </w:rPr>
        <w:t xml:space="preserve"> </w:t>
      </w:r>
      <w:r w:rsidRPr="000C0B7C">
        <w:rPr>
          <w:rFonts w:hAnsi="Times New Roman"/>
          <w:spacing w:val="2"/>
          <w:sz w:val="24"/>
          <w:szCs w:val="28"/>
        </w:rPr>
        <w:t>добры</w:t>
      </w:r>
      <w:r w:rsidRPr="000C0B7C">
        <w:rPr>
          <w:rFonts w:ascii="Times New Roman"/>
          <w:spacing w:val="2"/>
          <w:sz w:val="24"/>
          <w:szCs w:val="28"/>
        </w:rPr>
        <w:t xml:space="preserve">; </w:t>
      </w:r>
      <w:r w:rsidRPr="000C0B7C">
        <w:rPr>
          <w:rFonts w:hAnsi="Times New Roman"/>
          <w:spacing w:val="2"/>
          <w:sz w:val="24"/>
          <w:szCs w:val="28"/>
        </w:rPr>
        <w:t>можно</w:t>
      </w:r>
      <w:r w:rsidRPr="000C0B7C">
        <w:rPr>
          <w:rFonts w:hAnsi="Times New Roman"/>
          <w:spacing w:val="2"/>
          <w:sz w:val="24"/>
          <w:szCs w:val="28"/>
        </w:rPr>
        <w:t xml:space="preserve"> </w:t>
      </w:r>
      <w:r w:rsidRPr="000C0B7C">
        <w:rPr>
          <w:rFonts w:hAnsi="Times New Roman"/>
          <w:spacing w:val="2"/>
          <w:sz w:val="24"/>
          <w:szCs w:val="28"/>
        </w:rPr>
        <w:t>мне…</w:t>
      </w:r>
      <w:r w:rsidRPr="000C0B7C">
        <w:rPr>
          <w:rFonts w:ascii="Times New Roman"/>
          <w:spacing w:val="2"/>
          <w:sz w:val="24"/>
          <w:szCs w:val="28"/>
        </w:rPr>
        <w:t xml:space="preserve">? </w:t>
      </w:r>
      <w:r w:rsidRPr="000C0B7C">
        <w:rPr>
          <w:rFonts w:hAnsi="Times New Roman"/>
          <w:spacing w:val="2"/>
          <w:sz w:val="24"/>
          <w:szCs w:val="28"/>
        </w:rPr>
        <w:t>и</w:t>
      </w:r>
      <w:r w:rsidRPr="000C0B7C">
        <w:rPr>
          <w:rFonts w:hAnsi="Times New Roman"/>
          <w:spacing w:val="2"/>
          <w:sz w:val="24"/>
          <w:szCs w:val="28"/>
        </w:rPr>
        <w:t xml:space="preserve"> </w:t>
      </w:r>
      <w:r w:rsidRPr="000C0B7C">
        <w:rPr>
          <w:rFonts w:hAnsi="Times New Roman"/>
          <w:spacing w:val="2"/>
          <w:sz w:val="24"/>
          <w:szCs w:val="28"/>
        </w:rPr>
        <w:t>др</w:t>
      </w:r>
      <w:r w:rsidRPr="000C0B7C">
        <w:rPr>
          <w:rFonts w:ascii="Times New Roman"/>
          <w:spacing w:val="2"/>
          <w:sz w:val="24"/>
          <w:szCs w:val="28"/>
        </w:rPr>
        <w:t>.);</w:t>
      </w:r>
    </w:p>
    <w:p w:rsidR="0006394A" w:rsidRPr="000C0B7C" w:rsidRDefault="0006394A" w:rsidP="000C0B7C">
      <w:pPr>
        <w:numPr>
          <w:ilvl w:val="0"/>
          <w:numId w:val="10"/>
        </w:numPr>
        <w:suppressAutoHyphens w:val="0"/>
        <w:spacing w:after="0"/>
        <w:ind w:left="0" w:firstLine="709"/>
        <w:jc w:val="both"/>
        <w:rPr>
          <w:rFonts w:ascii="Times New Roman" w:hAnsi="Times New Roman" w:cs="Times New Roman"/>
          <w:sz w:val="24"/>
          <w:szCs w:val="28"/>
        </w:rPr>
      </w:pPr>
      <w:r w:rsidRPr="000C0B7C">
        <w:rPr>
          <w:rFonts w:ascii="Times New Roman" w:hAnsi="Times New Roman" w:cs="Times New Roman"/>
          <w:sz w:val="24"/>
          <w:szCs w:val="28"/>
        </w:rPr>
        <w:t xml:space="preserve">умение адекватно применять те речевые средства, которые соответствуют коммуникативной ситуации. Правильно употреблять в устной речи обращение «вы» или «ты» согласно статусу собеседника; </w:t>
      </w:r>
    </w:p>
    <w:p w:rsidR="0006394A" w:rsidRPr="000C0B7C" w:rsidRDefault="0006394A" w:rsidP="000C0B7C">
      <w:pPr>
        <w:numPr>
          <w:ilvl w:val="0"/>
          <w:numId w:val="10"/>
        </w:numPr>
        <w:suppressAutoHyphens w:val="0"/>
        <w:spacing w:after="0"/>
        <w:ind w:left="0" w:firstLine="709"/>
        <w:jc w:val="both"/>
        <w:rPr>
          <w:rFonts w:ascii="Times New Roman" w:hAnsi="Times New Roman" w:cs="Times New Roman"/>
          <w:b/>
          <w:sz w:val="24"/>
          <w:szCs w:val="28"/>
        </w:rPr>
      </w:pPr>
      <w:r w:rsidRPr="000C0B7C">
        <w:rPr>
          <w:rFonts w:ascii="Times New Roman" w:hAnsi="Times New Roman" w:cs="Times New Roman"/>
          <w:sz w:val="24"/>
          <w:szCs w:val="28"/>
        </w:rPr>
        <w:t>умение пользоваться голосом разной интенсивности с учётом конкретной ситуации.</w:t>
      </w:r>
    </w:p>
    <w:p w:rsidR="0006394A" w:rsidRPr="000C0B7C" w:rsidRDefault="0006394A" w:rsidP="000C0B7C">
      <w:pPr>
        <w:numPr>
          <w:ilvl w:val="0"/>
          <w:numId w:val="10"/>
        </w:numPr>
        <w:suppressAutoHyphens w:val="0"/>
        <w:spacing w:after="0"/>
        <w:ind w:left="0" w:firstLine="709"/>
        <w:jc w:val="both"/>
        <w:rPr>
          <w:rFonts w:ascii="Times New Roman" w:hAnsi="Times New Roman" w:cs="Times New Roman"/>
          <w:sz w:val="24"/>
          <w:szCs w:val="28"/>
        </w:rPr>
      </w:pPr>
      <w:r w:rsidRPr="000C0B7C">
        <w:rPr>
          <w:rFonts w:ascii="Times New Roman" w:hAnsi="Times New Roman" w:cs="Times New Roman"/>
          <w:sz w:val="24"/>
          <w:szCs w:val="28"/>
        </w:rPr>
        <w:t>умение адекватно использовать принятые в окружении ребёнка социальные ритуалы, умение вступить в контакт и общаться в соответствии с возрастом, близостью и социальным статусом собеседника, умение корректно привлечь к себе внимание, отстраниться от нежелательного контакта, выразить свои чувства, отказ, недовольство, благодарность, сочувствие, намерение, просьбу, опасение и др.</w:t>
      </w:r>
    </w:p>
    <w:p w:rsidR="0006394A" w:rsidRPr="000C0B7C" w:rsidRDefault="0006394A" w:rsidP="000C0B7C">
      <w:pPr>
        <w:numPr>
          <w:ilvl w:val="0"/>
          <w:numId w:val="10"/>
        </w:numPr>
        <w:suppressAutoHyphens w:val="0"/>
        <w:spacing w:after="0"/>
        <w:ind w:left="0" w:firstLine="709"/>
        <w:jc w:val="both"/>
        <w:rPr>
          <w:rFonts w:ascii="Times New Roman" w:hAnsi="Times New Roman" w:cs="Times New Roman"/>
          <w:sz w:val="24"/>
          <w:szCs w:val="28"/>
        </w:rPr>
      </w:pPr>
      <w:r w:rsidRPr="000C0B7C">
        <w:rPr>
          <w:rFonts w:ascii="Times New Roman" w:hAnsi="Times New Roman" w:cs="Times New Roman"/>
          <w:sz w:val="24"/>
          <w:szCs w:val="28"/>
        </w:rPr>
        <w:t xml:space="preserve">понимание недопустимости выяснения информации сугубо личного характера при общении с учителем или незнакомым взрослым (например, не задавать нескромные вопросы, касающиеся личной жизни педагога, его отношения к религии т. п.); </w:t>
      </w:r>
    </w:p>
    <w:p w:rsidR="0006394A" w:rsidRPr="000C0B7C" w:rsidRDefault="0006394A" w:rsidP="000C0B7C">
      <w:pPr>
        <w:numPr>
          <w:ilvl w:val="0"/>
          <w:numId w:val="10"/>
        </w:numPr>
        <w:suppressAutoHyphens w:val="0"/>
        <w:spacing w:after="0"/>
        <w:ind w:left="0" w:firstLine="709"/>
        <w:jc w:val="both"/>
        <w:rPr>
          <w:rFonts w:ascii="Times New Roman" w:hAnsi="Times New Roman" w:cs="Times New Roman"/>
          <w:sz w:val="24"/>
          <w:szCs w:val="28"/>
        </w:rPr>
      </w:pPr>
      <w:r w:rsidRPr="000C0B7C">
        <w:rPr>
          <w:rFonts w:ascii="Times New Roman" w:hAnsi="Times New Roman" w:cs="Times New Roman"/>
          <w:sz w:val="24"/>
          <w:szCs w:val="28"/>
        </w:rPr>
        <w:t xml:space="preserve">умение проявлять инициативу, корректно устанавливать и ограничивать контакт; </w:t>
      </w:r>
    </w:p>
    <w:p w:rsidR="0006394A" w:rsidRPr="000C0B7C" w:rsidRDefault="0006394A" w:rsidP="000C0B7C">
      <w:pPr>
        <w:numPr>
          <w:ilvl w:val="0"/>
          <w:numId w:val="10"/>
        </w:numPr>
        <w:suppressAutoHyphens w:val="0"/>
        <w:spacing w:after="0"/>
        <w:ind w:left="0" w:firstLine="709"/>
        <w:jc w:val="both"/>
        <w:rPr>
          <w:rFonts w:ascii="Times New Roman" w:hAnsi="Times New Roman" w:cs="Times New Roman"/>
          <w:sz w:val="24"/>
          <w:szCs w:val="28"/>
        </w:rPr>
      </w:pPr>
      <w:r w:rsidRPr="000C0B7C">
        <w:rPr>
          <w:rFonts w:ascii="Times New Roman" w:hAnsi="Times New Roman" w:cs="Times New Roman"/>
          <w:sz w:val="24"/>
          <w:szCs w:val="28"/>
        </w:rPr>
        <w:t>умение не быть назойливым в своих просьбах и требованиях, быть благодарным за проявление внимания и оказание помощи;</w:t>
      </w:r>
    </w:p>
    <w:p w:rsidR="0006394A" w:rsidRPr="000C0B7C" w:rsidRDefault="0006394A" w:rsidP="000C0B7C">
      <w:pPr>
        <w:numPr>
          <w:ilvl w:val="0"/>
          <w:numId w:val="10"/>
        </w:numPr>
        <w:suppressAutoHyphens w:val="0"/>
        <w:spacing w:after="0"/>
        <w:ind w:left="0" w:firstLine="709"/>
        <w:jc w:val="both"/>
        <w:rPr>
          <w:rFonts w:ascii="Times New Roman" w:hAnsi="Times New Roman" w:cs="Times New Roman"/>
          <w:sz w:val="24"/>
          <w:szCs w:val="28"/>
        </w:rPr>
      </w:pPr>
      <w:r w:rsidRPr="000C0B7C">
        <w:rPr>
          <w:rFonts w:ascii="Times New Roman" w:hAnsi="Times New Roman" w:cs="Times New Roman"/>
          <w:sz w:val="24"/>
          <w:szCs w:val="28"/>
        </w:rPr>
        <w:t>умение применять формы выражения своих чувств соответственно ситуации социального контакта.</w:t>
      </w:r>
    </w:p>
    <w:p w:rsidR="0006394A" w:rsidRPr="000C0B7C" w:rsidRDefault="0006394A" w:rsidP="000C0B7C">
      <w:pPr>
        <w:numPr>
          <w:ilvl w:val="0"/>
          <w:numId w:val="10"/>
        </w:numPr>
        <w:suppressAutoHyphens w:val="0"/>
        <w:spacing w:after="0"/>
        <w:ind w:left="0" w:firstLine="709"/>
        <w:jc w:val="both"/>
        <w:rPr>
          <w:rFonts w:ascii="Times New Roman" w:hAnsi="Times New Roman" w:cs="Times New Roman"/>
          <w:sz w:val="24"/>
          <w:szCs w:val="28"/>
        </w:rPr>
      </w:pPr>
      <w:r w:rsidRPr="000C0B7C">
        <w:rPr>
          <w:rFonts w:ascii="Times New Roman" w:hAnsi="Times New Roman" w:cs="Times New Roman"/>
          <w:kern w:val="2"/>
          <w:sz w:val="24"/>
          <w:szCs w:val="28"/>
        </w:rPr>
        <w:t>расширение круга освоенных социальных контактов.</w:t>
      </w:r>
    </w:p>
    <w:p w:rsidR="0006394A" w:rsidRPr="000C0B7C" w:rsidRDefault="0006394A" w:rsidP="000C0B7C">
      <w:pPr>
        <w:numPr>
          <w:ilvl w:val="0"/>
          <w:numId w:val="10"/>
        </w:numPr>
        <w:suppressAutoHyphens w:val="0"/>
        <w:spacing w:after="0"/>
        <w:ind w:left="0" w:firstLine="709"/>
        <w:jc w:val="both"/>
        <w:rPr>
          <w:rFonts w:ascii="Times New Roman" w:hAnsi="Times New Roman" w:cs="Times New Roman"/>
          <w:kern w:val="2"/>
          <w:sz w:val="24"/>
          <w:szCs w:val="28"/>
        </w:rPr>
      </w:pPr>
      <w:r w:rsidRPr="000C0B7C">
        <w:rPr>
          <w:rFonts w:ascii="Times New Roman" w:hAnsi="Times New Roman" w:cs="Times New Roman"/>
          <w:kern w:val="2"/>
          <w:sz w:val="24"/>
          <w:szCs w:val="28"/>
        </w:rPr>
        <w:lastRenderedPageBreak/>
        <w:t>умение общаться с учащимися с нарушенным слухом своей школы на темы, соответствующие возрасту детей.</w:t>
      </w:r>
    </w:p>
    <w:p w:rsidR="00490719" w:rsidRPr="000C0B7C" w:rsidRDefault="00490719" w:rsidP="000C0B7C">
      <w:pPr>
        <w:spacing w:before="120" w:after="120"/>
        <w:jc w:val="center"/>
        <w:outlineLvl w:val="2"/>
        <w:rPr>
          <w:rFonts w:ascii="Times New Roman" w:hAnsi="Times New Roman" w:cs="Times New Roman"/>
          <w:b/>
          <w:color w:val="auto"/>
          <w:sz w:val="24"/>
          <w:szCs w:val="28"/>
        </w:rPr>
      </w:pPr>
      <w:r w:rsidRPr="000C0B7C">
        <w:rPr>
          <w:rFonts w:ascii="Times New Roman" w:hAnsi="Times New Roman" w:cs="Times New Roman"/>
          <w:b/>
          <w:color w:val="auto"/>
          <w:sz w:val="24"/>
          <w:szCs w:val="28"/>
        </w:rPr>
        <w:t>2.1.3. Система оценки достижения слабослышащими и позднооглохшими обучающимися планируемых результатов освоения адаптированной основной общеобразовательной программы начального общего образования</w:t>
      </w:r>
    </w:p>
    <w:p w:rsidR="00BD3337" w:rsidRPr="000C0B7C" w:rsidRDefault="00BD3337" w:rsidP="000C0B7C">
      <w:pPr>
        <w:tabs>
          <w:tab w:val="left" w:pos="0"/>
          <w:tab w:val="right" w:leader="dot" w:pos="9639"/>
        </w:tabs>
        <w:spacing w:after="0"/>
        <w:ind w:firstLine="709"/>
        <w:jc w:val="both"/>
        <w:rPr>
          <w:rFonts w:ascii="Times New Roman" w:hAnsi="Times New Roman" w:cs="Times New Roman"/>
          <w:sz w:val="24"/>
          <w:szCs w:val="28"/>
        </w:rPr>
      </w:pPr>
      <w:r w:rsidRPr="000C0B7C">
        <w:rPr>
          <w:rFonts w:ascii="Times New Roman" w:hAnsi="Times New Roman" w:cs="Times New Roman"/>
          <w:sz w:val="24"/>
          <w:szCs w:val="28"/>
        </w:rPr>
        <w:t>Система оценки достижения слабослышащими и позднооглохшими обучающимися планируемых результатов освоения АООП НОО должна позволять вести оценку предметных, метапредметных и личностных результатов; в том числе итоговую оценку, слабослышащих и позднооглохших обучающихся, освоивших АООП НОО.</w:t>
      </w:r>
    </w:p>
    <w:p w:rsidR="00192602" w:rsidRPr="000C0B7C" w:rsidRDefault="00192602" w:rsidP="000C0B7C">
      <w:pPr>
        <w:tabs>
          <w:tab w:val="right" w:leader="dot" w:pos="9329"/>
        </w:tabs>
        <w:spacing w:after="0"/>
        <w:ind w:firstLine="709"/>
        <w:jc w:val="both"/>
        <w:rPr>
          <w:rFonts w:ascii="Times New Roman" w:hAnsi="Times New Roman" w:cs="Times New Roman"/>
          <w:sz w:val="24"/>
          <w:szCs w:val="28"/>
        </w:rPr>
      </w:pPr>
      <w:r w:rsidRPr="000C0B7C">
        <w:rPr>
          <w:rFonts w:hAnsi="Times New Roman"/>
          <w:sz w:val="24"/>
          <w:szCs w:val="28"/>
        </w:rPr>
        <w:t>Характеристика</w:t>
      </w:r>
      <w:r w:rsidRPr="000C0B7C">
        <w:rPr>
          <w:rFonts w:hAnsi="Times New Roman"/>
          <w:sz w:val="24"/>
          <w:szCs w:val="28"/>
        </w:rPr>
        <w:t xml:space="preserve"> </w:t>
      </w:r>
      <w:r w:rsidRPr="000C0B7C">
        <w:rPr>
          <w:rFonts w:hAnsi="Times New Roman"/>
          <w:sz w:val="24"/>
          <w:szCs w:val="28"/>
        </w:rPr>
        <w:t>ожидаемых</w:t>
      </w:r>
      <w:r w:rsidRPr="000C0B7C">
        <w:rPr>
          <w:rFonts w:hAnsi="Times New Roman"/>
          <w:sz w:val="24"/>
          <w:szCs w:val="28"/>
        </w:rPr>
        <w:t xml:space="preserve"> </w:t>
      </w:r>
      <w:r w:rsidRPr="000C0B7C">
        <w:rPr>
          <w:rFonts w:hAnsi="Times New Roman"/>
          <w:sz w:val="24"/>
          <w:szCs w:val="28"/>
        </w:rPr>
        <w:t>результатов</w:t>
      </w:r>
      <w:r w:rsidRPr="000C0B7C">
        <w:rPr>
          <w:rFonts w:hAnsi="Times New Roman"/>
          <w:sz w:val="24"/>
          <w:szCs w:val="28"/>
        </w:rPr>
        <w:t xml:space="preserve"> </w:t>
      </w:r>
      <w:r w:rsidRPr="000C0B7C">
        <w:rPr>
          <w:rFonts w:hAnsi="Times New Roman"/>
          <w:sz w:val="24"/>
          <w:szCs w:val="28"/>
        </w:rPr>
        <w:t>даётся</w:t>
      </w:r>
      <w:r w:rsidRPr="000C0B7C">
        <w:rPr>
          <w:rFonts w:hAnsi="Times New Roman"/>
          <w:sz w:val="24"/>
          <w:szCs w:val="28"/>
        </w:rPr>
        <w:t xml:space="preserve"> </w:t>
      </w:r>
      <w:r w:rsidRPr="000C0B7C">
        <w:rPr>
          <w:rFonts w:hAnsi="Times New Roman"/>
          <w:sz w:val="24"/>
          <w:szCs w:val="28"/>
        </w:rPr>
        <w:t>только</w:t>
      </w:r>
      <w:r w:rsidRPr="000C0B7C">
        <w:rPr>
          <w:rFonts w:hAnsi="Times New Roman"/>
          <w:sz w:val="24"/>
          <w:szCs w:val="28"/>
        </w:rPr>
        <w:t xml:space="preserve"> </w:t>
      </w:r>
      <w:r w:rsidRPr="000C0B7C">
        <w:rPr>
          <w:rFonts w:hAnsi="Times New Roman"/>
          <w:sz w:val="24"/>
          <w:szCs w:val="28"/>
        </w:rPr>
        <w:t>в</w:t>
      </w:r>
      <w:r w:rsidRPr="000C0B7C">
        <w:rPr>
          <w:rFonts w:hAnsi="Times New Roman"/>
          <w:sz w:val="24"/>
          <w:szCs w:val="28"/>
        </w:rPr>
        <w:t xml:space="preserve"> </w:t>
      </w:r>
      <w:r w:rsidRPr="000C0B7C">
        <w:rPr>
          <w:rFonts w:hAnsi="Times New Roman"/>
          <w:sz w:val="24"/>
          <w:szCs w:val="28"/>
        </w:rPr>
        <w:t>единстве</w:t>
      </w:r>
      <w:r w:rsidRPr="000C0B7C">
        <w:rPr>
          <w:rFonts w:hAnsi="Times New Roman"/>
          <w:sz w:val="24"/>
          <w:szCs w:val="28"/>
        </w:rPr>
        <w:t xml:space="preserve"> </w:t>
      </w:r>
      <w:r w:rsidRPr="000C0B7C">
        <w:rPr>
          <w:rFonts w:hAnsi="Times New Roman"/>
          <w:sz w:val="24"/>
          <w:szCs w:val="28"/>
        </w:rPr>
        <w:t>всех</w:t>
      </w:r>
      <w:r w:rsidRPr="000C0B7C">
        <w:rPr>
          <w:rFonts w:hAnsi="Times New Roman"/>
          <w:sz w:val="24"/>
          <w:szCs w:val="28"/>
        </w:rPr>
        <w:t xml:space="preserve"> </w:t>
      </w:r>
      <w:r w:rsidRPr="000C0B7C">
        <w:rPr>
          <w:rFonts w:hAnsi="Times New Roman"/>
          <w:sz w:val="24"/>
          <w:szCs w:val="28"/>
        </w:rPr>
        <w:t>компонентов</w:t>
      </w:r>
      <w:r w:rsidRPr="000C0B7C">
        <w:rPr>
          <w:rFonts w:hAnsi="Times New Roman"/>
          <w:sz w:val="24"/>
          <w:szCs w:val="28"/>
        </w:rPr>
        <w:t xml:space="preserve"> </w:t>
      </w:r>
      <w:r w:rsidRPr="000C0B7C">
        <w:rPr>
          <w:rFonts w:hAnsi="Times New Roman"/>
          <w:sz w:val="24"/>
          <w:szCs w:val="28"/>
        </w:rPr>
        <w:t>образования</w:t>
      </w:r>
      <w:r w:rsidRPr="000C0B7C">
        <w:rPr>
          <w:rFonts w:ascii="Times New Roman"/>
          <w:sz w:val="24"/>
          <w:szCs w:val="28"/>
        </w:rPr>
        <w:t xml:space="preserve">. </w:t>
      </w:r>
      <w:r w:rsidRPr="000C0B7C">
        <w:rPr>
          <w:rFonts w:hAnsi="Times New Roman"/>
          <w:sz w:val="24"/>
          <w:szCs w:val="28"/>
        </w:rPr>
        <w:t>Недопустимо</w:t>
      </w:r>
      <w:r w:rsidRPr="000C0B7C">
        <w:rPr>
          <w:rFonts w:hAnsi="Times New Roman"/>
          <w:sz w:val="24"/>
          <w:szCs w:val="28"/>
        </w:rPr>
        <w:t xml:space="preserve"> </w:t>
      </w:r>
      <w:r w:rsidRPr="000C0B7C">
        <w:rPr>
          <w:rFonts w:hAnsi="Times New Roman"/>
          <w:sz w:val="24"/>
          <w:szCs w:val="28"/>
        </w:rPr>
        <w:t>рассматривать</w:t>
      </w:r>
      <w:r w:rsidRPr="000C0B7C">
        <w:rPr>
          <w:rFonts w:hAnsi="Times New Roman"/>
          <w:sz w:val="24"/>
          <w:szCs w:val="28"/>
        </w:rPr>
        <w:t xml:space="preserve"> </w:t>
      </w:r>
      <w:r w:rsidRPr="000C0B7C">
        <w:rPr>
          <w:rFonts w:hAnsi="Times New Roman"/>
          <w:sz w:val="24"/>
          <w:szCs w:val="28"/>
        </w:rPr>
        <w:t>результаты</w:t>
      </w:r>
      <w:r w:rsidRPr="000C0B7C">
        <w:rPr>
          <w:rFonts w:hAnsi="Times New Roman"/>
          <w:sz w:val="24"/>
          <w:szCs w:val="28"/>
        </w:rPr>
        <w:t xml:space="preserve"> </w:t>
      </w:r>
      <w:r w:rsidRPr="000C0B7C">
        <w:rPr>
          <w:rFonts w:hAnsi="Times New Roman"/>
          <w:sz w:val="24"/>
          <w:szCs w:val="28"/>
        </w:rPr>
        <w:t>освоения</w:t>
      </w:r>
      <w:r w:rsidRPr="000C0B7C">
        <w:rPr>
          <w:rFonts w:hAnsi="Times New Roman"/>
          <w:sz w:val="24"/>
          <w:szCs w:val="28"/>
        </w:rPr>
        <w:t xml:space="preserve"> </w:t>
      </w:r>
      <w:r w:rsidRPr="000C0B7C">
        <w:rPr>
          <w:rFonts w:hAnsi="Times New Roman"/>
          <w:sz w:val="24"/>
          <w:szCs w:val="28"/>
        </w:rPr>
        <w:t>отдельных</w:t>
      </w:r>
      <w:r w:rsidRPr="000C0B7C">
        <w:rPr>
          <w:rFonts w:hAnsi="Times New Roman"/>
          <w:sz w:val="24"/>
          <w:szCs w:val="28"/>
        </w:rPr>
        <w:t xml:space="preserve"> </w:t>
      </w:r>
      <w:r w:rsidRPr="000C0B7C">
        <w:rPr>
          <w:rFonts w:hAnsi="Times New Roman"/>
          <w:sz w:val="24"/>
          <w:szCs w:val="28"/>
        </w:rPr>
        <w:t>линий</w:t>
      </w:r>
      <w:r w:rsidRPr="000C0B7C">
        <w:rPr>
          <w:rFonts w:ascii="Times New Roman"/>
          <w:sz w:val="24"/>
          <w:szCs w:val="28"/>
        </w:rPr>
        <w:t xml:space="preserve">, </w:t>
      </w:r>
      <w:r w:rsidRPr="000C0B7C">
        <w:rPr>
          <w:rFonts w:hAnsi="Times New Roman"/>
          <w:sz w:val="24"/>
          <w:szCs w:val="28"/>
        </w:rPr>
        <w:t>поскольку</w:t>
      </w:r>
      <w:r w:rsidRPr="000C0B7C">
        <w:rPr>
          <w:rFonts w:hAnsi="Times New Roman"/>
          <w:sz w:val="24"/>
          <w:szCs w:val="28"/>
        </w:rPr>
        <w:t xml:space="preserve"> </w:t>
      </w:r>
      <w:r w:rsidRPr="000C0B7C">
        <w:rPr>
          <w:rFonts w:hAnsi="Times New Roman"/>
          <w:sz w:val="24"/>
          <w:szCs w:val="28"/>
        </w:rPr>
        <w:t>даже</w:t>
      </w:r>
      <w:r w:rsidRPr="000C0B7C">
        <w:rPr>
          <w:rFonts w:hAnsi="Times New Roman"/>
          <w:sz w:val="24"/>
          <w:szCs w:val="28"/>
        </w:rPr>
        <w:t xml:space="preserve"> </w:t>
      </w:r>
      <w:r w:rsidRPr="000C0B7C">
        <w:rPr>
          <w:rFonts w:hAnsi="Times New Roman"/>
          <w:sz w:val="24"/>
          <w:szCs w:val="28"/>
        </w:rPr>
        <w:t>их</w:t>
      </w:r>
      <w:r w:rsidRPr="000C0B7C">
        <w:rPr>
          <w:rFonts w:hAnsi="Times New Roman"/>
          <w:sz w:val="24"/>
          <w:szCs w:val="28"/>
        </w:rPr>
        <w:t xml:space="preserve"> </w:t>
      </w:r>
      <w:r w:rsidRPr="000C0B7C">
        <w:rPr>
          <w:rFonts w:hAnsi="Times New Roman"/>
          <w:sz w:val="24"/>
          <w:szCs w:val="28"/>
        </w:rPr>
        <w:t>сумма</w:t>
      </w:r>
      <w:r w:rsidRPr="000C0B7C">
        <w:rPr>
          <w:rFonts w:hAnsi="Times New Roman"/>
          <w:sz w:val="24"/>
          <w:szCs w:val="28"/>
        </w:rPr>
        <w:t xml:space="preserve"> </w:t>
      </w:r>
      <w:r w:rsidRPr="000C0B7C">
        <w:rPr>
          <w:rFonts w:hAnsi="Times New Roman"/>
          <w:sz w:val="24"/>
          <w:szCs w:val="28"/>
        </w:rPr>
        <w:t>может</w:t>
      </w:r>
      <w:r w:rsidRPr="000C0B7C">
        <w:rPr>
          <w:rFonts w:hAnsi="Times New Roman"/>
          <w:sz w:val="24"/>
          <w:szCs w:val="28"/>
        </w:rPr>
        <w:t xml:space="preserve"> </w:t>
      </w:r>
      <w:r w:rsidRPr="000C0B7C">
        <w:rPr>
          <w:rFonts w:hAnsi="Times New Roman"/>
          <w:sz w:val="24"/>
          <w:szCs w:val="28"/>
        </w:rPr>
        <w:t>не</w:t>
      </w:r>
      <w:r w:rsidRPr="000C0B7C">
        <w:rPr>
          <w:rFonts w:hAnsi="Times New Roman"/>
          <w:sz w:val="24"/>
          <w:szCs w:val="28"/>
        </w:rPr>
        <w:t xml:space="preserve"> </w:t>
      </w:r>
      <w:r w:rsidRPr="000C0B7C">
        <w:rPr>
          <w:rFonts w:hAnsi="Times New Roman"/>
          <w:sz w:val="24"/>
          <w:szCs w:val="28"/>
        </w:rPr>
        <w:t>отражать</w:t>
      </w:r>
      <w:r w:rsidRPr="000C0B7C">
        <w:rPr>
          <w:rFonts w:hAnsi="Times New Roman"/>
          <w:sz w:val="24"/>
          <w:szCs w:val="28"/>
        </w:rPr>
        <w:t xml:space="preserve"> </w:t>
      </w:r>
      <w:r w:rsidRPr="000C0B7C">
        <w:rPr>
          <w:rFonts w:hAnsi="Times New Roman"/>
          <w:sz w:val="24"/>
          <w:szCs w:val="28"/>
        </w:rPr>
        <w:t>ни</w:t>
      </w:r>
      <w:r w:rsidRPr="000C0B7C">
        <w:rPr>
          <w:rFonts w:hAnsi="Times New Roman"/>
          <w:sz w:val="24"/>
          <w:szCs w:val="28"/>
        </w:rPr>
        <w:t xml:space="preserve"> </w:t>
      </w:r>
      <w:r w:rsidRPr="000C0B7C">
        <w:rPr>
          <w:rFonts w:hAnsi="Times New Roman"/>
          <w:sz w:val="24"/>
          <w:szCs w:val="28"/>
        </w:rPr>
        <w:t>общей</w:t>
      </w:r>
      <w:r w:rsidRPr="000C0B7C">
        <w:rPr>
          <w:rFonts w:hAnsi="Times New Roman"/>
          <w:sz w:val="24"/>
          <w:szCs w:val="28"/>
        </w:rPr>
        <w:t xml:space="preserve"> </w:t>
      </w:r>
      <w:r w:rsidRPr="000C0B7C">
        <w:rPr>
          <w:rFonts w:hAnsi="Times New Roman"/>
          <w:sz w:val="24"/>
          <w:szCs w:val="28"/>
        </w:rPr>
        <w:t>динамики</w:t>
      </w:r>
      <w:r w:rsidRPr="000C0B7C">
        <w:rPr>
          <w:rFonts w:hAnsi="Times New Roman"/>
          <w:sz w:val="24"/>
          <w:szCs w:val="28"/>
        </w:rPr>
        <w:t xml:space="preserve"> </w:t>
      </w:r>
      <w:r w:rsidRPr="000C0B7C">
        <w:rPr>
          <w:rFonts w:hAnsi="Times New Roman"/>
          <w:sz w:val="24"/>
          <w:szCs w:val="28"/>
        </w:rPr>
        <w:t>социального</w:t>
      </w:r>
      <w:r w:rsidRPr="000C0B7C">
        <w:rPr>
          <w:rFonts w:hAnsi="Times New Roman"/>
          <w:sz w:val="24"/>
          <w:szCs w:val="28"/>
        </w:rPr>
        <w:t xml:space="preserve"> </w:t>
      </w:r>
      <w:r w:rsidRPr="000C0B7C">
        <w:rPr>
          <w:rFonts w:hAnsi="Times New Roman"/>
          <w:sz w:val="24"/>
          <w:szCs w:val="28"/>
        </w:rPr>
        <w:t>развития</w:t>
      </w:r>
      <w:r w:rsidRPr="000C0B7C">
        <w:rPr>
          <w:rFonts w:hAnsi="Times New Roman"/>
          <w:sz w:val="24"/>
          <w:szCs w:val="28"/>
        </w:rPr>
        <w:t xml:space="preserve"> </w:t>
      </w:r>
      <w:r w:rsidRPr="000C0B7C">
        <w:rPr>
          <w:rFonts w:hAnsi="Times New Roman"/>
          <w:sz w:val="24"/>
          <w:szCs w:val="28"/>
        </w:rPr>
        <w:t>ребёнка</w:t>
      </w:r>
      <w:r w:rsidRPr="000C0B7C">
        <w:rPr>
          <w:rFonts w:hAnsi="Times New Roman"/>
          <w:sz w:val="24"/>
          <w:szCs w:val="28"/>
        </w:rPr>
        <w:t xml:space="preserve"> </w:t>
      </w:r>
      <w:r w:rsidRPr="000C0B7C">
        <w:rPr>
          <w:rFonts w:hAnsi="Times New Roman"/>
          <w:sz w:val="24"/>
          <w:szCs w:val="28"/>
        </w:rPr>
        <w:t>с</w:t>
      </w:r>
      <w:r w:rsidRPr="000C0B7C">
        <w:rPr>
          <w:rFonts w:hAnsi="Times New Roman"/>
          <w:sz w:val="24"/>
          <w:szCs w:val="28"/>
        </w:rPr>
        <w:t xml:space="preserve"> </w:t>
      </w:r>
      <w:r w:rsidRPr="000C0B7C">
        <w:rPr>
          <w:rFonts w:hAnsi="Times New Roman"/>
          <w:sz w:val="24"/>
          <w:szCs w:val="28"/>
        </w:rPr>
        <w:t>нарушением</w:t>
      </w:r>
      <w:r w:rsidRPr="000C0B7C">
        <w:rPr>
          <w:rFonts w:hAnsi="Times New Roman"/>
          <w:sz w:val="24"/>
          <w:szCs w:val="28"/>
        </w:rPr>
        <w:t xml:space="preserve"> </w:t>
      </w:r>
      <w:r w:rsidRPr="000C0B7C">
        <w:rPr>
          <w:rFonts w:hAnsi="Times New Roman"/>
          <w:sz w:val="24"/>
          <w:szCs w:val="28"/>
        </w:rPr>
        <w:t>слуха</w:t>
      </w:r>
      <w:r w:rsidRPr="000C0B7C">
        <w:rPr>
          <w:rFonts w:ascii="Times New Roman"/>
          <w:sz w:val="24"/>
          <w:szCs w:val="28"/>
        </w:rPr>
        <w:t xml:space="preserve">, </w:t>
      </w:r>
      <w:r w:rsidRPr="000C0B7C">
        <w:rPr>
          <w:rFonts w:hAnsi="Times New Roman"/>
          <w:sz w:val="24"/>
          <w:szCs w:val="28"/>
        </w:rPr>
        <w:t>ни</w:t>
      </w:r>
      <w:r w:rsidRPr="000C0B7C">
        <w:rPr>
          <w:rFonts w:hAnsi="Times New Roman"/>
          <w:sz w:val="24"/>
          <w:szCs w:val="28"/>
        </w:rPr>
        <w:t xml:space="preserve"> </w:t>
      </w:r>
      <w:r w:rsidRPr="000C0B7C">
        <w:rPr>
          <w:rFonts w:hAnsi="Times New Roman"/>
          <w:sz w:val="24"/>
          <w:szCs w:val="28"/>
        </w:rPr>
        <w:t>качества</w:t>
      </w:r>
      <w:r w:rsidRPr="000C0B7C">
        <w:rPr>
          <w:rFonts w:hAnsi="Times New Roman"/>
          <w:sz w:val="24"/>
          <w:szCs w:val="28"/>
        </w:rPr>
        <w:t xml:space="preserve"> </w:t>
      </w:r>
      <w:r w:rsidRPr="000C0B7C">
        <w:rPr>
          <w:rFonts w:hAnsi="Times New Roman"/>
          <w:sz w:val="24"/>
          <w:szCs w:val="28"/>
        </w:rPr>
        <w:t>его</w:t>
      </w:r>
      <w:r w:rsidRPr="000C0B7C">
        <w:rPr>
          <w:rFonts w:hAnsi="Times New Roman"/>
          <w:sz w:val="24"/>
          <w:szCs w:val="28"/>
        </w:rPr>
        <w:t xml:space="preserve"> </w:t>
      </w:r>
      <w:r w:rsidRPr="000C0B7C">
        <w:rPr>
          <w:rFonts w:hAnsi="Times New Roman"/>
          <w:sz w:val="24"/>
          <w:szCs w:val="28"/>
        </w:rPr>
        <w:t>образования</w:t>
      </w:r>
      <w:r w:rsidRPr="000C0B7C">
        <w:rPr>
          <w:rFonts w:ascii="Times New Roman"/>
          <w:sz w:val="24"/>
          <w:szCs w:val="28"/>
        </w:rPr>
        <w:t xml:space="preserve">. </w:t>
      </w:r>
    </w:p>
    <w:p w:rsidR="00192602" w:rsidRPr="000C0B7C" w:rsidRDefault="00192602" w:rsidP="000C0B7C">
      <w:pPr>
        <w:tabs>
          <w:tab w:val="right" w:leader="dot" w:pos="9329"/>
        </w:tabs>
        <w:spacing w:after="0"/>
        <w:ind w:firstLine="709"/>
        <w:jc w:val="both"/>
        <w:rPr>
          <w:rFonts w:ascii="Times New Roman" w:hAnsi="Times New Roman" w:cs="Times New Roman"/>
          <w:sz w:val="24"/>
          <w:szCs w:val="28"/>
        </w:rPr>
      </w:pPr>
      <w:r w:rsidRPr="000C0B7C">
        <w:rPr>
          <w:rFonts w:hAnsi="Times New Roman"/>
          <w:sz w:val="24"/>
          <w:szCs w:val="28"/>
        </w:rPr>
        <w:t>Ожидаемые</w:t>
      </w:r>
      <w:r w:rsidRPr="000C0B7C">
        <w:rPr>
          <w:rFonts w:hAnsi="Times New Roman"/>
          <w:sz w:val="24"/>
          <w:szCs w:val="28"/>
        </w:rPr>
        <w:t xml:space="preserve"> </w:t>
      </w:r>
      <w:r w:rsidRPr="000C0B7C">
        <w:rPr>
          <w:rFonts w:hAnsi="Times New Roman"/>
          <w:sz w:val="24"/>
          <w:szCs w:val="28"/>
        </w:rPr>
        <w:t>результаты</w:t>
      </w:r>
      <w:r w:rsidRPr="000C0B7C">
        <w:rPr>
          <w:rFonts w:hAnsi="Times New Roman"/>
          <w:sz w:val="24"/>
          <w:szCs w:val="28"/>
        </w:rPr>
        <w:t xml:space="preserve"> </w:t>
      </w:r>
      <w:r w:rsidRPr="000C0B7C">
        <w:rPr>
          <w:rFonts w:hAnsi="Times New Roman"/>
          <w:sz w:val="24"/>
          <w:szCs w:val="28"/>
        </w:rPr>
        <w:t>составляют</w:t>
      </w:r>
      <w:r w:rsidRPr="000C0B7C">
        <w:rPr>
          <w:rFonts w:hAnsi="Times New Roman"/>
          <w:sz w:val="24"/>
          <w:szCs w:val="28"/>
        </w:rPr>
        <w:t xml:space="preserve"> </w:t>
      </w:r>
      <w:r w:rsidRPr="000C0B7C">
        <w:rPr>
          <w:rFonts w:hAnsi="Times New Roman"/>
          <w:sz w:val="24"/>
          <w:szCs w:val="28"/>
        </w:rPr>
        <w:t>целостную</w:t>
      </w:r>
      <w:r w:rsidRPr="000C0B7C">
        <w:rPr>
          <w:rFonts w:hAnsi="Times New Roman"/>
          <w:sz w:val="24"/>
          <w:szCs w:val="28"/>
        </w:rPr>
        <w:t xml:space="preserve"> </w:t>
      </w:r>
      <w:r w:rsidRPr="000C0B7C">
        <w:rPr>
          <w:rFonts w:hAnsi="Times New Roman"/>
          <w:sz w:val="24"/>
          <w:szCs w:val="28"/>
        </w:rPr>
        <w:t>характеристику</w:t>
      </w:r>
      <w:r w:rsidRPr="000C0B7C">
        <w:rPr>
          <w:rFonts w:ascii="Times New Roman"/>
          <w:sz w:val="24"/>
          <w:szCs w:val="28"/>
        </w:rPr>
        <w:t xml:space="preserve">, </w:t>
      </w:r>
      <w:r w:rsidRPr="000C0B7C">
        <w:rPr>
          <w:rFonts w:hAnsi="Times New Roman"/>
          <w:sz w:val="24"/>
          <w:szCs w:val="28"/>
        </w:rPr>
        <w:t>отражающую</w:t>
      </w:r>
      <w:r w:rsidRPr="000C0B7C">
        <w:rPr>
          <w:rFonts w:hAnsi="Times New Roman"/>
          <w:sz w:val="24"/>
          <w:szCs w:val="28"/>
        </w:rPr>
        <w:t xml:space="preserve"> </w:t>
      </w:r>
      <w:r w:rsidRPr="000C0B7C">
        <w:rPr>
          <w:rFonts w:hAnsi="Times New Roman"/>
          <w:sz w:val="24"/>
          <w:szCs w:val="28"/>
        </w:rPr>
        <w:t>взаимодействие</w:t>
      </w:r>
      <w:r w:rsidRPr="000C0B7C">
        <w:rPr>
          <w:rFonts w:hAnsi="Times New Roman"/>
          <w:sz w:val="24"/>
          <w:szCs w:val="28"/>
        </w:rPr>
        <w:t xml:space="preserve"> </w:t>
      </w:r>
      <w:r w:rsidRPr="000C0B7C">
        <w:rPr>
          <w:rFonts w:hAnsi="Times New Roman"/>
          <w:sz w:val="24"/>
          <w:szCs w:val="28"/>
        </w:rPr>
        <w:t>компонентов</w:t>
      </w:r>
      <w:r w:rsidRPr="000C0B7C">
        <w:rPr>
          <w:rFonts w:hAnsi="Times New Roman"/>
          <w:sz w:val="24"/>
          <w:szCs w:val="28"/>
        </w:rPr>
        <w:t xml:space="preserve"> </w:t>
      </w:r>
      <w:r w:rsidRPr="000C0B7C">
        <w:rPr>
          <w:rFonts w:hAnsi="Times New Roman"/>
          <w:sz w:val="24"/>
          <w:szCs w:val="28"/>
        </w:rPr>
        <w:t>образования</w:t>
      </w:r>
      <w:r w:rsidRPr="000C0B7C">
        <w:rPr>
          <w:rFonts w:ascii="Times New Roman"/>
          <w:sz w:val="24"/>
          <w:szCs w:val="28"/>
        </w:rPr>
        <w:t xml:space="preserve">: </w:t>
      </w:r>
      <w:r w:rsidRPr="000C0B7C">
        <w:rPr>
          <w:rFonts w:hAnsi="Times New Roman"/>
          <w:sz w:val="24"/>
          <w:szCs w:val="28"/>
        </w:rPr>
        <w:t>что</w:t>
      </w:r>
      <w:r w:rsidRPr="000C0B7C">
        <w:rPr>
          <w:rFonts w:hAnsi="Times New Roman"/>
          <w:sz w:val="24"/>
          <w:szCs w:val="28"/>
        </w:rPr>
        <w:t xml:space="preserve"> </w:t>
      </w:r>
      <w:r w:rsidRPr="000C0B7C">
        <w:rPr>
          <w:rFonts w:hAnsi="Times New Roman"/>
          <w:sz w:val="24"/>
          <w:szCs w:val="28"/>
        </w:rPr>
        <w:t>обучающийся</w:t>
      </w:r>
      <w:r w:rsidRPr="000C0B7C">
        <w:rPr>
          <w:rFonts w:hAnsi="Times New Roman"/>
          <w:sz w:val="24"/>
          <w:szCs w:val="28"/>
        </w:rPr>
        <w:t xml:space="preserve"> </w:t>
      </w:r>
      <w:r w:rsidRPr="000C0B7C">
        <w:rPr>
          <w:rFonts w:hAnsi="Times New Roman"/>
          <w:sz w:val="24"/>
          <w:szCs w:val="28"/>
        </w:rPr>
        <w:t>должен</w:t>
      </w:r>
      <w:r w:rsidRPr="000C0B7C">
        <w:rPr>
          <w:rFonts w:hAnsi="Times New Roman"/>
          <w:sz w:val="24"/>
          <w:szCs w:val="28"/>
        </w:rPr>
        <w:t xml:space="preserve"> </w:t>
      </w:r>
      <w:r w:rsidRPr="000C0B7C">
        <w:rPr>
          <w:rFonts w:hAnsi="Times New Roman"/>
          <w:sz w:val="24"/>
          <w:szCs w:val="28"/>
        </w:rPr>
        <w:t>знать</w:t>
      </w:r>
      <w:r w:rsidRPr="000C0B7C">
        <w:rPr>
          <w:rFonts w:hAnsi="Times New Roman"/>
          <w:sz w:val="24"/>
          <w:szCs w:val="28"/>
        </w:rPr>
        <w:t xml:space="preserve"> </w:t>
      </w:r>
      <w:r w:rsidRPr="000C0B7C">
        <w:rPr>
          <w:rFonts w:hAnsi="Times New Roman"/>
          <w:sz w:val="24"/>
          <w:szCs w:val="28"/>
        </w:rPr>
        <w:t>и</w:t>
      </w:r>
      <w:r w:rsidRPr="000C0B7C">
        <w:rPr>
          <w:rFonts w:hAnsi="Times New Roman"/>
          <w:sz w:val="24"/>
          <w:szCs w:val="28"/>
        </w:rPr>
        <w:t xml:space="preserve"> </w:t>
      </w:r>
      <w:r w:rsidRPr="000C0B7C">
        <w:rPr>
          <w:rFonts w:hAnsi="Times New Roman"/>
          <w:sz w:val="24"/>
          <w:szCs w:val="28"/>
        </w:rPr>
        <w:t>уметь</w:t>
      </w:r>
      <w:r w:rsidRPr="000C0B7C">
        <w:rPr>
          <w:rFonts w:hAnsi="Times New Roman"/>
          <w:sz w:val="24"/>
          <w:szCs w:val="28"/>
        </w:rPr>
        <w:t xml:space="preserve"> </w:t>
      </w:r>
      <w:r w:rsidRPr="000C0B7C">
        <w:rPr>
          <w:rFonts w:hAnsi="Times New Roman"/>
          <w:sz w:val="24"/>
          <w:szCs w:val="28"/>
        </w:rPr>
        <w:t>на</w:t>
      </w:r>
      <w:r w:rsidRPr="000C0B7C">
        <w:rPr>
          <w:rFonts w:hAnsi="Times New Roman"/>
          <w:sz w:val="24"/>
          <w:szCs w:val="28"/>
        </w:rPr>
        <w:t xml:space="preserve"> </w:t>
      </w:r>
      <w:r w:rsidRPr="000C0B7C">
        <w:rPr>
          <w:rFonts w:hAnsi="Times New Roman"/>
          <w:sz w:val="24"/>
          <w:szCs w:val="28"/>
        </w:rPr>
        <w:t>данной</w:t>
      </w:r>
      <w:r w:rsidRPr="000C0B7C">
        <w:rPr>
          <w:rFonts w:hAnsi="Times New Roman"/>
          <w:sz w:val="24"/>
          <w:szCs w:val="28"/>
        </w:rPr>
        <w:t xml:space="preserve"> </w:t>
      </w:r>
      <w:r w:rsidR="000C0FBB" w:rsidRPr="000C0B7C">
        <w:rPr>
          <w:rFonts w:hAnsi="Times New Roman"/>
          <w:sz w:val="24"/>
          <w:szCs w:val="28"/>
        </w:rPr>
        <w:t>уровне</w:t>
      </w:r>
      <w:r w:rsidRPr="000C0B7C">
        <w:rPr>
          <w:rFonts w:hAnsi="Times New Roman"/>
          <w:sz w:val="24"/>
          <w:szCs w:val="28"/>
        </w:rPr>
        <w:t xml:space="preserve"> </w:t>
      </w:r>
      <w:r w:rsidRPr="000C0B7C">
        <w:rPr>
          <w:rFonts w:hAnsi="Times New Roman"/>
          <w:sz w:val="24"/>
          <w:szCs w:val="28"/>
        </w:rPr>
        <w:t>образования</w:t>
      </w:r>
      <w:r w:rsidRPr="000C0B7C">
        <w:rPr>
          <w:rFonts w:ascii="Times New Roman"/>
          <w:sz w:val="24"/>
          <w:szCs w:val="28"/>
        </w:rPr>
        <w:t xml:space="preserve">; </w:t>
      </w:r>
      <w:r w:rsidRPr="000C0B7C">
        <w:rPr>
          <w:rFonts w:hAnsi="Times New Roman"/>
          <w:sz w:val="24"/>
          <w:szCs w:val="28"/>
        </w:rPr>
        <w:t>что</w:t>
      </w:r>
      <w:r w:rsidRPr="000C0B7C">
        <w:rPr>
          <w:rFonts w:hAnsi="Times New Roman"/>
          <w:sz w:val="24"/>
          <w:szCs w:val="28"/>
        </w:rPr>
        <w:t xml:space="preserve"> </w:t>
      </w:r>
      <w:r w:rsidRPr="000C0B7C">
        <w:rPr>
          <w:rFonts w:hAnsi="Times New Roman"/>
          <w:sz w:val="24"/>
          <w:szCs w:val="28"/>
        </w:rPr>
        <w:t>из</w:t>
      </w:r>
      <w:r w:rsidRPr="000C0B7C">
        <w:rPr>
          <w:rFonts w:hAnsi="Times New Roman"/>
          <w:sz w:val="24"/>
          <w:szCs w:val="28"/>
        </w:rPr>
        <w:t xml:space="preserve"> </w:t>
      </w:r>
      <w:r w:rsidRPr="000C0B7C">
        <w:rPr>
          <w:rFonts w:hAnsi="Times New Roman"/>
          <w:sz w:val="24"/>
          <w:szCs w:val="28"/>
        </w:rPr>
        <w:t>полученных</w:t>
      </w:r>
      <w:r w:rsidRPr="000C0B7C">
        <w:rPr>
          <w:rFonts w:hAnsi="Times New Roman"/>
          <w:sz w:val="24"/>
          <w:szCs w:val="28"/>
        </w:rPr>
        <w:t xml:space="preserve"> </w:t>
      </w:r>
      <w:r w:rsidRPr="000C0B7C">
        <w:rPr>
          <w:rFonts w:hAnsi="Times New Roman"/>
          <w:sz w:val="24"/>
          <w:szCs w:val="28"/>
        </w:rPr>
        <w:t>знаний</w:t>
      </w:r>
      <w:r w:rsidRPr="000C0B7C">
        <w:rPr>
          <w:rFonts w:hAnsi="Times New Roman"/>
          <w:sz w:val="24"/>
          <w:szCs w:val="28"/>
        </w:rPr>
        <w:t xml:space="preserve"> </w:t>
      </w:r>
      <w:r w:rsidRPr="000C0B7C">
        <w:rPr>
          <w:rFonts w:hAnsi="Times New Roman"/>
          <w:sz w:val="24"/>
          <w:szCs w:val="28"/>
        </w:rPr>
        <w:t>и</w:t>
      </w:r>
      <w:r w:rsidRPr="000C0B7C">
        <w:rPr>
          <w:rFonts w:hAnsi="Times New Roman"/>
          <w:sz w:val="24"/>
          <w:szCs w:val="28"/>
        </w:rPr>
        <w:t xml:space="preserve"> </w:t>
      </w:r>
      <w:r w:rsidRPr="000C0B7C">
        <w:rPr>
          <w:rFonts w:hAnsi="Times New Roman"/>
          <w:sz w:val="24"/>
          <w:szCs w:val="28"/>
        </w:rPr>
        <w:t>умений</w:t>
      </w:r>
      <w:r w:rsidRPr="000C0B7C">
        <w:rPr>
          <w:rFonts w:hAnsi="Times New Roman"/>
          <w:sz w:val="24"/>
          <w:szCs w:val="28"/>
        </w:rPr>
        <w:t xml:space="preserve"> </w:t>
      </w:r>
      <w:r w:rsidRPr="000C0B7C">
        <w:rPr>
          <w:rFonts w:hAnsi="Times New Roman"/>
          <w:sz w:val="24"/>
          <w:szCs w:val="28"/>
        </w:rPr>
        <w:t>он</w:t>
      </w:r>
      <w:r w:rsidRPr="000C0B7C">
        <w:rPr>
          <w:rFonts w:hAnsi="Times New Roman"/>
          <w:sz w:val="24"/>
          <w:szCs w:val="28"/>
        </w:rPr>
        <w:t xml:space="preserve"> </w:t>
      </w:r>
      <w:r w:rsidRPr="000C0B7C">
        <w:rPr>
          <w:rFonts w:hAnsi="Times New Roman"/>
          <w:sz w:val="24"/>
          <w:szCs w:val="28"/>
        </w:rPr>
        <w:t>может</w:t>
      </w:r>
      <w:r w:rsidRPr="000C0B7C">
        <w:rPr>
          <w:rFonts w:hAnsi="Times New Roman"/>
          <w:sz w:val="24"/>
          <w:szCs w:val="28"/>
        </w:rPr>
        <w:t xml:space="preserve"> </w:t>
      </w:r>
      <w:r w:rsidRPr="000C0B7C">
        <w:rPr>
          <w:rFonts w:hAnsi="Times New Roman"/>
          <w:sz w:val="24"/>
          <w:szCs w:val="28"/>
        </w:rPr>
        <w:t>и</w:t>
      </w:r>
      <w:r w:rsidRPr="000C0B7C">
        <w:rPr>
          <w:rFonts w:hAnsi="Times New Roman"/>
          <w:sz w:val="24"/>
          <w:szCs w:val="28"/>
        </w:rPr>
        <w:t xml:space="preserve"> </w:t>
      </w:r>
      <w:r w:rsidRPr="000C0B7C">
        <w:rPr>
          <w:rFonts w:hAnsi="Times New Roman"/>
          <w:sz w:val="24"/>
          <w:szCs w:val="28"/>
        </w:rPr>
        <w:t>должен</w:t>
      </w:r>
      <w:r w:rsidRPr="000C0B7C">
        <w:rPr>
          <w:rFonts w:hAnsi="Times New Roman"/>
          <w:sz w:val="24"/>
          <w:szCs w:val="28"/>
        </w:rPr>
        <w:t xml:space="preserve"> </w:t>
      </w:r>
      <w:r w:rsidRPr="000C0B7C">
        <w:rPr>
          <w:rFonts w:hAnsi="Times New Roman"/>
          <w:sz w:val="24"/>
          <w:szCs w:val="28"/>
        </w:rPr>
        <w:t>применять</w:t>
      </w:r>
      <w:r w:rsidRPr="000C0B7C">
        <w:rPr>
          <w:rFonts w:hAnsi="Times New Roman"/>
          <w:sz w:val="24"/>
          <w:szCs w:val="28"/>
        </w:rPr>
        <w:t xml:space="preserve"> </w:t>
      </w:r>
      <w:r w:rsidRPr="000C0B7C">
        <w:rPr>
          <w:rFonts w:hAnsi="Times New Roman"/>
          <w:sz w:val="24"/>
          <w:szCs w:val="28"/>
        </w:rPr>
        <w:t>на</w:t>
      </w:r>
      <w:r w:rsidRPr="000C0B7C">
        <w:rPr>
          <w:rFonts w:hAnsi="Times New Roman"/>
          <w:sz w:val="24"/>
          <w:szCs w:val="28"/>
        </w:rPr>
        <w:t xml:space="preserve"> </w:t>
      </w:r>
      <w:r w:rsidRPr="000C0B7C">
        <w:rPr>
          <w:rFonts w:hAnsi="Times New Roman"/>
          <w:sz w:val="24"/>
          <w:szCs w:val="28"/>
        </w:rPr>
        <w:t>практике</w:t>
      </w:r>
      <w:r w:rsidRPr="000C0B7C">
        <w:rPr>
          <w:rFonts w:ascii="Times New Roman"/>
          <w:sz w:val="24"/>
          <w:szCs w:val="28"/>
        </w:rPr>
        <w:t xml:space="preserve">; </w:t>
      </w:r>
      <w:r w:rsidRPr="000C0B7C">
        <w:rPr>
          <w:rFonts w:hAnsi="Times New Roman"/>
          <w:sz w:val="24"/>
          <w:szCs w:val="28"/>
        </w:rPr>
        <w:t>насколько</w:t>
      </w:r>
      <w:r w:rsidRPr="000C0B7C">
        <w:rPr>
          <w:rFonts w:hAnsi="Times New Roman"/>
          <w:sz w:val="24"/>
          <w:szCs w:val="28"/>
        </w:rPr>
        <w:t xml:space="preserve"> </w:t>
      </w:r>
      <w:r w:rsidRPr="000C0B7C">
        <w:rPr>
          <w:rFonts w:hAnsi="Times New Roman"/>
          <w:sz w:val="24"/>
          <w:szCs w:val="28"/>
        </w:rPr>
        <w:t>активно</w:t>
      </w:r>
      <w:r w:rsidRPr="000C0B7C">
        <w:rPr>
          <w:rFonts w:ascii="Times New Roman"/>
          <w:sz w:val="24"/>
          <w:szCs w:val="28"/>
        </w:rPr>
        <w:t xml:space="preserve">, </w:t>
      </w:r>
      <w:r w:rsidRPr="000C0B7C">
        <w:rPr>
          <w:rFonts w:hAnsi="Times New Roman"/>
          <w:sz w:val="24"/>
          <w:szCs w:val="28"/>
        </w:rPr>
        <w:t>адекватно</w:t>
      </w:r>
      <w:r w:rsidRPr="000C0B7C">
        <w:rPr>
          <w:rFonts w:hAnsi="Times New Roman"/>
          <w:sz w:val="24"/>
          <w:szCs w:val="28"/>
        </w:rPr>
        <w:t xml:space="preserve"> </w:t>
      </w:r>
      <w:r w:rsidRPr="000C0B7C">
        <w:rPr>
          <w:rFonts w:hAnsi="Times New Roman"/>
          <w:sz w:val="24"/>
          <w:szCs w:val="28"/>
        </w:rPr>
        <w:t>и</w:t>
      </w:r>
      <w:r w:rsidRPr="000C0B7C">
        <w:rPr>
          <w:rFonts w:hAnsi="Times New Roman"/>
          <w:sz w:val="24"/>
          <w:szCs w:val="28"/>
        </w:rPr>
        <w:t xml:space="preserve"> </w:t>
      </w:r>
      <w:r w:rsidRPr="000C0B7C">
        <w:rPr>
          <w:rFonts w:hAnsi="Times New Roman"/>
          <w:sz w:val="24"/>
          <w:szCs w:val="28"/>
        </w:rPr>
        <w:t>самостоятельно</w:t>
      </w:r>
      <w:r w:rsidRPr="000C0B7C">
        <w:rPr>
          <w:rFonts w:hAnsi="Times New Roman"/>
          <w:sz w:val="24"/>
          <w:szCs w:val="28"/>
        </w:rPr>
        <w:t xml:space="preserve"> </w:t>
      </w:r>
      <w:r w:rsidRPr="000C0B7C">
        <w:rPr>
          <w:rFonts w:hAnsi="Times New Roman"/>
          <w:sz w:val="24"/>
          <w:szCs w:val="28"/>
        </w:rPr>
        <w:t>он</w:t>
      </w:r>
      <w:r w:rsidRPr="000C0B7C">
        <w:rPr>
          <w:rFonts w:hAnsi="Times New Roman"/>
          <w:sz w:val="24"/>
          <w:szCs w:val="28"/>
        </w:rPr>
        <w:t xml:space="preserve"> </w:t>
      </w:r>
      <w:r w:rsidRPr="000C0B7C">
        <w:rPr>
          <w:rFonts w:hAnsi="Times New Roman"/>
          <w:sz w:val="24"/>
          <w:szCs w:val="28"/>
        </w:rPr>
        <w:t>их</w:t>
      </w:r>
      <w:r w:rsidRPr="000C0B7C">
        <w:rPr>
          <w:rFonts w:hAnsi="Times New Roman"/>
          <w:sz w:val="24"/>
          <w:szCs w:val="28"/>
        </w:rPr>
        <w:t xml:space="preserve"> </w:t>
      </w:r>
      <w:r w:rsidRPr="000C0B7C">
        <w:rPr>
          <w:rFonts w:hAnsi="Times New Roman"/>
          <w:sz w:val="24"/>
          <w:szCs w:val="28"/>
        </w:rPr>
        <w:t>применяет</w:t>
      </w:r>
      <w:r w:rsidRPr="000C0B7C">
        <w:rPr>
          <w:rFonts w:ascii="Times New Roman"/>
          <w:sz w:val="24"/>
          <w:szCs w:val="28"/>
        </w:rPr>
        <w:t>.</w:t>
      </w:r>
    </w:p>
    <w:p w:rsidR="00652128" w:rsidRPr="000C0B7C" w:rsidRDefault="00652128" w:rsidP="000C0B7C">
      <w:pPr>
        <w:spacing w:after="0"/>
        <w:ind w:firstLine="709"/>
        <w:jc w:val="both"/>
        <w:rPr>
          <w:rFonts w:ascii="Times New Roman" w:hAnsi="Times New Roman" w:cs="Times New Roman"/>
          <w:sz w:val="24"/>
          <w:szCs w:val="28"/>
        </w:rPr>
      </w:pPr>
      <w:r w:rsidRPr="000C0B7C">
        <w:rPr>
          <w:rFonts w:ascii="Times New Roman" w:hAnsi="Times New Roman" w:cs="Times New Roman"/>
          <w:sz w:val="24"/>
          <w:szCs w:val="28"/>
        </w:rPr>
        <w:t>Данные требования включают следующие результаты обучения:</w:t>
      </w:r>
    </w:p>
    <w:p w:rsidR="00652128" w:rsidRPr="000C0B7C" w:rsidRDefault="00652128" w:rsidP="000C0B7C">
      <w:pPr>
        <w:numPr>
          <w:ilvl w:val="0"/>
          <w:numId w:val="14"/>
        </w:numPr>
        <w:suppressAutoHyphens w:val="0"/>
        <w:spacing w:after="0"/>
        <w:ind w:left="0" w:firstLine="709"/>
        <w:jc w:val="both"/>
        <w:rPr>
          <w:rFonts w:ascii="Times New Roman" w:hAnsi="Times New Roman" w:cs="Times New Roman"/>
          <w:sz w:val="24"/>
          <w:szCs w:val="28"/>
        </w:rPr>
      </w:pPr>
      <w:r w:rsidRPr="000C0B7C">
        <w:rPr>
          <w:rFonts w:ascii="Times New Roman" w:hAnsi="Times New Roman" w:cs="Times New Roman"/>
          <w:sz w:val="24"/>
          <w:szCs w:val="28"/>
        </w:rPr>
        <w:t>личностные, включающие готовность и способность обучающихся к саморазвитию, сформированность мотивации к обучению и познанию, ценностно-смысловые установки обучающихся, отражающие их индивидуально-личностные позиции, социальные компетенции, личностные качества; сформированность основ гражданской идентичности;</w:t>
      </w:r>
    </w:p>
    <w:p w:rsidR="00652128" w:rsidRPr="000C0B7C" w:rsidRDefault="00652128" w:rsidP="000C0B7C">
      <w:pPr>
        <w:numPr>
          <w:ilvl w:val="0"/>
          <w:numId w:val="14"/>
        </w:numPr>
        <w:suppressAutoHyphens w:val="0"/>
        <w:spacing w:after="0"/>
        <w:ind w:left="0" w:firstLine="709"/>
        <w:jc w:val="both"/>
        <w:rPr>
          <w:rFonts w:ascii="Times New Roman" w:hAnsi="Times New Roman" w:cs="Times New Roman"/>
          <w:sz w:val="24"/>
          <w:szCs w:val="28"/>
        </w:rPr>
      </w:pPr>
      <w:r w:rsidRPr="000C0B7C">
        <w:rPr>
          <w:rFonts w:ascii="Times New Roman" w:hAnsi="Times New Roman" w:cs="Times New Roman"/>
          <w:sz w:val="24"/>
          <w:szCs w:val="28"/>
        </w:rPr>
        <w:t>метапредметные, включающие освоенные обучающимися универсальных учебных действий (познавательные, регулятивные и коммуникативные), обеспечивающие овладение ключевыми компетенциями, составляющими основу умения учиться, и межпредметными понятиями;</w:t>
      </w:r>
    </w:p>
    <w:p w:rsidR="00652128" w:rsidRPr="000C0B7C" w:rsidRDefault="00652128" w:rsidP="000C0B7C">
      <w:pPr>
        <w:numPr>
          <w:ilvl w:val="0"/>
          <w:numId w:val="14"/>
        </w:numPr>
        <w:suppressAutoHyphens w:val="0"/>
        <w:spacing w:after="0"/>
        <w:ind w:left="0" w:firstLine="709"/>
        <w:jc w:val="both"/>
        <w:rPr>
          <w:rFonts w:ascii="Times New Roman" w:hAnsi="Times New Roman" w:cs="Times New Roman"/>
          <w:sz w:val="24"/>
          <w:szCs w:val="28"/>
        </w:rPr>
      </w:pPr>
      <w:r w:rsidRPr="000C0B7C">
        <w:rPr>
          <w:rFonts w:ascii="Times New Roman" w:hAnsi="Times New Roman" w:cs="Times New Roman"/>
          <w:sz w:val="24"/>
          <w:szCs w:val="28"/>
        </w:rPr>
        <w:t>предметные, включающие освоенный обучающимися в ходе изучения учебного предмета опыт специфической для данной предметной области деятельности по получению нового знания, его преобразованию и применению, а также систему основополагающих элементов научного знания, лежащих в основе современной научной картины мира.</w:t>
      </w:r>
    </w:p>
    <w:p w:rsidR="00652128" w:rsidRPr="000C0B7C" w:rsidRDefault="00652128" w:rsidP="000C0B7C">
      <w:pPr>
        <w:spacing w:after="0"/>
        <w:ind w:firstLine="709"/>
        <w:jc w:val="both"/>
        <w:rPr>
          <w:rFonts w:ascii="Times New Roman" w:hAnsi="Times New Roman" w:cs="Times New Roman"/>
          <w:sz w:val="24"/>
          <w:szCs w:val="28"/>
        </w:rPr>
      </w:pPr>
      <w:r w:rsidRPr="000C0B7C">
        <w:rPr>
          <w:rFonts w:ascii="Times New Roman" w:hAnsi="Times New Roman" w:cs="Times New Roman"/>
          <w:sz w:val="24"/>
          <w:szCs w:val="28"/>
        </w:rPr>
        <w:t xml:space="preserve">Предметные результаты освоения </w:t>
      </w:r>
      <w:r w:rsidR="00BD3337" w:rsidRPr="000C0B7C">
        <w:rPr>
          <w:rFonts w:ascii="Times New Roman" w:hAnsi="Times New Roman" w:cs="Times New Roman"/>
          <w:sz w:val="24"/>
          <w:szCs w:val="28"/>
        </w:rPr>
        <w:t>А</w:t>
      </w:r>
      <w:r w:rsidRPr="000C0B7C">
        <w:rPr>
          <w:rFonts w:ascii="Times New Roman" w:hAnsi="Times New Roman" w:cs="Times New Roman"/>
          <w:sz w:val="24"/>
          <w:szCs w:val="28"/>
        </w:rPr>
        <w:t>ООП НОО оцениваются с учетом специфики содержания предметных областей, включающих в себя конкретные предметы, полностью соответствуют требованиям ФГОС НОО.</w:t>
      </w:r>
    </w:p>
    <w:p w:rsidR="00652128" w:rsidRPr="000C0B7C" w:rsidRDefault="00652128" w:rsidP="000C0B7C">
      <w:pPr>
        <w:spacing w:after="0"/>
        <w:ind w:firstLine="709"/>
        <w:jc w:val="both"/>
        <w:rPr>
          <w:rFonts w:ascii="Times New Roman" w:hAnsi="Times New Roman" w:cs="Times New Roman"/>
          <w:sz w:val="24"/>
          <w:szCs w:val="28"/>
        </w:rPr>
      </w:pPr>
      <w:r w:rsidRPr="000C0B7C">
        <w:rPr>
          <w:rFonts w:ascii="Times New Roman" w:hAnsi="Times New Roman" w:cs="Times New Roman"/>
          <w:sz w:val="24"/>
          <w:szCs w:val="28"/>
        </w:rPr>
        <w:t xml:space="preserve">Предметом итоговой оценки освоения обучающимися </w:t>
      </w:r>
      <w:r w:rsidR="00BD3337" w:rsidRPr="000C0B7C">
        <w:rPr>
          <w:rFonts w:ascii="Times New Roman" w:hAnsi="Times New Roman" w:cs="Times New Roman"/>
          <w:sz w:val="24"/>
          <w:szCs w:val="28"/>
        </w:rPr>
        <w:t xml:space="preserve">АООП НОО </w:t>
      </w:r>
      <w:r w:rsidRPr="000C0B7C">
        <w:rPr>
          <w:rFonts w:ascii="Times New Roman" w:hAnsi="Times New Roman" w:cs="Times New Roman"/>
          <w:sz w:val="24"/>
          <w:szCs w:val="28"/>
        </w:rPr>
        <w:t>является достижение ими предметных и метапредметных результатов обучения, необходимых для продолжения образования.</w:t>
      </w:r>
    </w:p>
    <w:p w:rsidR="00652128" w:rsidRPr="000C0B7C" w:rsidRDefault="00652128" w:rsidP="000C0B7C">
      <w:pPr>
        <w:spacing w:after="0"/>
        <w:ind w:firstLine="709"/>
        <w:jc w:val="both"/>
        <w:rPr>
          <w:rFonts w:ascii="Times New Roman" w:hAnsi="Times New Roman" w:cs="Times New Roman"/>
          <w:sz w:val="24"/>
          <w:szCs w:val="28"/>
        </w:rPr>
      </w:pPr>
      <w:r w:rsidRPr="000C0B7C">
        <w:rPr>
          <w:rFonts w:ascii="Times New Roman" w:hAnsi="Times New Roman" w:cs="Times New Roman"/>
          <w:sz w:val="24"/>
          <w:szCs w:val="28"/>
        </w:rPr>
        <w:t>В итоговой оценке выделяются две составляющие:</w:t>
      </w:r>
    </w:p>
    <w:p w:rsidR="00652128" w:rsidRPr="000C0B7C" w:rsidRDefault="00652128" w:rsidP="000C0B7C">
      <w:pPr>
        <w:numPr>
          <w:ilvl w:val="0"/>
          <w:numId w:val="15"/>
        </w:numPr>
        <w:suppressAutoHyphens w:val="0"/>
        <w:spacing w:after="0"/>
        <w:ind w:left="0" w:firstLine="709"/>
        <w:jc w:val="both"/>
        <w:rPr>
          <w:rFonts w:ascii="Times New Roman" w:hAnsi="Times New Roman" w:cs="Times New Roman"/>
          <w:sz w:val="24"/>
          <w:szCs w:val="28"/>
        </w:rPr>
      </w:pPr>
      <w:r w:rsidRPr="000C0B7C">
        <w:rPr>
          <w:rFonts w:ascii="Times New Roman" w:hAnsi="Times New Roman" w:cs="Times New Roman"/>
          <w:sz w:val="24"/>
          <w:szCs w:val="28"/>
        </w:rPr>
        <w:t>результаты промежуточной аттестации обучающихся, отражающие динамику их индивидуальных образовательных достижений, продвижение в достижении планируемых результатов освоения основной общеобразовательной программы начального общего образования;</w:t>
      </w:r>
    </w:p>
    <w:p w:rsidR="00652128" w:rsidRPr="000C0B7C" w:rsidRDefault="00652128" w:rsidP="000C0B7C">
      <w:pPr>
        <w:numPr>
          <w:ilvl w:val="0"/>
          <w:numId w:val="15"/>
        </w:numPr>
        <w:suppressAutoHyphens w:val="0"/>
        <w:spacing w:after="0"/>
        <w:ind w:left="0" w:firstLine="709"/>
        <w:jc w:val="both"/>
        <w:rPr>
          <w:rFonts w:ascii="Times New Roman" w:hAnsi="Times New Roman" w:cs="Times New Roman"/>
          <w:sz w:val="24"/>
          <w:szCs w:val="28"/>
        </w:rPr>
      </w:pPr>
      <w:r w:rsidRPr="000C0B7C">
        <w:rPr>
          <w:rFonts w:ascii="Times New Roman" w:hAnsi="Times New Roman" w:cs="Times New Roman"/>
          <w:sz w:val="24"/>
          <w:szCs w:val="28"/>
        </w:rPr>
        <w:lastRenderedPageBreak/>
        <w:t xml:space="preserve">результаты итоговых работ, характеризующие уровень освоения обучающимися основных формируемых способов действий в отношении к опорной системе знаний, необходимых для обучения на следующей </w:t>
      </w:r>
      <w:r w:rsidR="000C0FBB" w:rsidRPr="000C0B7C">
        <w:rPr>
          <w:rFonts w:ascii="Times New Roman" w:hAnsi="Times New Roman" w:cs="Times New Roman"/>
          <w:sz w:val="24"/>
          <w:szCs w:val="28"/>
        </w:rPr>
        <w:t>уровне</w:t>
      </w:r>
      <w:r w:rsidRPr="000C0B7C">
        <w:rPr>
          <w:rFonts w:ascii="Times New Roman" w:hAnsi="Times New Roman" w:cs="Times New Roman"/>
          <w:sz w:val="24"/>
          <w:szCs w:val="28"/>
        </w:rPr>
        <w:t xml:space="preserve"> общего образования.</w:t>
      </w:r>
    </w:p>
    <w:p w:rsidR="00652128" w:rsidRPr="000C0B7C" w:rsidRDefault="00652128" w:rsidP="000C0B7C">
      <w:pPr>
        <w:pStyle w:val="14TexstOSNOVA1012"/>
        <w:spacing w:line="276" w:lineRule="auto"/>
        <w:ind w:firstLine="709"/>
        <w:rPr>
          <w:rFonts w:ascii="Times New Roman" w:hAnsi="Times New Roman" w:cs="Times New Roman"/>
          <w:color w:val="auto"/>
          <w:sz w:val="24"/>
          <w:szCs w:val="28"/>
        </w:rPr>
      </w:pPr>
      <w:r w:rsidRPr="000C0B7C">
        <w:rPr>
          <w:rFonts w:ascii="Times New Roman" w:hAnsi="Times New Roman" w:cs="Times New Roman"/>
          <w:color w:val="auto"/>
          <w:sz w:val="24"/>
          <w:szCs w:val="28"/>
        </w:rPr>
        <w:t>Процедуры итоговой и промежуточной оценки результатов усвоения основной общеобразовательной программы, предлагаемые введенным ФГОС НОО, могут потребовать внесения изменений в соответствии с особыми образовательными потребностями слабослышащих и позднооглохших обучающихся и связанными с ними объективными трудностями. Данные изменения включают:</w:t>
      </w:r>
    </w:p>
    <w:p w:rsidR="00652128" w:rsidRPr="000C0B7C" w:rsidRDefault="00652128" w:rsidP="000C0B7C">
      <w:pPr>
        <w:pStyle w:val="14TexstOSNOVA1012"/>
        <w:numPr>
          <w:ilvl w:val="0"/>
          <w:numId w:val="13"/>
        </w:numPr>
        <w:spacing w:line="276" w:lineRule="auto"/>
        <w:ind w:left="0" w:firstLine="709"/>
        <w:rPr>
          <w:rFonts w:ascii="Times New Roman" w:hAnsi="Times New Roman" w:cs="Times New Roman"/>
          <w:color w:val="auto"/>
          <w:sz w:val="24"/>
          <w:szCs w:val="28"/>
        </w:rPr>
      </w:pPr>
      <w:r w:rsidRPr="000C0B7C">
        <w:rPr>
          <w:rFonts w:ascii="Times New Roman" w:hAnsi="Times New Roman" w:cs="Times New Roman"/>
          <w:color w:val="auto"/>
          <w:sz w:val="24"/>
          <w:szCs w:val="28"/>
        </w:rPr>
        <w:t>организацию и проведение аттестационных мероприятий в индивидуальной форме;</w:t>
      </w:r>
    </w:p>
    <w:p w:rsidR="00652128" w:rsidRPr="000C0B7C" w:rsidRDefault="00652128" w:rsidP="000C0B7C">
      <w:pPr>
        <w:pStyle w:val="14TexstOSNOVA1012"/>
        <w:numPr>
          <w:ilvl w:val="0"/>
          <w:numId w:val="13"/>
        </w:numPr>
        <w:spacing w:line="276" w:lineRule="auto"/>
        <w:ind w:left="0" w:firstLine="709"/>
        <w:rPr>
          <w:rFonts w:ascii="Times New Roman" w:hAnsi="Times New Roman" w:cs="Times New Roman"/>
          <w:color w:val="auto"/>
          <w:sz w:val="24"/>
          <w:szCs w:val="28"/>
        </w:rPr>
      </w:pPr>
      <w:r w:rsidRPr="000C0B7C">
        <w:rPr>
          <w:rFonts w:ascii="Times New Roman" w:hAnsi="Times New Roman" w:cs="Times New Roman"/>
          <w:color w:val="auto"/>
          <w:sz w:val="24"/>
          <w:szCs w:val="28"/>
        </w:rPr>
        <w:t>увеличение времени, отводимого обучающемуся, в 1,5 – 2 раза в зависимости от индивидуальных особенностей здоровья слабослышащего и позднооглохшего обучающегося;</w:t>
      </w:r>
    </w:p>
    <w:p w:rsidR="00652128" w:rsidRPr="000C0B7C" w:rsidRDefault="00652128" w:rsidP="000C0B7C">
      <w:pPr>
        <w:pStyle w:val="14TexstOSNOVA1012"/>
        <w:numPr>
          <w:ilvl w:val="0"/>
          <w:numId w:val="13"/>
        </w:numPr>
        <w:spacing w:line="276" w:lineRule="auto"/>
        <w:ind w:left="0" w:firstLine="709"/>
        <w:rPr>
          <w:rFonts w:ascii="Times New Roman" w:hAnsi="Times New Roman" w:cs="Times New Roman"/>
          <w:color w:val="auto"/>
          <w:sz w:val="24"/>
          <w:szCs w:val="28"/>
        </w:rPr>
      </w:pPr>
      <w:r w:rsidRPr="000C0B7C">
        <w:rPr>
          <w:rFonts w:ascii="Times New Roman" w:hAnsi="Times New Roman" w:cs="Times New Roman"/>
          <w:color w:val="auto"/>
          <w:sz w:val="24"/>
          <w:szCs w:val="28"/>
        </w:rPr>
        <w:t>адаптацию предлагаемого обучающемуся тестового (контрольно-оценочного) материала как по форме предъявления (использование и устных и  письменных инструкций), так и по сути (упрощение длинных сложных формулировок инструкций, разбивка на части, подбор доступных пониманию ребенка аналогов и др.);</w:t>
      </w:r>
    </w:p>
    <w:p w:rsidR="00652128" w:rsidRPr="000C0B7C" w:rsidRDefault="00652128" w:rsidP="000C0B7C">
      <w:pPr>
        <w:pStyle w:val="14TexstOSNOVA1012"/>
        <w:numPr>
          <w:ilvl w:val="0"/>
          <w:numId w:val="13"/>
        </w:numPr>
        <w:spacing w:line="276" w:lineRule="auto"/>
        <w:ind w:left="0" w:firstLine="709"/>
        <w:rPr>
          <w:rFonts w:ascii="Times New Roman" w:hAnsi="Times New Roman" w:cs="Times New Roman"/>
          <w:color w:val="auto"/>
          <w:sz w:val="24"/>
          <w:szCs w:val="28"/>
        </w:rPr>
      </w:pPr>
      <w:r w:rsidRPr="000C0B7C">
        <w:rPr>
          <w:rFonts w:ascii="Times New Roman" w:hAnsi="Times New Roman" w:cs="Times New Roman"/>
          <w:color w:val="auto"/>
          <w:sz w:val="24"/>
          <w:szCs w:val="28"/>
        </w:rPr>
        <w:t>специальную психолого-педагогическую помощь слабослышащему и позднооглохшему обучающемуся (на этапах принятия, выполнения учебного задания и контроля результативности), дозируемую исходя из индивидуальных особенностей здоровья ребенка.</w:t>
      </w:r>
    </w:p>
    <w:p w:rsidR="00652128" w:rsidRPr="000C0B7C" w:rsidRDefault="00652128" w:rsidP="000C0B7C">
      <w:pPr>
        <w:pStyle w:val="14TexstOSNOVA1012"/>
        <w:spacing w:line="276" w:lineRule="auto"/>
        <w:ind w:firstLine="709"/>
        <w:rPr>
          <w:rFonts w:ascii="Times New Roman" w:hAnsi="Times New Roman" w:cs="Times New Roman"/>
          <w:color w:val="auto"/>
          <w:sz w:val="24"/>
          <w:szCs w:val="28"/>
        </w:rPr>
      </w:pPr>
      <w:r w:rsidRPr="000C0B7C">
        <w:rPr>
          <w:rFonts w:ascii="Times New Roman" w:hAnsi="Times New Roman" w:cs="Times New Roman"/>
          <w:color w:val="auto"/>
          <w:sz w:val="24"/>
          <w:szCs w:val="28"/>
        </w:rPr>
        <w:t>Возможная неуспеваемость слабослышащего и позднооглохшего обучающегося при усвоении содержания основной общеобразовательной программы по разделам «Иностранный язык» и «Музыкальное образование» обусловлена особенностями здоровья ребёнка с нарушением слуха и не является основанием для неаттестации обучающегося.</w:t>
      </w:r>
    </w:p>
    <w:p w:rsidR="0044290B" w:rsidRPr="000C0B7C" w:rsidRDefault="0044290B" w:rsidP="000C0B7C">
      <w:pPr>
        <w:tabs>
          <w:tab w:val="right" w:leader="dot" w:pos="9329"/>
        </w:tabs>
        <w:spacing w:after="0"/>
        <w:ind w:firstLine="709"/>
        <w:jc w:val="both"/>
        <w:rPr>
          <w:rFonts w:ascii="Times New Roman" w:hAnsi="Times New Roman" w:cs="Times New Roman"/>
          <w:sz w:val="24"/>
          <w:szCs w:val="28"/>
        </w:rPr>
      </w:pPr>
      <w:r w:rsidRPr="000C0B7C">
        <w:rPr>
          <w:rFonts w:hAnsi="Times New Roman"/>
          <w:sz w:val="24"/>
          <w:szCs w:val="28"/>
        </w:rPr>
        <w:t>Система</w:t>
      </w:r>
      <w:r w:rsidRPr="000C0B7C">
        <w:rPr>
          <w:rFonts w:hAnsi="Times New Roman"/>
          <w:sz w:val="24"/>
          <w:szCs w:val="28"/>
        </w:rPr>
        <w:t xml:space="preserve"> </w:t>
      </w:r>
      <w:r w:rsidRPr="000C0B7C">
        <w:rPr>
          <w:rFonts w:hAnsi="Times New Roman"/>
          <w:sz w:val="24"/>
          <w:szCs w:val="28"/>
        </w:rPr>
        <w:t>оценки</w:t>
      </w:r>
      <w:r w:rsidRPr="000C0B7C">
        <w:rPr>
          <w:rFonts w:hAnsi="Times New Roman"/>
          <w:sz w:val="24"/>
          <w:szCs w:val="28"/>
        </w:rPr>
        <w:t xml:space="preserve"> </w:t>
      </w:r>
      <w:r w:rsidRPr="000C0B7C">
        <w:rPr>
          <w:rFonts w:hAnsi="Times New Roman"/>
          <w:sz w:val="24"/>
          <w:szCs w:val="28"/>
        </w:rPr>
        <w:t>достижения</w:t>
      </w:r>
      <w:r w:rsidRPr="000C0B7C">
        <w:rPr>
          <w:rFonts w:hAnsi="Times New Roman"/>
          <w:sz w:val="24"/>
          <w:szCs w:val="28"/>
        </w:rPr>
        <w:t xml:space="preserve"> </w:t>
      </w:r>
      <w:r w:rsidRPr="000C0B7C">
        <w:rPr>
          <w:rFonts w:hAnsi="Times New Roman"/>
          <w:sz w:val="24"/>
          <w:szCs w:val="28"/>
        </w:rPr>
        <w:t>слабослышащими</w:t>
      </w:r>
      <w:r w:rsidRPr="000C0B7C">
        <w:rPr>
          <w:rFonts w:hAnsi="Times New Roman"/>
          <w:sz w:val="24"/>
          <w:szCs w:val="28"/>
        </w:rPr>
        <w:t xml:space="preserve"> </w:t>
      </w:r>
      <w:r w:rsidRPr="000C0B7C">
        <w:rPr>
          <w:rFonts w:hAnsi="Times New Roman"/>
          <w:sz w:val="24"/>
          <w:szCs w:val="28"/>
        </w:rPr>
        <w:t>и</w:t>
      </w:r>
      <w:r w:rsidRPr="000C0B7C">
        <w:rPr>
          <w:rFonts w:hAnsi="Times New Roman"/>
          <w:sz w:val="24"/>
          <w:szCs w:val="28"/>
        </w:rPr>
        <w:t xml:space="preserve"> </w:t>
      </w:r>
      <w:r w:rsidRPr="000C0B7C">
        <w:rPr>
          <w:rFonts w:hAnsi="Times New Roman"/>
          <w:sz w:val="24"/>
          <w:szCs w:val="28"/>
        </w:rPr>
        <w:t>позднооглохшими</w:t>
      </w:r>
      <w:r w:rsidRPr="000C0B7C">
        <w:rPr>
          <w:rFonts w:hAnsi="Times New Roman"/>
          <w:sz w:val="24"/>
          <w:szCs w:val="28"/>
        </w:rPr>
        <w:t xml:space="preserve"> </w:t>
      </w:r>
      <w:r w:rsidRPr="000C0B7C">
        <w:rPr>
          <w:rFonts w:hAnsi="Times New Roman"/>
          <w:sz w:val="24"/>
          <w:szCs w:val="28"/>
        </w:rPr>
        <w:t>обучающимися</w:t>
      </w:r>
      <w:r w:rsidRPr="000C0B7C">
        <w:rPr>
          <w:rFonts w:hAnsi="Times New Roman"/>
          <w:sz w:val="24"/>
          <w:szCs w:val="28"/>
        </w:rPr>
        <w:t xml:space="preserve"> </w:t>
      </w:r>
      <w:r w:rsidRPr="000C0B7C">
        <w:rPr>
          <w:rFonts w:hAnsi="Times New Roman"/>
          <w:sz w:val="24"/>
          <w:szCs w:val="28"/>
        </w:rPr>
        <w:t>планируемых</w:t>
      </w:r>
      <w:r w:rsidRPr="000C0B7C">
        <w:rPr>
          <w:rFonts w:hAnsi="Times New Roman"/>
          <w:sz w:val="24"/>
          <w:szCs w:val="28"/>
        </w:rPr>
        <w:t xml:space="preserve"> </w:t>
      </w:r>
      <w:r w:rsidRPr="000C0B7C">
        <w:rPr>
          <w:rFonts w:hAnsi="Times New Roman"/>
          <w:sz w:val="24"/>
          <w:szCs w:val="28"/>
        </w:rPr>
        <w:t>результатов</w:t>
      </w:r>
      <w:r w:rsidRPr="000C0B7C">
        <w:rPr>
          <w:rFonts w:hAnsi="Times New Roman"/>
          <w:sz w:val="24"/>
          <w:szCs w:val="28"/>
        </w:rPr>
        <w:t xml:space="preserve"> </w:t>
      </w:r>
      <w:r w:rsidRPr="000C0B7C">
        <w:rPr>
          <w:rFonts w:hAnsi="Times New Roman"/>
          <w:sz w:val="24"/>
          <w:szCs w:val="28"/>
        </w:rPr>
        <w:t>освоения</w:t>
      </w:r>
      <w:r w:rsidRPr="000C0B7C">
        <w:rPr>
          <w:rFonts w:hAnsi="Times New Roman"/>
          <w:sz w:val="24"/>
          <w:szCs w:val="28"/>
        </w:rPr>
        <w:t xml:space="preserve"> </w:t>
      </w:r>
      <w:r w:rsidRPr="000C0B7C">
        <w:rPr>
          <w:rFonts w:hAnsi="Times New Roman"/>
          <w:sz w:val="24"/>
          <w:szCs w:val="28"/>
        </w:rPr>
        <w:t>АООП</w:t>
      </w:r>
      <w:r w:rsidRPr="000C0B7C">
        <w:rPr>
          <w:rFonts w:hAnsi="Times New Roman"/>
          <w:sz w:val="24"/>
          <w:szCs w:val="28"/>
        </w:rPr>
        <w:t xml:space="preserve"> </w:t>
      </w:r>
      <w:r w:rsidRPr="000C0B7C">
        <w:rPr>
          <w:rFonts w:hAnsi="Times New Roman"/>
          <w:sz w:val="24"/>
          <w:szCs w:val="28"/>
        </w:rPr>
        <w:t>НОО</w:t>
      </w:r>
      <w:r w:rsidRPr="000C0B7C">
        <w:rPr>
          <w:rFonts w:hAnsi="Times New Roman"/>
          <w:sz w:val="24"/>
          <w:szCs w:val="28"/>
        </w:rPr>
        <w:t xml:space="preserve"> </w:t>
      </w:r>
      <w:r w:rsidRPr="000C0B7C">
        <w:rPr>
          <w:rFonts w:hAnsi="Times New Roman"/>
          <w:sz w:val="24"/>
          <w:szCs w:val="28"/>
        </w:rPr>
        <w:t>должна</w:t>
      </w:r>
      <w:r w:rsidRPr="000C0B7C">
        <w:rPr>
          <w:rFonts w:hAnsi="Times New Roman"/>
          <w:sz w:val="24"/>
          <w:szCs w:val="28"/>
        </w:rPr>
        <w:t xml:space="preserve"> </w:t>
      </w:r>
      <w:r w:rsidRPr="000C0B7C">
        <w:rPr>
          <w:rFonts w:hAnsi="Times New Roman"/>
          <w:sz w:val="24"/>
          <w:szCs w:val="28"/>
        </w:rPr>
        <w:t>предусматривать</w:t>
      </w:r>
      <w:r w:rsidRPr="000C0B7C">
        <w:rPr>
          <w:rFonts w:hAnsi="Times New Roman"/>
          <w:sz w:val="24"/>
          <w:szCs w:val="28"/>
        </w:rPr>
        <w:t xml:space="preserve"> </w:t>
      </w:r>
      <w:r w:rsidRPr="000C0B7C">
        <w:rPr>
          <w:rFonts w:hAnsi="Times New Roman"/>
          <w:sz w:val="24"/>
          <w:szCs w:val="28"/>
        </w:rPr>
        <w:t>оценку</w:t>
      </w:r>
      <w:r w:rsidRPr="000C0B7C">
        <w:rPr>
          <w:rFonts w:hAnsi="Times New Roman"/>
          <w:sz w:val="24"/>
          <w:szCs w:val="28"/>
        </w:rPr>
        <w:t xml:space="preserve"> </w:t>
      </w:r>
      <w:r w:rsidRPr="000C0B7C">
        <w:rPr>
          <w:rFonts w:hAnsi="Times New Roman"/>
          <w:sz w:val="24"/>
          <w:szCs w:val="28"/>
        </w:rPr>
        <w:t>достижения</w:t>
      </w:r>
      <w:r w:rsidRPr="000C0B7C">
        <w:rPr>
          <w:rFonts w:hAnsi="Times New Roman"/>
          <w:sz w:val="24"/>
          <w:szCs w:val="28"/>
        </w:rPr>
        <w:t xml:space="preserve"> </w:t>
      </w:r>
      <w:r w:rsidRPr="000C0B7C">
        <w:rPr>
          <w:rFonts w:hAnsi="Times New Roman"/>
          <w:sz w:val="24"/>
          <w:szCs w:val="28"/>
        </w:rPr>
        <w:t>слабослышащими</w:t>
      </w:r>
      <w:r w:rsidRPr="000C0B7C">
        <w:rPr>
          <w:rFonts w:hAnsi="Times New Roman"/>
          <w:sz w:val="24"/>
          <w:szCs w:val="28"/>
        </w:rPr>
        <w:t xml:space="preserve"> </w:t>
      </w:r>
      <w:r w:rsidRPr="000C0B7C">
        <w:rPr>
          <w:rFonts w:hAnsi="Times New Roman"/>
          <w:sz w:val="24"/>
          <w:szCs w:val="28"/>
        </w:rPr>
        <w:t>и</w:t>
      </w:r>
      <w:r w:rsidRPr="000C0B7C">
        <w:rPr>
          <w:rFonts w:hAnsi="Times New Roman"/>
          <w:sz w:val="24"/>
          <w:szCs w:val="28"/>
        </w:rPr>
        <w:t xml:space="preserve"> </w:t>
      </w:r>
      <w:r w:rsidRPr="000C0B7C">
        <w:rPr>
          <w:rFonts w:hAnsi="Times New Roman"/>
          <w:sz w:val="24"/>
          <w:szCs w:val="28"/>
        </w:rPr>
        <w:t>позднооглохшими</w:t>
      </w:r>
      <w:r w:rsidRPr="000C0B7C">
        <w:rPr>
          <w:rFonts w:hAnsi="Times New Roman"/>
          <w:sz w:val="24"/>
          <w:szCs w:val="28"/>
        </w:rPr>
        <w:t xml:space="preserve"> </w:t>
      </w:r>
      <w:r w:rsidRPr="000C0B7C">
        <w:rPr>
          <w:rFonts w:hAnsi="Times New Roman"/>
          <w:sz w:val="24"/>
          <w:szCs w:val="28"/>
        </w:rPr>
        <w:t>обучающимися</w:t>
      </w:r>
      <w:r w:rsidRPr="000C0B7C">
        <w:rPr>
          <w:rFonts w:hAnsi="Times New Roman"/>
          <w:sz w:val="24"/>
          <w:szCs w:val="28"/>
        </w:rPr>
        <w:t xml:space="preserve"> </w:t>
      </w:r>
      <w:r w:rsidRPr="000C0B7C">
        <w:rPr>
          <w:rFonts w:hAnsi="Times New Roman"/>
          <w:sz w:val="24"/>
          <w:szCs w:val="28"/>
        </w:rPr>
        <w:t>планируемых</w:t>
      </w:r>
      <w:r w:rsidRPr="000C0B7C">
        <w:rPr>
          <w:rFonts w:hAnsi="Times New Roman"/>
          <w:sz w:val="24"/>
          <w:szCs w:val="28"/>
        </w:rPr>
        <w:t xml:space="preserve"> </w:t>
      </w:r>
      <w:r w:rsidRPr="000C0B7C">
        <w:rPr>
          <w:rFonts w:hAnsi="Times New Roman"/>
          <w:sz w:val="24"/>
          <w:szCs w:val="28"/>
        </w:rPr>
        <w:t>результатов</w:t>
      </w:r>
      <w:r w:rsidRPr="000C0B7C">
        <w:rPr>
          <w:rFonts w:hAnsi="Times New Roman"/>
          <w:sz w:val="24"/>
          <w:szCs w:val="28"/>
        </w:rPr>
        <w:t xml:space="preserve"> </w:t>
      </w:r>
      <w:r w:rsidRPr="000C0B7C">
        <w:rPr>
          <w:rFonts w:hAnsi="Times New Roman"/>
          <w:sz w:val="24"/>
          <w:szCs w:val="28"/>
        </w:rPr>
        <w:t>освоения</w:t>
      </w:r>
      <w:r w:rsidRPr="000C0B7C">
        <w:rPr>
          <w:rFonts w:hAnsi="Times New Roman"/>
          <w:sz w:val="24"/>
          <w:szCs w:val="28"/>
        </w:rPr>
        <w:t xml:space="preserve"> </w:t>
      </w:r>
      <w:r w:rsidRPr="000C0B7C">
        <w:rPr>
          <w:rFonts w:hAnsi="Times New Roman"/>
          <w:sz w:val="24"/>
          <w:szCs w:val="28"/>
        </w:rPr>
        <w:t>программы</w:t>
      </w:r>
      <w:r w:rsidRPr="000C0B7C">
        <w:rPr>
          <w:rFonts w:hAnsi="Times New Roman"/>
          <w:sz w:val="24"/>
          <w:szCs w:val="28"/>
        </w:rPr>
        <w:t xml:space="preserve"> </w:t>
      </w:r>
      <w:r w:rsidRPr="000C0B7C">
        <w:rPr>
          <w:rFonts w:hAnsi="Times New Roman"/>
          <w:sz w:val="24"/>
          <w:szCs w:val="28"/>
        </w:rPr>
        <w:t>коррекционной</w:t>
      </w:r>
      <w:r w:rsidRPr="000C0B7C">
        <w:rPr>
          <w:rFonts w:hAnsi="Times New Roman"/>
          <w:sz w:val="24"/>
          <w:szCs w:val="28"/>
        </w:rPr>
        <w:t xml:space="preserve"> </w:t>
      </w:r>
      <w:r w:rsidRPr="000C0B7C">
        <w:rPr>
          <w:rFonts w:hAnsi="Times New Roman"/>
          <w:sz w:val="24"/>
          <w:szCs w:val="28"/>
        </w:rPr>
        <w:t>работы</w:t>
      </w:r>
      <w:r w:rsidRPr="000C0B7C">
        <w:rPr>
          <w:rFonts w:ascii="Times New Roman"/>
          <w:sz w:val="24"/>
          <w:szCs w:val="28"/>
        </w:rPr>
        <w:t xml:space="preserve">. </w:t>
      </w:r>
    </w:p>
    <w:p w:rsidR="0044290B" w:rsidRPr="000C0B7C" w:rsidRDefault="0044290B" w:rsidP="000C0B7C">
      <w:pPr>
        <w:tabs>
          <w:tab w:val="right" w:leader="dot" w:pos="9329"/>
        </w:tabs>
        <w:spacing w:after="0"/>
        <w:ind w:firstLine="709"/>
        <w:jc w:val="both"/>
        <w:rPr>
          <w:rFonts w:ascii="Times New Roman" w:hAnsi="Times New Roman" w:cs="Times New Roman"/>
          <w:b/>
          <w:bCs/>
          <w:sz w:val="24"/>
          <w:szCs w:val="28"/>
        </w:rPr>
      </w:pPr>
      <w:r w:rsidRPr="000C0B7C">
        <w:rPr>
          <w:rFonts w:hAnsi="Times New Roman"/>
          <w:b/>
          <w:bCs/>
          <w:sz w:val="24"/>
          <w:szCs w:val="28"/>
        </w:rPr>
        <w:t>Оценка</w:t>
      </w:r>
      <w:r w:rsidRPr="000C0B7C">
        <w:rPr>
          <w:rFonts w:hAnsi="Times New Roman"/>
          <w:b/>
          <w:bCs/>
          <w:sz w:val="24"/>
          <w:szCs w:val="28"/>
        </w:rPr>
        <w:t xml:space="preserve"> </w:t>
      </w:r>
      <w:r w:rsidRPr="000C0B7C">
        <w:rPr>
          <w:rFonts w:hAnsi="Times New Roman"/>
          <w:b/>
          <w:bCs/>
          <w:sz w:val="24"/>
          <w:szCs w:val="28"/>
        </w:rPr>
        <w:t>достижения</w:t>
      </w:r>
      <w:r w:rsidRPr="000C0B7C">
        <w:rPr>
          <w:rFonts w:hAnsi="Times New Roman"/>
          <w:b/>
          <w:bCs/>
          <w:sz w:val="24"/>
          <w:szCs w:val="28"/>
        </w:rPr>
        <w:t xml:space="preserve"> </w:t>
      </w:r>
      <w:r w:rsidRPr="000C0B7C">
        <w:rPr>
          <w:rFonts w:hAnsi="Times New Roman"/>
          <w:b/>
          <w:bCs/>
          <w:sz w:val="24"/>
          <w:szCs w:val="28"/>
        </w:rPr>
        <w:t>слабослышащими</w:t>
      </w:r>
      <w:r w:rsidRPr="000C0B7C">
        <w:rPr>
          <w:rFonts w:hAnsi="Times New Roman"/>
          <w:b/>
          <w:bCs/>
          <w:sz w:val="24"/>
          <w:szCs w:val="28"/>
        </w:rPr>
        <w:t xml:space="preserve"> </w:t>
      </w:r>
      <w:r w:rsidRPr="000C0B7C">
        <w:rPr>
          <w:rFonts w:hAnsi="Times New Roman"/>
          <w:b/>
          <w:bCs/>
          <w:sz w:val="24"/>
          <w:szCs w:val="28"/>
        </w:rPr>
        <w:t>и</w:t>
      </w:r>
      <w:r w:rsidRPr="000C0B7C">
        <w:rPr>
          <w:rFonts w:hAnsi="Times New Roman"/>
          <w:b/>
          <w:bCs/>
          <w:sz w:val="24"/>
          <w:szCs w:val="28"/>
        </w:rPr>
        <w:t xml:space="preserve"> </w:t>
      </w:r>
      <w:r w:rsidRPr="000C0B7C">
        <w:rPr>
          <w:rFonts w:hAnsi="Times New Roman"/>
          <w:b/>
          <w:bCs/>
          <w:sz w:val="24"/>
          <w:szCs w:val="28"/>
        </w:rPr>
        <w:t>позднооглохшими</w:t>
      </w:r>
      <w:r w:rsidRPr="000C0B7C">
        <w:rPr>
          <w:rFonts w:hAnsi="Times New Roman"/>
          <w:b/>
          <w:bCs/>
          <w:sz w:val="24"/>
          <w:szCs w:val="28"/>
        </w:rPr>
        <w:t xml:space="preserve"> </w:t>
      </w:r>
      <w:r w:rsidRPr="000C0B7C">
        <w:rPr>
          <w:rFonts w:hAnsi="Times New Roman"/>
          <w:b/>
          <w:bCs/>
          <w:sz w:val="24"/>
          <w:szCs w:val="28"/>
        </w:rPr>
        <w:t>обучающимися</w:t>
      </w:r>
      <w:r w:rsidRPr="000C0B7C">
        <w:rPr>
          <w:rFonts w:hAnsi="Times New Roman"/>
          <w:b/>
          <w:bCs/>
          <w:sz w:val="24"/>
          <w:szCs w:val="28"/>
        </w:rPr>
        <w:t xml:space="preserve"> </w:t>
      </w:r>
      <w:r w:rsidRPr="000C0B7C">
        <w:rPr>
          <w:rFonts w:hAnsi="Times New Roman"/>
          <w:b/>
          <w:bCs/>
          <w:sz w:val="24"/>
          <w:szCs w:val="28"/>
        </w:rPr>
        <w:t>планируемых</w:t>
      </w:r>
      <w:r w:rsidRPr="000C0B7C">
        <w:rPr>
          <w:rFonts w:hAnsi="Times New Roman"/>
          <w:b/>
          <w:bCs/>
          <w:sz w:val="24"/>
          <w:szCs w:val="28"/>
        </w:rPr>
        <w:t xml:space="preserve"> </w:t>
      </w:r>
      <w:r w:rsidRPr="000C0B7C">
        <w:rPr>
          <w:rFonts w:hAnsi="Times New Roman"/>
          <w:b/>
          <w:bCs/>
          <w:sz w:val="24"/>
          <w:szCs w:val="28"/>
        </w:rPr>
        <w:t>результатов</w:t>
      </w:r>
      <w:r w:rsidRPr="000C0B7C">
        <w:rPr>
          <w:rFonts w:hAnsi="Times New Roman"/>
          <w:b/>
          <w:bCs/>
          <w:sz w:val="24"/>
          <w:szCs w:val="28"/>
        </w:rPr>
        <w:t xml:space="preserve"> </w:t>
      </w:r>
      <w:r w:rsidRPr="000C0B7C">
        <w:rPr>
          <w:rFonts w:hAnsi="Times New Roman"/>
          <w:b/>
          <w:bCs/>
          <w:sz w:val="24"/>
          <w:szCs w:val="28"/>
        </w:rPr>
        <w:t>освоения</w:t>
      </w:r>
      <w:r w:rsidRPr="000C0B7C">
        <w:rPr>
          <w:rFonts w:hAnsi="Times New Roman"/>
          <w:b/>
          <w:bCs/>
          <w:sz w:val="24"/>
          <w:szCs w:val="28"/>
        </w:rPr>
        <w:t xml:space="preserve"> </w:t>
      </w:r>
      <w:r w:rsidRPr="000C0B7C">
        <w:rPr>
          <w:rFonts w:hAnsi="Times New Roman"/>
          <w:b/>
          <w:bCs/>
          <w:sz w:val="24"/>
          <w:szCs w:val="28"/>
        </w:rPr>
        <w:t>программы</w:t>
      </w:r>
      <w:r w:rsidRPr="000C0B7C">
        <w:rPr>
          <w:rFonts w:hAnsi="Times New Roman"/>
          <w:b/>
          <w:bCs/>
          <w:sz w:val="24"/>
          <w:szCs w:val="28"/>
        </w:rPr>
        <w:t xml:space="preserve"> </w:t>
      </w:r>
      <w:r w:rsidRPr="000C0B7C">
        <w:rPr>
          <w:rFonts w:hAnsi="Times New Roman"/>
          <w:b/>
          <w:bCs/>
          <w:sz w:val="24"/>
          <w:szCs w:val="28"/>
        </w:rPr>
        <w:t>коррекционной</w:t>
      </w:r>
      <w:r w:rsidRPr="000C0B7C">
        <w:rPr>
          <w:rFonts w:hAnsi="Times New Roman"/>
          <w:b/>
          <w:bCs/>
          <w:sz w:val="24"/>
          <w:szCs w:val="28"/>
        </w:rPr>
        <w:t xml:space="preserve"> </w:t>
      </w:r>
      <w:r w:rsidRPr="000C0B7C">
        <w:rPr>
          <w:rFonts w:hAnsi="Times New Roman"/>
          <w:b/>
          <w:bCs/>
          <w:sz w:val="24"/>
          <w:szCs w:val="28"/>
        </w:rPr>
        <w:t>работы</w:t>
      </w:r>
      <w:r w:rsidRPr="000C0B7C">
        <w:rPr>
          <w:rFonts w:hAnsi="Times New Roman"/>
          <w:b/>
          <w:bCs/>
          <w:sz w:val="24"/>
          <w:szCs w:val="28"/>
        </w:rPr>
        <w:t>.</w:t>
      </w:r>
    </w:p>
    <w:p w:rsidR="00652128" w:rsidRPr="000C0B7C" w:rsidRDefault="00652128" w:rsidP="000C0B7C">
      <w:pPr>
        <w:spacing w:after="0"/>
        <w:ind w:firstLine="709"/>
        <w:jc w:val="both"/>
        <w:rPr>
          <w:rFonts w:ascii="Times New Roman" w:hAnsi="Times New Roman" w:cs="Times New Roman"/>
          <w:sz w:val="24"/>
          <w:szCs w:val="28"/>
        </w:rPr>
      </w:pPr>
      <w:r w:rsidRPr="000C0B7C">
        <w:rPr>
          <w:rFonts w:ascii="Times New Roman" w:hAnsi="Times New Roman" w:cs="Times New Roman"/>
          <w:sz w:val="24"/>
          <w:szCs w:val="28"/>
        </w:rPr>
        <w:t xml:space="preserve">Для оценки </w:t>
      </w:r>
      <w:r w:rsidR="00D82AA6" w:rsidRPr="000C0B7C">
        <w:rPr>
          <w:rFonts w:ascii="Times New Roman" w:hAnsi="Times New Roman" w:cs="Times New Roman"/>
          <w:sz w:val="24"/>
          <w:szCs w:val="28"/>
        </w:rPr>
        <w:t xml:space="preserve">результатов освоения Программы коррекционной  работы </w:t>
      </w:r>
      <w:r w:rsidRPr="000C0B7C">
        <w:rPr>
          <w:rFonts w:ascii="Times New Roman" w:hAnsi="Times New Roman" w:cs="Times New Roman"/>
          <w:sz w:val="24"/>
          <w:szCs w:val="28"/>
        </w:rPr>
        <w:t xml:space="preserve">(специальные требований к развитию </w:t>
      </w:r>
      <w:r w:rsidR="0044290B" w:rsidRPr="000C0B7C">
        <w:rPr>
          <w:rFonts w:ascii="Times New Roman" w:hAnsi="Times New Roman" w:cs="Times New Roman"/>
          <w:sz w:val="24"/>
          <w:szCs w:val="28"/>
        </w:rPr>
        <w:t>социальной (</w:t>
      </w:r>
      <w:r w:rsidRPr="000C0B7C">
        <w:rPr>
          <w:rFonts w:ascii="Times New Roman" w:hAnsi="Times New Roman" w:cs="Times New Roman"/>
          <w:sz w:val="24"/>
          <w:szCs w:val="28"/>
        </w:rPr>
        <w:t>жизненной</w:t>
      </w:r>
      <w:r w:rsidR="0044290B" w:rsidRPr="000C0B7C">
        <w:rPr>
          <w:rFonts w:ascii="Times New Roman" w:hAnsi="Times New Roman" w:cs="Times New Roman"/>
          <w:sz w:val="24"/>
          <w:szCs w:val="28"/>
        </w:rPr>
        <w:t>)</w:t>
      </w:r>
      <w:r w:rsidRPr="000C0B7C">
        <w:rPr>
          <w:rFonts w:ascii="Times New Roman" w:hAnsi="Times New Roman" w:cs="Times New Roman"/>
          <w:sz w:val="24"/>
          <w:szCs w:val="28"/>
        </w:rPr>
        <w:t xml:space="preserve"> компетенции учащихся) используется метод экспертной группы. Данная группа объединяет всех участников образовательного процесса - тех, кто обучает, воспитывает и тесно контактирует с ребёнком. Задачей такой экспертной группы является выработка общей оценки достижений слабослышащего или позднооглохшего ребёнка в сфере жизненной компетенции, которая обязательно включает мнение семьи, близких ребенка. Основой оценки продвижения ребенка в жизненной компетенции служит анализ изменений его поведения в повседневной жизни - в школе и дома. </w:t>
      </w:r>
    </w:p>
    <w:p w:rsidR="00652128" w:rsidRPr="000C0B7C" w:rsidRDefault="00652128" w:rsidP="000C0B7C">
      <w:pPr>
        <w:pStyle w:val="14TexstOSNOVA1012"/>
        <w:spacing w:line="276" w:lineRule="auto"/>
        <w:ind w:firstLine="709"/>
        <w:rPr>
          <w:rFonts w:ascii="Times New Roman" w:hAnsi="Times New Roman" w:cs="Times New Roman"/>
          <w:sz w:val="24"/>
          <w:szCs w:val="28"/>
        </w:rPr>
      </w:pPr>
      <w:r w:rsidRPr="000C0B7C">
        <w:rPr>
          <w:rFonts w:ascii="Times New Roman" w:hAnsi="Times New Roman" w:cs="Times New Roman"/>
          <w:sz w:val="24"/>
          <w:szCs w:val="28"/>
        </w:rPr>
        <w:t xml:space="preserve">В соответствие Федеральным Законом «Об образовании в Российской Федерации» (№ 273-ФЗ от 29.12.2012) обучающиеся, не ликвидировавшие в установленные сроки академической задолженности по усмотрению их родителей (законных представителей) оставляются на повторное обучение, переводятся на обучение по другому варианту </w:t>
      </w:r>
      <w:r w:rsidRPr="000C0B7C">
        <w:rPr>
          <w:rFonts w:ascii="Times New Roman" w:hAnsi="Times New Roman" w:cs="Times New Roman"/>
          <w:sz w:val="24"/>
          <w:szCs w:val="28"/>
        </w:rPr>
        <w:lastRenderedPageBreak/>
        <w:t>АООП НОО в соответствии с рекомендациями ПМПК, либо на обучение по индивидуальному учебному плану.</w:t>
      </w:r>
    </w:p>
    <w:p w:rsidR="00490719" w:rsidRPr="000C0B7C" w:rsidRDefault="00490719" w:rsidP="000C0B7C">
      <w:pPr>
        <w:spacing w:before="240" w:after="120"/>
        <w:jc w:val="center"/>
        <w:outlineLvl w:val="1"/>
        <w:rPr>
          <w:rFonts w:ascii="Times New Roman" w:hAnsi="Times New Roman" w:cs="Times New Roman"/>
          <w:b/>
          <w:color w:val="auto"/>
          <w:sz w:val="24"/>
          <w:szCs w:val="28"/>
        </w:rPr>
      </w:pPr>
      <w:r w:rsidRPr="000C0B7C">
        <w:rPr>
          <w:rFonts w:ascii="Times New Roman" w:hAnsi="Times New Roman" w:cs="Times New Roman"/>
          <w:b/>
          <w:color w:val="auto"/>
          <w:sz w:val="24"/>
          <w:szCs w:val="28"/>
        </w:rPr>
        <w:t>2.2. Содержательный раздел</w:t>
      </w:r>
    </w:p>
    <w:p w:rsidR="00BC3201" w:rsidRPr="000C0B7C" w:rsidRDefault="00BC3201" w:rsidP="000C0B7C">
      <w:pPr>
        <w:spacing w:after="0"/>
        <w:ind w:firstLine="709"/>
        <w:jc w:val="both"/>
        <w:rPr>
          <w:rFonts w:ascii="Times New Roman" w:hAnsi="Times New Roman" w:cs="Times New Roman"/>
          <w:sz w:val="24"/>
          <w:szCs w:val="28"/>
        </w:rPr>
      </w:pPr>
      <w:r w:rsidRPr="000C0B7C">
        <w:rPr>
          <w:rFonts w:ascii="Times New Roman" w:hAnsi="Times New Roman" w:cs="Times New Roman"/>
          <w:sz w:val="24"/>
          <w:szCs w:val="28"/>
        </w:rPr>
        <w:t xml:space="preserve">Программа формирования универсальных учебных действий, программа отдельных учебных предметов и курсов внеурочной деятельности, программа духовно-нравственного развития, воспитания слабослышащих и позднооглохших обучающихся, программа формирования экологической культуры, здорового и безопасного образа жизни, программа внеурочной деятельности </w:t>
      </w:r>
      <w:r w:rsidRPr="000C0B7C">
        <w:rPr>
          <w:rFonts w:ascii="Times New Roman" w:eastAsia="Times New Roman" w:hAnsi="Times New Roman" w:cs="Times New Roman"/>
          <w:sz w:val="24"/>
          <w:szCs w:val="28"/>
        </w:rPr>
        <w:t>соответствуют ФГОС НОО</w:t>
      </w:r>
      <w:r w:rsidRPr="000C0B7C">
        <w:rPr>
          <w:rStyle w:val="a4"/>
          <w:rFonts w:ascii="Times New Roman" w:eastAsia="Times New Roman" w:hAnsi="Times New Roman" w:cs="Times New Roman"/>
          <w:sz w:val="24"/>
          <w:szCs w:val="28"/>
        </w:rPr>
        <w:footnoteReference w:id="5"/>
      </w:r>
      <w:r w:rsidRPr="000C0B7C">
        <w:rPr>
          <w:rFonts w:ascii="Times New Roman" w:hAnsi="Times New Roman" w:cs="Times New Roman"/>
          <w:sz w:val="24"/>
          <w:szCs w:val="28"/>
        </w:rPr>
        <w:t>.</w:t>
      </w:r>
    </w:p>
    <w:p w:rsidR="00BC3201" w:rsidRPr="000C0B7C" w:rsidRDefault="00BC3201" w:rsidP="000C0B7C">
      <w:pPr>
        <w:tabs>
          <w:tab w:val="left" w:pos="0"/>
          <w:tab w:val="right" w:leader="dot" w:pos="9639"/>
        </w:tabs>
        <w:spacing w:after="0"/>
        <w:ind w:firstLine="709"/>
        <w:jc w:val="both"/>
        <w:rPr>
          <w:rFonts w:ascii="Times New Roman" w:hAnsi="Times New Roman" w:cs="Times New Roman"/>
          <w:sz w:val="24"/>
          <w:szCs w:val="28"/>
        </w:rPr>
      </w:pPr>
      <w:r w:rsidRPr="000C0B7C">
        <w:rPr>
          <w:rFonts w:ascii="Times New Roman" w:hAnsi="Times New Roman" w:cs="Times New Roman"/>
          <w:color w:val="auto"/>
          <w:sz w:val="24"/>
          <w:szCs w:val="28"/>
        </w:rPr>
        <w:t xml:space="preserve">Структура АООП НОО </w:t>
      </w:r>
      <w:r w:rsidR="00BA31C9" w:rsidRPr="000C0B7C">
        <w:rPr>
          <w:rFonts w:ascii="Times New Roman" w:hAnsi="Times New Roman" w:cs="Times New Roman"/>
          <w:color w:val="auto"/>
          <w:sz w:val="24"/>
          <w:szCs w:val="28"/>
        </w:rPr>
        <w:t xml:space="preserve">варианта 2.1. </w:t>
      </w:r>
      <w:r w:rsidRPr="000C0B7C">
        <w:rPr>
          <w:rFonts w:ascii="Times New Roman" w:hAnsi="Times New Roman" w:cs="Times New Roman"/>
          <w:color w:val="auto"/>
          <w:sz w:val="24"/>
          <w:szCs w:val="28"/>
        </w:rPr>
        <w:t>предполагает введение программы коррекционной работы.</w:t>
      </w:r>
    </w:p>
    <w:p w:rsidR="00490719" w:rsidRPr="000C0B7C" w:rsidRDefault="00490719" w:rsidP="000C0B7C">
      <w:pPr>
        <w:spacing w:before="120" w:after="120"/>
        <w:jc w:val="center"/>
        <w:outlineLvl w:val="2"/>
        <w:rPr>
          <w:rFonts w:ascii="Times New Roman" w:hAnsi="Times New Roman" w:cs="Times New Roman"/>
          <w:b/>
          <w:color w:val="auto"/>
          <w:sz w:val="24"/>
          <w:szCs w:val="28"/>
        </w:rPr>
      </w:pPr>
      <w:r w:rsidRPr="000C0B7C">
        <w:rPr>
          <w:rFonts w:ascii="Times New Roman" w:hAnsi="Times New Roman" w:cs="Times New Roman"/>
          <w:b/>
          <w:color w:val="auto"/>
          <w:sz w:val="24"/>
          <w:szCs w:val="28"/>
        </w:rPr>
        <w:t>2.2.1. Направления и содержание программы коррекционной работы</w:t>
      </w:r>
    </w:p>
    <w:p w:rsidR="00BF2165" w:rsidRPr="000C0B7C" w:rsidRDefault="00BF2165" w:rsidP="000C0B7C">
      <w:pPr>
        <w:pStyle w:val="14TexstOSNOVA1012"/>
        <w:spacing w:line="276" w:lineRule="auto"/>
        <w:ind w:firstLine="0"/>
        <w:jc w:val="center"/>
        <w:rPr>
          <w:rFonts w:ascii="Times New Roman" w:hAnsi="Times New Roman" w:cs="Times New Roman"/>
          <w:b/>
          <w:bCs/>
          <w:color w:val="auto"/>
          <w:sz w:val="24"/>
          <w:szCs w:val="28"/>
        </w:rPr>
      </w:pPr>
      <w:r w:rsidRPr="000C0B7C">
        <w:rPr>
          <w:rFonts w:ascii="Times New Roman" w:hAnsi="Times New Roman" w:cs="Times New Roman"/>
          <w:b/>
          <w:bCs/>
          <w:color w:val="auto"/>
          <w:sz w:val="24"/>
          <w:szCs w:val="28"/>
        </w:rPr>
        <w:t>Направления и содержание коррекционной работы</w:t>
      </w:r>
    </w:p>
    <w:p w:rsidR="009A502B" w:rsidRPr="000C0B7C" w:rsidRDefault="009A502B" w:rsidP="000C0B7C">
      <w:pPr>
        <w:pStyle w:val="14TexstOSNOVA1012"/>
        <w:spacing w:line="276" w:lineRule="auto"/>
        <w:ind w:firstLine="709"/>
        <w:rPr>
          <w:rFonts w:ascii="Times New Roman" w:hAnsi="Times New Roman" w:cs="Times New Roman"/>
          <w:spacing w:val="2"/>
          <w:sz w:val="24"/>
          <w:szCs w:val="28"/>
        </w:rPr>
      </w:pPr>
      <w:r w:rsidRPr="000C0B7C">
        <w:rPr>
          <w:rFonts w:hAnsi="Times New Roman"/>
          <w:spacing w:val="2"/>
          <w:sz w:val="26"/>
          <w:szCs w:val="28"/>
        </w:rPr>
        <w:t>Программа</w:t>
      </w:r>
      <w:r w:rsidRPr="000C0B7C">
        <w:rPr>
          <w:rFonts w:hAnsi="Times New Roman"/>
          <w:spacing w:val="2"/>
          <w:sz w:val="26"/>
          <w:szCs w:val="28"/>
        </w:rPr>
        <w:t xml:space="preserve"> </w:t>
      </w:r>
      <w:r w:rsidRPr="000C0B7C">
        <w:rPr>
          <w:rFonts w:hAnsi="Times New Roman"/>
          <w:spacing w:val="2"/>
          <w:sz w:val="26"/>
          <w:szCs w:val="28"/>
        </w:rPr>
        <w:t>коррекционной</w:t>
      </w:r>
      <w:r w:rsidRPr="000C0B7C">
        <w:rPr>
          <w:rFonts w:hAnsi="Times New Roman"/>
          <w:spacing w:val="2"/>
          <w:sz w:val="26"/>
          <w:szCs w:val="28"/>
        </w:rPr>
        <w:t xml:space="preserve"> </w:t>
      </w:r>
      <w:r w:rsidRPr="000C0B7C">
        <w:rPr>
          <w:rFonts w:hAnsi="Times New Roman"/>
          <w:spacing w:val="2"/>
          <w:sz w:val="26"/>
          <w:szCs w:val="28"/>
        </w:rPr>
        <w:t>работы</w:t>
      </w:r>
      <w:r w:rsidRPr="000C0B7C">
        <w:rPr>
          <w:rFonts w:hAnsi="Times New Roman"/>
          <w:spacing w:val="2"/>
          <w:sz w:val="26"/>
          <w:szCs w:val="28"/>
        </w:rPr>
        <w:t xml:space="preserve"> </w:t>
      </w:r>
      <w:r w:rsidRPr="000C0B7C">
        <w:rPr>
          <w:rFonts w:hAnsi="Times New Roman"/>
          <w:spacing w:val="2"/>
          <w:sz w:val="26"/>
          <w:szCs w:val="28"/>
        </w:rPr>
        <w:t>утверждается</w:t>
      </w:r>
      <w:r w:rsidRPr="000C0B7C">
        <w:rPr>
          <w:rFonts w:hAnsi="Times New Roman"/>
          <w:spacing w:val="2"/>
          <w:sz w:val="26"/>
          <w:szCs w:val="28"/>
        </w:rPr>
        <w:t xml:space="preserve"> </w:t>
      </w:r>
      <w:r w:rsidRPr="000C0B7C">
        <w:rPr>
          <w:rFonts w:hAnsi="Times New Roman"/>
          <w:spacing w:val="2"/>
          <w:sz w:val="26"/>
          <w:szCs w:val="28"/>
        </w:rPr>
        <w:t>Организацией</w:t>
      </w:r>
      <w:r w:rsidRPr="000C0B7C">
        <w:rPr>
          <w:rFonts w:hAnsi="Times New Roman"/>
          <w:spacing w:val="2"/>
          <w:sz w:val="26"/>
          <w:szCs w:val="28"/>
        </w:rPr>
        <w:t xml:space="preserve"> </w:t>
      </w:r>
      <w:r w:rsidRPr="000C0B7C">
        <w:rPr>
          <w:rFonts w:hAnsi="Times New Roman"/>
          <w:spacing w:val="2"/>
          <w:sz w:val="26"/>
          <w:szCs w:val="28"/>
        </w:rPr>
        <w:t>самостоятельно</w:t>
      </w:r>
      <w:r w:rsidRPr="000C0B7C">
        <w:rPr>
          <w:rFonts w:hAnsi="Times New Roman"/>
          <w:spacing w:val="2"/>
          <w:sz w:val="26"/>
          <w:szCs w:val="28"/>
        </w:rPr>
        <w:t xml:space="preserve"> </w:t>
      </w:r>
      <w:r w:rsidRPr="000C0B7C">
        <w:rPr>
          <w:rFonts w:hAnsi="Times New Roman"/>
          <w:spacing w:val="2"/>
          <w:sz w:val="26"/>
          <w:szCs w:val="28"/>
        </w:rPr>
        <w:t>в</w:t>
      </w:r>
      <w:r w:rsidRPr="000C0B7C">
        <w:rPr>
          <w:rFonts w:hAnsi="Times New Roman"/>
          <w:spacing w:val="2"/>
          <w:sz w:val="26"/>
          <w:szCs w:val="28"/>
        </w:rPr>
        <w:t xml:space="preserve"> </w:t>
      </w:r>
      <w:r w:rsidRPr="000C0B7C">
        <w:rPr>
          <w:rFonts w:hAnsi="Times New Roman"/>
          <w:spacing w:val="2"/>
          <w:sz w:val="26"/>
          <w:szCs w:val="28"/>
        </w:rPr>
        <w:t>соответствии</w:t>
      </w:r>
      <w:r w:rsidRPr="000C0B7C">
        <w:rPr>
          <w:rFonts w:hAnsi="Times New Roman"/>
          <w:spacing w:val="2"/>
          <w:sz w:val="26"/>
          <w:szCs w:val="28"/>
        </w:rPr>
        <w:t xml:space="preserve"> </w:t>
      </w:r>
      <w:r w:rsidRPr="000C0B7C">
        <w:rPr>
          <w:rFonts w:hAnsi="Times New Roman"/>
          <w:spacing w:val="2"/>
          <w:sz w:val="26"/>
          <w:szCs w:val="28"/>
        </w:rPr>
        <w:t>с</w:t>
      </w:r>
      <w:r w:rsidRPr="000C0B7C">
        <w:rPr>
          <w:rFonts w:hAnsi="Times New Roman"/>
          <w:spacing w:val="2"/>
          <w:sz w:val="26"/>
          <w:szCs w:val="28"/>
        </w:rPr>
        <w:t xml:space="preserve"> </w:t>
      </w:r>
      <w:r w:rsidRPr="000C0B7C">
        <w:rPr>
          <w:rFonts w:hAnsi="Times New Roman"/>
          <w:spacing w:val="2"/>
          <w:sz w:val="26"/>
          <w:szCs w:val="28"/>
        </w:rPr>
        <w:t>настоящим</w:t>
      </w:r>
      <w:r w:rsidRPr="000C0B7C">
        <w:rPr>
          <w:rFonts w:hAnsi="Times New Roman"/>
          <w:spacing w:val="2"/>
          <w:sz w:val="26"/>
          <w:szCs w:val="28"/>
        </w:rPr>
        <w:t xml:space="preserve"> </w:t>
      </w:r>
      <w:r w:rsidRPr="000C0B7C">
        <w:rPr>
          <w:rFonts w:hAnsi="Times New Roman"/>
          <w:spacing w:val="2"/>
          <w:sz w:val="26"/>
          <w:szCs w:val="28"/>
        </w:rPr>
        <w:t>Стандартом</w:t>
      </w:r>
      <w:r w:rsidRPr="000C0B7C">
        <w:rPr>
          <w:rFonts w:hAnsi="Times New Roman"/>
          <w:spacing w:val="2"/>
          <w:sz w:val="26"/>
          <w:szCs w:val="28"/>
        </w:rPr>
        <w:t xml:space="preserve"> </w:t>
      </w:r>
      <w:r w:rsidRPr="000C0B7C">
        <w:rPr>
          <w:rFonts w:hAnsi="Times New Roman"/>
          <w:spacing w:val="2"/>
          <w:sz w:val="26"/>
          <w:szCs w:val="28"/>
        </w:rPr>
        <w:t>и</w:t>
      </w:r>
      <w:r w:rsidRPr="000C0B7C">
        <w:rPr>
          <w:rFonts w:hAnsi="Times New Roman"/>
          <w:spacing w:val="2"/>
          <w:sz w:val="26"/>
          <w:szCs w:val="28"/>
        </w:rPr>
        <w:t xml:space="preserve"> </w:t>
      </w:r>
      <w:r w:rsidRPr="000C0B7C">
        <w:rPr>
          <w:rFonts w:hAnsi="Times New Roman"/>
          <w:spacing w:val="2"/>
          <w:sz w:val="26"/>
          <w:szCs w:val="28"/>
        </w:rPr>
        <w:t>с</w:t>
      </w:r>
      <w:r w:rsidRPr="000C0B7C">
        <w:rPr>
          <w:rFonts w:hAnsi="Times New Roman"/>
          <w:spacing w:val="2"/>
          <w:sz w:val="26"/>
          <w:szCs w:val="28"/>
        </w:rPr>
        <w:t xml:space="preserve"> </w:t>
      </w:r>
      <w:r w:rsidRPr="000C0B7C">
        <w:rPr>
          <w:rFonts w:hAnsi="Times New Roman"/>
          <w:spacing w:val="2"/>
          <w:sz w:val="26"/>
          <w:szCs w:val="28"/>
        </w:rPr>
        <w:t>учётом</w:t>
      </w:r>
      <w:r w:rsidRPr="000C0B7C">
        <w:rPr>
          <w:rFonts w:hAnsi="Times New Roman"/>
          <w:spacing w:val="2"/>
          <w:sz w:val="26"/>
          <w:szCs w:val="28"/>
        </w:rPr>
        <w:t xml:space="preserve"> </w:t>
      </w:r>
      <w:r w:rsidRPr="000C0B7C">
        <w:rPr>
          <w:rFonts w:hAnsi="Times New Roman"/>
          <w:spacing w:val="2"/>
          <w:sz w:val="26"/>
          <w:szCs w:val="28"/>
        </w:rPr>
        <w:t>Примерных</w:t>
      </w:r>
      <w:r w:rsidRPr="000C0B7C">
        <w:rPr>
          <w:rFonts w:hAnsi="Times New Roman"/>
          <w:spacing w:val="2"/>
          <w:sz w:val="26"/>
          <w:szCs w:val="28"/>
        </w:rPr>
        <w:t xml:space="preserve"> </w:t>
      </w:r>
      <w:r w:rsidRPr="000C0B7C">
        <w:rPr>
          <w:rFonts w:hAnsi="Times New Roman"/>
          <w:spacing w:val="2"/>
          <w:sz w:val="26"/>
          <w:szCs w:val="28"/>
        </w:rPr>
        <w:t>программ</w:t>
      </w:r>
      <w:r w:rsidRPr="000C0B7C">
        <w:rPr>
          <w:rFonts w:ascii="Times New Roman"/>
          <w:spacing w:val="2"/>
          <w:sz w:val="24"/>
          <w:szCs w:val="28"/>
        </w:rPr>
        <w:t xml:space="preserve">. </w:t>
      </w:r>
    </w:p>
    <w:p w:rsidR="00BF2165" w:rsidRPr="000C0B7C" w:rsidRDefault="00BF2165" w:rsidP="000C0B7C">
      <w:pPr>
        <w:widowControl w:val="0"/>
        <w:autoSpaceDE w:val="0"/>
        <w:autoSpaceDN w:val="0"/>
        <w:adjustRightInd w:val="0"/>
        <w:spacing w:after="0"/>
        <w:ind w:firstLine="709"/>
        <w:jc w:val="both"/>
        <w:rPr>
          <w:rFonts w:ascii="Times New Roman" w:hAnsi="Times New Roman" w:cs="Times New Roman"/>
          <w:sz w:val="24"/>
          <w:szCs w:val="28"/>
        </w:rPr>
      </w:pPr>
      <w:r w:rsidRPr="000C0B7C">
        <w:rPr>
          <w:rFonts w:ascii="Times New Roman" w:hAnsi="Times New Roman" w:cs="Times New Roman"/>
          <w:sz w:val="24"/>
          <w:szCs w:val="28"/>
        </w:rPr>
        <w:t xml:space="preserve">Основное содержание программы коррекционной работы для слабослышащих и позднооглохших на </w:t>
      </w:r>
      <w:r w:rsidR="000C0FBB" w:rsidRPr="000C0B7C">
        <w:rPr>
          <w:rFonts w:ascii="Times New Roman" w:hAnsi="Times New Roman" w:cs="Times New Roman"/>
          <w:sz w:val="24"/>
          <w:szCs w:val="28"/>
        </w:rPr>
        <w:t>уровне</w:t>
      </w:r>
      <w:r w:rsidRPr="000C0B7C">
        <w:rPr>
          <w:rFonts w:ascii="Times New Roman" w:hAnsi="Times New Roman" w:cs="Times New Roman"/>
          <w:sz w:val="24"/>
          <w:szCs w:val="28"/>
        </w:rPr>
        <w:t xml:space="preserve"> начального общего образования составляют следующие взаимосвязанные направления.</w:t>
      </w:r>
    </w:p>
    <w:p w:rsidR="009A502B" w:rsidRPr="000C0B7C" w:rsidRDefault="00BF2165" w:rsidP="000C0B7C">
      <w:pPr>
        <w:widowControl w:val="0"/>
        <w:spacing w:after="0"/>
        <w:ind w:firstLine="709"/>
        <w:jc w:val="both"/>
        <w:rPr>
          <w:rFonts w:ascii="Times New Roman" w:hAnsi="Times New Roman" w:cs="Times New Roman"/>
          <w:sz w:val="24"/>
          <w:szCs w:val="24"/>
        </w:rPr>
      </w:pPr>
      <w:r w:rsidRPr="000C0B7C">
        <w:rPr>
          <w:rFonts w:ascii="Times New Roman" w:hAnsi="Times New Roman" w:cs="Times New Roman"/>
          <w:b/>
          <w:i/>
          <w:sz w:val="24"/>
          <w:szCs w:val="28"/>
        </w:rPr>
        <w:t>1. Коррекционно-развивающая работа (основные образовательные направления специальной поддержки основной общеобразовательной программы),</w:t>
      </w:r>
      <w:r w:rsidRPr="000C0B7C">
        <w:rPr>
          <w:rFonts w:ascii="Times New Roman" w:hAnsi="Times New Roman" w:cs="Times New Roman"/>
          <w:sz w:val="24"/>
          <w:szCs w:val="28"/>
        </w:rPr>
        <w:t xml:space="preserve"> обеспечивающая удовлетворение особых образовательных потребностей слабослышащих и позднооглохших обучающихся, их интеграцию/инклюзию в общеобразовательной организации и освоение ими основной общеобразовательной программы начального общего образования и способствующая формированию универсальных учебных действий у обучающихся </w:t>
      </w:r>
      <w:r w:rsidRPr="000C0B7C">
        <w:rPr>
          <w:rFonts w:ascii="Times New Roman" w:hAnsi="Times New Roman" w:cs="Times New Roman"/>
          <w:sz w:val="24"/>
          <w:szCs w:val="24"/>
        </w:rPr>
        <w:t xml:space="preserve">(личностных, регулятивных, познавательных, коммуникативных). </w:t>
      </w:r>
    </w:p>
    <w:p w:rsidR="009A502B" w:rsidRPr="000C0B7C" w:rsidRDefault="00BF2165" w:rsidP="000C0B7C">
      <w:pPr>
        <w:widowControl w:val="0"/>
        <w:spacing w:after="0"/>
        <w:ind w:firstLine="709"/>
        <w:jc w:val="both"/>
        <w:rPr>
          <w:rFonts w:ascii="Times New Roman" w:hAnsi="Times New Roman" w:cs="Times New Roman"/>
          <w:sz w:val="24"/>
          <w:szCs w:val="24"/>
        </w:rPr>
      </w:pPr>
      <w:r w:rsidRPr="000C0B7C">
        <w:rPr>
          <w:rFonts w:ascii="Times New Roman" w:hAnsi="Times New Roman" w:cs="Times New Roman"/>
          <w:sz w:val="24"/>
          <w:szCs w:val="24"/>
        </w:rPr>
        <w:t>Коррекционно-развивающая работа включает</w:t>
      </w:r>
      <w:r w:rsidR="009A502B" w:rsidRPr="000C0B7C">
        <w:rPr>
          <w:rFonts w:ascii="Times New Roman" w:hAnsi="Times New Roman" w:cs="Times New Roman"/>
          <w:sz w:val="24"/>
          <w:szCs w:val="24"/>
        </w:rPr>
        <w:t xml:space="preserve"> </w:t>
      </w:r>
      <w:r w:rsidR="009A502B" w:rsidRPr="000C0B7C">
        <w:rPr>
          <w:rFonts w:hAnsi="Times New Roman"/>
          <w:sz w:val="24"/>
          <w:szCs w:val="24"/>
        </w:rPr>
        <w:t>систематическое</w:t>
      </w:r>
      <w:r w:rsidR="009A502B" w:rsidRPr="000C0B7C">
        <w:rPr>
          <w:rFonts w:hAnsi="Times New Roman"/>
          <w:sz w:val="24"/>
          <w:szCs w:val="24"/>
        </w:rPr>
        <w:t xml:space="preserve"> </w:t>
      </w:r>
      <w:r w:rsidR="009A502B" w:rsidRPr="000C0B7C">
        <w:rPr>
          <w:rFonts w:hAnsi="Times New Roman"/>
          <w:sz w:val="24"/>
          <w:szCs w:val="24"/>
        </w:rPr>
        <w:t>психолого</w:t>
      </w:r>
      <w:r w:rsidR="009A502B" w:rsidRPr="000C0B7C">
        <w:rPr>
          <w:rFonts w:hAnsi="Times New Roman"/>
          <w:sz w:val="24"/>
          <w:szCs w:val="24"/>
        </w:rPr>
        <w:t xml:space="preserve"> </w:t>
      </w:r>
      <w:r w:rsidR="009A502B" w:rsidRPr="000C0B7C">
        <w:rPr>
          <w:rFonts w:ascii="Times New Roman"/>
          <w:sz w:val="24"/>
          <w:szCs w:val="24"/>
        </w:rPr>
        <w:t xml:space="preserve">- </w:t>
      </w:r>
      <w:r w:rsidR="009A502B" w:rsidRPr="000C0B7C">
        <w:rPr>
          <w:rFonts w:hAnsi="Times New Roman"/>
          <w:sz w:val="24"/>
          <w:szCs w:val="24"/>
        </w:rPr>
        <w:t>педагогическое</w:t>
      </w:r>
      <w:r w:rsidR="009A502B" w:rsidRPr="000C0B7C">
        <w:rPr>
          <w:rFonts w:hAnsi="Times New Roman"/>
          <w:sz w:val="24"/>
          <w:szCs w:val="24"/>
        </w:rPr>
        <w:t xml:space="preserve"> </w:t>
      </w:r>
      <w:r w:rsidR="009A502B" w:rsidRPr="000C0B7C">
        <w:rPr>
          <w:rFonts w:hAnsi="Times New Roman"/>
          <w:sz w:val="24"/>
          <w:szCs w:val="24"/>
        </w:rPr>
        <w:t>наблюдение</w:t>
      </w:r>
      <w:r w:rsidR="009A502B" w:rsidRPr="000C0B7C">
        <w:rPr>
          <w:rFonts w:hAnsi="Times New Roman"/>
          <w:sz w:val="24"/>
          <w:szCs w:val="24"/>
        </w:rPr>
        <w:t xml:space="preserve"> </w:t>
      </w:r>
      <w:r w:rsidR="009A502B" w:rsidRPr="000C0B7C">
        <w:rPr>
          <w:rFonts w:hAnsi="Times New Roman"/>
          <w:sz w:val="24"/>
          <w:szCs w:val="24"/>
        </w:rPr>
        <w:t>в</w:t>
      </w:r>
      <w:r w:rsidR="009A502B" w:rsidRPr="000C0B7C">
        <w:rPr>
          <w:rFonts w:hAnsi="Times New Roman"/>
          <w:sz w:val="24"/>
          <w:szCs w:val="24"/>
        </w:rPr>
        <w:t xml:space="preserve"> </w:t>
      </w:r>
      <w:r w:rsidR="009A502B" w:rsidRPr="000C0B7C">
        <w:rPr>
          <w:rFonts w:hAnsi="Times New Roman"/>
          <w:sz w:val="24"/>
          <w:szCs w:val="24"/>
        </w:rPr>
        <w:t>учебной</w:t>
      </w:r>
      <w:r w:rsidR="009A502B" w:rsidRPr="000C0B7C">
        <w:rPr>
          <w:rFonts w:hAnsi="Times New Roman"/>
          <w:sz w:val="24"/>
          <w:szCs w:val="24"/>
        </w:rPr>
        <w:t xml:space="preserve"> </w:t>
      </w:r>
      <w:r w:rsidR="009A502B" w:rsidRPr="000C0B7C">
        <w:rPr>
          <w:rFonts w:hAnsi="Times New Roman"/>
          <w:sz w:val="24"/>
          <w:szCs w:val="24"/>
        </w:rPr>
        <w:t>и</w:t>
      </w:r>
      <w:r w:rsidR="009A502B" w:rsidRPr="000C0B7C">
        <w:rPr>
          <w:rFonts w:hAnsi="Times New Roman"/>
          <w:sz w:val="24"/>
          <w:szCs w:val="24"/>
        </w:rPr>
        <w:t xml:space="preserve"> </w:t>
      </w:r>
      <w:r w:rsidR="009A502B" w:rsidRPr="000C0B7C">
        <w:rPr>
          <w:rFonts w:hAnsi="Times New Roman"/>
          <w:sz w:val="24"/>
          <w:szCs w:val="24"/>
        </w:rPr>
        <w:t>внеурочной</w:t>
      </w:r>
      <w:r w:rsidR="009A502B" w:rsidRPr="000C0B7C">
        <w:rPr>
          <w:rFonts w:hAnsi="Times New Roman"/>
          <w:sz w:val="24"/>
          <w:szCs w:val="24"/>
        </w:rPr>
        <w:t xml:space="preserve"> </w:t>
      </w:r>
      <w:r w:rsidR="009A502B" w:rsidRPr="000C0B7C">
        <w:rPr>
          <w:rFonts w:hAnsi="Times New Roman"/>
          <w:sz w:val="24"/>
          <w:szCs w:val="24"/>
        </w:rPr>
        <w:t>деятельности</w:t>
      </w:r>
      <w:r w:rsidR="009A502B" w:rsidRPr="000C0B7C">
        <w:rPr>
          <w:rFonts w:ascii="Times New Roman"/>
          <w:sz w:val="24"/>
          <w:szCs w:val="24"/>
        </w:rPr>
        <w:t xml:space="preserve">; </w:t>
      </w:r>
      <w:r w:rsidR="009A502B" w:rsidRPr="000C0B7C">
        <w:rPr>
          <w:rFonts w:hAnsi="Times New Roman"/>
          <w:sz w:val="24"/>
          <w:szCs w:val="24"/>
        </w:rPr>
        <w:t>разработку</w:t>
      </w:r>
      <w:r w:rsidR="009A502B" w:rsidRPr="000C0B7C">
        <w:rPr>
          <w:rFonts w:hAnsi="Times New Roman"/>
          <w:sz w:val="24"/>
          <w:szCs w:val="24"/>
        </w:rPr>
        <w:t xml:space="preserve"> </w:t>
      </w:r>
      <w:r w:rsidR="009A502B" w:rsidRPr="000C0B7C">
        <w:rPr>
          <w:rFonts w:hAnsi="Times New Roman"/>
          <w:sz w:val="24"/>
          <w:szCs w:val="24"/>
        </w:rPr>
        <w:t>и</w:t>
      </w:r>
      <w:r w:rsidR="009A502B" w:rsidRPr="000C0B7C">
        <w:rPr>
          <w:rFonts w:hAnsi="Times New Roman"/>
          <w:sz w:val="24"/>
          <w:szCs w:val="24"/>
        </w:rPr>
        <w:t xml:space="preserve"> </w:t>
      </w:r>
      <w:r w:rsidR="009A502B" w:rsidRPr="000C0B7C">
        <w:rPr>
          <w:rFonts w:hAnsi="Times New Roman"/>
          <w:sz w:val="24"/>
          <w:szCs w:val="24"/>
        </w:rPr>
        <w:t>реализацию</w:t>
      </w:r>
      <w:r w:rsidR="009A502B" w:rsidRPr="000C0B7C">
        <w:rPr>
          <w:rFonts w:hAnsi="Times New Roman"/>
          <w:sz w:val="24"/>
          <w:szCs w:val="24"/>
        </w:rPr>
        <w:t xml:space="preserve"> </w:t>
      </w:r>
      <w:r w:rsidR="009A502B" w:rsidRPr="000C0B7C">
        <w:rPr>
          <w:rFonts w:hAnsi="Times New Roman"/>
          <w:sz w:val="24"/>
          <w:szCs w:val="24"/>
        </w:rPr>
        <w:t>индивидуального</w:t>
      </w:r>
      <w:r w:rsidR="009A502B" w:rsidRPr="000C0B7C">
        <w:rPr>
          <w:rFonts w:hAnsi="Times New Roman"/>
          <w:sz w:val="24"/>
          <w:szCs w:val="24"/>
        </w:rPr>
        <w:t xml:space="preserve"> </w:t>
      </w:r>
      <w:r w:rsidR="009A502B" w:rsidRPr="000C0B7C">
        <w:rPr>
          <w:rFonts w:hAnsi="Times New Roman"/>
          <w:sz w:val="24"/>
          <w:szCs w:val="24"/>
        </w:rPr>
        <w:t>маршрута</w:t>
      </w:r>
      <w:r w:rsidR="009A502B" w:rsidRPr="000C0B7C">
        <w:rPr>
          <w:rFonts w:hAnsi="Times New Roman"/>
          <w:sz w:val="24"/>
          <w:szCs w:val="24"/>
        </w:rPr>
        <w:t xml:space="preserve"> </w:t>
      </w:r>
      <w:r w:rsidR="009A502B" w:rsidRPr="000C0B7C">
        <w:rPr>
          <w:rFonts w:hAnsi="Times New Roman"/>
          <w:sz w:val="24"/>
          <w:szCs w:val="24"/>
        </w:rPr>
        <w:t>комплексного</w:t>
      </w:r>
      <w:r w:rsidR="009A502B" w:rsidRPr="000C0B7C">
        <w:rPr>
          <w:rFonts w:hAnsi="Times New Roman"/>
          <w:sz w:val="24"/>
          <w:szCs w:val="24"/>
        </w:rPr>
        <w:t xml:space="preserve"> </w:t>
      </w:r>
      <w:r w:rsidR="009A502B" w:rsidRPr="000C0B7C">
        <w:rPr>
          <w:rFonts w:hAnsi="Times New Roman"/>
          <w:sz w:val="24"/>
          <w:szCs w:val="24"/>
        </w:rPr>
        <w:t>психолого</w:t>
      </w:r>
      <w:r w:rsidR="009A502B" w:rsidRPr="000C0B7C">
        <w:rPr>
          <w:rFonts w:hAnsi="Times New Roman"/>
          <w:sz w:val="24"/>
          <w:szCs w:val="24"/>
        </w:rPr>
        <w:t xml:space="preserve"> </w:t>
      </w:r>
      <w:r w:rsidR="009A502B" w:rsidRPr="000C0B7C">
        <w:rPr>
          <w:rFonts w:hAnsi="Times New Roman"/>
          <w:sz w:val="24"/>
          <w:szCs w:val="24"/>
        </w:rPr>
        <w:t>–</w:t>
      </w:r>
      <w:r w:rsidR="009A502B" w:rsidRPr="000C0B7C">
        <w:rPr>
          <w:rFonts w:hAnsi="Times New Roman"/>
          <w:sz w:val="24"/>
          <w:szCs w:val="24"/>
        </w:rPr>
        <w:t xml:space="preserve"> </w:t>
      </w:r>
      <w:r w:rsidR="009A502B" w:rsidRPr="000C0B7C">
        <w:rPr>
          <w:rFonts w:hAnsi="Times New Roman"/>
          <w:sz w:val="24"/>
          <w:szCs w:val="24"/>
        </w:rPr>
        <w:t>педагогического</w:t>
      </w:r>
      <w:r w:rsidR="009A502B" w:rsidRPr="000C0B7C">
        <w:rPr>
          <w:rFonts w:hAnsi="Times New Roman"/>
          <w:sz w:val="24"/>
          <w:szCs w:val="24"/>
        </w:rPr>
        <w:t xml:space="preserve"> </w:t>
      </w:r>
      <w:r w:rsidR="009A502B" w:rsidRPr="000C0B7C">
        <w:rPr>
          <w:rFonts w:hAnsi="Times New Roman"/>
          <w:sz w:val="24"/>
          <w:szCs w:val="24"/>
        </w:rPr>
        <w:t>сопровождения</w:t>
      </w:r>
      <w:r w:rsidR="009A502B" w:rsidRPr="000C0B7C">
        <w:rPr>
          <w:rFonts w:hAnsi="Times New Roman"/>
          <w:sz w:val="24"/>
          <w:szCs w:val="24"/>
        </w:rPr>
        <w:t xml:space="preserve"> </w:t>
      </w:r>
      <w:r w:rsidR="009A502B" w:rsidRPr="000C0B7C">
        <w:rPr>
          <w:rFonts w:hAnsi="Times New Roman"/>
          <w:sz w:val="24"/>
          <w:szCs w:val="24"/>
        </w:rPr>
        <w:t>каждого</w:t>
      </w:r>
      <w:r w:rsidR="009A502B" w:rsidRPr="000C0B7C">
        <w:rPr>
          <w:rFonts w:hAnsi="Times New Roman"/>
          <w:sz w:val="24"/>
          <w:szCs w:val="24"/>
        </w:rPr>
        <w:t xml:space="preserve"> </w:t>
      </w:r>
      <w:r w:rsidR="009A502B" w:rsidRPr="000C0B7C">
        <w:rPr>
          <w:rFonts w:hAnsi="Times New Roman"/>
          <w:sz w:val="24"/>
          <w:szCs w:val="24"/>
        </w:rPr>
        <w:t>слабослышащего</w:t>
      </w:r>
      <w:r w:rsidR="009A502B" w:rsidRPr="000C0B7C">
        <w:rPr>
          <w:rFonts w:hAnsi="Times New Roman"/>
          <w:sz w:val="24"/>
          <w:szCs w:val="24"/>
        </w:rPr>
        <w:t xml:space="preserve"> </w:t>
      </w:r>
      <w:r w:rsidR="009A502B" w:rsidRPr="000C0B7C">
        <w:rPr>
          <w:rFonts w:hAnsi="Times New Roman"/>
          <w:sz w:val="24"/>
          <w:szCs w:val="24"/>
        </w:rPr>
        <w:t>и</w:t>
      </w:r>
      <w:r w:rsidR="009A502B" w:rsidRPr="000C0B7C">
        <w:rPr>
          <w:rFonts w:hAnsi="Times New Roman"/>
          <w:sz w:val="24"/>
          <w:szCs w:val="24"/>
        </w:rPr>
        <w:t xml:space="preserve"> </w:t>
      </w:r>
      <w:r w:rsidR="009A502B" w:rsidRPr="000C0B7C">
        <w:rPr>
          <w:rFonts w:hAnsi="Times New Roman"/>
          <w:sz w:val="24"/>
          <w:szCs w:val="24"/>
        </w:rPr>
        <w:t>позднооглохшего</w:t>
      </w:r>
      <w:r w:rsidR="009A502B" w:rsidRPr="000C0B7C">
        <w:rPr>
          <w:rFonts w:hAnsi="Times New Roman"/>
          <w:sz w:val="24"/>
          <w:szCs w:val="24"/>
        </w:rPr>
        <w:t xml:space="preserve"> </w:t>
      </w:r>
      <w:r w:rsidR="009A502B" w:rsidRPr="000C0B7C">
        <w:rPr>
          <w:rFonts w:hAnsi="Times New Roman"/>
          <w:sz w:val="24"/>
          <w:szCs w:val="24"/>
        </w:rPr>
        <w:t>обучающегося</w:t>
      </w:r>
      <w:r w:rsidR="009A502B" w:rsidRPr="000C0B7C">
        <w:rPr>
          <w:rFonts w:hAnsi="Times New Roman"/>
          <w:sz w:val="24"/>
          <w:szCs w:val="24"/>
        </w:rPr>
        <w:t xml:space="preserve"> </w:t>
      </w:r>
      <w:r w:rsidR="009A502B" w:rsidRPr="000C0B7C">
        <w:rPr>
          <w:rFonts w:hAnsi="Times New Roman"/>
          <w:sz w:val="24"/>
          <w:szCs w:val="24"/>
        </w:rPr>
        <w:t>на</w:t>
      </w:r>
      <w:r w:rsidR="009A502B" w:rsidRPr="000C0B7C">
        <w:rPr>
          <w:rFonts w:hAnsi="Times New Roman"/>
          <w:sz w:val="24"/>
          <w:szCs w:val="24"/>
        </w:rPr>
        <w:t xml:space="preserve"> </w:t>
      </w:r>
      <w:r w:rsidR="009A502B" w:rsidRPr="000C0B7C">
        <w:rPr>
          <w:rFonts w:hAnsi="Times New Roman"/>
          <w:sz w:val="24"/>
          <w:szCs w:val="24"/>
        </w:rPr>
        <w:t>основе</w:t>
      </w:r>
      <w:r w:rsidR="009A502B" w:rsidRPr="000C0B7C">
        <w:rPr>
          <w:rFonts w:hAnsi="Times New Roman"/>
          <w:sz w:val="24"/>
          <w:szCs w:val="24"/>
        </w:rPr>
        <w:t xml:space="preserve"> </w:t>
      </w:r>
      <w:r w:rsidR="009A502B" w:rsidRPr="000C0B7C">
        <w:rPr>
          <w:rFonts w:hAnsi="Times New Roman"/>
          <w:sz w:val="24"/>
          <w:szCs w:val="24"/>
        </w:rPr>
        <w:t>психолого</w:t>
      </w:r>
      <w:r w:rsidR="009A502B" w:rsidRPr="000C0B7C">
        <w:rPr>
          <w:rFonts w:ascii="Times New Roman"/>
          <w:sz w:val="24"/>
          <w:szCs w:val="24"/>
        </w:rPr>
        <w:t>-</w:t>
      </w:r>
      <w:r w:rsidR="009A502B" w:rsidRPr="000C0B7C">
        <w:rPr>
          <w:rFonts w:hAnsi="Times New Roman"/>
          <w:sz w:val="24"/>
          <w:szCs w:val="24"/>
        </w:rPr>
        <w:t>педагогической</w:t>
      </w:r>
      <w:r w:rsidR="009A502B" w:rsidRPr="000C0B7C">
        <w:rPr>
          <w:rFonts w:hAnsi="Times New Roman"/>
          <w:sz w:val="24"/>
          <w:szCs w:val="24"/>
        </w:rPr>
        <w:t xml:space="preserve"> </w:t>
      </w:r>
      <w:r w:rsidR="009A502B" w:rsidRPr="000C0B7C">
        <w:rPr>
          <w:rFonts w:hAnsi="Times New Roman"/>
          <w:sz w:val="24"/>
          <w:szCs w:val="24"/>
        </w:rPr>
        <w:t>характеристики</w:t>
      </w:r>
      <w:r w:rsidR="009A502B" w:rsidRPr="000C0B7C">
        <w:rPr>
          <w:rFonts w:ascii="Times New Roman"/>
          <w:sz w:val="24"/>
          <w:szCs w:val="24"/>
        </w:rPr>
        <w:t xml:space="preserve">, </w:t>
      </w:r>
      <w:r w:rsidR="009A502B" w:rsidRPr="000C0B7C">
        <w:rPr>
          <w:rFonts w:hAnsi="Times New Roman"/>
          <w:sz w:val="24"/>
          <w:szCs w:val="24"/>
        </w:rPr>
        <w:t>составленной</w:t>
      </w:r>
      <w:r w:rsidR="009A502B" w:rsidRPr="000C0B7C">
        <w:rPr>
          <w:rFonts w:hAnsi="Times New Roman"/>
          <w:sz w:val="24"/>
          <w:szCs w:val="24"/>
        </w:rPr>
        <w:t xml:space="preserve"> </w:t>
      </w:r>
      <w:r w:rsidR="009A502B" w:rsidRPr="000C0B7C">
        <w:rPr>
          <w:rFonts w:hAnsi="Times New Roman"/>
          <w:sz w:val="24"/>
          <w:szCs w:val="24"/>
        </w:rPr>
        <w:t>по</w:t>
      </w:r>
      <w:r w:rsidR="009A502B" w:rsidRPr="000C0B7C">
        <w:rPr>
          <w:rFonts w:hAnsi="Times New Roman"/>
          <w:sz w:val="24"/>
          <w:szCs w:val="24"/>
        </w:rPr>
        <w:t xml:space="preserve"> </w:t>
      </w:r>
      <w:r w:rsidR="009A502B" w:rsidRPr="000C0B7C">
        <w:rPr>
          <w:rFonts w:hAnsi="Times New Roman"/>
          <w:sz w:val="24"/>
          <w:szCs w:val="24"/>
        </w:rPr>
        <w:t>результатам</w:t>
      </w:r>
      <w:r w:rsidR="009A502B" w:rsidRPr="000C0B7C">
        <w:rPr>
          <w:rFonts w:hAnsi="Times New Roman"/>
          <w:sz w:val="24"/>
          <w:szCs w:val="24"/>
        </w:rPr>
        <w:t xml:space="preserve"> </w:t>
      </w:r>
      <w:r w:rsidR="009A502B" w:rsidRPr="000C0B7C">
        <w:rPr>
          <w:rFonts w:hAnsi="Times New Roman"/>
          <w:sz w:val="24"/>
          <w:szCs w:val="24"/>
        </w:rPr>
        <w:t>изучения</w:t>
      </w:r>
      <w:r w:rsidR="009A502B" w:rsidRPr="000C0B7C">
        <w:rPr>
          <w:rFonts w:hAnsi="Times New Roman"/>
          <w:sz w:val="24"/>
          <w:szCs w:val="24"/>
        </w:rPr>
        <w:t xml:space="preserve"> </w:t>
      </w:r>
      <w:r w:rsidR="009A502B" w:rsidRPr="000C0B7C">
        <w:rPr>
          <w:rFonts w:hAnsi="Times New Roman"/>
          <w:sz w:val="24"/>
          <w:szCs w:val="24"/>
        </w:rPr>
        <w:t>его</w:t>
      </w:r>
      <w:r w:rsidR="009A502B" w:rsidRPr="000C0B7C">
        <w:rPr>
          <w:rFonts w:hAnsi="Times New Roman"/>
          <w:sz w:val="24"/>
          <w:szCs w:val="24"/>
        </w:rPr>
        <w:t xml:space="preserve"> </w:t>
      </w:r>
      <w:r w:rsidR="009A502B" w:rsidRPr="000C0B7C">
        <w:rPr>
          <w:rFonts w:hAnsi="Times New Roman"/>
          <w:sz w:val="24"/>
          <w:szCs w:val="24"/>
        </w:rPr>
        <w:t>особенностей</w:t>
      </w:r>
      <w:r w:rsidR="009A502B" w:rsidRPr="000C0B7C">
        <w:rPr>
          <w:rFonts w:hAnsi="Times New Roman"/>
          <w:sz w:val="24"/>
          <w:szCs w:val="24"/>
        </w:rPr>
        <w:t xml:space="preserve"> </w:t>
      </w:r>
      <w:r w:rsidR="009A502B" w:rsidRPr="000C0B7C">
        <w:rPr>
          <w:rFonts w:hAnsi="Times New Roman"/>
          <w:sz w:val="24"/>
          <w:szCs w:val="24"/>
        </w:rPr>
        <w:t>и</w:t>
      </w:r>
      <w:r w:rsidR="009A502B" w:rsidRPr="000C0B7C">
        <w:rPr>
          <w:rFonts w:hAnsi="Times New Roman"/>
          <w:sz w:val="24"/>
          <w:szCs w:val="24"/>
        </w:rPr>
        <w:t xml:space="preserve"> </w:t>
      </w:r>
      <w:r w:rsidR="009A502B" w:rsidRPr="000C0B7C">
        <w:rPr>
          <w:rFonts w:hAnsi="Times New Roman"/>
          <w:sz w:val="24"/>
          <w:szCs w:val="24"/>
        </w:rPr>
        <w:t>возможностей</w:t>
      </w:r>
      <w:r w:rsidR="009A502B" w:rsidRPr="000C0B7C">
        <w:rPr>
          <w:rFonts w:hAnsi="Times New Roman"/>
          <w:sz w:val="24"/>
          <w:szCs w:val="24"/>
        </w:rPr>
        <w:t xml:space="preserve"> </w:t>
      </w:r>
      <w:r w:rsidR="009A502B" w:rsidRPr="000C0B7C">
        <w:rPr>
          <w:rFonts w:hAnsi="Times New Roman"/>
          <w:sz w:val="24"/>
          <w:szCs w:val="24"/>
        </w:rPr>
        <w:t>развития</w:t>
      </w:r>
      <w:r w:rsidR="009A502B" w:rsidRPr="000C0B7C">
        <w:rPr>
          <w:rFonts w:ascii="Times New Roman"/>
          <w:sz w:val="24"/>
          <w:szCs w:val="24"/>
        </w:rPr>
        <w:t xml:space="preserve">, </w:t>
      </w:r>
      <w:r w:rsidR="009A502B" w:rsidRPr="000C0B7C">
        <w:rPr>
          <w:rFonts w:hAnsi="Times New Roman"/>
          <w:sz w:val="24"/>
          <w:szCs w:val="24"/>
        </w:rPr>
        <w:t>включая</w:t>
      </w:r>
      <w:r w:rsidR="009A502B" w:rsidRPr="000C0B7C">
        <w:rPr>
          <w:rFonts w:hAnsi="Times New Roman"/>
          <w:sz w:val="24"/>
          <w:szCs w:val="24"/>
        </w:rPr>
        <w:t xml:space="preserve"> </w:t>
      </w:r>
      <w:r w:rsidR="009A502B" w:rsidRPr="000C0B7C">
        <w:rPr>
          <w:rFonts w:hAnsi="Times New Roman"/>
          <w:sz w:val="24"/>
          <w:szCs w:val="24"/>
        </w:rPr>
        <w:t>уровень</w:t>
      </w:r>
      <w:r w:rsidR="009A502B" w:rsidRPr="000C0B7C">
        <w:rPr>
          <w:rFonts w:hAnsi="Times New Roman"/>
          <w:sz w:val="24"/>
          <w:szCs w:val="24"/>
        </w:rPr>
        <w:t xml:space="preserve"> </w:t>
      </w:r>
      <w:r w:rsidR="009A502B" w:rsidRPr="000C0B7C">
        <w:rPr>
          <w:rFonts w:hAnsi="Times New Roman"/>
          <w:sz w:val="24"/>
          <w:szCs w:val="24"/>
        </w:rPr>
        <w:t>владения</w:t>
      </w:r>
      <w:r w:rsidR="009A502B" w:rsidRPr="000C0B7C">
        <w:rPr>
          <w:rFonts w:hAnsi="Times New Roman"/>
          <w:sz w:val="24"/>
          <w:szCs w:val="24"/>
        </w:rPr>
        <w:t xml:space="preserve"> </w:t>
      </w:r>
      <w:r w:rsidR="009A502B" w:rsidRPr="000C0B7C">
        <w:rPr>
          <w:rFonts w:hAnsi="Times New Roman"/>
          <w:sz w:val="24"/>
          <w:szCs w:val="24"/>
        </w:rPr>
        <w:t>словесной</w:t>
      </w:r>
      <w:r w:rsidR="009A502B" w:rsidRPr="000C0B7C">
        <w:rPr>
          <w:rFonts w:hAnsi="Times New Roman"/>
          <w:sz w:val="24"/>
          <w:szCs w:val="24"/>
        </w:rPr>
        <w:t xml:space="preserve"> </w:t>
      </w:r>
      <w:r w:rsidR="009A502B" w:rsidRPr="000C0B7C">
        <w:rPr>
          <w:rFonts w:hAnsi="Times New Roman"/>
          <w:sz w:val="24"/>
          <w:szCs w:val="24"/>
        </w:rPr>
        <w:t>речью</w:t>
      </w:r>
      <w:r w:rsidR="009A502B" w:rsidRPr="000C0B7C">
        <w:rPr>
          <w:rFonts w:hAnsi="Times New Roman"/>
          <w:sz w:val="24"/>
          <w:szCs w:val="24"/>
        </w:rPr>
        <w:t xml:space="preserve"> </w:t>
      </w:r>
      <w:r w:rsidR="009A502B" w:rsidRPr="000C0B7C">
        <w:rPr>
          <w:rFonts w:ascii="Times New Roman"/>
          <w:sz w:val="24"/>
          <w:szCs w:val="24"/>
        </w:rPr>
        <w:t>(</w:t>
      </w:r>
      <w:r w:rsidR="009A502B" w:rsidRPr="000C0B7C">
        <w:rPr>
          <w:rFonts w:hAnsi="Times New Roman"/>
          <w:sz w:val="24"/>
          <w:szCs w:val="24"/>
        </w:rPr>
        <w:t>в</w:t>
      </w:r>
      <w:r w:rsidR="009A502B" w:rsidRPr="000C0B7C">
        <w:rPr>
          <w:rFonts w:hAnsi="Times New Roman"/>
          <w:sz w:val="24"/>
          <w:szCs w:val="24"/>
        </w:rPr>
        <w:t xml:space="preserve"> </w:t>
      </w:r>
      <w:r w:rsidR="009A502B" w:rsidRPr="000C0B7C">
        <w:rPr>
          <w:rFonts w:hAnsi="Times New Roman"/>
          <w:sz w:val="24"/>
          <w:szCs w:val="24"/>
        </w:rPr>
        <w:t>устной</w:t>
      </w:r>
      <w:r w:rsidR="009A502B" w:rsidRPr="000C0B7C">
        <w:rPr>
          <w:rFonts w:hAnsi="Times New Roman"/>
          <w:sz w:val="24"/>
          <w:szCs w:val="24"/>
        </w:rPr>
        <w:t xml:space="preserve"> </w:t>
      </w:r>
      <w:r w:rsidR="009A502B" w:rsidRPr="000C0B7C">
        <w:rPr>
          <w:rFonts w:hAnsi="Times New Roman"/>
          <w:sz w:val="24"/>
          <w:szCs w:val="24"/>
        </w:rPr>
        <w:t>и</w:t>
      </w:r>
      <w:r w:rsidR="009A502B" w:rsidRPr="000C0B7C">
        <w:rPr>
          <w:rFonts w:hAnsi="Times New Roman"/>
          <w:sz w:val="24"/>
          <w:szCs w:val="24"/>
        </w:rPr>
        <w:t xml:space="preserve"> </w:t>
      </w:r>
      <w:r w:rsidR="009A502B" w:rsidRPr="000C0B7C">
        <w:rPr>
          <w:rFonts w:hAnsi="Times New Roman"/>
          <w:sz w:val="24"/>
          <w:szCs w:val="24"/>
        </w:rPr>
        <w:t>письменной</w:t>
      </w:r>
      <w:r w:rsidR="009A502B" w:rsidRPr="000C0B7C">
        <w:rPr>
          <w:rFonts w:hAnsi="Times New Roman"/>
          <w:sz w:val="24"/>
          <w:szCs w:val="24"/>
        </w:rPr>
        <w:t xml:space="preserve"> </w:t>
      </w:r>
      <w:r w:rsidR="009A502B" w:rsidRPr="000C0B7C">
        <w:rPr>
          <w:rFonts w:hAnsi="Times New Roman"/>
          <w:sz w:val="24"/>
          <w:szCs w:val="24"/>
        </w:rPr>
        <w:t>формах</w:t>
      </w:r>
      <w:r w:rsidR="009A502B" w:rsidRPr="000C0B7C">
        <w:rPr>
          <w:rFonts w:ascii="Times New Roman"/>
          <w:sz w:val="24"/>
          <w:szCs w:val="24"/>
        </w:rPr>
        <w:t xml:space="preserve">), </w:t>
      </w:r>
      <w:r w:rsidR="009A502B" w:rsidRPr="000C0B7C">
        <w:rPr>
          <w:rFonts w:hAnsi="Times New Roman"/>
          <w:sz w:val="24"/>
          <w:szCs w:val="24"/>
        </w:rPr>
        <w:t>навыками</w:t>
      </w:r>
      <w:r w:rsidR="009A502B" w:rsidRPr="000C0B7C">
        <w:rPr>
          <w:rFonts w:hAnsi="Times New Roman"/>
          <w:sz w:val="24"/>
          <w:szCs w:val="24"/>
        </w:rPr>
        <w:t xml:space="preserve"> </w:t>
      </w:r>
      <w:r w:rsidR="009A502B" w:rsidRPr="000C0B7C">
        <w:rPr>
          <w:rFonts w:hAnsi="Times New Roman"/>
          <w:sz w:val="24"/>
          <w:szCs w:val="24"/>
        </w:rPr>
        <w:t>коммуникации</w:t>
      </w:r>
      <w:r w:rsidR="009A502B" w:rsidRPr="000C0B7C">
        <w:rPr>
          <w:rFonts w:hAnsi="Times New Roman"/>
          <w:sz w:val="24"/>
          <w:szCs w:val="24"/>
        </w:rPr>
        <w:t xml:space="preserve"> </w:t>
      </w:r>
      <w:r w:rsidR="009A502B" w:rsidRPr="000C0B7C">
        <w:rPr>
          <w:rFonts w:hAnsi="Times New Roman"/>
          <w:sz w:val="24"/>
          <w:szCs w:val="24"/>
        </w:rPr>
        <w:t>др</w:t>
      </w:r>
      <w:r w:rsidR="009A502B" w:rsidRPr="000C0B7C">
        <w:rPr>
          <w:rFonts w:ascii="Times New Roman"/>
          <w:sz w:val="24"/>
          <w:szCs w:val="24"/>
        </w:rPr>
        <w:t xml:space="preserve">., </w:t>
      </w:r>
      <w:r w:rsidR="009A502B" w:rsidRPr="000C0B7C">
        <w:rPr>
          <w:rFonts w:hAnsi="Times New Roman"/>
          <w:sz w:val="24"/>
          <w:szCs w:val="24"/>
        </w:rPr>
        <w:t>а</w:t>
      </w:r>
      <w:r w:rsidR="009A502B" w:rsidRPr="000C0B7C">
        <w:rPr>
          <w:rFonts w:hAnsi="Times New Roman"/>
          <w:sz w:val="24"/>
          <w:szCs w:val="24"/>
        </w:rPr>
        <w:t xml:space="preserve"> </w:t>
      </w:r>
      <w:r w:rsidR="009A502B" w:rsidRPr="000C0B7C">
        <w:rPr>
          <w:rFonts w:hAnsi="Times New Roman"/>
          <w:sz w:val="24"/>
          <w:szCs w:val="24"/>
        </w:rPr>
        <w:t>также</w:t>
      </w:r>
      <w:r w:rsidR="009A502B" w:rsidRPr="000C0B7C">
        <w:rPr>
          <w:rFonts w:hAnsi="Times New Roman"/>
          <w:sz w:val="24"/>
          <w:szCs w:val="24"/>
        </w:rPr>
        <w:t xml:space="preserve"> </w:t>
      </w:r>
      <w:r w:rsidR="009A502B" w:rsidRPr="000C0B7C">
        <w:rPr>
          <w:rFonts w:hAnsi="Times New Roman"/>
          <w:sz w:val="24"/>
          <w:szCs w:val="24"/>
        </w:rPr>
        <w:t>выявления</w:t>
      </w:r>
      <w:r w:rsidR="009A502B" w:rsidRPr="000C0B7C">
        <w:rPr>
          <w:rFonts w:hAnsi="Times New Roman"/>
          <w:sz w:val="24"/>
          <w:szCs w:val="24"/>
        </w:rPr>
        <w:t xml:space="preserve"> </w:t>
      </w:r>
      <w:r w:rsidR="009A502B" w:rsidRPr="000C0B7C">
        <w:rPr>
          <w:rFonts w:hAnsi="Times New Roman"/>
          <w:sz w:val="24"/>
          <w:szCs w:val="24"/>
        </w:rPr>
        <w:t>трудностей</w:t>
      </w:r>
      <w:r w:rsidR="009A502B" w:rsidRPr="000C0B7C">
        <w:rPr>
          <w:rFonts w:hAnsi="Times New Roman"/>
          <w:sz w:val="24"/>
          <w:szCs w:val="24"/>
        </w:rPr>
        <w:t xml:space="preserve"> </w:t>
      </w:r>
      <w:r w:rsidR="009A502B" w:rsidRPr="000C0B7C">
        <w:rPr>
          <w:rFonts w:hAnsi="Times New Roman"/>
          <w:sz w:val="24"/>
          <w:szCs w:val="24"/>
        </w:rPr>
        <w:t>в</w:t>
      </w:r>
      <w:r w:rsidR="009A502B" w:rsidRPr="000C0B7C">
        <w:rPr>
          <w:rFonts w:hAnsi="Times New Roman"/>
          <w:sz w:val="24"/>
          <w:szCs w:val="24"/>
        </w:rPr>
        <w:t xml:space="preserve"> </w:t>
      </w:r>
      <w:r w:rsidR="009A502B" w:rsidRPr="000C0B7C">
        <w:rPr>
          <w:rFonts w:hAnsi="Times New Roman"/>
          <w:sz w:val="24"/>
          <w:szCs w:val="24"/>
        </w:rPr>
        <w:t>овладении</w:t>
      </w:r>
      <w:r w:rsidR="009A502B" w:rsidRPr="000C0B7C">
        <w:rPr>
          <w:rFonts w:hAnsi="Times New Roman"/>
          <w:sz w:val="24"/>
          <w:szCs w:val="24"/>
        </w:rPr>
        <w:t xml:space="preserve"> </w:t>
      </w:r>
      <w:r w:rsidR="009A502B" w:rsidRPr="000C0B7C">
        <w:rPr>
          <w:rFonts w:hAnsi="Times New Roman"/>
          <w:sz w:val="24"/>
          <w:szCs w:val="24"/>
        </w:rPr>
        <w:t>содержанием</w:t>
      </w:r>
      <w:r w:rsidR="009A502B" w:rsidRPr="000C0B7C">
        <w:rPr>
          <w:rFonts w:hAnsi="Times New Roman"/>
          <w:sz w:val="24"/>
          <w:szCs w:val="24"/>
        </w:rPr>
        <w:t xml:space="preserve"> </w:t>
      </w:r>
      <w:r w:rsidR="009A502B" w:rsidRPr="000C0B7C">
        <w:rPr>
          <w:rFonts w:hAnsi="Times New Roman"/>
          <w:sz w:val="24"/>
          <w:szCs w:val="24"/>
        </w:rPr>
        <w:t>начального</w:t>
      </w:r>
      <w:r w:rsidR="009A502B" w:rsidRPr="000C0B7C">
        <w:rPr>
          <w:rFonts w:hAnsi="Times New Roman"/>
          <w:sz w:val="24"/>
          <w:szCs w:val="24"/>
        </w:rPr>
        <w:t xml:space="preserve"> </w:t>
      </w:r>
      <w:r w:rsidR="009A502B" w:rsidRPr="000C0B7C">
        <w:rPr>
          <w:rFonts w:hAnsi="Times New Roman"/>
          <w:sz w:val="24"/>
          <w:szCs w:val="24"/>
        </w:rPr>
        <w:t>основного</w:t>
      </w:r>
      <w:r w:rsidR="009A502B" w:rsidRPr="000C0B7C">
        <w:rPr>
          <w:rFonts w:hAnsi="Times New Roman"/>
          <w:sz w:val="24"/>
          <w:szCs w:val="24"/>
        </w:rPr>
        <w:t xml:space="preserve"> </w:t>
      </w:r>
      <w:r w:rsidR="009A502B" w:rsidRPr="000C0B7C">
        <w:rPr>
          <w:rFonts w:hAnsi="Times New Roman"/>
          <w:sz w:val="24"/>
          <w:szCs w:val="24"/>
        </w:rPr>
        <w:t>образования</w:t>
      </w:r>
      <w:r w:rsidR="009A502B" w:rsidRPr="000C0B7C">
        <w:rPr>
          <w:rFonts w:ascii="Times New Roman"/>
          <w:sz w:val="24"/>
          <w:szCs w:val="24"/>
        </w:rPr>
        <w:t xml:space="preserve">, </w:t>
      </w:r>
      <w:r w:rsidR="009A502B" w:rsidRPr="000C0B7C">
        <w:rPr>
          <w:rFonts w:hAnsi="Times New Roman"/>
          <w:sz w:val="24"/>
          <w:szCs w:val="24"/>
        </w:rPr>
        <w:t>особенностей</w:t>
      </w:r>
      <w:r w:rsidR="009A502B" w:rsidRPr="000C0B7C">
        <w:rPr>
          <w:rFonts w:hAnsi="Times New Roman"/>
          <w:sz w:val="24"/>
          <w:szCs w:val="24"/>
        </w:rPr>
        <w:t xml:space="preserve"> </w:t>
      </w:r>
      <w:r w:rsidR="009A502B" w:rsidRPr="000C0B7C">
        <w:rPr>
          <w:rFonts w:hAnsi="Times New Roman"/>
          <w:sz w:val="24"/>
          <w:szCs w:val="24"/>
        </w:rPr>
        <w:t>личностного</w:t>
      </w:r>
      <w:r w:rsidR="009A502B" w:rsidRPr="000C0B7C">
        <w:rPr>
          <w:rFonts w:hAnsi="Times New Roman"/>
          <w:sz w:val="24"/>
          <w:szCs w:val="24"/>
        </w:rPr>
        <w:t xml:space="preserve"> </w:t>
      </w:r>
      <w:r w:rsidR="009A502B" w:rsidRPr="000C0B7C">
        <w:rPr>
          <w:rFonts w:hAnsi="Times New Roman"/>
          <w:sz w:val="24"/>
          <w:szCs w:val="24"/>
        </w:rPr>
        <w:t>развития</w:t>
      </w:r>
      <w:r w:rsidR="009A502B" w:rsidRPr="000C0B7C">
        <w:rPr>
          <w:rFonts w:ascii="Times New Roman"/>
          <w:sz w:val="24"/>
          <w:szCs w:val="24"/>
        </w:rPr>
        <w:t xml:space="preserve">, </w:t>
      </w:r>
      <w:r w:rsidR="009A502B" w:rsidRPr="000C0B7C">
        <w:rPr>
          <w:rFonts w:hAnsi="Times New Roman"/>
          <w:sz w:val="24"/>
          <w:szCs w:val="24"/>
        </w:rPr>
        <w:t>межличностного</w:t>
      </w:r>
      <w:r w:rsidR="009A502B" w:rsidRPr="000C0B7C">
        <w:rPr>
          <w:rFonts w:hAnsi="Times New Roman"/>
          <w:sz w:val="24"/>
          <w:szCs w:val="24"/>
        </w:rPr>
        <w:t xml:space="preserve"> </w:t>
      </w:r>
      <w:r w:rsidR="009A502B" w:rsidRPr="000C0B7C">
        <w:rPr>
          <w:rFonts w:hAnsi="Times New Roman"/>
          <w:sz w:val="24"/>
          <w:szCs w:val="24"/>
        </w:rPr>
        <w:t>взаимодействия</w:t>
      </w:r>
      <w:r w:rsidR="009A502B" w:rsidRPr="000C0B7C">
        <w:rPr>
          <w:rFonts w:hAnsi="Times New Roman"/>
          <w:sz w:val="24"/>
          <w:szCs w:val="24"/>
        </w:rPr>
        <w:t xml:space="preserve"> </w:t>
      </w:r>
      <w:r w:rsidR="009A502B" w:rsidRPr="000C0B7C">
        <w:rPr>
          <w:rFonts w:hAnsi="Times New Roman"/>
          <w:sz w:val="24"/>
          <w:szCs w:val="24"/>
        </w:rPr>
        <w:t>с</w:t>
      </w:r>
      <w:r w:rsidR="009A502B" w:rsidRPr="000C0B7C">
        <w:rPr>
          <w:rFonts w:hAnsi="Times New Roman"/>
          <w:sz w:val="24"/>
          <w:szCs w:val="24"/>
        </w:rPr>
        <w:t xml:space="preserve"> </w:t>
      </w:r>
      <w:r w:rsidR="009A502B" w:rsidRPr="000C0B7C">
        <w:rPr>
          <w:rFonts w:hAnsi="Times New Roman"/>
          <w:sz w:val="24"/>
          <w:szCs w:val="24"/>
        </w:rPr>
        <w:t>детьми</w:t>
      </w:r>
      <w:r w:rsidR="009A502B" w:rsidRPr="000C0B7C">
        <w:rPr>
          <w:rFonts w:hAnsi="Times New Roman"/>
          <w:sz w:val="24"/>
          <w:szCs w:val="24"/>
        </w:rPr>
        <w:t xml:space="preserve"> </w:t>
      </w:r>
      <w:r w:rsidR="009A502B" w:rsidRPr="000C0B7C">
        <w:rPr>
          <w:rFonts w:hAnsi="Times New Roman"/>
          <w:sz w:val="24"/>
          <w:szCs w:val="24"/>
        </w:rPr>
        <w:t>и</w:t>
      </w:r>
      <w:r w:rsidR="009A502B" w:rsidRPr="000C0B7C">
        <w:rPr>
          <w:rFonts w:hAnsi="Times New Roman"/>
          <w:sz w:val="24"/>
          <w:szCs w:val="24"/>
        </w:rPr>
        <w:t xml:space="preserve"> </w:t>
      </w:r>
      <w:r w:rsidR="009A502B" w:rsidRPr="000C0B7C">
        <w:rPr>
          <w:rFonts w:hAnsi="Times New Roman"/>
          <w:sz w:val="24"/>
          <w:szCs w:val="24"/>
        </w:rPr>
        <w:t>взрослыми</w:t>
      </w:r>
      <w:r w:rsidR="009A502B" w:rsidRPr="000C0B7C">
        <w:rPr>
          <w:rFonts w:hAnsi="Times New Roman"/>
          <w:sz w:val="24"/>
          <w:szCs w:val="24"/>
        </w:rPr>
        <w:t xml:space="preserve"> </w:t>
      </w:r>
      <w:r w:rsidR="009A502B" w:rsidRPr="000C0B7C">
        <w:rPr>
          <w:rFonts w:hAnsi="Times New Roman"/>
          <w:sz w:val="24"/>
          <w:szCs w:val="24"/>
        </w:rPr>
        <w:t>и</w:t>
      </w:r>
      <w:r w:rsidR="009A502B" w:rsidRPr="000C0B7C">
        <w:rPr>
          <w:rFonts w:hAnsi="Times New Roman"/>
          <w:sz w:val="24"/>
          <w:szCs w:val="24"/>
        </w:rPr>
        <w:t xml:space="preserve"> </w:t>
      </w:r>
      <w:r w:rsidR="009A502B" w:rsidRPr="000C0B7C">
        <w:rPr>
          <w:rFonts w:hAnsi="Times New Roman"/>
          <w:sz w:val="24"/>
          <w:szCs w:val="24"/>
        </w:rPr>
        <w:t>др</w:t>
      </w:r>
      <w:r w:rsidR="009A502B" w:rsidRPr="000C0B7C">
        <w:rPr>
          <w:rFonts w:ascii="Times New Roman"/>
          <w:sz w:val="24"/>
          <w:szCs w:val="24"/>
        </w:rPr>
        <w:t xml:space="preserve">.; </w:t>
      </w:r>
      <w:r w:rsidR="009A502B" w:rsidRPr="000C0B7C">
        <w:rPr>
          <w:rFonts w:hAnsi="Times New Roman"/>
          <w:sz w:val="24"/>
          <w:szCs w:val="24"/>
        </w:rPr>
        <w:t>организацию</w:t>
      </w:r>
      <w:r w:rsidR="009A502B" w:rsidRPr="000C0B7C">
        <w:rPr>
          <w:rFonts w:hAnsi="Times New Roman"/>
          <w:sz w:val="24"/>
          <w:szCs w:val="24"/>
        </w:rPr>
        <w:t xml:space="preserve"> </w:t>
      </w:r>
      <w:r w:rsidR="009A502B" w:rsidRPr="000C0B7C">
        <w:rPr>
          <w:rFonts w:hAnsi="Times New Roman"/>
          <w:sz w:val="24"/>
          <w:szCs w:val="24"/>
        </w:rPr>
        <w:t>и</w:t>
      </w:r>
      <w:r w:rsidR="009A502B" w:rsidRPr="000C0B7C">
        <w:rPr>
          <w:rFonts w:hAnsi="Times New Roman"/>
          <w:sz w:val="24"/>
          <w:szCs w:val="24"/>
        </w:rPr>
        <w:t xml:space="preserve"> </w:t>
      </w:r>
      <w:r w:rsidR="009A502B" w:rsidRPr="000C0B7C">
        <w:rPr>
          <w:rFonts w:hAnsi="Times New Roman"/>
          <w:sz w:val="24"/>
          <w:szCs w:val="24"/>
        </w:rPr>
        <w:t>проведение</w:t>
      </w:r>
      <w:r w:rsidR="009A502B" w:rsidRPr="000C0B7C">
        <w:rPr>
          <w:rFonts w:hAnsi="Times New Roman"/>
          <w:sz w:val="24"/>
          <w:szCs w:val="24"/>
        </w:rPr>
        <w:t xml:space="preserve"> </w:t>
      </w:r>
      <w:r w:rsidR="009A502B" w:rsidRPr="000C0B7C">
        <w:rPr>
          <w:rFonts w:hAnsi="Times New Roman"/>
          <w:sz w:val="24"/>
          <w:szCs w:val="24"/>
        </w:rPr>
        <w:t>специальных</w:t>
      </w:r>
      <w:r w:rsidR="009A502B" w:rsidRPr="000C0B7C">
        <w:rPr>
          <w:rFonts w:hAnsi="Times New Roman"/>
          <w:sz w:val="24"/>
          <w:szCs w:val="24"/>
        </w:rPr>
        <w:t xml:space="preserve"> </w:t>
      </w:r>
      <w:r w:rsidR="009A502B" w:rsidRPr="000C0B7C">
        <w:rPr>
          <w:rFonts w:ascii="Times New Roman"/>
          <w:sz w:val="24"/>
          <w:szCs w:val="24"/>
        </w:rPr>
        <w:t>(</w:t>
      </w:r>
      <w:r w:rsidR="009A502B" w:rsidRPr="000C0B7C">
        <w:rPr>
          <w:rFonts w:hAnsi="Times New Roman"/>
          <w:sz w:val="24"/>
          <w:szCs w:val="24"/>
        </w:rPr>
        <w:t>коррекционных</w:t>
      </w:r>
      <w:r w:rsidR="009A502B" w:rsidRPr="000C0B7C">
        <w:rPr>
          <w:rFonts w:ascii="Times New Roman"/>
          <w:sz w:val="24"/>
          <w:szCs w:val="24"/>
        </w:rPr>
        <w:t xml:space="preserve">) </w:t>
      </w:r>
      <w:r w:rsidR="009A502B" w:rsidRPr="000C0B7C">
        <w:rPr>
          <w:rFonts w:hAnsi="Times New Roman"/>
          <w:sz w:val="24"/>
          <w:szCs w:val="24"/>
        </w:rPr>
        <w:t>занятий</w:t>
      </w:r>
      <w:r w:rsidR="009A502B" w:rsidRPr="000C0B7C">
        <w:rPr>
          <w:rFonts w:hAnsi="Times New Roman"/>
          <w:sz w:val="24"/>
          <w:szCs w:val="24"/>
        </w:rPr>
        <w:t xml:space="preserve"> </w:t>
      </w:r>
      <w:r w:rsidR="009A502B" w:rsidRPr="000C0B7C">
        <w:rPr>
          <w:rFonts w:ascii="Times New Roman"/>
          <w:sz w:val="24"/>
          <w:szCs w:val="24"/>
        </w:rPr>
        <w:t>(</w:t>
      </w:r>
      <w:r w:rsidR="009A502B" w:rsidRPr="000C0B7C">
        <w:rPr>
          <w:rFonts w:hAnsi="Times New Roman"/>
          <w:sz w:val="24"/>
          <w:szCs w:val="24"/>
        </w:rPr>
        <w:t>индивидуальных</w:t>
      </w:r>
      <w:r w:rsidR="009A502B" w:rsidRPr="000C0B7C">
        <w:rPr>
          <w:rFonts w:hAnsi="Times New Roman"/>
          <w:sz w:val="24"/>
          <w:szCs w:val="24"/>
        </w:rPr>
        <w:t xml:space="preserve"> </w:t>
      </w:r>
      <w:r w:rsidR="009A502B" w:rsidRPr="000C0B7C">
        <w:rPr>
          <w:rFonts w:hAnsi="Times New Roman"/>
          <w:sz w:val="24"/>
          <w:szCs w:val="24"/>
        </w:rPr>
        <w:t>и</w:t>
      </w:r>
      <w:r w:rsidR="009A502B" w:rsidRPr="000C0B7C">
        <w:rPr>
          <w:rFonts w:hAnsi="Times New Roman"/>
          <w:sz w:val="24"/>
          <w:szCs w:val="24"/>
        </w:rPr>
        <w:t xml:space="preserve"> </w:t>
      </w:r>
      <w:r w:rsidR="009A502B" w:rsidRPr="000C0B7C">
        <w:rPr>
          <w:rFonts w:hAnsi="Times New Roman"/>
          <w:sz w:val="24"/>
          <w:szCs w:val="24"/>
        </w:rPr>
        <w:t>групповых</w:t>
      </w:r>
      <w:r w:rsidR="009A502B" w:rsidRPr="000C0B7C">
        <w:rPr>
          <w:rFonts w:ascii="Times New Roman"/>
          <w:sz w:val="24"/>
          <w:szCs w:val="24"/>
        </w:rPr>
        <w:t xml:space="preserve">), </w:t>
      </w:r>
      <w:r w:rsidR="009A502B" w:rsidRPr="000C0B7C">
        <w:rPr>
          <w:rFonts w:hAnsi="Times New Roman"/>
          <w:sz w:val="24"/>
          <w:szCs w:val="24"/>
        </w:rPr>
        <w:t>в</w:t>
      </w:r>
      <w:r w:rsidR="009A502B" w:rsidRPr="000C0B7C">
        <w:rPr>
          <w:rFonts w:hAnsi="Times New Roman"/>
          <w:sz w:val="24"/>
          <w:szCs w:val="24"/>
        </w:rPr>
        <w:t xml:space="preserve"> </w:t>
      </w:r>
      <w:r w:rsidR="009A502B" w:rsidRPr="000C0B7C">
        <w:rPr>
          <w:rFonts w:hAnsi="Times New Roman"/>
          <w:sz w:val="24"/>
          <w:szCs w:val="24"/>
        </w:rPr>
        <w:t>том</w:t>
      </w:r>
      <w:r w:rsidR="009A502B" w:rsidRPr="000C0B7C">
        <w:rPr>
          <w:rFonts w:hAnsi="Times New Roman"/>
          <w:sz w:val="24"/>
          <w:szCs w:val="24"/>
        </w:rPr>
        <w:t xml:space="preserve"> </w:t>
      </w:r>
      <w:r w:rsidR="009A502B" w:rsidRPr="000C0B7C">
        <w:rPr>
          <w:rFonts w:hAnsi="Times New Roman"/>
          <w:sz w:val="24"/>
          <w:szCs w:val="24"/>
        </w:rPr>
        <w:t>числе</w:t>
      </w:r>
      <w:r w:rsidR="009A502B" w:rsidRPr="000C0B7C">
        <w:rPr>
          <w:rFonts w:ascii="Times New Roman"/>
          <w:sz w:val="24"/>
          <w:szCs w:val="24"/>
        </w:rPr>
        <w:t xml:space="preserve">, </w:t>
      </w:r>
      <w:r w:rsidR="009A502B" w:rsidRPr="000C0B7C">
        <w:rPr>
          <w:rFonts w:hAnsi="Times New Roman"/>
          <w:sz w:val="24"/>
          <w:szCs w:val="24"/>
        </w:rPr>
        <w:t>направленных</w:t>
      </w:r>
      <w:r w:rsidR="009A502B" w:rsidRPr="000C0B7C">
        <w:rPr>
          <w:rFonts w:ascii="Times New Roman"/>
          <w:sz w:val="24"/>
          <w:szCs w:val="24"/>
        </w:rPr>
        <w:t xml:space="preserve">, </w:t>
      </w:r>
      <w:r w:rsidR="009A502B" w:rsidRPr="000C0B7C">
        <w:rPr>
          <w:rFonts w:hAnsi="Times New Roman"/>
          <w:sz w:val="24"/>
          <w:szCs w:val="24"/>
        </w:rPr>
        <w:t>на</w:t>
      </w:r>
      <w:r w:rsidR="009A502B" w:rsidRPr="000C0B7C">
        <w:rPr>
          <w:rFonts w:hAnsi="Times New Roman"/>
          <w:sz w:val="24"/>
          <w:szCs w:val="24"/>
        </w:rPr>
        <w:t xml:space="preserve"> </w:t>
      </w:r>
      <w:r w:rsidR="009A502B" w:rsidRPr="000C0B7C">
        <w:rPr>
          <w:rFonts w:hAnsi="Times New Roman"/>
          <w:sz w:val="24"/>
          <w:szCs w:val="24"/>
        </w:rPr>
        <w:t>развитие</w:t>
      </w:r>
      <w:r w:rsidR="009A502B" w:rsidRPr="000C0B7C">
        <w:rPr>
          <w:rFonts w:hAnsi="Times New Roman"/>
          <w:sz w:val="24"/>
          <w:szCs w:val="24"/>
        </w:rPr>
        <w:t xml:space="preserve"> </w:t>
      </w:r>
      <w:r w:rsidR="009A502B" w:rsidRPr="000C0B7C">
        <w:rPr>
          <w:rFonts w:hAnsi="Times New Roman"/>
          <w:sz w:val="24"/>
          <w:szCs w:val="24"/>
        </w:rPr>
        <w:t>восприятия</w:t>
      </w:r>
      <w:r w:rsidR="009A502B" w:rsidRPr="000C0B7C">
        <w:rPr>
          <w:rFonts w:hAnsi="Times New Roman"/>
          <w:sz w:val="24"/>
          <w:szCs w:val="24"/>
        </w:rPr>
        <w:t xml:space="preserve"> </w:t>
      </w:r>
      <w:r w:rsidR="009A502B" w:rsidRPr="000C0B7C">
        <w:rPr>
          <w:rFonts w:hAnsi="Times New Roman"/>
          <w:sz w:val="24"/>
          <w:szCs w:val="24"/>
        </w:rPr>
        <w:t>и</w:t>
      </w:r>
      <w:r w:rsidR="009A502B" w:rsidRPr="000C0B7C">
        <w:rPr>
          <w:rFonts w:hAnsi="Times New Roman"/>
          <w:sz w:val="24"/>
          <w:szCs w:val="24"/>
        </w:rPr>
        <w:t xml:space="preserve"> </w:t>
      </w:r>
      <w:r w:rsidR="009A502B" w:rsidRPr="000C0B7C">
        <w:rPr>
          <w:rFonts w:hAnsi="Times New Roman"/>
          <w:sz w:val="24"/>
          <w:szCs w:val="24"/>
        </w:rPr>
        <w:t>воспроизведения</w:t>
      </w:r>
      <w:r w:rsidR="009A502B" w:rsidRPr="000C0B7C">
        <w:rPr>
          <w:rFonts w:hAnsi="Times New Roman"/>
          <w:sz w:val="24"/>
          <w:szCs w:val="24"/>
        </w:rPr>
        <w:t xml:space="preserve"> </w:t>
      </w:r>
      <w:r w:rsidR="009A502B" w:rsidRPr="000C0B7C">
        <w:rPr>
          <w:rFonts w:hAnsi="Times New Roman"/>
          <w:sz w:val="24"/>
          <w:szCs w:val="24"/>
        </w:rPr>
        <w:t>устной</w:t>
      </w:r>
      <w:r w:rsidR="009A502B" w:rsidRPr="000C0B7C">
        <w:rPr>
          <w:rFonts w:hAnsi="Times New Roman"/>
          <w:sz w:val="24"/>
          <w:szCs w:val="24"/>
        </w:rPr>
        <w:t xml:space="preserve"> </w:t>
      </w:r>
      <w:r w:rsidR="009A502B" w:rsidRPr="000C0B7C">
        <w:rPr>
          <w:rFonts w:hAnsi="Times New Roman"/>
          <w:sz w:val="24"/>
          <w:szCs w:val="24"/>
        </w:rPr>
        <w:t>речи</w:t>
      </w:r>
      <w:r w:rsidR="009A502B" w:rsidRPr="000C0B7C">
        <w:rPr>
          <w:rFonts w:ascii="Times New Roman"/>
          <w:sz w:val="24"/>
          <w:szCs w:val="24"/>
        </w:rPr>
        <w:t xml:space="preserve">; </w:t>
      </w:r>
      <w:r w:rsidR="009A502B" w:rsidRPr="000C0B7C">
        <w:rPr>
          <w:rFonts w:hAnsi="Times New Roman"/>
          <w:sz w:val="24"/>
          <w:szCs w:val="24"/>
        </w:rPr>
        <w:t>консультирование</w:t>
      </w:r>
      <w:r w:rsidR="009A502B" w:rsidRPr="000C0B7C">
        <w:rPr>
          <w:rFonts w:hAnsi="Times New Roman"/>
          <w:sz w:val="24"/>
          <w:szCs w:val="24"/>
        </w:rPr>
        <w:t xml:space="preserve"> </w:t>
      </w:r>
      <w:r w:rsidR="009A502B" w:rsidRPr="000C0B7C">
        <w:rPr>
          <w:rFonts w:hAnsi="Times New Roman"/>
          <w:sz w:val="24"/>
          <w:szCs w:val="24"/>
        </w:rPr>
        <w:t>всех</w:t>
      </w:r>
      <w:r w:rsidR="009A502B" w:rsidRPr="000C0B7C">
        <w:rPr>
          <w:rFonts w:hAnsi="Times New Roman"/>
          <w:sz w:val="24"/>
          <w:szCs w:val="24"/>
        </w:rPr>
        <w:t xml:space="preserve"> </w:t>
      </w:r>
      <w:r w:rsidR="009A502B" w:rsidRPr="000C0B7C">
        <w:rPr>
          <w:rFonts w:hAnsi="Times New Roman"/>
          <w:sz w:val="24"/>
          <w:szCs w:val="24"/>
        </w:rPr>
        <w:t>участников</w:t>
      </w:r>
      <w:r w:rsidR="009A502B" w:rsidRPr="000C0B7C">
        <w:rPr>
          <w:rFonts w:hAnsi="Times New Roman"/>
          <w:sz w:val="24"/>
          <w:szCs w:val="24"/>
        </w:rPr>
        <w:t xml:space="preserve"> </w:t>
      </w:r>
      <w:r w:rsidR="009A502B" w:rsidRPr="000C0B7C">
        <w:rPr>
          <w:rFonts w:hAnsi="Times New Roman"/>
          <w:sz w:val="24"/>
          <w:szCs w:val="24"/>
        </w:rPr>
        <w:t>образовательного</w:t>
      </w:r>
      <w:r w:rsidR="009A502B" w:rsidRPr="000C0B7C">
        <w:rPr>
          <w:rFonts w:hAnsi="Times New Roman"/>
          <w:sz w:val="24"/>
          <w:szCs w:val="24"/>
        </w:rPr>
        <w:t xml:space="preserve"> </w:t>
      </w:r>
      <w:r w:rsidR="009A502B" w:rsidRPr="000C0B7C">
        <w:rPr>
          <w:rFonts w:hAnsi="Times New Roman"/>
          <w:sz w:val="24"/>
          <w:szCs w:val="24"/>
        </w:rPr>
        <w:t>процесса</w:t>
      </w:r>
      <w:r w:rsidR="009A502B" w:rsidRPr="000C0B7C">
        <w:rPr>
          <w:rFonts w:hAnsi="Times New Roman"/>
          <w:sz w:val="24"/>
          <w:szCs w:val="24"/>
        </w:rPr>
        <w:t xml:space="preserve"> </w:t>
      </w:r>
      <w:r w:rsidR="009A502B" w:rsidRPr="000C0B7C">
        <w:rPr>
          <w:rFonts w:hAnsi="Times New Roman"/>
          <w:sz w:val="24"/>
          <w:szCs w:val="24"/>
        </w:rPr>
        <w:t>по</w:t>
      </w:r>
      <w:r w:rsidR="009A502B" w:rsidRPr="000C0B7C">
        <w:rPr>
          <w:rFonts w:hAnsi="Times New Roman"/>
          <w:sz w:val="24"/>
          <w:szCs w:val="24"/>
        </w:rPr>
        <w:t xml:space="preserve"> </w:t>
      </w:r>
      <w:r w:rsidR="009A502B" w:rsidRPr="000C0B7C">
        <w:rPr>
          <w:rFonts w:hAnsi="Times New Roman"/>
          <w:sz w:val="24"/>
          <w:szCs w:val="24"/>
        </w:rPr>
        <w:t>вопросам</w:t>
      </w:r>
      <w:r w:rsidR="009A502B" w:rsidRPr="000C0B7C">
        <w:rPr>
          <w:rFonts w:hAnsi="Times New Roman"/>
          <w:sz w:val="24"/>
          <w:szCs w:val="24"/>
        </w:rPr>
        <w:t xml:space="preserve"> </w:t>
      </w:r>
      <w:r w:rsidR="009A502B" w:rsidRPr="000C0B7C">
        <w:rPr>
          <w:rFonts w:hAnsi="Times New Roman"/>
          <w:sz w:val="24"/>
          <w:szCs w:val="24"/>
        </w:rPr>
        <w:t>организации</w:t>
      </w:r>
      <w:r w:rsidR="009A502B" w:rsidRPr="000C0B7C">
        <w:rPr>
          <w:rFonts w:hAnsi="Times New Roman"/>
          <w:sz w:val="24"/>
          <w:szCs w:val="24"/>
        </w:rPr>
        <w:t xml:space="preserve"> </w:t>
      </w:r>
      <w:r w:rsidR="009A502B" w:rsidRPr="000C0B7C">
        <w:rPr>
          <w:rFonts w:hAnsi="Times New Roman"/>
          <w:sz w:val="24"/>
          <w:szCs w:val="24"/>
        </w:rPr>
        <w:t>и</w:t>
      </w:r>
      <w:r w:rsidR="009A502B" w:rsidRPr="000C0B7C">
        <w:rPr>
          <w:rFonts w:hAnsi="Times New Roman"/>
          <w:sz w:val="24"/>
          <w:szCs w:val="24"/>
        </w:rPr>
        <w:t xml:space="preserve"> </w:t>
      </w:r>
      <w:r w:rsidR="009A502B" w:rsidRPr="000C0B7C">
        <w:rPr>
          <w:rFonts w:hAnsi="Times New Roman"/>
          <w:sz w:val="24"/>
          <w:szCs w:val="24"/>
        </w:rPr>
        <w:t>проведения</w:t>
      </w:r>
      <w:r w:rsidR="009A502B" w:rsidRPr="000C0B7C">
        <w:rPr>
          <w:rFonts w:hAnsi="Times New Roman"/>
          <w:sz w:val="24"/>
          <w:szCs w:val="24"/>
        </w:rPr>
        <w:t xml:space="preserve"> </w:t>
      </w:r>
      <w:r w:rsidR="009A502B" w:rsidRPr="000C0B7C">
        <w:rPr>
          <w:rFonts w:hAnsi="Times New Roman"/>
          <w:sz w:val="24"/>
          <w:szCs w:val="24"/>
        </w:rPr>
        <w:t>учебной</w:t>
      </w:r>
      <w:r w:rsidR="009A502B" w:rsidRPr="000C0B7C">
        <w:rPr>
          <w:rFonts w:hAnsi="Times New Roman"/>
          <w:sz w:val="24"/>
          <w:szCs w:val="24"/>
        </w:rPr>
        <w:t xml:space="preserve"> </w:t>
      </w:r>
      <w:r w:rsidR="009A502B" w:rsidRPr="000C0B7C">
        <w:rPr>
          <w:rFonts w:hAnsi="Times New Roman"/>
          <w:sz w:val="24"/>
          <w:szCs w:val="24"/>
        </w:rPr>
        <w:t>и</w:t>
      </w:r>
      <w:r w:rsidR="009A502B" w:rsidRPr="000C0B7C">
        <w:rPr>
          <w:rFonts w:hAnsi="Times New Roman"/>
          <w:sz w:val="24"/>
          <w:szCs w:val="24"/>
        </w:rPr>
        <w:t xml:space="preserve"> </w:t>
      </w:r>
      <w:r w:rsidR="009A502B" w:rsidRPr="000C0B7C">
        <w:rPr>
          <w:rFonts w:hAnsi="Times New Roman"/>
          <w:sz w:val="24"/>
          <w:szCs w:val="24"/>
        </w:rPr>
        <w:t>внеурочной</w:t>
      </w:r>
      <w:r w:rsidR="009A502B" w:rsidRPr="000C0B7C">
        <w:rPr>
          <w:rFonts w:hAnsi="Times New Roman"/>
          <w:sz w:val="24"/>
          <w:szCs w:val="24"/>
        </w:rPr>
        <w:t xml:space="preserve"> </w:t>
      </w:r>
      <w:r w:rsidR="009A502B" w:rsidRPr="000C0B7C">
        <w:rPr>
          <w:rFonts w:hAnsi="Times New Roman"/>
          <w:sz w:val="24"/>
          <w:szCs w:val="24"/>
        </w:rPr>
        <w:t>деятельности</w:t>
      </w:r>
      <w:r w:rsidR="009A502B" w:rsidRPr="000C0B7C">
        <w:rPr>
          <w:rFonts w:hAnsi="Times New Roman"/>
          <w:sz w:val="24"/>
          <w:szCs w:val="24"/>
        </w:rPr>
        <w:t xml:space="preserve"> </w:t>
      </w:r>
      <w:r w:rsidR="009A502B" w:rsidRPr="000C0B7C">
        <w:rPr>
          <w:rFonts w:hAnsi="Times New Roman"/>
          <w:sz w:val="24"/>
          <w:szCs w:val="24"/>
        </w:rPr>
        <w:t>с</w:t>
      </w:r>
      <w:r w:rsidR="009A502B" w:rsidRPr="000C0B7C">
        <w:rPr>
          <w:rFonts w:hAnsi="Times New Roman"/>
          <w:sz w:val="24"/>
          <w:szCs w:val="24"/>
        </w:rPr>
        <w:t xml:space="preserve"> </w:t>
      </w:r>
      <w:r w:rsidR="009A502B" w:rsidRPr="000C0B7C">
        <w:rPr>
          <w:rFonts w:hAnsi="Times New Roman"/>
          <w:sz w:val="24"/>
          <w:szCs w:val="24"/>
        </w:rPr>
        <w:t>учетом</w:t>
      </w:r>
      <w:r w:rsidR="009A502B" w:rsidRPr="000C0B7C">
        <w:rPr>
          <w:rFonts w:hAnsi="Times New Roman"/>
          <w:sz w:val="24"/>
          <w:szCs w:val="24"/>
        </w:rPr>
        <w:t xml:space="preserve"> </w:t>
      </w:r>
      <w:r w:rsidR="009A502B" w:rsidRPr="000C0B7C">
        <w:rPr>
          <w:rFonts w:hAnsi="Times New Roman"/>
          <w:sz w:val="24"/>
          <w:szCs w:val="24"/>
        </w:rPr>
        <w:t>достижения</w:t>
      </w:r>
      <w:r w:rsidR="009A502B" w:rsidRPr="000C0B7C">
        <w:rPr>
          <w:rFonts w:hAnsi="Times New Roman"/>
          <w:sz w:val="24"/>
          <w:szCs w:val="24"/>
        </w:rPr>
        <w:t xml:space="preserve"> </w:t>
      </w:r>
      <w:r w:rsidR="009A502B" w:rsidRPr="000C0B7C">
        <w:rPr>
          <w:rFonts w:hAnsi="Times New Roman"/>
          <w:sz w:val="24"/>
          <w:szCs w:val="24"/>
        </w:rPr>
        <w:t>всеми</w:t>
      </w:r>
      <w:r w:rsidR="009A502B" w:rsidRPr="000C0B7C">
        <w:rPr>
          <w:rFonts w:hAnsi="Times New Roman"/>
          <w:sz w:val="24"/>
          <w:szCs w:val="24"/>
        </w:rPr>
        <w:t xml:space="preserve"> </w:t>
      </w:r>
      <w:r w:rsidR="009A502B" w:rsidRPr="000C0B7C">
        <w:rPr>
          <w:rFonts w:hAnsi="Times New Roman"/>
          <w:sz w:val="24"/>
          <w:szCs w:val="24"/>
        </w:rPr>
        <w:t>обучающ</w:t>
      </w:r>
      <w:r w:rsidR="00DB2B46" w:rsidRPr="000C0B7C">
        <w:rPr>
          <w:rFonts w:hAnsi="Times New Roman"/>
          <w:sz w:val="24"/>
          <w:szCs w:val="24"/>
        </w:rPr>
        <w:t>и</w:t>
      </w:r>
      <w:r w:rsidR="009A502B" w:rsidRPr="000C0B7C">
        <w:rPr>
          <w:rFonts w:hAnsi="Times New Roman"/>
          <w:sz w:val="24"/>
          <w:szCs w:val="24"/>
        </w:rPr>
        <w:t>мися</w:t>
      </w:r>
      <w:r w:rsidR="009A502B" w:rsidRPr="000C0B7C">
        <w:rPr>
          <w:rFonts w:hAnsi="Times New Roman"/>
          <w:sz w:val="24"/>
          <w:szCs w:val="24"/>
        </w:rPr>
        <w:t xml:space="preserve"> </w:t>
      </w:r>
      <w:r w:rsidR="009A502B" w:rsidRPr="000C0B7C">
        <w:rPr>
          <w:rFonts w:hAnsi="Times New Roman"/>
          <w:sz w:val="24"/>
          <w:szCs w:val="24"/>
        </w:rPr>
        <w:t>планируемых</w:t>
      </w:r>
      <w:r w:rsidR="009A502B" w:rsidRPr="000C0B7C">
        <w:rPr>
          <w:rFonts w:hAnsi="Times New Roman"/>
          <w:sz w:val="24"/>
          <w:szCs w:val="24"/>
        </w:rPr>
        <w:t xml:space="preserve"> </w:t>
      </w:r>
      <w:r w:rsidR="009A502B" w:rsidRPr="000C0B7C">
        <w:rPr>
          <w:rFonts w:hAnsi="Times New Roman"/>
          <w:sz w:val="24"/>
          <w:szCs w:val="24"/>
        </w:rPr>
        <w:t>результатов</w:t>
      </w:r>
      <w:r w:rsidR="009A502B" w:rsidRPr="000C0B7C">
        <w:rPr>
          <w:rFonts w:hAnsi="Times New Roman"/>
          <w:sz w:val="24"/>
          <w:szCs w:val="24"/>
        </w:rPr>
        <w:t xml:space="preserve"> </w:t>
      </w:r>
      <w:r w:rsidR="009A502B" w:rsidRPr="000C0B7C">
        <w:rPr>
          <w:rFonts w:hAnsi="Times New Roman"/>
          <w:sz w:val="24"/>
          <w:szCs w:val="24"/>
        </w:rPr>
        <w:t>начального</w:t>
      </w:r>
      <w:r w:rsidR="009A502B" w:rsidRPr="000C0B7C">
        <w:rPr>
          <w:rFonts w:hAnsi="Times New Roman"/>
          <w:sz w:val="24"/>
          <w:szCs w:val="24"/>
        </w:rPr>
        <w:t xml:space="preserve"> </w:t>
      </w:r>
      <w:r w:rsidR="009A502B" w:rsidRPr="000C0B7C">
        <w:rPr>
          <w:rFonts w:hAnsi="Times New Roman"/>
          <w:sz w:val="24"/>
          <w:szCs w:val="24"/>
        </w:rPr>
        <w:t>основного</w:t>
      </w:r>
      <w:r w:rsidR="009A502B" w:rsidRPr="000C0B7C">
        <w:rPr>
          <w:rFonts w:hAnsi="Times New Roman"/>
          <w:sz w:val="24"/>
          <w:szCs w:val="24"/>
        </w:rPr>
        <w:t xml:space="preserve"> </w:t>
      </w:r>
      <w:r w:rsidR="009A502B" w:rsidRPr="000C0B7C">
        <w:rPr>
          <w:rFonts w:hAnsi="Times New Roman"/>
          <w:sz w:val="24"/>
          <w:szCs w:val="24"/>
        </w:rPr>
        <w:t>образования</w:t>
      </w:r>
      <w:r w:rsidR="009A502B" w:rsidRPr="000C0B7C">
        <w:rPr>
          <w:rFonts w:ascii="Times New Roman"/>
          <w:sz w:val="24"/>
          <w:szCs w:val="24"/>
        </w:rPr>
        <w:t xml:space="preserve">, </w:t>
      </w:r>
      <w:r w:rsidR="009A502B" w:rsidRPr="000C0B7C">
        <w:rPr>
          <w:rFonts w:hAnsi="Times New Roman"/>
          <w:sz w:val="24"/>
          <w:szCs w:val="24"/>
        </w:rPr>
        <w:t>формирования</w:t>
      </w:r>
      <w:r w:rsidR="009A502B" w:rsidRPr="000C0B7C">
        <w:rPr>
          <w:rFonts w:hAnsi="Times New Roman"/>
          <w:sz w:val="24"/>
          <w:szCs w:val="24"/>
        </w:rPr>
        <w:t xml:space="preserve"> </w:t>
      </w:r>
      <w:r w:rsidR="009A502B" w:rsidRPr="000C0B7C">
        <w:rPr>
          <w:rFonts w:hAnsi="Times New Roman"/>
          <w:sz w:val="24"/>
          <w:szCs w:val="24"/>
        </w:rPr>
        <w:t>в</w:t>
      </w:r>
      <w:r w:rsidR="009A502B" w:rsidRPr="000C0B7C">
        <w:rPr>
          <w:rFonts w:hAnsi="Times New Roman"/>
          <w:sz w:val="24"/>
          <w:szCs w:val="24"/>
        </w:rPr>
        <w:t xml:space="preserve"> </w:t>
      </w:r>
      <w:r w:rsidR="009A502B" w:rsidRPr="000C0B7C">
        <w:rPr>
          <w:rFonts w:hAnsi="Times New Roman"/>
          <w:sz w:val="24"/>
          <w:szCs w:val="24"/>
        </w:rPr>
        <w:t>образовательной</w:t>
      </w:r>
      <w:r w:rsidR="009A502B" w:rsidRPr="000C0B7C">
        <w:rPr>
          <w:rFonts w:hAnsi="Times New Roman"/>
          <w:sz w:val="24"/>
          <w:szCs w:val="24"/>
        </w:rPr>
        <w:t xml:space="preserve"> </w:t>
      </w:r>
      <w:r w:rsidR="009A502B" w:rsidRPr="000C0B7C">
        <w:rPr>
          <w:rFonts w:hAnsi="Times New Roman"/>
          <w:sz w:val="24"/>
          <w:szCs w:val="24"/>
        </w:rPr>
        <w:t>органи</w:t>
      </w:r>
      <w:r w:rsidR="00DB2B46" w:rsidRPr="000C0B7C">
        <w:rPr>
          <w:rFonts w:hAnsi="Times New Roman"/>
          <w:sz w:val="24"/>
          <w:szCs w:val="24"/>
        </w:rPr>
        <w:t>за</w:t>
      </w:r>
      <w:r w:rsidR="009A502B" w:rsidRPr="000C0B7C">
        <w:rPr>
          <w:rFonts w:hAnsi="Times New Roman"/>
          <w:sz w:val="24"/>
          <w:szCs w:val="24"/>
        </w:rPr>
        <w:t>ции</w:t>
      </w:r>
      <w:r w:rsidR="009A502B" w:rsidRPr="000C0B7C">
        <w:rPr>
          <w:rFonts w:hAnsi="Times New Roman"/>
          <w:sz w:val="24"/>
          <w:szCs w:val="24"/>
        </w:rPr>
        <w:t xml:space="preserve"> </w:t>
      </w:r>
      <w:r w:rsidR="009A502B" w:rsidRPr="000C0B7C">
        <w:rPr>
          <w:rFonts w:hAnsi="Times New Roman"/>
          <w:sz w:val="24"/>
          <w:szCs w:val="24"/>
        </w:rPr>
        <w:t>психологически</w:t>
      </w:r>
      <w:r w:rsidR="009A502B" w:rsidRPr="000C0B7C">
        <w:rPr>
          <w:rFonts w:hAnsi="Times New Roman"/>
          <w:sz w:val="24"/>
          <w:szCs w:val="24"/>
        </w:rPr>
        <w:t xml:space="preserve"> </w:t>
      </w:r>
      <w:r w:rsidR="009A502B" w:rsidRPr="000C0B7C">
        <w:rPr>
          <w:rFonts w:hAnsi="Times New Roman"/>
          <w:sz w:val="24"/>
          <w:szCs w:val="24"/>
        </w:rPr>
        <w:t>комфортной</w:t>
      </w:r>
      <w:r w:rsidR="009A502B" w:rsidRPr="000C0B7C">
        <w:rPr>
          <w:rFonts w:hAnsi="Times New Roman"/>
          <w:sz w:val="24"/>
          <w:szCs w:val="24"/>
        </w:rPr>
        <w:t xml:space="preserve"> </w:t>
      </w:r>
      <w:r w:rsidR="009A502B" w:rsidRPr="000C0B7C">
        <w:rPr>
          <w:rFonts w:hAnsi="Times New Roman"/>
          <w:sz w:val="24"/>
          <w:szCs w:val="24"/>
        </w:rPr>
        <w:t>среды</w:t>
      </w:r>
      <w:r w:rsidR="009A502B" w:rsidRPr="000C0B7C">
        <w:rPr>
          <w:rFonts w:hAnsi="Times New Roman"/>
          <w:sz w:val="24"/>
          <w:szCs w:val="24"/>
        </w:rPr>
        <w:t xml:space="preserve"> </w:t>
      </w:r>
      <w:r w:rsidR="009A502B" w:rsidRPr="000C0B7C">
        <w:rPr>
          <w:rFonts w:hAnsi="Times New Roman"/>
          <w:sz w:val="24"/>
          <w:szCs w:val="24"/>
        </w:rPr>
        <w:t>для</w:t>
      </w:r>
      <w:r w:rsidR="009A502B" w:rsidRPr="000C0B7C">
        <w:rPr>
          <w:rFonts w:hAnsi="Times New Roman"/>
          <w:sz w:val="24"/>
          <w:szCs w:val="24"/>
        </w:rPr>
        <w:t xml:space="preserve"> </w:t>
      </w:r>
      <w:r w:rsidR="009A502B" w:rsidRPr="000C0B7C">
        <w:rPr>
          <w:rFonts w:hAnsi="Times New Roman"/>
          <w:sz w:val="24"/>
          <w:szCs w:val="24"/>
        </w:rPr>
        <w:t>обучающихся</w:t>
      </w:r>
      <w:r w:rsidR="009A502B" w:rsidRPr="000C0B7C">
        <w:rPr>
          <w:rFonts w:hAnsi="Times New Roman"/>
          <w:sz w:val="24"/>
          <w:szCs w:val="24"/>
        </w:rPr>
        <w:t xml:space="preserve"> </w:t>
      </w:r>
      <w:r w:rsidR="009A502B" w:rsidRPr="000C0B7C">
        <w:rPr>
          <w:rFonts w:hAnsi="Times New Roman"/>
          <w:sz w:val="24"/>
          <w:szCs w:val="24"/>
        </w:rPr>
        <w:t>с</w:t>
      </w:r>
      <w:r w:rsidR="009A502B" w:rsidRPr="000C0B7C">
        <w:rPr>
          <w:rFonts w:hAnsi="Times New Roman"/>
          <w:sz w:val="24"/>
          <w:szCs w:val="24"/>
        </w:rPr>
        <w:t xml:space="preserve"> </w:t>
      </w:r>
      <w:r w:rsidR="009A502B" w:rsidRPr="000C0B7C">
        <w:rPr>
          <w:rFonts w:hAnsi="Times New Roman"/>
          <w:sz w:val="24"/>
          <w:szCs w:val="24"/>
        </w:rPr>
        <w:t>нормальным</w:t>
      </w:r>
      <w:r w:rsidR="009A502B" w:rsidRPr="000C0B7C">
        <w:rPr>
          <w:rFonts w:hAnsi="Times New Roman"/>
          <w:sz w:val="24"/>
          <w:szCs w:val="24"/>
        </w:rPr>
        <w:t xml:space="preserve"> </w:t>
      </w:r>
      <w:r w:rsidR="009A502B" w:rsidRPr="000C0B7C">
        <w:rPr>
          <w:rFonts w:hAnsi="Times New Roman"/>
          <w:sz w:val="24"/>
          <w:szCs w:val="24"/>
        </w:rPr>
        <w:t>и</w:t>
      </w:r>
      <w:r w:rsidR="009A502B" w:rsidRPr="000C0B7C">
        <w:rPr>
          <w:rFonts w:hAnsi="Times New Roman"/>
          <w:sz w:val="24"/>
          <w:szCs w:val="24"/>
        </w:rPr>
        <w:t xml:space="preserve"> </w:t>
      </w:r>
      <w:r w:rsidR="009A502B" w:rsidRPr="000C0B7C">
        <w:rPr>
          <w:rFonts w:hAnsi="Times New Roman"/>
          <w:sz w:val="24"/>
          <w:szCs w:val="24"/>
        </w:rPr>
        <w:t>нарушенным</w:t>
      </w:r>
      <w:r w:rsidR="009A502B" w:rsidRPr="000C0B7C">
        <w:rPr>
          <w:rFonts w:hAnsi="Times New Roman"/>
          <w:sz w:val="24"/>
          <w:szCs w:val="24"/>
        </w:rPr>
        <w:t xml:space="preserve"> </w:t>
      </w:r>
      <w:r w:rsidR="009A502B" w:rsidRPr="000C0B7C">
        <w:rPr>
          <w:rFonts w:hAnsi="Times New Roman"/>
          <w:sz w:val="24"/>
          <w:szCs w:val="24"/>
        </w:rPr>
        <w:t>слухом</w:t>
      </w:r>
      <w:r w:rsidR="009A502B" w:rsidRPr="000C0B7C">
        <w:rPr>
          <w:rFonts w:ascii="Times New Roman"/>
          <w:sz w:val="24"/>
          <w:szCs w:val="24"/>
        </w:rPr>
        <w:t xml:space="preserve">, </w:t>
      </w:r>
      <w:r w:rsidR="009A502B" w:rsidRPr="000C0B7C">
        <w:rPr>
          <w:rFonts w:hAnsi="Times New Roman"/>
          <w:sz w:val="24"/>
          <w:szCs w:val="24"/>
        </w:rPr>
        <w:t>их</w:t>
      </w:r>
      <w:r w:rsidR="009A502B" w:rsidRPr="000C0B7C">
        <w:rPr>
          <w:rFonts w:hAnsi="Times New Roman"/>
          <w:sz w:val="24"/>
          <w:szCs w:val="24"/>
        </w:rPr>
        <w:t xml:space="preserve"> </w:t>
      </w:r>
      <w:r w:rsidR="009A502B" w:rsidRPr="000C0B7C">
        <w:rPr>
          <w:rFonts w:hAnsi="Times New Roman"/>
          <w:sz w:val="24"/>
          <w:szCs w:val="24"/>
        </w:rPr>
        <w:t>родителей</w:t>
      </w:r>
      <w:r w:rsidR="009A502B" w:rsidRPr="000C0B7C">
        <w:rPr>
          <w:rFonts w:ascii="Times New Roman"/>
          <w:sz w:val="24"/>
          <w:szCs w:val="24"/>
        </w:rPr>
        <w:t xml:space="preserve">, </w:t>
      </w:r>
      <w:r w:rsidR="009A502B" w:rsidRPr="000C0B7C">
        <w:rPr>
          <w:rFonts w:hAnsi="Times New Roman"/>
          <w:sz w:val="24"/>
          <w:szCs w:val="24"/>
        </w:rPr>
        <w:t>администрации</w:t>
      </w:r>
      <w:r w:rsidR="009A502B" w:rsidRPr="000C0B7C">
        <w:rPr>
          <w:rFonts w:hAnsi="Times New Roman"/>
          <w:sz w:val="24"/>
          <w:szCs w:val="24"/>
        </w:rPr>
        <w:t xml:space="preserve"> </w:t>
      </w:r>
      <w:r w:rsidR="009A502B" w:rsidRPr="000C0B7C">
        <w:rPr>
          <w:rFonts w:hAnsi="Times New Roman"/>
          <w:sz w:val="24"/>
          <w:szCs w:val="24"/>
        </w:rPr>
        <w:t>и</w:t>
      </w:r>
      <w:r w:rsidR="009A502B" w:rsidRPr="000C0B7C">
        <w:rPr>
          <w:rFonts w:hAnsi="Times New Roman"/>
          <w:sz w:val="24"/>
          <w:szCs w:val="24"/>
        </w:rPr>
        <w:t xml:space="preserve"> </w:t>
      </w:r>
      <w:r w:rsidR="009A502B" w:rsidRPr="000C0B7C">
        <w:rPr>
          <w:rFonts w:hAnsi="Times New Roman"/>
          <w:sz w:val="24"/>
          <w:szCs w:val="24"/>
        </w:rPr>
        <w:lastRenderedPageBreak/>
        <w:t>педагогического</w:t>
      </w:r>
      <w:r w:rsidR="009A502B" w:rsidRPr="000C0B7C">
        <w:rPr>
          <w:rFonts w:hAnsi="Times New Roman"/>
          <w:sz w:val="24"/>
          <w:szCs w:val="24"/>
        </w:rPr>
        <w:t xml:space="preserve"> </w:t>
      </w:r>
      <w:r w:rsidR="009A502B" w:rsidRPr="000C0B7C">
        <w:rPr>
          <w:rFonts w:hAnsi="Times New Roman"/>
          <w:sz w:val="24"/>
          <w:szCs w:val="24"/>
        </w:rPr>
        <w:t>коллектива</w:t>
      </w:r>
      <w:r w:rsidR="009A502B" w:rsidRPr="000C0B7C">
        <w:rPr>
          <w:rFonts w:ascii="Times New Roman"/>
          <w:sz w:val="24"/>
          <w:szCs w:val="24"/>
        </w:rPr>
        <w:t xml:space="preserve">. </w:t>
      </w:r>
    </w:p>
    <w:p w:rsidR="00BF2165" w:rsidRPr="000C0B7C" w:rsidRDefault="00BF2165" w:rsidP="000C0B7C">
      <w:pPr>
        <w:shd w:val="clear" w:color="auto" w:fill="FFFFFF"/>
        <w:spacing w:after="0"/>
        <w:jc w:val="center"/>
        <w:textAlignment w:val="baseline"/>
        <w:rPr>
          <w:rFonts w:ascii="Times New Roman" w:eastAsia="Times New Roman" w:hAnsi="Times New Roman" w:cs="Times New Roman"/>
          <w:bCs/>
          <w:i/>
          <w:color w:val="000000"/>
          <w:sz w:val="24"/>
          <w:szCs w:val="24"/>
          <w:bdr w:val="none" w:sz="0" w:space="0" w:color="auto" w:frame="1"/>
          <w:lang w:eastAsia="ru-RU"/>
        </w:rPr>
      </w:pPr>
      <w:r w:rsidRPr="000C0B7C">
        <w:rPr>
          <w:rFonts w:ascii="Times New Roman" w:eastAsia="Times New Roman" w:hAnsi="Times New Roman" w:cs="Times New Roman"/>
          <w:bCs/>
          <w:i/>
          <w:color w:val="000000"/>
          <w:sz w:val="24"/>
          <w:szCs w:val="24"/>
          <w:bdr w:val="none" w:sz="0" w:space="0" w:color="auto" w:frame="1"/>
          <w:lang w:eastAsia="ru-RU"/>
        </w:rPr>
        <w:t>Содержание и формы коррекционно-развивающей работы:</w:t>
      </w:r>
    </w:p>
    <w:p w:rsidR="00BF2165" w:rsidRPr="000C0B7C" w:rsidRDefault="00BF2165" w:rsidP="000C0B7C">
      <w:pPr>
        <w:shd w:val="clear" w:color="auto" w:fill="FFFFFF"/>
        <w:spacing w:after="0"/>
        <w:ind w:firstLine="709"/>
        <w:jc w:val="both"/>
        <w:textAlignment w:val="baseline"/>
        <w:rPr>
          <w:rFonts w:ascii="Times New Roman" w:eastAsia="Times New Roman" w:hAnsi="Times New Roman" w:cs="Times New Roman"/>
          <w:bCs/>
          <w:color w:val="000000"/>
          <w:sz w:val="24"/>
          <w:szCs w:val="24"/>
          <w:bdr w:val="none" w:sz="0" w:space="0" w:color="auto" w:frame="1"/>
          <w:lang w:eastAsia="ru-RU"/>
        </w:rPr>
      </w:pPr>
      <w:r w:rsidRPr="000C0B7C">
        <w:rPr>
          <w:rFonts w:ascii="Times New Roman" w:eastAsia="Times New Roman" w:hAnsi="Times New Roman" w:cs="Times New Roman"/>
          <w:bCs/>
          <w:color w:val="000000"/>
          <w:sz w:val="24"/>
          <w:szCs w:val="24"/>
          <w:bdr w:val="none" w:sz="0" w:space="0" w:color="auto" w:frame="1"/>
          <w:lang w:eastAsia="ru-RU"/>
        </w:rPr>
        <w:t>- наблюдение за учениками в учебной и внеурочной деятельности (ежедневно);</w:t>
      </w:r>
    </w:p>
    <w:p w:rsidR="00BF2165" w:rsidRPr="000C0B7C" w:rsidRDefault="00BF2165" w:rsidP="000C0B7C">
      <w:pPr>
        <w:shd w:val="clear" w:color="auto" w:fill="FFFFFF"/>
        <w:spacing w:after="0"/>
        <w:ind w:firstLine="709"/>
        <w:jc w:val="both"/>
        <w:textAlignment w:val="baseline"/>
        <w:rPr>
          <w:rFonts w:ascii="Times New Roman" w:eastAsia="Times New Roman" w:hAnsi="Times New Roman" w:cs="Times New Roman"/>
          <w:bCs/>
          <w:color w:val="000000"/>
          <w:sz w:val="24"/>
          <w:szCs w:val="24"/>
          <w:bdr w:val="none" w:sz="0" w:space="0" w:color="auto" w:frame="1"/>
          <w:lang w:eastAsia="ru-RU"/>
        </w:rPr>
      </w:pPr>
      <w:r w:rsidRPr="000C0B7C">
        <w:rPr>
          <w:rFonts w:ascii="Times New Roman" w:eastAsia="Times New Roman" w:hAnsi="Times New Roman" w:cs="Times New Roman"/>
          <w:bCs/>
          <w:color w:val="000000"/>
          <w:sz w:val="24"/>
          <w:szCs w:val="24"/>
          <w:bdr w:val="none" w:sz="0" w:space="0" w:color="auto" w:frame="1"/>
          <w:lang w:eastAsia="ru-RU"/>
        </w:rPr>
        <w:t>- поддержание постоянной связи с учителями-предметниками, школьным психологом, медицинским работником, социальным педагогом, администрацией общеобразовательной организации, родителями;</w:t>
      </w:r>
    </w:p>
    <w:p w:rsidR="00BF2165" w:rsidRPr="000C0B7C" w:rsidRDefault="00BF2165" w:rsidP="000C0B7C">
      <w:pPr>
        <w:shd w:val="clear" w:color="auto" w:fill="FFFFFF"/>
        <w:spacing w:after="0"/>
        <w:ind w:firstLine="709"/>
        <w:jc w:val="both"/>
        <w:textAlignment w:val="baseline"/>
        <w:rPr>
          <w:rFonts w:ascii="Times New Roman" w:eastAsia="Times New Roman" w:hAnsi="Times New Roman" w:cs="Times New Roman"/>
          <w:bCs/>
          <w:color w:val="000000"/>
          <w:sz w:val="24"/>
          <w:szCs w:val="24"/>
          <w:bdr w:val="none" w:sz="0" w:space="0" w:color="auto" w:frame="1"/>
          <w:lang w:eastAsia="ru-RU"/>
        </w:rPr>
      </w:pPr>
      <w:r w:rsidRPr="000C0B7C">
        <w:rPr>
          <w:rFonts w:ascii="Times New Roman" w:eastAsia="Times New Roman" w:hAnsi="Times New Roman" w:cs="Times New Roman"/>
          <w:bCs/>
          <w:color w:val="000000"/>
          <w:sz w:val="24"/>
          <w:szCs w:val="24"/>
          <w:bdr w:val="none" w:sz="0" w:space="0" w:color="auto" w:frame="1"/>
          <w:lang w:eastAsia="ru-RU"/>
        </w:rPr>
        <w:t xml:space="preserve">- составление психолого-педагогической характеристики учащегося с нарушением слуха при помощи методов наблюдения, беседы, диагностического обследования, где отражаются особенности его личности, поведения, межличностных отношений с родителями и одноклассниками; </w:t>
      </w:r>
    </w:p>
    <w:p w:rsidR="00BF2165" w:rsidRPr="000C0B7C" w:rsidRDefault="00BF2165" w:rsidP="000C0B7C">
      <w:pPr>
        <w:shd w:val="clear" w:color="auto" w:fill="FFFFFF"/>
        <w:spacing w:after="0"/>
        <w:ind w:firstLine="709"/>
        <w:jc w:val="both"/>
        <w:textAlignment w:val="baseline"/>
        <w:rPr>
          <w:rFonts w:ascii="Times New Roman" w:eastAsia="Times New Roman" w:hAnsi="Times New Roman" w:cs="Times New Roman"/>
          <w:bCs/>
          <w:color w:val="000000"/>
          <w:sz w:val="24"/>
          <w:szCs w:val="24"/>
          <w:bdr w:val="none" w:sz="0" w:space="0" w:color="auto" w:frame="1"/>
          <w:lang w:eastAsia="ru-RU"/>
        </w:rPr>
      </w:pPr>
      <w:r w:rsidRPr="000C0B7C">
        <w:rPr>
          <w:rFonts w:ascii="Times New Roman" w:eastAsia="Times New Roman" w:hAnsi="Times New Roman" w:cs="Times New Roman"/>
          <w:bCs/>
          <w:color w:val="000000"/>
          <w:sz w:val="24"/>
          <w:szCs w:val="24"/>
          <w:bdr w:val="none" w:sz="0" w:space="0" w:color="auto" w:frame="1"/>
          <w:lang w:eastAsia="ru-RU"/>
        </w:rPr>
        <w:t>- особенности интеллектуального развития и результаты учебы, основные виды трудностей при обучении ребёнка.</w:t>
      </w:r>
    </w:p>
    <w:p w:rsidR="00BF2165" w:rsidRPr="000C0B7C" w:rsidRDefault="00BF2165" w:rsidP="000C0B7C">
      <w:pPr>
        <w:shd w:val="clear" w:color="auto" w:fill="FFFFFF"/>
        <w:spacing w:after="0"/>
        <w:ind w:firstLine="709"/>
        <w:jc w:val="both"/>
        <w:textAlignment w:val="baseline"/>
        <w:rPr>
          <w:rFonts w:ascii="Times New Roman" w:eastAsia="Times New Roman" w:hAnsi="Times New Roman" w:cs="Times New Roman"/>
          <w:bCs/>
          <w:color w:val="000000"/>
          <w:sz w:val="24"/>
          <w:szCs w:val="24"/>
          <w:bdr w:val="none" w:sz="0" w:space="0" w:color="auto" w:frame="1"/>
          <w:lang w:eastAsia="ru-RU"/>
        </w:rPr>
      </w:pPr>
      <w:r w:rsidRPr="000C0B7C">
        <w:rPr>
          <w:rFonts w:ascii="Times New Roman" w:eastAsia="Times New Roman" w:hAnsi="Times New Roman" w:cs="Times New Roman"/>
          <w:bCs/>
          <w:color w:val="000000"/>
          <w:sz w:val="24"/>
          <w:szCs w:val="24"/>
          <w:bdr w:val="none" w:sz="0" w:space="0" w:color="auto" w:frame="1"/>
          <w:lang w:eastAsia="ru-RU"/>
        </w:rPr>
        <w:t>- составление индивидуального маршрута сопровождения учащегося (вместе с психологом и учителями-предметниками), где отражаются пробелы знаний и намечаются пути их ликвидации, способ предъявления учебного материала, темп обучения, направления коррекционной работы;</w:t>
      </w:r>
    </w:p>
    <w:p w:rsidR="00BF2165" w:rsidRPr="000C0B7C" w:rsidRDefault="00BF2165" w:rsidP="000C0B7C">
      <w:pPr>
        <w:shd w:val="clear" w:color="auto" w:fill="FFFFFF"/>
        <w:spacing w:after="0"/>
        <w:ind w:firstLine="709"/>
        <w:jc w:val="both"/>
        <w:textAlignment w:val="baseline"/>
        <w:rPr>
          <w:rFonts w:ascii="Times New Roman" w:eastAsia="Times New Roman" w:hAnsi="Times New Roman" w:cs="Times New Roman"/>
          <w:bCs/>
          <w:color w:val="000000"/>
          <w:sz w:val="24"/>
          <w:szCs w:val="24"/>
          <w:bdr w:val="none" w:sz="0" w:space="0" w:color="auto" w:frame="1"/>
          <w:lang w:eastAsia="ru-RU"/>
        </w:rPr>
      </w:pPr>
      <w:r w:rsidRPr="000C0B7C">
        <w:rPr>
          <w:rFonts w:ascii="Times New Roman" w:eastAsia="Times New Roman" w:hAnsi="Times New Roman" w:cs="Times New Roman"/>
          <w:bCs/>
          <w:color w:val="000000"/>
          <w:sz w:val="24"/>
          <w:szCs w:val="24"/>
          <w:bdr w:val="none" w:sz="0" w:space="0" w:color="auto" w:frame="1"/>
          <w:lang w:eastAsia="ru-RU"/>
        </w:rPr>
        <w:t>- контроль успеваемости и поведения обучающихся в классе;</w:t>
      </w:r>
    </w:p>
    <w:p w:rsidR="00BF2165" w:rsidRPr="000C0B7C" w:rsidRDefault="00BF2165" w:rsidP="000C0B7C">
      <w:pPr>
        <w:shd w:val="clear" w:color="auto" w:fill="FFFFFF"/>
        <w:spacing w:after="0"/>
        <w:ind w:firstLine="709"/>
        <w:jc w:val="both"/>
        <w:textAlignment w:val="baseline"/>
        <w:rPr>
          <w:rFonts w:ascii="Times New Roman" w:eastAsia="Times New Roman" w:hAnsi="Times New Roman" w:cs="Times New Roman"/>
          <w:bCs/>
          <w:color w:val="000000"/>
          <w:sz w:val="24"/>
          <w:szCs w:val="24"/>
          <w:bdr w:val="none" w:sz="0" w:space="0" w:color="auto" w:frame="1"/>
          <w:lang w:eastAsia="ru-RU"/>
        </w:rPr>
      </w:pPr>
      <w:r w:rsidRPr="000C0B7C">
        <w:rPr>
          <w:rFonts w:ascii="Times New Roman" w:eastAsia="Times New Roman" w:hAnsi="Times New Roman" w:cs="Times New Roman"/>
          <w:bCs/>
          <w:color w:val="000000"/>
          <w:sz w:val="24"/>
          <w:szCs w:val="24"/>
          <w:bdr w:val="none" w:sz="0" w:space="0" w:color="auto" w:frame="1"/>
          <w:lang w:eastAsia="ru-RU"/>
        </w:rPr>
        <w:t>- формирование микроклимата, способствующего тому, чтобы каждый учащийся с нарушением слуха чувствовал себя в школе комфортно;</w:t>
      </w:r>
    </w:p>
    <w:p w:rsidR="00BF2165" w:rsidRPr="000C0B7C" w:rsidRDefault="00BF2165" w:rsidP="000C0B7C">
      <w:pPr>
        <w:shd w:val="clear" w:color="auto" w:fill="FFFFFF"/>
        <w:spacing w:after="0"/>
        <w:ind w:firstLine="709"/>
        <w:jc w:val="both"/>
        <w:textAlignment w:val="baseline"/>
        <w:rPr>
          <w:rFonts w:ascii="Times New Roman" w:eastAsia="Times New Roman" w:hAnsi="Times New Roman" w:cs="Times New Roman"/>
          <w:bCs/>
          <w:color w:val="000000"/>
          <w:sz w:val="24"/>
          <w:szCs w:val="24"/>
          <w:bdr w:val="none" w:sz="0" w:space="0" w:color="auto" w:frame="1"/>
          <w:lang w:eastAsia="ru-RU"/>
        </w:rPr>
      </w:pPr>
      <w:r w:rsidRPr="000C0B7C">
        <w:rPr>
          <w:rFonts w:ascii="Times New Roman" w:eastAsia="Times New Roman" w:hAnsi="Times New Roman" w:cs="Times New Roman"/>
          <w:bCs/>
          <w:color w:val="000000"/>
          <w:sz w:val="24"/>
          <w:szCs w:val="24"/>
          <w:bdr w:val="none" w:sz="0" w:space="0" w:color="auto" w:frame="1"/>
          <w:lang w:eastAsia="ru-RU"/>
        </w:rPr>
        <w:t>- ведение обучающегося;</w:t>
      </w:r>
    </w:p>
    <w:p w:rsidR="00BF2165" w:rsidRPr="000C0B7C" w:rsidRDefault="00BF2165" w:rsidP="000C0B7C">
      <w:pPr>
        <w:shd w:val="clear" w:color="auto" w:fill="FFFFFF"/>
        <w:spacing w:after="0"/>
        <w:ind w:firstLine="709"/>
        <w:jc w:val="both"/>
        <w:textAlignment w:val="baseline"/>
        <w:rPr>
          <w:rFonts w:ascii="Times New Roman" w:eastAsia="Times New Roman" w:hAnsi="Times New Roman" w:cs="Times New Roman"/>
          <w:bCs/>
          <w:color w:val="000000"/>
          <w:sz w:val="24"/>
          <w:szCs w:val="24"/>
          <w:bdr w:val="none" w:sz="0" w:space="0" w:color="auto" w:frame="1"/>
          <w:lang w:eastAsia="ru-RU"/>
        </w:rPr>
      </w:pPr>
      <w:r w:rsidRPr="000C0B7C">
        <w:rPr>
          <w:rFonts w:ascii="Times New Roman" w:eastAsia="Times New Roman" w:hAnsi="Times New Roman" w:cs="Times New Roman"/>
          <w:bCs/>
          <w:color w:val="000000"/>
          <w:sz w:val="24"/>
          <w:szCs w:val="24"/>
          <w:bdr w:val="none" w:sz="0" w:space="0" w:color="auto" w:frame="1"/>
          <w:lang w:eastAsia="ru-RU"/>
        </w:rPr>
        <w:t>- организация индивидуальных занятий;</w:t>
      </w:r>
    </w:p>
    <w:p w:rsidR="00BF2165" w:rsidRPr="000C0B7C" w:rsidRDefault="00BF2165" w:rsidP="000C0B7C">
      <w:pPr>
        <w:shd w:val="clear" w:color="auto" w:fill="FFFFFF"/>
        <w:spacing w:after="0"/>
        <w:ind w:firstLine="709"/>
        <w:jc w:val="both"/>
        <w:textAlignment w:val="baseline"/>
        <w:rPr>
          <w:rFonts w:ascii="Times New Roman" w:eastAsia="Times New Roman" w:hAnsi="Times New Roman" w:cs="Times New Roman"/>
          <w:bCs/>
          <w:color w:val="000000"/>
          <w:sz w:val="24"/>
          <w:szCs w:val="24"/>
          <w:bdr w:val="none" w:sz="0" w:space="0" w:color="auto" w:frame="1"/>
          <w:lang w:eastAsia="ru-RU"/>
        </w:rPr>
      </w:pPr>
      <w:r w:rsidRPr="000C0B7C">
        <w:rPr>
          <w:rFonts w:ascii="Times New Roman" w:eastAsia="Times New Roman" w:hAnsi="Times New Roman" w:cs="Times New Roman"/>
          <w:bCs/>
          <w:color w:val="000000"/>
          <w:sz w:val="24"/>
          <w:szCs w:val="24"/>
          <w:bdr w:val="none" w:sz="0" w:space="0" w:color="auto" w:frame="1"/>
          <w:lang w:eastAsia="ru-RU"/>
        </w:rPr>
        <w:t>- организация внеурочной деятельности, направленной на развитие познавательных интересов учащихся, их общее развитие.</w:t>
      </w:r>
    </w:p>
    <w:p w:rsidR="00BF2165" w:rsidRPr="000C0B7C" w:rsidRDefault="00BF2165" w:rsidP="000C0B7C">
      <w:pPr>
        <w:shd w:val="clear" w:color="auto" w:fill="FFFFFF"/>
        <w:spacing w:after="0"/>
        <w:ind w:firstLine="709"/>
        <w:jc w:val="both"/>
        <w:textAlignment w:val="baseline"/>
        <w:rPr>
          <w:rFonts w:ascii="Times New Roman" w:eastAsia="Times New Roman" w:hAnsi="Times New Roman" w:cs="Times New Roman"/>
          <w:bCs/>
          <w:color w:val="000000"/>
          <w:sz w:val="24"/>
          <w:szCs w:val="24"/>
          <w:bdr w:val="none" w:sz="0" w:space="0" w:color="auto" w:frame="1"/>
          <w:lang w:eastAsia="ru-RU"/>
        </w:rPr>
      </w:pPr>
      <w:r w:rsidRPr="000C0B7C">
        <w:rPr>
          <w:rFonts w:ascii="Times New Roman" w:eastAsia="Times New Roman" w:hAnsi="Times New Roman" w:cs="Times New Roman"/>
          <w:bCs/>
          <w:color w:val="000000"/>
          <w:sz w:val="24"/>
          <w:szCs w:val="24"/>
          <w:bdr w:val="none" w:sz="0" w:space="0" w:color="auto" w:frame="1"/>
          <w:lang w:eastAsia="ru-RU"/>
        </w:rPr>
        <w:t>Изучение индивидуальных особенностей учащихся позволяет планировать сроки, этапы и основные направления коррекционной работы.</w:t>
      </w:r>
    </w:p>
    <w:p w:rsidR="007F2165" w:rsidRPr="000C0B7C" w:rsidRDefault="00BF2165" w:rsidP="000C0B7C">
      <w:pPr>
        <w:shd w:val="clear" w:color="auto" w:fill="FFFFFF"/>
        <w:spacing w:after="0"/>
        <w:ind w:firstLine="708"/>
        <w:jc w:val="both"/>
        <w:textAlignment w:val="baseline"/>
        <w:rPr>
          <w:rFonts w:ascii="Times New Roman" w:hAnsi="Times New Roman" w:cs="Times New Roman"/>
          <w:sz w:val="24"/>
          <w:szCs w:val="24"/>
        </w:rPr>
      </w:pPr>
      <w:r w:rsidRPr="000C0B7C">
        <w:rPr>
          <w:rFonts w:ascii="Times New Roman" w:eastAsia="Times New Roman" w:hAnsi="Times New Roman" w:cs="Times New Roman"/>
          <w:bCs/>
          <w:i/>
          <w:color w:val="000000"/>
          <w:sz w:val="24"/>
          <w:szCs w:val="24"/>
          <w:bdr w:val="none" w:sz="0" w:space="0" w:color="auto" w:frame="1"/>
          <w:lang w:eastAsia="ru-RU"/>
        </w:rPr>
        <w:t>Содержание и формы коррекционно-развивающей работы учителя-дефектолога</w:t>
      </w:r>
      <w:r w:rsidR="00DB2B46" w:rsidRPr="000C0B7C">
        <w:rPr>
          <w:rFonts w:ascii="Times New Roman" w:eastAsia="Times New Roman" w:hAnsi="Times New Roman" w:cs="Times New Roman"/>
          <w:bCs/>
          <w:i/>
          <w:color w:val="000000"/>
          <w:sz w:val="24"/>
          <w:szCs w:val="24"/>
          <w:bdr w:val="none" w:sz="0" w:space="0" w:color="auto" w:frame="1"/>
          <w:lang w:eastAsia="ru-RU"/>
        </w:rPr>
        <w:t xml:space="preserve"> (сурдопедагога)</w:t>
      </w:r>
      <w:r w:rsidR="00060D31" w:rsidRPr="000C0B7C">
        <w:rPr>
          <w:rFonts w:ascii="Times New Roman" w:eastAsia="Times New Roman" w:hAnsi="Times New Roman" w:cs="Times New Roman"/>
          <w:bCs/>
          <w:i/>
          <w:color w:val="000000"/>
          <w:sz w:val="24"/>
          <w:szCs w:val="24"/>
          <w:bdr w:val="none" w:sz="0" w:space="0" w:color="auto" w:frame="1"/>
          <w:lang w:eastAsia="ru-RU"/>
        </w:rPr>
        <w:t xml:space="preserve">. </w:t>
      </w:r>
      <w:r w:rsidR="007F2165" w:rsidRPr="000C0B7C">
        <w:rPr>
          <w:rFonts w:hAnsi="Times New Roman"/>
          <w:sz w:val="24"/>
          <w:szCs w:val="24"/>
        </w:rPr>
        <w:t>Содержание</w:t>
      </w:r>
      <w:r w:rsidR="007F2165" w:rsidRPr="000C0B7C">
        <w:rPr>
          <w:rFonts w:hAnsi="Times New Roman"/>
          <w:sz w:val="24"/>
          <w:szCs w:val="24"/>
        </w:rPr>
        <w:t xml:space="preserve"> </w:t>
      </w:r>
      <w:r w:rsidR="007F2165" w:rsidRPr="000C0B7C">
        <w:rPr>
          <w:rFonts w:hAnsi="Times New Roman"/>
          <w:sz w:val="24"/>
          <w:szCs w:val="24"/>
        </w:rPr>
        <w:t>коррекционно</w:t>
      </w:r>
      <w:r w:rsidR="007F2165" w:rsidRPr="000C0B7C">
        <w:rPr>
          <w:rFonts w:hAnsi="Times New Roman"/>
          <w:sz w:val="24"/>
          <w:szCs w:val="24"/>
        </w:rPr>
        <w:t xml:space="preserve"> </w:t>
      </w:r>
      <w:r w:rsidR="007F2165" w:rsidRPr="000C0B7C">
        <w:rPr>
          <w:rFonts w:hAnsi="Times New Roman"/>
          <w:sz w:val="24"/>
          <w:szCs w:val="24"/>
        </w:rPr>
        <w:t>–</w:t>
      </w:r>
      <w:r w:rsidR="007F2165" w:rsidRPr="000C0B7C">
        <w:rPr>
          <w:rFonts w:hAnsi="Times New Roman"/>
          <w:sz w:val="24"/>
          <w:szCs w:val="24"/>
        </w:rPr>
        <w:t xml:space="preserve"> </w:t>
      </w:r>
      <w:r w:rsidR="007F2165" w:rsidRPr="000C0B7C">
        <w:rPr>
          <w:rFonts w:hAnsi="Times New Roman"/>
          <w:sz w:val="24"/>
          <w:szCs w:val="24"/>
        </w:rPr>
        <w:t>развивающей</w:t>
      </w:r>
      <w:r w:rsidR="007F2165" w:rsidRPr="000C0B7C">
        <w:rPr>
          <w:rFonts w:hAnsi="Times New Roman"/>
          <w:sz w:val="24"/>
          <w:szCs w:val="24"/>
        </w:rPr>
        <w:t xml:space="preserve"> </w:t>
      </w:r>
      <w:r w:rsidR="007F2165" w:rsidRPr="000C0B7C">
        <w:rPr>
          <w:rFonts w:hAnsi="Times New Roman"/>
          <w:sz w:val="24"/>
          <w:szCs w:val="24"/>
        </w:rPr>
        <w:t>работы</w:t>
      </w:r>
      <w:r w:rsidR="007F2165" w:rsidRPr="000C0B7C">
        <w:rPr>
          <w:rFonts w:hAnsi="Times New Roman"/>
          <w:sz w:val="24"/>
          <w:szCs w:val="24"/>
        </w:rPr>
        <w:t xml:space="preserve"> </w:t>
      </w:r>
      <w:r w:rsidR="007F2165" w:rsidRPr="000C0B7C">
        <w:rPr>
          <w:rFonts w:hAnsi="Times New Roman"/>
          <w:sz w:val="24"/>
          <w:szCs w:val="24"/>
        </w:rPr>
        <w:t>сурдопедагога</w:t>
      </w:r>
      <w:r w:rsidR="007F2165" w:rsidRPr="000C0B7C">
        <w:rPr>
          <w:rFonts w:hAnsi="Times New Roman"/>
          <w:sz w:val="24"/>
          <w:szCs w:val="24"/>
        </w:rPr>
        <w:t xml:space="preserve"> </w:t>
      </w:r>
      <w:r w:rsidR="007F2165" w:rsidRPr="000C0B7C">
        <w:rPr>
          <w:rFonts w:hAnsi="Times New Roman"/>
          <w:sz w:val="24"/>
          <w:szCs w:val="24"/>
        </w:rPr>
        <w:t>направлено</w:t>
      </w:r>
      <w:r w:rsidR="007F2165" w:rsidRPr="000C0B7C">
        <w:rPr>
          <w:rFonts w:ascii="Times New Roman"/>
          <w:sz w:val="24"/>
          <w:szCs w:val="24"/>
        </w:rPr>
        <w:t xml:space="preserve">, </w:t>
      </w:r>
      <w:r w:rsidR="007F2165" w:rsidRPr="000C0B7C">
        <w:rPr>
          <w:rFonts w:hAnsi="Times New Roman"/>
          <w:sz w:val="24"/>
          <w:szCs w:val="24"/>
        </w:rPr>
        <w:t>прежде</w:t>
      </w:r>
      <w:r w:rsidR="007F2165" w:rsidRPr="000C0B7C">
        <w:rPr>
          <w:rFonts w:hAnsi="Times New Roman"/>
          <w:sz w:val="24"/>
          <w:szCs w:val="24"/>
        </w:rPr>
        <w:t xml:space="preserve"> </w:t>
      </w:r>
      <w:r w:rsidR="007F2165" w:rsidRPr="000C0B7C">
        <w:rPr>
          <w:rFonts w:hAnsi="Times New Roman"/>
          <w:sz w:val="24"/>
          <w:szCs w:val="24"/>
        </w:rPr>
        <w:t>всего</w:t>
      </w:r>
      <w:r w:rsidR="007F2165" w:rsidRPr="000C0B7C">
        <w:rPr>
          <w:rFonts w:ascii="Times New Roman"/>
          <w:sz w:val="24"/>
          <w:szCs w:val="24"/>
        </w:rPr>
        <w:t xml:space="preserve">, </w:t>
      </w:r>
      <w:r w:rsidR="007F2165" w:rsidRPr="000C0B7C">
        <w:rPr>
          <w:rFonts w:hAnsi="Times New Roman"/>
          <w:sz w:val="24"/>
          <w:szCs w:val="24"/>
        </w:rPr>
        <w:t>на</w:t>
      </w:r>
      <w:r w:rsidR="007F2165" w:rsidRPr="000C0B7C">
        <w:rPr>
          <w:rFonts w:hAnsi="Times New Roman"/>
          <w:sz w:val="24"/>
          <w:szCs w:val="24"/>
        </w:rPr>
        <w:t xml:space="preserve"> </w:t>
      </w:r>
      <w:r w:rsidR="007F2165" w:rsidRPr="000C0B7C">
        <w:rPr>
          <w:rFonts w:hAnsi="Times New Roman"/>
          <w:sz w:val="24"/>
          <w:szCs w:val="24"/>
        </w:rPr>
        <w:t>обучение</w:t>
      </w:r>
      <w:r w:rsidR="007F2165" w:rsidRPr="000C0B7C">
        <w:rPr>
          <w:rFonts w:hAnsi="Times New Roman"/>
          <w:sz w:val="24"/>
          <w:szCs w:val="24"/>
        </w:rPr>
        <w:t xml:space="preserve"> </w:t>
      </w:r>
      <w:r w:rsidR="007F2165" w:rsidRPr="000C0B7C">
        <w:rPr>
          <w:rFonts w:hAnsi="Times New Roman"/>
          <w:sz w:val="24"/>
          <w:szCs w:val="24"/>
        </w:rPr>
        <w:t>языку</w:t>
      </w:r>
      <w:r w:rsidR="007F2165" w:rsidRPr="000C0B7C">
        <w:rPr>
          <w:rFonts w:ascii="Times New Roman"/>
          <w:sz w:val="24"/>
          <w:szCs w:val="24"/>
        </w:rPr>
        <w:t xml:space="preserve">, </w:t>
      </w:r>
      <w:r w:rsidR="007F2165" w:rsidRPr="000C0B7C">
        <w:rPr>
          <w:rFonts w:hAnsi="Times New Roman"/>
          <w:sz w:val="24"/>
          <w:szCs w:val="24"/>
        </w:rPr>
        <w:t>развитие</w:t>
      </w:r>
      <w:r w:rsidR="007F2165" w:rsidRPr="000C0B7C">
        <w:rPr>
          <w:rFonts w:hAnsi="Times New Roman"/>
          <w:sz w:val="24"/>
          <w:szCs w:val="24"/>
        </w:rPr>
        <w:t xml:space="preserve"> </w:t>
      </w:r>
      <w:r w:rsidR="007F2165" w:rsidRPr="000C0B7C">
        <w:rPr>
          <w:rFonts w:hAnsi="Times New Roman"/>
          <w:sz w:val="24"/>
          <w:szCs w:val="24"/>
        </w:rPr>
        <w:t>речевой</w:t>
      </w:r>
      <w:r w:rsidR="007F2165" w:rsidRPr="000C0B7C">
        <w:rPr>
          <w:rFonts w:hAnsi="Times New Roman"/>
          <w:sz w:val="24"/>
          <w:szCs w:val="24"/>
        </w:rPr>
        <w:t xml:space="preserve"> </w:t>
      </w:r>
      <w:r w:rsidR="007F2165" w:rsidRPr="000C0B7C">
        <w:rPr>
          <w:rFonts w:hAnsi="Times New Roman"/>
          <w:sz w:val="24"/>
          <w:szCs w:val="24"/>
        </w:rPr>
        <w:t>деятельности</w:t>
      </w:r>
      <w:r w:rsidR="007F2165" w:rsidRPr="000C0B7C">
        <w:rPr>
          <w:rFonts w:hAnsi="Times New Roman"/>
          <w:sz w:val="24"/>
          <w:szCs w:val="24"/>
        </w:rPr>
        <w:t xml:space="preserve"> </w:t>
      </w:r>
      <w:r w:rsidR="007F2165" w:rsidRPr="000C0B7C">
        <w:rPr>
          <w:rFonts w:hAnsi="Times New Roman"/>
          <w:sz w:val="24"/>
          <w:szCs w:val="24"/>
        </w:rPr>
        <w:t>обучающихся</w:t>
      </w:r>
      <w:r w:rsidR="007F2165" w:rsidRPr="000C0B7C">
        <w:rPr>
          <w:rFonts w:ascii="Times New Roman"/>
          <w:sz w:val="24"/>
          <w:szCs w:val="24"/>
        </w:rPr>
        <w:t xml:space="preserve">, </w:t>
      </w:r>
      <w:r w:rsidR="007F2165" w:rsidRPr="000C0B7C">
        <w:rPr>
          <w:rFonts w:hAnsi="Times New Roman"/>
          <w:sz w:val="24"/>
          <w:szCs w:val="24"/>
        </w:rPr>
        <w:t>их</w:t>
      </w:r>
      <w:r w:rsidR="007F2165" w:rsidRPr="000C0B7C">
        <w:rPr>
          <w:rFonts w:hAnsi="Times New Roman"/>
          <w:sz w:val="24"/>
          <w:szCs w:val="24"/>
        </w:rPr>
        <w:t xml:space="preserve"> </w:t>
      </w:r>
      <w:r w:rsidR="007F2165" w:rsidRPr="000C0B7C">
        <w:rPr>
          <w:rFonts w:hAnsi="Times New Roman"/>
          <w:sz w:val="24"/>
          <w:szCs w:val="24"/>
        </w:rPr>
        <w:t>языковых</w:t>
      </w:r>
      <w:r w:rsidR="007F2165" w:rsidRPr="000C0B7C">
        <w:rPr>
          <w:rFonts w:hAnsi="Times New Roman"/>
          <w:sz w:val="24"/>
          <w:szCs w:val="24"/>
        </w:rPr>
        <w:t xml:space="preserve"> </w:t>
      </w:r>
      <w:r w:rsidR="007F2165" w:rsidRPr="000C0B7C">
        <w:rPr>
          <w:rFonts w:hAnsi="Times New Roman"/>
          <w:sz w:val="24"/>
          <w:szCs w:val="24"/>
        </w:rPr>
        <w:t>способностей</w:t>
      </w:r>
      <w:r w:rsidR="007F2165" w:rsidRPr="000C0B7C">
        <w:rPr>
          <w:rFonts w:ascii="Times New Roman"/>
          <w:sz w:val="24"/>
          <w:szCs w:val="24"/>
        </w:rPr>
        <w:t xml:space="preserve">. </w:t>
      </w:r>
      <w:r w:rsidR="007F2165" w:rsidRPr="000C0B7C">
        <w:rPr>
          <w:rFonts w:hAnsi="Times New Roman"/>
          <w:sz w:val="24"/>
          <w:szCs w:val="24"/>
        </w:rPr>
        <w:t>С</w:t>
      </w:r>
      <w:r w:rsidR="007F2165" w:rsidRPr="000C0B7C">
        <w:rPr>
          <w:rFonts w:hAnsi="Times New Roman"/>
          <w:sz w:val="24"/>
          <w:szCs w:val="24"/>
        </w:rPr>
        <w:t xml:space="preserve"> </w:t>
      </w:r>
      <w:r w:rsidR="007F2165" w:rsidRPr="000C0B7C">
        <w:rPr>
          <w:rFonts w:hAnsi="Times New Roman"/>
          <w:sz w:val="24"/>
          <w:szCs w:val="24"/>
        </w:rPr>
        <w:t>учетом</w:t>
      </w:r>
      <w:r w:rsidR="007F2165" w:rsidRPr="000C0B7C">
        <w:rPr>
          <w:rFonts w:hAnsi="Times New Roman"/>
          <w:sz w:val="24"/>
          <w:szCs w:val="24"/>
        </w:rPr>
        <w:t xml:space="preserve"> </w:t>
      </w:r>
      <w:r w:rsidR="007F2165" w:rsidRPr="000C0B7C">
        <w:rPr>
          <w:rFonts w:hAnsi="Times New Roman"/>
          <w:sz w:val="24"/>
          <w:szCs w:val="24"/>
        </w:rPr>
        <w:t>индивидуальных</w:t>
      </w:r>
      <w:r w:rsidR="007F2165" w:rsidRPr="000C0B7C">
        <w:rPr>
          <w:rFonts w:hAnsi="Times New Roman"/>
          <w:sz w:val="24"/>
          <w:szCs w:val="24"/>
        </w:rPr>
        <w:t xml:space="preserve"> </w:t>
      </w:r>
      <w:r w:rsidR="007F2165" w:rsidRPr="000C0B7C">
        <w:rPr>
          <w:rFonts w:hAnsi="Times New Roman"/>
          <w:sz w:val="24"/>
          <w:szCs w:val="24"/>
        </w:rPr>
        <w:t>особенностей</w:t>
      </w:r>
      <w:r w:rsidR="007F2165" w:rsidRPr="000C0B7C">
        <w:rPr>
          <w:rFonts w:hAnsi="Times New Roman"/>
          <w:sz w:val="24"/>
          <w:szCs w:val="24"/>
        </w:rPr>
        <w:t xml:space="preserve"> </w:t>
      </w:r>
      <w:r w:rsidR="007F2165" w:rsidRPr="000C0B7C">
        <w:rPr>
          <w:rFonts w:hAnsi="Times New Roman"/>
          <w:sz w:val="24"/>
          <w:szCs w:val="24"/>
        </w:rPr>
        <w:t>обучающихся</w:t>
      </w:r>
      <w:r w:rsidR="007F2165" w:rsidRPr="000C0B7C">
        <w:rPr>
          <w:rFonts w:hAnsi="Times New Roman"/>
          <w:sz w:val="24"/>
          <w:szCs w:val="24"/>
        </w:rPr>
        <w:t xml:space="preserve"> </w:t>
      </w:r>
      <w:r w:rsidR="007F2165" w:rsidRPr="000C0B7C">
        <w:rPr>
          <w:rFonts w:hAnsi="Times New Roman"/>
          <w:sz w:val="24"/>
          <w:szCs w:val="24"/>
        </w:rPr>
        <w:t>проводится</w:t>
      </w:r>
      <w:r w:rsidR="007F2165" w:rsidRPr="000C0B7C">
        <w:rPr>
          <w:rFonts w:hAnsi="Times New Roman"/>
          <w:sz w:val="24"/>
          <w:szCs w:val="24"/>
        </w:rPr>
        <w:t xml:space="preserve"> </w:t>
      </w:r>
      <w:r w:rsidR="007F2165" w:rsidRPr="000C0B7C">
        <w:rPr>
          <w:rFonts w:hAnsi="Times New Roman"/>
          <w:sz w:val="24"/>
          <w:szCs w:val="24"/>
        </w:rPr>
        <w:t>работа</w:t>
      </w:r>
      <w:r w:rsidR="007F2165" w:rsidRPr="000C0B7C">
        <w:rPr>
          <w:rFonts w:hAnsi="Times New Roman"/>
          <w:sz w:val="24"/>
          <w:szCs w:val="24"/>
        </w:rPr>
        <w:t xml:space="preserve"> </w:t>
      </w:r>
      <w:r w:rsidR="007F2165" w:rsidRPr="000C0B7C">
        <w:rPr>
          <w:rFonts w:hAnsi="Times New Roman"/>
          <w:sz w:val="24"/>
          <w:szCs w:val="24"/>
        </w:rPr>
        <w:t>по</w:t>
      </w:r>
      <w:r w:rsidR="007F2165" w:rsidRPr="000C0B7C">
        <w:rPr>
          <w:rFonts w:hAnsi="Times New Roman"/>
          <w:sz w:val="24"/>
          <w:szCs w:val="24"/>
        </w:rPr>
        <w:t xml:space="preserve"> </w:t>
      </w:r>
      <w:r w:rsidR="007F2165" w:rsidRPr="000C0B7C">
        <w:rPr>
          <w:rFonts w:hAnsi="Times New Roman"/>
          <w:sz w:val="24"/>
          <w:szCs w:val="24"/>
        </w:rPr>
        <w:t>развитию</w:t>
      </w:r>
      <w:r w:rsidR="007F2165" w:rsidRPr="000C0B7C">
        <w:rPr>
          <w:rFonts w:hAnsi="Times New Roman"/>
          <w:sz w:val="24"/>
          <w:szCs w:val="24"/>
        </w:rPr>
        <w:t xml:space="preserve"> </w:t>
      </w:r>
      <w:r w:rsidR="007F2165" w:rsidRPr="000C0B7C">
        <w:rPr>
          <w:rFonts w:hAnsi="Times New Roman"/>
          <w:sz w:val="24"/>
          <w:szCs w:val="24"/>
        </w:rPr>
        <w:t>словесной</w:t>
      </w:r>
      <w:r w:rsidR="007F2165" w:rsidRPr="000C0B7C">
        <w:rPr>
          <w:rFonts w:hAnsi="Times New Roman"/>
          <w:sz w:val="24"/>
          <w:szCs w:val="24"/>
        </w:rPr>
        <w:t xml:space="preserve"> </w:t>
      </w:r>
      <w:r w:rsidR="007F2165" w:rsidRPr="000C0B7C">
        <w:rPr>
          <w:rFonts w:hAnsi="Times New Roman"/>
          <w:sz w:val="24"/>
          <w:szCs w:val="24"/>
        </w:rPr>
        <w:t>речи</w:t>
      </w:r>
      <w:r w:rsidR="007F2165" w:rsidRPr="000C0B7C">
        <w:rPr>
          <w:rFonts w:hAnsi="Times New Roman"/>
          <w:sz w:val="24"/>
          <w:szCs w:val="24"/>
        </w:rPr>
        <w:t xml:space="preserve"> </w:t>
      </w:r>
      <w:r w:rsidR="007F2165" w:rsidRPr="000C0B7C">
        <w:rPr>
          <w:rFonts w:ascii="Times New Roman"/>
          <w:sz w:val="24"/>
          <w:szCs w:val="24"/>
        </w:rPr>
        <w:t>(</w:t>
      </w:r>
      <w:r w:rsidR="007F2165" w:rsidRPr="000C0B7C">
        <w:rPr>
          <w:rFonts w:hAnsi="Times New Roman"/>
          <w:sz w:val="24"/>
          <w:szCs w:val="24"/>
        </w:rPr>
        <w:t>в</w:t>
      </w:r>
      <w:r w:rsidR="007F2165" w:rsidRPr="000C0B7C">
        <w:rPr>
          <w:rFonts w:hAnsi="Times New Roman"/>
          <w:sz w:val="24"/>
          <w:szCs w:val="24"/>
        </w:rPr>
        <w:t xml:space="preserve"> </w:t>
      </w:r>
      <w:r w:rsidR="007F2165" w:rsidRPr="000C0B7C">
        <w:rPr>
          <w:rFonts w:hAnsi="Times New Roman"/>
          <w:sz w:val="24"/>
          <w:szCs w:val="24"/>
        </w:rPr>
        <w:t>устной</w:t>
      </w:r>
      <w:r w:rsidR="007F2165" w:rsidRPr="000C0B7C">
        <w:rPr>
          <w:rFonts w:hAnsi="Times New Roman"/>
          <w:sz w:val="24"/>
          <w:szCs w:val="24"/>
        </w:rPr>
        <w:t xml:space="preserve"> </w:t>
      </w:r>
      <w:r w:rsidR="007F2165" w:rsidRPr="000C0B7C">
        <w:rPr>
          <w:rFonts w:hAnsi="Times New Roman"/>
          <w:sz w:val="24"/>
          <w:szCs w:val="24"/>
        </w:rPr>
        <w:t>и</w:t>
      </w:r>
      <w:r w:rsidR="007F2165" w:rsidRPr="000C0B7C">
        <w:rPr>
          <w:rFonts w:hAnsi="Times New Roman"/>
          <w:sz w:val="24"/>
          <w:szCs w:val="24"/>
        </w:rPr>
        <w:t xml:space="preserve"> </w:t>
      </w:r>
      <w:r w:rsidR="007F2165" w:rsidRPr="000C0B7C">
        <w:rPr>
          <w:rFonts w:hAnsi="Times New Roman"/>
          <w:sz w:val="24"/>
          <w:szCs w:val="24"/>
        </w:rPr>
        <w:t>письменной</w:t>
      </w:r>
      <w:r w:rsidR="007F2165" w:rsidRPr="000C0B7C">
        <w:rPr>
          <w:rFonts w:hAnsi="Times New Roman"/>
          <w:sz w:val="24"/>
          <w:szCs w:val="24"/>
        </w:rPr>
        <w:t xml:space="preserve"> </w:t>
      </w:r>
      <w:r w:rsidR="007F2165" w:rsidRPr="000C0B7C">
        <w:rPr>
          <w:rFonts w:hAnsi="Times New Roman"/>
          <w:sz w:val="24"/>
          <w:szCs w:val="24"/>
        </w:rPr>
        <w:t>формах</w:t>
      </w:r>
      <w:r w:rsidR="007F2165" w:rsidRPr="000C0B7C">
        <w:rPr>
          <w:rFonts w:ascii="Times New Roman"/>
          <w:sz w:val="24"/>
          <w:szCs w:val="24"/>
        </w:rPr>
        <w:t xml:space="preserve">), </w:t>
      </w:r>
      <w:r w:rsidR="007F2165" w:rsidRPr="000C0B7C">
        <w:rPr>
          <w:rFonts w:hAnsi="Times New Roman"/>
          <w:sz w:val="24"/>
          <w:szCs w:val="24"/>
        </w:rPr>
        <w:t>включая</w:t>
      </w:r>
      <w:r w:rsidR="007F2165" w:rsidRPr="000C0B7C">
        <w:rPr>
          <w:rFonts w:hAnsi="Times New Roman"/>
          <w:sz w:val="24"/>
          <w:szCs w:val="24"/>
        </w:rPr>
        <w:t xml:space="preserve"> </w:t>
      </w:r>
      <w:r w:rsidR="007F2165" w:rsidRPr="000C0B7C">
        <w:rPr>
          <w:rFonts w:hAnsi="Times New Roman"/>
          <w:sz w:val="24"/>
          <w:szCs w:val="24"/>
        </w:rPr>
        <w:t>развитие</w:t>
      </w:r>
      <w:r w:rsidR="007F2165" w:rsidRPr="000C0B7C">
        <w:rPr>
          <w:rFonts w:hAnsi="Times New Roman"/>
          <w:sz w:val="24"/>
          <w:szCs w:val="24"/>
        </w:rPr>
        <w:t xml:space="preserve"> </w:t>
      </w:r>
      <w:r w:rsidR="007F2165" w:rsidRPr="000C0B7C">
        <w:rPr>
          <w:rFonts w:hAnsi="Times New Roman"/>
          <w:sz w:val="24"/>
          <w:szCs w:val="24"/>
        </w:rPr>
        <w:t>речевого</w:t>
      </w:r>
      <w:r w:rsidR="007F2165" w:rsidRPr="000C0B7C">
        <w:rPr>
          <w:rFonts w:hAnsi="Times New Roman"/>
          <w:sz w:val="24"/>
          <w:szCs w:val="24"/>
        </w:rPr>
        <w:t xml:space="preserve"> </w:t>
      </w:r>
      <w:r w:rsidR="007F2165" w:rsidRPr="000C0B7C">
        <w:rPr>
          <w:rFonts w:hAnsi="Times New Roman"/>
          <w:sz w:val="24"/>
          <w:szCs w:val="24"/>
        </w:rPr>
        <w:t>слуха</w:t>
      </w:r>
      <w:r w:rsidR="007F2165" w:rsidRPr="000C0B7C">
        <w:rPr>
          <w:rFonts w:ascii="Times New Roman"/>
          <w:sz w:val="24"/>
          <w:szCs w:val="24"/>
        </w:rPr>
        <w:t xml:space="preserve">, </w:t>
      </w:r>
      <w:r w:rsidR="007F2165" w:rsidRPr="000C0B7C">
        <w:rPr>
          <w:rFonts w:hAnsi="Times New Roman"/>
          <w:sz w:val="24"/>
          <w:szCs w:val="24"/>
        </w:rPr>
        <w:t>слухозрительного</w:t>
      </w:r>
      <w:r w:rsidR="007F2165" w:rsidRPr="000C0B7C">
        <w:rPr>
          <w:rFonts w:hAnsi="Times New Roman"/>
          <w:sz w:val="24"/>
          <w:szCs w:val="24"/>
        </w:rPr>
        <w:t xml:space="preserve"> </w:t>
      </w:r>
      <w:r w:rsidR="007F2165" w:rsidRPr="000C0B7C">
        <w:rPr>
          <w:rFonts w:hAnsi="Times New Roman"/>
          <w:sz w:val="24"/>
          <w:szCs w:val="24"/>
        </w:rPr>
        <w:t>восприятия</w:t>
      </w:r>
      <w:r w:rsidR="007F2165" w:rsidRPr="000C0B7C">
        <w:rPr>
          <w:rFonts w:hAnsi="Times New Roman"/>
          <w:sz w:val="24"/>
          <w:szCs w:val="24"/>
        </w:rPr>
        <w:t xml:space="preserve"> </w:t>
      </w:r>
      <w:r w:rsidR="007F2165" w:rsidRPr="000C0B7C">
        <w:rPr>
          <w:rFonts w:hAnsi="Times New Roman"/>
          <w:sz w:val="24"/>
          <w:szCs w:val="24"/>
        </w:rPr>
        <w:t>устной</w:t>
      </w:r>
      <w:r w:rsidR="007F2165" w:rsidRPr="000C0B7C">
        <w:rPr>
          <w:rFonts w:hAnsi="Times New Roman"/>
          <w:sz w:val="24"/>
          <w:szCs w:val="24"/>
        </w:rPr>
        <w:t xml:space="preserve"> </w:t>
      </w:r>
      <w:r w:rsidR="007F2165" w:rsidRPr="000C0B7C">
        <w:rPr>
          <w:rFonts w:hAnsi="Times New Roman"/>
          <w:sz w:val="24"/>
          <w:szCs w:val="24"/>
        </w:rPr>
        <w:t>речи</w:t>
      </w:r>
      <w:r w:rsidR="007F2165" w:rsidRPr="000C0B7C">
        <w:rPr>
          <w:rFonts w:ascii="Times New Roman"/>
          <w:sz w:val="24"/>
          <w:szCs w:val="24"/>
        </w:rPr>
        <w:t xml:space="preserve">, </w:t>
      </w:r>
      <w:r w:rsidR="007F2165" w:rsidRPr="000C0B7C">
        <w:rPr>
          <w:rFonts w:hAnsi="Times New Roman"/>
          <w:sz w:val="24"/>
          <w:szCs w:val="24"/>
        </w:rPr>
        <w:t>ее</w:t>
      </w:r>
      <w:r w:rsidR="007F2165" w:rsidRPr="000C0B7C">
        <w:rPr>
          <w:rFonts w:hAnsi="Times New Roman"/>
          <w:sz w:val="24"/>
          <w:szCs w:val="24"/>
        </w:rPr>
        <w:t xml:space="preserve"> </w:t>
      </w:r>
      <w:r w:rsidR="007F2165" w:rsidRPr="000C0B7C">
        <w:rPr>
          <w:rFonts w:hAnsi="Times New Roman"/>
          <w:sz w:val="24"/>
          <w:szCs w:val="24"/>
        </w:rPr>
        <w:t>произносительной</w:t>
      </w:r>
      <w:r w:rsidR="007F2165" w:rsidRPr="000C0B7C">
        <w:rPr>
          <w:rFonts w:hAnsi="Times New Roman"/>
          <w:sz w:val="24"/>
          <w:szCs w:val="24"/>
        </w:rPr>
        <w:t xml:space="preserve"> </w:t>
      </w:r>
      <w:r w:rsidR="007F2165" w:rsidRPr="000C0B7C">
        <w:rPr>
          <w:rFonts w:hAnsi="Times New Roman"/>
          <w:sz w:val="24"/>
          <w:szCs w:val="24"/>
        </w:rPr>
        <w:t>стороны</w:t>
      </w:r>
      <w:r w:rsidR="007F2165" w:rsidRPr="000C0B7C">
        <w:rPr>
          <w:rFonts w:ascii="Times New Roman"/>
          <w:sz w:val="24"/>
          <w:szCs w:val="24"/>
        </w:rPr>
        <w:t xml:space="preserve">, </w:t>
      </w:r>
      <w:r w:rsidR="007F2165" w:rsidRPr="000C0B7C">
        <w:rPr>
          <w:rFonts w:hAnsi="Times New Roman"/>
          <w:sz w:val="24"/>
          <w:szCs w:val="24"/>
        </w:rPr>
        <w:t>восприятия</w:t>
      </w:r>
      <w:r w:rsidR="007F2165" w:rsidRPr="000C0B7C">
        <w:rPr>
          <w:rFonts w:hAnsi="Times New Roman"/>
          <w:sz w:val="24"/>
          <w:szCs w:val="24"/>
        </w:rPr>
        <w:t xml:space="preserve"> </w:t>
      </w:r>
      <w:r w:rsidR="007F2165" w:rsidRPr="000C0B7C">
        <w:rPr>
          <w:rFonts w:hAnsi="Times New Roman"/>
          <w:sz w:val="24"/>
          <w:szCs w:val="24"/>
        </w:rPr>
        <w:t>неречевых</w:t>
      </w:r>
      <w:r w:rsidR="007F2165" w:rsidRPr="000C0B7C">
        <w:rPr>
          <w:rFonts w:hAnsi="Times New Roman"/>
          <w:sz w:val="24"/>
          <w:szCs w:val="24"/>
        </w:rPr>
        <w:t xml:space="preserve"> </w:t>
      </w:r>
      <w:r w:rsidR="007F2165" w:rsidRPr="000C0B7C">
        <w:rPr>
          <w:rFonts w:hAnsi="Times New Roman"/>
          <w:sz w:val="24"/>
          <w:szCs w:val="24"/>
        </w:rPr>
        <w:t>звучаний</w:t>
      </w:r>
      <w:r w:rsidR="007F2165" w:rsidRPr="000C0B7C">
        <w:rPr>
          <w:rFonts w:ascii="Times New Roman"/>
          <w:sz w:val="24"/>
          <w:szCs w:val="24"/>
        </w:rPr>
        <w:t xml:space="preserve">,  </w:t>
      </w:r>
      <w:r w:rsidR="007F2165" w:rsidRPr="000C0B7C">
        <w:rPr>
          <w:rFonts w:hAnsi="Times New Roman"/>
          <w:sz w:val="24"/>
          <w:szCs w:val="24"/>
        </w:rPr>
        <w:t>совершенствование</w:t>
      </w:r>
      <w:r w:rsidR="007F2165" w:rsidRPr="000C0B7C">
        <w:rPr>
          <w:rFonts w:hAnsi="Times New Roman"/>
          <w:sz w:val="24"/>
          <w:szCs w:val="24"/>
        </w:rPr>
        <w:t xml:space="preserve"> </w:t>
      </w:r>
      <w:r w:rsidR="007F2165" w:rsidRPr="000C0B7C">
        <w:rPr>
          <w:rFonts w:hAnsi="Times New Roman"/>
          <w:sz w:val="24"/>
          <w:szCs w:val="24"/>
        </w:rPr>
        <w:t>навыков</w:t>
      </w:r>
      <w:r w:rsidR="007F2165" w:rsidRPr="000C0B7C">
        <w:rPr>
          <w:rFonts w:hAnsi="Times New Roman"/>
          <w:sz w:val="24"/>
          <w:szCs w:val="24"/>
        </w:rPr>
        <w:t xml:space="preserve"> </w:t>
      </w:r>
      <w:r w:rsidR="007F2165" w:rsidRPr="000C0B7C">
        <w:rPr>
          <w:rFonts w:hAnsi="Times New Roman"/>
          <w:sz w:val="24"/>
          <w:szCs w:val="24"/>
        </w:rPr>
        <w:t>речевого</w:t>
      </w:r>
      <w:r w:rsidR="007F2165" w:rsidRPr="000C0B7C">
        <w:rPr>
          <w:rFonts w:hAnsi="Times New Roman"/>
          <w:sz w:val="24"/>
          <w:szCs w:val="24"/>
        </w:rPr>
        <w:t xml:space="preserve"> </w:t>
      </w:r>
      <w:r w:rsidR="007F2165" w:rsidRPr="000C0B7C">
        <w:rPr>
          <w:rFonts w:hAnsi="Times New Roman"/>
          <w:sz w:val="24"/>
          <w:szCs w:val="24"/>
        </w:rPr>
        <w:t>общения</w:t>
      </w:r>
      <w:r w:rsidR="007F2165" w:rsidRPr="000C0B7C">
        <w:rPr>
          <w:rFonts w:hAnsi="Times New Roman"/>
          <w:sz w:val="24"/>
          <w:szCs w:val="24"/>
        </w:rPr>
        <w:t xml:space="preserve"> </w:t>
      </w:r>
      <w:r w:rsidR="007F2165" w:rsidRPr="000C0B7C">
        <w:rPr>
          <w:rFonts w:hAnsi="Times New Roman"/>
          <w:sz w:val="24"/>
          <w:szCs w:val="24"/>
        </w:rPr>
        <w:t>как</w:t>
      </w:r>
      <w:r w:rsidR="007F2165" w:rsidRPr="000C0B7C">
        <w:rPr>
          <w:rFonts w:hAnsi="Times New Roman"/>
          <w:sz w:val="24"/>
          <w:szCs w:val="24"/>
        </w:rPr>
        <w:t xml:space="preserve"> </w:t>
      </w:r>
      <w:r w:rsidR="007F2165" w:rsidRPr="000C0B7C">
        <w:rPr>
          <w:rFonts w:hAnsi="Times New Roman"/>
          <w:sz w:val="24"/>
          <w:szCs w:val="24"/>
        </w:rPr>
        <w:t>одного</w:t>
      </w:r>
      <w:r w:rsidR="007F2165" w:rsidRPr="000C0B7C">
        <w:rPr>
          <w:rFonts w:hAnsi="Times New Roman"/>
          <w:sz w:val="24"/>
          <w:szCs w:val="24"/>
        </w:rPr>
        <w:t xml:space="preserve"> </w:t>
      </w:r>
      <w:r w:rsidR="007F2165" w:rsidRPr="000C0B7C">
        <w:rPr>
          <w:rFonts w:hAnsi="Times New Roman"/>
          <w:sz w:val="24"/>
          <w:szCs w:val="24"/>
        </w:rPr>
        <w:t>из</w:t>
      </w:r>
      <w:r w:rsidR="007F2165" w:rsidRPr="000C0B7C">
        <w:rPr>
          <w:rFonts w:hAnsi="Times New Roman"/>
          <w:sz w:val="24"/>
          <w:szCs w:val="24"/>
        </w:rPr>
        <w:t xml:space="preserve"> </w:t>
      </w:r>
      <w:r w:rsidR="007F2165" w:rsidRPr="000C0B7C">
        <w:rPr>
          <w:rFonts w:hAnsi="Times New Roman"/>
          <w:sz w:val="24"/>
          <w:szCs w:val="24"/>
        </w:rPr>
        <w:t>важнейших</w:t>
      </w:r>
      <w:r w:rsidR="007F2165" w:rsidRPr="000C0B7C">
        <w:rPr>
          <w:rFonts w:hAnsi="Times New Roman"/>
          <w:sz w:val="24"/>
          <w:szCs w:val="24"/>
        </w:rPr>
        <w:t xml:space="preserve"> </w:t>
      </w:r>
      <w:r w:rsidR="007F2165" w:rsidRPr="000C0B7C">
        <w:rPr>
          <w:rFonts w:hAnsi="Times New Roman"/>
          <w:sz w:val="24"/>
          <w:szCs w:val="24"/>
        </w:rPr>
        <w:t>факторов</w:t>
      </w:r>
      <w:r w:rsidR="007F2165" w:rsidRPr="000C0B7C">
        <w:rPr>
          <w:rFonts w:hAnsi="Times New Roman"/>
          <w:sz w:val="24"/>
          <w:szCs w:val="24"/>
        </w:rPr>
        <w:t xml:space="preserve"> </w:t>
      </w:r>
      <w:r w:rsidR="007F2165" w:rsidRPr="000C0B7C">
        <w:rPr>
          <w:rFonts w:hAnsi="Times New Roman"/>
          <w:sz w:val="24"/>
          <w:szCs w:val="24"/>
        </w:rPr>
        <w:t>их</w:t>
      </w:r>
      <w:r w:rsidR="007F2165" w:rsidRPr="000C0B7C">
        <w:rPr>
          <w:rFonts w:hAnsi="Times New Roman"/>
          <w:sz w:val="24"/>
          <w:szCs w:val="24"/>
        </w:rPr>
        <w:t xml:space="preserve"> </w:t>
      </w:r>
      <w:r w:rsidR="007F2165" w:rsidRPr="000C0B7C">
        <w:rPr>
          <w:rFonts w:hAnsi="Times New Roman"/>
          <w:sz w:val="24"/>
          <w:szCs w:val="24"/>
        </w:rPr>
        <w:t>социальной</w:t>
      </w:r>
      <w:r w:rsidR="007F2165" w:rsidRPr="000C0B7C">
        <w:rPr>
          <w:rFonts w:hAnsi="Times New Roman"/>
          <w:sz w:val="24"/>
          <w:szCs w:val="24"/>
        </w:rPr>
        <w:t xml:space="preserve"> </w:t>
      </w:r>
      <w:r w:rsidR="007F2165" w:rsidRPr="000C0B7C">
        <w:rPr>
          <w:rFonts w:hAnsi="Times New Roman"/>
          <w:sz w:val="24"/>
          <w:szCs w:val="24"/>
        </w:rPr>
        <w:t>адаптации</w:t>
      </w:r>
      <w:r w:rsidR="007F2165" w:rsidRPr="000C0B7C">
        <w:rPr>
          <w:rFonts w:ascii="Times New Roman"/>
          <w:sz w:val="24"/>
          <w:szCs w:val="24"/>
        </w:rPr>
        <w:t xml:space="preserve">. </w:t>
      </w:r>
      <w:r w:rsidR="007F2165" w:rsidRPr="000C0B7C">
        <w:rPr>
          <w:rFonts w:hAnsi="Times New Roman"/>
          <w:sz w:val="24"/>
          <w:szCs w:val="24"/>
        </w:rPr>
        <w:t>Сурдопедагогом</w:t>
      </w:r>
      <w:r w:rsidR="007F2165" w:rsidRPr="000C0B7C">
        <w:rPr>
          <w:rFonts w:hAnsi="Times New Roman"/>
          <w:sz w:val="24"/>
          <w:szCs w:val="24"/>
        </w:rPr>
        <w:t xml:space="preserve"> </w:t>
      </w:r>
      <w:r w:rsidR="007F2165" w:rsidRPr="000C0B7C">
        <w:rPr>
          <w:rFonts w:hAnsi="Times New Roman"/>
          <w:sz w:val="24"/>
          <w:szCs w:val="24"/>
        </w:rPr>
        <w:t>проводится</w:t>
      </w:r>
      <w:r w:rsidR="007F2165" w:rsidRPr="000C0B7C">
        <w:rPr>
          <w:rFonts w:hAnsi="Times New Roman"/>
          <w:sz w:val="24"/>
          <w:szCs w:val="24"/>
        </w:rPr>
        <w:t xml:space="preserve"> </w:t>
      </w:r>
      <w:r w:rsidR="007F2165" w:rsidRPr="000C0B7C">
        <w:rPr>
          <w:rFonts w:hAnsi="Times New Roman"/>
          <w:sz w:val="24"/>
          <w:szCs w:val="24"/>
        </w:rPr>
        <w:t>мониторинг</w:t>
      </w:r>
      <w:r w:rsidR="007F2165" w:rsidRPr="000C0B7C">
        <w:rPr>
          <w:rFonts w:hAnsi="Times New Roman"/>
          <w:sz w:val="24"/>
          <w:szCs w:val="24"/>
        </w:rPr>
        <w:t xml:space="preserve"> </w:t>
      </w:r>
      <w:r w:rsidR="007F2165" w:rsidRPr="000C0B7C">
        <w:rPr>
          <w:rFonts w:hAnsi="Times New Roman"/>
          <w:sz w:val="24"/>
          <w:szCs w:val="24"/>
        </w:rPr>
        <w:t>результатов</w:t>
      </w:r>
      <w:r w:rsidR="007F2165" w:rsidRPr="000C0B7C">
        <w:rPr>
          <w:rFonts w:hAnsi="Times New Roman"/>
          <w:sz w:val="24"/>
          <w:szCs w:val="24"/>
        </w:rPr>
        <w:t xml:space="preserve"> </w:t>
      </w:r>
      <w:r w:rsidR="007F2165" w:rsidRPr="000C0B7C">
        <w:rPr>
          <w:rFonts w:hAnsi="Times New Roman"/>
          <w:sz w:val="24"/>
          <w:szCs w:val="24"/>
        </w:rPr>
        <w:t>коррекционно–развивающей</w:t>
      </w:r>
      <w:r w:rsidR="007F2165" w:rsidRPr="000C0B7C">
        <w:rPr>
          <w:rFonts w:hAnsi="Times New Roman"/>
          <w:sz w:val="24"/>
          <w:szCs w:val="24"/>
        </w:rPr>
        <w:t xml:space="preserve"> </w:t>
      </w:r>
      <w:r w:rsidR="007F2165" w:rsidRPr="000C0B7C">
        <w:rPr>
          <w:rFonts w:hAnsi="Times New Roman"/>
          <w:sz w:val="24"/>
          <w:szCs w:val="24"/>
        </w:rPr>
        <w:t>работы</w:t>
      </w:r>
      <w:r w:rsidR="007F2165" w:rsidRPr="000C0B7C">
        <w:rPr>
          <w:rFonts w:hAnsi="Times New Roman"/>
          <w:sz w:val="24"/>
          <w:szCs w:val="24"/>
        </w:rPr>
        <w:t xml:space="preserve"> </w:t>
      </w:r>
      <w:r w:rsidR="007F2165" w:rsidRPr="000C0B7C">
        <w:rPr>
          <w:rFonts w:hAnsi="Times New Roman"/>
          <w:sz w:val="24"/>
          <w:szCs w:val="24"/>
        </w:rPr>
        <w:t>на</w:t>
      </w:r>
      <w:r w:rsidR="007F2165" w:rsidRPr="000C0B7C">
        <w:rPr>
          <w:rFonts w:hAnsi="Times New Roman"/>
          <w:sz w:val="24"/>
          <w:szCs w:val="24"/>
        </w:rPr>
        <w:t xml:space="preserve"> </w:t>
      </w:r>
      <w:r w:rsidR="007F2165" w:rsidRPr="000C0B7C">
        <w:rPr>
          <w:rFonts w:hAnsi="Times New Roman"/>
          <w:sz w:val="24"/>
          <w:szCs w:val="24"/>
        </w:rPr>
        <w:t>протяжении</w:t>
      </w:r>
      <w:r w:rsidR="007F2165" w:rsidRPr="000C0B7C">
        <w:rPr>
          <w:rFonts w:hAnsi="Times New Roman"/>
          <w:sz w:val="24"/>
          <w:szCs w:val="24"/>
        </w:rPr>
        <w:t xml:space="preserve"> </w:t>
      </w:r>
      <w:r w:rsidR="007F2165" w:rsidRPr="000C0B7C">
        <w:rPr>
          <w:rFonts w:hAnsi="Times New Roman"/>
          <w:sz w:val="24"/>
          <w:szCs w:val="24"/>
        </w:rPr>
        <w:t>всего</w:t>
      </w:r>
      <w:r w:rsidR="007F2165" w:rsidRPr="000C0B7C">
        <w:rPr>
          <w:rFonts w:hAnsi="Times New Roman"/>
          <w:sz w:val="24"/>
          <w:szCs w:val="24"/>
        </w:rPr>
        <w:t xml:space="preserve"> </w:t>
      </w:r>
      <w:r w:rsidR="007F2165" w:rsidRPr="000C0B7C">
        <w:rPr>
          <w:rFonts w:hAnsi="Times New Roman"/>
          <w:sz w:val="24"/>
          <w:szCs w:val="24"/>
        </w:rPr>
        <w:t>периода</w:t>
      </w:r>
      <w:r w:rsidR="007F2165" w:rsidRPr="000C0B7C">
        <w:rPr>
          <w:rFonts w:hAnsi="Times New Roman"/>
          <w:sz w:val="24"/>
          <w:szCs w:val="24"/>
        </w:rPr>
        <w:t xml:space="preserve"> </w:t>
      </w:r>
      <w:r w:rsidR="007F2165" w:rsidRPr="000C0B7C">
        <w:rPr>
          <w:rFonts w:hAnsi="Times New Roman"/>
          <w:sz w:val="24"/>
          <w:szCs w:val="24"/>
        </w:rPr>
        <w:t>обучения</w:t>
      </w:r>
      <w:r w:rsidR="007F2165" w:rsidRPr="000C0B7C">
        <w:rPr>
          <w:rFonts w:ascii="Times New Roman"/>
          <w:sz w:val="24"/>
          <w:szCs w:val="24"/>
        </w:rPr>
        <w:t xml:space="preserve">, </w:t>
      </w:r>
      <w:r w:rsidR="007F2165" w:rsidRPr="000C0B7C">
        <w:rPr>
          <w:rFonts w:hAnsi="Times New Roman"/>
          <w:sz w:val="24"/>
          <w:szCs w:val="24"/>
        </w:rPr>
        <w:t>которые</w:t>
      </w:r>
      <w:r w:rsidR="007F2165" w:rsidRPr="000C0B7C">
        <w:rPr>
          <w:rFonts w:hAnsi="Times New Roman"/>
          <w:sz w:val="24"/>
          <w:szCs w:val="24"/>
        </w:rPr>
        <w:t xml:space="preserve"> </w:t>
      </w:r>
      <w:r w:rsidR="007F2165" w:rsidRPr="000C0B7C">
        <w:rPr>
          <w:rFonts w:hAnsi="Times New Roman"/>
          <w:sz w:val="24"/>
          <w:szCs w:val="24"/>
        </w:rPr>
        <w:t>отражаются</w:t>
      </w:r>
      <w:r w:rsidR="007F2165" w:rsidRPr="000C0B7C">
        <w:rPr>
          <w:rFonts w:hAnsi="Times New Roman"/>
          <w:sz w:val="24"/>
          <w:szCs w:val="24"/>
        </w:rPr>
        <w:t xml:space="preserve"> </w:t>
      </w:r>
      <w:r w:rsidR="007F2165" w:rsidRPr="000C0B7C">
        <w:rPr>
          <w:rFonts w:hAnsi="Times New Roman"/>
          <w:sz w:val="24"/>
          <w:szCs w:val="24"/>
        </w:rPr>
        <w:t>в</w:t>
      </w:r>
      <w:r w:rsidR="007F2165" w:rsidRPr="000C0B7C">
        <w:rPr>
          <w:rFonts w:hAnsi="Times New Roman"/>
          <w:sz w:val="24"/>
          <w:szCs w:val="24"/>
        </w:rPr>
        <w:t xml:space="preserve"> </w:t>
      </w:r>
      <w:r w:rsidR="007F2165" w:rsidRPr="000C0B7C">
        <w:rPr>
          <w:rFonts w:hAnsi="Times New Roman"/>
          <w:sz w:val="24"/>
          <w:szCs w:val="24"/>
        </w:rPr>
        <w:t>слухоречевых</w:t>
      </w:r>
      <w:r w:rsidR="007F2165" w:rsidRPr="000C0B7C">
        <w:rPr>
          <w:rFonts w:hAnsi="Times New Roman"/>
          <w:sz w:val="24"/>
          <w:szCs w:val="24"/>
        </w:rPr>
        <w:t xml:space="preserve"> </w:t>
      </w:r>
      <w:r w:rsidR="007F2165" w:rsidRPr="000C0B7C">
        <w:rPr>
          <w:rFonts w:hAnsi="Times New Roman"/>
          <w:sz w:val="24"/>
          <w:szCs w:val="24"/>
        </w:rPr>
        <w:t>картах</w:t>
      </w:r>
      <w:r w:rsidR="007F2165" w:rsidRPr="000C0B7C">
        <w:rPr>
          <w:rFonts w:hAnsi="Times New Roman"/>
          <w:sz w:val="24"/>
          <w:szCs w:val="24"/>
        </w:rPr>
        <w:t xml:space="preserve"> </w:t>
      </w:r>
      <w:r w:rsidR="007F2165" w:rsidRPr="000C0B7C">
        <w:rPr>
          <w:rFonts w:hAnsi="Times New Roman"/>
          <w:sz w:val="24"/>
          <w:szCs w:val="24"/>
        </w:rPr>
        <w:t>обучающихся</w:t>
      </w:r>
      <w:r w:rsidR="007F2165" w:rsidRPr="000C0B7C">
        <w:rPr>
          <w:rFonts w:ascii="Times New Roman"/>
          <w:sz w:val="24"/>
          <w:szCs w:val="24"/>
        </w:rPr>
        <w:t xml:space="preserve">. </w:t>
      </w:r>
      <w:r w:rsidR="007F2165" w:rsidRPr="000C0B7C">
        <w:rPr>
          <w:rFonts w:hAnsi="Times New Roman"/>
          <w:sz w:val="24"/>
          <w:szCs w:val="24"/>
        </w:rPr>
        <w:t>По</w:t>
      </w:r>
      <w:r w:rsidR="007F2165" w:rsidRPr="000C0B7C">
        <w:rPr>
          <w:rFonts w:hAnsi="Times New Roman"/>
          <w:sz w:val="24"/>
          <w:szCs w:val="24"/>
        </w:rPr>
        <w:t xml:space="preserve"> </w:t>
      </w:r>
      <w:r w:rsidR="007F2165" w:rsidRPr="000C0B7C">
        <w:rPr>
          <w:rFonts w:hAnsi="Times New Roman"/>
          <w:sz w:val="24"/>
          <w:szCs w:val="24"/>
        </w:rPr>
        <w:t>результатам</w:t>
      </w:r>
      <w:r w:rsidR="007F2165" w:rsidRPr="000C0B7C">
        <w:rPr>
          <w:rFonts w:hAnsi="Times New Roman"/>
          <w:sz w:val="24"/>
          <w:szCs w:val="24"/>
        </w:rPr>
        <w:t xml:space="preserve"> </w:t>
      </w:r>
      <w:r w:rsidR="007F2165" w:rsidRPr="000C0B7C">
        <w:rPr>
          <w:rFonts w:hAnsi="Times New Roman"/>
          <w:sz w:val="24"/>
          <w:szCs w:val="24"/>
        </w:rPr>
        <w:t>обследований</w:t>
      </w:r>
      <w:r w:rsidR="007F2165" w:rsidRPr="000C0B7C">
        <w:rPr>
          <w:rFonts w:hAnsi="Times New Roman"/>
          <w:sz w:val="24"/>
          <w:szCs w:val="24"/>
        </w:rPr>
        <w:t xml:space="preserve"> </w:t>
      </w:r>
      <w:r w:rsidR="007F2165" w:rsidRPr="000C0B7C">
        <w:rPr>
          <w:rFonts w:hAnsi="Times New Roman"/>
          <w:sz w:val="24"/>
          <w:szCs w:val="24"/>
        </w:rPr>
        <w:t>сурдопедагог</w:t>
      </w:r>
      <w:r w:rsidR="007F2165" w:rsidRPr="000C0B7C">
        <w:rPr>
          <w:rFonts w:hAnsi="Times New Roman"/>
          <w:sz w:val="24"/>
          <w:szCs w:val="24"/>
        </w:rPr>
        <w:t xml:space="preserve"> </w:t>
      </w:r>
      <w:r w:rsidR="007F2165" w:rsidRPr="000C0B7C">
        <w:rPr>
          <w:rFonts w:hAnsi="Times New Roman"/>
          <w:sz w:val="24"/>
          <w:szCs w:val="24"/>
        </w:rPr>
        <w:t>проводит</w:t>
      </w:r>
      <w:r w:rsidR="007F2165" w:rsidRPr="000C0B7C">
        <w:rPr>
          <w:rFonts w:hAnsi="Times New Roman"/>
          <w:sz w:val="24"/>
          <w:szCs w:val="24"/>
        </w:rPr>
        <w:t xml:space="preserve"> </w:t>
      </w:r>
      <w:r w:rsidR="007F2165" w:rsidRPr="000C0B7C">
        <w:rPr>
          <w:rFonts w:hAnsi="Times New Roman"/>
          <w:sz w:val="24"/>
          <w:szCs w:val="24"/>
        </w:rPr>
        <w:t>консультативную</w:t>
      </w:r>
      <w:r w:rsidR="007F2165" w:rsidRPr="000C0B7C">
        <w:rPr>
          <w:rFonts w:hAnsi="Times New Roman"/>
          <w:sz w:val="24"/>
          <w:szCs w:val="24"/>
        </w:rPr>
        <w:t xml:space="preserve"> </w:t>
      </w:r>
      <w:r w:rsidR="007F2165" w:rsidRPr="000C0B7C">
        <w:rPr>
          <w:rFonts w:hAnsi="Times New Roman"/>
          <w:sz w:val="24"/>
          <w:szCs w:val="24"/>
        </w:rPr>
        <w:t>работу</w:t>
      </w:r>
      <w:r w:rsidR="007F2165" w:rsidRPr="000C0B7C">
        <w:rPr>
          <w:rFonts w:hAnsi="Times New Roman"/>
          <w:sz w:val="24"/>
          <w:szCs w:val="24"/>
        </w:rPr>
        <w:t xml:space="preserve"> </w:t>
      </w:r>
      <w:r w:rsidR="007F2165" w:rsidRPr="000C0B7C">
        <w:rPr>
          <w:rFonts w:hAnsi="Times New Roman"/>
          <w:sz w:val="24"/>
          <w:szCs w:val="24"/>
        </w:rPr>
        <w:t>со</w:t>
      </w:r>
      <w:r w:rsidR="007F2165" w:rsidRPr="000C0B7C">
        <w:rPr>
          <w:rFonts w:hAnsi="Times New Roman"/>
          <w:sz w:val="24"/>
          <w:szCs w:val="24"/>
        </w:rPr>
        <w:t xml:space="preserve"> </w:t>
      </w:r>
      <w:r w:rsidR="007F2165" w:rsidRPr="000C0B7C">
        <w:rPr>
          <w:rFonts w:hAnsi="Times New Roman"/>
          <w:sz w:val="24"/>
          <w:szCs w:val="24"/>
        </w:rPr>
        <w:t>всеми</w:t>
      </w:r>
      <w:r w:rsidR="007F2165" w:rsidRPr="000C0B7C">
        <w:rPr>
          <w:rFonts w:hAnsi="Times New Roman"/>
          <w:sz w:val="24"/>
          <w:szCs w:val="24"/>
        </w:rPr>
        <w:t xml:space="preserve"> </w:t>
      </w:r>
      <w:r w:rsidR="007F2165" w:rsidRPr="000C0B7C">
        <w:rPr>
          <w:rFonts w:hAnsi="Times New Roman"/>
          <w:sz w:val="24"/>
          <w:szCs w:val="24"/>
        </w:rPr>
        <w:t>участниками</w:t>
      </w:r>
      <w:r w:rsidR="007F2165" w:rsidRPr="000C0B7C">
        <w:rPr>
          <w:rFonts w:hAnsi="Times New Roman"/>
          <w:sz w:val="24"/>
          <w:szCs w:val="24"/>
        </w:rPr>
        <w:t xml:space="preserve"> </w:t>
      </w:r>
      <w:r w:rsidR="007F2165" w:rsidRPr="000C0B7C">
        <w:rPr>
          <w:rFonts w:hAnsi="Times New Roman"/>
          <w:sz w:val="24"/>
          <w:szCs w:val="24"/>
        </w:rPr>
        <w:t>образовательного</w:t>
      </w:r>
      <w:r w:rsidR="007F2165" w:rsidRPr="000C0B7C">
        <w:rPr>
          <w:rFonts w:hAnsi="Times New Roman"/>
          <w:sz w:val="24"/>
          <w:szCs w:val="24"/>
        </w:rPr>
        <w:t xml:space="preserve"> </w:t>
      </w:r>
      <w:r w:rsidR="007F2165" w:rsidRPr="000C0B7C">
        <w:rPr>
          <w:rFonts w:hAnsi="Times New Roman"/>
          <w:sz w:val="24"/>
          <w:szCs w:val="24"/>
        </w:rPr>
        <w:t>процесса</w:t>
      </w:r>
      <w:r w:rsidR="007F2165" w:rsidRPr="000C0B7C">
        <w:rPr>
          <w:rFonts w:ascii="Times New Roman"/>
          <w:sz w:val="24"/>
          <w:szCs w:val="24"/>
        </w:rPr>
        <w:t>.</w:t>
      </w:r>
    </w:p>
    <w:p w:rsidR="007F2165" w:rsidRPr="000C0B7C" w:rsidRDefault="007F2165" w:rsidP="000C0B7C">
      <w:pPr>
        <w:widowControl w:val="0"/>
        <w:spacing w:after="0"/>
        <w:ind w:firstLine="709"/>
        <w:jc w:val="both"/>
        <w:rPr>
          <w:rFonts w:ascii="Times New Roman" w:hAnsi="Times New Roman" w:cs="Times New Roman"/>
          <w:sz w:val="24"/>
          <w:szCs w:val="24"/>
        </w:rPr>
      </w:pPr>
      <w:r w:rsidRPr="000C0B7C">
        <w:rPr>
          <w:rFonts w:hAnsi="Times New Roman"/>
          <w:sz w:val="24"/>
          <w:szCs w:val="24"/>
        </w:rPr>
        <w:t>Занятия</w:t>
      </w:r>
      <w:r w:rsidRPr="000C0B7C">
        <w:rPr>
          <w:rFonts w:hAnsi="Times New Roman"/>
          <w:sz w:val="24"/>
          <w:szCs w:val="24"/>
        </w:rPr>
        <w:t xml:space="preserve"> </w:t>
      </w:r>
      <w:r w:rsidRPr="000C0B7C">
        <w:rPr>
          <w:rFonts w:hAnsi="Times New Roman"/>
          <w:sz w:val="24"/>
          <w:szCs w:val="24"/>
        </w:rPr>
        <w:t>проводятся</w:t>
      </w:r>
      <w:r w:rsidRPr="000C0B7C">
        <w:rPr>
          <w:rFonts w:hAnsi="Times New Roman"/>
          <w:sz w:val="24"/>
          <w:szCs w:val="24"/>
        </w:rPr>
        <w:t xml:space="preserve"> </w:t>
      </w:r>
      <w:r w:rsidRPr="000C0B7C">
        <w:rPr>
          <w:rFonts w:hAnsi="Times New Roman"/>
          <w:sz w:val="24"/>
          <w:szCs w:val="24"/>
        </w:rPr>
        <w:t>индивидуально</w:t>
      </w:r>
      <w:r w:rsidRPr="000C0B7C">
        <w:rPr>
          <w:rFonts w:hAnsi="Times New Roman"/>
          <w:sz w:val="24"/>
          <w:szCs w:val="24"/>
        </w:rPr>
        <w:t xml:space="preserve"> </w:t>
      </w:r>
      <w:r w:rsidRPr="000C0B7C">
        <w:rPr>
          <w:rFonts w:hAnsi="Times New Roman"/>
          <w:sz w:val="24"/>
          <w:szCs w:val="24"/>
        </w:rPr>
        <w:t>и</w:t>
      </w:r>
      <w:r w:rsidRPr="000C0B7C">
        <w:rPr>
          <w:rFonts w:hAnsi="Times New Roman"/>
          <w:sz w:val="24"/>
          <w:szCs w:val="24"/>
        </w:rPr>
        <w:t xml:space="preserve"> </w:t>
      </w:r>
      <w:r w:rsidRPr="000C0B7C">
        <w:rPr>
          <w:rFonts w:hAnsi="Times New Roman"/>
          <w:sz w:val="24"/>
          <w:szCs w:val="24"/>
        </w:rPr>
        <w:t>малыми</w:t>
      </w:r>
      <w:r w:rsidRPr="000C0B7C">
        <w:rPr>
          <w:rFonts w:hAnsi="Times New Roman"/>
          <w:sz w:val="24"/>
          <w:szCs w:val="24"/>
        </w:rPr>
        <w:t xml:space="preserve"> </w:t>
      </w:r>
      <w:r w:rsidRPr="000C0B7C">
        <w:rPr>
          <w:rFonts w:hAnsi="Times New Roman"/>
          <w:sz w:val="24"/>
          <w:szCs w:val="24"/>
        </w:rPr>
        <w:t>группами</w:t>
      </w:r>
      <w:r w:rsidRPr="000C0B7C">
        <w:rPr>
          <w:rFonts w:hAnsi="Times New Roman"/>
          <w:sz w:val="24"/>
          <w:szCs w:val="24"/>
        </w:rPr>
        <w:t xml:space="preserve"> </w:t>
      </w:r>
      <w:r w:rsidRPr="000C0B7C">
        <w:rPr>
          <w:rFonts w:hAnsi="Times New Roman"/>
          <w:sz w:val="24"/>
          <w:szCs w:val="24"/>
        </w:rPr>
        <w:t>с</w:t>
      </w:r>
      <w:r w:rsidRPr="000C0B7C">
        <w:rPr>
          <w:rFonts w:hAnsi="Times New Roman"/>
          <w:sz w:val="24"/>
          <w:szCs w:val="24"/>
        </w:rPr>
        <w:t xml:space="preserve"> </w:t>
      </w:r>
      <w:r w:rsidRPr="000C0B7C">
        <w:rPr>
          <w:rFonts w:hAnsi="Times New Roman"/>
          <w:sz w:val="24"/>
          <w:szCs w:val="24"/>
        </w:rPr>
        <w:t>учетом</w:t>
      </w:r>
      <w:r w:rsidRPr="000C0B7C">
        <w:rPr>
          <w:rFonts w:hAnsi="Times New Roman"/>
          <w:sz w:val="24"/>
          <w:szCs w:val="24"/>
        </w:rPr>
        <w:t xml:space="preserve"> </w:t>
      </w:r>
      <w:r w:rsidRPr="000C0B7C">
        <w:rPr>
          <w:rFonts w:hAnsi="Times New Roman"/>
          <w:sz w:val="24"/>
          <w:szCs w:val="24"/>
        </w:rPr>
        <w:t>индивидуальных</w:t>
      </w:r>
      <w:r w:rsidRPr="000C0B7C">
        <w:rPr>
          <w:rFonts w:hAnsi="Times New Roman"/>
          <w:sz w:val="24"/>
          <w:szCs w:val="24"/>
        </w:rPr>
        <w:t xml:space="preserve"> </w:t>
      </w:r>
      <w:r w:rsidRPr="000C0B7C">
        <w:rPr>
          <w:rFonts w:hAnsi="Times New Roman"/>
          <w:sz w:val="24"/>
          <w:szCs w:val="24"/>
        </w:rPr>
        <w:t>особенностей</w:t>
      </w:r>
      <w:r w:rsidRPr="000C0B7C">
        <w:rPr>
          <w:rFonts w:hAnsi="Times New Roman"/>
          <w:sz w:val="24"/>
          <w:szCs w:val="24"/>
        </w:rPr>
        <w:t xml:space="preserve"> </w:t>
      </w:r>
      <w:r w:rsidRPr="000C0B7C">
        <w:rPr>
          <w:rFonts w:hAnsi="Times New Roman"/>
          <w:sz w:val="24"/>
          <w:szCs w:val="24"/>
        </w:rPr>
        <w:t>каждого</w:t>
      </w:r>
      <w:r w:rsidRPr="000C0B7C">
        <w:rPr>
          <w:rFonts w:hAnsi="Times New Roman"/>
          <w:sz w:val="24"/>
          <w:szCs w:val="24"/>
        </w:rPr>
        <w:t xml:space="preserve"> </w:t>
      </w:r>
      <w:r w:rsidRPr="000C0B7C">
        <w:rPr>
          <w:rFonts w:hAnsi="Times New Roman"/>
          <w:sz w:val="24"/>
          <w:szCs w:val="24"/>
        </w:rPr>
        <w:t>обучающегося</w:t>
      </w:r>
      <w:r w:rsidRPr="000C0B7C">
        <w:rPr>
          <w:rFonts w:ascii="Times New Roman"/>
          <w:sz w:val="24"/>
          <w:szCs w:val="24"/>
        </w:rPr>
        <w:t xml:space="preserve">. </w:t>
      </w:r>
    </w:p>
    <w:p w:rsidR="007F2165" w:rsidRPr="000C0B7C" w:rsidRDefault="007F2165" w:rsidP="000C0B7C">
      <w:pPr>
        <w:tabs>
          <w:tab w:val="right" w:leader="dot" w:pos="9329"/>
        </w:tabs>
        <w:spacing w:after="0"/>
        <w:ind w:firstLine="709"/>
        <w:jc w:val="both"/>
        <w:rPr>
          <w:rFonts w:ascii="Times New Roman" w:hAnsi="Times New Roman" w:cs="Times New Roman"/>
          <w:sz w:val="24"/>
          <w:szCs w:val="24"/>
        </w:rPr>
      </w:pPr>
      <w:r w:rsidRPr="000C0B7C">
        <w:rPr>
          <w:rFonts w:hAnsi="Times New Roman"/>
          <w:sz w:val="24"/>
          <w:szCs w:val="24"/>
        </w:rPr>
        <w:t>При</w:t>
      </w:r>
      <w:r w:rsidRPr="000C0B7C">
        <w:rPr>
          <w:rFonts w:hAnsi="Times New Roman"/>
          <w:sz w:val="24"/>
          <w:szCs w:val="24"/>
        </w:rPr>
        <w:t xml:space="preserve"> </w:t>
      </w:r>
      <w:r w:rsidRPr="000C0B7C">
        <w:rPr>
          <w:rFonts w:hAnsi="Times New Roman"/>
          <w:sz w:val="24"/>
          <w:szCs w:val="24"/>
        </w:rPr>
        <w:t>возникновении</w:t>
      </w:r>
      <w:r w:rsidRPr="000C0B7C">
        <w:rPr>
          <w:rFonts w:hAnsi="Times New Roman"/>
          <w:sz w:val="24"/>
          <w:szCs w:val="24"/>
        </w:rPr>
        <w:t xml:space="preserve"> </w:t>
      </w:r>
      <w:r w:rsidRPr="000C0B7C">
        <w:rPr>
          <w:rFonts w:hAnsi="Times New Roman"/>
          <w:sz w:val="24"/>
          <w:szCs w:val="24"/>
        </w:rPr>
        <w:t>трудностей</w:t>
      </w:r>
      <w:r w:rsidRPr="000C0B7C">
        <w:rPr>
          <w:rFonts w:hAnsi="Times New Roman"/>
          <w:sz w:val="24"/>
          <w:szCs w:val="24"/>
        </w:rPr>
        <w:t xml:space="preserve"> </w:t>
      </w:r>
      <w:r w:rsidRPr="000C0B7C">
        <w:rPr>
          <w:rFonts w:hAnsi="Times New Roman"/>
          <w:sz w:val="24"/>
          <w:szCs w:val="24"/>
        </w:rPr>
        <w:t>в</w:t>
      </w:r>
      <w:r w:rsidRPr="000C0B7C">
        <w:rPr>
          <w:rFonts w:hAnsi="Times New Roman"/>
          <w:sz w:val="24"/>
          <w:szCs w:val="24"/>
        </w:rPr>
        <w:t xml:space="preserve"> </w:t>
      </w:r>
      <w:r w:rsidRPr="000C0B7C">
        <w:rPr>
          <w:rFonts w:hAnsi="Times New Roman"/>
          <w:sz w:val="24"/>
          <w:szCs w:val="24"/>
        </w:rPr>
        <w:t>освоении</w:t>
      </w:r>
      <w:r w:rsidRPr="000C0B7C">
        <w:rPr>
          <w:rFonts w:hAnsi="Times New Roman"/>
          <w:sz w:val="24"/>
          <w:szCs w:val="24"/>
        </w:rPr>
        <w:t xml:space="preserve"> </w:t>
      </w:r>
      <w:r w:rsidRPr="000C0B7C">
        <w:rPr>
          <w:rFonts w:hAnsi="Times New Roman"/>
          <w:sz w:val="24"/>
          <w:szCs w:val="24"/>
        </w:rPr>
        <w:t>обучающимся</w:t>
      </w:r>
      <w:r w:rsidRPr="000C0B7C">
        <w:rPr>
          <w:rFonts w:hAnsi="Times New Roman"/>
          <w:sz w:val="24"/>
          <w:szCs w:val="24"/>
        </w:rPr>
        <w:t xml:space="preserve"> </w:t>
      </w:r>
      <w:r w:rsidRPr="000C0B7C">
        <w:rPr>
          <w:rFonts w:hAnsi="Times New Roman"/>
          <w:sz w:val="24"/>
          <w:szCs w:val="24"/>
        </w:rPr>
        <w:t>содержания</w:t>
      </w:r>
      <w:r w:rsidRPr="000C0B7C">
        <w:rPr>
          <w:rFonts w:hAnsi="Times New Roman"/>
          <w:sz w:val="24"/>
          <w:szCs w:val="24"/>
        </w:rPr>
        <w:t xml:space="preserve"> </w:t>
      </w:r>
      <w:r w:rsidRPr="000C0B7C">
        <w:rPr>
          <w:rFonts w:hAnsi="Times New Roman"/>
          <w:sz w:val="24"/>
          <w:szCs w:val="24"/>
        </w:rPr>
        <w:t>АООП</w:t>
      </w:r>
      <w:r w:rsidRPr="000C0B7C">
        <w:rPr>
          <w:rFonts w:hAnsi="Times New Roman"/>
          <w:sz w:val="24"/>
          <w:szCs w:val="24"/>
        </w:rPr>
        <w:t xml:space="preserve"> </w:t>
      </w:r>
      <w:r w:rsidRPr="000C0B7C">
        <w:rPr>
          <w:rFonts w:hAnsi="Times New Roman"/>
          <w:sz w:val="24"/>
          <w:szCs w:val="24"/>
        </w:rPr>
        <w:t>НОО</w:t>
      </w:r>
      <w:r w:rsidRPr="000C0B7C">
        <w:rPr>
          <w:rFonts w:hAnsi="Times New Roman"/>
          <w:sz w:val="24"/>
          <w:szCs w:val="24"/>
        </w:rPr>
        <w:t xml:space="preserve"> </w:t>
      </w:r>
      <w:r w:rsidRPr="000C0B7C">
        <w:rPr>
          <w:rFonts w:hAnsi="Times New Roman"/>
          <w:sz w:val="24"/>
          <w:szCs w:val="24"/>
        </w:rPr>
        <w:t>педагог</w:t>
      </w:r>
      <w:r w:rsidRPr="000C0B7C">
        <w:rPr>
          <w:rFonts w:ascii="Times New Roman"/>
          <w:sz w:val="24"/>
          <w:szCs w:val="24"/>
        </w:rPr>
        <w:t>-</w:t>
      </w:r>
      <w:r w:rsidRPr="000C0B7C">
        <w:rPr>
          <w:rFonts w:hAnsi="Times New Roman"/>
          <w:sz w:val="24"/>
          <w:szCs w:val="24"/>
        </w:rPr>
        <w:t>дефектолог</w:t>
      </w:r>
      <w:r w:rsidRPr="000C0B7C">
        <w:rPr>
          <w:rFonts w:hAnsi="Times New Roman"/>
          <w:sz w:val="24"/>
          <w:szCs w:val="24"/>
        </w:rPr>
        <w:t xml:space="preserve"> </w:t>
      </w:r>
      <w:r w:rsidRPr="000C0B7C">
        <w:rPr>
          <w:rFonts w:ascii="Times New Roman"/>
          <w:sz w:val="24"/>
          <w:szCs w:val="24"/>
        </w:rPr>
        <w:t>(</w:t>
      </w:r>
      <w:r w:rsidRPr="000C0B7C">
        <w:rPr>
          <w:rFonts w:hAnsi="Times New Roman"/>
          <w:sz w:val="24"/>
          <w:szCs w:val="24"/>
        </w:rPr>
        <w:t>сурдопедагог</w:t>
      </w:r>
      <w:r w:rsidRPr="000C0B7C">
        <w:rPr>
          <w:rFonts w:ascii="Times New Roman"/>
          <w:sz w:val="24"/>
          <w:szCs w:val="24"/>
        </w:rPr>
        <w:t xml:space="preserve">) </w:t>
      </w:r>
      <w:r w:rsidRPr="000C0B7C">
        <w:rPr>
          <w:rFonts w:hAnsi="Times New Roman"/>
          <w:sz w:val="24"/>
          <w:szCs w:val="24"/>
        </w:rPr>
        <w:t>может</w:t>
      </w:r>
      <w:r w:rsidRPr="000C0B7C">
        <w:rPr>
          <w:rFonts w:hAnsi="Times New Roman"/>
          <w:sz w:val="24"/>
          <w:szCs w:val="24"/>
        </w:rPr>
        <w:t xml:space="preserve"> </w:t>
      </w:r>
      <w:r w:rsidRPr="000C0B7C">
        <w:rPr>
          <w:rFonts w:hAnsi="Times New Roman"/>
          <w:sz w:val="24"/>
          <w:szCs w:val="24"/>
        </w:rPr>
        <w:t>оперативно</w:t>
      </w:r>
      <w:r w:rsidRPr="000C0B7C">
        <w:rPr>
          <w:rFonts w:hAnsi="Times New Roman"/>
          <w:sz w:val="24"/>
          <w:szCs w:val="24"/>
        </w:rPr>
        <w:t xml:space="preserve"> </w:t>
      </w:r>
      <w:r w:rsidRPr="000C0B7C">
        <w:rPr>
          <w:rFonts w:hAnsi="Times New Roman"/>
          <w:sz w:val="24"/>
          <w:szCs w:val="24"/>
        </w:rPr>
        <w:t>дополнить</w:t>
      </w:r>
      <w:r w:rsidRPr="000C0B7C">
        <w:rPr>
          <w:rFonts w:hAnsi="Times New Roman"/>
          <w:sz w:val="24"/>
          <w:szCs w:val="24"/>
        </w:rPr>
        <w:t xml:space="preserve"> </w:t>
      </w:r>
      <w:r w:rsidRPr="000C0B7C">
        <w:rPr>
          <w:rFonts w:hAnsi="Times New Roman"/>
          <w:sz w:val="24"/>
          <w:szCs w:val="24"/>
        </w:rPr>
        <w:t>структуру</w:t>
      </w:r>
      <w:r w:rsidRPr="000C0B7C">
        <w:rPr>
          <w:rFonts w:hAnsi="Times New Roman"/>
          <w:sz w:val="24"/>
          <w:szCs w:val="24"/>
        </w:rPr>
        <w:t xml:space="preserve"> </w:t>
      </w:r>
      <w:r w:rsidRPr="000C0B7C">
        <w:rPr>
          <w:rFonts w:hAnsi="Times New Roman"/>
          <w:sz w:val="24"/>
          <w:szCs w:val="24"/>
        </w:rPr>
        <w:t>Программы</w:t>
      </w:r>
      <w:r w:rsidRPr="000C0B7C">
        <w:rPr>
          <w:rFonts w:hAnsi="Times New Roman"/>
          <w:sz w:val="24"/>
          <w:szCs w:val="24"/>
        </w:rPr>
        <w:t xml:space="preserve"> </w:t>
      </w:r>
      <w:r w:rsidRPr="000C0B7C">
        <w:rPr>
          <w:rFonts w:hAnsi="Times New Roman"/>
          <w:sz w:val="24"/>
          <w:szCs w:val="24"/>
        </w:rPr>
        <w:t>коррекционной</w:t>
      </w:r>
      <w:r w:rsidRPr="000C0B7C">
        <w:rPr>
          <w:rFonts w:hAnsi="Times New Roman"/>
          <w:sz w:val="24"/>
          <w:szCs w:val="24"/>
        </w:rPr>
        <w:t xml:space="preserve"> </w:t>
      </w:r>
      <w:r w:rsidRPr="000C0B7C">
        <w:rPr>
          <w:rFonts w:hAnsi="Times New Roman"/>
          <w:sz w:val="24"/>
          <w:szCs w:val="24"/>
        </w:rPr>
        <w:t>работы</w:t>
      </w:r>
      <w:r w:rsidRPr="000C0B7C">
        <w:rPr>
          <w:rFonts w:hAnsi="Times New Roman"/>
          <w:sz w:val="24"/>
          <w:szCs w:val="24"/>
        </w:rPr>
        <w:t xml:space="preserve"> </w:t>
      </w:r>
      <w:r w:rsidRPr="000C0B7C">
        <w:rPr>
          <w:rFonts w:hAnsi="Times New Roman"/>
          <w:sz w:val="24"/>
          <w:szCs w:val="24"/>
        </w:rPr>
        <w:t>соответствующим</w:t>
      </w:r>
      <w:r w:rsidRPr="000C0B7C">
        <w:rPr>
          <w:rFonts w:hAnsi="Times New Roman"/>
          <w:sz w:val="24"/>
          <w:szCs w:val="24"/>
        </w:rPr>
        <w:t xml:space="preserve"> </w:t>
      </w:r>
      <w:r w:rsidRPr="000C0B7C">
        <w:rPr>
          <w:rFonts w:hAnsi="Times New Roman"/>
          <w:sz w:val="24"/>
          <w:szCs w:val="24"/>
        </w:rPr>
        <w:t>направлением</w:t>
      </w:r>
      <w:r w:rsidRPr="000C0B7C">
        <w:rPr>
          <w:rFonts w:hAnsi="Times New Roman"/>
          <w:sz w:val="24"/>
          <w:szCs w:val="24"/>
        </w:rPr>
        <w:t xml:space="preserve"> </w:t>
      </w:r>
      <w:r w:rsidRPr="000C0B7C">
        <w:rPr>
          <w:rFonts w:hAnsi="Times New Roman"/>
          <w:sz w:val="24"/>
          <w:szCs w:val="24"/>
        </w:rPr>
        <w:t>работы</w:t>
      </w:r>
      <w:r w:rsidRPr="000C0B7C">
        <w:rPr>
          <w:rFonts w:ascii="Times New Roman"/>
          <w:sz w:val="24"/>
          <w:szCs w:val="24"/>
        </w:rPr>
        <w:t xml:space="preserve">, </w:t>
      </w:r>
      <w:r w:rsidRPr="000C0B7C">
        <w:rPr>
          <w:rFonts w:hAnsi="Times New Roman"/>
          <w:sz w:val="24"/>
          <w:szCs w:val="24"/>
        </w:rPr>
        <w:t>которое</w:t>
      </w:r>
      <w:r w:rsidRPr="000C0B7C">
        <w:rPr>
          <w:rFonts w:hAnsi="Times New Roman"/>
          <w:sz w:val="24"/>
          <w:szCs w:val="24"/>
        </w:rPr>
        <w:t xml:space="preserve"> </w:t>
      </w:r>
      <w:r w:rsidRPr="000C0B7C">
        <w:rPr>
          <w:rFonts w:hAnsi="Times New Roman"/>
          <w:sz w:val="24"/>
          <w:szCs w:val="24"/>
        </w:rPr>
        <w:t>будет</w:t>
      </w:r>
      <w:r w:rsidRPr="000C0B7C">
        <w:rPr>
          <w:rFonts w:hAnsi="Times New Roman"/>
          <w:sz w:val="24"/>
          <w:szCs w:val="24"/>
        </w:rPr>
        <w:t xml:space="preserve"> </w:t>
      </w:r>
      <w:r w:rsidRPr="000C0B7C">
        <w:rPr>
          <w:rFonts w:hAnsi="Times New Roman"/>
          <w:sz w:val="24"/>
          <w:szCs w:val="24"/>
        </w:rPr>
        <w:t>сохранять</w:t>
      </w:r>
      <w:r w:rsidRPr="000C0B7C">
        <w:rPr>
          <w:rFonts w:hAnsi="Times New Roman"/>
          <w:sz w:val="24"/>
          <w:szCs w:val="24"/>
        </w:rPr>
        <w:t xml:space="preserve"> </w:t>
      </w:r>
      <w:r w:rsidRPr="000C0B7C">
        <w:rPr>
          <w:rFonts w:hAnsi="Times New Roman"/>
          <w:sz w:val="24"/>
          <w:szCs w:val="24"/>
        </w:rPr>
        <w:t>свою</w:t>
      </w:r>
      <w:r w:rsidRPr="000C0B7C">
        <w:rPr>
          <w:rFonts w:hAnsi="Times New Roman"/>
          <w:sz w:val="24"/>
          <w:szCs w:val="24"/>
        </w:rPr>
        <w:t xml:space="preserve"> </w:t>
      </w:r>
      <w:r w:rsidRPr="000C0B7C">
        <w:rPr>
          <w:rFonts w:hAnsi="Times New Roman"/>
          <w:sz w:val="24"/>
          <w:szCs w:val="24"/>
        </w:rPr>
        <w:t>актуальность</w:t>
      </w:r>
      <w:r w:rsidRPr="000C0B7C">
        <w:rPr>
          <w:rFonts w:hAnsi="Times New Roman"/>
          <w:sz w:val="24"/>
          <w:szCs w:val="24"/>
        </w:rPr>
        <w:t xml:space="preserve"> </w:t>
      </w:r>
      <w:r w:rsidRPr="000C0B7C">
        <w:rPr>
          <w:rFonts w:hAnsi="Times New Roman"/>
          <w:sz w:val="24"/>
          <w:szCs w:val="24"/>
        </w:rPr>
        <w:t>до</w:t>
      </w:r>
      <w:r w:rsidRPr="000C0B7C">
        <w:rPr>
          <w:rFonts w:hAnsi="Times New Roman"/>
          <w:sz w:val="24"/>
          <w:szCs w:val="24"/>
        </w:rPr>
        <w:t xml:space="preserve"> </w:t>
      </w:r>
      <w:r w:rsidRPr="000C0B7C">
        <w:rPr>
          <w:rFonts w:hAnsi="Times New Roman"/>
          <w:sz w:val="24"/>
          <w:szCs w:val="24"/>
        </w:rPr>
        <w:t>момента</w:t>
      </w:r>
      <w:r w:rsidRPr="000C0B7C">
        <w:rPr>
          <w:rFonts w:hAnsi="Times New Roman"/>
          <w:sz w:val="24"/>
          <w:szCs w:val="24"/>
        </w:rPr>
        <w:t xml:space="preserve"> </w:t>
      </w:r>
      <w:r w:rsidRPr="000C0B7C">
        <w:rPr>
          <w:rFonts w:hAnsi="Times New Roman"/>
          <w:sz w:val="24"/>
          <w:szCs w:val="24"/>
        </w:rPr>
        <w:t>преодоления</w:t>
      </w:r>
      <w:r w:rsidRPr="000C0B7C">
        <w:rPr>
          <w:rFonts w:hAnsi="Times New Roman"/>
          <w:sz w:val="24"/>
          <w:szCs w:val="24"/>
        </w:rPr>
        <w:t xml:space="preserve"> </w:t>
      </w:r>
      <w:r w:rsidRPr="000C0B7C">
        <w:rPr>
          <w:rFonts w:hAnsi="Times New Roman"/>
          <w:sz w:val="24"/>
          <w:szCs w:val="24"/>
        </w:rPr>
        <w:t>возникших</w:t>
      </w:r>
      <w:r w:rsidRPr="000C0B7C">
        <w:rPr>
          <w:rFonts w:hAnsi="Times New Roman"/>
          <w:sz w:val="24"/>
          <w:szCs w:val="24"/>
        </w:rPr>
        <w:t xml:space="preserve"> </w:t>
      </w:r>
      <w:r w:rsidRPr="000C0B7C">
        <w:rPr>
          <w:rFonts w:hAnsi="Times New Roman"/>
          <w:sz w:val="24"/>
          <w:szCs w:val="24"/>
        </w:rPr>
        <w:t>затруднений</w:t>
      </w:r>
      <w:r w:rsidRPr="000C0B7C">
        <w:rPr>
          <w:rFonts w:ascii="Times New Roman"/>
          <w:sz w:val="24"/>
          <w:szCs w:val="24"/>
        </w:rPr>
        <w:t xml:space="preserve">. </w:t>
      </w:r>
      <w:r w:rsidRPr="000C0B7C">
        <w:rPr>
          <w:rFonts w:hAnsi="Times New Roman"/>
          <w:sz w:val="24"/>
          <w:szCs w:val="24"/>
        </w:rPr>
        <w:t>В</w:t>
      </w:r>
      <w:r w:rsidRPr="000C0B7C">
        <w:rPr>
          <w:rFonts w:hAnsi="Times New Roman"/>
          <w:sz w:val="24"/>
          <w:szCs w:val="24"/>
        </w:rPr>
        <w:t xml:space="preserve"> </w:t>
      </w:r>
      <w:r w:rsidRPr="000C0B7C">
        <w:rPr>
          <w:rFonts w:hAnsi="Times New Roman"/>
          <w:sz w:val="24"/>
          <w:szCs w:val="24"/>
        </w:rPr>
        <w:t>случае</w:t>
      </w:r>
      <w:r w:rsidRPr="000C0B7C">
        <w:rPr>
          <w:rFonts w:hAnsi="Times New Roman"/>
          <w:sz w:val="24"/>
          <w:szCs w:val="24"/>
        </w:rPr>
        <w:t xml:space="preserve"> </w:t>
      </w:r>
      <w:r w:rsidRPr="000C0B7C">
        <w:rPr>
          <w:rFonts w:hAnsi="Times New Roman"/>
          <w:sz w:val="24"/>
          <w:szCs w:val="24"/>
        </w:rPr>
        <w:t>нарастания</w:t>
      </w:r>
      <w:r w:rsidRPr="000C0B7C">
        <w:rPr>
          <w:rFonts w:hAnsi="Times New Roman"/>
          <w:sz w:val="24"/>
          <w:szCs w:val="24"/>
        </w:rPr>
        <w:t xml:space="preserve"> </w:t>
      </w:r>
      <w:r w:rsidRPr="000C0B7C">
        <w:rPr>
          <w:rFonts w:hAnsi="Times New Roman"/>
          <w:sz w:val="24"/>
          <w:szCs w:val="24"/>
        </w:rPr>
        <w:t>значительных</w:t>
      </w:r>
      <w:r w:rsidRPr="000C0B7C">
        <w:rPr>
          <w:rFonts w:hAnsi="Times New Roman"/>
          <w:sz w:val="24"/>
          <w:szCs w:val="24"/>
        </w:rPr>
        <w:t xml:space="preserve"> </w:t>
      </w:r>
      <w:r w:rsidRPr="000C0B7C">
        <w:rPr>
          <w:rFonts w:hAnsi="Times New Roman"/>
          <w:sz w:val="24"/>
          <w:szCs w:val="24"/>
        </w:rPr>
        <w:t>стойких</w:t>
      </w:r>
      <w:r w:rsidRPr="000C0B7C">
        <w:rPr>
          <w:rFonts w:hAnsi="Times New Roman"/>
          <w:sz w:val="24"/>
          <w:szCs w:val="24"/>
        </w:rPr>
        <w:t xml:space="preserve"> </w:t>
      </w:r>
      <w:r w:rsidRPr="000C0B7C">
        <w:rPr>
          <w:rFonts w:hAnsi="Times New Roman"/>
          <w:sz w:val="24"/>
          <w:szCs w:val="24"/>
        </w:rPr>
        <w:t>затруднений</w:t>
      </w:r>
      <w:r w:rsidRPr="000C0B7C">
        <w:rPr>
          <w:rFonts w:hAnsi="Times New Roman"/>
          <w:sz w:val="24"/>
          <w:szCs w:val="24"/>
        </w:rPr>
        <w:t xml:space="preserve"> </w:t>
      </w:r>
      <w:r w:rsidRPr="000C0B7C">
        <w:rPr>
          <w:rFonts w:hAnsi="Times New Roman"/>
          <w:sz w:val="24"/>
          <w:szCs w:val="24"/>
        </w:rPr>
        <w:t>в</w:t>
      </w:r>
      <w:r w:rsidRPr="000C0B7C">
        <w:rPr>
          <w:rFonts w:hAnsi="Times New Roman"/>
          <w:sz w:val="24"/>
          <w:szCs w:val="24"/>
        </w:rPr>
        <w:t xml:space="preserve"> </w:t>
      </w:r>
      <w:r w:rsidRPr="000C0B7C">
        <w:rPr>
          <w:rFonts w:hAnsi="Times New Roman"/>
          <w:sz w:val="24"/>
          <w:szCs w:val="24"/>
        </w:rPr>
        <w:t>обучении</w:t>
      </w:r>
      <w:r w:rsidRPr="000C0B7C">
        <w:rPr>
          <w:rFonts w:ascii="Times New Roman"/>
          <w:sz w:val="24"/>
          <w:szCs w:val="24"/>
        </w:rPr>
        <w:t xml:space="preserve">, </w:t>
      </w:r>
      <w:r w:rsidRPr="000C0B7C">
        <w:rPr>
          <w:rFonts w:hAnsi="Times New Roman"/>
          <w:sz w:val="24"/>
          <w:szCs w:val="24"/>
        </w:rPr>
        <w:t>взаимодействии</w:t>
      </w:r>
      <w:r w:rsidRPr="000C0B7C">
        <w:rPr>
          <w:rFonts w:hAnsi="Times New Roman"/>
          <w:sz w:val="24"/>
          <w:szCs w:val="24"/>
        </w:rPr>
        <w:t xml:space="preserve"> </w:t>
      </w:r>
      <w:r w:rsidRPr="000C0B7C">
        <w:rPr>
          <w:rFonts w:hAnsi="Times New Roman"/>
          <w:sz w:val="24"/>
          <w:szCs w:val="24"/>
        </w:rPr>
        <w:t>с</w:t>
      </w:r>
      <w:r w:rsidRPr="000C0B7C">
        <w:rPr>
          <w:rFonts w:hAnsi="Times New Roman"/>
          <w:sz w:val="24"/>
          <w:szCs w:val="24"/>
        </w:rPr>
        <w:t xml:space="preserve"> </w:t>
      </w:r>
      <w:r w:rsidRPr="000C0B7C">
        <w:rPr>
          <w:rFonts w:hAnsi="Times New Roman"/>
          <w:sz w:val="24"/>
          <w:szCs w:val="24"/>
        </w:rPr>
        <w:t>учителями</w:t>
      </w:r>
      <w:r w:rsidRPr="000C0B7C">
        <w:rPr>
          <w:rFonts w:hAnsi="Times New Roman"/>
          <w:sz w:val="24"/>
          <w:szCs w:val="24"/>
        </w:rPr>
        <w:t xml:space="preserve"> </w:t>
      </w:r>
      <w:r w:rsidRPr="000C0B7C">
        <w:rPr>
          <w:rFonts w:hAnsi="Times New Roman"/>
          <w:sz w:val="24"/>
          <w:szCs w:val="24"/>
        </w:rPr>
        <w:t>и</w:t>
      </w:r>
      <w:r w:rsidRPr="000C0B7C">
        <w:rPr>
          <w:rFonts w:hAnsi="Times New Roman"/>
          <w:sz w:val="24"/>
          <w:szCs w:val="24"/>
        </w:rPr>
        <w:t xml:space="preserve"> </w:t>
      </w:r>
      <w:r w:rsidRPr="000C0B7C">
        <w:rPr>
          <w:rFonts w:hAnsi="Times New Roman"/>
          <w:sz w:val="24"/>
          <w:szCs w:val="24"/>
        </w:rPr>
        <w:t>со</w:t>
      </w:r>
      <w:r w:rsidRPr="000C0B7C">
        <w:rPr>
          <w:rFonts w:hAnsi="Times New Roman"/>
          <w:sz w:val="24"/>
          <w:szCs w:val="24"/>
        </w:rPr>
        <w:t xml:space="preserve"> </w:t>
      </w:r>
      <w:r w:rsidRPr="000C0B7C">
        <w:rPr>
          <w:rFonts w:hAnsi="Times New Roman"/>
          <w:sz w:val="24"/>
          <w:szCs w:val="24"/>
        </w:rPr>
        <w:t>слышащими</w:t>
      </w:r>
      <w:r w:rsidRPr="000C0B7C">
        <w:rPr>
          <w:rFonts w:hAnsi="Times New Roman"/>
          <w:sz w:val="24"/>
          <w:szCs w:val="24"/>
        </w:rPr>
        <w:t xml:space="preserve"> </w:t>
      </w:r>
      <w:r w:rsidRPr="000C0B7C">
        <w:rPr>
          <w:rFonts w:hAnsi="Times New Roman"/>
          <w:sz w:val="24"/>
          <w:szCs w:val="24"/>
        </w:rPr>
        <w:t>учащимися</w:t>
      </w:r>
      <w:r w:rsidRPr="000C0B7C">
        <w:rPr>
          <w:rFonts w:hAnsi="Times New Roman"/>
          <w:sz w:val="24"/>
          <w:szCs w:val="24"/>
        </w:rPr>
        <w:t xml:space="preserve"> </w:t>
      </w:r>
      <w:r w:rsidRPr="000C0B7C">
        <w:rPr>
          <w:rFonts w:hAnsi="Times New Roman"/>
          <w:sz w:val="24"/>
          <w:szCs w:val="24"/>
        </w:rPr>
        <w:t>школы</w:t>
      </w:r>
      <w:r w:rsidRPr="000C0B7C">
        <w:rPr>
          <w:rFonts w:hAnsi="Times New Roman"/>
          <w:sz w:val="24"/>
          <w:szCs w:val="24"/>
        </w:rPr>
        <w:t xml:space="preserve"> </w:t>
      </w:r>
      <w:r w:rsidRPr="000C0B7C">
        <w:rPr>
          <w:rFonts w:ascii="Times New Roman"/>
          <w:sz w:val="24"/>
          <w:szCs w:val="24"/>
        </w:rPr>
        <w:t>(</w:t>
      </w:r>
      <w:r w:rsidRPr="000C0B7C">
        <w:rPr>
          <w:rFonts w:hAnsi="Times New Roman"/>
          <w:sz w:val="24"/>
          <w:szCs w:val="24"/>
        </w:rPr>
        <w:t>класса</w:t>
      </w:r>
      <w:r w:rsidRPr="000C0B7C">
        <w:rPr>
          <w:rFonts w:ascii="Times New Roman"/>
          <w:sz w:val="24"/>
          <w:szCs w:val="24"/>
        </w:rPr>
        <w:t xml:space="preserve">) </w:t>
      </w:r>
      <w:r w:rsidRPr="000C0B7C">
        <w:rPr>
          <w:rFonts w:ascii="Times New Roman" w:hAnsi="Times New Roman" w:cs="Times New Roman"/>
          <w:sz w:val="24"/>
          <w:szCs w:val="24"/>
        </w:rPr>
        <w:t>слабослышащих и позднооглохший</w:t>
      </w:r>
      <w:r w:rsidRPr="000C0B7C">
        <w:rPr>
          <w:rFonts w:hAnsi="Times New Roman"/>
          <w:sz w:val="24"/>
          <w:szCs w:val="24"/>
        </w:rPr>
        <w:t xml:space="preserve"> </w:t>
      </w:r>
      <w:r w:rsidRPr="000C0B7C">
        <w:rPr>
          <w:rFonts w:hAnsi="Times New Roman"/>
          <w:sz w:val="24"/>
          <w:szCs w:val="24"/>
        </w:rPr>
        <w:lastRenderedPageBreak/>
        <w:t>обучающийся</w:t>
      </w:r>
      <w:r w:rsidRPr="000C0B7C">
        <w:rPr>
          <w:rFonts w:hAnsi="Times New Roman"/>
          <w:sz w:val="24"/>
          <w:szCs w:val="24"/>
        </w:rPr>
        <w:t xml:space="preserve"> </w:t>
      </w:r>
      <w:r w:rsidRPr="000C0B7C">
        <w:rPr>
          <w:rFonts w:hAnsi="Times New Roman"/>
          <w:sz w:val="24"/>
          <w:szCs w:val="24"/>
        </w:rPr>
        <w:t>направляется</w:t>
      </w:r>
      <w:r w:rsidRPr="000C0B7C">
        <w:rPr>
          <w:rFonts w:hAnsi="Times New Roman"/>
          <w:sz w:val="24"/>
          <w:szCs w:val="24"/>
        </w:rPr>
        <w:t xml:space="preserve"> </w:t>
      </w:r>
      <w:r w:rsidRPr="000C0B7C">
        <w:rPr>
          <w:rFonts w:hAnsi="Times New Roman"/>
          <w:sz w:val="24"/>
          <w:szCs w:val="24"/>
        </w:rPr>
        <w:t>на</w:t>
      </w:r>
      <w:r w:rsidRPr="000C0B7C">
        <w:rPr>
          <w:rFonts w:hAnsi="Times New Roman"/>
          <w:sz w:val="24"/>
          <w:szCs w:val="24"/>
        </w:rPr>
        <w:t xml:space="preserve"> </w:t>
      </w:r>
      <w:r w:rsidRPr="000C0B7C">
        <w:rPr>
          <w:rFonts w:hAnsi="Times New Roman"/>
          <w:sz w:val="24"/>
          <w:szCs w:val="24"/>
        </w:rPr>
        <w:t>комплексное</w:t>
      </w:r>
      <w:r w:rsidRPr="000C0B7C">
        <w:rPr>
          <w:rFonts w:hAnsi="Times New Roman"/>
          <w:sz w:val="24"/>
          <w:szCs w:val="24"/>
        </w:rPr>
        <w:t xml:space="preserve"> </w:t>
      </w:r>
      <w:r w:rsidRPr="000C0B7C">
        <w:rPr>
          <w:rFonts w:hAnsi="Times New Roman"/>
          <w:sz w:val="24"/>
          <w:szCs w:val="24"/>
        </w:rPr>
        <w:t>психолого</w:t>
      </w:r>
      <w:r w:rsidRPr="000C0B7C">
        <w:rPr>
          <w:rFonts w:ascii="Times New Roman"/>
          <w:sz w:val="24"/>
          <w:szCs w:val="24"/>
        </w:rPr>
        <w:t>-</w:t>
      </w:r>
      <w:r w:rsidRPr="000C0B7C">
        <w:rPr>
          <w:rFonts w:hAnsi="Times New Roman"/>
          <w:sz w:val="24"/>
          <w:szCs w:val="24"/>
        </w:rPr>
        <w:t>медико</w:t>
      </w:r>
      <w:r w:rsidRPr="000C0B7C">
        <w:rPr>
          <w:rFonts w:ascii="Times New Roman"/>
          <w:sz w:val="24"/>
          <w:szCs w:val="24"/>
        </w:rPr>
        <w:t>-</w:t>
      </w:r>
      <w:r w:rsidRPr="000C0B7C">
        <w:rPr>
          <w:rFonts w:hAnsi="Times New Roman"/>
          <w:sz w:val="24"/>
          <w:szCs w:val="24"/>
        </w:rPr>
        <w:t>педагогическое</w:t>
      </w:r>
      <w:r w:rsidRPr="000C0B7C">
        <w:rPr>
          <w:rFonts w:hAnsi="Times New Roman"/>
          <w:sz w:val="24"/>
          <w:szCs w:val="24"/>
        </w:rPr>
        <w:t xml:space="preserve"> </w:t>
      </w:r>
      <w:r w:rsidRPr="000C0B7C">
        <w:rPr>
          <w:rFonts w:hAnsi="Times New Roman"/>
          <w:sz w:val="24"/>
          <w:szCs w:val="24"/>
        </w:rPr>
        <w:t>обследование</w:t>
      </w:r>
      <w:r w:rsidRPr="000C0B7C">
        <w:rPr>
          <w:rFonts w:hAnsi="Times New Roman"/>
          <w:sz w:val="24"/>
          <w:szCs w:val="24"/>
        </w:rPr>
        <w:t xml:space="preserve"> </w:t>
      </w:r>
      <w:r w:rsidRPr="000C0B7C">
        <w:rPr>
          <w:rFonts w:hAnsi="Times New Roman"/>
          <w:sz w:val="24"/>
          <w:szCs w:val="24"/>
        </w:rPr>
        <w:t>с</w:t>
      </w:r>
      <w:r w:rsidRPr="000C0B7C">
        <w:rPr>
          <w:rFonts w:hAnsi="Times New Roman"/>
          <w:sz w:val="24"/>
          <w:szCs w:val="24"/>
        </w:rPr>
        <w:t xml:space="preserve"> </w:t>
      </w:r>
      <w:r w:rsidRPr="000C0B7C">
        <w:rPr>
          <w:rFonts w:hAnsi="Times New Roman"/>
          <w:sz w:val="24"/>
          <w:szCs w:val="24"/>
        </w:rPr>
        <w:t>целью</w:t>
      </w:r>
      <w:r w:rsidRPr="000C0B7C">
        <w:rPr>
          <w:rFonts w:hAnsi="Times New Roman"/>
          <w:sz w:val="24"/>
          <w:szCs w:val="24"/>
        </w:rPr>
        <w:t xml:space="preserve"> </w:t>
      </w:r>
      <w:r w:rsidRPr="000C0B7C">
        <w:rPr>
          <w:rFonts w:hAnsi="Times New Roman"/>
          <w:sz w:val="24"/>
          <w:szCs w:val="24"/>
        </w:rPr>
        <w:t>выработки</w:t>
      </w:r>
      <w:r w:rsidRPr="000C0B7C">
        <w:rPr>
          <w:rFonts w:hAnsi="Times New Roman"/>
          <w:sz w:val="24"/>
          <w:szCs w:val="24"/>
        </w:rPr>
        <w:t xml:space="preserve"> </w:t>
      </w:r>
      <w:r w:rsidRPr="000C0B7C">
        <w:rPr>
          <w:rFonts w:hAnsi="Times New Roman"/>
          <w:sz w:val="24"/>
          <w:szCs w:val="24"/>
        </w:rPr>
        <w:t>рекомендаций</w:t>
      </w:r>
      <w:r w:rsidRPr="000C0B7C">
        <w:rPr>
          <w:rFonts w:hAnsi="Times New Roman"/>
          <w:sz w:val="24"/>
          <w:szCs w:val="24"/>
        </w:rPr>
        <w:t xml:space="preserve"> </w:t>
      </w:r>
      <w:r w:rsidRPr="000C0B7C">
        <w:rPr>
          <w:rFonts w:hAnsi="Times New Roman"/>
          <w:sz w:val="24"/>
          <w:szCs w:val="24"/>
        </w:rPr>
        <w:t>по</w:t>
      </w:r>
      <w:r w:rsidRPr="000C0B7C">
        <w:rPr>
          <w:rFonts w:hAnsi="Times New Roman"/>
          <w:sz w:val="24"/>
          <w:szCs w:val="24"/>
        </w:rPr>
        <w:t xml:space="preserve"> </w:t>
      </w:r>
      <w:r w:rsidRPr="000C0B7C">
        <w:rPr>
          <w:rFonts w:hAnsi="Times New Roman"/>
          <w:sz w:val="24"/>
          <w:szCs w:val="24"/>
        </w:rPr>
        <w:t>его</w:t>
      </w:r>
      <w:r w:rsidRPr="000C0B7C">
        <w:rPr>
          <w:rFonts w:hAnsi="Times New Roman"/>
          <w:sz w:val="24"/>
          <w:szCs w:val="24"/>
        </w:rPr>
        <w:t xml:space="preserve"> </w:t>
      </w:r>
      <w:r w:rsidRPr="000C0B7C">
        <w:rPr>
          <w:rFonts w:hAnsi="Times New Roman"/>
          <w:sz w:val="24"/>
          <w:szCs w:val="24"/>
        </w:rPr>
        <w:t>дальнейшему</w:t>
      </w:r>
      <w:r w:rsidRPr="000C0B7C">
        <w:rPr>
          <w:rFonts w:hAnsi="Times New Roman"/>
          <w:sz w:val="24"/>
          <w:szCs w:val="24"/>
        </w:rPr>
        <w:t xml:space="preserve"> </w:t>
      </w:r>
      <w:r w:rsidRPr="000C0B7C">
        <w:rPr>
          <w:rFonts w:hAnsi="Times New Roman"/>
          <w:sz w:val="24"/>
          <w:szCs w:val="24"/>
        </w:rPr>
        <w:t>обучению</w:t>
      </w:r>
      <w:r w:rsidRPr="000C0B7C">
        <w:rPr>
          <w:rFonts w:ascii="Times New Roman"/>
          <w:sz w:val="24"/>
          <w:szCs w:val="24"/>
        </w:rPr>
        <w:t>.</w:t>
      </w:r>
    </w:p>
    <w:p w:rsidR="00060D31" w:rsidRPr="000C0B7C" w:rsidRDefault="00BF2165" w:rsidP="000C0B7C">
      <w:pPr>
        <w:shd w:val="clear" w:color="auto" w:fill="FFFFFF"/>
        <w:spacing w:after="0"/>
        <w:ind w:firstLine="709"/>
        <w:jc w:val="both"/>
        <w:rPr>
          <w:rFonts w:ascii="Times New Roman" w:hAnsi="Times New Roman" w:cs="Times New Roman"/>
          <w:sz w:val="24"/>
          <w:szCs w:val="24"/>
        </w:rPr>
      </w:pPr>
      <w:r w:rsidRPr="000C0B7C">
        <w:rPr>
          <w:rFonts w:ascii="Times New Roman" w:eastAsia="Times New Roman" w:hAnsi="Times New Roman" w:cs="Times New Roman"/>
          <w:bCs/>
          <w:i/>
          <w:color w:val="000000"/>
          <w:sz w:val="24"/>
          <w:szCs w:val="24"/>
          <w:bdr w:val="none" w:sz="0" w:space="0" w:color="auto" w:frame="1"/>
          <w:lang w:eastAsia="ru-RU"/>
        </w:rPr>
        <w:t>Содержание и формы коррекционно-развивающей работы психолога</w:t>
      </w:r>
      <w:r w:rsidR="00060D31" w:rsidRPr="000C0B7C">
        <w:rPr>
          <w:rFonts w:hAnsi="Times New Roman"/>
          <w:sz w:val="24"/>
          <w:szCs w:val="24"/>
        </w:rPr>
        <w:t xml:space="preserve"> </w:t>
      </w:r>
      <w:r w:rsidR="00060D31" w:rsidRPr="000C0B7C">
        <w:rPr>
          <w:rFonts w:hAnsi="Times New Roman"/>
          <w:sz w:val="24"/>
          <w:szCs w:val="24"/>
        </w:rPr>
        <w:t>включает</w:t>
      </w:r>
      <w:r w:rsidR="00060D31" w:rsidRPr="000C0B7C">
        <w:rPr>
          <w:rFonts w:hAnsi="Times New Roman"/>
          <w:sz w:val="24"/>
          <w:szCs w:val="24"/>
        </w:rPr>
        <w:t xml:space="preserve"> </w:t>
      </w:r>
      <w:r w:rsidR="00060D31" w:rsidRPr="000C0B7C">
        <w:rPr>
          <w:rFonts w:hAnsi="Times New Roman"/>
          <w:sz w:val="24"/>
          <w:szCs w:val="24"/>
        </w:rPr>
        <w:t>диагностику</w:t>
      </w:r>
      <w:r w:rsidR="00060D31" w:rsidRPr="000C0B7C">
        <w:rPr>
          <w:rFonts w:hAnsi="Times New Roman"/>
          <w:sz w:val="24"/>
          <w:szCs w:val="24"/>
        </w:rPr>
        <w:t xml:space="preserve"> </w:t>
      </w:r>
      <w:r w:rsidR="00060D31" w:rsidRPr="000C0B7C">
        <w:rPr>
          <w:rFonts w:hAnsi="Times New Roman"/>
          <w:sz w:val="24"/>
          <w:szCs w:val="24"/>
        </w:rPr>
        <w:t>личностного</w:t>
      </w:r>
      <w:r w:rsidR="00060D31" w:rsidRPr="000C0B7C">
        <w:rPr>
          <w:rFonts w:ascii="Times New Roman"/>
          <w:sz w:val="24"/>
          <w:szCs w:val="24"/>
        </w:rPr>
        <w:t xml:space="preserve">, </w:t>
      </w:r>
      <w:r w:rsidR="00060D31" w:rsidRPr="000C0B7C">
        <w:rPr>
          <w:rFonts w:hAnsi="Times New Roman"/>
          <w:sz w:val="24"/>
          <w:szCs w:val="24"/>
        </w:rPr>
        <w:t>интеллектуального</w:t>
      </w:r>
      <w:r w:rsidR="00060D31" w:rsidRPr="000C0B7C">
        <w:rPr>
          <w:rFonts w:hAnsi="Times New Roman"/>
          <w:sz w:val="24"/>
          <w:szCs w:val="24"/>
        </w:rPr>
        <w:t xml:space="preserve"> </w:t>
      </w:r>
      <w:r w:rsidR="00060D31" w:rsidRPr="000C0B7C">
        <w:rPr>
          <w:rFonts w:hAnsi="Times New Roman"/>
          <w:sz w:val="24"/>
          <w:szCs w:val="24"/>
        </w:rPr>
        <w:t>и</w:t>
      </w:r>
      <w:r w:rsidR="00060D31" w:rsidRPr="000C0B7C">
        <w:rPr>
          <w:rFonts w:hAnsi="Times New Roman"/>
          <w:sz w:val="24"/>
          <w:szCs w:val="24"/>
        </w:rPr>
        <w:t xml:space="preserve"> </w:t>
      </w:r>
      <w:r w:rsidR="00060D31" w:rsidRPr="000C0B7C">
        <w:rPr>
          <w:rFonts w:hAnsi="Times New Roman"/>
          <w:sz w:val="24"/>
          <w:szCs w:val="24"/>
        </w:rPr>
        <w:t>психо</w:t>
      </w:r>
      <w:r w:rsidR="00060D31" w:rsidRPr="000C0B7C">
        <w:rPr>
          <w:rFonts w:ascii="Times New Roman"/>
          <w:sz w:val="24"/>
          <w:szCs w:val="24"/>
        </w:rPr>
        <w:t>-</w:t>
      </w:r>
      <w:r w:rsidR="00060D31" w:rsidRPr="000C0B7C">
        <w:rPr>
          <w:rFonts w:hAnsi="Times New Roman"/>
          <w:sz w:val="24"/>
          <w:szCs w:val="24"/>
        </w:rPr>
        <w:t>эмоционального</w:t>
      </w:r>
      <w:r w:rsidR="00060D31" w:rsidRPr="000C0B7C">
        <w:rPr>
          <w:rFonts w:hAnsi="Times New Roman"/>
          <w:sz w:val="24"/>
          <w:szCs w:val="24"/>
        </w:rPr>
        <w:t xml:space="preserve"> </w:t>
      </w:r>
      <w:r w:rsidR="00060D31" w:rsidRPr="000C0B7C">
        <w:rPr>
          <w:rFonts w:hAnsi="Times New Roman"/>
          <w:sz w:val="24"/>
          <w:szCs w:val="24"/>
        </w:rPr>
        <w:t>развития</w:t>
      </w:r>
      <w:r w:rsidR="00060D31" w:rsidRPr="000C0B7C">
        <w:rPr>
          <w:rFonts w:hAnsi="Times New Roman"/>
          <w:sz w:val="24"/>
          <w:szCs w:val="24"/>
        </w:rPr>
        <w:t xml:space="preserve"> </w:t>
      </w:r>
      <w:r w:rsidR="00060D31" w:rsidRPr="000C0B7C">
        <w:rPr>
          <w:rFonts w:hAnsi="Times New Roman"/>
          <w:sz w:val="24"/>
          <w:szCs w:val="24"/>
        </w:rPr>
        <w:t>детей</w:t>
      </w:r>
      <w:r w:rsidR="00060D31" w:rsidRPr="000C0B7C">
        <w:rPr>
          <w:rFonts w:ascii="Times New Roman"/>
          <w:sz w:val="24"/>
          <w:szCs w:val="24"/>
        </w:rPr>
        <w:t xml:space="preserve">; </w:t>
      </w:r>
      <w:r w:rsidR="00060D31" w:rsidRPr="000C0B7C">
        <w:rPr>
          <w:rFonts w:hAnsi="Times New Roman"/>
          <w:sz w:val="24"/>
          <w:szCs w:val="24"/>
        </w:rPr>
        <w:t>коррекцию</w:t>
      </w:r>
      <w:r w:rsidR="00060D31" w:rsidRPr="000C0B7C">
        <w:rPr>
          <w:rFonts w:hAnsi="Times New Roman"/>
          <w:sz w:val="24"/>
          <w:szCs w:val="24"/>
        </w:rPr>
        <w:t xml:space="preserve"> </w:t>
      </w:r>
      <w:r w:rsidR="00060D31" w:rsidRPr="000C0B7C">
        <w:rPr>
          <w:rFonts w:hAnsi="Times New Roman"/>
          <w:sz w:val="24"/>
          <w:szCs w:val="24"/>
        </w:rPr>
        <w:t>недостатков</w:t>
      </w:r>
      <w:r w:rsidR="00060D31" w:rsidRPr="000C0B7C">
        <w:rPr>
          <w:rFonts w:hAnsi="Times New Roman"/>
          <w:sz w:val="24"/>
          <w:szCs w:val="24"/>
        </w:rPr>
        <w:t xml:space="preserve"> </w:t>
      </w:r>
      <w:r w:rsidR="00060D31" w:rsidRPr="000C0B7C">
        <w:rPr>
          <w:rFonts w:hAnsi="Times New Roman"/>
          <w:sz w:val="24"/>
          <w:szCs w:val="24"/>
        </w:rPr>
        <w:t>в</w:t>
      </w:r>
      <w:r w:rsidR="00060D31" w:rsidRPr="000C0B7C">
        <w:rPr>
          <w:rFonts w:hAnsi="Times New Roman"/>
          <w:sz w:val="24"/>
          <w:szCs w:val="24"/>
        </w:rPr>
        <w:t xml:space="preserve"> </w:t>
      </w:r>
      <w:r w:rsidR="00060D31" w:rsidRPr="000C0B7C">
        <w:rPr>
          <w:rFonts w:hAnsi="Times New Roman"/>
          <w:sz w:val="24"/>
          <w:szCs w:val="24"/>
        </w:rPr>
        <w:t>развитии</w:t>
      </w:r>
      <w:r w:rsidR="00060D31" w:rsidRPr="000C0B7C">
        <w:rPr>
          <w:rFonts w:hAnsi="Times New Roman"/>
          <w:sz w:val="24"/>
          <w:szCs w:val="24"/>
        </w:rPr>
        <w:t xml:space="preserve"> </w:t>
      </w:r>
      <w:r w:rsidR="00060D31" w:rsidRPr="000C0B7C">
        <w:rPr>
          <w:rFonts w:hAnsi="Times New Roman"/>
          <w:sz w:val="24"/>
          <w:szCs w:val="24"/>
        </w:rPr>
        <w:t>памяти</w:t>
      </w:r>
      <w:r w:rsidR="00060D31" w:rsidRPr="000C0B7C">
        <w:rPr>
          <w:rFonts w:ascii="Times New Roman"/>
          <w:sz w:val="24"/>
          <w:szCs w:val="24"/>
        </w:rPr>
        <w:t xml:space="preserve">, </w:t>
      </w:r>
      <w:r w:rsidR="00060D31" w:rsidRPr="000C0B7C">
        <w:rPr>
          <w:rFonts w:hAnsi="Times New Roman"/>
          <w:sz w:val="24"/>
          <w:szCs w:val="24"/>
        </w:rPr>
        <w:t>внимания</w:t>
      </w:r>
      <w:r w:rsidR="00060D31" w:rsidRPr="000C0B7C">
        <w:rPr>
          <w:rFonts w:ascii="Times New Roman"/>
          <w:sz w:val="24"/>
          <w:szCs w:val="24"/>
        </w:rPr>
        <w:t xml:space="preserve">, </w:t>
      </w:r>
      <w:r w:rsidR="00060D31" w:rsidRPr="000C0B7C">
        <w:rPr>
          <w:rFonts w:hAnsi="Times New Roman"/>
          <w:sz w:val="24"/>
          <w:szCs w:val="24"/>
        </w:rPr>
        <w:t>мышления</w:t>
      </w:r>
      <w:r w:rsidR="00060D31" w:rsidRPr="000C0B7C">
        <w:rPr>
          <w:rFonts w:ascii="Times New Roman"/>
          <w:sz w:val="24"/>
          <w:szCs w:val="24"/>
        </w:rPr>
        <w:t xml:space="preserve">, </w:t>
      </w:r>
      <w:r w:rsidR="00060D31" w:rsidRPr="000C0B7C">
        <w:rPr>
          <w:rFonts w:hAnsi="Times New Roman"/>
          <w:sz w:val="24"/>
          <w:szCs w:val="24"/>
        </w:rPr>
        <w:t>эмоционально</w:t>
      </w:r>
      <w:r w:rsidR="00060D31" w:rsidRPr="000C0B7C">
        <w:rPr>
          <w:rFonts w:ascii="Times New Roman"/>
          <w:sz w:val="24"/>
          <w:szCs w:val="24"/>
        </w:rPr>
        <w:t>-</w:t>
      </w:r>
      <w:r w:rsidR="00060D31" w:rsidRPr="000C0B7C">
        <w:rPr>
          <w:rFonts w:hAnsi="Times New Roman"/>
          <w:sz w:val="24"/>
          <w:szCs w:val="24"/>
        </w:rPr>
        <w:t>волевой</w:t>
      </w:r>
      <w:r w:rsidR="00060D31" w:rsidRPr="000C0B7C">
        <w:rPr>
          <w:rFonts w:hAnsi="Times New Roman"/>
          <w:sz w:val="24"/>
          <w:szCs w:val="24"/>
        </w:rPr>
        <w:t xml:space="preserve"> </w:t>
      </w:r>
      <w:r w:rsidR="00060D31" w:rsidRPr="000C0B7C">
        <w:rPr>
          <w:rFonts w:hAnsi="Times New Roman"/>
          <w:sz w:val="24"/>
          <w:szCs w:val="24"/>
        </w:rPr>
        <w:t>сферы</w:t>
      </w:r>
      <w:r w:rsidR="00060D31" w:rsidRPr="000C0B7C">
        <w:rPr>
          <w:rFonts w:hAnsi="Times New Roman"/>
          <w:sz w:val="24"/>
          <w:szCs w:val="24"/>
        </w:rPr>
        <w:t xml:space="preserve"> </w:t>
      </w:r>
      <w:r w:rsidR="00060D31" w:rsidRPr="000C0B7C">
        <w:rPr>
          <w:rFonts w:hAnsi="Times New Roman"/>
          <w:sz w:val="24"/>
          <w:szCs w:val="24"/>
        </w:rPr>
        <w:t>и</w:t>
      </w:r>
      <w:r w:rsidR="00060D31" w:rsidRPr="000C0B7C">
        <w:rPr>
          <w:rFonts w:hAnsi="Times New Roman"/>
          <w:sz w:val="24"/>
          <w:szCs w:val="24"/>
        </w:rPr>
        <w:t xml:space="preserve"> </w:t>
      </w:r>
      <w:r w:rsidR="00060D31" w:rsidRPr="000C0B7C">
        <w:rPr>
          <w:rFonts w:hAnsi="Times New Roman"/>
          <w:sz w:val="24"/>
          <w:szCs w:val="24"/>
        </w:rPr>
        <w:t>др</w:t>
      </w:r>
      <w:r w:rsidR="00060D31" w:rsidRPr="000C0B7C">
        <w:rPr>
          <w:rFonts w:ascii="Times New Roman"/>
          <w:sz w:val="24"/>
          <w:szCs w:val="24"/>
        </w:rPr>
        <w:t xml:space="preserve">.; </w:t>
      </w:r>
      <w:r w:rsidR="00060D31" w:rsidRPr="000C0B7C">
        <w:rPr>
          <w:rFonts w:hAnsi="Times New Roman"/>
          <w:sz w:val="24"/>
          <w:szCs w:val="24"/>
        </w:rPr>
        <w:t>популяризацию</w:t>
      </w:r>
      <w:r w:rsidR="00060D31" w:rsidRPr="000C0B7C">
        <w:rPr>
          <w:rFonts w:hAnsi="Times New Roman"/>
          <w:sz w:val="24"/>
          <w:szCs w:val="24"/>
        </w:rPr>
        <w:t xml:space="preserve"> </w:t>
      </w:r>
      <w:r w:rsidR="00060D31" w:rsidRPr="000C0B7C">
        <w:rPr>
          <w:rFonts w:hAnsi="Times New Roman"/>
          <w:sz w:val="24"/>
          <w:szCs w:val="24"/>
        </w:rPr>
        <w:t>психологических</w:t>
      </w:r>
      <w:r w:rsidR="00060D31" w:rsidRPr="000C0B7C">
        <w:rPr>
          <w:rFonts w:hAnsi="Times New Roman"/>
          <w:sz w:val="24"/>
          <w:szCs w:val="24"/>
        </w:rPr>
        <w:t xml:space="preserve"> </w:t>
      </w:r>
      <w:r w:rsidR="00060D31" w:rsidRPr="000C0B7C">
        <w:rPr>
          <w:rFonts w:hAnsi="Times New Roman"/>
          <w:sz w:val="24"/>
          <w:szCs w:val="24"/>
        </w:rPr>
        <w:t>знаний</w:t>
      </w:r>
      <w:r w:rsidR="00060D31" w:rsidRPr="000C0B7C">
        <w:rPr>
          <w:rFonts w:ascii="Times New Roman"/>
          <w:sz w:val="24"/>
          <w:szCs w:val="24"/>
        </w:rPr>
        <w:t xml:space="preserve">, </w:t>
      </w:r>
      <w:r w:rsidR="00060D31" w:rsidRPr="000C0B7C">
        <w:rPr>
          <w:rFonts w:hAnsi="Times New Roman"/>
          <w:sz w:val="24"/>
          <w:szCs w:val="24"/>
        </w:rPr>
        <w:t>консультирование</w:t>
      </w:r>
      <w:r w:rsidR="00060D31" w:rsidRPr="000C0B7C">
        <w:rPr>
          <w:rFonts w:hAnsi="Times New Roman"/>
          <w:sz w:val="24"/>
          <w:szCs w:val="24"/>
        </w:rPr>
        <w:t xml:space="preserve"> </w:t>
      </w:r>
      <w:r w:rsidR="00060D31" w:rsidRPr="000C0B7C">
        <w:rPr>
          <w:rFonts w:hAnsi="Times New Roman"/>
          <w:sz w:val="24"/>
          <w:szCs w:val="24"/>
        </w:rPr>
        <w:t>участников</w:t>
      </w:r>
      <w:r w:rsidR="00060D31" w:rsidRPr="000C0B7C">
        <w:rPr>
          <w:rFonts w:hAnsi="Times New Roman"/>
          <w:sz w:val="24"/>
          <w:szCs w:val="24"/>
        </w:rPr>
        <w:t xml:space="preserve"> </w:t>
      </w:r>
      <w:r w:rsidR="00060D31" w:rsidRPr="000C0B7C">
        <w:rPr>
          <w:rFonts w:hAnsi="Times New Roman"/>
          <w:sz w:val="24"/>
          <w:szCs w:val="24"/>
        </w:rPr>
        <w:t>образовательного</w:t>
      </w:r>
      <w:r w:rsidR="00060D31" w:rsidRPr="000C0B7C">
        <w:rPr>
          <w:rFonts w:hAnsi="Times New Roman"/>
          <w:sz w:val="24"/>
          <w:szCs w:val="24"/>
        </w:rPr>
        <w:t xml:space="preserve"> </w:t>
      </w:r>
      <w:r w:rsidR="00060D31" w:rsidRPr="000C0B7C">
        <w:rPr>
          <w:rFonts w:hAnsi="Times New Roman"/>
          <w:sz w:val="24"/>
          <w:szCs w:val="24"/>
        </w:rPr>
        <w:t>процесса</w:t>
      </w:r>
      <w:r w:rsidR="00060D31" w:rsidRPr="000C0B7C">
        <w:rPr>
          <w:rFonts w:ascii="Times New Roman"/>
          <w:sz w:val="24"/>
          <w:szCs w:val="24"/>
        </w:rPr>
        <w:t>.</w:t>
      </w:r>
    </w:p>
    <w:p w:rsidR="00060D31" w:rsidRPr="000C0B7C" w:rsidRDefault="00060D31" w:rsidP="000C0B7C">
      <w:pPr>
        <w:shd w:val="clear" w:color="auto" w:fill="FFFFFF"/>
        <w:spacing w:after="0"/>
        <w:ind w:firstLine="709"/>
        <w:jc w:val="both"/>
        <w:rPr>
          <w:rFonts w:ascii="Times New Roman" w:hAnsi="Times New Roman" w:cs="Times New Roman"/>
          <w:sz w:val="24"/>
          <w:szCs w:val="24"/>
        </w:rPr>
      </w:pPr>
      <w:r w:rsidRPr="000C0B7C">
        <w:rPr>
          <w:rFonts w:hAnsi="Times New Roman"/>
          <w:sz w:val="24"/>
          <w:szCs w:val="24"/>
        </w:rPr>
        <w:t>Занятия</w:t>
      </w:r>
      <w:r w:rsidRPr="000C0B7C">
        <w:rPr>
          <w:rFonts w:hAnsi="Times New Roman"/>
          <w:sz w:val="24"/>
          <w:szCs w:val="24"/>
        </w:rPr>
        <w:t xml:space="preserve"> </w:t>
      </w:r>
      <w:r w:rsidRPr="000C0B7C">
        <w:rPr>
          <w:rFonts w:hAnsi="Times New Roman"/>
          <w:sz w:val="24"/>
          <w:szCs w:val="24"/>
        </w:rPr>
        <w:t>проводятся</w:t>
      </w:r>
      <w:r w:rsidRPr="000C0B7C">
        <w:rPr>
          <w:rFonts w:hAnsi="Times New Roman"/>
          <w:sz w:val="24"/>
          <w:szCs w:val="24"/>
        </w:rPr>
        <w:t xml:space="preserve"> </w:t>
      </w:r>
      <w:r w:rsidRPr="000C0B7C">
        <w:rPr>
          <w:rFonts w:hAnsi="Times New Roman"/>
          <w:sz w:val="24"/>
          <w:szCs w:val="24"/>
        </w:rPr>
        <w:t>индивидуально</w:t>
      </w:r>
      <w:r w:rsidRPr="000C0B7C">
        <w:rPr>
          <w:rFonts w:hAnsi="Times New Roman"/>
          <w:sz w:val="24"/>
          <w:szCs w:val="24"/>
        </w:rPr>
        <w:t xml:space="preserve"> </w:t>
      </w:r>
      <w:r w:rsidRPr="000C0B7C">
        <w:rPr>
          <w:rFonts w:hAnsi="Times New Roman"/>
          <w:sz w:val="24"/>
          <w:szCs w:val="24"/>
        </w:rPr>
        <w:t>и</w:t>
      </w:r>
      <w:r w:rsidRPr="000C0B7C">
        <w:rPr>
          <w:rFonts w:hAnsi="Times New Roman"/>
          <w:sz w:val="24"/>
          <w:szCs w:val="24"/>
        </w:rPr>
        <w:t xml:space="preserve"> </w:t>
      </w:r>
      <w:r w:rsidRPr="000C0B7C">
        <w:rPr>
          <w:rFonts w:hAnsi="Times New Roman"/>
          <w:sz w:val="24"/>
          <w:szCs w:val="24"/>
        </w:rPr>
        <w:t>малыми</w:t>
      </w:r>
      <w:r w:rsidRPr="000C0B7C">
        <w:rPr>
          <w:rFonts w:hAnsi="Times New Roman"/>
          <w:sz w:val="24"/>
          <w:szCs w:val="24"/>
        </w:rPr>
        <w:t xml:space="preserve"> </w:t>
      </w:r>
      <w:r w:rsidRPr="000C0B7C">
        <w:rPr>
          <w:rFonts w:hAnsi="Times New Roman"/>
          <w:sz w:val="24"/>
          <w:szCs w:val="24"/>
        </w:rPr>
        <w:t>группами</w:t>
      </w:r>
      <w:r w:rsidRPr="000C0B7C">
        <w:rPr>
          <w:rFonts w:hAnsi="Times New Roman"/>
          <w:sz w:val="24"/>
          <w:szCs w:val="24"/>
        </w:rPr>
        <w:t xml:space="preserve"> </w:t>
      </w:r>
      <w:r w:rsidRPr="000C0B7C">
        <w:rPr>
          <w:rFonts w:hAnsi="Times New Roman"/>
          <w:sz w:val="24"/>
          <w:szCs w:val="24"/>
        </w:rPr>
        <w:t>с</w:t>
      </w:r>
      <w:r w:rsidRPr="000C0B7C">
        <w:rPr>
          <w:rFonts w:hAnsi="Times New Roman"/>
          <w:sz w:val="24"/>
          <w:szCs w:val="24"/>
        </w:rPr>
        <w:t xml:space="preserve"> </w:t>
      </w:r>
      <w:r w:rsidRPr="000C0B7C">
        <w:rPr>
          <w:rFonts w:hAnsi="Times New Roman"/>
          <w:sz w:val="24"/>
          <w:szCs w:val="24"/>
        </w:rPr>
        <w:t>учетом</w:t>
      </w:r>
      <w:r w:rsidRPr="000C0B7C">
        <w:rPr>
          <w:rFonts w:hAnsi="Times New Roman"/>
          <w:sz w:val="24"/>
          <w:szCs w:val="24"/>
        </w:rPr>
        <w:t xml:space="preserve"> </w:t>
      </w:r>
      <w:r w:rsidRPr="000C0B7C">
        <w:rPr>
          <w:rFonts w:hAnsi="Times New Roman"/>
          <w:sz w:val="24"/>
          <w:szCs w:val="24"/>
        </w:rPr>
        <w:t>индивидуальных</w:t>
      </w:r>
      <w:r w:rsidRPr="000C0B7C">
        <w:rPr>
          <w:rFonts w:hAnsi="Times New Roman"/>
          <w:sz w:val="24"/>
          <w:szCs w:val="24"/>
        </w:rPr>
        <w:t xml:space="preserve"> </w:t>
      </w:r>
      <w:r w:rsidRPr="000C0B7C">
        <w:rPr>
          <w:rFonts w:hAnsi="Times New Roman"/>
          <w:sz w:val="24"/>
          <w:szCs w:val="24"/>
        </w:rPr>
        <w:t>особенностей</w:t>
      </w:r>
      <w:r w:rsidRPr="000C0B7C">
        <w:rPr>
          <w:rFonts w:hAnsi="Times New Roman"/>
          <w:sz w:val="24"/>
          <w:szCs w:val="24"/>
        </w:rPr>
        <w:t xml:space="preserve"> </w:t>
      </w:r>
      <w:r w:rsidRPr="000C0B7C">
        <w:rPr>
          <w:rFonts w:hAnsi="Times New Roman"/>
          <w:sz w:val="24"/>
          <w:szCs w:val="24"/>
        </w:rPr>
        <w:t>каждого</w:t>
      </w:r>
      <w:r w:rsidRPr="000C0B7C">
        <w:rPr>
          <w:rFonts w:hAnsi="Times New Roman"/>
          <w:sz w:val="24"/>
          <w:szCs w:val="24"/>
        </w:rPr>
        <w:t xml:space="preserve"> </w:t>
      </w:r>
      <w:r w:rsidRPr="000C0B7C">
        <w:rPr>
          <w:rFonts w:hAnsi="Times New Roman"/>
          <w:sz w:val="24"/>
          <w:szCs w:val="24"/>
        </w:rPr>
        <w:t>обучающегося</w:t>
      </w:r>
      <w:r w:rsidRPr="000C0B7C">
        <w:rPr>
          <w:rFonts w:ascii="Times New Roman"/>
          <w:sz w:val="24"/>
          <w:szCs w:val="24"/>
        </w:rPr>
        <w:t xml:space="preserve">, </w:t>
      </w:r>
      <w:r w:rsidRPr="000C0B7C">
        <w:rPr>
          <w:rFonts w:hAnsi="Times New Roman"/>
          <w:sz w:val="24"/>
          <w:szCs w:val="24"/>
        </w:rPr>
        <w:t>а</w:t>
      </w:r>
      <w:r w:rsidRPr="000C0B7C">
        <w:rPr>
          <w:rFonts w:hAnsi="Times New Roman"/>
          <w:sz w:val="24"/>
          <w:szCs w:val="24"/>
        </w:rPr>
        <w:t xml:space="preserve"> </w:t>
      </w:r>
      <w:r w:rsidRPr="000C0B7C">
        <w:rPr>
          <w:rFonts w:hAnsi="Times New Roman"/>
          <w:sz w:val="24"/>
          <w:szCs w:val="24"/>
        </w:rPr>
        <w:t>также</w:t>
      </w:r>
      <w:r w:rsidRPr="000C0B7C">
        <w:rPr>
          <w:rFonts w:hAnsi="Times New Roman"/>
          <w:sz w:val="24"/>
          <w:szCs w:val="24"/>
        </w:rPr>
        <w:t xml:space="preserve"> </w:t>
      </w:r>
      <w:r w:rsidRPr="000C0B7C">
        <w:rPr>
          <w:rFonts w:hAnsi="Times New Roman"/>
          <w:sz w:val="24"/>
          <w:szCs w:val="24"/>
        </w:rPr>
        <w:t>в</w:t>
      </w:r>
      <w:r w:rsidRPr="000C0B7C">
        <w:rPr>
          <w:rFonts w:hAnsi="Times New Roman"/>
          <w:sz w:val="24"/>
          <w:szCs w:val="24"/>
        </w:rPr>
        <w:t xml:space="preserve"> </w:t>
      </w:r>
      <w:r w:rsidRPr="000C0B7C">
        <w:rPr>
          <w:rFonts w:hAnsi="Times New Roman"/>
          <w:sz w:val="24"/>
          <w:szCs w:val="24"/>
        </w:rPr>
        <w:t>форме</w:t>
      </w:r>
      <w:r w:rsidRPr="000C0B7C">
        <w:rPr>
          <w:rFonts w:hAnsi="Times New Roman"/>
          <w:sz w:val="24"/>
          <w:szCs w:val="24"/>
        </w:rPr>
        <w:t xml:space="preserve"> </w:t>
      </w:r>
      <w:r w:rsidRPr="000C0B7C">
        <w:rPr>
          <w:rFonts w:hAnsi="Times New Roman"/>
          <w:sz w:val="24"/>
          <w:szCs w:val="24"/>
        </w:rPr>
        <w:t>бесед</w:t>
      </w:r>
      <w:r w:rsidRPr="000C0B7C">
        <w:rPr>
          <w:rFonts w:ascii="Times New Roman"/>
          <w:sz w:val="24"/>
          <w:szCs w:val="24"/>
        </w:rPr>
        <w:t xml:space="preserve">, </w:t>
      </w:r>
      <w:r w:rsidRPr="000C0B7C">
        <w:rPr>
          <w:rFonts w:hAnsi="Times New Roman"/>
          <w:sz w:val="24"/>
          <w:szCs w:val="24"/>
        </w:rPr>
        <w:t>тренингов</w:t>
      </w:r>
      <w:r w:rsidRPr="000C0B7C">
        <w:rPr>
          <w:rFonts w:hAnsi="Times New Roman"/>
          <w:sz w:val="24"/>
          <w:szCs w:val="24"/>
        </w:rPr>
        <w:t xml:space="preserve"> </w:t>
      </w:r>
      <w:r w:rsidRPr="000C0B7C">
        <w:rPr>
          <w:rFonts w:hAnsi="Times New Roman"/>
          <w:sz w:val="24"/>
          <w:szCs w:val="24"/>
        </w:rPr>
        <w:t>и</w:t>
      </w:r>
      <w:r w:rsidRPr="000C0B7C">
        <w:rPr>
          <w:rFonts w:hAnsi="Times New Roman"/>
          <w:sz w:val="24"/>
          <w:szCs w:val="24"/>
        </w:rPr>
        <w:t xml:space="preserve"> </w:t>
      </w:r>
      <w:r w:rsidRPr="000C0B7C">
        <w:rPr>
          <w:rFonts w:hAnsi="Times New Roman"/>
          <w:sz w:val="24"/>
          <w:szCs w:val="24"/>
        </w:rPr>
        <w:t>других</w:t>
      </w:r>
      <w:r w:rsidRPr="000C0B7C">
        <w:rPr>
          <w:rFonts w:hAnsi="Times New Roman"/>
          <w:sz w:val="24"/>
          <w:szCs w:val="24"/>
        </w:rPr>
        <w:t xml:space="preserve"> </w:t>
      </w:r>
      <w:r w:rsidRPr="000C0B7C">
        <w:rPr>
          <w:rFonts w:hAnsi="Times New Roman"/>
          <w:sz w:val="24"/>
          <w:szCs w:val="24"/>
        </w:rPr>
        <w:t>форм</w:t>
      </w:r>
      <w:r w:rsidRPr="000C0B7C">
        <w:rPr>
          <w:rFonts w:ascii="Times New Roman"/>
          <w:sz w:val="24"/>
          <w:szCs w:val="24"/>
        </w:rPr>
        <w:t>.</w:t>
      </w:r>
    </w:p>
    <w:p w:rsidR="0031663F" w:rsidRPr="000C0B7C" w:rsidRDefault="00BF2165" w:rsidP="000C0B7C">
      <w:pPr>
        <w:shd w:val="clear" w:color="auto" w:fill="FFFFFF"/>
        <w:spacing w:after="0"/>
        <w:ind w:firstLine="709"/>
        <w:jc w:val="both"/>
        <w:rPr>
          <w:rFonts w:ascii="Times New Roman" w:hAnsi="Times New Roman" w:cs="Times New Roman"/>
          <w:sz w:val="24"/>
          <w:szCs w:val="24"/>
        </w:rPr>
      </w:pPr>
      <w:r w:rsidRPr="000C0B7C">
        <w:rPr>
          <w:rFonts w:ascii="Times New Roman" w:eastAsia="Times New Roman" w:hAnsi="Times New Roman" w:cs="Times New Roman"/>
          <w:bCs/>
          <w:i/>
          <w:color w:val="000000"/>
          <w:sz w:val="24"/>
          <w:szCs w:val="24"/>
          <w:bdr w:val="none" w:sz="0" w:space="0" w:color="auto" w:frame="1"/>
          <w:lang w:eastAsia="ru-RU"/>
        </w:rPr>
        <w:t>Содержание и формы коррекционно-развивающей работы социального педагога:</w:t>
      </w:r>
      <w:r w:rsidR="0031663F" w:rsidRPr="000C0B7C">
        <w:rPr>
          <w:rFonts w:ascii="Times New Roman" w:eastAsia="Times New Roman" w:hAnsi="Times New Roman" w:cs="Times New Roman"/>
          <w:bCs/>
          <w:i/>
          <w:color w:val="000000"/>
          <w:sz w:val="24"/>
          <w:szCs w:val="24"/>
          <w:bdr w:val="none" w:sz="0" w:space="0" w:color="auto" w:frame="1"/>
          <w:lang w:eastAsia="ru-RU"/>
        </w:rPr>
        <w:t xml:space="preserve"> </w:t>
      </w:r>
      <w:r w:rsidR="0031663F" w:rsidRPr="000C0B7C">
        <w:rPr>
          <w:rFonts w:hAnsi="Times New Roman"/>
          <w:sz w:val="24"/>
          <w:szCs w:val="24"/>
        </w:rPr>
        <w:t>диагностика</w:t>
      </w:r>
      <w:r w:rsidR="0031663F" w:rsidRPr="000C0B7C">
        <w:rPr>
          <w:rFonts w:hAnsi="Times New Roman"/>
          <w:sz w:val="24"/>
          <w:szCs w:val="24"/>
        </w:rPr>
        <w:t xml:space="preserve"> </w:t>
      </w:r>
      <w:r w:rsidR="0031663F" w:rsidRPr="000C0B7C">
        <w:rPr>
          <w:rFonts w:hAnsi="Times New Roman"/>
          <w:sz w:val="24"/>
          <w:szCs w:val="24"/>
        </w:rPr>
        <w:t>социального</w:t>
      </w:r>
      <w:r w:rsidR="0031663F" w:rsidRPr="000C0B7C">
        <w:rPr>
          <w:rFonts w:hAnsi="Times New Roman"/>
          <w:sz w:val="24"/>
          <w:szCs w:val="24"/>
        </w:rPr>
        <w:t xml:space="preserve"> </w:t>
      </w:r>
      <w:r w:rsidR="0031663F" w:rsidRPr="000C0B7C">
        <w:rPr>
          <w:rFonts w:hAnsi="Times New Roman"/>
          <w:sz w:val="24"/>
          <w:szCs w:val="24"/>
        </w:rPr>
        <w:t>положения</w:t>
      </w:r>
      <w:r w:rsidR="0031663F" w:rsidRPr="000C0B7C">
        <w:rPr>
          <w:rFonts w:hAnsi="Times New Roman"/>
          <w:sz w:val="24"/>
          <w:szCs w:val="24"/>
        </w:rPr>
        <w:t xml:space="preserve"> </w:t>
      </w:r>
      <w:r w:rsidR="0031663F" w:rsidRPr="000C0B7C">
        <w:rPr>
          <w:rFonts w:hAnsi="Times New Roman"/>
          <w:sz w:val="24"/>
          <w:szCs w:val="24"/>
        </w:rPr>
        <w:t>семей</w:t>
      </w:r>
      <w:r w:rsidR="0031663F" w:rsidRPr="000C0B7C">
        <w:rPr>
          <w:rFonts w:hAnsi="Times New Roman"/>
          <w:sz w:val="24"/>
          <w:szCs w:val="24"/>
        </w:rPr>
        <w:t xml:space="preserve"> </w:t>
      </w:r>
      <w:r w:rsidR="0031663F" w:rsidRPr="000C0B7C">
        <w:rPr>
          <w:rFonts w:hAnsi="Times New Roman"/>
          <w:sz w:val="24"/>
          <w:szCs w:val="24"/>
        </w:rPr>
        <w:t>и</w:t>
      </w:r>
      <w:r w:rsidR="0031663F" w:rsidRPr="000C0B7C">
        <w:rPr>
          <w:rFonts w:hAnsi="Times New Roman"/>
          <w:sz w:val="24"/>
          <w:szCs w:val="24"/>
        </w:rPr>
        <w:t xml:space="preserve"> </w:t>
      </w:r>
      <w:r w:rsidR="0031663F" w:rsidRPr="000C0B7C">
        <w:rPr>
          <w:rFonts w:hAnsi="Times New Roman"/>
          <w:sz w:val="24"/>
          <w:szCs w:val="24"/>
        </w:rPr>
        <w:t>внутрисемейных</w:t>
      </w:r>
      <w:r w:rsidR="0031663F" w:rsidRPr="000C0B7C">
        <w:rPr>
          <w:rFonts w:hAnsi="Times New Roman"/>
          <w:sz w:val="24"/>
          <w:szCs w:val="24"/>
        </w:rPr>
        <w:t xml:space="preserve"> </w:t>
      </w:r>
      <w:r w:rsidR="0031663F" w:rsidRPr="000C0B7C">
        <w:rPr>
          <w:rFonts w:hAnsi="Times New Roman"/>
          <w:sz w:val="24"/>
          <w:szCs w:val="24"/>
        </w:rPr>
        <w:t>отношений</w:t>
      </w:r>
      <w:r w:rsidR="0031663F" w:rsidRPr="000C0B7C">
        <w:rPr>
          <w:rFonts w:ascii="Times New Roman"/>
          <w:sz w:val="24"/>
          <w:szCs w:val="24"/>
        </w:rPr>
        <w:t xml:space="preserve">; </w:t>
      </w:r>
      <w:r w:rsidR="0031663F" w:rsidRPr="000C0B7C">
        <w:rPr>
          <w:rFonts w:hAnsi="Times New Roman"/>
          <w:sz w:val="24"/>
          <w:szCs w:val="24"/>
        </w:rPr>
        <w:t>содействие</w:t>
      </w:r>
      <w:r w:rsidR="0031663F" w:rsidRPr="000C0B7C">
        <w:rPr>
          <w:rFonts w:hAnsi="Times New Roman"/>
          <w:sz w:val="24"/>
          <w:szCs w:val="24"/>
        </w:rPr>
        <w:t xml:space="preserve"> </w:t>
      </w:r>
      <w:r w:rsidR="0031663F" w:rsidRPr="000C0B7C">
        <w:rPr>
          <w:rFonts w:hAnsi="Times New Roman"/>
          <w:sz w:val="24"/>
          <w:szCs w:val="24"/>
        </w:rPr>
        <w:t>коррекции</w:t>
      </w:r>
      <w:r w:rsidR="0031663F" w:rsidRPr="000C0B7C">
        <w:rPr>
          <w:rFonts w:hAnsi="Times New Roman"/>
          <w:sz w:val="24"/>
          <w:szCs w:val="24"/>
        </w:rPr>
        <w:t xml:space="preserve"> </w:t>
      </w:r>
      <w:r w:rsidR="0031663F" w:rsidRPr="000C0B7C">
        <w:rPr>
          <w:rFonts w:hAnsi="Times New Roman"/>
          <w:sz w:val="24"/>
          <w:szCs w:val="24"/>
        </w:rPr>
        <w:t>внутрисемейных</w:t>
      </w:r>
      <w:r w:rsidR="0031663F" w:rsidRPr="000C0B7C">
        <w:rPr>
          <w:rFonts w:hAnsi="Times New Roman"/>
          <w:sz w:val="24"/>
          <w:szCs w:val="24"/>
        </w:rPr>
        <w:t xml:space="preserve"> </w:t>
      </w:r>
      <w:r w:rsidR="0031663F" w:rsidRPr="000C0B7C">
        <w:rPr>
          <w:rFonts w:hAnsi="Times New Roman"/>
          <w:sz w:val="24"/>
          <w:szCs w:val="24"/>
        </w:rPr>
        <w:t>отношений</w:t>
      </w:r>
      <w:r w:rsidR="0031663F" w:rsidRPr="000C0B7C">
        <w:rPr>
          <w:rFonts w:ascii="Times New Roman"/>
          <w:sz w:val="24"/>
          <w:szCs w:val="24"/>
        </w:rPr>
        <w:t xml:space="preserve">, </w:t>
      </w:r>
      <w:r w:rsidR="0031663F" w:rsidRPr="000C0B7C">
        <w:rPr>
          <w:rFonts w:hAnsi="Times New Roman"/>
          <w:sz w:val="24"/>
          <w:szCs w:val="24"/>
        </w:rPr>
        <w:t>внутригрупповых</w:t>
      </w:r>
      <w:r w:rsidR="0031663F" w:rsidRPr="000C0B7C">
        <w:rPr>
          <w:rFonts w:hAnsi="Times New Roman"/>
          <w:sz w:val="24"/>
          <w:szCs w:val="24"/>
        </w:rPr>
        <w:t xml:space="preserve"> </w:t>
      </w:r>
      <w:r w:rsidR="0031663F" w:rsidRPr="000C0B7C">
        <w:rPr>
          <w:rFonts w:hAnsi="Times New Roman"/>
          <w:sz w:val="24"/>
          <w:szCs w:val="24"/>
        </w:rPr>
        <w:t>отношений</w:t>
      </w:r>
      <w:r w:rsidR="0031663F" w:rsidRPr="000C0B7C">
        <w:rPr>
          <w:rFonts w:hAnsi="Times New Roman"/>
          <w:sz w:val="24"/>
          <w:szCs w:val="24"/>
        </w:rPr>
        <w:t xml:space="preserve"> </w:t>
      </w:r>
      <w:r w:rsidR="0031663F" w:rsidRPr="000C0B7C">
        <w:rPr>
          <w:rFonts w:hAnsi="Times New Roman"/>
          <w:sz w:val="24"/>
          <w:szCs w:val="24"/>
        </w:rPr>
        <w:t>в</w:t>
      </w:r>
      <w:r w:rsidR="0031663F" w:rsidRPr="000C0B7C">
        <w:rPr>
          <w:rFonts w:hAnsi="Times New Roman"/>
          <w:sz w:val="24"/>
          <w:szCs w:val="24"/>
        </w:rPr>
        <w:t xml:space="preserve"> </w:t>
      </w:r>
      <w:r w:rsidR="0031663F" w:rsidRPr="000C0B7C">
        <w:rPr>
          <w:rFonts w:hAnsi="Times New Roman"/>
          <w:sz w:val="24"/>
          <w:szCs w:val="24"/>
        </w:rPr>
        <w:t>образовательной</w:t>
      </w:r>
      <w:r w:rsidR="0031663F" w:rsidRPr="000C0B7C">
        <w:rPr>
          <w:rFonts w:hAnsi="Times New Roman"/>
          <w:sz w:val="24"/>
          <w:szCs w:val="24"/>
        </w:rPr>
        <w:t xml:space="preserve"> </w:t>
      </w:r>
      <w:r w:rsidR="0031663F" w:rsidRPr="000C0B7C">
        <w:rPr>
          <w:rFonts w:hAnsi="Times New Roman"/>
          <w:sz w:val="24"/>
          <w:szCs w:val="24"/>
        </w:rPr>
        <w:t>организации</w:t>
      </w:r>
      <w:r w:rsidR="0031663F" w:rsidRPr="000C0B7C">
        <w:rPr>
          <w:rFonts w:ascii="Times New Roman"/>
          <w:sz w:val="24"/>
          <w:szCs w:val="24"/>
        </w:rPr>
        <w:t xml:space="preserve">; </w:t>
      </w:r>
      <w:r w:rsidR="0031663F" w:rsidRPr="000C0B7C">
        <w:rPr>
          <w:rFonts w:hAnsi="Times New Roman"/>
          <w:sz w:val="24"/>
          <w:szCs w:val="24"/>
        </w:rPr>
        <w:t>консультирование</w:t>
      </w:r>
      <w:r w:rsidR="0031663F" w:rsidRPr="000C0B7C">
        <w:rPr>
          <w:rFonts w:hAnsi="Times New Roman"/>
          <w:sz w:val="24"/>
          <w:szCs w:val="24"/>
        </w:rPr>
        <w:t xml:space="preserve"> </w:t>
      </w:r>
      <w:r w:rsidR="0031663F" w:rsidRPr="000C0B7C">
        <w:rPr>
          <w:rFonts w:hAnsi="Times New Roman"/>
          <w:sz w:val="24"/>
          <w:szCs w:val="24"/>
        </w:rPr>
        <w:t>родителей</w:t>
      </w:r>
      <w:r w:rsidR="0031663F" w:rsidRPr="000C0B7C">
        <w:rPr>
          <w:rFonts w:ascii="Times New Roman"/>
          <w:sz w:val="24"/>
          <w:szCs w:val="24"/>
        </w:rPr>
        <w:t xml:space="preserve">, </w:t>
      </w:r>
      <w:r w:rsidR="0031663F" w:rsidRPr="000C0B7C">
        <w:rPr>
          <w:rFonts w:hAnsi="Times New Roman"/>
          <w:sz w:val="24"/>
          <w:szCs w:val="24"/>
        </w:rPr>
        <w:t>детей</w:t>
      </w:r>
      <w:r w:rsidR="0031663F" w:rsidRPr="000C0B7C">
        <w:rPr>
          <w:rFonts w:hAnsi="Times New Roman"/>
          <w:sz w:val="24"/>
          <w:szCs w:val="24"/>
        </w:rPr>
        <w:t xml:space="preserve"> </w:t>
      </w:r>
      <w:r w:rsidR="0031663F" w:rsidRPr="000C0B7C">
        <w:rPr>
          <w:rFonts w:hAnsi="Times New Roman"/>
          <w:sz w:val="24"/>
          <w:szCs w:val="24"/>
        </w:rPr>
        <w:t>по</w:t>
      </w:r>
      <w:r w:rsidR="0031663F" w:rsidRPr="000C0B7C">
        <w:rPr>
          <w:rFonts w:hAnsi="Times New Roman"/>
          <w:sz w:val="24"/>
          <w:szCs w:val="24"/>
        </w:rPr>
        <w:t xml:space="preserve"> </w:t>
      </w:r>
      <w:r w:rsidR="0031663F" w:rsidRPr="000C0B7C">
        <w:rPr>
          <w:rFonts w:hAnsi="Times New Roman"/>
          <w:sz w:val="24"/>
          <w:szCs w:val="24"/>
        </w:rPr>
        <w:t>вопросам</w:t>
      </w:r>
      <w:r w:rsidR="0031663F" w:rsidRPr="000C0B7C">
        <w:rPr>
          <w:rFonts w:hAnsi="Times New Roman"/>
          <w:sz w:val="24"/>
          <w:szCs w:val="24"/>
        </w:rPr>
        <w:t xml:space="preserve"> </w:t>
      </w:r>
      <w:r w:rsidR="0031663F" w:rsidRPr="000C0B7C">
        <w:rPr>
          <w:rFonts w:hAnsi="Times New Roman"/>
          <w:sz w:val="24"/>
          <w:szCs w:val="24"/>
        </w:rPr>
        <w:t>социального</w:t>
      </w:r>
      <w:r w:rsidR="0031663F" w:rsidRPr="000C0B7C">
        <w:rPr>
          <w:rFonts w:hAnsi="Times New Roman"/>
          <w:sz w:val="24"/>
          <w:szCs w:val="24"/>
        </w:rPr>
        <w:t xml:space="preserve"> </w:t>
      </w:r>
      <w:r w:rsidR="0031663F" w:rsidRPr="000C0B7C">
        <w:rPr>
          <w:rFonts w:hAnsi="Times New Roman"/>
          <w:sz w:val="24"/>
          <w:szCs w:val="24"/>
        </w:rPr>
        <w:t>взаимодействия</w:t>
      </w:r>
      <w:r w:rsidR="0031663F" w:rsidRPr="000C0B7C">
        <w:rPr>
          <w:rFonts w:ascii="Times New Roman"/>
          <w:sz w:val="24"/>
          <w:szCs w:val="24"/>
        </w:rPr>
        <w:t xml:space="preserve">, </w:t>
      </w:r>
      <w:r w:rsidR="0031663F" w:rsidRPr="000C0B7C">
        <w:rPr>
          <w:rFonts w:hAnsi="Times New Roman"/>
          <w:sz w:val="24"/>
          <w:szCs w:val="24"/>
        </w:rPr>
        <w:t>правовой</w:t>
      </w:r>
      <w:r w:rsidR="0031663F" w:rsidRPr="000C0B7C">
        <w:rPr>
          <w:rFonts w:hAnsi="Times New Roman"/>
          <w:sz w:val="24"/>
          <w:szCs w:val="24"/>
        </w:rPr>
        <w:t xml:space="preserve"> </w:t>
      </w:r>
      <w:r w:rsidR="0031663F" w:rsidRPr="000C0B7C">
        <w:rPr>
          <w:rFonts w:hAnsi="Times New Roman"/>
          <w:sz w:val="24"/>
          <w:szCs w:val="24"/>
        </w:rPr>
        <w:t>и</w:t>
      </w:r>
      <w:r w:rsidR="0031663F" w:rsidRPr="000C0B7C">
        <w:rPr>
          <w:rFonts w:hAnsi="Times New Roman"/>
          <w:sz w:val="24"/>
          <w:szCs w:val="24"/>
        </w:rPr>
        <w:t xml:space="preserve"> </w:t>
      </w:r>
      <w:r w:rsidR="0031663F" w:rsidRPr="000C0B7C">
        <w:rPr>
          <w:rFonts w:hAnsi="Times New Roman"/>
          <w:sz w:val="24"/>
          <w:szCs w:val="24"/>
        </w:rPr>
        <w:t>социальной</w:t>
      </w:r>
      <w:r w:rsidR="0031663F" w:rsidRPr="000C0B7C">
        <w:rPr>
          <w:rFonts w:hAnsi="Times New Roman"/>
          <w:sz w:val="24"/>
          <w:szCs w:val="24"/>
        </w:rPr>
        <w:t xml:space="preserve"> </w:t>
      </w:r>
      <w:r w:rsidR="0031663F" w:rsidRPr="000C0B7C">
        <w:rPr>
          <w:rFonts w:hAnsi="Times New Roman"/>
          <w:sz w:val="24"/>
          <w:szCs w:val="24"/>
        </w:rPr>
        <w:t>защиты</w:t>
      </w:r>
      <w:r w:rsidR="0031663F" w:rsidRPr="000C0B7C">
        <w:rPr>
          <w:rFonts w:ascii="Times New Roman"/>
          <w:sz w:val="24"/>
          <w:szCs w:val="24"/>
        </w:rPr>
        <w:t xml:space="preserve">, </w:t>
      </w:r>
      <w:r w:rsidR="0031663F" w:rsidRPr="000C0B7C">
        <w:rPr>
          <w:rFonts w:hAnsi="Times New Roman"/>
          <w:sz w:val="24"/>
          <w:szCs w:val="24"/>
        </w:rPr>
        <w:t>работает</w:t>
      </w:r>
      <w:r w:rsidR="0031663F" w:rsidRPr="000C0B7C">
        <w:rPr>
          <w:rFonts w:hAnsi="Times New Roman"/>
          <w:sz w:val="24"/>
          <w:szCs w:val="24"/>
        </w:rPr>
        <w:t xml:space="preserve"> </w:t>
      </w:r>
      <w:r w:rsidR="0031663F" w:rsidRPr="000C0B7C">
        <w:rPr>
          <w:rFonts w:hAnsi="Times New Roman"/>
          <w:sz w:val="24"/>
          <w:szCs w:val="24"/>
        </w:rPr>
        <w:t>с</w:t>
      </w:r>
      <w:r w:rsidR="0031663F" w:rsidRPr="000C0B7C">
        <w:rPr>
          <w:rFonts w:hAnsi="Times New Roman"/>
          <w:sz w:val="24"/>
          <w:szCs w:val="24"/>
        </w:rPr>
        <w:t xml:space="preserve"> </w:t>
      </w:r>
      <w:r w:rsidR="0031663F" w:rsidRPr="000C0B7C">
        <w:rPr>
          <w:rFonts w:hAnsi="Times New Roman"/>
          <w:sz w:val="24"/>
          <w:szCs w:val="24"/>
        </w:rPr>
        <w:t>семьями</w:t>
      </w:r>
      <w:r w:rsidR="0031663F" w:rsidRPr="000C0B7C">
        <w:rPr>
          <w:rFonts w:hAnsi="Times New Roman"/>
          <w:sz w:val="24"/>
          <w:szCs w:val="24"/>
        </w:rPr>
        <w:t xml:space="preserve"> </w:t>
      </w:r>
      <w:r w:rsidR="0031663F" w:rsidRPr="000C0B7C">
        <w:rPr>
          <w:rFonts w:hAnsi="Times New Roman"/>
          <w:sz w:val="24"/>
          <w:szCs w:val="24"/>
        </w:rPr>
        <w:t>обучающихся</w:t>
      </w:r>
      <w:r w:rsidR="0031663F" w:rsidRPr="000C0B7C">
        <w:rPr>
          <w:rFonts w:hAnsi="Times New Roman"/>
          <w:sz w:val="24"/>
          <w:szCs w:val="24"/>
        </w:rPr>
        <w:t xml:space="preserve"> </w:t>
      </w:r>
      <w:r w:rsidR="0031663F" w:rsidRPr="000C0B7C">
        <w:rPr>
          <w:rFonts w:hAnsi="Times New Roman"/>
          <w:sz w:val="24"/>
          <w:szCs w:val="24"/>
        </w:rPr>
        <w:t>группы</w:t>
      </w:r>
      <w:r w:rsidR="0031663F" w:rsidRPr="000C0B7C">
        <w:rPr>
          <w:rFonts w:hAnsi="Times New Roman"/>
          <w:sz w:val="24"/>
          <w:szCs w:val="24"/>
        </w:rPr>
        <w:t xml:space="preserve"> </w:t>
      </w:r>
      <w:r w:rsidR="0031663F" w:rsidRPr="000C0B7C">
        <w:rPr>
          <w:rFonts w:hAnsi="Times New Roman"/>
          <w:sz w:val="24"/>
          <w:szCs w:val="24"/>
        </w:rPr>
        <w:t>риска</w:t>
      </w:r>
      <w:r w:rsidR="0031663F" w:rsidRPr="000C0B7C">
        <w:rPr>
          <w:rFonts w:ascii="Times New Roman"/>
          <w:sz w:val="24"/>
          <w:szCs w:val="24"/>
        </w:rPr>
        <w:t xml:space="preserve">, </w:t>
      </w:r>
      <w:r w:rsidR="0031663F" w:rsidRPr="000C0B7C">
        <w:rPr>
          <w:rFonts w:hAnsi="Times New Roman"/>
          <w:sz w:val="24"/>
          <w:szCs w:val="24"/>
        </w:rPr>
        <w:t>участвует</w:t>
      </w:r>
      <w:r w:rsidR="0031663F" w:rsidRPr="000C0B7C">
        <w:rPr>
          <w:rFonts w:hAnsi="Times New Roman"/>
          <w:sz w:val="24"/>
          <w:szCs w:val="24"/>
        </w:rPr>
        <w:t xml:space="preserve"> </w:t>
      </w:r>
      <w:r w:rsidR="0031663F" w:rsidRPr="000C0B7C">
        <w:rPr>
          <w:rFonts w:hAnsi="Times New Roman"/>
          <w:sz w:val="24"/>
          <w:szCs w:val="24"/>
        </w:rPr>
        <w:t>в</w:t>
      </w:r>
      <w:r w:rsidR="0031663F" w:rsidRPr="000C0B7C">
        <w:rPr>
          <w:rFonts w:hAnsi="Times New Roman"/>
          <w:sz w:val="24"/>
          <w:szCs w:val="24"/>
        </w:rPr>
        <w:t xml:space="preserve"> </w:t>
      </w:r>
      <w:r w:rsidR="0031663F" w:rsidRPr="000C0B7C">
        <w:rPr>
          <w:rFonts w:hAnsi="Times New Roman"/>
          <w:sz w:val="24"/>
          <w:szCs w:val="24"/>
        </w:rPr>
        <w:t>профориентационной</w:t>
      </w:r>
      <w:r w:rsidR="0031663F" w:rsidRPr="000C0B7C">
        <w:rPr>
          <w:rFonts w:hAnsi="Times New Roman"/>
          <w:sz w:val="24"/>
          <w:szCs w:val="24"/>
        </w:rPr>
        <w:t xml:space="preserve"> </w:t>
      </w:r>
      <w:r w:rsidR="0031663F" w:rsidRPr="000C0B7C">
        <w:rPr>
          <w:rFonts w:hAnsi="Times New Roman"/>
          <w:sz w:val="24"/>
          <w:szCs w:val="24"/>
        </w:rPr>
        <w:t>работе</w:t>
      </w:r>
      <w:r w:rsidR="0031663F" w:rsidRPr="000C0B7C">
        <w:rPr>
          <w:rFonts w:hAnsi="Times New Roman"/>
          <w:sz w:val="24"/>
          <w:szCs w:val="24"/>
        </w:rPr>
        <w:t xml:space="preserve"> </w:t>
      </w:r>
      <w:r w:rsidR="0031663F" w:rsidRPr="000C0B7C">
        <w:rPr>
          <w:rFonts w:hAnsi="Times New Roman"/>
          <w:sz w:val="24"/>
          <w:szCs w:val="24"/>
        </w:rPr>
        <w:t>и</w:t>
      </w:r>
      <w:r w:rsidR="0031663F" w:rsidRPr="000C0B7C">
        <w:rPr>
          <w:rFonts w:hAnsi="Times New Roman"/>
          <w:sz w:val="24"/>
          <w:szCs w:val="24"/>
        </w:rPr>
        <w:t xml:space="preserve"> </w:t>
      </w:r>
      <w:r w:rsidR="0031663F" w:rsidRPr="000C0B7C">
        <w:rPr>
          <w:rFonts w:hAnsi="Times New Roman"/>
          <w:sz w:val="24"/>
          <w:szCs w:val="24"/>
        </w:rPr>
        <w:t>других</w:t>
      </w:r>
      <w:r w:rsidR="0031663F" w:rsidRPr="000C0B7C">
        <w:rPr>
          <w:rFonts w:hAnsi="Times New Roman"/>
          <w:sz w:val="24"/>
          <w:szCs w:val="24"/>
        </w:rPr>
        <w:t xml:space="preserve"> </w:t>
      </w:r>
      <w:r w:rsidR="0031663F" w:rsidRPr="000C0B7C">
        <w:rPr>
          <w:rFonts w:hAnsi="Times New Roman"/>
          <w:sz w:val="24"/>
          <w:szCs w:val="24"/>
        </w:rPr>
        <w:t>мероприятиях</w:t>
      </w:r>
      <w:r w:rsidR="0031663F" w:rsidRPr="000C0B7C">
        <w:rPr>
          <w:rFonts w:ascii="Times New Roman"/>
          <w:sz w:val="24"/>
          <w:szCs w:val="24"/>
        </w:rPr>
        <w:t xml:space="preserve">. </w:t>
      </w:r>
    </w:p>
    <w:p w:rsidR="0031663F" w:rsidRPr="000C0B7C" w:rsidRDefault="0031663F" w:rsidP="000C0B7C">
      <w:pPr>
        <w:shd w:val="clear" w:color="auto" w:fill="FFFFFF"/>
        <w:spacing w:after="0"/>
        <w:ind w:firstLine="709"/>
        <w:jc w:val="both"/>
        <w:rPr>
          <w:rFonts w:ascii="Times New Roman" w:hAnsi="Times New Roman" w:cs="Times New Roman"/>
          <w:sz w:val="24"/>
          <w:szCs w:val="24"/>
        </w:rPr>
      </w:pPr>
      <w:r w:rsidRPr="000C0B7C">
        <w:rPr>
          <w:rFonts w:hAnsi="Times New Roman"/>
          <w:sz w:val="24"/>
          <w:szCs w:val="24"/>
        </w:rPr>
        <w:t>Занятия</w:t>
      </w:r>
      <w:r w:rsidRPr="000C0B7C">
        <w:rPr>
          <w:rFonts w:hAnsi="Times New Roman"/>
          <w:sz w:val="24"/>
          <w:szCs w:val="24"/>
        </w:rPr>
        <w:t xml:space="preserve"> </w:t>
      </w:r>
      <w:r w:rsidRPr="000C0B7C">
        <w:rPr>
          <w:rFonts w:hAnsi="Times New Roman"/>
          <w:sz w:val="24"/>
          <w:szCs w:val="24"/>
        </w:rPr>
        <w:t>проводятся</w:t>
      </w:r>
      <w:r w:rsidRPr="000C0B7C">
        <w:rPr>
          <w:rFonts w:hAnsi="Times New Roman"/>
          <w:sz w:val="24"/>
          <w:szCs w:val="24"/>
        </w:rPr>
        <w:t xml:space="preserve"> </w:t>
      </w:r>
      <w:r w:rsidRPr="000C0B7C">
        <w:rPr>
          <w:rFonts w:hAnsi="Times New Roman"/>
          <w:sz w:val="24"/>
          <w:szCs w:val="24"/>
        </w:rPr>
        <w:t>индивидуально</w:t>
      </w:r>
      <w:r w:rsidRPr="000C0B7C">
        <w:rPr>
          <w:rFonts w:hAnsi="Times New Roman"/>
          <w:sz w:val="24"/>
          <w:szCs w:val="24"/>
        </w:rPr>
        <w:t xml:space="preserve"> </w:t>
      </w:r>
      <w:r w:rsidRPr="000C0B7C">
        <w:rPr>
          <w:rFonts w:hAnsi="Times New Roman"/>
          <w:sz w:val="24"/>
          <w:szCs w:val="24"/>
        </w:rPr>
        <w:t>и</w:t>
      </w:r>
      <w:r w:rsidRPr="000C0B7C">
        <w:rPr>
          <w:rFonts w:hAnsi="Times New Roman"/>
          <w:sz w:val="24"/>
          <w:szCs w:val="24"/>
        </w:rPr>
        <w:t xml:space="preserve"> </w:t>
      </w:r>
      <w:r w:rsidRPr="000C0B7C">
        <w:rPr>
          <w:rFonts w:hAnsi="Times New Roman"/>
          <w:sz w:val="24"/>
          <w:szCs w:val="24"/>
        </w:rPr>
        <w:t>малыми</w:t>
      </w:r>
      <w:r w:rsidRPr="000C0B7C">
        <w:rPr>
          <w:rFonts w:hAnsi="Times New Roman"/>
          <w:sz w:val="24"/>
          <w:szCs w:val="24"/>
        </w:rPr>
        <w:t xml:space="preserve"> </w:t>
      </w:r>
      <w:r w:rsidRPr="000C0B7C">
        <w:rPr>
          <w:rFonts w:hAnsi="Times New Roman"/>
          <w:sz w:val="24"/>
          <w:szCs w:val="24"/>
        </w:rPr>
        <w:t>группами</w:t>
      </w:r>
      <w:r w:rsidRPr="000C0B7C">
        <w:rPr>
          <w:rFonts w:ascii="Times New Roman"/>
          <w:sz w:val="24"/>
          <w:szCs w:val="24"/>
        </w:rPr>
        <w:t xml:space="preserve">, </w:t>
      </w:r>
      <w:r w:rsidRPr="000C0B7C">
        <w:rPr>
          <w:rFonts w:hAnsi="Times New Roman"/>
          <w:sz w:val="24"/>
          <w:szCs w:val="24"/>
        </w:rPr>
        <w:t>а</w:t>
      </w:r>
      <w:r w:rsidRPr="000C0B7C">
        <w:rPr>
          <w:rFonts w:hAnsi="Times New Roman"/>
          <w:sz w:val="24"/>
          <w:szCs w:val="24"/>
        </w:rPr>
        <w:t xml:space="preserve"> </w:t>
      </w:r>
      <w:r w:rsidRPr="000C0B7C">
        <w:rPr>
          <w:rFonts w:hAnsi="Times New Roman"/>
          <w:sz w:val="24"/>
          <w:szCs w:val="24"/>
        </w:rPr>
        <w:t>также</w:t>
      </w:r>
      <w:r w:rsidRPr="000C0B7C">
        <w:rPr>
          <w:rFonts w:hAnsi="Times New Roman"/>
          <w:sz w:val="24"/>
          <w:szCs w:val="24"/>
        </w:rPr>
        <w:t xml:space="preserve"> </w:t>
      </w:r>
      <w:r w:rsidRPr="000C0B7C">
        <w:rPr>
          <w:rFonts w:hAnsi="Times New Roman"/>
          <w:sz w:val="24"/>
          <w:szCs w:val="24"/>
        </w:rPr>
        <w:t>в</w:t>
      </w:r>
      <w:r w:rsidRPr="000C0B7C">
        <w:rPr>
          <w:rFonts w:hAnsi="Times New Roman"/>
          <w:sz w:val="24"/>
          <w:szCs w:val="24"/>
        </w:rPr>
        <w:t xml:space="preserve"> </w:t>
      </w:r>
      <w:r w:rsidRPr="000C0B7C">
        <w:rPr>
          <w:rFonts w:hAnsi="Times New Roman"/>
          <w:sz w:val="24"/>
          <w:szCs w:val="24"/>
        </w:rPr>
        <w:t>форме</w:t>
      </w:r>
      <w:r w:rsidRPr="000C0B7C">
        <w:rPr>
          <w:rFonts w:hAnsi="Times New Roman"/>
          <w:sz w:val="24"/>
          <w:szCs w:val="24"/>
        </w:rPr>
        <w:t xml:space="preserve"> </w:t>
      </w:r>
      <w:r w:rsidRPr="000C0B7C">
        <w:rPr>
          <w:rFonts w:hAnsi="Times New Roman"/>
          <w:sz w:val="24"/>
          <w:szCs w:val="24"/>
        </w:rPr>
        <w:t>бесед</w:t>
      </w:r>
      <w:r w:rsidRPr="000C0B7C">
        <w:rPr>
          <w:rFonts w:ascii="Times New Roman"/>
          <w:sz w:val="24"/>
          <w:szCs w:val="24"/>
        </w:rPr>
        <w:t xml:space="preserve">, </w:t>
      </w:r>
      <w:r w:rsidRPr="000C0B7C">
        <w:rPr>
          <w:rFonts w:hAnsi="Times New Roman"/>
          <w:sz w:val="24"/>
          <w:szCs w:val="24"/>
        </w:rPr>
        <w:t>тренингов</w:t>
      </w:r>
      <w:r w:rsidRPr="000C0B7C">
        <w:rPr>
          <w:rFonts w:hAnsi="Times New Roman"/>
          <w:sz w:val="24"/>
          <w:szCs w:val="24"/>
        </w:rPr>
        <w:t xml:space="preserve"> </w:t>
      </w:r>
      <w:r w:rsidRPr="000C0B7C">
        <w:rPr>
          <w:rFonts w:hAnsi="Times New Roman"/>
          <w:sz w:val="24"/>
          <w:szCs w:val="24"/>
        </w:rPr>
        <w:t>и</w:t>
      </w:r>
      <w:r w:rsidRPr="000C0B7C">
        <w:rPr>
          <w:rFonts w:hAnsi="Times New Roman"/>
          <w:sz w:val="24"/>
          <w:szCs w:val="24"/>
        </w:rPr>
        <w:t xml:space="preserve"> </w:t>
      </w:r>
      <w:r w:rsidRPr="000C0B7C">
        <w:rPr>
          <w:rFonts w:hAnsi="Times New Roman"/>
          <w:sz w:val="24"/>
          <w:szCs w:val="24"/>
        </w:rPr>
        <w:t>других</w:t>
      </w:r>
      <w:r w:rsidRPr="000C0B7C">
        <w:rPr>
          <w:rFonts w:hAnsi="Times New Roman"/>
          <w:sz w:val="24"/>
          <w:szCs w:val="24"/>
        </w:rPr>
        <w:t xml:space="preserve"> </w:t>
      </w:r>
      <w:r w:rsidRPr="000C0B7C">
        <w:rPr>
          <w:rFonts w:hAnsi="Times New Roman"/>
          <w:sz w:val="24"/>
          <w:szCs w:val="24"/>
        </w:rPr>
        <w:t>форм</w:t>
      </w:r>
      <w:r w:rsidRPr="000C0B7C">
        <w:rPr>
          <w:rFonts w:ascii="Times New Roman"/>
          <w:sz w:val="24"/>
          <w:szCs w:val="24"/>
        </w:rPr>
        <w:t>.</w:t>
      </w:r>
    </w:p>
    <w:p w:rsidR="0031663F" w:rsidRPr="000C0B7C" w:rsidRDefault="0031663F" w:rsidP="000C0B7C">
      <w:pPr>
        <w:shd w:val="clear" w:color="auto" w:fill="FFFFFF"/>
        <w:spacing w:after="0"/>
        <w:ind w:firstLine="709"/>
        <w:jc w:val="both"/>
        <w:rPr>
          <w:rFonts w:ascii="Times New Roman" w:hAnsi="Times New Roman" w:cs="Times New Roman"/>
          <w:sz w:val="24"/>
          <w:szCs w:val="24"/>
        </w:rPr>
      </w:pPr>
      <w:r w:rsidRPr="000C0B7C">
        <w:rPr>
          <w:rFonts w:hAnsi="Times New Roman"/>
          <w:sz w:val="24"/>
          <w:szCs w:val="24"/>
        </w:rPr>
        <w:t>Систематическое</w:t>
      </w:r>
      <w:r w:rsidRPr="000C0B7C">
        <w:rPr>
          <w:rFonts w:hAnsi="Times New Roman"/>
          <w:sz w:val="24"/>
          <w:szCs w:val="24"/>
        </w:rPr>
        <w:t xml:space="preserve"> </w:t>
      </w:r>
      <w:r w:rsidRPr="000C0B7C">
        <w:rPr>
          <w:rFonts w:hAnsi="Times New Roman"/>
          <w:sz w:val="24"/>
          <w:szCs w:val="24"/>
        </w:rPr>
        <w:t>взаимодействие</w:t>
      </w:r>
      <w:r w:rsidRPr="000C0B7C">
        <w:rPr>
          <w:rFonts w:hAnsi="Times New Roman"/>
          <w:sz w:val="24"/>
          <w:szCs w:val="24"/>
        </w:rPr>
        <w:t xml:space="preserve"> </w:t>
      </w:r>
      <w:r w:rsidRPr="000C0B7C">
        <w:rPr>
          <w:rFonts w:hAnsi="Times New Roman"/>
          <w:sz w:val="24"/>
          <w:szCs w:val="24"/>
        </w:rPr>
        <w:t>специалистов</w:t>
      </w:r>
      <w:r w:rsidRPr="000C0B7C">
        <w:rPr>
          <w:rFonts w:hAnsi="Times New Roman"/>
          <w:sz w:val="24"/>
          <w:szCs w:val="24"/>
        </w:rPr>
        <w:t xml:space="preserve"> </w:t>
      </w:r>
      <w:r w:rsidRPr="000C0B7C">
        <w:rPr>
          <w:rFonts w:hAnsi="Times New Roman"/>
          <w:sz w:val="24"/>
          <w:szCs w:val="24"/>
        </w:rPr>
        <w:t>при</w:t>
      </w:r>
      <w:r w:rsidRPr="000C0B7C">
        <w:rPr>
          <w:rFonts w:hAnsi="Times New Roman"/>
          <w:sz w:val="24"/>
          <w:szCs w:val="24"/>
        </w:rPr>
        <w:t xml:space="preserve"> </w:t>
      </w:r>
      <w:r w:rsidRPr="000C0B7C">
        <w:rPr>
          <w:rFonts w:hAnsi="Times New Roman"/>
          <w:sz w:val="24"/>
          <w:szCs w:val="24"/>
        </w:rPr>
        <w:t>сопровождении</w:t>
      </w:r>
      <w:r w:rsidRPr="000C0B7C">
        <w:rPr>
          <w:rFonts w:hAnsi="Times New Roman"/>
          <w:sz w:val="24"/>
          <w:szCs w:val="24"/>
        </w:rPr>
        <w:t xml:space="preserve"> </w:t>
      </w:r>
      <w:r w:rsidRPr="000C0B7C">
        <w:rPr>
          <w:rFonts w:hAnsi="Times New Roman"/>
          <w:sz w:val="24"/>
          <w:szCs w:val="24"/>
        </w:rPr>
        <w:t>глухого</w:t>
      </w:r>
      <w:r w:rsidRPr="000C0B7C">
        <w:rPr>
          <w:rFonts w:hAnsi="Times New Roman"/>
          <w:sz w:val="24"/>
          <w:szCs w:val="24"/>
        </w:rPr>
        <w:t xml:space="preserve"> </w:t>
      </w:r>
      <w:r w:rsidRPr="000C0B7C">
        <w:rPr>
          <w:rFonts w:hAnsi="Times New Roman"/>
          <w:sz w:val="24"/>
          <w:szCs w:val="24"/>
        </w:rPr>
        <w:t>обучающегося</w:t>
      </w:r>
      <w:r w:rsidRPr="000C0B7C">
        <w:rPr>
          <w:rFonts w:hAnsi="Times New Roman"/>
          <w:sz w:val="24"/>
          <w:szCs w:val="24"/>
        </w:rPr>
        <w:t xml:space="preserve"> </w:t>
      </w:r>
      <w:r w:rsidRPr="000C0B7C">
        <w:rPr>
          <w:rFonts w:hAnsi="Times New Roman"/>
          <w:sz w:val="24"/>
          <w:szCs w:val="24"/>
        </w:rPr>
        <w:t>и</w:t>
      </w:r>
      <w:r w:rsidRPr="000C0B7C">
        <w:rPr>
          <w:rFonts w:hAnsi="Times New Roman"/>
          <w:sz w:val="24"/>
          <w:szCs w:val="24"/>
        </w:rPr>
        <w:t xml:space="preserve"> </w:t>
      </w:r>
      <w:r w:rsidRPr="000C0B7C">
        <w:rPr>
          <w:rFonts w:hAnsi="Times New Roman"/>
          <w:sz w:val="24"/>
          <w:szCs w:val="24"/>
        </w:rPr>
        <w:t>его</w:t>
      </w:r>
      <w:r w:rsidRPr="000C0B7C">
        <w:rPr>
          <w:rFonts w:hAnsi="Times New Roman"/>
          <w:sz w:val="24"/>
          <w:szCs w:val="24"/>
        </w:rPr>
        <w:t xml:space="preserve"> </w:t>
      </w:r>
      <w:r w:rsidRPr="000C0B7C">
        <w:rPr>
          <w:rFonts w:hAnsi="Times New Roman"/>
          <w:sz w:val="24"/>
          <w:szCs w:val="24"/>
        </w:rPr>
        <w:t>семьи</w:t>
      </w:r>
      <w:r w:rsidRPr="000C0B7C">
        <w:rPr>
          <w:rFonts w:hAnsi="Times New Roman"/>
          <w:sz w:val="24"/>
          <w:szCs w:val="24"/>
        </w:rPr>
        <w:t xml:space="preserve"> </w:t>
      </w:r>
      <w:r w:rsidRPr="000C0B7C">
        <w:rPr>
          <w:rFonts w:hAnsi="Times New Roman"/>
          <w:sz w:val="24"/>
          <w:szCs w:val="24"/>
        </w:rPr>
        <w:t>осуществляется</w:t>
      </w:r>
      <w:r w:rsidRPr="000C0B7C">
        <w:rPr>
          <w:rFonts w:hAnsi="Times New Roman"/>
          <w:sz w:val="24"/>
          <w:szCs w:val="24"/>
        </w:rPr>
        <w:t xml:space="preserve"> </w:t>
      </w:r>
      <w:r w:rsidRPr="000C0B7C">
        <w:rPr>
          <w:rFonts w:hAnsi="Times New Roman"/>
          <w:sz w:val="24"/>
          <w:szCs w:val="24"/>
        </w:rPr>
        <w:t>в</w:t>
      </w:r>
      <w:r w:rsidRPr="000C0B7C">
        <w:rPr>
          <w:rFonts w:hAnsi="Times New Roman"/>
          <w:sz w:val="24"/>
          <w:szCs w:val="24"/>
        </w:rPr>
        <w:t xml:space="preserve"> </w:t>
      </w:r>
      <w:r w:rsidRPr="000C0B7C">
        <w:rPr>
          <w:rFonts w:hAnsi="Times New Roman"/>
          <w:sz w:val="24"/>
          <w:szCs w:val="24"/>
        </w:rPr>
        <w:t>ходе</w:t>
      </w:r>
      <w:r w:rsidRPr="000C0B7C">
        <w:rPr>
          <w:rFonts w:hAnsi="Times New Roman"/>
          <w:sz w:val="24"/>
          <w:szCs w:val="24"/>
        </w:rPr>
        <w:t xml:space="preserve"> </w:t>
      </w:r>
      <w:r w:rsidRPr="000C0B7C">
        <w:rPr>
          <w:rFonts w:hAnsi="Times New Roman"/>
          <w:sz w:val="24"/>
          <w:szCs w:val="24"/>
        </w:rPr>
        <w:t>диагностической</w:t>
      </w:r>
      <w:r w:rsidRPr="000C0B7C">
        <w:rPr>
          <w:rFonts w:ascii="Times New Roman"/>
          <w:sz w:val="24"/>
          <w:szCs w:val="24"/>
        </w:rPr>
        <w:t xml:space="preserve">, </w:t>
      </w:r>
      <w:r w:rsidRPr="000C0B7C">
        <w:rPr>
          <w:rFonts w:hAnsi="Times New Roman"/>
          <w:sz w:val="24"/>
          <w:szCs w:val="24"/>
        </w:rPr>
        <w:t>консультативной</w:t>
      </w:r>
      <w:r w:rsidRPr="000C0B7C">
        <w:rPr>
          <w:rFonts w:ascii="Times New Roman"/>
          <w:sz w:val="24"/>
          <w:szCs w:val="24"/>
        </w:rPr>
        <w:t xml:space="preserve">, </w:t>
      </w:r>
      <w:r w:rsidRPr="000C0B7C">
        <w:rPr>
          <w:rFonts w:hAnsi="Times New Roman"/>
          <w:sz w:val="24"/>
          <w:szCs w:val="24"/>
        </w:rPr>
        <w:t>психолого</w:t>
      </w:r>
      <w:r w:rsidRPr="000C0B7C">
        <w:rPr>
          <w:rFonts w:ascii="Times New Roman"/>
          <w:sz w:val="24"/>
          <w:szCs w:val="24"/>
        </w:rPr>
        <w:t>-</w:t>
      </w:r>
      <w:r w:rsidRPr="000C0B7C">
        <w:rPr>
          <w:rFonts w:hAnsi="Times New Roman"/>
          <w:sz w:val="24"/>
          <w:szCs w:val="24"/>
        </w:rPr>
        <w:t>педагогической</w:t>
      </w:r>
      <w:r w:rsidRPr="000C0B7C">
        <w:rPr>
          <w:rFonts w:ascii="Times New Roman"/>
          <w:sz w:val="24"/>
          <w:szCs w:val="24"/>
        </w:rPr>
        <w:t xml:space="preserve">, </w:t>
      </w:r>
      <w:r w:rsidRPr="000C0B7C">
        <w:rPr>
          <w:rFonts w:hAnsi="Times New Roman"/>
          <w:sz w:val="24"/>
          <w:szCs w:val="24"/>
        </w:rPr>
        <w:t>информационно</w:t>
      </w:r>
      <w:r w:rsidRPr="000C0B7C">
        <w:rPr>
          <w:rFonts w:ascii="Times New Roman"/>
          <w:sz w:val="24"/>
          <w:szCs w:val="24"/>
        </w:rPr>
        <w:t>-</w:t>
      </w:r>
      <w:r w:rsidRPr="000C0B7C">
        <w:rPr>
          <w:rFonts w:hAnsi="Times New Roman"/>
          <w:sz w:val="24"/>
          <w:szCs w:val="24"/>
        </w:rPr>
        <w:t>просветительской</w:t>
      </w:r>
      <w:r w:rsidRPr="000C0B7C">
        <w:rPr>
          <w:rFonts w:hAnsi="Times New Roman"/>
          <w:sz w:val="24"/>
          <w:szCs w:val="24"/>
        </w:rPr>
        <w:t xml:space="preserve"> </w:t>
      </w:r>
      <w:r w:rsidRPr="000C0B7C">
        <w:rPr>
          <w:rFonts w:hAnsi="Times New Roman"/>
          <w:sz w:val="24"/>
          <w:szCs w:val="24"/>
        </w:rPr>
        <w:t>работы</w:t>
      </w:r>
      <w:r w:rsidRPr="000C0B7C">
        <w:rPr>
          <w:rFonts w:ascii="Times New Roman"/>
          <w:sz w:val="24"/>
          <w:szCs w:val="24"/>
        </w:rPr>
        <w:t>.</w:t>
      </w:r>
    </w:p>
    <w:p w:rsidR="0031663F" w:rsidRPr="000C0B7C" w:rsidRDefault="00BF2165" w:rsidP="000C0B7C">
      <w:pPr>
        <w:shd w:val="clear" w:color="auto" w:fill="FFFFFF"/>
        <w:spacing w:after="0"/>
        <w:ind w:firstLine="709"/>
        <w:jc w:val="both"/>
        <w:rPr>
          <w:rFonts w:ascii="Times New Roman" w:hAnsi="Times New Roman" w:cs="Times New Roman"/>
          <w:sz w:val="24"/>
          <w:szCs w:val="24"/>
        </w:rPr>
      </w:pPr>
      <w:r w:rsidRPr="000C0B7C">
        <w:rPr>
          <w:rFonts w:ascii="Times New Roman" w:hAnsi="Times New Roman" w:cs="Times New Roman"/>
          <w:b/>
          <w:i/>
          <w:sz w:val="24"/>
          <w:szCs w:val="24"/>
        </w:rPr>
        <w:t>2. Диагностическая работа</w:t>
      </w:r>
      <w:r w:rsidRPr="000C0B7C">
        <w:rPr>
          <w:rFonts w:ascii="Times New Roman" w:hAnsi="Times New Roman" w:cs="Times New Roman"/>
          <w:sz w:val="24"/>
          <w:szCs w:val="24"/>
        </w:rPr>
        <w:t xml:space="preserve"> </w:t>
      </w:r>
      <w:r w:rsidR="0031663F" w:rsidRPr="000C0B7C">
        <w:rPr>
          <w:rFonts w:hAnsi="Times New Roman"/>
          <w:sz w:val="24"/>
          <w:szCs w:val="24"/>
        </w:rPr>
        <w:t>включает</w:t>
      </w:r>
      <w:r w:rsidR="0031663F" w:rsidRPr="000C0B7C">
        <w:rPr>
          <w:rFonts w:hAnsi="Times New Roman"/>
          <w:sz w:val="24"/>
          <w:szCs w:val="24"/>
        </w:rPr>
        <w:t xml:space="preserve"> </w:t>
      </w:r>
      <w:r w:rsidR="0031663F" w:rsidRPr="000C0B7C">
        <w:rPr>
          <w:rFonts w:hAnsi="Times New Roman"/>
          <w:sz w:val="24"/>
          <w:szCs w:val="24"/>
        </w:rPr>
        <w:t>проведение</w:t>
      </w:r>
      <w:r w:rsidR="0031663F" w:rsidRPr="000C0B7C">
        <w:rPr>
          <w:rFonts w:hAnsi="Times New Roman"/>
          <w:sz w:val="24"/>
          <w:szCs w:val="24"/>
        </w:rPr>
        <w:t xml:space="preserve"> </w:t>
      </w:r>
      <w:r w:rsidR="0031663F" w:rsidRPr="000C0B7C">
        <w:rPr>
          <w:rFonts w:hAnsi="Times New Roman"/>
          <w:sz w:val="24"/>
          <w:szCs w:val="24"/>
        </w:rPr>
        <w:t>комплексного</w:t>
      </w:r>
      <w:r w:rsidR="0031663F" w:rsidRPr="000C0B7C">
        <w:rPr>
          <w:rFonts w:hAnsi="Times New Roman"/>
          <w:sz w:val="24"/>
          <w:szCs w:val="24"/>
        </w:rPr>
        <w:t xml:space="preserve"> </w:t>
      </w:r>
      <w:r w:rsidR="0031663F" w:rsidRPr="000C0B7C">
        <w:rPr>
          <w:rFonts w:hAnsi="Times New Roman"/>
          <w:sz w:val="24"/>
          <w:szCs w:val="24"/>
        </w:rPr>
        <w:t>психолого–педагогического</w:t>
      </w:r>
      <w:r w:rsidR="0031663F" w:rsidRPr="000C0B7C">
        <w:rPr>
          <w:rFonts w:hAnsi="Times New Roman"/>
          <w:sz w:val="24"/>
          <w:szCs w:val="24"/>
        </w:rPr>
        <w:t xml:space="preserve"> </w:t>
      </w:r>
      <w:r w:rsidR="0031663F" w:rsidRPr="000C0B7C">
        <w:rPr>
          <w:rFonts w:hAnsi="Times New Roman"/>
          <w:sz w:val="24"/>
          <w:szCs w:val="24"/>
        </w:rPr>
        <w:t>обследования</w:t>
      </w:r>
      <w:r w:rsidR="0031663F" w:rsidRPr="000C0B7C">
        <w:rPr>
          <w:rFonts w:hAnsi="Times New Roman"/>
          <w:sz w:val="24"/>
          <w:szCs w:val="24"/>
        </w:rPr>
        <w:t xml:space="preserve"> </w:t>
      </w:r>
      <w:r w:rsidR="0031663F" w:rsidRPr="000C0B7C">
        <w:rPr>
          <w:rFonts w:hAnsi="Times New Roman"/>
          <w:sz w:val="24"/>
          <w:szCs w:val="24"/>
        </w:rPr>
        <w:t>слабослышащих</w:t>
      </w:r>
      <w:r w:rsidR="0031663F" w:rsidRPr="000C0B7C">
        <w:rPr>
          <w:rFonts w:hAnsi="Times New Roman"/>
          <w:sz w:val="24"/>
          <w:szCs w:val="24"/>
        </w:rPr>
        <w:t xml:space="preserve"> </w:t>
      </w:r>
      <w:r w:rsidR="0031663F" w:rsidRPr="000C0B7C">
        <w:rPr>
          <w:rFonts w:hAnsi="Times New Roman"/>
          <w:sz w:val="24"/>
          <w:szCs w:val="24"/>
        </w:rPr>
        <w:t>и</w:t>
      </w:r>
      <w:r w:rsidR="0031663F" w:rsidRPr="000C0B7C">
        <w:rPr>
          <w:rFonts w:hAnsi="Times New Roman"/>
          <w:sz w:val="24"/>
          <w:szCs w:val="24"/>
        </w:rPr>
        <w:t xml:space="preserve"> </w:t>
      </w:r>
      <w:r w:rsidR="0031663F" w:rsidRPr="000C0B7C">
        <w:rPr>
          <w:rFonts w:hAnsi="Times New Roman"/>
          <w:sz w:val="24"/>
          <w:szCs w:val="24"/>
        </w:rPr>
        <w:t>позднооглохших</w:t>
      </w:r>
      <w:r w:rsidR="0031663F" w:rsidRPr="000C0B7C">
        <w:rPr>
          <w:rFonts w:hAnsi="Times New Roman"/>
          <w:sz w:val="24"/>
          <w:szCs w:val="24"/>
        </w:rPr>
        <w:t xml:space="preserve"> </w:t>
      </w:r>
      <w:r w:rsidR="0031663F" w:rsidRPr="000C0B7C">
        <w:rPr>
          <w:rFonts w:hAnsi="Times New Roman"/>
          <w:sz w:val="24"/>
          <w:szCs w:val="24"/>
        </w:rPr>
        <w:t>обучающихся</w:t>
      </w:r>
      <w:r w:rsidR="0031663F" w:rsidRPr="000C0B7C">
        <w:rPr>
          <w:rFonts w:hAnsi="Times New Roman"/>
          <w:sz w:val="24"/>
          <w:szCs w:val="24"/>
        </w:rPr>
        <w:t xml:space="preserve"> </w:t>
      </w:r>
      <w:r w:rsidR="0031663F" w:rsidRPr="000C0B7C">
        <w:rPr>
          <w:rFonts w:hAnsi="Times New Roman"/>
          <w:sz w:val="24"/>
          <w:szCs w:val="24"/>
        </w:rPr>
        <w:t>с</w:t>
      </w:r>
      <w:r w:rsidR="0031663F" w:rsidRPr="000C0B7C">
        <w:rPr>
          <w:rFonts w:hAnsi="Times New Roman"/>
          <w:sz w:val="24"/>
          <w:szCs w:val="24"/>
        </w:rPr>
        <w:t xml:space="preserve"> </w:t>
      </w:r>
      <w:r w:rsidR="0031663F" w:rsidRPr="000C0B7C">
        <w:rPr>
          <w:rFonts w:hAnsi="Times New Roman"/>
          <w:sz w:val="24"/>
          <w:szCs w:val="24"/>
        </w:rPr>
        <w:t>целью</w:t>
      </w:r>
      <w:r w:rsidR="0031663F" w:rsidRPr="000C0B7C">
        <w:rPr>
          <w:rFonts w:hAnsi="Times New Roman"/>
          <w:sz w:val="24"/>
          <w:szCs w:val="24"/>
        </w:rPr>
        <w:t xml:space="preserve"> </w:t>
      </w:r>
      <w:r w:rsidR="0031663F" w:rsidRPr="000C0B7C">
        <w:rPr>
          <w:rFonts w:hAnsi="Times New Roman"/>
          <w:sz w:val="24"/>
          <w:szCs w:val="24"/>
        </w:rPr>
        <w:t>выявления</w:t>
      </w:r>
      <w:r w:rsidR="0031663F" w:rsidRPr="000C0B7C">
        <w:rPr>
          <w:rFonts w:hAnsi="Times New Roman"/>
          <w:sz w:val="24"/>
          <w:szCs w:val="24"/>
        </w:rPr>
        <w:t xml:space="preserve"> </w:t>
      </w:r>
      <w:r w:rsidR="0031663F" w:rsidRPr="000C0B7C">
        <w:rPr>
          <w:rFonts w:hAnsi="Times New Roman"/>
          <w:sz w:val="24"/>
          <w:szCs w:val="24"/>
        </w:rPr>
        <w:t>их</w:t>
      </w:r>
      <w:r w:rsidR="0031663F" w:rsidRPr="000C0B7C">
        <w:rPr>
          <w:rFonts w:hAnsi="Times New Roman"/>
          <w:sz w:val="24"/>
          <w:szCs w:val="24"/>
        </w:rPr>
        <w:t xml:space="preserve"> </w:t>
      </w:r>
      <w:r w:rsidR="0031663F" w:rsidRPr="000C0B7C">
        <w:rPr>
          <w:rFonts w:hAnsi="Times New Roman"/>
          <w:sz w:val="24"/>
          <w:szCs w:val="24"/>
        </w:rPr>
        <w:t>особых</w:t>
      </w:r>
      <w:r w:rsidR="0031663F" w:rsidRPr="000C0B7C">
        <w:rPr>
          <w:rFonts w:hAnsi="Times New Roman"/>
          <w:sz w:val="24"/>
          <w:szCs w:val="24"/>
        </w:rPr>
        <w:t xml:space="preserve"> </w:t>
      </w:r>
      <w:r w:rsidR="0031663F" w:rsidRPr="000C0B7C">
        <w:rPr>
          <w:rFonts w:hAnsi="Times New Roman"/>
          <w:sz w:val="24"/>
          <w:szCs w:val="24"/>
        </w:rPr>
        <w:t>образовательных</w:t>
      </w:r>
      <w:r w:rsidR="0031663F" w:rsidRPr="000C0B7C">
        <w:rPr>
          <w:rFonts w:hAnsi="Times New Roman"/>
          <w:sz w:val="24"/>
          <w:szCs w:val="24"/>
        </w:rPr>
        <w:t xml:space="preserve"> </w:t>
      </w:r>
      <w:r w:rsidR="0031663F" w:rsidRPr="000C0B7C">
        <w:rPr>
          <w:rFonts w:hAnsi="Times New Roman"/>
          <w:sz w:val="24"/>
          <w:szCs w:val="24"/>
        </w:rPr>
        <w:t>потребностей</w:t>
      </w:r>
      <w:r w:rsidR="0031663F" w:rsidRPr="000C0B7C">
        <w:rPr>
          <w:rFonts w:ascii="Times New Roman"/>
          <w:sz w:val="24"/>
          <w:szCs w:val="24"/>
        </w:rPr>
        <w:t xml:space="preserve">, </w:t>
      </w:r>
      <w:r w:rsidR="0031663F" w:rsidRPr="000C0B7C">
        <w:rPr>
          <w:rFonts w:hAnsi="Times New Roman"/>
          <w:sz w:val="24"/>
          <w:szCs w:val="24"/>
        </w:rPr>
        <w:t>изучения</w:t>
      </w:r>
      <w:r w:rsidR="0031663F" w:rsidRPr="000C0B7C">
        <w:rPr>
          <w:rFonts w:hAnsi="Times New Roman"/>
          <w:sz w:val="24"/>
          <w:szCs w:val="24"/>
        </w:rPr>
        <w:t xml:space="preserve"> </w:t>
      </w:r>
      <w:r w:rsidR="0031663F" w:rsidRPr="000C0B7C">
        <w:rPr>
          <w:rFonts w:hAnsi="Times New Roman"/>
          <w:sz w:val="24"/>
          <w:szCs w:val="24"/>
        </w:rPr>
        <w:t>динамики</w:t>
      </w:r>
      <w:r w:rsidR="0031663F" w:rsidRPr="000C0B7C">
        <w:rPr>
          <w:rFonts w:hAnsi="Times New Roman"/>
          <w:sz w:val="24"/>
          <w:szCs w:val="24"/>
        </w:rPr>
        <w:t xml:space="preserve"> </w:t>
      </w:r>
      <w:r w:rsidR="0031663F" w:rsidRPr="000C0B7C">
        <w:rPr>
          <w:rFonts w:hAnsi="Times New Roman"/>
          <w:sz w:val="24"/>
          <w:szCs w:val="24"/>
        </w:rPr>
        <w:t>развития</w:t>
      </w:r>
      <w:r w:rsidR="0031663F" w:rsidRPr="000C0B7C">
        <w:rPr>
          <w:rFonts w:ascii="Times New Roman"/>
          <w:sz w:val="24"/>
          <w:szCs w:val="24"/>
        </w:rPr>
        <w:t xml:space="preserve">, </w:t>
      </w:r>
      <w:r w:rsidR="0031663F" w:rsidRPr="000C0B7C">
        <w:rPr>
          <w:rFonts w:hAnsi="Times New Roman"/>
          <w:sz w:val="24"/>
          <w:szCs w:val="24"/>
        </w:rPr>
        <w:t>успешности</w:t>
      </w:r>
      <w:r w:rsidR="0031663F" w:rsidRPr="000C0B7C">
        <w:rPr>
          <w:rFonts w:hAnsi="Times New Roman"/>
          <w:sz w:val="24"/>
          <w:szCs w:val="24"/>
        </w:rPr>
        <w:t xml:space="preserve"> </w:t>
      </w:r>
      <w:r w:rsidR="0031663F" w:rsidRPr="000C0B7C">
        <w:rPr>
          <w:rFonts w:hAnsi="Times New Roman"/>
          <w:sz w:val="24"/>
          <w:szCs w:val="24"/>
        </w:rPr>
        <w:t>освоения</w:t>
      </w:r>
      <w:r w:rsidR="0031663F" w:rsidRPr="000C0B7C">
        <w:rPr>
          <w:rFonts w:hAnsi="Times New Roman"/>
          <w:sz w:val="24"/>
          <w:szCs w:val="24"/>
        </w:rPr>
        <w:t xml:space="preserve"> </w:t>
      </w:r>
      <w:r w:rsidR="0031663F" w:rsidRPr="000C0B7C">
        <w:rPr>
          <w:rFonts w:hAnsi="Times New Roman"/>
          <w:sz w:val="24"/>
          <w:szCs w:val="24"/>
        </w:rPr>
        <w:t>основной</w:t>
      </w:r>
      <w:r w:rsidR="0031663F" w:rsidRPr="000C0B7C">
        <w:rPr>
          <w:rFonts w:hAnsi="Times New Roman"/>
          <w:sz w:val="24"/>
          <w:szCs w:val="24"/>
        </w:rPr>
        <w:t xml:space="preserve"> </w:t>
      </w:r>
      <w:r w:rsidR="0031663F" w:rsidRPr="000C0B7C">
        <w:rPr>
          <w:rFonts w:hAnsi="Times New Roman"/>
          <w:sz w:val="24"/>
          <w:szCs w:val="24"/>
        </w:rPr>
        <w:t>образовательной</w:t>
      </w:r>
      <w:r w:rsidR="0031663F" w:rsidRPr="000C0B7C">
        <w:rPr>
          <w:rFonts w:hAnsi="Times New Roman"/>
          <w:sz w:val="24"/>
          <w:szCs w:val="24"/>
        </w:rPr>
        <w:t xml:space="preserve"> </w:t>
      </w:r>
      <w:r w:rsidR="0031663F" w:rsidRPr="000C0B7C">
        <w:rPr>
          <w:rFonts w:hAnsi="Times New Roman"/>
          <w:sz w:val="24"/>
          <w:szCs w:val="24"/>
        </w:rPr>
        <w:t>программы</w:t>
      </w:r>
      <w:r w:rsidR="0031663F" w:rsidRPr="000C0B7C">
        <w:rPr>
          <w:rFonts w:hAnsi="Times New Roman"/>
          <w:sz w:val="24"/>
          <w:szCs w:val="24"/>
        </w:rPr>
        <w:t xml:space="preserve"> </w:t>
      </w:r>
      <w:r w:rsidR="0031663F" w:rsidRPr="000C0B7C">
        <w:rPr>
          <w:rFonts w:hAnsi="Times New Roman"/>
          <w:sz w:val="24"/>
          <w:szCs w:val="24"/>
        </w:rPr>
        <w:t>начального</w:t>
      </w:r>
      <w:r w:rsidR="0031663F" w:rsidRPr="000C0B7C">
        <w:rPr>
          <w:rFonts w:hAnsi="Times New Roman"/>
          <w:sz w:val="24"/>
          <w:szCs w:val="24"/>
        </w:rPr>
        <w:t xml:space="preserve"> </w:t>
      </w:r>
      <w:r w:rsidR="0031663F" w:rsidRPr="000C0B7C">
        <w:rPr>
          <w:rFonts w:hAnsi="Times New Roman"/>
          <w:sz w:val="24"/>
          <w:szCs w:val="24"/>
        </w:rPr>
        <w:t>общего</w:t>
      </w:r>
      <w:r w:rsidR="0031663F" w:rsidRPr="000C0B7C">
        <w:rPr>
          <w:rFonts w:hAnsi="Times New Roman"/>
          <w:sz w:val="24"/>
          <w:szCs w:val="24"/>
        </w:rPr>
        <w:t xml:space="preserve"> </w:t>
      </w:r>
      <w:r w:rsidR="0031663F" w:rsidRPr="000C0B7C">
        <w:rPr>
          <w:rFonts w:hAnsi="Times New Roman"/>
          <w:sz w:val="24"/>
          <w:szCs w:val="24"/>
        </w:rPr>
        <w:t>образования</w:t>
      </w:r>
      <w:r w:rsidR="0031663F" w:rsidRPr="000C0B7C">
        <w:rPr>
          <w:rFonts w:ascii="Times New Roman"/>
          <w:sz w:val="24"/>
          <w:szCs w:val="24"/>
        </w:rPr>
        <w:t xml:space="preserve">, </w:t>
      </w:r>
      <w:r w:rsidR="0031663F" w:rsidRPr="000C0B7C">
        <w:rPr>
          <w:rFonts w:hAnsi="Times New Roman"/>
          <w:sz w:val="24"/>
          <w:szCs w:val="24"/>
        </w:rPr>
        <w:t>социальной</w:t>
      </w:r>
      <w:r w:rsidR="0031663F" w:rsidRPr="000C0B7C">
        <w:rPr>
          <w:rFonts w:hAnsi="Times New Roman"/>
          <w:sz w:val="24"/>
          <w:szCs w:val="24"/>
        </w:rPr>
        <w:t xml:space="preserve"> </w:t>
      </w:r>
      <w:r w:rsidR="0031663F" w:rsidRPr="000C0B7C">
        <w:rPr>
          <w:rFonts w:hAnsi="Times New Roman"/>
          <w:sz w:val="24"/>
          <w:szCs w:val="24"/>
        </w:rPr>
        <w:t>ситуации</w:t>
      </w:r>
      <w:r w:rsidR="0031663F" w:rsidRPr="000C0B7C">
        <w:rPr>
          <w:rFonts w:hAnsi="Times New Roman"/>
          <w:sz w:val="24"/>
          <w:szCs w:val="24"/>
        </w:rPr>
        <w:t xml:space="preserve"> </w:t>
      </w:r>
      <w:r w:rsidR="0031663F" w:rsidRPr="000C0B7C">
        <w:rPr>
          <w:rFonts w:hAnsi="Times New Roman"/>
          <w:sz w:val="24"/>
          <w:szCs w:val="24"/>
        </w:rPr>
        <w:t>развития</w:t>
      </w:r>
      <w:r w:rsidR="0031663F" w:rsidRPr="000C0B7C">
        <w:rPr>
          <w:rFonts w:hAnsi="Times New Roman"/>
          <w:sz w:val="24"/>
          <w:szCs w:val="24"/>
        </w:rPr>
        <w:t xml:space="preserve"> </w:t>
      </w:r>
      <w:r w:rsidR="0031663F" w:rsidRPr="000C0B7C">
        <w:rPr>
          <w:rFonts w:hAnsi="Times New Roman"/>
          <w:sz w:val="24"/>
          <w:szCs w:val="24"/>
        </w:rPr>
        <w:t>и</w:t>
      </w:r>
      <w:r w:rsidR="0031663F" w:rsidRPr="000C0B7C">
        <w:rPr>
          <w:rFonts w:hAnsi="Times New Roman"/>
          <w:sz w:val="24"/>
          <w:szCs w:val="24"/>
        </w:rPr>
        <w:t xml:space="preserve"> </w:t>
      </w:r>
      <w:r w:rsidR="0031663F" w:rsidRPr="000C0B7C">
        <w:rPr>
          <w:rFonts w:hAnsi="Times New Roman"/>
          <w:sz w:val="24"/>
          <w:szCs w:val="24"/>
        </w:rPr>
        <w:t>условий</w:t>
      </w:r>
      <w:r w:rsidR="0031663F" w:rsidRPr="000C0B7C">
        <w:rPr>
          <w:rFonts w:hAnsi="Times New Roman"/>
          <w:sz w:val="24"/>
          <w:szCs w:val="24"/>
        </w:rPr>
        <w:t xml:space="preserve"> </w:t>
      </w:r>
      <w:r w:rsidR="0031663F" w:rsidRPr="000C0B7C">
        <w:rPr>
          <w:rFonts w:hAnsi="Times New Roman"/>
          <w:sz w:val="24"/>
          <w:szCs w:val="24"/>
        </w:rPr>
        <w:t>семейного</w:t>
      </w:r>
      <w:r w:rsidR="0031663F" w:rsidRPr="000C0B7C">
        <w:rPr>
          <w:rFonts w:hAnsi="Times New Roman"/>
          <w:sz w:val="24"/>
          <w:szCs w:val="24"/>
        </w:rPr>
        <w:t xml:space="preserve"> </w:t>
      </w:r>
      <w:r w:rsidR="0031663F" w:rsidRPr="000C0B7C">
        <w:rPr>
          <w:rFonts w:hAnsi="Times New Roman"/>
          <w:sz w:val="24"/>
          <w:szCs w:val="24"/>
        </w:rPr>
        <w:t>воспитания</w:t>
      </w:r>
      <w:r w:rsidR="0031663F" w:rsidRPr="000C0B7C">
        <w:rPr>
          <w:rFonts w:hAnsi="Times New Roman"/>
          <w:sz w:val="24"/>
          <w:szCs w:val="24"/>
        </w:rPr>
        <w:t xml:space="preserve"> </w:t>
      </w:r>
      <w:r w:rsidR="0031663F" w:rsidRPr="000C0B7C">
        <w:rPr>
          <w:rFonts w:hAnsi="Times New Roman"/>
          <w:sz w:val="24"/>
          <w:szCs w:val="24"/>
        </w:rPr>
        <w:t>и</w:t>
      </w:r>
      <w:r w:rsidR="0031663F" w:rsidRPr="000C0B7C">
        <w:rPr>
          <w:rFonts w:hAnsi="Times New Roman"/>
          <w:sz w:val="24"/>
          <w:szCs w:val="24"/>
        </w:rPr>
        <w:t xml:space="preserve"> </w:t>
      </w:r>
      <w:r w:rsidR="0031663F" w:rsidRPr="000C0B7C">
        <w:rPr>
          <w:rFonts w:hAnsi="Times New Roman"/>
          <w:sz w:val="24"/>
          <w:szCs w:val="24"/>
        </w:rPr>
        <w:t>др</w:t>
      </w:r>
      <w:r w:rsidR="0031663F" w:rsidRPr="000C0B7C">
        <w:rPr>
          <w:rFonts w:ascii="Times New Roman"/>
          <w:sz w:val="24"/>
          <w:szCs w:val="24"/>
        </w:rPr>
        <w:t xml:space="preserve">. </w:t>
      </w:r>
      <w:r w:rsidR="0031663F" w:rsidRPr="000C0B7C">
        <w:rPr>
          <w:rFonts w:hAnsi="Times New Roman"/>
          <w:sz w:val="24"/>
          <w:szCs w:val="24"/>
        </w:rPr>
        <w:t>По</w:t>
      </w:r>
      <w:r w:rsidR="0031663F" w:rsidRPr="000C0B7C">
        <w:rPr>
          <w:rFonts w:hAnsi="Times New Roman"/>
          <w:sz w:val="24"/>
          <w:szCs w:val="24"/>
        </w:rPr>
        <w:t xml:space="preserve"> </w:t>
      </w:r>
      <w:r w:rsidR="0031663F" w:rsidRPr="000C0B7C">
        <w:rPr>
          <w:rFonts w:hAnsi="Times New Roman"/>
          <w:sz w:val="24"/>
          <w:szCs w:val="24"/>
        </w:rPr>
        <w:t>результатам</w:t>
      </w:r>
      <w:r w:rsidR="0031663F" w:rsidRPr="000C0B7C">
        <w:rPr>
          <w:rFonts w:hAnsi="Times New Roman"/>
          <w:sz w:val="24"/>
          <w:szCs w:val="24"/>
        </w:rPr>
        <w:t xml:space="preserve"> </w:t>
      </w:r>
      <w:r w:rsidR="0031663F" w:rsidRPr="000C0B7C">
        <w:rPr>
          <w:rFonts w:hAnsi="Times New Roman"/>
          <w:sz w:val="24"/>
          <w:szCs w:val="24"/>
        </w:rPr>
        <w:t>обследования</w:t>
      </w:r>
      <w:r w:rsidR="0031663F" w:rsidRPr="000C0B7C">
        <w:rPr>
          <w:rFonts w:hAnsi="Times New Roman"/>
          <w:sz w:val="24"/>
          <w:szCs w:val="24"/>
        </w:rPr>
        <w:t xml:space="preserve"> </w:t>
      </w:r>
      <w:r w:rsidR="0031663F" w:rsidRPr="000C0B7C">
        <w:rPr>
          <w:rFonts w:hAnsi="Times New Roman"/>
          <w:sz w:val="24"/>
          <w:szCs w:val="24"/>
        </w:rPr>
        <w:t>осуществляется</w:t>
      </w:r>
      <w:r w:rsidR="0031663F" w:rsidRPr="000C0B7C">
        <w:rPr>
          <w:rFonts w:hAnsi="Times New Roman"/>
          <w:sz w:val="24"/>
          <w:szCs w:val="24"/>
        </w:rPr>
        <w:t xml:space="preserve"> </w:t>
      </w:r>
      <w:r w:rsidR="0031663F" w:rsidRPr="000C0B7C">
        <w:rPr>
          <w:rFonts w:hAnsi="Times New Roman"/>
          <w:sz w:val="24"/>
          <w:szCs w:val="24"/>
        </w:rPr>
        <w:t>анализ</w:t>
      </w:r>
      <w:r w:rsidR="0031663F" w:rsidRPr="000C0B7C">
        <w:rPr>
          <w:rFonts w:hAnsi="Times New Roman"/>
          <w:sz w:val="24"/>
          <w:szCs w:val="24"/>
        </w:rPr>
        <w:t xml:space="preserve">  </w:t>
      </w:r>
      <w:r w:rsidR="0031663F" w:rsidRPr="000C0B7C">
        <w:rPr>
          <w:rFonts w:hAnsi="Times New Roman"/>
          <w:sz w:val="24"/>
          <w:szCs w:val="24"/>
        </w:rPr>
        <w:t>успешности</w:t>
      </w:r>
      <w:r w:rsidR="0031663F" w:rsidRPr="000C0B7C">
        <w:rPr>
          <w:rFonts w:hAnsi="Times New Roman"/>
          <w:sz w:val="24"/>
          <w:szCs w:val="24"/>
        </w:rPr>
        <w:t xml:space="preserve"> </w:t>
      </w:r>
      <w:r w:rsidR="0031663F" w:rsidRPr="000C0B7C">
        <w:rPr>
          <w:rFonts w:hAnsi="Times New Roman"/>
          <w:sz w:val="24"/>
          <w:szCs w:val="24"/>
        </w:rPr>
        <w:t>коррекционно</w:t>
      </w:r>
      <w:r w:rsidR="0031663F" w:rsidRPr="000C0B7C">
        <w:rPr>
          <w:rFonts w:ascii="Times New Roman"/>
          <w:sz w:val="24"/>
          <w:szCs w:val="24"/>
        </w:rPr>
        <w:t>-</w:t>
      </w:r>
      <w:r w:rsidR="0031663F" w:rsidRPr="000C0B7C">
        <w:rPr>
          <w:rFonts w:hAnsi="Times New Roman"/>
          <w:sz w:val="24"/>
          <w:szCs w:val="24"/>
        </w:rPr>
        <w:t>развивающей</w:t>
      </w:r>
      <w:r w:rsidR="0031663F" w:rsidRPr="000C0B7C">
        <w:rPr>
          <w:rFonts w:hAnsi="Times New Roman"/>
          <w:sz w:val="24"/>
          <w:szCs w:val="24"/>
        </w:rPr>
        <w:t xml:space="preserve"> </w:t>
      </w:r>
      <w:r w:rsidR="0031663F" w:rsidRPr="000C0B7C">
        <w:rPr>
          <w:rFonts w:hAnsi="Times New Roman"/>
          <w:sz w:val="24"/>
          <w:szCs w:val="24"/>
        </w:rPr>
        <w:t>работы</w:t>
      </w:r>
      <w:r w:rsidR="0031663F" w:rsidRPr="000C0B7C">
        <w:rPr>
          <w:rFonts w:hAnsi="Times New Roman"/>
          <w:sz w:val="24"/>
          <w:szCs w:val="24"/>
        </w:rPr>
        <w:t xml:space="preserve"> </w:t>
      </w:r>
      <w:r w:rsidR="0031663F" w:rsidRPr="000C0B7C">
        <w:rPr>
          <w:rFonts w:hAnsi="Times New Roman"/>
          <w:sz w:val="24"/>
          <w:szCs w:val="24"/>
        </w:rPr>
        <w:t>и</w:t>
      </w:r>
      <w:r w:rsidR="0031663F" w:rsidRPr="000C0B7C">
        <w:rPr>
          <w:rFonts w:hAnsi="Times New Roman"/>
          <w:sz w:val="24"/>
          <w:szCs w:val="24"/>
        </w:rPr>
        <w:t xml:space="preserve"> </w:t>
      </w:r>
      <w:r w:rsidR="0031663F" w:rsidRPr="000C0B7C">
        <w:rPr>
          <w:rFonts w:hAnsi="Times New Roman"/>
          <w:sz w:val="24"/>
          <w:szCs w:val="24"/>
        </w:rPr>
        <w:t>ее</w:t>
      </w:r>
      <w:r w:rsidR="0031663F" w:rsidRPr="000C0B7C">
        <w:rPr>
          <w:rFonts w:hAnsi="Times New Roman"/>
          <w:sz w:val="24"/>
          <w:szCs w:val="24"/>
        </w:rPr>
        <w:t xml:space="preserve"> </w:t>
      </w:r>
      <w:r w:rsidR="0031663F" w:rsidRPr="000C0B7C">
        <w:rPr>
          <w:rFonts w:hAnsi="Times New Roman"/>
          <w:sz w:val="24"/>
          <w:szCs w:val="24"/>
        </w:rPr>
        <w:t>изменение</w:t>
      </w:r>
      <w:r w:rsidR="0031663F" w:rsidRPr="000C0B7C">
        <w:rPr>
          <w:rFonts w:hAnsi="Times New Roman"/>
          <w:sz w:val="24"/>
          <w:szCs w:val="24"/>
        </w:rPr>
        <w:t xml:space="preserve"> </w:t>
      </w:r>
      <w:r w:rsidR="0031663F" w:rsidRPr="000C0B7C">
        <w:rPr>
          <w:rFonts w:hAnsi="Times New Roman"/>
          <w:sz w:val="24"/>
          <w:szCs w:val="24"/>
        </w:rPr>
        <w:t>в</w:t>
      </w:r>
      <w:r w:rsidR="0031663F" w:rsidRPr="000C0B7C">
        <w:rPr>
          <w:rFonts w:hAnsi="Times New Roman"/>
          <w:sz w:val="24"/>
          <w:szCs w:val="24"/>
        </w:rPr>
        <w:t xml:space="preserve"> </w:t>
      </w:r>
      <w:r w:rsidR="0031663F" w:rsidRPr="000C0B7C">
        <w:rPr>
          <w:rFonts w:hAnsi="Times New Roman"/>
          <w:sz w:val="24"/>
          <w:szCs w:val="24"/>
        </w:rPr>
        <w:t>соответствии</w:t>
      </w:r>
      <w:r w:rsidR="0031663F" w:rsidRPr="000C0B7C">
        <w:rPr>
          <w:rFonts w:hAnsi="Times New Roman"/>
          <w:sz w:val="24"/>
          <w:szCs w:val="24"/>
        </w:rPr>
        <w:t xml:space="preserve"> </w:t>
      </w:r>
      <w:r w:rsidR="0031663F" w:rsidRPr="000C0B7C">
        <w:rPr>
          <w:rFonts w:hAnsi="Times New Roman"/>
          <w:sz w:val="24"/>
          <w:szCs w:val="24"/>
        </w:rPr>
        <w:t>с</w:t>
      </w:r>
      <w:r w:rsidR="0031663F" w:rsidRPr="000C0B7C">
        <w:rPr>
          <w:rFonts w:hAnsi="Times New Roman"/>
          <w:sz w:val="24"/>
          <w:szCs w:val="24"/>
        </w:rPr>
        <w:t xml:space="preserve"> </w:t>
      </w:r>
      <w:r w:rsidR="0031663F" w:rsidRPr="000C0B7C">
        <w:rPr>
          <w:rFonts w:hAnsi="Times New Roman"/>
          <w:sz w:val="24"/>
          <w:szCs w:val="24"/>
        </w:rPr>
        <w:t>потребностями</w:t>
      </w:r>
      <w:r w:rsidR="0031663F" w:rsidRPr="000C0B7C">
        <w:rPr>
          <w:rFonts w:hAnsi="Times New Roman"/>
          <w:sz w:val="24"/>
          <w:szCs w:val="24"/>
        </w:rPr>
        <w:t xml:space="preserve"> </w:t>
      </w:r>
      <w:r w:rsidR="0031663F" w:rsidRPr="000C0B7C">
        <w:rPr>
          <w:rFonts w:hAnsi="Times New Roman"/>
          <w:sz w:val="24"/>
          <w:szCs w:val="24"/>
        </w:rPr>
        <w:t>обучающихся</w:t>
      </w:r>
      <w:r w:rsidR="0031663F" w:rsidRPr="000C0B7C">
        <w:rPr>
          <w:rFonts w:ascii="Times New Roman"/>
          <w:sz w:val="24"/>
          <w:szCs w:val="24"/>
        </w:rPr>
        <w:t xml:space="preserve">, </w:t>
      </w:r>
      <w:r w:rsidR="0031663F" w:rsidRPr="000C0B7C">
        <w:rPr>
          <w:rFonts w:hAnsi="Times New Roman"/>
          <w:sz w:val="24"/>
          <w:szCs w:val="24"/>
        </w:rPr>
        <w:t>пожеланиями</w:t>
      </w:r>
      <w:r w:rsidR="0031663F" w:rsidRPr="000C0B7C">
        <w:rPr>
          <w:rFonts w:hAnsi="Times New Roman"/>
          <w:sz w:val="24"/>
          <w:szCs w:val="24"/>
        </w:rPr>
        <w:t xml:space="preserve"> </w:t>
      </w:r>
      <w:r w:rsidR="0031663F" w:rsidRPr="000C0B7C">
        <w:rPr>
          <w:rFonts w:hAnsi="Times New Roman"/>
          <w:sz w:val="24"/>
          <w:szCs w:val="24"/>
        </w:rPr>
        <w:t>их</w:t>
      </w:r>
      <w:r w:rsidR="0031663F" w:rsidRPr="000C0B7C">
        <w:rPr>
          <w:rFonts w:hAnsi="Times New Roman"/>
          <w:sz w:val="24"/>
          <w:szCs w:val="24"/>
        </w:rPr>
        <w:t xml:space="preserve"> </w:t>
      </w:r>
      <w:r w:rsidR="0031663F" w:rsidRPr="000C0B7C">
        <w:rPr>
          <w:rFonts w:hAnsi="Times New Roman"/>
          <w:sz w:val="24"/>
          <w:szCs w:val="24"/>
        </w:rPr>
        <w:t>родителей</w:t>
      </w:r>
      <w:r w:rsidR="0031663F" w:rsidRPr="000C0B7C">
        <w:rPr>
          <w:rFonts w:ascii="Times New Roman"/>
          <w:sz w:val="24"/>
          <w:szCs w:val="24"/>
        </w:rPr>
        <w:t>.</w:t>
      </w:r>
    </w:p>
    <w:p w:rsidR="0031663F" w:rsidRPr="000C0B7C" w:rsidRDefault="0031663F" w:rsidP="000C0B7C">
      <w:pPr>
        <w:shd w:val="clear" w:color="auto" w:fill="FFFFFF"/>
        <w:spacing w:after="0"/>
        <w:ind w:firstLine="709"/>
        <w:jc w:val="both"/>
        <w:rPr>
          <w:rFonts w:ascii="Times New Roman" w:hAnsi="Times New Roman" w:cs="Times New Roman"/>
          <w:sz w:val="24"/>
          <w:szCs w:val="24"/>
        </w:rPr>
      </w:pPr>
      <w:r w:rsidRPr="000C0B7C">
        <w:rPr>
          <w:rFonts w:hAnsi="Times New Roman"/>
          <w:sz w:val="24"/>
          <w:szCs w:val="24"/>
        </w:rPr>
        <w:t>Диагностическая</w:t>
      </w:r>
      <w:r w:rsidRPr="000C0B7C">
        <w:rPr>
          <w:rFonts w:hAnsi="Times New Roman"/>
          <w:sz w:val="24"/>
          <w:szCs w:val="24"/>
        </w:rPr>
        <w:t xml:space="preserve"> </w:t>
      </w:r>
      <w:r w:rsidRPr="000C0B7C">
        <w:rPr>
          <w:rFonts w:hAnsi="Times New Roman"/>
          <w:sz w:val="24"/>
          <w:szCs w:val="24"/>
        </w:rPr>
        <w:t>работа</w:t>
      </w:r>
      <w:r w:rsidRPr="000C0B7C">
        <w:rPr>
          <w:rFonts w:hAnsi="Times New Roman"/>
          <w:sz w:val="24"/>
          <w:szCs w:val="24"/>
        </w:rPr>
        <w:t xml:space="preserve"> </w:t>
      </w:r>
      <w:r w:rsidRPr="000C0B7C">
        <w:rPr>
          <w:rFonts w:hAnsi="Times New Roman"/>
          <w:sz w:val="24"/>
          <w:szCs w:val="24"/>
        </w:rPr>
        <w:t>строится</w:t>
      </w:r>
      <w:r w:rsidRPr="000C0B7C">
        <w:rPr>
          <w:rFonts w:hAnsi="Times New Roman"/>
          <w:sz w:val="24"/>
          <w:szCs w:val="24"/>
        </w:rPr>
        <w:t xml:space="preserve"> </w:t>
      </w:r>
      <w:r w:rsidRPr="000C0B7C">
        <w:rPr>
          <w:rFonts w:hAnsi="Times New Roman"/>
          <w:sz w:val="24"/>
          <w:szCs w:val="24"/>
        </w:rPr>
        <w:t>на</w:t>
      </w:r>
      <w:r w:rsidRPr="000C0B7C">
        <w:rPr>
          <w:rFonts w:hAnsi="Times New Roman"/>
          <w:sz w:val="24"/>
          <w:szCs w:val="24"/>
        </w:rPr>
        <w:t xml:space="preserve"> </w:t>
      </w:r>
      <w:r w:rsidRPr="000C0B7C">
        <w:rPr>
          <w:rFonts w:hAnsi="Times New Roman"/>
          <w:sz w:val="24"/>
          <w:szCs w:val="24"/>
        </w:rPr>
        <w:t>основе</w:t>
      </w:r>
      <w:r w:rsidRPr="000C0B7C">
        <w:rPr>
          <w:rFonts w:hAnsi="Times New Roman"/>
          <w:sz w:val="24"/>
          <w:szCs w:val="24"/>
        </w:rPr>
        <w:t xml:space="preserve"> </w:t>
      </w:r>
      <w:r w:rsidRPr="000C0B7C">
        <w:rPr>
          <w:rFonts w:hAnsi="Times New Roman"/>
          <w:sz w:val="24"/>
          <w:szCs w:val="24"/>
        </w:rPr>
        <w:t>программы</w:t>
      </w:r>
      <w:r w:rsidRPr="000C0B7C">
        <w:rPr>
          <w:rFonts w:hAnsi="Times New Roman"/>
          <w:sz w:val="24"/>
          <w:szCs w:val="24"/>
        </w:rPr>
        <w:t xml:space="preserve"> </w:t>
      </w:r>
      <w:r w:rsidRPr="000C0B7C">
        <w:rPr>
          <w:rFonts w:hAnsi="Times New Roman"/>
          <w:sz w:val="24"/>
          <w:szCs w:val="24"/>
        </w:rPr>
        <w:t>комплексного</w:t>
      </w:r>
      <w:r w:rsidRPr="000C0B7C">
        <w:rPr>
          <w:rFonts w:hAnsi="Times New Roman"/>
          <w:sz w:val="24"/>
          <w:szCs w:val="24"/>
        </w:rPr>
        <w:t xml:space="preserve"> </w:t>
      </w:r>
      <w:r w:rsidRPr="000C0B7C">
        <w:rPr>
          <w:rFonts w:hAnsi="Times New Roman"/>
          <w:sz w:val="24"/>
          <w:szCs w:val="24"/>
        </w:rPr>
        <w:t>изучения</w:t>
      </w:r>
      <w:r w:rsidRPr="000C0B7C">
        <w:rPr>
          <w:rFonts w:hAnsi="Times New Roman"/>
          <w:sz w:val="24"/>
          <w:szCs w:val="24"/>
        </w:rPr>
        <w:t xml:space="preserve"> </w:t>
      </w:r>
      <w:r w:rsidRPr="000C0B7C">
        <w:rPr>
          <w:rFonts w:hAnsi="Times New Roman"/>
          <w:sz w:val="24"/>
          <w:szCs w:val="24"/>
        </w:rPr>
        <w:t>каждого</w:t>
      </w:r>
      <w:r w:rsidRPr="000C0B7C">
        <w:rPr>
          <w:rFonts w:hAnsi="Times New Roman"/>
          <w:sz w:val="24"/>
          <w:szCs w:val="24"/>
        </w:rPr>
        <w:t xml:space="preserve"> </w:t>
      </w:r>
      <w:r w:rsidR="007546D7" w:rsidRPr="000C0B7C">
        <w:rPr>
          <w:rFonts w:hAnsi="Times New Roman"/>
          <w:sz w:val="24"/>
          <w:szCs w:val="24"/>
        </w:rPr>
        <w:t>слабослышащего</w:t>
      </w:r>
      <w:r w:rsidR="007546D7" w:rsidRPr="000C0B7C">
        <w:rPr>
          <w:rFonts w:hAnsi="Times New Roman"/>
          <w:sz w:val="24"/>
          <w:szCs w:val="24"/>
        </w:rPr>
        <w:t xml:space="preserve"> </w:t>
      </w:r>
      <w:r w:rsidR="007546D7" w:rsidRPr="000C0B7C">
        <w:rPr>
          <w:rFonts w:hAnsi="Times New Roman"/>
          <w:sz w:val="24"/>
          <w:szCs w:val="24"/>
        </w:rPr>
        <w:t>и</w:t>
      </w:r>
      <w:r w:rsidR="007546D7" w:rsidRPr="000C0B7C">
        <w:rPr>
          <w:rFonts w:hAnsi="Times New Roman"/>
          <w:sz w:val="24"/>
          <w:szCs w:val="24"/>
        </w:rPr>
        <w:t xml:space="preserve"> </w:t>
      </w:r>
      <w:r w:rsidR="007546D7" w:rsidRPr="000C0B7C">
        <w:rPr>
          <w:rFonts w:hAnsi="Times New Roman"/>
          <w:sz w:val="24"/>
          <w:szCs w:val="24"/>
        </w:rPr>
        <w:t>позднооглохшего</w:t>
      </w:r>
      <w:r w:rsidRPr="000C0B7C">
        <w:rPr>
          <w:rFonts w:hAnsi="Times New Roman"/>
          <w:sz w:val="24"/>
          <w:szCs w:val="24"/>
        </w:rPr>
        <w:t xml:space="preserve"> </w:t>
      </w:r>
      <w:r w:rsidRPr="000C0B7C">
        <w:rPr>
          <w:rFonts w:hAnsi="Times New Roman"/>
          <w:sz w:val="24"/>
          <w:szCs w:val="24"/>
        </w:rPr>
        <w:t>обучающегося</w:t>
      </w:r>
      <w:r w:rsidRPr="000C0B7C">
        <w:rPr>
          <w:rFonts w:hAnsi="Times New Roman"/>
          <w:sz w:val="24"/>
          <w:szCs w:val="24"/>
        </w:rPr>
        <w:t xml:space="preserve"> </w:t>
      </w:r>
      <w:r w:rsidRPr="000C0B7C">
        <w:rPr>
          <w:rFonts w:hAnsi="Times New Roman"/>
          <w:sz w:val="24"/>
          <w:szCs w:val="24"/>
        </w:rPr>
        <w:t>различными</w:t>
      </w:r>
      <w:r w:rsidRPr="000C0B7C">
        <w:rPr>
          <w:rFonts w:hAnsi="Times New Roman"/>
          <w:sz w:val="24"/>
          <w:szCs w:val="24"/>
        </w:rPr>
        <w:t xml:space="preserve"> </w:t>
      </w:r>
      <w:r w:rsidRPr="000C0B7C">
        <w:rPr>
          <w:rFonts w:hAnsi="Times New Roman"/>
          <w:sz w:val="24"/>
          <w:szCs w:val="24"/>
        </w:rPr>
        <w:t>специалистами</w:t>
      </w:r>
      <w:r w:rsidRPr="000C0B7C">
        <w:rPr>
          <w:rFonts w:hAnsi="Times New Roman"/>
          <w:sz w:val="24"/>
          <w:szCs w:val="24"/>
        </w:rPr>
        <w:t xml:space="preserve"> </w:t>
      </w:r>
      <w:r w:rsidRPr="000C0B7C">
        <w:rPr>
          <w:rFonts w:ascii="Times New Roman"/>
          <w:sz w:val="24"/>
          <w:szCs w:val="24"/>
        </w:rPr>
        <w:t>(</w:t>
      </w:r>
      <w:r w:rsidRPr="000C0B7C">
        <w:rPr>
          <w:rFonts w:hAnsi="Times New Roman"/>
          <w:sz w:val="24"/>
          <w:szCs w:val="24"/>
        </w:rPr>
        <w:t>учитель</w:t>
      </w:r>
      <w:r w:rsidRPr="000C0B7C">
        <w:rPr>
          <w:rFonts w:ascii="Times New Roman"/>
          <w:sz w:val="24"/>
          <w:szCs w:val="24"/>
        </w:rPr>
        <w:t xml:space="preserve">, </w:t>
      </w:r>
      <w:r w:rsidRPr="000C0B7C">
        <w:rPr>
          <w:rFonts w:hAnsi="Times New Roman"/>
          <w:sz w:val="24"/>
          <w:szCs w:val="24"/>
        </w:rPr>
        <w:t>учитель</w:t>
      </w:r>
      <w:r w:rsidRPr="000C0B7C">
        <w:rPr>
          <w:rFonts w:ascii="Times New Roman"/>
          <w:sz w:val="24"/>
          <w:szCs w:val="24"/>
        </w:rPr>
        <w:t>-</w:t>
      </w:r>
      <w:r w:rsidRPr="000C0B7C">
        <w:rPr>
          <w:rFonts w:hAnsi="Times New Roman"/>
          <w:sz w:val="24"/>
          <w:szCs w:val="24"/>
        </w:rPr>
        <w:t>дефектолог</w:t>
      </w:r>
      <w:r w:rsidRPr="000C0B7C">
        <w:rPr>
          <w:rFonts w:ascii="Times New Roman"/>
          <w:sz w:val="24"/>
          <w:szCs w:val="24"/>
        </w:rPr>
        <w:t xml:space="preserve">, </w:t>
      </w:r>
      <w:r w:rsidRPr="000C0B7C">
        <w:rPr>
          <w:rFonts w:hAnsi="Times New Roman"/>
          <w:sz w:val="24"/>
          <w:szCs w:val="24"/>
        </w:rPr>
        <w:t>психолог</w:t>
      </w:r>
      <w:r w:rsidRPr="000C0B7C">
        <w:rPr>
          <w:rFonts w:ascii="Times New Roman"/>
          <w:sz w:val="24"/>
          <w:szCs w:val="24"/>
        </w:rPr>
        <w:t xml:space="preserve">, </w:t>
      </w:r>
      <w:r w:rsidRPr="000C0B7C">
        <w:rPr>
          <w:rFonts w:hAnsi="Times New Roman"/>
          <w:sz w:val="24"/>
          <w:szCs w:val="24"/>
        </w:rPr>
        <w:t>социальный</w:t>
      </w:r>
      <w:r w:rsidRPr="000C0B7C">
        <w:rPr>
          <w:rFonts w:hAnsi="Times New Roman"/>
          <w:sz w:val="24"/>
          <w:szCs w:val="24"/>
        </w:rPr>
        <w:t xml:space="preserve"> </w:t>
      </w:r>
      <w:r w:rsidRPr="000C0B7C">
        <w:rPr>
          <w:rFonts w:hAnsi="Times New Roman"/>
          <w:sz w:val="24"/>
          <w:szCs w:val="24"/>
        </w:rPr>
        <w:t>педагог</w:t>
      </w:r>
      <w:r w:rsidRPr="000C0B7C">
        <w:rPr>
          <w:rFonts w:ascii="Times New Roman"/>
          <w:sz w:val="24"/>
          <w:szCs w:val="24"/>
        </w:rPr>
        <w:t xml:space="preserve">, </w:t>
      </w:r>
      <w:r w:rsidRPr="000C0B7C">
        <w:rPr>
          <w:rFonts w:hAnsi="Times New Roman"/>
          <w:sz w:val="24"/>
          <w:szCs w:val="24"/>
        </w:rPr>
        <w:t>медицинский</w:t>
      </w:r>
      <w:r w:rsidRPr="000C0B7C">
        <w:rPr>
          <w:rFonts w:hAnsi="Times New Roman"/>
          <w:sz w:val="24"/>
          <w:szCs w:val="24"/>
        </w:rPr>
        <w:t xml:space="preserve"> </w:t>
      </w:r>
      <w:r w:rsidRPr="000C0B7C">
        <w:rPr>
          <w:rFonts w:hAnsi="Times New Roman"/>
          <w:sz w:val="24"/>
          <w:szCs w:val="24"/>
        </w:rPr>
        <w:t>работник</w:t>
      </w:r>
      <w:r w:rsidRPr="000C0B7C">
        <w:rPr>
          <w:rFonts w:ascii="Times New Roman"/>
          <w:sz w:val="24"/>
          <w:szCs w:val="24"/>
        </w:rPr>
        <w:t>).</w:t>
      </w:r>
    </w:p>
    <w:p w:rsidR="00BF2165" w:rsidRPr="000C0B7C" w:rsidRDefault="00BF2165" w:rsidP="000C0B7C">
      <w:pPr>
        <w:shd w:val="clear" w:color="auto" w:fill="FFFFFF"/>
        <w:spacing w:after="0"/>
        <w:ind w:firstLine="709"/>
        <w:jc w:val="both"/>
        <w:textAlignment w:val="baseline"/>
        <w:rPr>
          <w:rFonts w:ascii="Times New Roman" w:eastAsia="Times New Roman" w:hAnsi="Times New Roman" w:cs="Times New Roman"/>
          <w:bCs/>
          <w:color w:val="000000"/>
          <w:sz w:val="24"/>
          <w:szCs w:val="24"/>
          <w:bdr w:val="none" w:sz="0" w:space="0" w:color="auto" w:frame="1"/>
          <w:lang w:eastAsia="ru-RU"/>
        </w:rPr>
      </w:pPr>
      <w:r w:rsidRPr="000C0B7C">
        <w:rPr>
          <w:rFonts w:ascii="Times New Roman" w:eastAsia="Times New Roman" w:hAnsi="Times New Roman" w:cs="Times New Roman"/>
          <w:bCs/>
          <w:i/>
          <w:color w:val="000000"/>
          <w:sz w:val="24"/>
          <w:szCs w:val="24"/>
          <w:bdr w:val="none" w:sz="0" w:space="0" w:color="auto" w:frame="1"/>
          <w:lang w:eastAsia="ru-RU"/>
        </w:rPr>
        <w:t>Учитель (педагог)</w:t>
      </w:r>
      <w:r w:rsidR="004849C7" w:rsidRPr="000C0B7C">
        <w:rPr>
          <w:rFonts w:ascii="Times New Roman" w:eastAsia="Times New Roman" w:hAnsi="Times New Roman" w:cs="Times New Roman"/>
          <w:bCs/>
          <w:i/>
          <w:color w:val="000000"/>
          <w:sz w:val="24"/>
          <w:szCs w:val="24"/>
          <w:bdr w:val="none" w:sz="0" w:space="0" w:color="auto" w:frame="1"/>
          <w:lang w:eastAsia="ru-RU"/>
        </w:rPr>
        <w:t xml:space="preserve">: </w:t>
      </w:r>
      <w:r w:rsidR="004849C7" w:rsidRPr="000C0B7C">
        <w:rPr>
          <w:rFonts w:ascii="Times New Roman" w:eastAsia="Times New Roman" w:hAnsi="Times New Roman" w:cs="Times New Roman"/>
          <w:bCs/>
          <w:color w:val="000000"/>
          <w:sz w:val="24"/>
          <w:szCs w:val="24"/>
          <w:bdr w:val="none" w:sz="0" w:space="0" w:color="auto" w:frame="1"/>
          <w:lang w:eastAsia="ru-RU"/>
        </w:rPr>
        <w:t>у</w:t>
      </w:r>
      <w:r w:rsidRPr="000C0B7C">
        <w:rPr>
          <w:rFonts w:ascii="Times New Roman" w:eastAsia="Times New Roman" w:hAnsi="Times New Roman" w:cs="Times New Roman"/>
          <w:bCs/>
          <w:color w:val="000000"/>
          <w:sz w:val="24"/>
          <w:szCs w:val="24"/>
          <w:bdr w:val="none" w:sz="0" w:space="0" w:color="auto" w:frame="1"/>
          <w:lang w:eastAsia="ru-RU"/>
        </w:rPr>
        <w:t>станавливает усвоенный детьми объем знаний, умений, навыков</w:t>
      </w:r>
      <w:r w:rsidR="004849C7" w:rsidRPr="000C0B7C">
        <w:rPr>
          <w:rFonts w:ascii="Times New Roman" w:eastAsia="Times New Roman" w:hAnsi="Times New Roman" w:cs="Times New Roman"/>
          <w:bCs/>
          <w:color w:val="000000"/>
          <w:sz w:val="24"/>
          <w:szCs w:val="24"/>
          <w:bdr w:val="none" w:sz="0" w:space="0" w:color="auto" w:frame="1"/>
          <w:lang w:eastAsia="ru-RU"/>
        </w:rPr>
        <w:t>; в</w:t>
      </w:r>
      <w:r w:rsidRPr="000C0B7C">
        <w:rPr>
          <w:rFonts w:ascii="Times New Roman" w:eastAsia="Times New Roman" w:hAnsi="Times New Roman" w:cs="Times New Roman"/>
          <w:bCs/>
          <w:color w:val="000000"/>
          <w:sz w:val="24"/>
          <w:szCs w:val="24"/>
          <w:bdr w:val="none" w:sz="0" w:space="0" w:color="auto" w:frame="1"/>
          <w:lang w:eastAsia="ru-RU"/>
        </w:rPr>
        <w:t>ыявляет трудности, которые испытывают они в обучении, и условия, при которых эти трудности могут быть преодолены</w:t>
      </w:r>
      <w:r w:rsidR="004849C7" w:rsidRPr="000C0B7C">
        <w:rPr>
          <w:rFonts w:ascii="Times New Roman" w:eastAsia="Times New Roman" w:hAnsi="Times New Roman" w:cs="Times New Roman"/>
          <w:bCs/>
          <w:color w:val="000000"/>
          <w:sz w:val="24"/>
          <w:szCs w:val="24"/>
          <w:bdr w:val="none" w:sz="0" w:space="0" w:color="auto" w:frame="1"/>
          <w:lang w:eastAsia="ru-RU"/>
        </w:rPr>
        <w:t>; о</w:t>
      </w:r>
      <w:r w:rsidRPr="000C0B7C">
        <w:rPr>
          <w:rFonts w:ascii="Times New Roman" w:eastAsia="Times New Roman" w:hAnsi="Times New Roman" w:cs="Times New Roman"/>
          <w:bCs/>
          <w:color w:val="000000"/>
          <w:sz w:val="24"/>
          <w:szCs w:val="24"/>
          <w:bdr w:val="none" w:sz="0" w:space="0" w:color="auto" w:frame="1"/>
          <w:lang w:eastAsia="ru-RU"/>
        </w:rPr>
        <w:t>тмечает особенности личности, адекватность поведения в различных ситуациях.</w:t>
      </w:r>
      <w:r w:rsidR="004849C7" w:rsidRPr="000C0B7C">
        <w:rPr>
          <w:rFonts w:ascii="Times New Roman" w:eastAsia="Times New Roman" w:hAnsi="Times New Roman" w:cs="Times New Roman"/>
          <w:bCs/>
          <w:color w:val="000000"/>
          <w:sz w:val="24"/>
          <w:szCs w:val="24"/>
          <w:bdr w:val="none" w:sz="0" w:space="0" w:color="auto" w:frame="1"/>
          <w:lang w:eastAsia="ru-RU"/>
        </w:rPr>
        <w:t xml:space="preserve"> </w:t>
      </w:r>
      <w:r w:rsidRPr="000C0B7C">
        <w:rPr>
          <w:rFonts w:ascii="Times New Roman" w:eastAsia="Times New Roman" w:hAnsi="Times New Roman" w:cs="Times New Roman"/>
          <w:bCs/>
          <w:color w:val="000000"/>
          <w:sz w:val="24"/>
          <w:szCs w:val="24"/>
          <w:bdr w:val="none" w:sz="0" w:space="0" w:color="auto" w:frame="1"/>
          <w:lang w:eastAsia="ru-RU"/>
        </w:rPr>
        <w:t>В сложных случаях, когда педагог не может сам объяснить причину и добиться желаемых результатов, он обращается к специалистам (психологу, учителю-дефектологу, психоневрологу).</w:t>
      </w:r>
    </w:p>
    <w:p w:rsidR="004849C7" w:rsidRPr="000C0B7C" w:rsidRDefault="004849C7" w:rsidP="000C0B7C">
      <w:pPr>
        <w:shd w:val="clear" w:color="auto" w:fill="FFFFFF"/>
        <w:spacing w:after="0"/>
        <w:ind w:firstLine="709"/>
        <w:jc w:val="both"/>
        <w:rPr>
          <w:rFonts w:ascii="Times New Roman" w:hAnsi="Times New Roman" w:cs="Times New Roman"/>
          <w:sz w:val="24"/>
          <w:szCs w:val="24"/>
        </w:rPr>
      </w:pPr>
      <w:r w:rsidRPr="000C0B7C">
        <w:rPr>
          <w:rFonts w:hAnsi="Times New Roman"/>
          <w:i/>
          <w:iCs/>
          <w:sz w:val="24"/>
          <w:szCs w:val="24"/>
        </w:rPr>
        <w:t>Учитель</w:t>
      </w:r>
      <w:r w:rsidRPr="000C0B7C">
        <w:rPr>
          <w:rFonts w:ascii="Times New Roman"/>
          <w:i/>
          <w:iCs/>
          <w:sz w:val="24"/>
          <w:szCs w:val="24"/>
        </w:rPr>
        <w:t>-</w:t>
      </w:r>
      <w:r w:rsidRPr="000C0B7C">
        <w:rPr>
          <w:rFonts w:hAnsi="Times New Roman"/>
          <w:i/>
          <w:iCs/>
          <w:sz w:val="24"/>
          <w:szCs w:val="24"/>
        </w:rPr>
        <w:t>дефектолог</w:t>
      </w:r>
      <w:r w:rsidRPr="000C0B7C">
        <w:rPr>
          <w:rFonts w:hAnsi="Times New Roman"/>
          <w:i/>
          <w:iCs/>
          <w:sz w:val="24"/>
          <w:szCs w:val="24"/>
        </w:rPr>
        <w:t xml:space="preserve"> </w:t>
      </w:r>
      <w:r w:rsidRPr="000C0B7C">
        <w:rPr>
          <w:rFonts w:ascii="Times New Roman"/>
          <w:i/>
          <w:iCs/>
          <w:sz w:val="24"/>
          <w:szCs w:val="24"/>
        </w:rPr>
        <w:t>(</w:t>
      </w:r>
      <w:r w:rsidRPr="000C0B7C">
        <w:rPr>
          <w:rFonts w:hAnsi="Times New Roman"/>
          <w:i/>
          <w:iCs/>
          <w:sz w:val="24"/>
          <w:szCs w:val="24"/>
        </w:rPr>
        <w:t>сурдопедагог</w:t>
      </w:r>
      <w:r w:rsidRPr="000C0B7C">
        <w:rPr>
          <w:rFonts w:ascii="Times New Roman"/>
          <w:i/>
          <w:iCs/>
          <w:sz w:val="24"/>
          <w:szCs w:val="24"/>
        </w:rPr>
        <w:t>):</w:t>
      </w:r>
      <w:r w:rsidRPr="000C0B7C">
        <w:rPr>
          <w:rFonts w:hAnsi="Times New Roman"/>
          <w:sz w:val="24"/>
          <w:szCs w:val="24"/>
        </w:rPr>
        <w:t xml:space="preserve"> </w:t>
      </w:r>
      <w:r w:rsidRPr="000C0B7C">
        <w:rPr>
          <w:rFonts w:hAnsi="Times New Roman"/>
          <w:sz w:val="24"/>
          <w:szCs w:val="24"/>
        </w:rPr>
        <w:t>проводит</w:t>
      </w:r>
      <w:r w:rsidRPr="000C0B7C">
        <w:rPr>
          <w:rFonts w:hAnsi="Times New Roman"/>
          <w:sz w:val="24"/>
          <w:szCs w:val="24"/>
        </w:rPr>
        <w:t xml:space="preserve"> </w:t>
      </w:r>
      <w:r w:rsidRPr="000C0B7C">
        <w:rPr>
          <w:rFonts w:hAnsi="Times New Roman"/>
          <w:sz w:val="24"/>
          <w:szCs w:val="24"/>
        </w:rPr>
        <w:t>изучение</w:t>
      </w:r>
      <w:r w:rsidRPr="000C0B7C">
        <w:rPr>
          <w:rFonts w:hAnsi="Times New Roman"/>
          <w:sz w:val="24"/>
          <w:szCs w:val="24"/>
        </w:rPr>
        <w:t xml:space="preserve"> </w:t>
      </w:r>
      <w:r w:rsidRPr="000C0B7C">
        <w:rPr>
          <w:rFonts w:hAnsi="Times New Roman"/>
          <w:sz w:val="24"/>
          <w:szCs w:val="24"/>
        </w:rPr>
        <w:t>особенностей</w:t>
      </w:r>
      <w:r w:rsidRPr="000C0B7C">
        <w:rPr>
          <w:rFonts w:hAnsi="Times New Roman"/>
          <w:sz w:val="24"/>
          <w:szCs w:val="24"/>
        </w:rPr>
        <w:t xml:space="preserve"> </w:t>
      </w:r>
      <w:r w:rsidRPr="000C0B7C">
        <w:rPr>
          <w:rFonts w:hAnsi="Times New Roman"/>
          <w:sz w:val="24"/>
          <w:szCs w:val="24"/>
        </w:rPr>
        <w:t>и</w:t>
      </w:r>
      <w:r w:rsidRPr="000C0B7C">
        <w:rPr>
          <w:rFonts w:hAnsi="Times New Roman"/>
          <w:sz w:val="24"/>
          <w:szCs w:val="24"/>
        </w:rPr>
        <w:t xml:space="preserve"> </w:t>
      </w:r>
      <w:r w:rsidRPr="000C0B7C">
        <w:rPr>
          <w:rFonts w:hAnsi="Times New Roman"/>
          <w:sz w:val="24"/>
          <w:szCs w:val="24"/>
        </w:rPr>
        <w:t>возможностей</w:t>
      </w:r>
      <w:r w:rsidRPr="000C0B7C">
        <w:rPr>
          <w:rFonts w:hAnsi="Times New Roman"/>
          <w:sz w:val="24"/>
          <w:szCs w:val="24"/>
        </w:rPr>
        <w:t xml:space="preserve"> </w:t>
      </w:r>
      <w:r w:rsidRPr="000C0B7C">
        <w:rPr>
          <w:rFonts w:hAnsi="Times New Roman"/>
          <w:sz w:val="24"/>
          <w:szCs w:val="24"/>
        </w:rPr>
        <w:t>развития</w:t>
      </w:r>
      <w:r w:rsidRPr="000C0B7C">
        <w:rPr>
          <w:rFonts w:hAnsi="Times New Roman"/>
          <w:sz w:val="24"/>
          <w:szCs w:val="24"/>
        </w:rPr>
        <w:t xml:space="preserve"> </w:t>
      </w:r>
      <w:r w:rsidRPr="000C0B7C">
        <w:rPr>
          <w:rFonts w:hAnsi="Times New Roman"/>
          <w:sz w:val="24"/>
          <w:szCs w:val="24"/>
        </w:rPr>
        <w:t>каждого</w:t>
      </w:r>
      <w:r w:rsidRPr="000C0B7C">
        <w:rPr>
          <w:rFonts w:hAnsi="Times New Roman"/>
          <w:sz w:val="24"/>
          <w:szCs w:val="24"/>
        </w:rPr>
        <w:t xml:space="preserve"> </w:t>
      </w:r>
      <w:r w:rsidRPr="000C0B7C">
        <w:rPr>
          <w:rFonts w:hAnsi="Times New Roman"/>
          <w:sz w:val="24"/>
          <w:szCs w:val="24"/>
        </w:rPr>
        <w:t>обучающегося</w:t>
      </w:r>
      <w:r w:rsidRPr="000C0B7C">
        <w:rPr>
          <w:rFonts w:hAnsi="Times New Roman"/>
          <w:sz w:val="24"/>
          <w:szCs w:val="24"/>
        </w:rPr>
        <w:t xml:space="preserve"> </w:t>
      </w:r>
      <w:r w:rsidRPr="000C0B7C">
        <w:rPr>
          <w:rFonts w:hAnsi="Times New Roman"/>
          <w:sz w:val="24"/>
          <w:szCs w:val="24"/>
        </w:rPr>
        <w:t>с</w:t>
      </w:r>
      <w:r w:rsidRPr="000C0B7C">
        <w:rPr>
          <w:rFonts w:hAnsi="Times New Roman"/>
          <w:sz w:val="24"/>
          <w:szCs w:val="24"/>
        </w:rPr>
        <w:t xml:space="preserve"> </w:t>
      </w:r>
      <w:r w:rsidRPr="000C0B7C">
        <w:rPr>
          <w:rFonts w:hAnsi="Times New Roman"/>
          <w:sz w:val="24"/>
          <w:szCs w:val="24"/>
        </w:rPr>
        <w:t>нарушенным</w:t>
      </w:r>
      <w:r w:rsidRPr="000C0B7C">
        <w:rPr>
          <w:rFonts w:hAnsi="Times New Roman"/>
          <w:sz w:val="24"/>
          <w:szCs w:val="24"/>
        </w:rPr>
        <w:t xml:space="preserve"> </w:t>
      </w:r>
      <w:r w:rsidRPr="000C0B7C">
        <w:rPr>
          <w:rFonts w:hAnsi="Times New Roman"/>
          <w:sz w:val="24"/>
          <w:szCs w:val="24"/>
        </w:rPr>
        <w:t>слухом</w:t>
      </w:r>
      <w:r w:rsidRPr="000C0B7C">
        <w:rPr>
          <w:rFonts w:hAnsi="Times New Roman"/>
          <w:sz w:val="24"/>
          <w:szCs w:val="24"/>
        </w:rPr>
        <w:t xml:space="preserve"> </w:t>
      </w:r>
      <w:r w:rsidRPr="000C0B7C">
        <w:rPr>
          <w:rFonts w:hAnsi="Times New Roman"/>
          <w:sz w:val="24"/>
          <w:szCs w:val="24"/>
        </w:rPr>
        <w:t>при</w:t>
      </w:r>
      <w:r w:rsidRPr="000C0B7C">
        <w:rPr>
          <w:rFonts w:hAnsi="Times New Roman"/>
          <w:sz w:val="24"/>
          <w:szCs w:val="24"/>
        </w:rPr>
        <w:t xml:space="preserve"> </w:t>
      </w:r>
      <w:r w:rsidRPr="000C0B7C">
        <w:rPr>
          <w:rFonts w:hAnsi="Times New Roman"/>
          <w:sz w:val="24"/>
          <w:szCs w:val="24"/>
        </w:rPr>
        <w:t>использовании</w:t>
      </w:r>
      <w:r w:rsidRPr="000C0B7C">
        <w:rPr>
          <w:rFonts w:hAnsi="Times New Roman"/>
          <w:sz w:val="24"/>
          <w:szCs w:val="24"/>
        </w:rPr>
        <w:t xml:space="preserve"> </w:t>
      </w:r>
      <w:r w:rsidRPr="000C0B7C">
        <w:rPr>
          <w:rFonts w:hAnsi="Times New Roman"/>
          <w:sz w:val="24"/>
          <w:szCs w:val="24"/>
        </w:rPr>
        <w:t>методов</w:t>
      </w:r>
      <w:r w:rsidRPr="000C0B7C">
        <w:rPr>
          <w:rFonts w:hAnsi="Times New Roman"/>
          <w:sz w:val="24"/>
          <w:szCs w:val="24"/>
        </w:rPr>
        <w:t xml:space="preserve"> </w:t>
      </w:r>
      <w:r w:rsidRPr="000C0B7C">
        <w:rPr>
          <w:rFonts w:hAnsi="Times New Roman"/>
          <w:sz w:val="24"/>
          <w:szCs w:val="24"/>
        </w:rPr>
        <w:t>сурдопедагогической</w:t>
      </w:r>
      <w:r w:rsidRPr="000C0B7C">
        <w:rPr>
          <w:rFonts w:hAnsi="Times New Roman"/>
          <w:sz w:val="24"/>
          <w:szCs w:val="24"/>
        </w:rPr>
        <w:t xml:space="preserve"> </w:t>
      </w:r>
      <w:r w:rsidRPr="000C0B7C">
        <w:rPr>
          <w:rFonts w:hAnsi="Times New Roman"/>
          <w:sz w:val="24"/>
          <w:szCs w:val="24"/>
        </w:rPr>
        <w:t>диагностики</w:t>
      </w:r>
      <w:r w:rsidRPr="000C0B7C">
        <w:rPr>
          <w:rFonts w:ascii="Times New Roman"/>
          <w:sz w:val="24"/>
          <w:szCs w:val="24"/>
        </w:rPr>
        <w:t xml:space="preserve">, </w:t>
      </w:r>
      <w:r w:rsidRPr="000C0B7C">
        <w:rPr>
          <w:rFonts w:hAnsi="Times New Roman"/>
          <w:sz w:val="24"/>
          <w:szCs w:val="24"/>
        </w:rPr>
        <w:t>в</w:t>
      </w:r>
      <w:r w:rsidRPr="000C0B7C">
        <w:rPr>
          <w:rFonts w:hAnsi="Times New Roman"/>
          <w:sz w:val="24"/>
          <w:szCs w:val="24"/>
        </w:rPr>
        <w:t xml:space="preserve"> </w:t>
      </w:r>
      <w:r w:rsidRPr="000C0B7C">
        <w:rPr>
          <w:rFonts w:hAnsi="Times New Roman"/>
          <w:sz w:val="24"/>
          <w:szCs w:val="24"/>
        </w:rPr>
        <w:t>том</w:t>
      </w:r>
      <w:r w:rsidRPr="000C0B7C">
        <w:rPr>
          <w:rFonts w:hAnsi="Times New Roman"/>
          <w:sz w:val="24"/>
          <w:szCs w:val="24"/>
        </w:rPr>
        <w:t xml:space="preserve"> </w:t>
      </w:r>
      <w:r w:rsidRPr="000C0B7C">
        <w:rPr>
          <w:rFonts w:hAnsi="Times New Roman"/>
          <w:sz w:val="24"/>
          <w:szCs w:val="24"/>
        </w:rPr>
        <w:t>числе</w:t>
      </w:r>
      <w:r w:rsidRPr="000C0B7C">
        <w:rPr>
          <w:rFonts w:hAnsi="Times New Roman"/>
          <w:sz w:val="24"/>
          <w:szCs w:val="24"/>
        </w:rPr>
        <w:t xml:space="preserve"> </w:t>
      </w:r>
      <w:r w:rsidRPr="000C0B7C">
        <w:rPr>
          <w:rFonts w:hAnsi="Times New Roman"/>
          <w:sz w:val="24"/>
          <w:szCs w:val="24"/>
        </w:rPr>
        <w:t>выявляет</w:t>
      </w:r>
      <w:r w:rsidRPr="000C0B7C">
        <w:rPr>
          <w:rFonts w:hAnsi="Times New Roman"/>
          <w:sz w:val="24"/>
          <w:szCs w:val="24"/>
        </w:rPr>
        <w:t xml:space="preserve"> </w:t>
      </w:r>
      <w:r w:rsidRPr="000C0B7C">
        <w:rPr>
          <w:rFonts w:hAnsi="Times New Roman"/>
          <w:sz w:val="24"/>
          <w:szCs w:val="24"/>
        </w:rPr>
        <w:t>уровень</w:t>
      </w:r>
      <w:r w:rsidRPr="000C0B7C">
        <w:rPr>
          <w:rFonts w:hAnsi="Times New Roman"/>
          <w:sz w:val="24"/>
          <w:szCs w:val="24"/>
        </w:rPr>
        <w:t xml:space="preserve"> </w:t>
      </w:r>
      <w:r w:rsidRPr="000C0B7C">
        <w:rPr>
          <w:rFonts w:hAnsi="Times New Roman"/>
          <w:sz w:val="24"/>
          <w:szCs w:val="24"/>
        </w:rPr>
        <w:t>общего</w:t>
      </w:r>
      <w:r w:rsidRPr="000C0B7C">
        <w:rPr>
          <w:rFonts w:hAnsi="Times New Roman"/>
          <w:sz w:val="24"/>
          <w:szCs w:val="24"/>
        </w:rPr>
        <w:t xml:space="preserve"> </w:t>
      </w:r>
      <w:r w:rsidRPr="000C0B7C">
        <w:rPr>
          <w:rFonts w:hAnsi="Times New Roman"/>
          <w:sz w:val="24"/>
          <w:szCs w:val="24"/>
        </w:rPr>
        <w:t>и</w:t>
      </w:r>
      <w:r w:rsidRPr="000C0B7C">
        <w:rPr>
          <w:rFonts w:hAnsi="Times New Roman"/>
          <w:sz w:val="24"/>
          <w:szCs w:val="24"/>
        </w:rPr>
        <w:t xml:space="preserve"> </w:t>
      </w:r>
      <w:r w:rsidRPr="000C0B7C">
        <w:rPr>
          <w:rFonts w:hAnsi="Times New Roman"/>
          <w:sz w:val="24"/>
          <w:szCs w:val="24"/>
        </w:rPr>
        <w:t>речевого</w:t>
      </w:r>
      <w:r w:rsidRPr="000C0B7C">
        <w:rPr>
          <w:rFonts w:hAnsi="Times New Roman"/>
          <w:sz w:val="24"/>
          <w:szCs w:val="24"/>
        </w:rPr>
        <w:t xml:space="preserve"> </w:t>
      </w:r>
      <w:r w:rsidRPr="000C0B7C">
        <w:rPr>
          <w:rFonts w:hAnsi="Times New Roman"/>
          <w:sz w:val="24"/>
          <w:szCs w:val="24"/>
        </w:rPr>
        <w:t>развития</w:t>
      </w:r>
      <w:r w:rsidRPr="000C0B7C">
        <w:rPr>
          <w:rFonts w:ascii="Times New Roman"/>
          <w:sz w:val="24"/>
          <w:szCs w:val="24"/>
        </w:rPr>
        <w:t xml:space="preserve">, </w:t>
      </w:r>
      <w:r w:rsidRPr="000C0B7C">
        <w:rPr>
          <w:rFonts w:hAnsi="Times New Roman"/>
          <w:sz w:val="24"/>
          <w:szCs w:val="24"/>
        </w:rPr>
        <w:t>изучает</w:t>
      </w:r>
      <w:r w:rsidRPr="000C0B7C">
        <w:rPr>
          <w:rFonts w:hAnsi="Times New Roman"/>
          <w:sz w:val="24"/>
          <w:szCs w:val="24"/>
        </w:rPr>
        <w:t xml:space="preserve"> </w:t>
      </w:r>
      <w:r w:rsidRPr="000C0B7C">
        <w:rPr>
          <w:rFonts w:hAnsi="Times New Roman"/>
          <w:sz w:val="24"/>
          <w:szCs w:val="24"/>
        </w:rPr>
        <w:t>состояние</w:t>
      </w:r>
      <w:r w:rsidRPr="000C0B7C">
        <w:rPr>
          <w:rFonts w:hAnsi="Times New Roman"/>
          <w:sz w:val="24"/>
          <w:szCs w:val="24"/>
        </w:rPr>
        <w:t xml:space="preserve"> </w:t>
      </w:r>
      <w:r w:rsidRPr="000C0B7C">
        <w:rPr>
          <w:rFonts w:hAnsi="Times New Roman"/>
          <w:sz w:val="24"/>
          <w:szCs w:val="24"/>
        </w:rPr>
        <w:t>слуховой</w:t>
      </w:r>
      <w:r w:rsidRPr="000C0B7C">
        <w:rPr>
          <w:rFonts w:hAnsi="Times New Roman"/>
          <w:sz w:val="24"/>
          <w:szCs w:val="24"/>
        </w:rPr>
        <w:t xml:space="preserve"> </w:t>
      </w:r>
      <w:r w:rsidRPr="000C0B7C">
        <w:rPr>
          <w:rFonts w:hAnsi="Times New Roman"/>
          <w:sz w:val="24"/>
          <w:szCs w:val="24"/>
        </w:rPr>
        <w:t>функции</w:t>
      </w:r>
      <w:r w:rsidRPr="000C0B7C">
        <w:rPr>
          <w:rFonts w:ascii="Times New Roman"/>
          <w:sz w:val="24"/>
          <w:szCs w:val="24"/>
        </w:rPr>
        <w:t xml:space="preserve">, </w:t>
      </w:r>
      <w:r w:rsidRPr="000C0B7C">
        <w:rPr>
          <w:rFonts w:hAnsi="Times New Roman"/>
          <w:sz w:val="24"/>
          <w:szCs w:val="24"/>
        </w:rPr>
        <w:t>уровень</w:t>
      </w:r>
      <w:r w:rsidRPr="000C0B7C">
        <w:rPr>
          <w:rFonts w:hAnsi="Times New Roman"/>
          <w:sz w:val="24"/>
          <w:szCs w:val="24"/>
        </w:rPr>
        <w:t xml:space="preserve"> </w:t>
      </w:r>
      <w:r w:rsidRPr="000C0B7C">
        <w:rPr>
          <w:rFonts w:hAnsi="Times New Roman"/>
          <w:sz w:val="24"/>
          <w:szCs w:val="24"/>
        </w:rPr>
        <w:t>развития</w:t>
      </w:r>
      <w:r w:rsidRPr="000C0B7C">
        <w:rPr>
          <w:rFonts w:hAnsi="Times New Roman"/>
          <w:sz w:val="24"/>
          <w:szCs w:val="24"/>
        </w:rPr>
        <w:t xml:space="preserve"> </w:t>
      </w:r>
      <w:r w:rsidRPr="000C0B7C">
        <w:rPr>
          <w:rFonts w:hAnsi="Times New Roman"/>
          <w:sz w:val="24"/>
          <w:szCs w:val="24"/>
        </w:rPr>
        <w:t>речевого</w:t>
      </w:r>
      <w:r w:rsidRPr="000C0B7C">
        <w:rPr>
          <w:rFonts w:hAnsi="Times New Roman"/>
          <w:sz w:val="24"/>
          <w:szCs w:val="24"/>
        </w:rPr>
        <w:t xml:space="preserve"> </w:t>
      </w:r>
      <w:r w:rsidRPr="000C0B7C">
        <w:rPr>
          <w:rFonts w:hAnsi="Times New Roman"/>
          <w:sz w:val="24"/>
          <w:szCs w:val="24"/>
        </w:rPr>
        <w:t>слуха</w:t>
      </w:r>
      <w:r w:rsidRPr="000C0B7C">
        <w:rPr>
          <w:rFonts w:ascii="Times New Roman"/>
          <w:sz w:val="24"/>
          <w:szCs w:val="24"/>
        </w:rPr>
        <w:t xml:space="preserve">, </w:t>
      </w:r>
      <w:r w:rsidRPr="000C0B7C">
        <w:rPr>
          <w:rFonts w:hAnsi="Times New Roman"/>
          <w:sz w:val="24"/>
          <w:szCs w:val="24"/>
        </w:rPr>
        <w:t>слухозрительного</w:t>
      </w:r>
      <w:r w:rsidRPr="000C0B7C">
        <w:rPr>
          <w:rFonts w:hAnsi="Times New Roman"/>
          <w:sz w:val="24"/>
          <w:szCs w:val="24"/>
        </w:rPr>
        <w:t xml:space="preserve"> </w:t>
      </w:r>
      <w:r w:rsidRPr="000C0B7C">
        <w:rPr>
          <w:rFonts w:hAnsi="Times New Roman"/>
          <w:sz w:val="24"/>
          <w:szCs w:val="24"/>
        </w:rPr>
        <w:t>восприятия</w:t>
      </w:r>
      <w:r w:rsidRPr="000C0B7C">
        <w:rPr>
          <w:rFonts w:hAnsi="Times New Roman"/>
          <w:sz w:val="24"/>
          <w:szCs w:val="24"/>
        </w:rPr>
        <w:t xml:space="preserve"> </w:t>
      </w:r>
      <w:r w:rsidRPr="000C0B7C">
        <w:rPr>
          <w:rFonts w:hAnsi="Times New Roman"/>
          <w:sz w:val="24"/>
          <w:szCs w:val="24"/>
        </w:rPr>
        <w:t>речи</w:t>
      </w:r>
      <w:r w:rsidRPr="000C0B7C">
        <w:rPr>
          <w:rFonts w:ascii="Times New Roman"/>
          <w:sz w:val="24"/>
          <w:szCs w:val="24"/>
        </w:rPr>
        <w:t xml:space="preserve">, </w:t>
      </w:r>
      <w:r w:rsidRPr="000C0B7C">
        <w:rPr>
          <w:rFonts w:hAnsi="Times New Roman"/>
          <w:sz w:val="24"/>
          <w:szCs w:val="24"/>
        </w:rPr>
        <w:t>ее</w:t>
      </w:r>
      <w:r w:rsidRPr="000C0B7C">
        <w:rPr>
          <w:rFonts w:hAnsi="Times New Roman"/>
          <w:sz w:val="24"/>
          <w:szCs w:val="24"/>
        </w:rPr>
        <w:t xml:space="preserve"> </w:t>
      </w:r>
      <w:r w:rsidRPr="000C0B7C">
        <w:rPr>
          <w:rFonts w:hAnsi="Times New Roman"/>
          <w:sz w:val="24"/>
          <w:szCs w:val="24"/>
        </w:rPr>
        <w:t>произносительной</w:t>
      </w:r>
      <w:r w:rsidRPr="000C0B7C">
        <w:rPr>
          <w:rFonts w:hAnsi="Times New Roman"/>
          <w:sz w:val="24"/>
          <w:szCs w:val="24"/>
        </w:rPr>
        <w:t xml:space="preserve"> </w:t>
      </w:r>
      <w:r w:rsidRPr="000C0B7C">
        <w:rPr>
          <w:rFonts w:hAnsi="Times New Roman"/>
          <w:sz w:val="24"/>
          <w:szCs w:val="24"/>
        </w:rPr>
        <w:t>стороны</w:t>
      </w:r>
      <w:r w:rsidRPr="000C0B7C">
        <w:rPr>
          <w:rFonts w:ascii="Times New Roman"/>
          <w:sz w:val="24"/>
          <w:szCs w:val="24"/>
        </w:rPr>
        <w:t xml:space="preserve">, </w:t>
      </w:r>
      <w:r w:rsidRPr="000C0B7C">
        <w:rPr>
          <w:rFonts w:hAnsi="Times New Roman"/>
          <w:sz w:val="24"/>
          <w:szCs w:val="24"/>
        </w:rPr>
        <w:t>возможности</w:t>
      </w:r>
      <w:r w:rsidRPr="000C0B7C">
        <w:rPr>
          <w:rFonts w:hAnsi="Times New Roman"/>
          <w:sz w:val="24"/>
          <w:szCs w:val="24"/>
        </w:rPr>
        <w:t xml:space="preserve"> </w:t>
      </w:r>
      <w:r w:rsidRPr="000C0B7C">
        <w:rPr>
          <w:rFonts w:hAnsi="Times New Roman"/>
          <w:sz w:val="24"/>
          <w:szCs w:val="24"/>
        </w:rPr>
        <w:t>устной</w:t>
      </w:r>
      <w:r w:rsidRPr="000C0B7C">
        <w:rPr>
          <w:rFonts w:hAnsi="Times New Roman"/>
          <w:sz w:val="24"/>
          <w:szCs w:val="24"/>
        </w:rPr>
        <w:t xml:space="preserve"> </w:t>
      </w:r>
      <w:r w:rsidRPr="000C0B7C">
        <w:rPr>
          <w:rFonts w:hAnsi="Times New Roman"/>
          <w:sz w:val="24"/>
          <w:szCs w:val="24"/>
        </w:rPr>
        <w:t>коммуникации</w:t>
      </w:r>
      <w:r w:rsidRPr="000C0B7C">
        <w:rPr>
          <w:rFonts w:ascii="Times New Roman"/>
          <w:sz w:val="24"/>
          <w:szCs w:val="24"/>
        </w:rPr>
        <w:t xml:space="preserve">, </w:t>
      </w:r>
      <w:r w:rsidRPr="000C0B7C">
        <w:rPr>
          <w:rFonts w:hAnsi="Times New Roman"/>
          <w:sz w:val="24"/>
          <w:szCs w:val="24"/>
        </w:rPr>
        <w:t>с</w:t>
      </w:r>
      <w:r w:rsidRPr="000C0B7C">
        <w:rPr>
          <w:rFonts w:hAnsi="Times New Roman"/>
          <w:sz w:val="24"/>
          <w:szCs w:val="24"/>
        </w:rPr>
        <w:t xml:space="preserve"> </w:t>
      </w:r>
      <w:r w:rsidRPr="000C0B7C">
        <w:rPr>
          <w:rFonts w:hAnsi="Times New Roman"/>
          <w:sz w:val="24"/>
          <w:szCs w:val="24"/>
        </w:rPr>
        <w:t>помощью</w:t>
      </w:r>
      <w:r w:rsidRPr="000C0B7C">
        <w:rPr>
          <w:rFonts w:hAnsi="Times New Roman"/>
          <w:sz w:val="24"/>
          <w:szCs w:val="24"/>
        </w:rPr>
        <w:t xml:space="preserve"> </w:t>
      </w:r>
      <w:r w:rsidRPr="000C0B7C">
        <w:rPr>
          <w:rFonts w:hAnsi="Times New Roman"/>
          <w:sz w:val="24"/>
          <w:szCs w:val="24"/>
        </w:rPr>
        <w:t>сурдопедагогических</w:t>
      </w:r>
      <w:r w:rsidRPr="000C0B7C">
        <w:rPr>
          <w:rFonts w:hAnsi="Times New Roman"/>
          <w:sz w:val="24"/>
          <w:szCs w:val="24"/>
        </w:rPr>
        <w:t xml:space="preserve"> </w:t>
      </w:r>
      <w:r w:rsidRPr="000C0B7C">
        <w:rPr>
          <w:rFonts w:hAnsi="Times New Roman"/>
          <w:sz w:val="24"/>
          <w:szCs w:val="24"/>
        </w:rPr>
        <w:t>методик</w:t>
      </w:r>
      <w:r w:rsidRPr="000C0B7C">
        <w:rPr>
          <w:rFonts w:hAnsi="Times New Roman"/>
          <w:sz w:val="24"/>
          <w:szCs w:val="24"/>
        </w:rPr>
        <w:t xml:space="preserve"> </w:t>
      </w:r>
      <w:r w:rsidRPr="000C0B7C">
        <w:rPr>
          <w:rFonts w:hAnsi="Times New Roman"/>
          <w:sz w:val="24"/>
          <w:szCs w:val="24"/>
        </w:rPr>
        <w:t>выявляет</w:t>
      </w:r>
      <w:r w:rsidRPr="000C0B7C">
        <w:rPr>
          <w:rFonts w:hAnsi="Times New Roman"/>
          <w:sz w:val="24"/>
          <w:szCs w:val="24"/>
        </w:rPr>
        <w:t xml:space="preserve"> </w:t>
      </w:r>
      <w:r w:rsidRPr="000C0B7C">
        <w:rPr>
          <w:rFonts w:hAnsi="Times New Roman"/>
          <w:sz w:val="24"/>
          <w:szCs w:val="24"/>
        </w:rPr>
        <w:t>адекватность</w:t>
      </w:r>
      <w:r w:rsidRPr="000C0B7C">
        <w:rPr>
          <w:rFonts w:hAnsi="Times New Roman"/>
          <w:sz w:val="24"/>
          <w:szCs w:val="24"/>
        </w:rPr>
        <w:t xml:space="preserve"> </w:t>
      </w:r>
      <w:r w:rsidRPr="000C0B7C">
        <w:rPr>
          <w:rFonts w:hAnsi="Times New Roman"/>
          <w:sz w:val="24"/>
          <w:szCs w:val="24"/>
        </w:rPr>
        <w:t>режима</w:t>
      </w:r>
      <w:r w:rsidRPr="000C0B7C">
        <w:rPr>
          <w:rFonts w:hAnsi="Times New Roman"/>
          <w:sz w:val="24"/>
          <w:szCs w:val="24"/>
        </w:rPr>
        <w:t xml:space="preserve"> </w:t>
      </w:r>
      <w:r w:rsidRPr="000C0B7C">
        <w:rPr>
          <w:rFonts w:hAnsi="Times New Roman"/>
          <w:sz w:val="24"/>
          <w:szCs w:val="24"/>
        </w:rPr>
        <w:t>работы</w:t>
      </w:r>
      <w:r w:rsidRPr="000C0B7C">
        <w:rPr>
          <w:rFonts w:hAnsi="Times New Roman"/>
          <w:sz w:val="24"/>
          <w:szCs w:val="24"/>
        </w:rPr>
        <w:t xml:space="preserve"> </w:t>
      </w:r>
      <w:r w:rsidRPr="000C0B7C">
        <w:rPr>
          <w:rFonts w:hAnsi="Times New Roman"/>
          <w:sz w:val="24"/>
          <w:szCs w:val="24"/>
        </w:rPr>
        <w:t>индивидуальных</w:t>
      </w:r>
      <w:r w:rsidRPr="000C0B7C">
        <w:rPr>
          <w:rFonts w:hAnsi="Times New Roman"/>
          <w:sz w:val="24"/>
          <w:szCs w:val="24"/>
        </w:rPr>
        <w:t xml:space="preserve"> </w:t>
      </w:r>
      <w:r w:rsidRPr="000C0B7C">
        <w:rPr>
          <w:rFonts w:hAnsi="Times New Roman"/>
          <w:sz w:val="24"/>
          <w:szCs w:val="24"/>
        </w:rPr>
        <w:t>слуховых</w:t>
      </w:r>
      <w:r w:rsidRPr="000C0B7C">
        <w:rPr>
          <w:rFonts w:hAnsi="Times New Roman"/>
          <w:sz w:val="24"/>
          <w:szCs w:val="24"/>
        </w:rPr>
        <w:t xml:space="preserve"> </w:t>
      </w:r>
      <w:r w:rsidRPr="000C0B7C">
        <w:rPr>
          <w:rFonts w:hAnsi="Times New Roman"/>
          <w:sz w:val="24"/>
          <w:szCs w:val="24"/>
        </w:rPr>
        <w:t>аппаратов</w:t>
      </w:r>
      <w:r w:rsidRPr="000C0B7C">
        <w:rPr>
          <w:rFonts w:hAnsi="Times New Roman"/>
          <w:sz w:val="24"/>
          <w:szCs w:val="24"/>
        </w:rPr>
        <w:t xml:space="preserve"> </w:t>
      </w:r>
      <w:r w:rsidRPr="000C0B7C">
        <w:rPr>
          <w:rFonts w:hAnsi="Times New Roman"/>
          <w:sz w:val="24"/>
          <w:szCs w:val="24"/>
        </w:rPr>
        <w:t>и</w:t>
      </w:r>
      <w:r w:rsidRPr="000C0B7C">
        <w:rPr>
          <w:rFonts w:hAnsi="Times New Roman"/>
          <w:sz w:val="24"/>
          <w:szCs w:val="24"/>
        </w:rPr>
        <w:t xml:space="preserve"> </w:t>
      </w:r>
      <w:r w:rsidRPr="000C0B7C">
        <w:rPr>
          <w:rFonts w:ascii="Times New Roman"/>
          <w:sz w:val="24"/>
          <w:szCs w:val="24"/>
        </w:rPr>
        <w:t>/</w:t>
      </w:r>
      <w:r w:rsidRPr="000C0B7C">
        <w:rPr>
          <w:rFonts w:hAnsi="Times New Roman"/>
          <w:sz w:val="24"/>
          <w:szCs w:val="24"/>
        </w:rPr>
        <w:t>или</w:t>
      </w:r>
      <w:r w:rsidRPr="000C0B7C">
        <w:rPr>
          <w:rFonts w:hAnsi="Times New Roman"/>
          <w:sz w:val="24"/>
          <w:szCs w:val="24"/>
        </w:rPr>
        <w:t xml:space="preserve"> </w:t>
      </w:r>
      <w:r w:rsidRPr="000C0B7C">
        <w:rPr>
          <w:rFonts w:hAnsi="Times New Roman"/>
          <w:sz w:val="24"/>
          <w:szCs w:val="24"/>
        </w:rPr>
        <w:t>кохлеарных</w:t>
      </w:r>
      <w:r w:rsidRPr="000C0B7C">
        <w:rPr>
          <w:rFonts w:hAnsi="Times New Roman"/>
          <w:sz w:val="24"/>
          <w:szCs w:val="24"/>
        </w:rPr>
        <w:t xml:space="preserve"> </w:t>
      </w:r>
      <w:r w:rsidRPr="000C0B7C">
        <w:rPr>
          <w:rFonts w:hAnsi="Times New Roman"/>
          <w:sz w:val="24"/>
          <w:szCs w:val="24"/>
        </w:rPr>
        <w:t>имплантов</w:t>
      </w:r>
      <w:r w:rsidRPr="000C0B7C">
        <w:rPr>
          <w:rFonts w:hAnsi="Times New Roman"/>
          <w:sz w:val="24"/>
          <w:szCs w:val="24"/>
        </w:rPr>
        <w:t xml:space="preserve"> </w:t>
      </w:r>
      <w:r w:rsidRPr="000C0B7C">
        <w:rPr>
          <w:rFonts w:hAnsi="Times New Roman"/>
          <w:sz w:val="24"/>
          <w:szCs w:val="24"/>
        </w:rPr>
        <w:t>с</w:t>
      </w:r>
      <w:r w:rsidRPr="000C0B7C">
        <w:rPr>
          <w:rFonts w:hAnsi="Times New Roman"/>
          <w:sz w:val="24"/>
          <w:szCs w:val="24"/>
        </w:rPr>
        <w:t xml:space="preserve"> </w:t>
      </w:r>
      <w:r w:rsidRPr="000C0B7C">
        <w:rPr>
          <w:rFonts w:hAnsi="Times New Roman"/>
          <w:sz w:val="24"/>
          <w:szCs w:val="24"/>
        </w:rPr>
        <w:t>учетом</w:t>
      </w:r>
      <w:r w:rsidRPr="000C0B7C">
        <w:rPr>
          <w:rFonts w:hAnsi="Times New Roman"/>
          <w:sz w:val="24"/>
          <w:szCs w:val="24"/>
        </w:rPr>
        <w:t xml:space="preserve"> </w:t>
      </w:r>
      <w:r w:rsidRPr="000C0B7C">
        <w:rPr>
          <w:rFonts w:hAnsi="Times New Roman"/>
          <w:sz w:val="24"/>
          <w:szCs w:val="24"/>
        </w:rPr>
        <w:t>особенностей</w:t>
      </w:r>
      <w:r w:rsidRPr="000C0B7C">
        <w:rPr>
          <w:rFonts w:hAnsi="Times New Roman"/>
          <w:sz w:val="24"/>
          <w:szCs w:val="24"/>
        </w:rPr>
        <w:t xml:space="preserve"> </w:t>
      </w:r>
      <w:r w:rsidRPr="000C0B7C">
        <w:rPr>
          <w:rFonts w:hAnsi="Times New Roman"/>
          <w:sz w:val="24"/>
          <w:szCs w:val="24"/>
        </w:rPr>
        <w:t>слухоречевого</w:t>
      </w:r>
      <w:r w:rsidRPr="000C0B7C">
        <w:rPr>
          <w:rFonts w:hAnsi="Times New Roman"/>
          <w:sz w:val="24"/>
          <w:szCs w:val="24"/>
        </w:rPr>
        <w:t xml:space="preserve"> </w:t>
      </w:r>
      <w:r w:rsidRPr="000C0B7C">
        <w:rPr>
          <w:rFonts w:hAnsi="Times New Roman"/>
          <w:sz w:val="24"/>
          <w:szCs w:val="24"/>
        </w:rPr>
        <w:t>развития</w:t>
      </w:r>
      <w:r w:rsidRPr="000C0B7C">
        <w:rPr>
          <w:rFonts w:hAnsi="Times New Roman"/>
          <w:sz w:val="24"/>
          <w:szCs w:val="24"/>
        </w:rPr>
        <w:t xml:space="preserve"> </w:t>
      </w:r>
      <w:r w:rsidRPr="000C0B7C">
        <w:rPr>
          <w:rFonts w:hAnsi="Times New Roman"/>
          <w:sz w:val="24"/>
          <w:szCs w:val="24"/>
        </w:rPr>
        <w:t>обучающегося</w:t>
      </w:r>
      <w:r w:rsidRPr="000C0B7C">
        <w:rPr>
          <w:rFonts w:ascii="Times New Roman"/>
          <w:sz w:val="24"/>
          <w:szCs w:val="24"/>
        </w:rPr>
        <w:t xml:space="preserve">, </w:t>
      </w:r>
      <w:r w:rsidRPr="000C0B7C">
        <w:rPr>
          <w:rFonts w:hAnsi="Times New Roman"/>
          <w:sz w:val="24"/>
          <w:szCs w:val="24"/>
        </w:rPr>
        <w:t>условий</w:t>
      </w:r>
      <w:r w:rsidRPr="000C0B7C">
        <w:rPr>
          <w:rFonts w:hAnsi="Times New Roman"/>
          <w:sz w:val="24"/>
          <w:szCs w:val="24"/>
        </w:rPr>
        <w:t xml:space="preserve"> </w:t>
      </w:r>
      <w:r w:rsidRPr="000C0B7C">
        <w:rPr>
          <w:rFonts w:hAnsi="Times New Roman"/>
          <w:sz w:val="24"/>
          <w:szCs w:val="24"/>
        </w:rPr>
        <w:t>получения</w:t>
      </w:r>
      <w:r w:rsidRPr="000C0B7C">
        <w:rPr>
          <w:rFonts w:hAnsi="Times New Roman"/>
          <w:sz w:val="24"/>
          <w:szCs w:val="24"/>
        </w:rPr>
        <w:t xml:space="preserve"> </w:t>
      </w:r>
      <w:r w:rsidRPr="000C0B7C">
        <w:rPr>
          <w:rFonts w:hAnsi="Times New Roman"/>
          <w:sz w:val="24"/>
          <w:szCs w:val="24"/>
        </w:rPr>
        <w:t>им</w:t>
      </w:r>
      <w:r w:rsidRPr="000C0B7C">
        <w:rPr>
          <w:rFonts w:hAnsi="Times New Roman"/>
          <w:sz w:val="24"/>
          <w:szCs w:val="24"/>
        </w:rPr>
        <w:t xml:space="preserve"> </w:t>
      </w:r>
      <w:r w:rsidRPr="000C0B7C">
        <w:rPr>
          <w:rFonts w:hAnsi="Times New Roman"/>
          <w:sz w:val="24"/>
          <w:szCs w:val="24"/>
        </w:rPr>
        <w:t>образования</w:t>
      </w:r>
      <w:r w:rsidRPr="000C0B7C">
        <w:rPr>
          <w:rFonts w:ascii="Times New Roman"/>
          <w:sz w:val="24"/>
          <w:szCs w:val="24"/>
        </w:rPr>
        <w:t xml:space="preserve">, </w:t>
      </w:r>
      <w:r w:rsidRPr="000C0B7C">
        <w:rPr>
          <w:rFonts w:hAnsi="Times New Roman"/>
          <w:sz w:val="24"/>
          <w:szCs w:val="24"/>
        </w:rPr>
        <w:t>необходимости</w:t>
      </w:r>
      <w:r w:rsidRPr="000C0B7C">
        <w:rPr>
          <w:rFonts w:hAnsi="Times New Roman"/>
          <w:sz w:val="24"/>
          <w:szCs w:val="24"/>
        </w:rPr>
        <w:t xml:space="preserve"> </w:t>
      </w:r>
      <w:r w:rsidRPr="000C0B7C">
        <w:rPr>
          <w:rFonts w:hAnsi="Times New Roman"/>
          <w:sz w:val="24"/>
          <w:szCs w:val="24"/>
        </w:rPr>
        <w:t>использования</w:t>
      </w:r>
      <w:r w:rsidRPr="000C0B7C">
        <w:rPr>
          <w:rFonts w:hAnsi="Times New Roman"/>
          <w:sz w:val="24"/>
          <w:szCs w:val="24"/>
        </w:rPr>
        <w:t xml:space="preserve"> </w:t>
      </w:r>
      <w:r w:rsidRPr="000C0B7C">
        <w:rPr>
          <w:rFonts w:hAnsi="Times New Roman"/>
          <w:sz w:val="24"/>
          <w:szCs w:val="24"/>
        </w:rPr>
        <w:t>устной</w:t>
      </w:r>
      <w:r w:rsidRPr="000C0B7C">
        <w:rPr>
          <w:rFonts w:hAnsi="Times New Roman"/>
          <w:sz w:val="24"/>
          <w:szCs w:val="24"/>
        </w:rPr>
        <w:t xml:space="preserve"> </w:t>
      </w:r>
      <w:r w:rsidRPr="000C0B7C">
        <w:rPr>
          <w:rFonts w:hAnsi="Times New Roman"/>
          <w:sz w:val="24"/>
          <w:szCs w:val="24"/>
        </w:rPr>
        <w:t>речи</w:t>
      </w:r>
      <w:r w:rsidRPr="000C0B7C">
        <w:rPr>
          <w:rFonts w:hAnsi="Times New Roman"/>
          <w:sz w:val="24"/>
          <w:szCs w:val="24"/>
        </w:rPr>
        <w:t xml:space="preserve"> </w:t>
      </w:r>
      <w:r w:rsidRPr="000C0B7C">
        <w:rPr>
          <w:rFonts w:hAnsi="Times New Roman"/>
          <w:sz w:val="24"/>
          <w:szCs w:val="24"/>
        </w:rPr>
        <w:t>в</w:t>
      </w:r>
      <w:r w:rsidRPr="000C0B7C">
        <w:rPr>
          <w:rFonts w:hAnsi="Times New Roman"/>
          <w:sz w:val="24"/>
          <w:szCs w:val="24"/>
        </w:rPr>
        <w:t xml:space="preserve"> </w:t>
      </w:r>
      <w:r w:rsidRPr="000C0B7C">
        <w:rPr>
          <w:rFonts w:hAnsi="Times New Roman"/>
          <w:sz w:val="24"/>
          <w:szCs w:val="24"/>
        </w:rPr>
        <w:t>различных</w:t>
      </w:r>
      <w:r w:rsidRPr="000C0B7C">
        <w:rPr>
          <w:rFonts w:hAnsi="Times New Roman"/>
          <w:sz w:val="24"/>
          <w:szCs w:val="24"/>
        </w:rPr>
        <w:t xml:space="preserve"> </w:t>
      </w:r>
      <w:r w:rsidRPr="000C0B7C">
        <w:rPr>
          <w:rFonts w:hAnsi="Times New Roman"/>
          <w:sz w:val="24"/>
          <w:szCs w:val="24"/>
        </w:rPr>
        <w:t>коммуникативных</w:t>
      </w:r>
      <w:r w:rsidRPr="000C0B7C">
        <w:rPr>
          <w:rFonts w:hAnsi="Times New Roman"/>
          <w:sz w:val="24"/>
          <w:szCs w:val="24"/>
        </w:rPr>
        <w:t xml:space="preserve"> </w:t>
      </w:r>
      <w:r w:rsidRPr="000C0B7C">
        <w:rPr>
          <w:rFonts w:hAnsi="Times New Roman"/>
          <w:sz w:val="24"/>
          <w:szCs w:val="24"/>
        </w:rPr>
        <w:lastRenderedPageBreak/>
        <w:t>ситуациях</w:t>
      </w:r>
      <w:r w:rsidRPr="000C0B7C">
        <w:rPr>
          <w:rFonts w:ascii="Times New Roman"/>
          <w:sz w:val="24"/>
          <w:szCs w:val="24"/>
        </w:rPr>
        <w:t xml:space="preserve">, </w:t>
      </w:r>
      <w:r w:rsidRPr="000C0B7C">
        <w:rPr>
          <w:rFonts w:hAnsi="Times New Roman"/>
          <w:sz w:val="24"/>
          <w:szCs w:val="24"/>
        </w:rPr>
        <w:t>применения</w:t>
      </w:r>
      <w:r w:rsidRPr="000C0B7C">
        <w:rPr>
          <w:rFonts w:hAnsi="Times New Roman"/>
          <w:sz w:val="24"/>
          <w:szCs w:val="24"/>
        </w:rPr>
        <w:t xml:space="preserve"> </w:t>
      </w:r>
      <w:r w:rsidRPr="000C0B7C">
        <w:rPr>
          <w:rFonts w:hAnsi="Times New Roman"/>
          <w:sz w:val="24"/>
          <w:szCs w:val="24"/>
        </w:rPr>
        <w:t>средств</w:t>
      </w:r>
      <w:r w:rsidRPr="000C0B7C">
        <w:rPr>
          <w:rFonts w:hAnsi="Times New Roman"/>
          <w:sz w:val="24"/>
          <w:szCs w:val="24"/>
        </w:rPr>
        <w:t xml:space="preserve"> </w:t>
      </w:r>
      <w:r w:rsidRPr="000C0B7C">
        <w:rPr>
          <w:rFonts w:hAnsi="Times New Roman"/>
          <w:sz w:val="24"/>
          <w:szCs w:val="24"/>
        </w:rPr>
        <w:t>электроакустической</w:t>
      </w:r>
      <w:r w:rsidRPr="000C0B7C">
        <w:rPr>
          <w:rFonts w:hAnsi="Times New Roman"/>
          <w:sz w:val="24"/>
          <w:szCs w:val="24"/>
        </w:rPr>
        <w:t xml:space="preserve"> </w:t>
      </w:r>
      <w:r w:rsidRPr="000C0B7C">
        <w:rPr>
          <w:rFonts w:hAnsi="Times New Roman"/>
          <w:sz w:val="24"/>
          <w:szCs w:val="24"/>
        </w:rPr>
        <w:t>коррекции</w:t>
      </w:r>
      <w:r w:rsidRPr="000C0B7C">
        <w:rPr>
          <w:rFonts w:hAnsi="Times New Roman"/>
          <w:sz w:val="24"/>
          <w:szCs w:val="24"/>
        </w:rPr>
        <w:t xml:space="preserve"> </w:t>
      </w:r>
      <w:r w:rsidRPr="000C0B7C">
        <w:rPr>
          <w:rFonts w:hAnsi="Times New Roman"/>
          <w:sz w:val="24"/>
          <w:szCs w:val="24"/>
        </w:rPr>
        <w:t>для</w:t>
      </w:r>
      <w:r w:rsidRPr="000C0B7C">
        <w:rPr>
          <w:rFonts w:hAnsi="Times New Roman"/>
          <w:sz w:val="24"/>
          <w:szCs w:val="24"/>
        </w:rPr>
        <w:t xml:space="preserve"> </w:t>
      </w:r>
      <w:r w:rsidRPr="000C0B7C">
        <w:rPr>
          <w:rFonts w:hAnsi="Times New Roman"/>
          <w:sz w:val="24"/>
          <w:szCs w:val="24"/>
        </w:rPr>
        <w:t>ориентации</w:t>
      </w:r>
      <w:r w:rsidRPr="000C0B7C">
        <w:rPr>
          <w:rFonts w:hAnsi="Times New Roman"/>
          <w:sz w:val="24"/>
          <w:szCs w:val="24"/>
        </w:rPr>
        <w:t xml:space="preserve"> </w:t>
      </w:r>
      <w:r w:rsidRPr="000C0B7C">
        <w:rPr>
          <w:rFonts w:hAnsi="Times New Roman"/>
          <w:sz w:val="24"/>
          <w:szCs w:val="24"/>
        </w:rPr>
        <w:t>в</w:t>
      </w:r>
      <w:r w:rsidRPr="000C0B7C">
        <w:rPr>
          <w:rFonts w:hAnsi="Times New Roman"/>
          <w:sz w:val="24"/>
          <w:szCs w:val="24"/>
        </w:rPr>
        <w:t xml:space="preserve"> </w:t>
      </w:r>
      <w:r w:rsidRPr="000C0B7C">
        <w:rPr>
          <w:rFonts w:hAnsi="Times New Roman"/>
          <w:sz w:val="24"/>
          <w:szCs w:val="24"/>
        </w:rPr>
        <w:t>неречевых</w:t>
      </w:r>
      <w:r w:rsidRPr="000C0B7C">
        <w:rPr>
          <w:rFonts w:hAnsi="Times New Roman"/>
          <w:sz w:val="24"/>
          <w:szCs w:val="24"/>
        </w:rPr>
        <w:t xml:space="preserve"> </w:t>
      </w:r>
      <w:r w:rsidRPr="000C0B7C">
        <w:rPr>
          <w:rFonts w:hAnsi="Times New Roman"/>
          <w:sz w:val="24"/>
          <w:szCs w:val="24"/>
        </w:rPr>
        <w:t>звуках</w:t>
      </w:r>
      <w:r w:rsidRPr="000C0B7C">
        <w:rPr>
          <w:rFonts w:hAnsi="Times New Roman"/>
          <w:sz w:val="24"/>
          <w:szCs w:val="24"/>
        </w:rPr>
        <w:t xml:space="preserve"> </w:t>
      </w:r>
      <w:r w:rsidRPr="000C0B7C">
        <w:rPr>
          <w:rFonts w:hAnsi="Times New Roman"/>
          <w:sz w:val="24"/>
          <w:szCs w:val="24"/>
        </w:rPr>
        <w:t>окружающего</w:t>
      </w:r>
      <w:r w:rsidRPr="000C0B7C">
        <w:rPr>
          <w:rFonts w:hAnsi="Times New Roman"/>
          <w:sz w:val="24"/>
          <w:szCs w:val="24"/>
        </w:rPr>
        <w:t xml:space="preserve"> </w:t>
      </w:r>
      <w:r w:rsidRPr="000C0B7C">
        <w:rPr>
          <w:rFonts w:hAnsi="Times New Roman"/>
          <w:sz w:val="24"/>
          <w:szCs w:val="24"/>
        </w:rPr>
        <w:t>мира</w:t>
      </w:r>
      <w:r w:rsidRPr="000C0B7C">
        <w:rPr>
          <w:rFonts w:ascii="Times New Roman"/>
          <w:sz w:val="24"/>
          <w:szCs w:val="24"/>
        </w:rPr>
        <w:t xml:space="preserve">; </w:t>
      </w:r>
      <w:r w:rsidRPr="000C0B7C">
        <w:rPr>
          <w:rFonts w:hAnsi="Times New Roman"/>
          <w:sz w:val="24"/>
          <w:szCs w:val="24"/>
        </w:rPr>
        <w:t>по</w:t>
      </w:r>
      <w:r w:rsidRPr="000C0B7C">
        <w:rPr>
          <w:rFonts w:hAnsi="Times New Roman"/>
          <w:sz w:val="24"/>
          <w:szCs w:val="24"/>
        </w:rPr>
        <w:t xml:space="preserve"> </w:t>
      </w:r>
      <w:r w:rsidRPr="000C0B7C">
        <w:rPr>
          <w:rFonts w:hAnsi="Times New Roman"/>
          <w:sz w:val="24"/>
          <w:szCs w:val="24"/>
        </w:rPr>
        <w:t>результатам</w:t>
      </w:r>
      <w:r w:rsidRPr="000C0B7C">
        <w:rPr>
          <w:rFonts w:hAnsi="Times New Roman"/>
          <w:sz w:val="24"/>
          <w:szCs w:val="24"/>
        </w:rPr>
        <w:t xml:space="preserve"> </w:t>
      </w:r>
      <w:r w:rsidRPr="000C0B7C">
        <w:rPr>
          <w:rFonts w:hAnsi="Times New Roman"/>
          <w:sz w:val="24"/>
          <w:szCs w:val="24"/>
        </w:rPr>
        <w:t>обследования</w:t>
      </w:r>
      <w:r w:rsidRPr="000C0B7C">
        <w:rPr>
          <w:rFonts w:hAnsi="Times New Roman"/>
          <w:sz w:val="24"/>
          <w:szCs w:val="24"/>
        </w:rPr>
        <w:t xml:space="preserve"> </w:t>
      </w:r>
      <w:r w:rsidRPr="000C0B7C">
        <w:rPr>
          <w:rFonts w:hAnsi="Times New Roman"/>
          <w:sz w:val="24"/>
          <w:szCs w:val="24"/>
        </w:rPr>
        <w:t>проводит</w:t>
      </w:r>
      <w:r w:rsidRPr="000C0B7C">
        <w:rPr>
          <w:rFonts w:hAnsi="Times New Roman"/>
          <w:sz w:val="24"/>
          <w:szCs w:val="24"/>
        </w:rPr>
        <w:t xml:space="preserve"> </w:t>
      </w:r>
      <w:r w:rsidRPr="000C0B7C">
        <w:rPr>
          <w:rFonts w:hAnsi="Times New Roman"/>
          <w:sz w:val="24"/>
          <w:szCs w:val="24"/>
        </w:rPr>
        <w:t>консультативные</w:t>
      </w:r>
      <w:r w:rsidRPr="000C0B7C">
        <w:rPr>
          <w:rFonts w:hAnsi="Times New Roman"/>
          <w:sz w:val="24"/>
          <w:szCs w:val="24"/>
        </w:rPr>
        <w:t xml:space="preserve"> </w:t>
      </w:r>
      <w:r w:rsidRPr="000C0B7C">
        <w:rPr>
          <w:rFonts w:hAnsi="Times New Roman"/>
          <w:sz w:val="24"/>
          <w:szCs w:val="24"/>
        </w:rPr>
        <w:t>мероприятия</w:t>
      </w:r>
      <w:r w:rsidRPr="000C0B7C">
        <w:rPr>
          <w:rFonts w:hAnsi="Times New Roman"/>
          <w:sz w:val="24"/>
          <w:szCs w:val="24"/>
        </w:rPr>
        <w:t xml:space="preserve"> </w:t>
      </w:r>
      <w:r w:rsidRPr="000C0B7C">
        <w:rPr>
          <w:rFonts w:hAnsi="Times New Roman"/>
          <w:sz w:val="24"/>
          <w:szCs w:val="24"/>
        </w:rPr>
        <w:t>со</w:t>
      </w:r>
      <w:r w:rsidRPr="000C0B7C">
        <w:rPr>
          <w:rFonts w:hAnsi="Times New Roman"/>
          <w:sz w:val="24"/>
          <w:szCs w:val="24"/>
        </w:rPr>
        <w:t xml:space="preserve"> </w:t>
      </w:r>
      <w:r w:rsidRPr="000C0B7C">
        <w:rPr>
          <w:rFonts w:hAnsi="Times New Roman"/>
          <w:sz w:val="24"/>
          <w:szCs w:val="24"/>
        </w:rPr>
        <w:t>всеми</w:t>
      </w:r>
      <w:r w:rsidRPr="000C0B7C">
        <w:rPr>
          <w:rFonts w:hAnsi="Times New Roman"/>
          <w:sz w:val="24"/>
          <w:szCs w:val="24"/>
        </w:rPr>
        <w:t xml:space="preserve"> </w:t>
      </w:r>
      <w:r w:rsidRPr="000C0B7C">
        <w:rPr>
          <w:rFonts w:hAnsi="Times New Roman"/>
          <w:sz w:val="24"/>
          <w:szCs w:val="24"/>
        </w:rPr>
        <w:t>участниками</w:t>
      </w:r>
      <w:r w:rsidRPr="000C0B7C">
        <w:rPr>
          <w:rFonts w:hAnsi="Times New Roman"/>
          <w:sz w:val="24"/>
          <w:szCs w:val="24"/>
        </w:rPr>
        <w:t xml:space="preserve"> </w:t>
      </w:r>
      <w:r w:rsidRPr="000C0B7C">
        <w:rPr>
          <w:rFonts w:hAnsi="Times New Roman"/>
          <w:sz w:val="24"/>
          <w:szCs w:val="24"/>
        </w:rPr>
        <w:t>образовательного</w:t>
      </w:r>
      <w:r w:rsidRPr="000C0B7C">
        <w:rPr>
          <w:rFonts w:hAnsi="Times New Roman"/>
          <w:sz w:val="24"/>
          <w:szCs w:val="24"/>
        </w:rPr>
        <w:t xml:space="preserve"> </w:t>
      </w:r>
      <w:r w:rsidRPr="000C0B7C">
        <w:rPr>
          <w:rFonts w:hAnsi="Times New Roman"/>
          <w:sz w:val="24"/>
          <w:szCs w:val="24"/>
        </w:rPr>
        <w:t>процесса</w:t>
      </w:r>
      <w:r w:rsidRPr="000C0B7C">
        <w:rPr>
          <w:rFonts w:ascii="Times New Roman"/>
          <w:sz w:val="24"/>
          <w:szCs w:val="24"/>
        </w:rPr>
        <w:t xml:space="preserve">, </w:t>
      </w:r>
      <w:r w:rsidRPr="000C0B7C">
        <w:rPr>
          <w:rFonts w:hAnsi="Times New Roman"/>
          <w:sz w:val="24"/>
          <w:szCs w:val="24"/>
        </w:rPr>
        <w:t>включая</w:t>
      </w:r>
      <w:r w:rsidRPr="000C0B7C">
        <w:rPr>
          <w:rFonts w:hAnsi="Times New Roman"/>
          <w:sz w:val="24"/>
          <w:szCs w:val="24"/>
        </w:rPr>
        <w:t xml:space="preserve"> </w:t>
      </w:r>
      <w:r w:rsidRPr="000C0B7C">
        <w:rPr>
          <w:rFonts w:hAnsi="Times New Roman"/>
          <w:sz w:val="24"/>
          <w:szCs w:val="24"/>
        </w:rPr>
        <w:t>слышащих</w:t>
      </w:r>
      <w:r w:rsidRPr="000C0B7C">
        <w:rPr>
          <w:rFonts w:hAnsi="Times New Roman"/>
          <w:sz w:val="24"/>
          <w:szCs w:val="24"/>
        </w:rPr>
        <w:t xml:space="preserve"> </w:t>
      </w:r>
      <w:r w:rsidRPr="000C0B7C">
        <w:rPr>
          <w:rFonts w:hAnsi="Times New Roman"/>
          <w:sz w:val="24"/>
          <w:szCs w:val="24"/>
        </w:rPr>
        <w:t>детей</w:t>
      </w:r>
      <w:r w:rsidRPr="000C0B7C">
        <w:rPr>
          <w:rFonts w:ascii="Times New Roman"/>
          <w:sz w:val="24"/>
          <w:szCs w:val="24"/>
        </w:rPr>
        <w:t xml:space="preserve">, </w:t>
      </w:r>
      <w:r w:rsidRPr="000C0B7C">
        <w:rPr>
          <w:rFonts w:hAnsi="Times New Roman"/>
          <w:sz w:val="24"/>
          <w:szCs w:val="24"/>
        </w:rPr>
        <w:t>при</w:t>
      </w:r>
      <w:r w:rsidRPr="000C0B7C">
        <w:rPr>
          <w:rFonts w:hAnsi="Times New Roman"/>
          <w:sz w:val="24"/>
          <w:szCs w:val="24"/>
        </w:rPr>
        <w:t xml:space="preserve"> </w:t>
      </w:r>
      <w:r w:rsidRPr="000C0B7C">
        <w:rPr>
          <w:rFonts w:hAnsi="Times New Roman"/>
          <w:sz w:val="24"/>
          <w:szCs w:val="24"/>
        </w:rPr>
        <w:t>необходимости</w:t>
      </w:r>
      <w:r w:rsidRPr="000C0B7C">
        <w:rPr>
          <w:rFonts w:hAnsi="Times New Roman"/>
          <w:sz w:val="24"/>
          <w:szCs w:val="24"/>
        </w:rPr>
        <w:t xml:space="preserve"> </w:t>
      </w:r>
      <w:r w:rsidRPr="000C0B7C">
        <w:rPr>
          <w:rFonts w:hAnsi="Times New Roman"/>
          <w:sz w:val="24"/>
          <w:szCs w:val="24"/>
        </w:rPr>
        <w:t>повторного</w:t>
      </w:r>
      <w:r w:rsidRPr="000C0B7C">
        <w:rPr>
          <w:rFonts w:hAnsi="Times New Roman"/>
          <w:sz w:val="24"/>
          <w:szCs w:val="24"/>
        </w:rPr>
        <w:t xml:space="preserve"> </w:t>
      </w:r>
      <w:r w:rsidRPr="000C0B7C">
        <w:rPr>
          <w:rFonts w:hAnsi="Times New Roman"/>
          <w:sz w:val="24"/>
          <w:szCs w:val="24"/>
        </w:rPr>
        <w:t>аудиологического</w:t>
      </w:r>
      <w:r w:rsidRPr="000C0B7C">
        <w:rPr>
          <w:rFonts w:hAnsi="Times New Roman"/>
          <w:sz w:val="24"/>
          <w:szCs w:val="24"/>
        </w:rPr>
        <w:t xml:space="preserve"> </w:t>
      </w:r>
      <w:r w:rsidRPr="000C0B7C">
        <w:rPr>
          <w:rFonts w:hAnsi="Times New Roman"/>
          <w:sz w:val="24"/>
          <w:szCs w:val="24"/>
        </w:rPr>
        <w:t>обследования</w:t>
      </w:r>
      <w:r w:rsidRPr="000C0B7C">
        <w:rPr>
          <w:rFonts w:ascii="Times New Roman"/>
          <w:sz w:val="24"/>
          <w:szCs w:val="24"/>
        </w:rPr>
        <w:t xml:space="preserve">, </w:t>
      </w:r>
      <w:r w:rsidRPr="000C0B7C">
        <w:rPr>
          <w:rFonts w:hAnsi="Times New Roman"/>
          <w:sz w:val="24"/>
          <w:szCs w:val="24"/>
        </w:rPr>
        <w:t>направляет</w:t>
      </w:r>
      <w:r w:rsidRPr="000C0B7C">
        <w:rPr>
          <w:rFonts w:hAnsi="Times New Roman"/>
          <w:sz w:val="24"/>
          <w:szCs w:val="24"/>
        </w:rPr>
        <w:t xml:space="preserve"> </w:t>
      </w:r>
      <w:r w:rsidRPr="000C0B7C">
        <w:rPr>
          <w:rFonts w:hAnsi="Times New Roman"/>
          <w:sz w:val="24"/>
          <w:szCs w:val="24"/>
        </w:rPr>
        <w:t>обучающегося</w:t>
      </w:r>
      <w:r w:rsidRPr="000C0B7C">
        <w:rPr>
          <w:rFonts w:hAnsi="Times New Roman"/>
          <w:sz w:val="24"/>
          <w:szCs w:val="24"/>
        </w:rPr>
        <w:t xml:space="preserve"> </w:t>
      </w:r>
      <w:r w:rsidRPr="000C0B7C">
        <w:rPr>
          <w:rFonts w:hAnsi="Times New Roman"/>
          <w:sz w:val="24"/>
          <w:szCs w:val="24"/>
        </w:rPr>
        <w:t>на</w:t>
      </w:r>
      <w:r w:rsidRPr="000C0B7C">
        <w:rPr>
          <w:rFonts w:hAnsi="Times New Roman"/>
          <w:sz w:val="24"/>
          <w:szCs w:val="24"/>
        </w:rPr>
        <w:t xml:space="preserve"> </w:t>
      </w:r>
      <w:r w:rsidRPr="000C0B7C">
        <w:rPr>
          <w:rFonts w:hAnsi="Times New Roman"/>
          <w:sz w:val="24"/>
          <w:szCs w:val="24"/>
        </w:rPr>
        <w:t>консультацию</w:t>
      </w:r>
      <w:r w:rsidRPr="000C0B7C">
        <w:rPr>
          <w:rFonts w:hAnsi="Times New Roman"/>
          <w:sz w:val="24"/>
          <w:szCs w:val="24"/>
        </w:rPr>
        <w:t xml:space="preserve"> </w:t>
      </w:r>
      <w:r w:rsidRPr="000C0B7C">
        <w:rPr>
          <w:rFonts w:hAnsi="Times New Roman"/>
          <w:sz w:val="24"/>
          <w:szCs w:val="24"/>
        </w:rPr>
        <w:t>в</w:t>
      </w:r>
      <w:r w:rsidRPr="000C0B7C">
        <w:rPr>
          <w:rFonts w:hAnsi="Times New Roman"/>
          <w:sz w:val="24"/>
          <w:szCs w:val="24"/>
        </w:rPr>
        <w:t xml:space="preserve"> </w:t>
      </w:r>
      <w:r w:rsidRPr="000C0B7C">
        <w:rPr>
          <w:rFonts w:hAnsi="Times New Roman"/>
          <w:sz w:val="24"/>
          <w:szCs w:val="24"/>
        </w:rPr>
        <w:t>сурдологический</w:t>
      </w:r>
      <w:r w:rsidRPr="000C0B7C">
        <w:rPr>
          <w:rFonts w:hAnsi="Times New Roman"/>
          <w:sz w:val="24"/>
          <w:szCs w:val="24"/>
        </w:rPr>
        <w:t xml:space="preserve"> </w:t>
      </w:r>
      <w:r w:rsidRPr="000C0B7C">
        <w:rPr>
          <w:rFonts w:hAnsi="Times New Roman"/>
          <w:sz w:val="24"/>
          <w:szCs w:val="24"/>
        </w:rPr>
        <w:t>кабинет</w:t>
      </w:r>
      <w:r w:rsidRPr="000C0B7C">
        <w:rPr>
          <w:rFonts w:hAnsi="Times New Roman"/>
          <w:sz w:val="24"/>
          <w:szCs w:val="24"/>
        </w:rPr>
        <w:t xml:space="preserve"> </w:t>
      </w:r>
      <w:r w:rsidRPr="000C0B7C">
        <w:rPr>
          <w:rFonts w:ascii="Times New Roman"/>
          <w:sz w:val="24"/>
          <w:szCs w:val="24"/>
        </w:rPr>
        <w:t>(</w:t>
      </w:r>
      <w:r w:rsidRPr="000C0B7C">
        <w:rPr>
          <w:rFonts w:hAnsi="Times New Roman"/>
          <w:sz w:val="24"/>
          <w:szCs w:val="24"/>
        </w:rPr>
        <w:t>центр</w:t>
      </w:r>
      <w:r w:rsidRPr="000C0B7C">
        <w:rPr>
          <w:rFonts w:ascii="Times New Roman"/>
          <w:sz w:val="24"/>
          <w:szCs w:val="24"/>
        </w:rPr>
        <w:t>).</w:t>
      </w:r>
    </w:p>
    <w:p w:rsidR="004849C7" w:rsidRPr="000C0B7C" w:rsidRDefault="004849C7" w:rsidP="000C0B7C">
      <w:pPr>
        <w:shd w:val="clear" w:color="auto" w:fill="FFFFFF"/>
        <w:spacing w:after="0"/>
        <w:ind w:firstLine="709"/>
        <w:jc w:val="both"/>
        <w:rPr>
          <w:rFonts w:ascii="Times New Roman" w:hAnsi="Times New Roman" w:cs="Times New Roman"/>
          <w:sz w:val="24"/>
          <w:szCs w:val="24"/>
        </w:rPr>
      </w:pPr>
      <w:r w:rsidRPr="000C0B7C">
        <w:rPr>
          <w:rFonts w:hAnsi="Times New Roman"/>
          <w:i/>
          <w:iCs/>
          <w:sz w:val="24"/>
          <w:szCs w:val="24"/>
        </w:rPr>
        <w:t>Педагог</w:t>
      </w:r>
      <w:r w:rsidRPr="000C0B7C">
        <w:rPr>
          <w:rFonts w:hAnsi="Times New Roman"/>
          <w:i/>
          <w:iCs/>
          <w:sz w:val="24"/>
          <w:szCs w:val="24"/>
        </w:rPr>
        <w:t xml:space="preserve"> </w:t>
      </w:r>
      <w:r w:rsidRPr="000C0B7C">
        <w:rPr>
          <w:rFonts w:ascii="Times New Roman"/>
          <w:i/>
          <w:iCs/>
          <w:sz w:val="24"/>
          <w:szCs w:val="24"/>
        </w:rPr>
        <w:t xml:space="preserve">- </w:t>
      </w:r>
      <w:r w:rsidRPr="000C0B7C">
        <w:rPr>
          <w:rFonts w:hAnsi="Times New Roman"/>
          <w:i/>
          <w:iCs/>
          <w:sz w:val="24"/>
          <w:szCs w:val="24"/>
        </w:rPr>
        <w:t>психолог</w:t>
      </w:r>
      <w:r w:rsidRPr="000C0B7C">
        <w:rPr>
          <w:rFonts w:ascii="Times New Roman"/>
          <w:i/>
          <w:iCs/>
          <w:sz w:val="24"/>
          <w:szCs w:val="24"/>
        </w:rPr>
        <w:t xml:space="preserve">: </w:t>
      </w:r>
      <w:r w:rsidRPr="000C0B7C">
        <w:rPr>
          <w:rFonts w:hAnsi="Times New Roman"/>
          <w:sz w:val="24"/>
          <w:szCs w:val="24"/>
        </w:rPr>
        <w:t>проводит</w:t>
      </w:r>
      <w:r w:rsidRPr="000C0B7C">
        <w:rPr>
          <w:rFonts w:hAnsi="Times New Roman"/>
          <w:sz w:val="24"/>
          <w:szCs w:val="24"/>
        </w:rPr>
        <w:t xml:space="preserve"> </w:t>
      </w:r>
      <w:r w:rsidRPr="000C0B7C">
        <w:rPr>
          <w:rFonts w:hAnsi="Times New Roman"/>
          <w:sz w:val="24"/>
          <w:szCs w:val="24"/>
        </w:rPr>
        <w:t>психологическое</w:t>
      </w:r>
      <w:r w:rsidRPr="000C0B7C">
        <w:rPr>
          <w:rFonts w:hAnsi="Times New Roman"/>
          <w:sz w:val="24"/>
          <w:szCs w:val="24"/>
        </w:rPr>
        <w:t xml:space="preserve"> </w:t>
      </w:r>
      <w:r w:rsidRPr="000C0B7C">
        <w:rPr>
          <w:rFonts w:hAnsi="Times New Roman"/>
          <w:sz w:val="24"/>
          <w:szCs w:val="24"/>
        </w:rPr>
        <w:t>обследование</w:t>
      </w:r>
      <w:r w:rsidRPr="000C0B7C">
        <w:rPr>
          <w:rFonts w:hAnsi="Times New Roman"/>
          <w:sz w:val="24"/>
          <w:szCs w:val="24"/>
        </w:rPr>
        <w:t xml:space="preserve"> </w:t>
      </w:r>
      <w:r w:rsidRPr="000C0B7C">
        <w:rPr>
          <w:rFonts w:hAnsi="Times New Roman"/>
          <w:sz w:val="24"/>
          <w:szCs w:val="24"/>
        </w:rPr>
        <w:t>каждого</w:t>
      </w:r>
      <w:r w:rsidRPr="000C0B7C">
        <w:rPr>
          <w:rFonts w:hAnsi="Times New Roman"/>
          <w:sz w:val="24"/>
          <w:szCs w:val="24"/>
        </w:rPr>
        <w:t xml:space="preserve"> </w:t>
      </w:r>
      <w:r w:rsidRPr="000C0B7C">
        <w:rPr>
          <w:rFonts w:hAnsi="Times New Roman"/>
          <w:sz w:val="24"/>
          <w:szCs w:val="24"/>
        </w:rPr>
        <w:t>слабослышащего</w:t>
      </w:r>
      <w:r w:rsidRPr="000C0B7C">
        <w:rPr>
          <w:rFonts w:hAnsi="Times New Roman"/>
          <w:sz w:val="24"/>
          <w:szCs w:val="24"/>
        </w:rPr>
        <w:t xml:space="preserve"> </w:t>
      </w:r>
      <w:r w:rsidRPr="000C0B7C">
        <w:rPr>
          <w:rFonts w:hAnsi="Times New Roman"/>
          <w:sz w:val="24"/>
          <w:szCs w:val="24"/>
        </w:rPr>
        <w:t>и</w:t>
      </w:r>
      <w:r w:rsidRPr="000C0B7C">
        <w:rPr>
          <w:rFonts w:hAnsi="Times New Roman"/>
          <w:sz w:val="24"/>
          <w:szCs w:val="24"/>
        </w:rPr>
        <w:t xml:space="preserve"> </w:t>
      </w:r>
      <w:r w:rsidRPr="000C0B7C">
        <w:rPr>
          <w:rFonts w:hAnsi="Times New Roman"/>
          <w:sz w:val="24"/>
          <w:szCs w:val="24"/>
        </w:rPr>
        <w:t>позднооглохшего</w:t>
      </w:r>
      <w:r w:rsidRPr="000C0B7C">
        <w:rPr>
          <w:rFonts w:hAnsi="Times New Roman"/>
          <w:sz w:val="24"/>
          <w:szCs w:val="24"/>
        </w:rPr>
        <w:t xml:space="preserve"> </w:t>
      </w:r>
      <w:r w:rsidRPr="000C0B7C">
        <w:rPr>
          <w:rFonts w:hAnsi="Times New Roman"/>
          <w:sz w:val="24"/>
          <w:szCs w:val="24"/>
        </w:rPr>
        <w:t>ребенка</w:t>
      </w:r>
      <w:r w:rsidRPr="000C0B7C">
        <w:rPr>
          <w:rFonts w:hAnsi="Times New Roman"/>
          <w:sz w:val="24"/>
          <w:szCs w:val="24"/>
        </w:rPr>
        <w:t xml:space="preserve"> </w:t>
      </w:r>
      <w:r w:rsidRPr="000C0B7C">
        <w:rPr>
          <w:rFonts w:hAnsi="Times New Roman"/>
          <w:sz w:val="24"/>
          <w:szCs w:val="24"/>
        </w:rPr>
        <w:t>с</w:t>
      </w:r>
      <w:r w:rsidRPr="000C0B7C">
        <w:rPr>
          <w:rFonts w:hAnsi="Times New Roman"/>
          <w:sz w:val="24"/>
          <w:szCs w:val="24"/>
        </w:rPr>
        <w:t xml:space="preserve"> </w:t>
      </w:r>
      <w:r w:rsidRPr="000C0B7C">
        <w:rPr>
          <w:rFonts w:hAnsi="Times New Roman"/>
          <w:sz w:val="24"/>
          <w:szCs w:val="24"/>
        </w:rPr>
        <w:t>использованием</w:t>
      </w:r>
      <w:r w:rsidRPr="000C0B7C">
        <w:rPr>
          <w:rFonts w:hAnsi="Times New Roman"/>
          <w:sz w:val="24"/>
          <w:szCs w:val="24"/>
        </w:rPr>
        <w:t xml:space="preserve"> </w:t>
      </w:r>
      <w:r w:rsidRPr="000C0B7C">
        <w:rPr>
          <w:rFonts w:hAnsi="Times New Roman"/>
          <w:sz w:val="24"/>
          <w:szCs w:val="24"/>
        </w:rPr>
        <w:t>методов</w:t>
      </w:r>
      <w:r w:rsidRPr="000C0B7C">
        <w:rPr>
          <w:rFonts w:ascii="Times New Roman"/>
          <w:sz w:val="24"/>
          <w:szCs w:val="24"/>
        </w:rPr>
        <w:t xml:space="preserve">, </w:t>
      </w:r>
      <w:r w:rsidRPr="000C0B7C">
        <w:rPr>
          <w:rFonts w:hAnsi="Times New Roman"/>
          <w:sz w:val="24"/>
          <w:szCs w:val="24"/>
        </w:rPr>
        <w:t>адекватных</w:t>
      </w:r>
      <w:r w:rsidRPr="000C0B7C">
        <w:rPr>
          <w:rFonts w:hAnsi="Times New Roman"/>
          <w:sz w:val="24"/>
          <w:szCs w:val="24"/>
        </w:rPr>
        <w:t xml:space="preserve"> </w:t>
      </w:r>
      <w:r w:rsidRPr="000C0B7C">
        <w:rPr>
          <w:rFonts w:hAnsi="Times New Roman"/>
          <w:sz w:val="24"/>
          <w:szCs w:val="24"/>
        </w:rPr>
        <w:t>задачам</w:t>
      </w:r>
      <w:r w:rsidRPr="000C0B7C">
        <w:rPr>
          <w:rFonts w:hAnsi="Times New Roman"/>
          <w:sz w:val="24"/>
          <w:szCs w:val="24"/>
        </w:rPr>
        <w:t xml:space="preserve"> </w:t>
      </w:r>
      <w:r w:rsidRPr="000C0B7C">
        <w:rPr>
          <w:rFonts w:hAnsi="Times New Roman"/>
          <w:sz w:val="24"/>
          <w:szCs w:val="24"/>
        </w:rPr>
        <w:t>обследования</w:t>
      </w:r>
      <w:r w:rsidRPr="000C0B7C">
        <w:rPr>
          <w:rFonts w:hAnsi="Times New Roman"/>
          <w:sz w:val="24"/>
          <w:szCs w:val="24"/>
        </w:rPr>
        <w:t xml:space="preserve"> </w:t>
      </w:r>
      <w:r w:rsidRPr="000C0B7C">
        <w:rPr>
          <w:rFonts w:hAnsi="Times New Roman"/>
          <w:sz w:val="24"/>
          <w:szCs w:val="24"/>
        </w:rPr>
        <w:t>и</w:t>
      </w:r>
      <w:r w:rsidRPr="000C0B7C">
        <w:rPr>
          <w:rFonts w:hAnsi="Times New Roman"/>
          <w:sz w:val="24"/>
          <w:szCs w:val="24"/>
        </w:rPr>
        <w:t xml:space="preserve"> </w:t>
      </w:r>
      <w:r w:rsidRPr="000C0B7C">
        <w:rPr>
          <w:rFonts w:hAnsi="Times New Roman"/>
          <w:sz w:val="24"/>
          <w:szCs w:val="24"/>
        </w:rPr>
        <w:t>особенностям</w:t>
      </w:r>
      <w:r w:rsidRPr="000C0B7C">
        <w:rPr>
          <w:rFonts w:hAnsi="Times New Roman"/>
          <w:sz w:val="24"/>
          <w:szCs w:val="24"/>
        </w:rPr>
        <w:t xml:space="preserve"> </w:t>
      </w:r>
      <w:r w:rsidRPr="000C0B7C">
        <w:rPr>
          <w:rFonts w:hAnsi="Times New Roman"/>
          <w:sz w:val="24"/>
          <w:szCs w:val="24"/>
        </w:rPr>
        <w:t>обучающегося</w:t>
      </w:r>
      <w:r w:rsidRPr="000C0B7C">
        <w:rPr>
          <w:rFonts w:ascii="Times New Roman"/>
          <w:sz w:val="24"/>
          <w:szCs w:val="24"/>
        </w:rPr>
        <w:t xml:space="preserve">, </w:t>
      </w:r>
      <w:r w:rsidRPr="000C0B7C">
        <w:rPr>
          <w:rFonts w:hAnsi="Times New Roman"/>
          <w:sz w:val="24"/>
          <w:szCs w:val="24"/>
        </w:rPr>
        <w:t>анализирует</w:t>
      </w:r>
      <w:r w:rsidRPr="000C0B7C">
        <w:rPr>
          <w:rFonts w:hAnsi="Times New Roman"/>
          <w:sz w:val="24"/>
          <w:szCs w:val="24"/>
        </w:rPr>
        <w:t xml:space="preserve"> </w:t>
      </w:r>
      <w:r w:rsidRPr="000C0B7C">
        <w:rPr>
          <w:rFonts w:hAnsi="Times New Roman"/>
          <w:sz w:val="24"/>
          <w:szCs w:val="24"/>
        </w:rPr>
        <w:t>результаты</w:t>
      </w:r>
      <w:r w:rsidRPr="000C0B7C">
        <w:rPr>
          <w:rFonts w:hAnsi="Times New Roman"/>
          <w:sz w:val="24"/>
          <w:szCs w:val="24"/>
        </w:rPr>
        <w:t xml:space="preserve"> </w:t>
      </w:r>
      <w:r w:rsidRPr="000C0B7C">
        <w:rPr>
          <w:rFonts w:hAnsi="Times New Roman"/>
          <w:sz w:val="24"/>
          <w:szCs w:val="24"/>
        </w:rPr>
        <w:t>обследования</w:t>
      </w:r>
      <w:r w:rsidRPr="000C0B7C">
        <w:rPr>
          <w:rFonts w:ascii="Times New Roman"/>
          <w:sz w:val="24"/>
          <w:szCs w:val="24"/>
        </w:rPr>
        <w:t xml:space="preserve">, </w:t>
      </w:r>
      <w:r w:rsidRPr="000C0B7C">
        <w:rPr>
          <w:rFonts w:hAnsi="Times New Roman"/>
          <w:sz w:val="24"/>
          <w:szCs w:val="24"/>
        </w:rPr>
        <w:t>разрабатывает</w:t>
      </w:r>
      <w:r w:rsidRPr="000C0B7C">
        <w:rPr>
          <w:rFonts w:hAnsi="Times New Roman"/>
          <w:sz w:val="24"/>
          <w:szCs w:val="24"/>
        </w:rPr>
        <w:t xml:space="preserve"> </w:t>
      </w:r>
      <w:r w:rsidRPr="000C0B7C">
        <w:rPr>
          <w:rFonts w:hAnsi="Times New Roman"/>
          <w:sz w:val="24"/>
          <w:szCs w:val="24"/>
        </w:rPr>
        <w:t>на</w:t>
      </w:r>
      <w:r w:rsidRPr="000C0B7C">
        <w:rPr>
          <w:rFonts w:hAnsi="Times New Roman"/>
          <w:sz w:val="24"/>
          <w:szCs w:val="24"/>
        </w:rPr>
        <w:t xml:space="preserve"> </w:t>
      </w:r>
      <w:r w:rsidRPr="000C0B7C">
        <w:rPr>
          <w:rFonts w:hAnsi="Times New Roman"/>
          <w:sz w:val="24"/>
          <w:szCs w:val="24"/>
        </w:rPr>
        <w:t>их</w:t>
      </w:r>
      <w:r w:rsidRPr="000C0B7C">
        <w:rPr>
          <w:rFonts w:hAnsi="Times New Roman"/>
          <w:sz w:val="24"/>
          <w:szCs w:val="24"/>
        </w:rPr>
        <w:t xml:space="preserve"> </w:t>
      </w:r>
      <w:r w:rsidRPr="000C0B7C">
        <w:rPr>
          <w:rFonts w:hAnsi="Times New Roman"/>
          <w:sz w:val="24"/>
          <w:szCs w:val="24"/>
        </w:rPr>
        <w:t>основе</w:t>
      </w:r>
      <w:r w:rsidRPr="000C0B7C">
        <w:rPr>
          <w:rFonts w:hAnsi="Times New Roman"/>
          <w:sz w:val="24"/>
          <w:szCs w:val="24"/>
        </w:rPr>
        <w:t xml:space="preserve"> </w:t>
      </w:r>
      <w:r w:rsidRPr="000C0B7C">
        <w:rPr>
          <w:rFonts w:hAnsi="Times New Roman"/>
          <w:sz w:val="24"/>
          <w:szCs w:val="24"/>
        </w:rPr>
        <w:t>рекомендации</w:t>
      </w:r>
      <w:r w:rsidRPr="000C0B7C">
        <w:rPr>
          <w:rFonts w:hAnsi="Times New Roman"/>
          <w:sz w:val="24"/>
          <w:szCs w:val="24"/>
        </w:rPr>
        <w:t xml:space="preserve"> </w:t>
      </w:r>
      <w:r w:rsidRPr="000C0B7C">
        <w:rPr>
          <w:rFonts w:hAnsi="Times New Roman"/>
          <w:sz w:val="24"/>
          <w:szCs w:val="24"/>
        </w:rPr>
        <w:t>для</w:t>
      </w:r>
      <w:r w:rsidRPr="000C0B7C">
        <w:rPr>
          <w:rFonts w:hAnsi="Times New Roman"/>
          <w:sz w:val="24"/>
          <w:szCs w:val="24"/>
        </w:rPr>
        <w:t xml:space="preserve"> </w:t>
      </w:r>
      <w:r w:rsidRPr="000C0B7C">
        <w:rPr>
          <w:rFonts w:hAnsi="Times New Roman"/>
          <w:sz w:val="24"/>
          <w:szCs w:val="24"/>
        </w:rPr>
        <w:t>всех</w:t>
      </w:r>
      <w:r w:rsidRPr="000C0B7C">
        <w:rPr>
          <w:rFonts w:hAnsi="Times New Roman"/>
          <w:sz w:val="24"/>
          <w:szCs w:val="24"/>
        </w:rPr>
        <w:t xml:space="preserve"> </w:t>
      </w:r>
      <w:r w:rsidRPr="000C0B7C">
        <w:rPr>
          <w:rFonts w:hAnsi="Times New Roman"/>
          <w:sz w:val="24"/>
          <w:szCs w:val="24"/>
        </w:rPr>
        <w:t>участников</w:t>
      </w:r>
      <w:r w:rsidRPr="000C0B7C">
        <w:rPr>
          <w:rFonts w:hAnsi="Times New Roman"/>
          <w:sz w:val="24"/>
          <w:szCs w:val="24"/>
        </w:rPr>
        <w:t xml:space="preserve"> </w:t>
      </w:r>
      <w:r w:rsidRPr="000C0B7C">
        <w:rPr>
          <w:rFonts w:hAnsi="Times New Roman"/>
          <w:sz w:val="24"/>
          <w:szCs w:val="24"/>
        </w:rPr>
        <w:t>образовательного</w:t>
      </w:r>
      <w:r w:rsidRPr="000C0B7C">
        <w:rPr>
          <w:rFonts w:hAnsi="Times New Roman"/>
          <w:sz w:val="24"/>
          <w:szCs w:val="24"/>
        </w:rPr>
        <w:t xml:space="preserve"> </w:t>
      </w:r>
      <w:r w:rsidRPr="000C0B7C">
        <w:rPr>
          <w:rFonts w:hAnsi="Times New Roman"/>
          <w:sz w:val="24"/>
          <w:szCs w:val="24"/>
        </w:rPr>
        <w:t>процесса</w:t>
      </w:r>
      <w:r w:rsidRPr="000C0B7C">
        <w:rPr>
          <w:rFonts w:ascii="Times New Roman"/>
          <w:sz w:val="24"/>
          <w:szCs w:val="24"/>
        </w:rPr>
        <w:t xml:space="preserve">, </w:t>
      </w:r>
      <w:r w:rsidRPr="000C0B7C">
        <w:rPr>
          <w:rFonts w:hAnsi="Times New Roman"/>
          <w:sz w:val="24"/>
          <w:szCs w:val="24"/>
        </w:rPr>
        <w:t>в</w:t>
      </w:r>
      <w:r w:rsidRPr="000C0B7C">
        <w:rPr>
          <w:rFonts w:hAnsi="Times New Roman"/>
          <w:sz w:val="24"/>
          <w:szCs w:val="24"/>
        </w:rPr>
        <w:t xml:space="preserve"> </w:t>
      </w:r>
      <w:r w:rsidRPr="000C0B7C">
        <w:rPr>
          <w:rFonts w:hAnsi="Times New Roman"/>
          <w:sz w:val="24"/>
          <w:szCs w:val="24"/>
        </w:rPr>
        <w:t>том</w:t>
      </w:r>
      <w:r w:rsidRPr="000C0B7C">
        <w:rPr>
          <w:rFonts w:hAnsi="Times New Roman"/>
          <w:sz w:val="24"/>
          <w:szCs w:val="24"/>
        </w:rPr>
        <w:t xml:space="preserve"> </w:t>
      </w:r>
      <w:r w:rsidRPr="000C0B7C">
        <w:rPr>
          <w:rFonts w:hAnsi="Times New Roman"/>
          <w:sz w:val="24"/>
          <w:szCs w:val="24"/>
        </w:rPr>
        <w:t>числе</w:t>
      </w:r>
      <w:r w:rsidRPr="000C0B7C">
        <w:rPr>
          <w:rFonts w:ascii="Times New Roman"/>
          <w:sz w:val="24"/>
          <w:szCs w:val="24"/>
        </w:rPr>
        <w:t xml:space="preserve">, </w:t>
      </w:r>
      <w:r w:rsidRPr="000C0B7C">
        <w:rPr>
          <w:rFonts w:hAnsi="Times New Roman"/>
          <w:sz w:val="24"/>
          <w:szCs w:val="24"/>
        </w:rPr>
        <w:t>при</w:t>
      </w:r>
      <w:r w:rsidRPr="000C0B7C">
        <w:rPr>
          <w:rFonts w:hAnsi="Times New Roman"/>
          <w:sz w:val="24"/>
          <w:szCs w:val="24"/>
        </w:rPr>
        <w:t xml:space="preserve"> </w:t>
      </w:r>
      <w:r w:rsidRPr="000C0B7C">
        <w:rPr>
          <w:rFonts w:hAnsi="Times New Roman"/>
          <w:sz w:val="24"/>
          <w:szCs w:val="24"/>
        </w:rPr>
        <w:t>необходимости</w:t>
      </w:r>
      <w:r w:rsidRPr="000C0B7C">
        <w:rPr>
          <w:rFonts w:ascii="Times New Roman"/>
          <w:sz w:val="24"/>
          <w:szCs w:val="24"/>
        </w:rPr>
        <w:t xml:space="preserve">,  </w:t>
      </w:r>
      <w:r w:rsidRPr="000C0B7C">
        <w:rPr>
          <w:rFonts w:hAnsi="Times New Roman"/>
          <w:sz w:val="24"/>
          <w:szCs w:val="24"/>
        </w:rPr>
        <w:t>для</w:t>
      </w:r>
      <w:r w:rsidRPr="000C0B7C">
        <w:rPr>
          <w:rFonts w:hAnsi="Times New Roman"/>
          <w:sz w:val="24"/>
          <w:szCs w:val="24"/>
        </w:rPr>
        <w:t xml:space="preserve"> </w:t>
      </w:r>
      <w:r w:rsidRPr="000C0B7C">
        <w:rPr>
          <w:rFonts w:hAnsi="Times New Roman"/>
          <w:sz w:val="24"/>
          <w:szCs w:val="24"/>
        </w:rPr>
        <w:t>организации</w:t>
      </w:r>
      <w:r w:rsidRPr="000C0B7C">
        <w:rPr>
          <w:rFonts w:hAnsi="Times New Roman"/>
          <w:sz w:val="24"/>
          <w:szCs w:val="24"/>
        </w:rPr>
        <w:t xml:space="preserve"> </w:t>
      </w:r>
      <w:r w:rsidRPr="000C0B7C">
        <w:rPr>
          <w:rFonts w:hAnsi="Times New Roman"/>
          <w:sz w:val="24"/>
          <w:szCs w:val="24"/>
        </w:rPr>
        <w:t>и</w:t>
      </w:r>
      <w:r w:rsidRPr="000C0B7C">
        <w:rPr>
          <w:rFonts w:hAnsi="Times New Roman"/>
          <w:sz w:val="24"/>
          <w:szCs w:val="24"/>
        </w:rPr>
        <w:t xml:space="preserve"> </w:t>
      </w:r>
      <w:r w:rsidRPr="000C0B7C">
        <w:rPr>
          <w:rFonts w:hAnsi="Times New Roman"/>
          <w:sz w:val="24"/>
          <w:szCs w:val="24"/>
        </w:rPr>
        <w:t>содержания</w:t>
      </w:r>
      <w:r w:rsidRPr="000C0B7C">
        <w:rPr>
          <w:rFonts w:hAnsi="Times New Roman"/>
          <w:sz w:val="24"/>
          <w:szCs w:val="24"/>
        </w:rPr>
        <w:t xml:space="preserve"> </w:t>
      </w:r>
      <w:r w:rsidRPr="000C0B7C">
        <w:rPr>
          <w:rFonts w:hAnsi="Times New Roman"/>
          <w:sz w:val="24"/>
          <w:szCs w:val="24"/>
        </w:rPr>
        <w:t>коррекционной</w:t>
      </w:r>
      <w:r w:rsidRPr="000C0B7C">
        <w:rPr>
          <w:rFonts w:hAnsi="Times New Roman"/>
          <w:sz w:val="24"/>
          <w:szCs w:val="24"/>
        </w:rPr>
        <w:t xml:space="preserve"> </w:t>
      </w:r>
      <w:r w:rsidRPr="000C0B7C">
        <w:rPr>
          <w:rFonts w:hAnsi="Times New Roman"/>
          <w:sz w:val="24"/>
          <w:szCs w:val="24"/>
        </w:rPr>
        <w:t>работы</w:t>
      </w:r>
      <w:r w:rsidRPr="000C0B7C">
        <w:rPr>
          <w:rFonts w:ascii="Times New Roman"/>
          <w:sz w:val="24"/>
          <w:szCs w:val="24"/>
        </w:rPr>
        <w:t xml:space="preserve">. </w:t>
      </w:r>
      <w:r w:rsidRPr="000C0B7C">
        <w:rPr>
          <w:rFonts w:hAnsi="Times New Roman"/>
          <w:sz w:val="24"/>
          <w:szCs w:val="24"/>
        </w:rPr>
        <w:t>В</w:t>
      </w:r>
      <w:r w:rsidRPr="000C0B7C">
        <w:rPr>
          <w:rFonts w:hAnsi="Times New Roman"/>
          <w:sz w:val="24"/>
          <w:szCs w:val="24"/>
        </w:rPr>
        <w:t xml:space="preserve"> </w:t>
      </w:r>
      <w:r w:rsidRPr="000C0B7C">
        <w:rPr>
          <w:rFonts w:hAnsi="Times New Roman"/>
          <w:sz w:val="24"/>
          <w:szCs w:val="24"/>
        </w:rPr>
        <w:t>сложных</w:t>
      </w:r>
      <w:r w:rsidRPr="000C0B7C">
        <w:rPr>
          <w:rFonts w:hAnsi="Times New Roman"/>
          <w:sz w:val="24"/>
          <w:szCs w:val="24"/>
        </w:rPr>
        <w:t xml:space="preserve"> </w:t>
      </w:r>
      <w:r w:rsidRPr="000C0B7C">
        <w:rPr>
          <w:rFonts w:hAnsi="Times New Roman"/>
          <w:sz w:val="24"/>
          <w:szCs w:val="24"/>
        </w:rPr>
        <w:t>дифференциально</w:t>
      </w:r>
      <w:r w:rsidRPr="000C0B7C">
        <w:rPr>
          <w:rFonts w:ascii="Times New Roman"/>
          <w:sz w:val="24"/>
          <w:szCs w:val="24"/>
        </w:rPr>
        <w:t>-</w:t>
      </w:r>
      <w:r w:rsidRPr="000C0B7C">
        <w:rPr>
          <w:rFonts w:hAnsi="Times New Roman"/>
          <w:sz w:val="24"/>
          <w:szCs w:val="24"/>
        </w:rPr>
        <w:t>диагностических</w:t>
      </w:r>
      <w:r w:rsidRPr="000C0B7C">
        <w:rPr>
          <w:rFonts w:hAnsi="Times New Roman"/>
          <w:sz w:val="24"/>
          <w:szCs w:val="24"/>
        </w:rPr>
        <w:t xml:space="preserve"> </w:t>
      </w:r>
      <w:r w:rsidRPr="000C0B7C">
        <w:rPr>
          <w:rFonts w:hAnsi="Times New Roman"/>
          <w:sz w:val="24"/>
          <w:szCs w:val="24"/>
        </w:rPr>
        <w:t>случаях</w:t>
      </w:r>
      <w:r w:rsidRPr="000C0B7C">
        <w:rPr>
          <w:rFonts w:hAnsi="Times New Roman"/>
          <w:sz w:val="24"/>
          <w:szCs w:val="24"/>
        </w:rPr>
        <w:t xml:space="preserve"> </w:t>
      </w:r>
      <w:r w:rsidRPr="000C0B7C">
        <w:rPr>
          <w:rFonts w:hAnsi="Times New Roman"/>
          <w:sz w:val="24"/>
          <w:szCs w:val="24"/>
        </w:rPr>
        <w:t>проводит</w:t>
      </w:r>
      <w:r w:rsidRPr="000C0B7C">
        <w:rPr>
          <w:rFonts w:hAnsi="Times New Roman"/>
          <w:sz w:val="24"/>
          <w:szCs w:val="24"/>
        </w:rPr>
        <w:t xml:space="preserve"> </w:t>
      </w:r>
      <w:r w:rsidRPr="000C0B7C">
        <w:rPr>
          <w:rFonts w:hAnsi="Times New Roman"/>
          <w:sz w:val="24"/>
          <w:szCs w:val="24"/>
        </w:rPr>
        <w:t>повторные</w:t>
      </w:r>
      <w:r w:rsidRPr="000C0B7C">
        <w:rPr>
          <w:rFonts w:hAnsi="Times New Roman"/>
          <w:sz w:val="24"/>
          <w:szCs w:val="24"/>
        </w:rPr>
        <w:t xml:space="preserve"> </w:t>
      </w:r>
      <w:r w:rsidRPr="000C0B7C">
        <w:rPr>
          <w:rFonts w:hAnsi="Times New Roman"/>
          <w:sz w:val="24"/>
          <w:szCs w:val="24"/>
        </w:rPr>
        <w:t>обследования</w:t>
      </w:r>
      <w:r w:rsidRPr="000C0B7C">
        <w:rPr>
          <w:rFonts w:hAnsi="Times New Roman"/>
          <w:sz w:val="24"/>
          <w:szCs w:val="24"/>
        </w:rPr>
        <w:t xml:space="preserve"> </w:t>
      </w:r>
      <w:r w:rsidRPr="000C0B7C">
        <w:rPr>
          <w:rFonts w:hAnsi="Times New Roman"/>
          <w:sz w:val="24"/>
          <w:szCs w:val="24"/>
        </w:rPr>
        <w:t>и</w:t>
      </w:r>
      <w:r w:rsidRPr="000C0B7C">
        <w:rPr>
          <w:rFonts w:ascii="Times New Roman"/>
          <w:sz w:val="24"/>
          <w:szCs w:val="24"/>
        </w:rPr>
        <w:t>/</w:t>
      </w:r>
      <w:r w:rsidRPr="000C0B7C">
        <w:rPr>
          <w:rFonts w:hAnsi="Times New Roman"/>
          <w:sz w:val="24"/>
          <w:szCs w:val="24"/>
        </w:rPr>
        <w:t>или</w:t>
      </w:r>
      <w:r w:rsidRPr="000C0B7C">
        <w:rPr>
          <w:rFonts w:hAnsi="Times New Roman"/>
          <w:sz w:val="24"/>
          <w:szCs w:val="24"/>
        </w:rPr>
        <w:t xml:space="preserve"> </w:t>
      </w:r>
      <w:r w:rsidRPr="000C0B7C">
        <w:rPr>
          <w:rFonts w:hAnsi="Times New Roman"/>
          <w:sz w:val="24"/>
          <w:szCs w:val="24"/>
        </w:rPr>
        <w:t>направляет</w:t>
      </w:r>
      <w:r w:rsidRPr="000C0B7C">
        <w:rPr>
          <w:rFonts w:hAnsi="Times New Roman"/>
          <w:sz w:val="24"/>
          <w:szCs w:val="24"/>
        </w:rPr>
        <w:t xml:space="preserve"> </w:t>
      </w:r>
      <w:r w:rsidRPr="000C0B7C">
        <w:rPr>
          <w:rFonts w:hAnsi="Times New Roman"/>
          <w:sz w:val="24"/>
          <w:szCs w:val="24"/>
        </w:rPr>
        <w:t>обучающегося</w:t>
      </w:r>
      <w:r w:rsidRPr="000C0B7C">
        <w:rPr>
          <w:rFonts w:hAnsi="Times New Roman"/>
          <w:sz w:val="24"/>
          <w:szCs w:val="24"/>
        </w:rPr>
        <w:t xml:space="preserve"> </w:t>
      </w:r>
      <w:r w:rsidRPr="000C0B7C">
        <w:rPr>
          <w:rFonts w:hAnsi="Times New Roman"/>
          <w:sz w:val="24"/>
          <w:szCs w:val="24"/>
        </w:rPr>
        <w:t>на</w:t>
      </w:r>
      <w:r w:rsidRPr="000C0B7C">
        <w:rPr>
          <w:rFonts w:hAnsi="Times New Roman"/>
          <w:sz w:val="24"/>
          <w:szCs w:val="24"/>
        </w:rPr>
        <w:t xml:space="preserve"> </w:t>
      </w:r>
      <w:r w:rsidRPr="000C0B7C">
        <w:rPr>
          <w:rFonts w:hAnsi="Times New Roman"/>
          <w:sz w:val="24"/>
          <w:szCs w:val="24"/>
        </w:rPr>
        <w:t>консультации</w:t>
      </w:r>
      <w:r w:rsidRPr="000C0B7C">
        <w:rPr>
          <w:rFonts w:hAnsi="Times New Roman"/>
          <w:sz w:val="24"/>
          <w:szCs w:val="24"/>
        </w:rPr>
        <w:t xml:space="preserve"> </w:t>
      </w:r>
      <w:r w:rsidRPr="000C0B7C">
        <w:rPr>
          <w:rFonts w:hAnsi="Times New Roman"/>
          <w:sz w:val="24"/>
          <w:szCs w:val="24"/>
        </w:rPr>
        <w:t>в</w:t>
      </w:r>
      <w:r w:rsidRPr="000C0B7C">
        <w:rPr>
          <w:rFonts w:hAnsi="Times New Roman"/>
          <w:sz w:val="24"/>
          <w:szCs w:val="24"/>
        </w:rPr>
        <w:t xml:space="preserve"> </w:t>
      </w:r>
      <w:r w:rsidRPr="000C0B7C">
        <w:rPr>
          <w:rFonts w:hAnsi="Times New Roman"/>
          <w:sz w:val="24"/>
          <w:szCs w:val="24"/>
        </w:rPr>
        <w:t>организации</w:t>
      </w:r>
      <w:r w:rsidRPr="000C0B7C">
        <w:rPr>
          <w:rFonts w:hAnsi="Times New Roman"/>
          <w:sz w:val="24"/>
          <w:szCs w:val="24"/>
        </w:rPr>
        <w:t xml:space="preserve"> </w:t>
      </w:r>
      <w:r w:rsidRPr="000C0B7C">
        <w:rPr>
          <w:rFonts w:hAnsi="Times New Roman"/>
          <w:sz w:val="24"/>
          <w:szCs w:val="24"/>
        </w:rPr>
        <w:t>соответствующего</w:t>
      </w:r>
      <w:r w:rsidRPr="000C0B7C">
        <w:rPr>
          <w:rFonts w:hAnsi="Times New Roman"/>
          <w:sz w:val="24"/>
          <w:szCs w:val="24"/>
        </w:rPr>
        <w:t xml:space="preserve"> </w:t>
      </w:r>
      <w:r w:rsidRPr="000C0B7C">
        <w:rPr>
          <w:rFonts w:hAnsi="Times New Roman"/>
          <w:sz w:val="24"/>
          <w:szCs w:val="24"/>
        </w:rPr>
        <w:t>профиля</w:t>
      </w:r>
      <w:r w:rsidRPr="000C0B7C">
        <w:rPr>
          <w:rFonts w:ascii="Times New Roman"/>
          <w:sz w:val="24"/>
          <w:szCs w:val="24"/>
        </w:rPr>
        <w:t xml:space="preserve">. </w:t>
      </w:r>
      <w:r w:rsidRPr="000C0B7C">
        <w:rPr>
          <w:rFonts w:hAnsi="Times New Roman"/>
          <w:sz w:val="24"/>
          <w:szCs w:val="24"/>
        </w:rPr>
        <w:t>Участвует</w:t>
      </w:r>
      <w:r w:rsidRPr="000C0B7C">
        <w:rPr>
          <w:rFonts w:hAnsi="Times New Roman"/>
          <w:sz w:val="24"/>
          <w:szCs w:val="24"/>
        </w:rPr>
        <w:t xml:space="preserve"> </w:t>
      </w:r>
      <w:r w:rsidRPr="000C0B7C">
        <w:rPr>
          <w:rFonts w:hAnsi="Times New Roman"/>
          <w:sz w:val="24"/>
          <w:szCs w:val="24"/>
        </w:rPr>
        <w:t>в</w:t>
      </w:r>
      <w:r w:rsidRPr="000C0B7C">
        <w:rPr>
          <w:rFonts w:hAnsi="Times New Roman"/>
          <w:sz w:val="24"/>
          <w:szCs w:val="24"/>
        </w:rPr>
        <w:t xml:space="preserve"> </w:t>
      </w:r>
      <w:r w:rsidRPr="000C0B7C">
        <w:rPr>
          <w:rFonts w:hAnsi="Times New Roman"/>
          <w:sz w:val="24"/>
          <w:szCs w:val="24"/>
        </w:rPr>
        <w:t>разработке</w:t>
      </w:r>
      <w:r w:rsidRPr="000C0B7C">
        <w:rPr>
          <w:rFonts w:hAnsi="Times New Roman"/>
          <w:sz w:val="24"/>
          <w:szCs w:val="24"/>
        </w:rPr>
        <w:t xml:space="preserve"> </w:t>
      </w:r>
      <w:r w:rsidRPr="000C0B7C">
        <w:rPr>
          <w:rFonts w:hAnsi="Times New Roman"/>
          <w:sz w:val="24"/>
          <w:szCs w:val="24"/>
        </w:rPr>
        <w:t>комплексной</w:t>
      </w:r>
      <w:r w:rsidRPr="000C0B7C">
        <w:rPr>
          <w:rFonts w:hAnsi="Times New Roman"/>
          <w:sz w:val="24"/>
          <w:szCs w:val="24"/>
        </w:rPr>
        <w:t xml:space="preserve"> </w:t>
      </w:r>
      <w:r w:rsidRPr="000C0B7C">
        <w:rPr>
          <w:rFonts w:hAnsi="Times New Roman"/>
          <w:sz w:val="24"/>
          <w:szCs w:val="24"/>
        </w:rPr>
        <w:t>психолого</w:t>
      </w:r>
      <w:r w:rsidRPr="000C0B7C">
        <w:rPr>
          <w:rFonts w:ascii="Times New Roman"/>
          <w:sz w:val="24"/>
          <w:szCs w:val="24"/>
        </w:rPr>
        <w:t>-</w:t>
      </w:r>
      <w:r w:rsidRPr="000C0B7C">
        <w:rPr>
          <w:rFonts w:hAnsi="Times New Roman"/>
          <w:sz w:val="24"/>
          <w:szCs w:val="24"/>
        </w:rPr>
        <w:t>педагогической</w:t>
      </w:r>
      <w:r w:rsidRPr="000C0B7C">
        <w:rPr>
          <w:rFonts w:hAnsi="Times New Roman"/>
          <w:sz w:val="24"/>
          <w:szCs w:val="24"/>
        </w:rPr>
        <w:t xml:space="preserve"> </w:t>
      </w:r>
      <w:r w:rsidRPr="000C0B7C">
        <w:rPr>
          <w:rFonts w:hAnsi="Times New Roman"/>
          <w:sz w:val="24"/>
          <w:szCs w:val="24"/>
        </w:rPr>
        <w:t>и</w:t>
      </w:r>
      <w:r w:rsidRPr="000C0B7C">
        <w:rPr>
          <w:rFonts w:hAnsi="Times New Roman"/>
          <w:sz w:val="24"/>
          <w:szCs w:val="24"/>
        </w:rPr>
        <w:t xml:space="preserve"> </w:t>
      </w:r>
      <w:r w:rsidRPr="000C0B7C">
        <w:rPr>
          <w:rFonts w:hAnsi="Times New Roman"/>
          <w:sz w:val="24"/>
          <w:szCs w:val="24"/>
        </w:rPr>
        <w:t>социально</w:t>
      </w:r>
      <w:r w:rsidRPr="000C0B7C">
        <w:rPr>
          <w:rFonts w:ascii="Times New Roman"/>
          <w:sz w:val="24"/>
          <w:szCs w:val="24"/>
        </w:rPr>
        <w:t>-</w:t>
      </w:r>
      <w:r w:rsidRPr="000C0B7C">
        <w:rPr>
          <w:rFonts w:hAnsi="Times New Roman"/>
          <w:sz w:val="24"/>
          <w:szCs w:val="24"/>
        </w:rPr>
        <w:t>педагогической</w:t>
      </w:r>
      <w:r w:rsidRPr="000C0B7C">
        <w:rPr>
          <w:rFonts w:hAnsi="Times New Roman"/>
          <w:sz w:val="24"/>
          <w:szCs w:val="24"/>
        </w:rPr>
        <w:t xml:space="preserve"> </w:t>
      </w:r>
      <w:r w:rsidRPr="000C0B7C">
        <w:rPr>
          <w:rFonts w:hAnsi="Times New Roman"/>
          <w:sz w:val="24"/>
          <w:szCs w:val="24"/>
        </w:rPr>
        <w:t>программы</w:t>
      </w:r>
      <w:r w:rsidRPr="000C0B7C">
        <w:rPr>
          <w:rFonts w:hAnsi="Times New Roman"/>
          <w:sz w:val="24"/>
          <w:szCs w:val="24"/>
        </w:rPr>
        <w:t xml:space="preserve"> </w:t>
      </w:r>
      <w:r w:rsidRPr="000C0B7C">
        <w:rPr>
          <w:rFonts w:hAnsi="Times New Roman"/>
          <w:sz w:val="24"/>
          <w:szCs w:val="24"/>
        </w:rPr>
        <w:t>сопровождения</w:t>
      </w:r>
      <w:r w:rsidRPr="000C0B7C">
        <w:rPr>
          <w:rFonts w:hAnsi="Times New Roman"/>
          <w:sz w:val="24"/>
          <w:szCs w:val="24"/>
        </w:rPr>
        <w:t xml:space="preserve"> </w:t>
      </w:r>
      <w:r w:rsidRPr="000C0B7C">
        <w:rPr>
          <w:rFonts w:hAnsi="Times New Roman"/>
          <w:sz w:val="24"/>
          <w:szCs w:val="24"/>
        </w:rPr>
        <w:t>обучающихся</w:t>
      </w:r>
      <w:r w:rsidRPr="000C0B7C">
        <w:rPr>
          <w:rFonts w:ascii="Times New Roman"/>
          <w:sz w:val="24"/>
          <w:szCs w:val="24"/>
        </w:rPr>
        <w:t xml:space="preserve">. </w:t>
      </w:r>
      <w:r w:rsidRPr="000C0B7C">
        <w:rPr>
          <w:rFonts w:hAnsi="Times New Roman"/>
          <w:sz w:val="24"/>
          <w:szCs w:val="24"/>
        </w:rPr>
        <w:t>При</w:t>
      </w:r>
      <w:r w:rsidRPr="000C0B7C">
        <w:rPr>
          <w:rFonts w:hAnsi="Times New Roman"/>
          <w:sz w:val="24"/>
          <w:szCs w:val="24"/>
        </w:rPr>
        <w:t xml:space="preserve"> </w:t>
      </w:r>
      <w:r w:rsidRPr="000C0B7C">
        <w:rPr>
          <w:rFonts w:hAnsi="Times New Roman"/>
          <w:sz w:val="24"/>
          <w:szCs w:val="24"/>
        </w:rPr>
        <w:t>необходимости</w:t>
      </w:r>
      <w:r w:rsidRPr="000C0B7C">
        <w:rPr>
          <w:rFonts w:hAnsi="Times New Roman"/>
          <w:sz w:val="24"/>
          <w:szCs w:val="24"/>
        </w:rPr>
        <w:t xml:space="preserve"> </w:t>
      </w:r>
      <w:r w:rsidRPr="000C0B7C">
        <w:rPr>
          <w:rFonts w:hAnsi="Times New Roman"/>
          <w:sz w:val="24"/>
          <w:szCs w:val="24"/>
        </w:rPr>
        <w:t>привлекает</w:t>
      </w:r>
      <w:r w:rsidRPr="000C0B7C">
        <w:rPr>
          <w:rFonts w:hAnsi="Times New Roman"/>
          <w:sz w:val="24"/>
          <w:szCs w:val="24"/>
        </w:rPr>
        <w:t xml:space="preserve"> </w:t>
      </w:r>
      <w:r w:rsidRPr="000C0B7C">
        <w:rPr>
          <w:rFonts w:hAnsi="Times New Roman"/>
          <w:sz w:val="24"/>
          <w:szCs w:val="24"/>
        </w:rPr>
        <w:t>медицинских</w:t>
      </w:r>
      <w:r w:rsidRPr="000C0B7C">
        <w:rPr>
          <w:rFonts w:hAnsi="Times New Roman"/>
          <w:sz w:val="24"/>
          <w:szCs w:val="24"/>
        </w:rPr>
        <w:t xml:space="preserve"> </w:t>
      </w:r>
      <w:r w:rsidRPr="000C0B7C">
        <w:rPr>
          <w:rFonts w:hAnsi="Times New Roman"/>
          <w:sz w:val="24"/>
          <w:szCs w:val="24"/>
        </w:rPr>
        <w:t>работников</w:t>
      </w:r>
      <w:r w:rsidRPr="000C0B7C">
        <w:rPr>
          <w:rFonts w:hAnsi="Times New Roman"/>
          <w:sz w:val="24"/>
          <w:szCs w:val="24"/>
        </w:rPr>
        <w:t xml:space="preserve"> </w:t>
      </w:r>
      <w:r w:rsidRPr="000C0B7C">
        <w:rPr>
          <w:rFonts w:hAnsi="Times New Roman"/>
          <w:sz w:val="24"/>
          <w:szCs w:val="24"/>
        </w:rPr>
        <w:t>образовательной</w:t>
      </w:r>
      <w:r w:rsidRPr="000C0B7C">
        <w:rPr>
          <w:rFonts w:hAnsi="Times New Roman"/>
          <w:sz w:val="24"/>
          <w:szCs w:val="24"/>
        </w:rPr>
        <w:t xml:space="preserve"> </w:t>
      </w:r>
      <w:r w:rsidRPr="000C0B7C">
        <w:rPr>
          <w:rFonts w:hAnsi="Times New Roman"/>
          <w:sz w:val="24"/>
          <w:szCs w:val="24"/>
        </w:rPr>
        <w:t>организации</w:t>
      </w:r>
      <w:r w:rsidRPr="000C0B7C">
        <w:rPr>
          <w:rFonts w:hAnsi="Times New Roman"/>
          <w:sz w:val="24"/>
          <w:szCs w:val="24"/>
        </w:rPr>
        <w:t xml:space="preserve"> </w:t>
      </w:r>
      <w:r w:rsidRPr="000C0B7C">
        <w:rPr>
          <w:rFonts w:hAnsi="Times New Roman"/>
          <w:sz w:val="24"/>
          <w:szCs w:val="24"/>
        </w:rPr>
        <w:t>для</w:t>
      </w:r>
      <w:r w:rsidRPr="000C0B7C">
        <w:rPr>
          <w:rFonts w:hAnsi="Times New Roman"/>
          <w:sz w:val="24"/>
          <w:szCs w:val="24"/>
        </w:rPr>
        <w:t xml:space="preserve"> </w:t>
      </w:r>
      <w:r w:rsidRPr="000C0B7C">
        <w:rPr>
          <w:rFonts w:hAnsi="Times New Roman"/>
          <w:sz w:val="24"/>
          <w:szCs w:val="24"/>
        </w:rPr>
        <w:t>оказания</w:t>
      </w:r>
      <w:r w:rsidRPr="000C0B7C">
        <w:rPr>
          <w:rFonts w:hAnsi="Times New Roman"/>
          <w:sz w:val="24"/>
          <w:szCs w:val="24"/>
        </w:rPr>
        <w:t xml:space="preserve"> </w:t>
      </w:r>
      <w:r w:rsidRPr="000C0B7C">
        <w:rPr>
          <w:rFonts w:hAnsi="Times New Roman"/>
          <w:sz w:val="24"/>
          <w:szCs w:val="24"/>
        </w:rPr>
        <w:t>консультативной</w:t>
      </w:r>
      <w:r w:rsidRPr="000C0B7C">
        <w:rPr>
          <w:rFonts w:hAnsi="Times New Roman"/>
          <w:sz w:val="24"/>
          <w:szCs w:val="24"/>
        </w:rPr>
        <w:t xml:space="preserve"> </w:t>
      </w:r>
      <w:r w:rsidRPr="000C0B7C">
        <w:rPr>
          <w:rFonts w:hAnsi="Times New Roman"/>
          <w:sz w:val="24"/>
          <w:szCs w:val="24"/>
        </w:rPr>
        <w:t>помощи</w:t>
      </w:r>
      <w:r w:rsidRPr="000C0B7C">
        <w:rPr>
          <w:rFonts w:hAnsi="Times New Roman"/>
          <w:sz w:val="24"/>
          <w:szCs w:val="24"/>
        </w:rPr>
        <w:t xml:space="preserve"> </w:t>
      </w:r>
      <w:r w:rsidRPr="000C0B7C">
        <w:rPr>
          <w:rFonts w:hAnsi="Times New Roman"/>
          <w:sz w:val="24"/>
          <w:szCs w:val="24"/>
        </w:rPr>
        <w:t>и</w:t>
      </w:r>
      <w:r w:rsidRPr="000C0B7C">
        <w:rPr>
          <w:rFonts w:hAnsi="Times New Roman"/>
          <w:sz w:val="24"/>
          <w:szCs w:val="24"/>
        </w:rPr>
        <w:t xml:space="preserve"> </w:t>
      </w:r>
      <w:r w:rsidRPr="000C0B7C">
        <w:rPr>
          <w:rFonts w:hAnsi="Times New Roman"/>
          <w:sz w:val="24"/>
          <w:szCs w:val="24"/>
        </w:rPr>
        <w:t>сопровождения</w:t>
      </w:r>
      <w:r w:rsidRPr="000C0B7C">
        <w:rPr>
          <w:rFonts w:hAnsi="Times New Roman"/>
          <w:sz w:val="24"/>
          <w:szCs w:val="24"/>
        </w:rPr>
        <w:t xml:space="preserve"> </w:t>
      </w:r>
      <w:r w:rsidRPr="000C0B7C">
        <w:rPr>
          <w:rFonts w:hAnsi="Times New Roman"/>
          <w:sz w:val="24"/>
          <w:szCs w:val="24"/>
        </w:rPr>
        <w:t>обучающихся</w:t>
      </w:r>
      <w:r w:rsidRPr="000C0B7C">
        <w:rPr>
          <w:rFonts w:ascii="Times New Roman"/>
          <w:sz w:val="24"/>
          <w:szCs w:val="24"/>
        </w:rPr>
        <w:t>.</w:t>
      </w:r>
    </w:p>
    <w:p w:rsidR="004849C7" w:rsidRPr="000C0B7C" w:rsidRDefault="004849C7" w:rsidP="000C0B7C">
      <w:pPr>
        <w:shd w:val="clear" w:color="auto" w:fill="FFFFFF"/>
        <w:spacing w:after="0"/>
        <w:ind w:firstLine="709"/>
        <w:jc w:val="both"/>
        <w:rPr>
          <w:rFonts w:ascii="Times New Roman" w:hAnsi="Times New Roman" w:cs="Times New Roman"/>
          <w:sz w:val="24"/>
          <w:szCs w:val="24"/>
        </w:rPr>
      </w:pPr>
      <w:r w:rsidRPr="000C0B7C">
        <w:rPr>
          <w:rFonts w:hAnsi="Times New Roman"/>
          <w:i/>
          <w:iCs/>
          <w:sz w:val="24"/>
          <w:szCs w:val="24"/>
        </w:rPr>
        <w:t>Социальный</w:t>
      </w:r>
      <w:r w:rsidRPr="000C0B7C">
        <w:rPr>
          <w:rFonts w:hAnsi="Times New Roman"/>
          <w:i/>
          <w:iCs/>
          <w:sz w:val="24"/>
          <w:szCs w:val="24"/>
        </w:rPr>
        <w:t xml:space="preserve"> </w:t>
      </w:r>
      <w:r w:rsidRPr="000C0B7C">
        <w:rPr>
          <w:rFonts w:hAnsi="Times New Roman"/>
          <w:i/>
          <w:iCs/>
          <w:sz w:val="24"/>
          <w:szCs w:val="24"/>
        </w:rPr>
        <w:t>педагог</w:t>
      </w:r>
      <w:r w:rsidRPr="000C0B7C">
        <w:rPr>
          <w:rFonts w:ascii="Times New Roman"/>
          <w:i/>
          <w:iCs/>
          <w:sz w:val="24"/>
          <w:szCs w:val="24"/>
        </w:rPr>
        <w:t xml:space="preserve">: </w:t>
      </w:r>
      <w:r w:rsidRPr="000C0B7C">
        <w:rPr>
          <w:rFonts w:hAnsi="Times New Roman"/>
          <w:sz w:val="24"/>
          <w:szCs w:val="24"/>
        </w:rPr>
        <w:t>проводит</w:t>
      </w:r>
      <w:r w:rsidRPr="000C0B7C">
        <w:rPr>
          <w:rFonts w:hAnsi="Times New Roman"/>
          <w:sz w:val="24"/>
          <w:szCs w:val="24"/>
        </w:rPr>
        <w:t xml:space="preserve"> </w:t>
      </w:r>
      <w:r w:rsidRPr="000C0B7C">
        <w:rPr>
          <w:rFonts w:hAnsi="Times New Roman"/>
          <w:sz w:val="24"/>
          <w:szCs w:val="24"/>
        </w:rPr>
        <w:t>социально</w:t>
      </w:r>
      <w:r w:rsidRPr="000C0B7C">
        <w:rPr>
          <w:rFonts w:hAnsi="Times New Roman"/>
          <w:sz w:val="24"/>
          <w:szCs w:val="24"/>
        </w:rPr>
        <w:t xml:space="preserve"> </w:t>
      </w:r>
      <w:r w:rsidRPr="000C0B7C">
        <w:rPr>
          <w:rFonts w:hAnsi="Times New Roman"/>
          <w:sz w:val="24"/>
          <w:szCs w:val="24"/>
        </w:rPr>
        <w:t>–</w:t>
      </w:r>
      <w:r w:rsidRPr="000C0B7C">
        <w:rPr>
          <w:rFonts w:hAnsi="Times New Roman"/>
          <w:sz w:val="24"/>
          <w:szCs w:val="24"/>
        </w:rPr>
        <w:t xml:space="preserve"> </w:t>
      </w:r>
      <w:r w:rsidRPr="000C0B7C">
        <w:rPr>
          <w:rFonts w:hAnsi="Times New Roman"/>
          <w:sz w:val="24"/>
          <w:szCs w:val="24"/>
        </w:rPr>
        <w:t>педагогическое</w:t>
      </w:r>
      <w:r w:rsidRPr="000C0B7C">
        <w:rPr>
          <w:rFonts w:hAnsi="Times New Roman"/>
          <w:sz w:val="24"/>
          <w:szCs w:val="24"/>
        </w:rPr>
        <w:t xml:space="preserve"> </w:t>
      </w:r>
      <w:r w:rsidRPr="000C0B7C">
        <w:rPr>
          <w:rFonts w:hAnsi="Times New Roman"/>
          <w:sz w:val="24"/>
          <w:szCs w:val="24"/>
        </w:rPr>
        <w:t>обследование</w:t>
      </w:r>
      <w:r w:rsidRPr="000C0B7C">
        <w:rPr>
          <w:rFonts w:ascii="Times New Roman"/>
          <w:sz w:val="24"/>
          <w:szCs w:val="24"/>
        </w:rPr>
        <w:t xml:space="preserve">, </w:t>
      </w:r>
      <w:r w:rsidRPr="000C0B7C">
        <w:rPr>
          <w:rFonts w:hAnsi="Times New Roman"/>
          <w:sz w:val="24"/>
          <w:szCs w:val="24"/>
        </w:rPr>
        <w:t>изучает</w:t>
      </w:r>
      <w:r w:rsidRPr="000C0B7C">
        <w:rPr>
          <w:rFonts w:hAnsi="Times New Roman"/>
          <w:sz w:val="24"/>
          <w:szCs w:val="24"/>
        </w:rPr>
        <w:t xml:space="preserve"> </w:t>
      </w:r>
      <w:r w:rsidRPr="000C0B7C">
        <w:rPr>
          <w:rFonts w:hAnsi="Times New Roman"/>
          <w:sz w:val="24"/>
          <w:szCs w:val="24"/>
        </w:rPr>
        <w:t>социальную</w:t>
      </w:r>
      <w:r w:rsidRPr="000C0B7C">
        <w:rPr>
          <w:rFonts w:hAnsi="Times New Roman"/>
          <w:sz w:val="24"/>
          <w:szCs w:val="24"/>
        </w:rPr>
        <w:t xml:space="preserve"> </w:t>
      </w:r>
      <w:r w:rsidRPr="000C0B7C">
        <w:rPr>
          <w:rFonts w:hAnsi="Times New Roman"/>
          <w:sz w:val="24"/>
          <w:szCs w:val="24"/>
        </w:rPr>
        <w:t>микросреду</w:t>
      </w:r>
      <w:r w:rsidRPr="000C0B7C">
        <w:rPr>
          <w:rFonts w:ascii="Times New Roman"/>
          <w:sz w:val="24"/>
          <w:szCs w:val="24"/>
        </w:rPr>
        <w:t xml:space="preserve">, </w:t>
      </w:r>
      <w:r w:rsidRPr="000C0B7C">
        <w:rPr>
          <w:rFonts w:hAnsi="Times New Roman"/>
          <w:sz w:val="24"/>
          <w:szCs w:val="24"/>
        </w:rPr>
        <w:t>семьи</w:t>
      </w:r>
      <w:r w:rsidRPr="000C0B7C">
        <w:rPr>
          <w:rFonts w:hAnsi="Times New Roman"/>
          <w:sz w:val="24"/>
          <w:szCs w:val="24"/>
        </w:rPr>
        <w:t xml:space="preserve"> </w:t>
      </w:r>
      <w:r w:rsidRPr="000C0B7C">
        <w:rPr>
          <w:rFonts w:hAnsi="Times New Roman"/>
          <w:sz w:val="24"/>
          <w:szCs w:val="24"/>
        </w:rPr>
        <w:t>слабослышащих</w:t>
      </w:r>
      <w:r w:rsidRPr="000C0B7C">
        <w:rPr>
          <w:rFonts w:hAnsi="Times New Roman"/>
          <w:sz w:val="24"/>
          <w:szCs w:val="24"/>
        </w:rPr>
        <w:t xml:space="preserve"> </w:t>
      </w:r>
      <w:r w:rsidRPr="000C0B7C">
        <w:rPr>
          <w:rFonts w:hAnsi="Times New Roman"/>
          <w:sz w:val="24"/>
          <w:szCs w:val="24"/>
        </w:rPr>
        <w:t>и</w:t>
      </w:r>
      <w:r w:rsidRPr="000C0B7C">
        <w:rPr>
          <w:rFonts w:hAnsi="Times New Roman"/>
          <w:sz w:val="24"/>
          <w:szCs w:val="24"/>
        </w:rPr>
        <w:t xml:space="preserve"> </w:t>
      </w:r>
      <w:r w:rsidRPr="000C0B7C">
        <w:rPr>
          <w:rFonts w:hAnsi="Times New Roman"/>
          <w:sz w:val="24"/>
          <w:szCs w:val="24"/>
        </w:rPr>
        <w:t>позднооглохших</w:t>
      </w:r>
      <w:r w:rsidRPr="000C0B7C">
        <w:rPr>
          <w:rFonts w:hAnsi="Times New Roman"/>
          <w:sz w:val="24"/>
          <w:szCs w:val="24"/>
        </w:rPr>
        <w:t xml:space="preserve"> </w:t>
      </w:r>
      <w:r w:rsidRPr="000C0B7C">
        <w:rPr>
          <w:rFonts w:hAnsi="Times New Roman"/>
          <w:sz w:val="24"/>
          <w:szCs w:val="24"/>
        </w:rPr>
        <w:t>обучающихся</w:t>
      </w:r>
      <w:r w:rsidRPr="000C0B7C">
        <w:rPr>
          <w:rFonts w:ascii="Times New Roman"/>
          <w:sz w:val="24"/>
          <w:szCs w:val="24"/>
        </w:rPr>
        <w:t xml:space="preserve">, </w:t>
      </w:r>
      <w:r w:rsidRPr="000C0B7C">
        <w:rPr>
          <w:rFonts w:hAnsi="Times New Roman"/>
          <w:sz w:val="24"/>
          <w:szCs w:val="24"/>
        </w:rPr>
        <w:t>выявляет</w:t>
      </w:r>
      <w:r w:rsidRPr="000C0B7C">
        <w:rPr>
          <w:rFonts w:hAnsi="Times New Roman"/>
          <w:sz w:val="24"/>
          <w:szCs w:val="24"/>
        </w:rPr>
        <w:t xml:space="preserve"> </w:t>
      </w:r>
      <w:r w:rsidRPr="000C0B7C">
        <w:rPr>
          <w:rFonts w:hAnsi="Times New Roman"/>
          <w:sz w:val="24"/>
          <w:szCs w:val="24"/>
        </w:rPr>
        <w:t>воспитанников</w:t>
      </w:r>
      <w:r w:rsidRPr="000C0B7C">
        <w:rPr>
          <w:rFonts w:hAnsi="Times New Roman"/>
          <w:sz w:val="24"/>
          <w:szCs w:val="24"/>
        </w:rPr>
        <w:t xml:space="preserve"> </w:t>
      </w:r>
      <w:r w:rsidRPr="000C0B7C">
        <w:rPr>
          <w:rFonts w:hAnsi="Times New Roman"/>
          <w:sz w:val="24"/>
          <w:szCs w:val="24"/>
        </w:rPr>
        <w:t>группы</w:t>
      </w:r>
      <w:r w:rsidRPr="000C0B7C">
        <w:rPr>
          <w:rFonts w:hAnsi="Times New Roman"/>
          <w:sz w:val="24"/>
          <w:szCs w:val="24"/>
        </w:rPr>
        <w:t xml:space="preserve"> </w:t>
      </w:r>
      <w:r w:rsidRPr="000C0B7C">
        <w:rPr>
          <w:rFonts w:hAnsi="Times New Roman"/>
          <w:sz w:val="24"/>
          <w:szCs w:val="24"/>
        </w:rPr>
        <w:t>социального</w:t>
      </w:r>
      <w:r w:rsidRPr="000C0B7C">
        <w:rPr>
          <w:rFonts w:hAnsi="Times New Roman"/>
          <w:sz w:val="24"/>
          <w:szCs w:val="24"/>
        </w:rPr>
        <w:t xml:space="preserve"> </w:t>
      </w:r>
      <w:r w:rsidRPr="000C0B7C">
        <w:rPr>
          <w:rFonts w:hAnsi="Times New Roman"/>
          <w:sz w:val="24"/>
          <w:szCs w:val="24"/>
        </w:rPr>
        <w:t>риска</w:t>
      </w:r>
      <w:r w:rsidRPr="000C0B7C">
        <w:rPr>
          <w:rFonts w:ascii="Times New Roman"/>
          <w:sz w:val="24"/>
          <w:szCs w:val="24"/>
        </w:rPr>
        <w:t xml:space="preserve">. </w:t>
      </w:r>
      <w:r w:rsidRPr="000C0B7C">
        <w:rPr>
          <w:rFonts w:hAnsi="Times New Roman"/>
          <w:sz w:val="24"/>
          <w:szCs w:val="24"/>
        </w:rPr>
        <w:t>Участвует</w:t>
      </w:r>
      <w:r w:rsidRPr="000C0B7C">
        <w:rPr>
          <w:rFonts w:hAnsi="Times New Roman"/>
          <w:sz w:val="24"/>
          <w:szCs w:val="24"/>
        </w:rPr>
        <w:t xml:space="preserve"> </w:t>
      </w:r>
      <w:r w:rsidRPr="000C0B7C">
        <w:rPr>
          <w:rFonts w:hAnsi="Times New Roman"/>
          <w:sz w:val="24"/>
          <w:szCs w:val="24"/>
        </w:rPr>
        <w:t>в</w:t>
      </w:r>
      <w:r w:rsidRPr="000C0B7C">
        <w:rPr>
          <w:rFonts w:hAnsi="Times New Roman"/>
          <w:sz w:val="24"/>
          <w:szCs w:val="24"/>
        </w:rPr>
        <w:t xml:space="preserve"> </w:t>
      </w:r>
      <w:r w:rsidRPr="000C0B7C">
        <w:rPr>
          <w:rFonts w:hAnsi="Times New Roman"/>
          <w:sz w:val="24"/>
          <w:szCs w:val="24"/>
        </w:rPr>
        <w:t>разработке</w:t>
      </w:r>
      <w:r w:rsidRPr="000C0B7C">
        <w:rPr>
          <w:rFonts w:hAnsi="Times New Roman"/>
          <w:sz w:val="24"/>
          <w:szCs w:val="24"/>
        </w:rPr>
        <w:t xml:space="preserve"> </w:t>
      </w:r>
      <w:r w:rsidRPr="000C0B7C">
        <w:rPr>
          <w:rFonts w:hAnsi="Times New Roman"/>
          <w:sz w:val="24"/>
          <w:szCs w:val="24"/>
        </w:rPr>
        <w:t>комплексной</w:t>
      </w:r>
      <w:r w:rsidRPr="000C0B7C">
        <w:rPr>
          <w:rFonts w:hAnsi="Times New Roman"/>
          <w:sz w:val="24"/>
          <w:szCs w:val="24"/>
        </w:rPr>
        <w:t xml:space="preserve"> </w:t>
      </w:r>
      <w:r w:rsidRPr="000C0B7C">
        <w:rPr>
          <w:rFonts w:hAnsi="Times New Roman"/>
          <w:sz w:val="24"/>
          <w:szCs w:val="24"/>
        </w:rPr>
        <w:t>психолого</w:t>
      </w:r>
      <w:r w:rsidRPr="000C0B7C">
        <w:rPr>
          <w:rFonts w:ascii="Times New Roman"/>
          <w:sz w:val="24"/>
          <w:szCs w:val="24"/>
        </w:rPr>
        <w:t xml:space="preserve">- </w:t>
      </w:r>
      <w:r w:rsidRPr="000C0B7C">
        <w:rPr>
          <w:rFonts w:hAnsi="Times New Roman"/>
          <w:sz w:val="24"/>
          <w:szCs w:val="24"/>
        </w:rPr>
        <w:t>педагогической</w:t>
      </w:r>
      <w:r w:rsidRPr="000C0B7C">
        <w:rPr>
          <w:rFonts w:hAnsi="Times New Roman"/>
          <w:sz w:val="24"/>
          <w:szCs w:val="24"/>
        </w:rPr>
        <w:t xml:space="preserve"> </w:t>
      </w:r>
      <w:r w:rsidRPr="000C0B7C">
        <w:rPr>
          <w:rFonts w:hAnsi="Times New Roman"/>
          <w:sz w:val="24"/>
          <w:szCs w:val="24"/>
        </w:rPr>
        <w:t>и</w:t>
      </w:r>
      <w:r w:rsidRPr="000C0B7C">
        <w:rPr>
          <w:rFonts w:hAnsi="Times New Roman"/>
          <w:sz w:val="24"/>
          <w:szCs w:val="24"/>
        </w:rPr>
        <w:t xml:space="preserve"> </w:t>
      </w:r>
      <w:r w:rsidRPr="000C0B7C">
        <w:rPr>
          <w:rFonts w:hAnsi="Times New Roman"/>
          <w:sz w:val="24"/>
          <w:szCs w:val="24"/>
        </w:rPr>
        <w:t>социально</w:t>
      </w:r>
      <w:r w:rsidRPr="000C0B7C">
        <w:rPr>
          <w:rFonts w:ascii="Times New Roman"/>
          <w:sz w:val="24"/>
          <w:szCs w:val="24"/>
        </w:rPr>
        <w:t xml:space="preserve">- </w:t>
      </w:r>
      <w:r w:rsidRPr="000C0B7C">
        <w:rPr>
          <w:rFonts w:hAnsi="Times New Roman"/>
          <w:sz w:val="24"/>
          <w:szCs w:val="24"/>
        </w:rPr>
        <w:t>педагогической</w:t>
      </w:r>
      <w:r w:rsidRPr="000C0B7C">
        <w:rPr>
          <w:rFonts w:hAnsi="Times New Roman"/>
          <w:sz w:val="24"/>
          <w:szCs w:val="24"/>
        </w:rPr>
        <w:t xml:space="preserve"> </w:t>
      </w:r>
      <w:r w:rsidRPr="000C0B7C">
        <w:rPr>
          <w:rFonts w:hAnsi="Times New Roman"/>
          <w:sz w:val="24"/>
          <w:szCs w:val="24"/>
        </w:rPr>
        <w:t>программы</w:t>
      </w:r>
      <w:r w:rsidRPr="000C0B7C">
        <w:rPr>
          <w:rFonts w:hAnsi="Times New Roman"/>
          <w:sz w:val="24"/>
          <w:szCs w:val="24"/>
        </w:rPr>
        <w:t xml:space="preserve"> </w:t>
      </w:r>
      <w:r w:rsidRPr="000C0B7C">
        <w:rPr>
          <w:rFonts w:hAnsi="Times New Roman"/>
          <w:sz w:val="24"/>
          <w:szCs w:val="24"/>
        </w:rPr>
        <w:t>сопровождения</w:t>
      </w:r>
      <w:r w:rsidRPr="000C0B7C">
        <w:rPr>
          <w:rFonts w:hAnsi="Times New Roman"/>
          <w:sz w:val="24"/>
          <w:szCs w:val="24"/>
        </w:rPr>
        <w:t xml:space="preserve"> </w:t>
      </w:r>
      <w:r w:rsidRPr="000C0B7C">
        <w:rPr>
          <w:rFonts w:hAnsi="Times New Roman"/>
          <w:sz w:val="24"/>
          <w:szCs w:val="24"/>
        </w:rPr>
        <w:t>обучающихся</w:t>
      </w:r>
      <w:r w:rsidRPr="000C0B7C">
        <w:rPr>
          <w:rFonts w:ascii="Times New Roman"/>
          <w:sz w:val="24"/>
          <w:szCs w:val="24"/>
        </w:rPr>
        <w:t xml:space="preserve">. </w:t>
      </w:r>
      <w:r w:rsidRPr="000C0B7C">
        <w:rPr>
          <w:rFonts w:hAnsi="Times New Roman"/>
          <w:sz w:val="24"/>
          <w:szCs w:val="24"/>
        </w:rPr>
        <w:t>При</w:t>
      </w:r>
      <w:r w:rsidRPr="000C0B7C">
        <w:rPr>
          <w:rFonts w:hAnsi="Times New Roman"/>
          <w:sz w:val="24"/>
          <w:szCs w:val="24"/>
        </w:rPr>
        <w:t xml:space="preserve"> </w:t>
      </w:r>
      <w:r w:rsidRPr="000C0B7C">
        <w:rPr>
          <w:rFonts w:hAnsi="Times New Roman"/>
          <w:sz w:val="24"/>
          <w:szCs w:val="24"/>
        </w:rPr>
        <w:t>необходимости</w:t>
      </w:r>
      <w:r w:rsidRPr="000C0B7C">
        <w:rPr>
          <w:rFonts w:hAnsi="Times New Roman"/>
          <w:sz w:val="24"/>
          <w:szCs w:val="24"/>
        </w:rPr>
        <w:t xml:space="preserve"> </w:t>
      </w:r>
      <w:r w:rsidRPr="000C0B7C">
        <w:rPr>
          <w:rFonts w:hAnsi="Times New Roman"/>
          <w:sz w:val="24"/>
          <w:szCs w:val="24"/>
        </w:rPr>
        <w:t>участия</w:t>
      </w:r>
      <w:r w:rsidRPr="000C0B7C">
        <w:rPr>
          <w:rFonts w:hAnsi="Times New Roman"/>
          <w:sz w:val="24"/>
          <w:szCs w:val="24"/>
        </w:rPr>
        <w:t xml:space="preserve"> </w:t>
      </w:r>
      <w:r w:rsidRPr="000C0B7C">
        <w:rPr>
          <w:rFonts w:hAnsi="Times New Roman"/>
          <w:sz w:val="24"/>
          <w:szCs w:val="24"/>
        </w:rPr>
        <w:t>в</w:t>
      </w:r>
      <w:r w:rsidRPr="000C0B7C">
        <w:rPr>
          <w:rFonts w:hAnsi="Times New Roman"/>
          <w:sz w:val="24"/>
          <w:szCs w:val="24"/>
        </w:rPr>
        <w:t xml:space="preserve"> </w:t>
      </w:r>
      <w:r w:rsidRPr="000C0B7C">
        <w:rPr>
          <w:rFonts w:hAnsi="Times New Roman"/>
          <w:sz w:val="24"/>
          <w:szCs w:val="24"/>
        </w:rPr>
        <w:t>социально</w:t>
      </w:r>
      <w:r w:rsidRPr="000C0B7C">
        <w:rPr>
          <w:rFonts w:hAnsi="Times New Roman"/>
          <w:sz w:val="24"/>
          <w:szCs w:val="24"/>
        </w:rPr>
        <w:t xml:space="preserve"> </w:t>
      </w:r>
      <w:r w:rsidRPr="000C0B7C">
        <w:rPr>
          <w:rFonts w:hAnsi="Times New Roman"/>
          <w:sz w:val="24"/>
          <w:szCs w:val="24"/>
        </w:rPr>
        <w:t>–</w:t>
      </w:r>
      <w:r w:rsidRPr="000C0B7C">
        <w:rPr>
          <w:rFonts w:hAnsi="Times New Roman"/>
          <w:sz w:val="24"/>
          <w:szCs w:val="24"/>
        </w:rPr>
        <w:t xml:space="preserve"> </w:t>
      </w:r>
      <w:r w:rsidRPr="000C0B7C">
        <w:rPr>
          <w:rFonts w:hAnsi="Times New Roman"/>
          <w:sz w:val="24"/>
          <w:szCs w:val="24"/>
        </w:rPr>
        <w:t>педагогической</w:t>
      </w:r>
      <w:r w:rsidRPr="000C0B7C">
        <w:rPr>
          <w:rFonts w:hAnsi="Times New Roman"/>
          <w:sz w:val="24"/>
          <w:szCs w:val="24"/>
        </w:rPr>
        <w:t xml:space="preserve"> </w:t>
      </w:r>
      <w:r w:rsidRPr="000C0B7C">
        <w:rPr>
          <w:rFonts w:hAnsi="Times New Roman"/>
          <w:sz w:val="24"/>
          <w:szCs w:val="24"/>
        </w:rPr>
        <w:t>работе</w:t>
      </w:r>
      <w:r w:rsidRPr="000C0B7C">
        <w:rPr>
          <w:rFonts w:hAnsi="Times New Roman"/>
          <w:sz w:val="24"/>
          <w:szCs w:val="24"/>
        </w:rPr>
        <w:t xml:space="preserve"> </w:t>
      </w:r>
      <w:r w:rsidRPr="000C0B7C">
        <w:rPr>
          <w:rFonts w:hAnsi="Times New Roman"/>
          <w:sz w:val="24"/>
          <w:szCs w:val="24"/>
        </w:rPr>
        <w:t>с</w:t>
      </w:r>
      <w:r w:rsidRPr="000C0B7C">
        <w:rPr>
          <w:rFonts w:hAnsi="Times New Roman"/>
          <w:sz w:val="24"/>
          <w:szCs w:val="24"/>
        </w:rPr>
        <w:t xml:space="preserve"> </w:t>
      </w:r>
      <w:r w:rsidRPr="000C0B7C">
        <w:rPr>
          <w:rFonts w:hAnsi="Times New Roman"/>
          <w:sz w:val="24"/>
          <w:szCs w:val="24"/>
        </w:rPr>
        <w:t>обучающимися</w:t>
      </w:r>
      <w:r w:rsidRPr="000C0B7C">
        <w:rPr>
          <w:rFonts w:hAnsi="Times New Roman"/>
          <w:sz w:val="24"/>
          <w:szCs w:val="24"/>
        </w:rPr>
        <w:t xml:space="preserve"> </w:t>
      </w:r>
      <w:r w:rsidRPr="000C0B7C">
        <w:rPr>
          <w:rFonts w:hAnsi="Times New Roman"/>
          <w:sz w:val="24"/>
          <w:szCs w:val="24"/>
        </w:rPr>
        <w:t>сотрудников</w:t>
      </w:r>
      <w:r w:rsidRPr="000C0B7C">
        <w:rPr>
          <w:rFonts w:hAnsi="Times New Roman"/>
          <w:sz w:val="24"/>
          <w:szCs w:val="24"/>
        </w:rPr>
        <w:t xml:space="preserve"> </w:t>
      </w:r>
      <w:r w:rsidRPr="000C0B7C">
        <w:rPr>
          <w:rFonts w:hAnsi="Times New Roman"/>
          <w:sz w:val="24"/>
          <w:szCs w:val="24"/>
        </w:rPr>
        <w:t>других</w:t>
      </w:r>
      <w:r w:rsidRPr="000C0B7C">
        <w:rPr>
          <w:rFonts w:hAnsi="Times New Roman"/>
          <w:sz w:val="24"/>
          <w:szCs w:val="24"/>
        </w:rPr>
        <w:t xml:space="preserve"> </w:t>
      </w:r>
      <w:r w:rsidRPr="000C0B7C">
        <w:rPr>
          <w:rFonts w:hAnsi="Times New Roman"/>
          <w:sz w:val="24"/>
          <w:szCs w:val="24"/>
        </w:rPr>
        <w:t>организаций</w:t>
      </w:r>
      <w:r w:rsidRPr="000C0B7C">
        <w:rPr>
          <w:rFonts w:hAnsi="Times New Roman"/>
          <w:sz w:val="24"/>
          <w:szCs w:val="24"/>
        </w:rPr>
        <w:t xml:space="preserve"> </w:t>
      </w:r>
      <w:r w:rsidRPr="000C0B7C">
        <w:rPr>
          <w:rFonts w:hAnsi="Times New Roman"/>
          <w:sz w:val="24"/>
          <w:szCs w:val="24"/>
        </w:rPr>
        <w:t>и</w:t>
      </w:r>
      <w:r w:rsidRPr="000C0B7C">
        <w:rPr>
          <w:rFonts w:hAnsi="Times New Roman"/>
          <w:sz w:val="24"/>
          <w:szCs w:val="24"/>
        </w:rPr>
        <w:t xml:space="preserve"> </w:t>
      </w:r>
      <w:r w:rsidRPr="000C0B7C">
        <w:rPr>
          <w:rFonts w:hAnsi="Times New Roman"/>
          <w:sz w:val="24"/>
          <w:szCs w:val="24"/>
        </w:rPr>
        <w:t>ведомств</w:t>
      </w:r>
      <w:r w:rsidRPr="000C0B7C">
        <w:rPr>
          <w:rFonts w:ascii="Times New Roman"/>
          <w:sz w:val="24"/>
          <w:szCs w:val="24"/>
        </w:rPr>
        <w:t xml:space="preserve">, </w:t>
      </w:r>
      <w:r w:rsidRPr="000C0B7C">
        <w:rPr>
          <w:rFonts w:hAnsi="Times New Roman"/>
          <w:sz w:val="24"/>
          <w:szCs w:val="24"/>
        </w:rPr>
        <w:t>организует</w:t>
      </w:r>
      <w:r w:rsidRPr="000C0B7C">
        <w:rPr>
          <w:rFonts w:hAnsi="Times New Roman"/>
          <w:sz w:val="24"/>
          <w:szCs w:val="24"/>
        </w:rPr>
        <w:t xml:space="preserve"> </w:t>
      </w:r>
      <w:r w:rsidRPr="000C0B7C">
        <w:rPr>
          <w:rFonts w:hAnsi="Times New Roman"/>
          <w:sz w:val="24"/>
          <w:szCs w:val="24"/>
        </w:rPr>
        <w:t>с</w:t>
      </w:r>
      <w:r w:rsidRPr="000C0B7C">
        <w:rPr>
          <w:rFonts w:hAnsi="Times New Roman"/>
          <w:sz w:val="24"/>
          <w:szCs w:val="24"/>
        </w:rPr>
        <w:t xml:space="preserve"> </w:t>
      </w:r>
      <w:r w:rsidRPr="000C0B7C">
        <w:rPr>
          <w:rFonts w:hAnsi="Times New Roman"/>
          <w:sz w:val="24"/>
          <w:szCs w:val="24"/>
        </w:rPr>
        <w:t>ними</w:t>
      </w:r>
      <w:r w:rsidRPr="000C0B7C">
        <w:rPr>
          <w:rFonts w:hAnsi="Times New Roman"/>
          <w:sz w:val="24"/>
          <w:szCs w:val="24"/>
        </w:rPr>
        <w:t xml:space="preserve"> </w:t>
      </w:r>
      <w:r w:rsidRPr="000C0B7C">
        <w:rPr>
          <w:rFonts w:hAnsi="Times New Roman"/>
          <w:sz w:val="24"/>
          <w:szCs w:val="24"/>
        </w:rPr>
        <w:t>необходимое</w:t>
      </w:r>
      <w:r w:rsidRPr="000C0B7C">
        <w:rPr>
          <w:rFonts w:hAnsi="Times New Roman"/>
          <w:sz w:val="24"/>
          <w:szCs w:val="24"/>
        </w:rPr>
        <w:t xml:space="preserve"> </w:t>
      </w:r>
      <w:r w:rsidRPr="000C0B7C">
        <w:rPr>
          <w:rFonts w:hAnsi="Times New Roman"/>
          <w:sz w:val="24"/>
          <w:szCs w:val="24"/>
        </w:rPr>
        <w:t>взаимодействие</w:t>
      </w:r>
      <w:r w:rsidRPr="000C0B7C">
        <w:rPr>
          <w:rFonts w:ascii="Times New Roman"/>
          <w:sz w:val="24"/>
          <w:szCs w:val="24"/>
        </w:rPr>
        <w:t>.</w:t>
      </w:r>
    </w:p>
    <w:p w:rsidR="00BF2165" w:rsidRPr="000C0B7C" w:rsidRDefault="00BF2165" w:rsidP="000C0B7C">
      <w:pPr>
        <w:widowControl w:val="0"/>
        <w:autoSpaceDE w:val="0"/>
        <w:autoSpaceDN w:val="0"/>
        <w:adjustRightInd w:val="0"/>
        <w:spacing w:after="0"/>
        <w:ind w:firstLine="709"/>
        <w:jc w:val="both"/>
        <w:rPr>
          <w:rFonts w:ascii="Times New Roman" w:hAnsi="Times New Roman" w:cs="Times New Roman"/>
          <w:sz w:val="24"/>
          <w:szCs w:val="24"/>
        </w:rPr>
      </w:pPr>
      <w:r w:rsidRPr="000C0B7C">
        <w:rPr>
          <w:rFonts w:ascii="Times New Roman" w:hAnsi="Times New Roman" w:cs="Times New Roman"/>
          <w:b/>
          <w:i/>
          <w:sz w:val="24"/>
          <w:szCs w:val="24"/>
        </w:rPr>
        <w:t>3. Консультативная работа,</w:t>
      </w:r>
      <w:r w:rsidRPr="000C0B7C">
        <w:rPr>
          <w:rFonts w:ascii="Times New Roman" w:hAnsi="Times New Roman" w:cs="Times New Roman"/>
          <w:sz w:val="24"/>
          <w:szCs w:val="24"/>
        </w:rPr>
        <w:t xml:space="preserve"> обеспечивающая непрерывность специального сопровождения слабослышащих и позднооглохших и их семей по вопросам реализации дифференцированных психолого-педагогических условий обучения, воспитания, коррекции, развития и социализации обучающихся. Консультативная работа включает</w:t>
      </w:r>
      <w:r w:rsidR="004849C7" w:rsidRPr="000C0B7C">
        <w:rPr>
          <w:rFonts w:ascii="Times New Roman" w:hAnsi="Times New Roman" w:cs="Times New Roman"/>
          <w:sz w:val="24"/>
          <w:szCs w:val="24"/>
        </w:rPr>
        <w:t xml:space="preserve"> </w:t>
      </w:r>
      <w:r w:rsidRPr="000C0B7C">
        <w:rPr>
          <w:rFonts w:ascii="Times New Roman" w:hAnsi="Times New Roman" w:cs="Times New Roman"/>
          <w:sz w:val="24"/>
          <w:szCs w:val="24"/>
        </w:rPr>
        <w:t>выработку совместных обоснованных рекомендаций по основным направлениям работы со слабослышащими и позднооглохшими, единых для всех участников образовательного процесса;</w:t>
      </w:r>
      <w:r w:rsidR="004849C7" w:rsidRPr="000C0B7C">
        <w:rPr>
          <w:rFonts w:ascii="Times New Roman" w:hAnsi="Times New Roman" w:cs="Times New Roman"/>
          <w:sz w:val="24"/>
          <w:szCs w:val="24"/>
        </w:rPr>
        <w:t xml:space="preserve"> </w:t>
      </w:r>
      <w:r w:rsidRPr="000C0B7C">
        <w:rPr>
          <w:rFonts w:ascii="Times New Roman" w:hAnsi="Times New Roman" w:cs="Times New Roman"/>
          <w:sz w:val="24"/>
          <w:szCs w:val="24"/>
        </w:rPr>
        <w:t>консультирование специалистами педагогов по выбору индивидуально-ориентированных методов и приёмов работы со слабослышащими и позднооглохшими учащимися;</w:t>
      </w:r>
      <w:r w:rsidR="004849C7" w:rsidRPr="000C0B7C">
        <w:rPr>
          <w:rFonts w:ascii="Times New Roman" w:hAnsi="Times New Roman" w:cs="Times New Roman"/>
          <w:sz w:val="24"/>
          <w:szCs w:val="24"/>
        </w:rPr>
        <w:t xml:space="preserve"> </w:t>
      </w:r>
      <w:r w:rsidRPr="000C0B7C">
        <w:rPr>
          <w:rFonts w:ascii="Times New Roman" w:hAnsi="Times New Roman" w:cs="Times New Roman"/>
          <w:sz w:val="24"/>
          <w:szCs w:val="24"/>
        </w:rPr>
        <w:t>консультативную помощь семье в вопросах выбора стратегии воспитания и приёмов коррекционного обучения ребёнка.</w:t>
      </w:r>
    </w:p>
    <w:p w:rsidR="004849C7" w:rsidRPr="000C0B7C" w:rsidRDefault="00BF2165" w:rsidP="000C0B7C">
      <w:pPr>
        <w:widowControl w:val="0"/>
        <w:spacing w:after="0"/>
        <w:ind w:firstLine="709"/>
        <w:jc w:val="both"/>
        <w:rPr>
          <w:rFonts w:ascii="Times New Roman" w:hAnsi="Times New Roman" w:cs="Times New Roman"/>
          <w:sz w:val="24"/>
          <w:szCs w:val="24"/>
        </w:rPr>
      </w:pPr>
      <w:r w:rsidRPr="000C0B7C">
        <w:rPr>
          <w:rFonts w:ascii="Times New Roman" w:hAnsi="Times New Roman" w:cs="Times New Roman"/>
          <w:b/>
          <w:i/>
          <w:sz w:val="24"/>
          <w:szCs w:val="24"/>
        </w:rPr>
        <w:t>4. Информационно-просветительская работа</w:t>
      </w:r>
      <w:r w:rsidRPr="000C0B7C">
        <w:rPr>
          <w:rFonts w:ascii="Times New Roman" w:hAnsi="Times New Roman" w:cs="Times New Roman"/>
          <w:sz w:val="24"/>
          <w:szCs w:val="24"/>
        </w:rPr>
        <w:t xml:space="preserve"> </w:t>
      </w:r>
      <w:r w:rsidR="004849C7" w:rsidRPr="000C0B7C">
        <w:rPr>
          <w:rFonts w:hAnsi="Times New Roman"/>
          <w:sz w:val="24"/>
          <w:szCs w:val="24"/>
        </w:rPr>
        <w:t>направлена</w:t>
      </w:r>
      <w:r w:rsidR="004849C7" w:rsidRPr="000C0B7C">
        <w:rPr>
          <w:rFonts w:hAnsi="Times New Roman"/>
          <w:sz w:val="24"/>
          <w:szCs w:val="24"/>
        </w:rPr>
        <w:t xml:space="preserve"> </w:t>
      </w:r>
      <w:r w:rsidR="004849C7" w:rsidRPr="000C0B7C">
        <w:rPr>
          <w:rFonts w:hAnsi="Times New Roman"/>
          <w:sz w:val="24"/>
          <w:szCs w:val="24"/>
        </w:rPr>
        <w:t>на</w:t>
      </w:r>
      <w:r w:rsidR="004849C7" w:rsidRPr="000C0B7C">
        <w:rPr>
          <w:rFonts w:hAnsi="Times New Roman"/>
          <w:sz w:val="24"/>
          <w:szCs w:val="24"/>
        </w:rPr>
        <w:t xml:space="preserve"> </w:t>
      </w:r>
      <w:r w:rsidR="004849C7" w:rsidRPr="000C0B7C">
        <w:rPr>
          <w:rFonts w:hAnsi="Times New Roman"/>
          <w:sz w:val="24"/>
          <w:szCs w:val="24"/>
        </w:rPr>
        <w:t>разъяснительную</w:t>
      </w:r>
      <w:r w:rsidR="004849C7" w:rsidRPr="000C0B7C">
        <w:rPr>
          <w:rFonts w:hAnsi="Times New Roman"/>
          <w:sz w:val="24"/>
          <w:szCs w:val="24"/>
        </w:rPr>
        <w:t xml:space="preserve"> </w:t>
      </w:r>
      <w:r w:rsidR="004849C7" w:rsidRPr="000C0B7C">
        <w:rPr>
          <w:rFonts w:hAnsi="Times New Roman"/>
          <w:sz w:val="24"/>
          <w:szCs w:val="24"/>
        </w:rPr>
        <w:t>работу</w:t>
      </w:r>
      <w:r w:rsidR="004849C7" w:rsidRPr="000C0B7C">
        <w:rPr>
          <w:rFonts w:hAnsi="Times New Roman"/>
          <w:sz w:val="24"/>
          <w:szCs w:val="24"/>
        </w:rPr>
        <w:t xml:space="preserve"> </w:t>
      </w:r>
      <w:r w:rsidR="004849C7" w:rsidRPr="000C0B7C">
        <w:rPr>
          <w:rFonts w:hAnsi="Times New Roman"/>
          <w:sz w:val="24"/>
          <w:szCs w:val="24"/>
        </w:rPr>
        <w:t>по</w:t>
      </w:r>
      <w:r w:rsidR="004849C7" w:rsidRPr="000C0B7C">
        <w:rPr>
          <w:rFonts w:hAnsi="Times New Roman"/>
          <w:sz w:val="24"/>
          <w:szCs w:val="24"/>
        </w:rPr>
        <w:t xml:space="preserve"> </w:t>
      </w:r>
      <w:r w:rsidR="004849C7" w:rsidRPr="000C0B7C">
        <w:rPr>
          <w:rFonts w:hAnsi="Times New Roman"/>
          <w:sz w:val="24"/>
          <w:szCs w:val="24"/>
        </w:rPr>
        <w:t>вопросам</w:t>
      </w:r>
      <w:r w:rsidR="004849C7" w:rsidRPr="000C0B7C">
        <w:rPr>
          <w:rFonts w:hAnsi="Times New Roman"/>
          <w:sz w:val="24"/>
          <w:szCs w:val="24"/>
        </w:rPr>
        <w:t xml:space="preserve"> </w:t>
      </w:r>
      <w:r w:rsidR="004849C7" w:rsidRPr="000C0B7C">
        <w:rPr>
          <w:rFonts w:hAnsi="Times New Roman"/>
          <w:sz w:val="24"/>
          <w:szCs w:val="24"/>
        </w:rPr>
        <w:t>образования</w:t>
      </w:r>
      <w:r w:rsidR="004849C7" w:rsidRPr="000C0B7C">
        <w:rPr>
          <w:rFonts w:ascii="Times New Roman"/>
          <w:sz w:val="24"/>
          <w:szCs w:val="24"/>
        </w:rPr>
        <w:t xml:space="preserve">, </w:t>
      </w:r>
      <w:r w:rsidR="004849C7" w:rsidRPr="000C0B7C">
        <w:rPr>
          <w:rFonts w:hAnsi="Times New Roman"/>
          <w:sz w:val="24"/>
          <w:szCs w:val="24"/>
        </w:rPr>
        <w:t>социокультурного</w:t>
      </w:r>
      <w:r w:rsidR="004849C7" w:rsidRPr="000C0B7C">
        <w:rPr>
          <w:rFonts w:hAnsi="Times New Roman"/>
          <w:sz w:val="24"/>
          <w:szCs w:val="24"/>
        </w:rPr>
        <w:t xml:space="preserve"> </w:t>
      </w:r>
      <w:r w:rsidR="004849C7" w:rsidRPr="000C0B7C">
        <w:rPr>
          <w:rFonts w:hAnsi="Times New Roman"/>
          <w:sz w:val="24"/>
          <w:szCs w:val="24"/>
        </w:rPr>
        <w:t>развития</w:t>
      </w:r>
      <w:r w:rsidR="004849C7" w:rsidRPr="000C0B7C">
        <w:rPr>
          <w:rFonts w:ascii="Times New Roman"/>
          <w:sz w:val="24"/>
          <w:szCs w:val="24"/>
        </w:rPr>
        <w:t xml:space="preserve">, </w:t>
      </w:r>
      <w:r w:rsidR="004849C7" w:rsidRPr="000C0B7C">
        <w:rPr>
          <w:rFonts w:hAnsi="Times New Roman"/>
          <w:sz w:val="24"/>
          <w:szCs w:val="24"/>
        </w:rPr>
        <w:t>социальной</w:t>
      </w:r>
      <w:r w:rsidR="004849C7" w:rsidRPr="000C0B7C">
        <w:rPr>
          <w:rFonts w:hAnsi="Times New Roman"/>
          <w:sz w:val="24"/>
          <w:szCs w:val="24"/>
        </w:rPr>
        <w:t xml:space="preserve"> </w:t>
      </w:r>
      <w:r w:rsidR="004849C7" w:rsidRPr="000C0B7C">
        <w:rPr>
          <w:rFonts w:hAnsi="Times New Roman"/>
          <w:sz w:val="24"/>
          <w:szCs w:val="24"/>
        </w:rPr>
        <w:t>адаптации</w:t>
      </w:r>
      <w:r w:rsidR="004849C7" w:rsidRPr="000C0B7C">
        <w:rPr>
          <w:rFonts w:ascii="Times New Roman"/>
          <w:sz w:val="24"/>
          <w:szCs w:val="24"/>
        </w:rPr>
        <w:t xml:space="preserve">, </w:t>
      </w:r>
      <w:r w:rsidR="004849C7" w:rsidRPr="000C0B7C">
        <w:rPr>
          <w:rFonts w:hAnsi="Times New Roman"/>
          <w:sz w:val="24"/>
          <w:szCs w:val="24"/>
        </w:rPr>
        <w:t>коммуникации</w:t>
      </w:r>
      <w:r w:rsidR="004849C7" w:rsidRPr="000C0B7C">
        <w:rPr>
          <w:rFonts w:hAnsi="Times New Roman"/>
          <w:sz w:val="24"/>
          <w:szCs w:val="24"/>
        </w:rPr>
        <w:t xml:space="preserve"> </w:t>
      </w:r>
      <w:r w:rsidR="004849C7" w:rsidRPr="000C0B7C">
        <w:rPr>
          <w:rFonts w:hAnsi="Times New Roman"/>
          <w:sz w:val="24"/>
          <w:szCs w:val="24"/>
        </w:rPr>
        <w:t>с</w:t>
      </w:r>
      <w:r w:rsidR="004849C7" w:rsidRPr="000C0B7C">
        <w:rPr>
          <w:rFonts w:hAnsi="Times New Roman"/>
          <w:sz w:val="24"/>
          <w:szCs w:val="24"/>
        </w:rPr>
        <w:t xml:space="preserve"> </w:t>
      </w:r>
      <w:r w:rsidR="004849C7" w:rsidRPr="000C0B7C">
        <w:rPr>
          <w:rFonts w:hAnsi="Times New Roman"/>
          <w:sz w:val="24"/>
          <w:szCs w:val="24"/>
        </w:rPr>
        <w:t>детьми</w:t>
      </w:r>
      <w:r w:rsidR="004849C7" w:rsidRPr="000C0B7C">
        <w:rPr>
          <w:rFonts w:ascii="Times New Roman"/>
          <w:sz w:val="24"/>
          <w:szCs w:val="24"/>
        </w:rPr>
        <w:t xml:space="preserve">, </w:t>
      </w:r>
      <w:r w:rsidR="004849C7" w:rsidRPr="000C0B7C">
        <w:rPr>
          <w:rFonts w:hAnsi="Times New Roman"/>
          <w:sz w:val="24"/>
          <w:szCs w:val="24"/>
        </w:rPr>
        <w:t>имеющими</w:t>
      </w:r>
      <w:r w:rsidR="004849C7" w:rsidRPr="000C0B7C">
        <w:rPr>
          <w:rFonts w:hAnsi="Times New Roman"/>
          <w:sz w:val="24"/>
          <w:szCs w:val="24"/>
        </w:rPr>
        <w:t xml:space="preserve"> </w:t>
      </w:r>
      <w:r w:rsidR="004849C7" w:rsidRPr="000C0B7C">
        <w:rPr>
          <w:rFonts w:hAnsi="Times New Roman"/>
          <w:sz w:val="24"/>
          <w:szCs w:val="24"/>
        </w:rPr>
        <w:t>нарушения</w:t>
      </w:r>
      <w:r w:rsidR="004849C7" w:rsidRPr="000C0B7C">
        <w:rPr>
          <w:rFonts w:hAnsi="Times New Roman"/>
          <w:sz w:val="24"/>
          <w:szCs w:val="24"/>
        </w:rPr>
        <w:t xml:space="preserve"> </w:t>
      </w:r>
      <w:r w:rsidR="004849C7" w:rsidRPr="000C0B7C">
        <w:rPr>
          <w:rFonts w:hAnsi="Times New Roman"/>
          <w:sz w:val="24"/>
          <w:szCs w:val="24"/>
        </w:rPr>
        <w:t>слуха</w:t>
      </w:r>
      <w:r w:rsidR="004849C7" w:rsidRPr="000C0B7C">
        <w:rPr>
          <w:rFonts w:ascii="Times New Roman"/>
          <w:sz w:val="24"/>
          <w:szCs w:val="24"/>
        </w:rPr>
        <w:t xml:space="preserve">, </w:t>
      </w:r>
      <w:r w:rsidR="004849C7" w:rsidRPr="000C0B7C">
        <w:rPr>
          <w:rFonts w:hAnsi="Times New Roman"/>
          <w:sz w:val="24"/>
          <w:szCs w:val="24"/>
        </w:rPr>
        <w:t>их</w:t>
      </w:r>
      <w:r w:rsidR="004849C7" w:rsidRPr="000C0B7C">
        <w:rPr>
          <w:rFonts w:hAnsi="Times New Roman"/>
          <w:sz w:val="24"/>
          <w:szCs w:val="24"/>
        </w:rPr>
        <w:t xml:space="preserve"> </w:t>
      </w:r>
      <w:r w:rsidR="004849C7" w:rsidRPr="000C0B7C">
        <w:rPr>
          <w:rFonts w:hAnsi="Times New Roman"/>
          <w:sz w:val="24"/>
          <w:szCs w:val="24"/>
        </w:rPr>
        <w:t>семейного</w:t>
      </w:r>
      <w:r w:rsidR="004849C7" w:rsidRPr="000C0B7C">
        <w:rPr>
          <w:rFonts w:hAnsi="Times New Roman"/>
          <w:sz w:val="24"/>
          <w:szCs w:val="24"/>
        </w:rPr>
        <w:t xml:space="preserve"> </w:t>
      </w:r>
      <w:r w:rsidR="004849C7" w:rsidRPr="000C0B7C">
        <w:rPr>
          <w:rFonts w:hAnsi="Times New Roman"/>
          <w:sz w:val="24"/>
          <w:szCs w:val="24"/>
        </w:rPr>
        <w:t>воспитания</w:t>
      </w:r>
      <w:r w:rsidR="004849C7" w:rsidRPr="000C0B7C">
        <w:rPr>
          <w:rFonts w:ascii="Times New Roman"/>
          <w:sz w:val="24"/>
          <w:szCs w:val="24"/>
        </w:rPr>
        <w:t xml:space="preserve">, </w:t>
      </w:r>
      <w:r w:rsidR="004849C7" w:rsidRPr="000C0B7C">
        <w:rPr>
          <w:rFonts w:hAnsi="Times New Roman"/>
          <w:sz w:val="24"/>
          <w:szCs w:val="24"/>
        </w:rPr>
        <w:t>проведения</w:t>
      </w:r>
      <w:r w:rsidR="004849C7" w:rsidRPr="000C0B7C">
        <w:rPr>
          <w:rFonts w:hAnsi="Times New Roman"/>
          <w:sz w:val="24"/>
          <w:szCs w:val="24"/>
        </w:rPr>
        <w:t xml:space="preserve"> </w:t>
      </w:r>
      <w:r w:rsidR="004849C7" w:rsidRPr="000C0B7C">
        <w:rPr>
          <w:rFonts w:hAnsi="Times New Roman"/>
          <w:sz w:val="24"/>
          <w:szCs w:val="24"/>
        </w:rPr>
        <w:t>коррекционной</w:t>
      </w:r>
      <w:r w:rsidR="004849C7" w:rsidRPr="000C0B7C">
        <w:rPr>
          <w:rFonts w:hAnsi="Times New Roman"/>
          <w:sz w:val="24"/>
          <w:szCs w:val="24"/>
        </w:rPr>
        <w:t xml:space="preserve"> </w:t>
      </w:r>
      <w:r w:rsidR="004849C7" w:rsidRPr="000C0B7C">
        <w:rPr>
          <w:rFonts w:hAnsi="Times New Roman"/>
          <w:sz w:val="24"/>
          <w:szCs w:val="24"/>
        </w:rPr>
        <w:t>работы</w:t>
      </w:r>
      <w:r w:rsidR="004849C7" w:rsidRPr="000C0B7C">
        <w:rPr>
          <w:rFonts w:ascii="Times New Roman"/>
          <w:sz w:val="24"/>
          <w:szCs w:val="24"/>
        </w:rPr>
        <w:t xml:space="preserve">.  </w:t>
      </w:r>
      <w:r w:rsidR="004849C7" w:rsidRPr="000C0B7C">
        <w:rPr>
          <w:rFonts w:hAnsi="Times New Roman"/>
          <w:sz w:val="24"/>
          <w:szCs w:val="24"/>
        </w:rPr>
        <w:t>Информационно</w:t>
      </w:r>
      <w:r w:rsidR="004849C7" w:rsidRPr="000C0B7C">
        <w:rPr>
          <w:rFonts w:ascii="Times New Roman"/>
          <w:sz w:val="24"/>
          <w:szCs w:val="24"/>
        </w:rPr>
        <w:t>-</w:t>
      </w:r>
      <w:r w:rsidR="004849C7" w:rsidRPr="000C0B7C">
        <w:rPr>
          <w:rFonts w:hAnsi="Times New Roman"/>
          <w:sz w:val="24"/>
          <w:szCs w:val="24"/>
        </w:rPr>
        <w:t>просветительская</w:t>
      </w:r>
      <w:r w:rsidR="004849C7" w:rsidRPr="000C0B7C">
        <w:rPr>
          <w:rFonts w:hAnsi="Times New Roman"/>
          <w:sz w:val="24"/>
          <w:szCs w:val="24"/>
        </w:rPr>
        <w:t xml:space="preserve"> </w:t>
      </w:r>
      <w:r w:rsidR="004849C7" w:rsidRPr="000C0B7C">
        <w:rPr>
          <w:rFonts w:hAnsi="Times New Roman"/>
          <w:sz w:val="24"/>
          <w:szCs w:val="24"/>
        </w:rPr>
        <w:t>работа</w:t>
      </w:r>
      <w:r w:rsidR="004849C7" w:rsidRPr="000C0B7C">
        <w:rPr>
          <w:rFonts w:hAnsi="Times New Roman"/>
          <w:sz w:val="24"/>
          <w:szCs w:val="24"/>
        </w:rPr>
        <w:t xml:space="preserve"> </w:t>
      </w:r>
      <w:r w:rsidR="004849C7" w:rsidRPr="000C0B7C">
        <w:rPr>
          <w:rFonts w:hAnsi="Times New Roman"/>
          <w:sz w:val="24"/>
          <w:szCs w:val="24"/>
        </w:rPr>
        <w:t>проводится</w:t>
      </w:r>
      <w:r w:rsidR="004849C7" w:rsidRPr="000C0B7C">
        <w:rPr>
          <w:rFonts w:hAnsi="Times New Roman"/>
          <w:sz w:val="24"/>
          <w:szCs w:val="24"/>
        </w:rPr>
        <w:t xml:space="preserve"> </w:t>
      </w:r>
      <w:r w:rsidR="004849C7" w:rsidRPr="000C0B7C">
        <w:rPr>
          <w:rFonts w:hAnsi="Times New Roman"/>
          <w:sz w:val="24"/>
          <w:szCs w:val="24"/>
        </w:rPr>
        <w:t>со</w:t>
      </w:r>
      <w:r w:rsidR="004849C7" w:rsidRPr="000C0B7C">
        <w:rPr>
          <w:rFonts w:hAnsi="Times New Roman"/>
          <w:sz w:val="24"/>
          <w:szCs w:val="24"/>
        </w:rPr>
        <w:t xml:space="preserve"> </w:t>
      </w:r>
      <w:r w:rsidR="004849C7" w:rsidRPr="000C0B7C">
        <w:rPr>
          <w:rFonts w:hAnsi="Times New Roman"/>
          <w:sz w:val="24"/>
          <w:szCs w:val="24"/>
        </w:rPr>
        <w:t>всеми</w:t>
      </w:r>
      <w:r w:rsidR="004849C7" w:rsidRPr="000C0B7C">
        <w:rPr>
          <w:rFonts w:hAnsi="Times New Roman"/>
          <w:sz w:val="24"/>
          <w:szCs w:val="24"/>
        </w:rPr>
        <w:t xml:space="preserve"> </w:t>
      </w:r>
      <w:r w:rsidR="004849C7" w:rsidRPr="000C0B7C">
        <w:rPr>
          <w:rFonts w:hAnsi="Times New Roman"/>
          <w:sz w:val="24"/>
          <w:szCs w:val="24"/>
        </w:rPr>
        <w:t>участниками</w:t>
      </w:r>
      <w:r w:rsidR="004849C7" w:rsidRPr="000C0B7C">
        <w:rPr>
          <w:rFonts w:hAnsi="Times New Roman"/>
          <w:sz w:val="24"/>
          <w:szCs w:val="24"/>
        </w:rPr>
        <w:t xml:space="preserve"> </w:t>
      </w:r>
      <w:r w:rsidR="004849C7" w:rsidRPr="000C0B7C">
        <w:rPr>
          <w:rFonts w:hAnsi="Times New Roman"/>
          <w:sz w:val="24"/>
          <w:szCs w:val="24"/>
        </w:rPr>
        <w:t>образовательного</w:t>
      </w:r>
      <w:r w:rsidR="004849C7" w:rsidRPr="000C0B7C">
        <w:rPr>
          <w:rFonts w:hAnsi="Times New Roman"/>
          <w:sz w:val="24"/>
          <w:szCs w:val="24"/>
        </w:rPr>
        <w:t xml:space="preserve"> </w:t>
      </w:r>
      <w:r w:rsidR="004849C7" w:rsidRPr="000C0B7C">
        <w:rPr>
          <w:rFonts w:hAnsi="Times New Roman"/>
          <w:sz w:val="24"/>
          <w:szCs w:val="24"/>
        </w:rPr>
        <w:t>процесса</w:t>
      </w:r>
      <w:r w:rsidR="004849C7" w:rsidRPr="000C0B7C">
        <w:rPr>
          <w:rFonts w:hAnsi="Times New Roman"/>
          <w:sz w:val="24"/>
          <w:szCs w:val="24"/>
        </w:rPr>
        <w:t xml:space="preserve"> </w:t>
      </w:r>
      <w:r w:rsidR="004849C7" w:rsidRPr="000C0B7C">
        <w:rPr>
          <w:rFonts w:hAnsi="Times New Roman"/>
          <w:sz w:val="24"/>
          <w:szCs w:val="24"/>
        </w:rPr>
        <w:t>в</w:t>
      </w:r>
      <w:r w:rsidR="004849C7" w:rsidRPr="000C0B7C">
        <w:rPr>
          <w:rFonts w:hAnsi="Times New Roman"/>
          <w:sz w:val="24"/>
          <w:szCs w:val="24"/>
        </w:rPr>
        <w:t xml:space="preserve"> </w:t>
      </w:r>
      <w:r w:rsidR="004849C7" w:rsidRPr="000C0B7C">
        <w:rPr>
          <w:rFonts w:hAnsi="Times New Roman"/>
          <w:sz w:val="24"/>
          <w:szCs w:val="24"/>
        </w:rPr>
        <w:t>различных</w:t>
      </w:r>
      <w:r w:rsidR="004849C7" w:rsidRPr="000C0B7C">
        <w:rPr>
          <w:rFonts w:hAnsi="Times New Roman"/>
          <w:sz w:val="24"/>
          <w:szCs w:val="24"/>
        </w:rPr>
        <w:t xml:space="preserve"> </w:t>
      </w:r>
      <w:r w:rsidR="004849C7" w:rsidRPr="000C0B7C">
        <w:rPr>
          <w:rFonts w:hAnsi="Times New Roman"/>
          <w:sz w:val="24"/>
          <w:szCs w:val="24"/>
        </w:rPr>
        <w:t>формах</w:t>
      </w:r>
      <w:r w:rsidR="004849C7" w:rsidRPr="000C0B7C">
        <w:rPr>
          <w:rFonts w:hAnsi="Times New Roman"/>
          <w:sz w:val="24"/>
          <w:szCs w:val="24"/>
        </w:rPr>
        <w:t xml:space="preserve"> </w:t>
      </w:r>
      <w:r w:rsidR="004849C7" w:rsidRPr="000C0B7C">
        <w:rPr>
          <w:rFonts w:hAnsi="Times New Roman"/>
          <w:sz w:val="24"/>
          <w:szCs w:val="24"/>
        </w:rPr>
        <w:t>просветительской</w:t>
      </w:r>
      <w:r w:rsidR="004849C7" w:rsidRPr="000C0B7C">
        <w:rPr>
          <w:rFonts w:hAnsi="Times New Roman"/>
          <w:sz w:val="24"/>
          <w:szCs w:val="24"/>
        </w:rPr>
        <w:t xml:space="preserve"> </w:t>
      </w:r>
      <w:r w:rsidR="004849C7" w:rsidRPr="000C0B7C">
        <w:rPr>
          <w:rFonts w:hAnsi="Times New Roman"/>
          <w:sz w:val="24"/>
          <w:szCs w:val="24"/>
        </w:rPr>
        <w:t>деятельности</w:t>
      </w:r>
      <w:r w:rsidR="004849C7" w:rsidRPr="000C0B7C">
        <w:rPr>
          <w:rFonts w:ascii="Times New Roman"/>
          <w:sz w:val="24"/>
          <w:szCs w:val="24"/>
        </w:rPr>
        <w:t xml:space="preserve">, </w:t>
      </w:r>
      <w:r w:rsidR="004849C7" w:rsidRPr="000C0B7C">
        <w:rPr>
          <w:rFonts w:hAnsi="Times New Roman"/>
          <w:sz w:val="24"/>
          <w:szCs w:val="24"/>
        </w:rPr>
        <w:t>включая</w:t>
      </w:r>
      <w:r w:rsidR="004849C7" w:rsidRPr="000C0B7C">
        <w:rPr>
          <w:rFonts w:hAnsi="Times New Roman"/>
          <w:sz w:val="24"/>
          <w:szCs w:val="24"/>
        </w:rPr>
        <w:t xml:space="preserve"> </w:t>
      </w:r>
      <w:r w:rsidR="004849C7" w:rsidRPr="000C0B7C">
        <w:rPr>
          <w:rFonts w:hAnsi="Times New Roman"/>
          <w:sz w:val="24"/>
          <w:szCs w:val="24"/>
        </w:rPr>
        <w:t>дистанционные</w:t>
      </w:r>
      <w:r w:rsidR="004849C7" w:rsidRPr="000C0B7C">
        <w:rPr>
          <w:rFonts w:ascii="Times New Roman"/>
          <w:sz w:val="24"/>
          <w:szCs w:val="24"/>
        </w:rPr>
        <w:t xml:space="preserve">, </w:t>
      </w:r>
      <w:r w:rsidR="004849C7" w:rsidRPr="000C0B7C">
        <w:rPr>
          <w:rFonts w:hAnsi="Times New Roman"/>
          <w:sz w:val="24"/>
          <w:szCs w:val="24"/>
        </w:rPr>
        <w:t>–</w:t>
      </w:r>
      <w:r w:rsidR="004849C7" w:rsidRPr="000C0B7C">
        <w:rPr>
          <w:rFonts w:hAnsi="Times New Roman"/>
          <w:sz w:val="24"/>
          <w:szCs w:val="24"/>
        </w:rPr>
        <w:t xml:space="preserve"> </w:t>
      </w:r>
      <w:r w:rsidR="004849C7" w:rsidRPr="000C0B7C">
        <w:rPr>
          <w:rFonts w:hAnsi="Times New Roman"/>
          <w:sz w:val="24"/>
          <w:szCs w:val="24"/>
        </w:rPr>
        <w:t>лекции</w:t>
      </w:r>
      <w:r w:rsidR="004849C7" w:rsidRPr="000C0B7C">
        <w:rPr>
          <w:rFonts w:ascii="Times New Roman"/>
          <w:sz w:val="24"/>
          <w:szCs w:val="24"/>
        </w:rPr>
        <w:t xml:space="preserve">, </w:t>
      </w:r>
      <w:r w:rsidR="004849C7" w:rsidRPr="000C0B7C">
        <w:rPr>
          <w:rFonts w:hAnsi="Times New Roman"/>
          <w:sz w:val="24"/>
          <w:szCs w:val="24"/>
        </w:rPr>
        <w:t>беседы</w:t>
      </w:r>
      <w:r w:rsidR="004849C7" w:rsidRPr="000C0B7C">
        <w:rPr>
          <w:rFonts w:ascii="Times New Roman"/>
          <w:sz w:val="24"/>
          <w:szCs w:val="24"/>
        </w:rPr>
        <w:t xml:space="preserve">, </w:t>
      </w:r>
      <w:r w:rsidR="004849C7" w:rsidRPr="000C0B7C">
        <w:rPr>
          <w:rFonts w:hAnsi="Times New Roman"/>
          <w:sz w:val="24"/>
          <w:szCs w:val="24"/>
        </w:rPr>
        <w:t>информационные</w:t>
      </w:r>
      <w:r w:rsidR="004849C7" w:rsidRPr="000C0B7C">
        <w:rPr>
          <w:rFonts w:hAnsi="Times New Roman"/>
          <w:sz w:val="24"/>
          <w:szCs w:val="24"/>
        </w:rPr>
        <w:t xml:space="preserve"> </w:t>
      </w:r>
      <w:r w:rsidR="004849C7" w:rsidRPr="000C0B7C">
        <w:rPr>
          <w:rFonts w:hAnsi="Times New Roman"/>
          <w:sz w:val="24"/>
          <w:szCs w:val="24"/>
        </w:rPr>
        <w:t>стенды</w:t>
      </w:r>
      <w:r w:rsidR="004849C7" w:rsidRPr="000C0B7C">
        <w:rPr>
          <w:rFonts w:ascii="Times New Roman"/>
          <w:sz w:val="24"/>
          <w:szCs w:val="24"/>
        </w:rPr>
        <w:t xml:space="preserve">, </w:t>
      </w:r>
      <w:r w:rsidR="004849C7" w:rsidRPr="000C0B7C">
        <w:rPr>
          <w:rFonts w:hAnsi="Times New Roman"/>
          <w:sz w:val="24"/>
          <w:szCs w:val="24"/>
        </w:rPr>
        <w:t>индивидуальные</w:t>
      </w:r>
      <w:r w:rsidR="004849C7" w:rsidRPr="000C0B7C">
        <w:rPr>
          <w:rFonts w:hAnsi="Times New Roman"/>
          <w:sz w:val="24"/>
          <w:szCs w:val="24"/>
        </w:rPr>
        <w:t xml:space="preserve"> </w:t>
      </w:r>
      <w:r w:rsidR="004849C7" w:rsidRPr="000C0B7C">
        <w:rPr>
          <w:rFonts w:hAnsi="Times New Roman"/>
          <w:sz w:val="24"/>
          <w:szCs w:val="24"/>
        </w:rPr>
        <w:t>консультации</w:t>
      </w:r>
      <w:r w:rsidR="004849C7" w:rsidRPr="000C0B7C">
        <w:rPr>
          <w:rFonts w:hAnsi="Times New Roman"/>
          <w:sz w:val="24"/>
          <w:szCs w:val="24"/>
        </w:rPr>
        <w:t xml:space="preserve"> </w:t>
      </w:r>
      <w:r w:rsidR="004849C7" w:rsidRPr="000C0B7C">
        <w:rPr>
          <w:rFonts w:hAnsi="Times New Roman"/>
          <w:sz w:val="24"/>
          <w:szCs w:val="24"/>
        </w:rPr>
        <w:t>и</w:t>
      </w:r>
      <w:r w:rsidR="004849C7" w:rsidRPr="000C0B7C">
        <w:rPr>
          <w:rFonts w:hAnsi="Times New Roman"/>
          <w:sz w:val="24"/>
          <w:szCs w:val="24"/>
        </w:rPr>
        <w:t xml:space="preserve"> </w:t>
      </w:r>
      <w:r w:rsidR="004849C7" w:rsidRPr="000C0B7C">
        <w:rPr>
          <w:rFonts w:hAnsi="Times New Roman"/>
          <w:sz w:val="24"/>
          <w:szCs w:val="24"/>
        </w:rPr>
        <w:t>др</w:t>
      </w:r>
      <w:r w:rsidR="004849C7" w:rsidRPr="000C0B7C">
        <w:rPr>
          <w:rFonts w:ascii="Times New Roman"/>
          <w:sz w:val="24"/>
          <w:szCs w:val="24"/>
        </w:rPr>
        <w:t>.</w:t>
      </w:r>
    </w:p>
    <w:p w:rsidR="004849C7" w:rsidRPr="000C0B7C" w:rsidRDefault="004849C7" w:rsidP="000C0B7C">
      <w:pPr>
        <w:widowControl w:val="0"/>
        <w:spacing w:after="0"/>
        <w:ind w:firstLine="709"/>
        <w:jc w:val="both"/>
        <w:rPr>
          <w:rFonts w:ascii="Times New Roman" w:hAnsi="Times New Roman" w:cs="Times New Roman"/>
          <w:sz w:val="24"/>
          <w:szCs w:val="24"/>
        </w:rPr>
      </w:pPr>
      <w:r w:rsidRPr="000C0B7C">
        <w:rPr>
          <w:rFonts w:hAnsi="Times New Roman"/>
          <w:b/>
          <w:bCs/>
          <w:i/>
          <w:iCs/>
          <w:sz w:val="24"/>
          <w:szCs w:val="24"/>
        </w:rPr>
        <w:t xml:space="preserve">5. </w:t>
      </w:r>
      <w:r w:rsidRPr="000C0B7C">
        <w:rPr>
          <w:rFonts w:hAnsi="Times New Roman"/>
          <w:b/>
          <w:bCs/>
          <w:i/>
          <w:iCs/>
          <w:sz w:val="24"/>
          <w:szCs w:val="24"/>
        </w:rPr>
        <w:t>Психолого</w:t>
      </w:r>
      <w:r w:rsidRPr="000C0B7C">
        <w:rPr>
          <w:rFonts w:ascii="Times New Roman"/>
          <w:b/>
          <w:bCs/>
          <w:i/>
          <w:iCs/>
          <w:sz w:val="24"/>
          <w:szCs w:val="24"/>
        </w:rPr>
        <w:t>-</w:t>
      </w:r>
      <w:r w:rsidRPr="000C0B7C">
        <w:rPr>
          <w:rFonts w:hAnsi="Times New Roman"/>
          <w:b/>
          <w:bCs/>
          <w:i/>
          <w:iCs/>
          <w:sz w:val="24"/>
          <w:szCs w:val="24"/>
        </w:rPr>
        <w:t>педагогическая</w:t>
      </w:r>
      <w:r w:rsidRPr="000C0B7C">
        <w:rPr>
          <w:rFonts w:hAnsi="Times New Roman"/>
          <w:b/>
          <w:bCs/>
          <w:i/>
          <w:iCs/>
          <w:sz w:val="24"/>
          <w:szCs w:val="24"/>
        </w:rPr>
        <w:t xml:space="preserve"> </w:t>
      </w:r>
      <w:r w:rsidRPr="000C0B7C">
        <w:rPr>
          <w:rFonts w:hAnsi="Times New Roman"/>
          <w:b/>
          <w:bCs/>
          <w:i/>
          <w:iCs/>
          <w:sz w:val="24"/>
          <w:szCs w:val="24"/>
        </w:rPr>
        <w:t>работа</w:t>
      </w:r>
      <w:r w:rsidRPr="000C0B7C">
        <w:rPr>
          <w:rFonts w:hAnsi="Times New Roman"/>
          <w:sz w:val="24"/>
          <w:szCs w:val="24"/>
        </w:rPr>
        <w:t xml:space="preserve"> </w:t>
      </w:r>
      <w:r w:rsidRPr="000C0B7C">
        <w:rPr>
          <w:rFonts w:hAnsi="Times New Roman"/>
          <w:sz w:val="24"/>
          <w:szCs w:val="24"/>
        </w:rPr>
        <w:t>направлена</w:t>
      </w:r>
      <w:r w:rsidRPr="000C0B7C">
        <w:rPr>
          <w:rFonts w:hAnsi="Times New Roman"/>
          <w:sz w:val="24"/>
          <w:szCs w:val="24"/>
        </w:rPr>
        <w:t xml:space="preserve"> </w:t>
      </w:r>
      <w:r w:rsidRPr="000C0B7C">
        <w:rPr>
          <w:rFonts w:hAnsi="Times New Roman"/>
          <w:sz w:val="24"/>
          <w:szCs w:val="24"/>
        </w:rPr>
        <w:t>на</w:t>
      </w:r>
      <w:r w:rsidRPr="000C0B7C">
        <w:rPr>
          <w:rFonts w:hAnsi="Times New Roman"/>
          <w:sz w:val="24"/>
          <w:szCs w:val="24"/>
        </w:rPr>
        <w:t xml:space="preserve"> </w:t>
      </w:r>
      <w:r w:rsidRPr="000C0B7C">
        <w:rPr>
          <w:rFonts w:hAnsi="Times New Roman"/>
          <w:sz w:val="24"/>
          <w:szCs w:val="24"/>
        </w:rPr>
        <w:t>формирование</w:t>
      </w:r>
      <w:r w:rsidRPr="000C0B7C">
        <w:rPr>
          <w:rFonts w:hAnsi="Times New Roman"/>
          <w:sz w:val="24"/>
          <w:szCs w:val="24"/>
        </w:rPr>
        <w:t xml:space="preserve"> </w:t>
      </w:r>
      <w:r w:rsidRPr="000C0B7C">
        <w:rPr>
          <w:rFonts w:hAnsi="Times New Roman"/>
          <w:sz w:val="24"/>
          <w:szCs w:val="24"/>
        </w:rPr>
        <w:t>комфортного</w:t>
      </w:r>
      <w:r w:rsidRPr="000C0B7C">
        <w:rPr>
          <w:rFonts w:hAnsi="Times New Roman"/>
          <w:sz w:val="24"/>
          <w:szCs w:val="24"/>
        </w:rPr>
        <w:t xml:space="preserve"> </w:t>
      </w:r>
      <w:r w:rsidRPr="000C0B7C">
        <w:rPr>
          <w:rFonts w:hAnsi="Times New Roman"/>
          <w:sz w:val="24"/>
          <w:szCs w:val="24"/>
        </w:rPr>
        <w:t>психологического</w:t>
      </w:r>
      <w:r w:rsidRPr="000C0B7C">
        <w:rPr>
          <w:rFonts w:hAnsi="Times New Roman"/>
          <w:sz w:val="24"/>
          <w:szCs w:val="24"/>
        </w:rPr>
        <w:t xml:space="preserve"> </w:t>
      </w:r>
      <w:r w:rsidRPr="000C0B7C">
        <w:rPr>
          <w:rFonts w:hAnsi="Times New Roman"/>
          <w:sz w:val="24"/>
          <w:szCs w:val="24"/>
        </w:rPr>
        <w:t>климата</w:t>
      </w:r>
      <w:r w:rsidRPr="000C0B7C">
        <w:rPr>
          <w:rFonts w:hAnsi="Times New Roman"/>
          <w:sz w:val="24"/>
          <w:szCs w:val="24"/>
        </w:rPr>
        <w:t xml:space="preserve"> </w:t>
      </w:r>
      <w:r w:rsidRPr="000C0B7C">
        <w:rPr>
          <w:rFonts w:hAnsi="Times New Roman"/>
          <w:sz w:val="24"/>
          <w:szCs w:val="24"/>
        </w:rPr>
        <w:t>в</w:t>
      </w:r>
      <w:r w:rsidRPr="000C0B7C">
        <w:rPr>
          <w:rFonts w:hAnsi="Times New Roman"/>
          <w:sz w:val="24"/>
          <w:szCs w:val="24"/>
        </w:rPr>
        <w:t xml:space="preserve"> </w:t>
      </w:r>
      <w:r w:rsidRPr="000C0B7C">
        <w:rPr>
          <w:rFonts w:hAnsi="Times New Roman"/>
          <w:sz w:val="24"/>
          <w:szCs w:val="24"/>
        </w:rPr>
        <w:t>образовательной</w:t>
      </w:r>
      <w:r w:rsidRPr="000C0B7C">
        <w:rPr>
          <w:rFonts w:hAnsi="Times New Roman"/>
          <w:sz w:val="24"/>
          <w:szCs w:val="24"/>
        </w:rPr>
        <w:t xml:space="preserve"> </w:t>
      </w:r>
      <w:r w:rsidRPr="000C0B7C">
        <w:rPr>
          <w:rFonts w:hAnsi="Times New Roman"/>
          <w:sz w:val="24"/>
          <w:szCs w:val="24"/>
        </w:rPr>
        <w:t>организации</w:t>
      </w:r>
      <w:r w:rsidRPr="000C0B7C">
        <w:rPr>
          <w:rFonts w:hAnsi="Times New Roman"/>
          <w:sz w:val="24"/>
          <w:szCs w:val="24"/>
        </w:rPr>
        <w:t xml:space="preserve"> </w:t>
      </w:r>
      <w:r w:rsidRPr="000C0B7C">
        <w:rPr>
          <w:rFonts w:hAnsi="Times New Roman"/>
          <w:sz w:val="24"/>
          <w:szCs w:val="24"/>
        </w:rPr>
        <w:t>для</w:t>
      </w:r>
      <w:r w:rsidRPr="000C0B7C">
        <w:rPr>
          <w:rFonts w:hAnsi="Times New Roman"/>
          <w:sz w:val="24"/>
          <w:szCs w:val="24"/>
        </w:rPr>
        <w:t xml:space="preserve"> </w:t>
      </w:r>
      <w:r w:rsidRPr="000C0B7C">
        <w:rPr>
          <w:rFonts w:hAnsi="Times New Roman"/>
          <w:sz w:val="24"/>
          <w:szCs w:val="24"/>
        </w:rPr>
        <w:t>всех</w:t>
      </w:r>
      <w:r w:rsidRPr="000C0B7C">
        <w:rPr>
          <w:rFonts w:hAnsi="Times New Roman"/>
          <w:sz w:val="24"/>
          <w:szCs w:val="24"/>
        </w:rPr>
        <w:t xml:space="preserve"> </w:t>
      </w:r>
      <w:r w:rsidRPr="000C0B7C">
        <w:rPr>
          <w:rFonts w:hAnsi="Times New Roman"/>
          <w:sz w:val="24"/>
          <w:szCs w:val="24"/>
        </w:rPr>
        <w:t>участников</w:t>
      </w:r>
      <w:r w:rsidRPr="000C0B7C">
        <w:rPr>
          <w:rFonts w:hAnsi="Times New Roman"/>
          <w:sz w:val="24"/>
          <w:szCs w:val="24"/>
        </w:rPr>
        <w:t xml:space="preserve"> </w:t>
      </w:r>
      <w:r w:rsidRPr="000C0B7C">
        <w:rPr>
          <w:rFonts w:hAnsi="Times New Roman"/>
          <w:sz w:val="24"/>
          <w:szCs w:val="24"/>
        </w:rPr>
        <w:t>образовательного</w:t>
      </w:r>
      <w:r w:rsidRPr="000C0B7C">
        <w:rPr>
          <w:rFonts w:hAnsi="Times New Roman"/>
          <w:sz w:val="24"/>
          <w:szCs w:val="24"/>
        </w:rPr>
        <w:t xml:space="preserve"> </w:t>
      </w:r>
      <w:r w:rsidRPr="000C0B7C">
        <w:rPr>
          <w:rFonts w:hAnsi="Times New Roman"/>
          <w:sz w:val="24"/>
          <w:szCs w:val="24"/>
        </w:rPr>
        <w:t>процесса</w:t>
      </w:r>
      <w:r w:rsidRPr="000C0B7C">
        <w:rPr>
          <w:rFonts w:hAnsi="Times New Roman"/>
          <w:sz w:val="24"/>
          <w:szCs w:val="24"/>
        </w:rPr>
        <w:t xml:space="preserve"> </w:t>
      </w:r>
      <w:r w:rsidRPr="000C0B7C">
        <w:rPr>
          <w:rFonts w:hAnsi="Times New Roman"/>
          <w:sz w:val="24"/>
          <w:szCs w:val="24"/>
        </w:rPr>
        <w:t>и</w:t>
      </w:r>
      <w:r w:rsidRPr="000C0B7C">
        <w:rPr>
          <w:rFonts w:hAnsi="Times New Roman"/>
          <w:sz w:val="24"/>
          <w:szCs w:val="24"/>
        </w:rPr>
        <w:t xml:space="preserve"> </w:t>
      </w:r>
      <w:r w:rsidRPr="000C0B7C">
        <w:rPr>
          <w:rFonts w:hAnsi="Times New Roman"/>
          <w:sz w:val="24"/>
          <w:szCs w:val="24"/>
        </w:rPr>
        <w:t>в</w:t>
      </w:r>
      <w:r w:rsidRPr="000C0B7C">
        <w:rPr>
          <w:rFonts w:hAnsi="Times New Roman"/>
          <w:sz w:val="24"/>
          <w:szCs w:val="24"/>
        </w:rPr>
        <w:t xml:space="preserve"> </w:t>
      </w:r>
      <w:r w:rsidRPr="000C0B7C">
        <w:rPr>
          <w:rFonts w:hAnsi="Times New Roman"/>
          <w:sz w:val="24"/>
          <w:szCs w:val="24"/>
        </w:rPr>
        <w:t>условиях</w:t>
      </w:r>
      <w:r w:rsidRPr="000C0B7C">
        <w:rPr>
          <w:rFonts w:hAnsi="Times New Roman"/>
          <w:sz w:val="24"/>
          <w:szCs w:val="24"/>
        </w:rPr>
        <w:t xml:space="preserve"> </w:t>
      </w:r>
      <w:r w:rsidRPr="000C0B7C">
        <w:rPr>
          <w:rFonts w:hAnsi="Times New Roman"/>
          <w:sz w:val="24"/>
          <w:szCs w:val="24"/>
        </w:rPr>
        <w:t>семейного</w:t>
      </w:r>
      <w:r w:rsidRPr="000C0B7C">
        <w:rPr>
          <w:rFonts w:hAnsi="Times New Roman"/>
          <w:sz w:val="24"/>
          <w:szCs w:val="24"/>
        </w:rPr>
        <w:t xml:space="preserve"> </w:t>
      </w:r>
      <w:r w:rsidRPr="000C0B7C">
        <w:rPr>
          <w:rFonts w:hAnsi="Times New Roman"/>
          <w:sz w:val="24"/>
          <w:szCs w:val="24"/>
        </w:rPr>
        <w:t>воспитания</w:t>
      </w:r>
      <w:r w:rsidRPr="000C0B7C">
        <w:rPr>
          <w:rFonts w:ascii="Times New Roman"/>
          <w:sz w:val="24"/>
          <w:szCs w:val="24"/>
        </w:rPr>
        <w:t xml:space="preserve">. </w:t>
      </w:r>
      <w:r w:rsidRPr="000C0B7C">
        <w:rPr>
          <w:rFonts w:hAnsi="Times New Roman"/>
          <w:sz w:val="24"/>
          <w:szCs w:val="24"/>
        </w:rPr>
        <w:t>Психолого</w:t>
      </w:r>
      <w:r w:rsidRPr="000C0B7C">
        <w:rPr>
          <w:rFonts w:ascii="Times New Roman"/>
          <w:sz w:val="24"/>
          <w:szCs w:val="24"/>
        </w:rPr>
        <w:t>-</w:t>
      </w:r>
      <w:r w:rsidRPr="000C0B7C">
        <w:rPr>
          <w:rFonts w:hAnsi="Times New Roman"/>
          <w:sz w:val="24"/>
          <w:szCs w:val="24"/>
        </w:rPr>
        <w:lastRenderedPageBreak/>
        <w:t>педагогическая</w:t>
      </w:r>
      <w:r w:rsidRPr="000C0B7C">
        <w:rPr>
          <w:rFonts w:hAnsi="Times New Roman"/>
          <w:sz w:val="24"/>
          <w:szCs w:val="24"/>
        </w:rPr>
        <w:t xml:space="preserve"> </w:t>
      </w:r>
      <w:r w:rsidRPr="000C0B7C">
        <w:rPr>
          <w:rFonts w:hAnsi="Times New Roman"/>
          <w:sz w:val="24"/>
          <w:szCs w:val="24"/>
        </w:rPr>
        <w:t>работа</w:t>
      </w:r>
      <w:r w:rsidRPr="000C0B7C">
        <w:rPr>
          <w:rFonts w:hAnsi="Times New Roman"/>
          <w:sz w:val="24"/>
          <w:szCs w:val="24"/>
        </w:rPr>
        <w:t xml:space="preserve"> </w:t>
      </w:r>
      <w:r w:rsidRPr="000C0B7C">
        <w:rPr>
          <w:rFonts w:hAnsi="Times New Roman"/>
          <w:sz w:val="24"/>
          <w:szCs w:val="24"/>
        </w:rPr>
        <w:t>включает</w:t>
      </w:r>
      <w:r w:rsidRPr="000C0B7C">
        <w:rPr>
          <w:rFonts w:hAnsi="Times New Roman"/>
          <w:sz w:val="24"/>
          <w:szCs w:val="24"/>
        </w:rPr>
        <w:t xml:space="preserve"> </w:t>
      </w:r>
      <w:r w:rsidRPr="000C0B7C">
        <w:rPr>
          <w:rFonts w:hAnsi="Times New Roman"/>
          <w:sz w:val="24"/>
          <w:szCs w:val="24"/>
        </w:rPr>
        <w:t>помощь</w:t>
      </w:r>
      <w:r w:rsidRPr="000C0B7C">
        <w:rPr>
          <w:rFonts w:hAnsi="Times New Roman"/>
          <w:sz w:val="24"/>
          <w:szCs w:val="24"/>
        </w:rPr>
        <w:t xml:space="preserve"> </w:t>
      </w:r>
      <w:r w:rsidRPr="000C0B7C">
        <w:rPr>
          <w:rFonts w:hAnsi="Times New Roman"/>
          <w:sz w:val="24"/>
          <w:szCs w:val="24"/>
        </w:rPr>
        <w:t>в</w:t>
      </w:r>
      <w:r w:rsidRPr="000C0B7C">
        <w:rPr>
          <w:rFonts w:hAnsi="Times New Roman"/>
          <w:sz w:val="24"/>
          <w:szCs w:val="24"/>
        </w:rPr>
        <w:t xml:space="preserve"> </w:t>
      </w:r>
      <w:r w:rsidRPr="000C0B7C">
        <w:rPr>
          <w:rFonts w:hAnsi="Times New Roman"/>
          <w:sz w:val="24"/>
          <w:szCs w:val="24"/>
        </w:rPr>
        <w:t>формировании</w:t>
      </w:r>
      <w:r w:rsidRPr="000C0B7C">
        <w:rPr>
          <w:rFonts w:hAnsi="Times New Roman"/>
          <w:sz w:val="24"/>
          <w:szCs w:val="24"/>
        </w:rPr>
        <w:t xml:space="preserve"> </w:t>
      </w:r>
      <w:r w:rsidRPr="000C0B7C">
        <w:rPr>
          <w:rFonts w:hAnsi="Times New Roman"/>
          <w:sz w:val="24"/>
          <w:szCs w:val="24"/>
        </w:rPr>
        <w:t>адекватных</w:t>
      </w:r>
      <w:r w:rsidRPr="000C0B7C">
        <w:rPr>
          <w:rFonts w:hAnsi="Times New Roman"/>
          <w:sz w:val="24"/>
          <w:szCs w:val="24"/>
        </w:rPr>
        <w:t xml:space="preserve"> </w:t>
      </w:r>
      <w:r w:rsidRPr="000C0B7C">
        <w:rPr>
          <w:rFonts w:hAnsi="Times New Roman"/>
          <w:sz w:val="24"/>
          <w:szCs w:val="24"/>
        </w:rPr>
        <w:t>отношений</w:t>
      </w:r>
      <w:r w:rsidRPr="000C0B7C">
        <w:rPr>
          <w:rFonts w:hAnsi="Times New Roman"/>
          <w:sz w:val="24"/>
          <w:szCs w:val="24"/>
        </w:rPr>
        <w:t xml:space="preserve"> </w:t>
      </w:r>
      <w:r w:rsidRPr="000C0B7C">
        <w:rPr>
          <w:rFonts w:hAnsi="Times New Roman"/>
          <w:sz w:val="24"/>
          <w:szCs w:val="24"/>
        </w:rPr>
        <w:t>между</w:t>
      </w:r>
      <w:r w:rsidRPr="000C0B7C">
        <w:rPr>
          <w:rFonts w:hAnsi="Times New Roman"/>
          <w:sz w:val="24"/>
          <w:szCs w:val="24"/>
        </w:rPr>
        <w:t xml:space="preserve"> </w:t>
      </w:r>
      <w:r w:rsidRPr="000C0B7C">
        <w:rPr>
          <w:rFonts w:hAnsi="Times New Roman"/>
          <w:sz w:val="24"/>
          <w:szCs w:val="24"/>
        </w:rPr>
        <w:t>ребенком</w:t>
      </w:r>
      <w:r w:rsidRPr="000C0B7C">
        <w:rPr>
          <w:rFonts w:ascii="Times New Roman"/>
          <w:sz w:val="24"/>
          <w:szCs w:val="24"/>
        </w:rPr>
        <w:t xml:space="preserve">, </w:t>
      </w:r>
      <w:r w:rsidRPr="000C0B7C">
        <w:rPr>
          <w:rFonts w:hAnsi="Times New Roman"/>
          <w:sz w:val="24"/>
          <w:szCs w:val="24"/>
        </w:rPr>
        <w:t>одноклассниками</w:t>
      </w:r>
      <w:r w:rsidRPr="000C0B7C">
        <w:rPr>
          <w:rFonts w:ascii="Times New Roman"/>
          <w:sz w:val="24"/>
          <w:szCs w:val="24"/>
        </w:rPr>
        <w:t xml:space="preserve">, </w:t>
      </w:r>
      <w:r w:rsidRPr="000C0B7C">
        <w:rPr>
          <w:rFonts w:hAnsi="Times New Roman"/>
          <w:sz w:val="24"/>
          <w:szCs w:val="24"/>
        </w:rPr>
        <w:t>родителями</w:t>
      </w:r>
      <w:r w:rsidRPr="000C0B7C">
        <w:rPr>
          <w:rFonts w:ascii="Times New Roman"/>
          <w:sz w:val="24"/>
          <w:szCs w:val="24"/>
        </w:rPr>
        <w:t xml:space="preserve">, </w:t>
      </w:r>
      <w:r w:rsidRPr="000C0B7C">
        <w:rPr>
          <w:rFonts w:hAnsi="Times New Roman"/>
          <w:sz w:val="24"/>
          <w:szCs w:val="24"/>
        </w:rPr>
        <w:t>учителями</w:t>
      </w:r>
      <w:r w:rsidRPr="000C0B7C">
        <w:rPr>
          <w:rFonts w:ascii="Times New Roman"/>
          <w:sz w:val="24"/>
          <w:szCs w:val="24"/>
        </w:rPr>
        <w:t xml:space="preserve">; </w:t>
      </w:r>
      <w:r w:rsidRPr="000C0B7C">
        <w:rPr>
          <w:rFonts w:hAnsi="Times New Roman"/>
          <w:sz w:val="24"/>
          <w:szCs w:val="24"/>
        </w:rPr>
        <w:t>работу</w:t>
      </w:r>
      <w:r w:rsidRPr="000C0B7C">
        <w:rPr>
          <w:rFonts w:hAnsi="Times New Roman"/>
          <w:sz w:val="24"/>
          <w:szCs w:val="24"/>
        </w:rPr>
        <w:t xml:space="preserve"> </w:t>
      </w:r>
      <w:r w:rsidRPr="000C0B7C">
        <w:rPr>
          <w:rFonts w:hAnsi="Times New Roman"/>
          <w:sz w:val="24"/>
          <w:szCs w:val="24"/>
        </w:rPr>
        <w:t>по</w:t>
      </w:r>
      <w:r w:rsidRPr="000C0B7C">
        <w:rPr>
          <w:rFonts w:hAnsi="Times New Roman"/>
          <w:sz w:val="24"/>
          <w:szCs w:val="24"/>
        </w:rPr>
        <w:t xml:space="preserve"> </w:t>
      </w:r>
      <w:r w:rsidRPr="000C0B7C">
        <w:rPr>
          <w:rFonts w:hAnsi="Times New Roman"/>
          <w:sz w:val="24"/>
          <w:szCs w:val="24"/>
        </w:rPr>
        <w:t>профилактике</w:t>
      </w:r>
      <w:r w:rsidRPr="000C0B7C">
        <w:rPr>
          <w:rFonts w:hAnsi="Times New Roman"/>
          <w:sz w:val="24"/>
          <w:szCs w:val="24"/>
        </w:rPr>
        <w:t xml:space="preserve">  </w:t>
      </w:r>
      <w:r w:rsidRPr="000C0B7C">
        <w:rPr>
          <w:rFonts w:hAnsi="Times New Roman"/>
          <w:sz w:val="24"/>
          <w:szCs w:val="24"/>
        </w:rPr>
        <w:t>внутриличностных</w:t>
      </w:r>
      <w:r w:rsidRPr="000C0B7C">
        <w:rPr>
          <w:rFonts w:hAnsi="Times New Roman"/>
          <w:sz w:val="24"/>
          <w:szCs w:val="24"/>
        </w:rPr>
        <w:t xml:space="preserve"> </w:t>
      </w:r>
      <w:r w:rsidRPr="000C0B7C">
        <w:rPr>
          <w:rFonts w:hAnsi="Times New Roman"/>
          <w:sz w:val="24"/>
          <w:szCs w:val="24"/>
        </w:rPr>
        <w:t>и</w:t>
      </w:r>
      <w:r w:rsidRPr="000C0B7C">
        <w:rPr>
          <w:rFonts w:hAnsi="Times New Roman"/>
          <w:sz w:val="24"/>
          <w:szCs w:val="24"/>
        </w:rPr>
        <w:t xml:space="preserve"> </w:t>
      </w:r>
      <w:r w:rsidRPr="000C0B7C">
        <w:rPr>
          <w:rFonts w:hAnsi="Times New Roman"/>
          <w:sz w:val="24"/>
          <w:szCs w:val="24"/>
        </w:rPr>
        <w:t>межличностных</w:t>
      </w:r>
      <w:r w:rsidRPr="000C0B7C">
        <w:rPr>
          <w:rFonts w:hAnsi="Times New Roman"/>
          <w:sz w:val="24"/>
          <w:szCs w:val="24"/>
        </w:rPr>
        <w:t xml:space="preserve">  </w:t>
      </w:r>
      <w:r w:rsidRPr="000C0B7C">
        <w:rPr>
          <w:rFonts w:hAnsi="Times New Roman"/>
          <w:sz w:val="24"/>
          <w:szCs w:val="24"/>
        </w:rPr>
        <w:t>конфликтов</w:t>
      </w:r>
      <w:r w:rsidRPr="000C0B7C">
        <w:rPr>
          <w:rFonts w:hAnsi="Times New Roman"/>
          <w:sz w:val="24"/>
          <w:szCs w:val="24"/>
        </w:rPr>
        <w:t xml:space="preserve"> </w:t>
      </w:r>
      <w:r w:rsidRPr="000C0B7C">
        <w:rPr>
          <w:rFonts w:hAnsi="Times New Roman"/>
          <w:sz w:val="24"/>
          <w:szCs w:val="24"/>
        </w:rPr>
        <w:t>в</w:t>
      </w:r>
      <w:r w:rsidRPr="000C0B7C">
        <w:rPr>
          <w:rFonts w:hAnsi="Times New Roman"/>
          <w:sz w:val="24"/>
          <w:szCs w:val="24"/>
        </w:rPr>
        <w:t xml:space="preserve"> </w:t>
      </w:r>
      <w:r w:rsidRPr="000C0B7C">
        <w:rPr>
          <w:rFonts w:hAnsi="Times New Roman"/>
          <w:sz w:val="24"/>
          <w:szCs w:val="24"/>
        </w:rPr>
        <w:t>классе</w:t>
      </w:r>
      <w:r w:rsidRPr="000C0B7C">
        <w:rPr>
          <w:rFonts w:ascii="Times New Roman"/>
          <w:sz w:val="24"/>
          <w:szCs w:val="24"/>
        </w:rPr>
        <w:t>/</w:t>
      </w:r>
      <w:r w:rsidRPr="000C0B7C">
        <w:rPr>
          <w:rFonts w:hAnsi="Times New Roman"/>
          <w:sz w:val="24"/>
          <w:szCs w:val="24"/>
        </w:rPr>
        <w:t>школе</w:t>
      </w:r>
      <w:r w:rsidRPr="000C0B7C">
        <w:rPr>
          <w:rFonts w:ascii="Times New Roman"/>
          <w:sz w:val="24"/>
          <w:szCs w:val="24"/>
        </w:rPr>
        <w:t xml:space="preserve">; </w:t>
      </w:r>
      <w:r w:rsidRPr="000C0B7C">
        <w:rPr>
          <w:rFonts w:hAnsi="Times New Roman"/>
          <w:sz w:val="24"/>
          <w:szCs w:val="24"/>
        </w:rPr>
        <w:t>поддержание</w:t>
      </w:r>
      <w:r w:rsidRPr="000C0B7C">
        <w:rPr>
          <w:rFonts w:hAnsi="Times New Roman"/>
          <w:sz w:val="24"/>
          <w:szCs w:val="24"/>
        </w:rPr>
        <w:t xml:space="preserve"> </w:t>
      </w:r>
      <w:r w:rsidRPr="000C0B7C">
        <w:rPr>
          <w:rFonts w:hAnsi="Times New Roman"/>
          <w:sz w:val="24"/>
          <w:szCs w:val="24"/>
        </w:rPr>
        <w:t>эмоционально</w:t>
      </w:r>
      <w:r w:rsidRPr="000C0B7C">
        <w:rPr>
          <w:rFonts w:hAnsi="Times New Roman"/>
          <w:sz w:val="24"/>
          <w:szCs w:val="24"/>
        </w:rPr>
        <w:t xml:space="preserve"> </w:t>
      </w:r>
      <w:r w:rsidRPr="000C0B7C">
        <w:rPr>
          <w:rFonts w:hAnsi="Times New Roman"/>
          <w:sz w:val="24"/>
          <w:szCs w:val="24"/>
        </w:rPr>
        <w:t>комфортной</w:t>
      </w:r>
      <w:r w:rsidRPr="000C0B7C">
        <w:rPr>
          <w:rFonts w:hAnsi="Times New Roman"/>
          <w:sz w:val="24"/>
          <w:szCs w:val="24"/>
        </w:rPr>
        <w:t xml:space="preserve"> </w:t>
      </w:r>
      <w:r w:rsidRPr="000C0B7C">
        <w:rPr>
          <w:rFonts w:hAnsi="Times New Roman"/>
          <w:sz w:val="24"/>
          <w:szCs w:val="24"/>
        </w:rPr>
        <w:t>обстановки</w:t>
      </w:r>
      <w:r w:rsidRPr="000C0B7C">
        <w:rPr>
          <w:rFonts w:hAnsi="Times New Roman"/>
          <w:sz w:val="24"/>
          <w:szCs w:val="24"/>
        </w:rPr>
        <w:t xml:space="preserve"> </w:t>
      </w:r>
      <w:r w:rsidRPr="000C0B7C">
        <w:rPr>
          <w:rFonts w:hAnsi="Times New Roman"/>
          <w:sz w:val="24"/>
          <w:szCs w:val="24"/>
        </w:rPr>
        <w:t>в</w:t>
      </w:r>
      <w:r w:rsidRPr="000C0B7C">
        <w:rPr>
          <w:rFonts w:hAnsi="Times New Roman"/>
          <w:sz w:val="24"/>
          <w:szCs w:val="24"/>
        </w:rPr>
        <w:t xml:space="preserve"> </w:t>
      </w:r>
      <w:r w:rsidRPr="000C0B7C">
        <w:rPr>
          <w:rFonts w:hAnsi="Times New Roman"/>
          <w:sz w:val="24"/>
          <w:szCs w:val="24"/>
        </w:rPr>
        <w:t>классе</w:t>
      </w:r>
      <w:r w:rsidRPr="000C0B7C">
        <w:rPr>
          <w:rFonts w:ascii="Times New Roman"/>
          <w:sz w:val="24"/>
          <w:szCs w:val="24"/>
        </w:rPr>
        <w:t xml:space="preserve">; </w:t>
      </w:r>
      <w:r w:rsidRPr="000C0B7C">
        <w:rPr>
          <w:rFonts w:hAnsi="Times New Roman"/>
          <w:sz w:val="24"/>
          <w:szCs w:val="24"/>
        </w:rPr>
        <w:t>обеспечение</w:t>
      </w:r>
      <w:r w:rsidRPr="000C0B7C">
        <w:rPr>
          <w:rFonts w:hAnsi="Times New Roman"/>
          <w:sz w:val="24"/>
          <w:szCs w:val="24"/>
        </w:rPr>
        <w:t xml:space="preserve"> </w:t>
      </w:r>
      <w:r w:rsidRPr="000C0B7C">
        <w:rPr>
          <w:rFonts w:hAnsi="Times New Roman"/>
          <w:sz w:val="24"/>
          <w:szCs w:val="24"/>
        </w:rPr>
        <w:t>ребенку</w:t>
      </w:r>
      <w:r w:rsidRPr="000C0B7C">
        <w:rPr>
          <w:rFonts w:hAnsi="Times New Roman"/>
          <w:sz w:val="24"/>
          <w:szCs w:val="24"/>
        </w:rPr>
        <w:t xml:space="preserve"> </w:t>
      </w:r>
      <w:r w:rsidRPr="000C0B7C">
        <w:rPr>
          <w:rFonts w:hAnsi="Times New Roman"/>
          <w:sz w:val="24"/>
          <w:szCs w:val="24"/>
        </w:rPr>
        <w:t>успеха</w:t>
      </w:r>
      <w:r w:rsidRPr="000C0B7C">
        <w:rPr>
          <w:rFonts w:hAnsi="Times New Roman"/>
          <w:sz w:val="24"/>
          <w:szCs w:val="24"/>
        </w:rPr>
        <w:t xml:space="preserve"> </w:t>
      </w:r>
      <w:r w:rsidRPr="000C0B7C">
        <w:rPr>
          <w:rFonts w:hAnsi="Times New Roman"/>
          <w:sz w:val="24"/>
          <w:szCs w:val="24"/>
        </w:rPr>
        <w:t>в</w:t>
      </w:r>
      <w:r w:rsidRPr="000C0B7C">
        <w:rPr>
          <w:rFonts w:hAnsi="Times New Roman"/>
          <w:sz w:val="24"/>
          <w:szCs w:val="24"/>
        </w:rPr>
        <w:t xml:space="preserve"> </w:t>
      </w:r>
      <w:r w:rsidRPr="000C0B7C">
        <w:rPr>
          <w:rFonts w:hAnsi="Times New Roman"/>
          <w:sz w:val="24"/>
          <w:szCs w:val="24"/>
        </w:rPr>
        <w:t>доступных</w:t>
      </w:r>
      <w:r w:rsidRPr="000C0B7C">
        <w:rPr>
          <w:rFonts w:hAnsi="Times New Roman"/>
          <w:sz w:val="24"/>
          <w:szCs w:val="24"/>
        </w:rPr>
        <w:t xml:space="preserve"> </w:t>
      </w:r>
      <w:r w:rsidRPr="000C0B7C">
        <w:rPr>
          <w:rFonts w:hAnsi="Times New Roman"/>
          <w:sz w:val="24"/>
          <w:szCs w:val="24"/>
        </w:rPr>
        <w:t>ему</w:t>
      </w:r>
      <w:r w:rsidRPr="000C0B7C">
        <w:rPr>
          <w:rFonts w:hAnsi="Times New Roman"/>
          <w:sz w:val="24"/>
          <w:szCs w:val="24"/>
        </w:rPr>
        <w:t xml:space="preserve"> </w:t>
      </w:r>
      <w:r w:rsidRPr="000C0B7C">
        <w:rPr>
          <w:rFonts w:hAnsi="Times New Roman"/>
          <w:sz w:val="24"/>
          <w:szCs w:val="24"/>
        </w:rPr>
        <w:t>видах</w:t>
      </w:r>
      <w:r w:rsidRPr="000C0B7C">
        <w:rPr>
          <w:rFonts w:hAnsi="Times New Roman"/>
          <w:sz w:val="24"/>
          <w:szCs w:val="24"/>
        </w:rPr>
        <w:t xml:space="preserve"> </w:t>
      </w:r>
      <w:r w:rsidRPr="000C0B7C">
        <w:rPr>
          <w:rFonts w:hAnsi="Times New Roman"/>
          <w:sz w:val="24"/>
          <w:szCs w:val="24"/>
        </w:rPr>
        <w:t>деятельности</w:t>
      </w:r>
      <w:r w:rsidRPr="000C0B7C">
        <w:rPr>
          <w:rFonts w:hAnsi="Times New Roman"/>
          <w:sz w:val="24"/>
          <w:szCs w:val="24"/>
        </w:rPr>
        <w:t xml:space="preserve"> </w:t>
      </w:r>
      <w:r w:rsidRPr="000C0B7C">
        <w:rPr>
          <w:rFonts w:hAnsi="Times New Roman"/>
          <w:sz w:val="24"/>
          <w:szCs w:val="24"/>
        </w:rPr>
        <w:t>с</w:t>
      </w:r>
      <w:r w:rsidRPr="000C0B7C">
        <w:rPr>
          <w:rFonts w:hAnsi="Times New Roman"/>
          <w:sz w:val="24"/>
          <w:szCs w:val="24"/>
        </w:rPr>
        <w:t xml:space="preserve"> </w:t>
      </w:r>
      <w:r w:rsidRPr="000C0B7C">
        <w:rPr>
          <w:rFonts w:hAnsi="Times New Roman"/>
          <w:sz w:val="24"/>
          <w:szCs w:val="24"/>
        </w:rPr>
        <w:t>целью</w:t>
      </w:r>
      <w:r w:rsidRPr="000C0B7C">
        <w:rPr>
          <w:rFonts w:hAnsi="Times New Roman"/>
          <w:sz w:val="24"/>
          <w:szCs w:val="24"/>
        </w:rPr>
        <w:t xml:space="preserve"> </w:t>
      </w:r>
      <w:r w:rsidRPr="000C0B7C">
        <w:rPr>
          <w:rFonts w:hAnsi="Times New Roman"/>
          <w:sz w:val="24"/>
          <w:szCs w:val="24"/>
        </w:rPr>
        <w:t>предупреждения</w:t>
      </w:r>
      <w:r w:rsidRPr="000C0B7C">
        <w:rPr>
          <w:rFonts w:hAnsi="Times New Roman"/>
          <w:sz w:val="24"/>
          <w:szCs w:val="24"/>
        </w:rPr>
        <w:t xml:space="preserve"> </w:t>
      </w:r>
      <w:r w:rsidRPr="000C0B7C">
        <w:rPr>
          <w:rFonts w:hAnsi="Times New Roman"/>
          <w:sz w:val="24"/>
          <w:szCs w:val="24"/>
        </w:rPr>
        <w:t>у</w:t>
      </w:r>
      <w:r w:rsidRPr="000C0B7C">
        <w:rPr>
          <w:rFonts w:hAnsi="Times New Roman"/>
          <w:sz w:val="24"/>
          <w:szCs w:val="24"/>
        </w:rPr>
        <w:t xml:space="preserve"> </w:t>
      </w:r>
      <w:r w:rsidRPr="000C0B7C">
        <w:rPr>
          <w:rFonts w:hAnsi="Times New Roman"/>
          <w:sz w:val="24"/>
          <w:szCs w:val="24"/>
        </w:rPr>
        <w:t>него</w:t>
      </w:r>
      <w:r w:rsidRPr="000C0B7C">
        <w:rPr>
          <w:rFonts w:hAnsi="Times New Roman"/>
          <w:sz w:val="24"/>
          <w:szCs w:val="24"/>
        </w:rPr>
        <w:t xml:space="preserve">  </w:t>
      </w:r>
      <w:r w:rsidRPr="000C0B7C">
        <w:rPr>
          <w:rFonts w:hAnsi="Times New Roman"/>
          <w:sz w:val="24"/>
          <w:szCs w:val="24"/>
        </w:rPr>
        <w:t>негативного</w:t>
      </w:r>
      <w:r w:rsidRPr="000C0B7C">
        <w:rPr>
          <w:rFonts w:hAnsi="Times New Roman"/>
          <w:sz w:val="24"/>
          <w:szCs w:val="24"/>
        </w:rPr>
        <w:t xml:space="preserve"> </w:t>
      </w:r>
      <w:r w:rsidRPr="000C0B7C">
        <w:rPr>
          <w:rFonts w:hAnsi="Times New Roman"/>
          <w:sz w:val="24"/>
          <w:szCs w:val="24"/>
        </w:rPr>
        <w:t>отношения</w:t>
      </w:r>
      <w:r w:rsidRPr="000C0B7C">
        <w:rPr>
          <w:rFonts w:hAnsi="Times New Roman"/>
          <w:sz w:val="24"/>
          <w:szCs w:val="24"/>
        </w:rPr>
        <w:t xml:space="preserve"> </w:t>
      </w:r>
      <w:r w:rsidRPr="000C0B7C">
        <w:rPr>
          <w:rFonts w:hAnsi="Times New Roman"/>
          <w:sz w:val="24"/>
          <w:szCs w:val="24"/>
        </w:rPr>
        <w:t>к</w:t>
      </w:r>
      <w:r w:rsidRPr="000C0B7C">
        <w:rPr>
          <w:rFonts w:hAnsi="Times New Roman"/>
          <w:sz w:val="24"/>
          <w:szCs w:val="24"/>
        </w:rPr>
        <w:t xml:space="preserve"> </w:t>
      </w:r>
      <w:r w:rsidRPr="000C0B7C">
        <w:rPr>
          <w:rFonts w:hAnsi="Times New Roman"/>
          <w:sz w:val="24"/>
          <w:szCs w:val="24"/>
        </w:rPr>
        <w:t>учебе</w:t>
      </w:r>
      <w:r w:rsidRPr="000C0B7C">
        <w:rPr>
          <w:rFonts w:hAnsi="Times New Roman"/>
          <w:sz w:val="24"/>
          <w:szCs w:val="24"/>
        </w:rPr>
        <w:t xml:space="preserve"> </w:t>
      </w:r>
      <w:r w:rsidRPr="000C0B7C">
        <w:rPr>
          <w:rFonts w:hAnsi="Times New Roman"/>
          <w:sz w:val="24"/>
          <w:szCs w:val="24"/>
        </w:rPr>
        <w:t>и</w:t>
      </w:r>
      <w:r w:rsidRPr="000C0B7C">
        <w:rPr>
          <w:rFonts w:hAnsi="Times New Roman"/>
          <w:sz w:val="24"/>
          <w:szCs w:val="24"/>
        </w:rPr>
        <w:t xml:space="preserve"> </w:t>
      </w:r>
      <w:r w:rsidRPr="000C0B7C">
        <w:rPr>
          <w:rFonts w:hAnsi="Times New Roman"/>
          <w:sz w:val="24"/>
          <w:szCs w:val="24"/>
        </w:rPr>
        <w:t>ситуации</w:t>
      </w:r>
      <w:r w:rsidRPr="000C0B7C">
        <w:rPr>
          <w:rFonts w:hAnsi="Times New Roman"/>
          <w:sz w:val="24"/>
          <w:szCs w:val="24"/>
        </w:rPr>
        <w:t xml:space="preserve"> </w:t>
      </w:r>
      <w:r w:rsidRPr="000C0B7C">
        <w:rPr>
          <w:rFonts w:hAnsi="Times New Roman"/>
          <w:sz w:val="24"/>
          <w:szCs w:val="24"/>
        </w:rPr>
        <w:t>школьного</w:t>
      </w:r>
      <w:r w:rsidRPr="000C0B7C">
        <w:rPr>
          <w:rFonts w:hAnsi="Times New Roman"/>
          <w:sz w:val="24"/>
          <w:szCs w:val="24"/>
        </w:rPr>
        <w:t xml:space="preserve"> </w:t>
      </w:r>
      <w:r w:rsidRPr="000C0B7C">
        <w:rPr>
          <w:rFonts w:hAnsi="Times New Roman"/>
          <w:sz w:val="24"/>
          <w:szCs w:val="24"/>
        </w:rPr>
        <w:t>обучения</w:t>
      </w:r>
      <w:r w:rsidRPr="000C0B7C">
        <w:rPr>
          <w:rFonts w:hAnsi="Times New Roman"/>
          <w:sz w:val="24"/>
          <w:szCs w:val="24"/>
        </w:rPr>
        <w:t xml:space="preserve"> </w:t>
      </w:r>
      <w:r w:rsidRPr="000C0B7C">
        <w:rPr>
          <w:rFonts w:hAnsi="Times New Roman"/>
          <w:sz w:val="24"/>
          <w:szCs w:val="24"/>
        </w:rPr>
        <w:t>в</w:t>
      </w:r>
      <w:r w:rsidRPr="000C0B7C">
        <w:rPr>
          <w:rFonts w:hAnsi="Times New Roman"/>
          <w:sz w:val="24"/>
          <w:szCs w:val="24"/>
        </w:rPr>
        <w:t xml:space="preserve"> </w:t>
      </w:r>
      <w:r w:rsidRPr="000C0B7C">
        <w:rPr>
          <w:rFonts w:hAnsi="Times New Roman"/>
          <w:sz w:val="24"/>
          <w:szCs w:val="24"/>
        </w:rPr>
        <w:t>целом</w:t>
      </w:r>
      <w:r w:rsidRPr="000C0B7C">
        <w:rPr>
          <w:rFonts w:ascii="Times New Roman"/>
          <w:sz w:val="24"/>
          <w:szCs w:val="24"/>
        </w:rPr>
        <w:t>.</w:t>
      </w:r>
    </w:p>
    <w:p w:rsidR="00BF2165" w:rsidRPr="000C0B7C" w:rsidRDefault="00BF2165" w:rsidP="000C0B7C">
      <w:pPr>
        <w:shd w:val="clear" w:color="auto" w:fill="FFFFFF"/>
        <w:spacing w:after="0"/>
        <w:jc w:val="center"/>
        <w:textAlignment w:val="baseline"/>
        <w:rPr>
          <w:rFonts w:ascii="Times New Roman" w:eastAsia="Times New Roman" w:hAnsi="Times New Roman" w:cs="Times New Roman"/>
          <w:b/>
          <w:bCs/>
          <w:i/>
          <w:color w:val="000000"/>
          <w:sz w:val="24"/>
          <w:szCs w:val="24"/>
          <w:bdr w:val="none" w:sz="0" w:space="0" w:color="auto" w:frame="1"/>
          <w:lang w:eastAsia="ru-RU"/>
        </w:rPr>
      </w:pPr>
      <w:r w:rsidRPr="000C0B7C">
        <w:rPr>
          <w:rFonts w:ascii="Times New Roman" w:eastAsia="Times New Roman" w:hAnsi="Times New Roman" w:cs="Times New Roman"/>
          <w:b/>
          <w:bCs/>
          <w:i/>
          <w:color w:val="000000"/>
          <w:sz w:val="24"/>
          <w:szCs w:val="24"/>
          <w:bdr w:val="none" w:sz="0" w:space="0" w:color="auto" w:frame="1"/>
          <w:lang w:eastAsia="ru-RU"/>
        </w:rPr>
        <w:t>Этапы реализации программы</w:t>
      </w:r>
    </w:p>
    <w:p w:rsidR="00BF2165" w:rsidRPr="000C0B7C" w:rsidRDefault="00BF2165" w:rsidP="000C0B7C">
      <w:pPr>
        <w:shd w:val="clear" w:color="auto" w:fill="FFFFFF"/>
        <w:spacing w:after="0"/>
        <w:ind w:firstLine="709"/>
        <w:jc w:val="both"/>
        <w:textAlignment w:val="baseline"/>
        <w:rPr>
          <w:rFonts w:ascii="Times New Roman" w:eastAsia="Times New Roman" w:hAnsi="Times New Roman" w:cs="Times New Roman"/>
          <w:bCs/>
          <w:color w:val="000000"/>
          <w:sz w:val="24"/>
          <w:szCs w:val="24"/>
          <w:bdr w:val="none" w:sz="0" w:space="0" w:color="auto" w:frame="1"/>
          <w:lang w:eastAsia="ru-RU"/>
        </w:rPr>
      </w:pPr>
      <w:r w:rsidRPr="000C0B7C">
        <w:rPr>
          <w:rFonts w:ascii="Times New Roman" w:eastAsia="Times New Roman" w:hAnsi="Times New Roman" w:cs="Times New Roman"/>
          <w:bCs/>
          <w:color w:val="000000"/>
          <w:sz w:val="24"/>
          <w:szCs w:val="24"/>
          <w:bdr w:val="none" w:sz="0" w:space="0" w:color="auto" w:frame="1"/>
          <w:lang w:eastAsia="ru-RU"/>
        </w:rPr>
        <w:t>Коррекционно-развивающая работа реализуется поэтапно. Последовательность этапов и их адресность создают необходимые предпосылки для устранения дезорганизующих факторов.</w:t>
      </w:r>
    </w:p>
    <w:p w:rsidR="00BF2165" w:rsidRPr="000C0B7C" w:rsidRDefault="00BF2165" w:rsidP="000C0B7C">
      <w:pPr>
        <w:numPr>
          <w:ilvl w:val="0"/>
          <w:numId w:val="16"/>
        </w:numPr>
        <w:shd w:val="clear" w:color="auto" w:fill="FFFFFF"/>
        <w:spacing w:after="0"/>
        <w:ind w:left="0" w:firstLine="709"/>
        <w:jc w:val="both"/>
        <w:textAlignment w:val="baseline"/>
        <w:rPr>
          <w:rFonts w:ascii="Times New Roman" w:eastAsia="Times New Roman" w:hAnsi="Times New Roman" w:cs="Times New Roman"/>
          <w:bCs/>
          <w:color w:val="000000"/>
          <w:sz w:val="24"/>
          <w:szCs w:val="24"/>
          <w:bdr w:val="none" w:sz="0" w:space="0" w:color="auto" w:frame="1"/>
          <w:lang w:eastAsia="ru-RU"/>
        </w:rPr>
      </w:pPr>
      <w:r w:rsidRPr="000C0B7C">
        <w:rPr>
          <w:rFonts w:ascii="Times New Roman" w:eastAsia="Times New Roman" w:hAnsi="Times New Roman" w:cs="Times New Roman"/>
          <w:bCs/>
          <w:i/>
          <w:color w:val="000000"/>
          <w:sz w:val="24"/>
          <w:szCs w:val="24"/>
          <w:bdr w:val="none" w:sz="0" w:space="0" w:color="auto" w:frame="1"/>
          <w:lang w:eastAsia="ru-RU"/>
        </w:rPr>
        <w:t>Этап сбора</w:t>
      </w:r>
      <w:r w:rsidRPr="000C0B7C">
        <w:rPr>
          <w:rFonts w:ascii="Times New Roman" w:eastAsia="Times New Roman" w:hAnsi="Times New Roman" w:cs="Times New Roman"/>
          <w:bCs/>
          <w:color w:val="000000"/>
          <w:sz w:val="24"/>
          <w:szCs w:val="24"/>
          <w:bdr w:val="none" w:sz="0" w:space="0" w:color="auto" w:frame="1"/>
          <w:lang w:eastAsia="ru-RU"/>
        </w:rPr>
        <w:t xml:space="preserve"> </w:t>
      </w:r>
      <w:r w:rsidRPr="000C0B7C">
        <w:rPr>
          <w:rFonts w:ascii="Times New Roman" w:eastAsia="Times New Roman" w:hAnsi="Times New Roman" w:cs="Times New Roman"/>
          <w:bCs/>
          <w:i/>
          <w:color w:val="000000"/>
          <w:sz w:val="24"/>
          <w:szCs w:val="24"/>
          <w:bdr w:val="none" w:sz="0" w:space="0" w:color="auto" w:frame="1"/>
          <w:lang w:eastAsia="ru-RU"/>
        </w:rPr>
        <w:t>и анализа информации (информационно-аналитическая деятельность).</w:t>
      </w:r>
      <w:r w:rsidRPr="000C0B7C">
        <w:rPr>
          <w:rFonts w:ascii="Times New Roman" w:eastAsia="Times New Roman" w:hAnsi="Times New Roman" w:cs="Times New Roman"/>
          <w:bCs/>
          <w:i/>
          <w:color w:val="000000"/>
          <w:sz w:val="24"/>
          <w:szCs w:val="24"/>
          <w:bdr w:val="none" w:sz="0" w:space="0" w:color="auto" w:frame="1"/>
        </w:rPr>
        <w:t xml:space="preserve"> </w:t>
      </w:r>
      <w:r w:rsidRPr="000C0B7C">
        <w:rPr>
          <w:rFonts w:ascii="Times New Roman" w:eastAsia="Times New Roman" w:hAnsi="Times New Roman" w:cs="Times New Roman"/>
          <w:bCs/>
          <w:color w:val="000000"/>
          <w:sz w:val="24"/>
          <w:szCs w:val="24"/>
          <w:bdr w:val="none" w:sz="0" w:space="0" w:color="auto" w:frame="1"/>
          <w:lang w:eastAsia="ru-RU"/>
        </w:rPr>
        <w:t xml:space="preserve">Результатом данного этапа является оценка контингента обучающихся для учёта особенностей </w:t>
      </w:r>
      <w:r w:rsidRPr="000C0B7C">
        <w:rPr>
          <w:rFonts w:ascii="Times New Roman" w:eastAsia="Times New Roman" w:hAnsi="Times New Roman" w:cs="Times New Roman"/>
          <w:bCs/>
          <w:color w:val="000000"/>
          <w:sz w:val="24"/>
          <w:szCs w:val="24"/>
          <w:bdr w:val="none" w:sz="0" w:space="0" w:color="auto" w:frame="1"/>
        </w:rPr>
        <w:t xml:space="preserve">их </w:t>
      </w:r>
      <w:r w:rsidRPr="000C0B7C">
        <w:rPr>
          <w:rFonts w:ascii="Times New Roman" w:eastAsia="Times New Roman" w:hAnsi="Times New Roman" w:cs="Times New Roman"/>
          <w:bCs/>
          <w:color w:val="000000"/>
          <w:sz w:val="24"/>
          <w:szCs w:val="24"/>
          <w:bdr w:val="none" w:sz="0" w:space="0" w:color="auto" w:frame="1"/>
          <w:lang w:eastAsia="ru-RU"/>
        </w:rPr>
        <w:t>развития, определения специфики и их особых образовательных потребностей; оценка образовательной среды с целью соответствия требованиям программно-методического обеспечения, материально-технической и кадровой базы общеобразовательной организации.</w:t>
      </w:r>
    </w:p>
    <w:p w:rsidR="00BF2165" w:rsidRPr="000C0B7C" w:rsidRDefault="00BF2165" w:rsidP="000C0B7C">
      <w:pPr>
        <w:numPr>
          <w:ilvl w:val="0"/>
          <w:numId w:val="16"/>
        </w:numPr>
        <w:shd w:val="clear" w:color="auto" w:fill="FFFFFF"/>
        <w:spacing w:after="0"/>
        <w:ind w:left="0" w:firstLine="709"/>
        <w:jc w:val="both"/>
        <w:textAlignment w:val="baseline"/>
        <w:rPr>
          <w:rFonts w:ascii="Times New Roman" w:eastAsia="Times New Roman" w:hAnsi="Times New Roman" w:cs="Times New Roman"/>
          <w:bCs/>
          <w:color w:val="000000"/>
          <w:sz w:val="24"/>
          <w:szCs w:val="24"/>
          <w:bdr w:val="none" w:sz="0" w:space="0" w:color="auto" w:frame="1"/>
          <w:lang w:eastAsia="ru-RU"/>
        </w:rPr>
      </w:pPr>
      <w:r w:rsidRPr="000C0B7C">
        <w:rPr>
          <w:rFonts w:ascii="Times New Roman" w:eastAsia="Times New Roman" w:hAnsi="Times New Roman" w:cs="Times New Roman"/>
          <w:bCs/>
          <w:i/>
          <w:color w:val="000000"/>
          <w:sz w:val="24"/>
          <w:szCs w:val="24"/>
          <w:bdr w:val="none" w:sz="0" w:space="0" w:color="auto" w:frame="1"/>
          <w:lang w:eastAsia="ru-RU"/>
        </w:rPr>
        <w:t>Этап планирования, организации, координации (организационно-исполнительская деятельность).</w:t>
      </w:r>
      <w:r w:rsidRPr="000C0B7C">
        <w:rPr>
          <w:rFonts w:ascii="Times New Roman" w:eastAsia="Times New Roman" w:hAnsi="Times New Roman" w:cs="Times New Roman"/>
          <w:bCs/>
          <w:color w:val="000000"/>
          <w:sz w:val="24"/>
          <w:szCs w:val="24"/>
          <w:bdr w:val="none" w:sz="0" w:space="0" w:color="auto" w:frame="1"/>
          <w:lang w:eastAsia="ru-RU"/>
        </w:rPr>
        <w:t xml:space="preserve"> Результатом работы является особым образом организованный образовательный процесс, имеющий коррекционно-развивающую направленность и процесс специального сопровождения детей с ограниченными возможностями здоровья при специально созданных (вариативных) условиях обучения, воспитания, развития, социализации данной категории детей.</w:t>
      </w:r>
    </w:p>
    <w:p w:rsidR="00BF2165" w:rsidRPr="000C0B7C" w:rsidRDefault="00BF2165" w:rsidP="000C0B7C">
      <w:pPr>
        <w:numPr>
          <w:ilvl w:val="0"/>
          <w:numId w:val="16"/>
        </w:numPr>
        <w:shd w:val="clear" w:color="auto" w:fill="FFFFFF"/>
        <w:spacing w:after="0"/>
        <w:ind w:left="0" w:firstLine="709"/>
        <w:jc w:val="both"/>
        <w:textAlignment w:val="baseline"/>
        <w:rPr>
          <w:rFonts w:ascii="Times New Roman" w:eastAsia="Times New Roman" w:hAnsi="Times New Roman" w:cs="Times New Roman"/>
          <w:bCs/>
          <w:color w:val="000000"/>
          <w:sz w:val="24"/>
          <w:szCs w:val="24"/>
          <w:bdr w:val="none" w:sz="0" w:space="0" w:color="auto" w:frame="1"/>
          <w:lang w:eastAsia="ru-RU"/>
        </w:rPr>
      </w:pPr>
      <w:r w:rsidRPr="000C0B7C">
        <w:rPr>
          <w:rFonts w:ascii="Times New Roman" w:eastAsia="Times New Roman" w:hAnsi="Times New Roman" w:cs="Times New Roman"/>
          <w:bCs/>
          <w:i/>
          <w:color w:val="000000"/>
          <w:sz w:val="24"/>
          <w:szCs w:val="24"/>
          <w:bdr w:val="none" w:sz="0" w:space="0" w:color="auto" w:frame="1"/>
          <w:lang w:eastAsia="ru-RU"/>
        </w:rPr>
        <w:t>Этап диагностики коррекционно-развивающей образовательной среды (контрольно-диагностическая деятельность).</w:t>
      </w:r>
      <w:r w:rsidRPr="000C0B7C">
        <w:rPr>
          <w:rFonts w:ascii="Times New Roman" w:eastAsia="Times New Roman" w:hAnsi="Times New Roman" w:cs="Times New Roman"/>
          <w:bCs/>
          <w:color w:val="000000"/>
          <w:sz w:val="24"/>
          <w:szCs w:val="24"/>
          <w:bdr w:val="none" w:sz="0" w:space="0" w:color="auto" w:frame="1"/>
          <w:lang w:eastAsia="ru-RU"/>
        </w:rPr>
        <w:t xml:space="preserve"> Результатом является констатация соответствия созданных условий и выбранных коррекционно-развивающих и образовательных программ особым образовательным потребностям ребёнка.</w:t>
      </w:r>
    </w:p>
    <w:p w:rsidR="00BF2165" w:rsidRPr="000C0B7C" w:rsidRDefault="00BF2165" w:rsidP="000C0B7C">
      <w:pPr>
        <w:numPr>
          <w:ilvl w:val="0"/>
          <w:numId w:val="16"/>
        </w:numPr>
        <w:shd w:val="clear" w:color="auto" w:fill="FFFFFF"/>
        <w:spacing w:after="0"/>
        <w:ind w:left="0" w:firstLine="709"/>
        <w:jc w:val="both"/>
        <w:textAlignment w:val="baseline"/>
        <w:rPr>
          <w:rFonts w:ascii="Times New Roman" w:eastAsia="Times New Roman" w:hAnsi="Times New Roman" w:cs="Times New Roman"/>
          <w:bCs/>
          <w:color w:val="000000"/>
          <w:sz w:val="24"/>
          <w:szCs w:val="24"/>
          <w:bdr w:val="none" w:sz="0" w:space="0" w:color="auto" w:frame="1"/>
          <w:lang w:eastAsia="ru-RU"/>
        </w:rPr>
      </w:pPr>
      <w:r w:rsidRPr="000C0B7C">
        <w:rPr>
          <w:rFonts w:ascii="Times New Roman" w:eastAsia="Times New Roman" w:hAnsi="Times New Roman" w:cs="Times New Roman"/>
          <w:bCs/>
          <w:i/>
          <w:color w:val="000000"/>
          <w:sz w:val="24"/>
          <w:szCs w:val="24"/>
          <w:bdr w:val="none" w:sz="0" w:space="0" w:color="auto" w:frame="1"/>
          <w:lang w:eastAsia="ru-RU"/>
        </w:rPr>
        <w:t>Этап регуляции и корректировки (регулятивно-корригирующая деятельность).</w:t>
      </w:r>
      <w:r w:rsidRPr="000C0B7C">
        <w:rPr>
          <w:rFonts w:ascii="Times New Roman" w:eastAsia="Times New Roman" w:hAnsi="Times New Roman" w:cs="Times New Roman"/>
          <w:bCs/>
          <w:color w:val="000000"/>
          <w:sz w:val="24"/>
          <w:szCs w:val="24"/>
          <w:bdr w:val="none" w:sz="0" w:space="0" w:color="auto" w:frame="1"/>
          <w:lang w:eastAsia="ru-RU"/>
        </w:rPr>
        <w:t xml:space="preserve"> Результатом является внесение необходимых изменений в образовательный процесс и процесс сопровождения обучающихся с нарушением слуха, корректировка условий и форм обучения, методов и приёмов работы.</w:t>
      </w:r>
    </w:p>
    <w:p w:rsidR="00BF2165" w:rsidRPr="000C0B7C" w:rsidRDefault="00BF2165" w:rsidP="000C0B7C">
      <w:pPr>
        <w:spacing w:after="0"/>
        <w:jc w:val="center"/>
        <w:rPr>
          <w:rFonts w:ascii="Times New Roman" w:hAnsi="Times New Roman" w:cs="Times New Roman"/>
          <w:b/>
          <w:bCs/>
          <w:sz w:val="24"/>
          <w:szCs w:val="24"/>
        </w:rPr>
      </w:pPr>
      <w:r w:rsidRPr="000C0B7C">
        <w:rPr>
          <w:rFonts w:ascii="Times New Roman" w:hAnsi="Times New Roman" w:cs="Times New Roman"/>
          <w:b/>
          <w:bCs/>
          <w:sz w:val="24"/>
          <w:szCs w:val="24"/>
        </w:rPr>
        <w:t>Механизм реализации программы</w:t>
      </w:r>
    </w:p>
    <w:p w:rsidR="00A51C94" w:rsidRPr="000C0B7C" w:rsidRDefault="00BF2165" w:rsidP="000C0B7C">
      <w:pPr>
        <w:spacing w:after="0"/>
        <w:ind w:firstLine="709"/>
        <w:jc w:val="both"/>
        <w:rPr>
          <w:rFonts w:ascii="Times New Roman" w:hAnsi="Times New Roman" w:cs="Times New Roman"/>
          <w:sz w:val="24"/>
          <w:szCs w:val="24"/>
        </w:rPr>
      </w:pPr>
      <w:r w:rsidRPr="000C0B7C">
        <w:rPr>
          <w:rFonts w:ascii="Times New Roman" w:hAnsi="Times New Roman" w:cs="Times New Roman"/>
          <w:bCs/>
          <w:sz w:val="24"/>
          <w:szCs w:val="24"/>
        </w:rPr>
        <w:t xml:space="preserve">Одним из основных механизмов реализации коррекционной работы является оптимально выстроенное взаимодействие </w:t>
      </w:r>
      <w:r w:rsidRPr="000C0B7C">
        <w:rPr>
          <w:rFonts w:ascii="Times New Roman" w:hAnsi="Times New Roman" w:cs="Times New Roman"/>
          <w:sz w:val="24"/>
          <w:szCs w:val="24"/>
        </w:rPr>
        <w:t xml:space="preserve">в разработке и реализации коррекционных мероприятий учителей-дефектологов, учителей, психолога, социального педагога, медицинских работников общеобразовательной организации и других организаций, специализирующихся в области семьи и других институтов общества, которое должно обеспечиваться в единстве урочной, внеурочной и внешкольной деятельности. </w:t>
      </w:r>
    </w:p>
    <w:p w:rsidR="00A51C94" w:rsidRPr="000C0B7C" w:rsidRDefault="00BF2165" w:rsidP="000C0B7C">
      <w:pPr>
        <w:spacing w:after="0"/>
        <w:ind w:firstLine="709"/>
        <w:jc w:val="both"/>
        <w:rPr>
          <w:rFonts w:ascii="Times New Roman" w:hAnsi="Times New Roman" w:cs="Times New Roman"/>
          <w:bCs/>
          <w:sz w:val="24"/>
          <w:szCs w:val="24"/>
        </w:rPr>
      </w:pPr>
      <w:r w:rsidRPr="000C0B7C">
        <w:rPr>
          <w:rFonts w:ascii="Times New Roman" w:hAnsi="Times New Roman" w:cs="Times New Roman"/>
          <w:bCs/>
          <w:sz w:val="24"/>
          <w:szCs w:val="24"/>
        </w:rPr>
        <w:t>Такое взаимодействие предполагает:</w:t>
      </w:r>
      <w:r w:rsidR="00A51C94" w:rsidRPr="000C0B7C">
        <w:rPr>
          <w:rFonts w:ascii="Times New Roman" w:hAnsi="Times New Roman" w:cs="Times New Roman"/>
          <w:bCs/>
          <w:sz w:val="24"/>
          <w:szCs w:val="24"/>
        </w:rPr>
        <w:t xml:space="preserve"> </w:t>
      </w:r>
      <w:r w:rsidRPr="000C0B7C">
        <w:rPr>
          <w:rFonts w:ascii="Times New Roman" w:hAnsi="Times New Roman" w:cs="Times New Roman"/>
          <w:bCs/>
          <w:sz w:val="24"/>
          <w:szCs w:val="24"/>
        </w:rPr>
        <w:t>комплексность в определении и решении проблем ребёнка, предоставлении ему квалифицированной помощи специалистов разного профиля;</w:t>
      </w:r>
      <w:r w:rsidR="00A51C94" w:rsidRPr="000C0B7C">
        <w:rPr>
          <w:rFonts w:ascii="Times New Roman" w:hAnsi="Times New Roman" w:cs="Times New Roman"/>
          <w:bCs/>
          <w:sz w:val="24"/>
          <w:szCs w:val="24"/>
        </w:rPr>
        <w:t xml:space="preserve"> </w:t>
      </w:r>
      <w:r w:rsidRPr="000C0B7C">
        <w:rPr>
          <w:rFonts w:ascii="Times New Roman" w:hAnsi="Times New Roman" w:cs="Times New Roman"/>
          <w:bCs/>
          <w:sz w:val="24"/>
          <w:szCs w:val="24"/>
        </w:rPr>
        <w:t>многоаспектный анализ личностного и познавательного развития ребёнка;</w:t>
      </w:r>
      <w:r w:rsidR="00A51C94" w:rsidRPr="000C0B7C">
        <w:rPr>
          <w:rFonts w:ascii="Times New Roman" w:hAnsi="Times New Roman" w:cs="Times New Roman"/>
          <w:bCs/>
          <w:sz w:val="24"/>
          <w:szCs w:val="24"/>
        </w:rPr>
        <w:t xml:space="preserve"> </w:t>
      </w:r>
      <w:r w:rsidRPr="000C0B7C">
        <w:rPr>
          <w:rFonts w:ascii="Times New Roman" w:hAnsi="Times New Roman" w:cs="Times New Roman"/>
          <w:bCs/>
          <w:sz w:val="24"/>
          <w:szCs w:val="24"/>
        </w:rPr>
        <w:t>составление комплексных индивидуальных программ общего развития и коррекции отдельных сторон учебно-познавательной, речевой, эмоциональной-волевой и личностной сфер ребёнка.</w:t>
      </w:r>
      <w:r w:rsidR="00A51C94" w:rsidRPr="000C0B7C">
        <w:rPr>
          <w:rFonts w:ascii="Times New Roman" w:hAnsi="Times New Roman" w:cs="Times New Roman"/>
          <w:bCs/>
          <w:sz w:val="24"/>
          <w:szCs w:val="24"/>
        </w:rPr>
        <w:t xml:space="preserve"> Это позволяет обеспечить систему эффективной работы по комплексному </w:t>
      </w:r>
      <w:r w:rsidRPr="000C0B7C">
        <w:rPr>
          <w:rFonts w:ascii="Times New Roman" w:hAnsi="Times New Roman" w:cs="Times New Roman"/>
          <w:bCs/>
          <w:sz w:val="24"/>
          <w:szCs w:val="24"/>
        </w:rPr>
        <w:t>психолого-медико-педагогическо</w:t>
      </w:r>
      <w:r w:rsidR="00A51C94" w:rsidRPr="000C0B7C">
        <w:rPr>
          <w:rFonts w:ascii="Times New Roman" w:hAnsi="Times New Roman" w:cs="Times New Roman"/>
          <w:bCs/>
          <w:sz w:val="24"/>
          <w:szCs w:val="24"/>
        </w:rPr>
        <w:t>му сопровождению каждого ребёнка.</w:t>
      </w:r>
      <w:r w:rsidRPr="000C0B7C">
        <w:rPr>
          <w:rFonts w:ascii="Times New Roman" w:hAnsi="Times New Roman" w:cs="Times New Roman"/>
          <w:bCs/>
          <w:sz w:val="24"/>
          <w:szCs w:val="24"/>
        </w:rPr>
        <w:t xml:space="preserve"> </w:t>
      </w:r>
    </w:p>
    <w:p w:rsidR="00A51C94" w:rsidRPr="000C0B7C" w:rsidRDefault="00A51C94" w:rsidP="000C0B7C">
      <w:pPr>
        <w:shd w:val="clear" w:color="auto" w:fill="FFFFFF"/>
        <w:spacing w:after="0"/>
        <w:ind w:firstLine="709"/>
        <w:jc w:val="both"/>
        <w:rPr>
          <w:rFonts w:ascii="Times New Roman" w:hAnsi="Times New Roman" w:cs="Times New Roman"/>
          <w:sz w:val="24"/>
          <w:szCs w:val="24"/>
        </w:rPr>
      </w:pPr>
      <w:r w:rsidRPr="000C0B7C">
        <w:rPr>
          <w:rFonts w:hAnsi="Times New Roman"/>
          <w:sz w:val="24"/>
          <w:szCs w:val="24"/>
        </w:rPr>
        <w:lastRenderedPageBreak/>
        <w:t>Наиболее</w:t>
      </w:r>
      <w:r w:rsidRPr="000C0B7C">
        <w:rPr>
          <w:rFonts w:hAnsi="Times New Roman"/>
          <w:sz w:val="24"/>
          <w:szCs w:val="24"/>
        </w:rPr>
        <w:t xml:space="preserve"> </w:t>
      </w:r>
      <w:r w:rsidRPr="000C0B7C">
        <w:rPr>
          <w:rFonts w:hAnsi="Times New Roman"/>
          <w:sz w:val="24"/>
          <w:szCs w:val="24"/>
        </w:rPr>
        <w:t>распространённые</w:t>
      </w:r>
      <w:r w:rsidRPr="000C0B7C">
        <w:rPr>
          <w:rFonts w:hAnsi="Times New Roman"/>
          <w:sz w:val="24"/>
          <w:szCs w:val="24"/>
        </w:rPr>
        <w:t xml:space="preserve"> </w:t>
      </w:r>
      <w:r w:rsidRPr="000C0B7C">
        <w:rPr>
          <w:rFonts w:hAnsi="Times New Roman"/>
          <w:sz w:val="24"/>
          <w:szCs w:val="24"/>
        </w:rPr>
        <w:t>и</w:t>
      </w:r>
      <w:r w:rsidRPr="000C0B7C">
        <w:rPr>
          <w:rFonts w:hAnsi="Times New Roman"/>
          <w:sz w:val="24"/>
          <w:szCs w:val="24"/>
        </w:rPr>
        <w:t xml:space="preserve"> </w:t>
      </w:r>
      <w:r w:rsidRPr="000C0B7C">
        <w:rPr>
          <w:rFonts w:hAnsi="Times New Roman"/>
          <w:sz w:val="24"/>
          <w:szCs w:val="24"/>
        </w:rPr>
        <w:t>действенные</w:t>
      </w:r>
      <w:r w:rsidRPr="000C0B7C">
        <w:rPr>
          <w:rFonts w:hAnsi="Times New Roman"/>
          <w:sz w:val="24"/>
          <w:szCs w:val="24"/>
        </w:rPr>
        <w:t xml:space="preserve"> </w:t>
      </w:r>
      <w:r w:rsidRPr="000C0B7C">
        <w:rPr>
          <w:rFonts w:hAnsi="Times New Roman"/>
          <w:sz w:val="24"/>
          <w:szCs w:val="24"/>
        </w:rPr>
        <w:t>формы</w:t>
      </w:r>
      <w:r w:rsidRPr="000C0B7C">
        <w:rPr>
          <w:rFonts w:hAnsi="Times New Roman"/>
          <w:sz w:val="24"/>
          <w:szCs w:val="24"/>
        </w:rPr>
        <w:t xml:space="preserve"> </w:t>
      </w:r>
      <w:r w:rsidRPr="000C0B7C">
        <w:rPr>
          <w:rFonts w:hAnsi="Times New Roman"/>
          <w:sz w:val="24"/>
          <w:szCs w:val="24"/>
        </w:rPr>
        <w:t>организованного</w:t>
      </w:r>
      <w:r w:rsidRPr="000C0B7C">
        <w:rPr>
          <w:rFonts w:hAnsi="Times New Roman"/>
          <w:sz w:val="24"/>
          <w:szCs w:val="24"/>
        </w:rPr>
        <w:t xml:space="preserve"> </w:t>
      </w:r>
      <w:r w:rsidRPr="000C0B7C">
        <w:rPr>
          <w:rFonts w:hAnsi="Times New Roman"/>
          <w:sz w:val="24"/>
          <w:szCs w:val="24"/>
        </w:rPr>
        <w:t>взаимодействия</w:t>
      </w:r>
      <w:r w:rsidRPr="000C0B7C">
        <w:rPr>
          <w:rFonts w:hAnsi="Times New Roman"/>
          <w:sz w:val="24"/>
          <w:szCs w:val="24"/>
        </w:rPr>
        <w:t xml:space="preserve"> </w:t>
      </w:r>
      <w:r w:rsidRPr="000C0B7C">
        <w:rPr>
          <w:rFonts w:hAnsi="Times New Roman"/>
          <w:sz w:val="24"/>
          <w:szCs w:val="24"/>
        </w:rPr>
        <w:t>специалистов</w:t>
      </w:r>
      <w:r w:rsidRPr="000C0B7C">
        <w:rPr>
          <w:rFonts w:hAnsi="Times New Roman"/>
          <w:sz w:val="24"/>
          <w:szCs w:val="24"/>
        </w:rPr>
        <w:t xml:space="preserve"> </w:t>
      </w:r>
      <w:r w:rsidRPr="000C0B7C">
        <w:rPr>
          <w:rFonts w:hAnsi="Times New Roman"/>
          <w:sz w:val="24"/>
          <w:szCs w:val="24"/>
        </w:rPr>
        <w:t>на</w:t>
      </w:r>
      <w:r w:rsidRPr="000C0B7C">
        <w:rPr>
          <w:rFonts w:hAnsi="Times New Roman"/>
          <w:sz w:val="24"/>
          <w:szCs w:val="24"/>
        </w:rPr>
        <w:t xml:space="preserve"> </w:t>
      </w:r>
      <w:r w:rsidRPr="000C0B7C">
        <w:rPr>
          <w:rFonts w:hAnsi="Times New Roman"/>
          <w:sz w:val="24"/>
          <w:szCs w:val="24"/>
        </w:rPr>
        <w:t>современном</w:t>
      </w:r>
      <w:r w:rsidRPr="000C0B7C">
        <w:rPr>
          <w:rFonts w:hAnsi="Times New Roman"/>
          <w:sz w:val="24"/>
          <w:szCs w:val="24"/>
        </w:rPr>
        <w:t xml:space="preserve"> </w:t>
      </w:r>
      <w:r w:rsidRPr="000C0B7C">
        <w:rPr>
          <w:rFonts w:hAnsi="Times New Roman"/>
          <w:sz w:val="24"/>
          <w:szCs w:val="24"/>
        </w:rPr>
        <w:t>этапе</w:t>
      </w:r>
      <w:r w:rsidRPr="000C0B7C">
        <w:rPr>
          <w:rFonts w:hAnsi="Times New Roman"/>
          <w:sz w:val="24"/>
          <w:szCs w:val="24"/>
        </w:rPr>
        <w:t xml:space="preserve"> </w:t>
      </w:r>
      <w:r w:rsidRPr="000C0B7C">
        <w:rPr>
          <w:rFonts w:hAnsi="Times New Roman"/>
          <w:sz w:val="24"/>
          <w:szCs w:val="24"/>
        </w:rPr>
        <w:t>–</w:t>
      </w:r>
      <w:r w:rsidRPr="000C0B7C">
        <w:rPr>
          <w:rFonts w:hAnsi="Times New Roman"/>
          <w:sz w:val="24"/>
          <w:szCs w:val="24"/>
        </w:rPr>
        <w:t xml:space="preserve"> </w:t>
      </w:r>
      <w:r w:rsidRPr="000C0B7C">
        <w:rPr>
          <w:rFonts w:hAnsi="Times New Roman"/>
          <w:sz w:val="24"/>
          <w:szCs w:val="24"/>
        </w:rPr>
        <w:t>это</w:t>
      </w:r>
      <w:r w:rsidRPr="000C0B7C">
        <w:rPr>
          <w:rFonts w:hAnsi="Times New Roman"/>
          <w:sz w:val="24"/>
          <w:szCs w:val="24"/>
        </w:rPr>
        <w:t xml:space="preserve"> </w:t>
      </w:r>
      <w:r w:rsidRPr="000C0B7C">
        <w:rPr>
          <w:rFonts w:hAnsi="Times New Roman"/>
          <w:sz w:val="24"/>
          <w:szCs w:val="24"/>
        </w:rPr>
        <w:t>консилиумы</w:t>
      </w:r>
      <w:r w:rsidRPr="000C0B7C">
        <w:rPr>
          <w:rFonts w:hAnsi="Times New Roman"/>
          <w:sz w:val="24"/>
          <w:szCs w:val="24"/>
        </w:rPr>
        <w:t xml:space="preserve"> </w:t>
      </w:r>
      <w:r w:rsidRPr="000C0B7C">
        <w:rPr>
          <w:rFonts w:hAnsi="Times New Roman"/>
          <w:sz w:val="24"/>
          <w:szCs w:val="24"/>
        </w:rPr>
        <w:t>и</w:t>
      </w:r>
      <w:r w:rsidRPr="000C0B7C">
        <w:rPr>
          <w:rFonts w:hAnsi="Times New Roman"/>
          <w:sz w:val="24"/>
          <w:szCs w:val="24"/>
        </w:rPr>
        <w:t xml:space="preserve"> </w:t>
      </w:r>
      <w:r w:rsidRPr="000C0B7C">
        <w:rPr>
          <w:rFonts w:hAnsi="Times New Roman"/>
          <w:sz w:val="24"/>
          <w:szCs w:val="24"/>
        </w:rPr>
        <w:t>службы</w:t>
      </w:r>
      <w:r w:rsidRPr="000C0B7C">
        <w:rPr>
          <w:rFonts w:hAnsi="Times New Roman"/>
          <w:sz w:val="24"/>
          <w:szCs w:val="24"/>
        </w:rPr>
        <w:t xml:space="preserve"> </w:t>
      </w:r>
      <w:r w:rsidRPr="000C0B7C">
        <w:rPr>
          <w:rFonts w:hAnsi="Times New Roman"/>
          <w:sz w:val="24"/>
          <w:szCs w:val="24"/>
        </w:rPr>
        <w:t>сопровождения</w:t>
      </w:r>
      <w:r w:rsidRPr="000C0B7C">
        <w:rPr>
          <w:rFonts w:hAnsi="Times New Roman"/>
          <w:sz w:val="24"/>
          <w:szCs w:val="24"/>
        </w:rPr>
        <w:t xml:space="preserve"> </w:t>
      </w:r>
      <w:r w:rsidRPr="000C0B7C">
        <w:rPr>
          <w:rFonts w:hAnsi="Times New Roman"/>
          <w:sz w:val="24"/>
          <w:szCs w:val="24"/>
        </w:rPr>
        <w:t>образовательной</w:t>
      </w:r>
      <w:r w:rsidRPr="000C0B7C">
        <w:rPr>
          <w:rFonts w:hAnsi="Times New Roman"/>
          <w:sz w:val="24"/>
          <w:szCs w:val="24"/>
        </w:rPr>
        <w:t xml:space="preserve"> </w:t>
      </w:r>
      <w:r w:rsidRPr="000C0B7C">
        <w:rPr>
          <w:rFonts w:hAnsi="Times New Roman"/>
          <w:sz w:val="24"/>
          <w:szCs w:val="24"/>
        </w:rPr>
        <w:t>организации</w:t>
      </w:r>
      <w:r w:rsidRPr="000C0B7C">
        <w:rPr>
          <w:rFonts w:ascii="Times New Roman"/>
          <w:sz w:val="24"/>
          <w:szCs w:val="24"/>
        </w:rPr>
        <w:t xml:space="preserve">, </w:t>
      </w:r>
      <w:r w:rsidRPr="000C0B7C">
        <w:rPr>
          <w:rFonts w:hAnsi="Times New Roman"/>
          <w:sz w:val="24"/>
          <w:szCs w:val="24"/>
        </w:rPr>
        <w:t>а</w:t>
      </w:r>
      <w:r w:rsidRPr="000C0B7C">
        <w:rPr>
          <w:rFonts w:hAnsi="Times New Roman"/>
          <w:sz w:val="24"/>
          <w:szCs w:val="24"/>
        </w:rPr>
        <w:t xml:space="preserve"> </w:t>
      </w:r>
      <w:r w:rsidRPr="000C0B7C">
        <w:rPr>
          <w:rFonts w:hAnsi="Times New Roman"/>
          <w:sz w:val="24"/>
          <w:szCs w:val="24"/>
        </w:rPr>
        <w:t>также</w:t>
      </w:r>
      <w:r w:rsidRPr="000C0B7C">
        <w:rPr>
          <w:rFonts w:hAnsi="Times New Roman"/>
          <w:sz w:val="24"/>
          <w:szCs w:val="24"/>
        </w:rPr>
        <w:t xml:space="preserve"> </w:t>
      </w:r>
      <w:r w:rsidRPr="000C0B7C">
        <w:rPr>
          <w:rFonts w:hAnsi="Times New Roman"/>
          <w:sz w:val="24"/>
          <w:szCs w:val="24"/>
        </w:rPr>
        <w:t>социальное</w:t>
      </w:r>
      <w:r w:rsidRPr="000C0B7C">
        <w:rPr>
          <w:rFonts w:hAnsi="Times New Roman"/>
          <w:sz w:val="24"/>
          <w:szCs w:val="24"/>
        </w:rPr>
        <w:t xml:space="preserve"> </w:t>
      </w:r>
      <w:r w:rsidRPr="000C0B7C">
        <w:rPr>
          <w:rFonts w:hAnsi="Times New Roman"/>
          <w:sz w:val="24"/>
          <w:szCs w:val="24"/>
        </w:rPr>
        <w:t>партнёрство</w:t>
      </w:r>
      <w:r w:rsidRPr="000C0B7C">
        <w:rPr>
          <w:rFonts w:ascii="Times New Roman"/>
          <w:sz w:val="24"/>
          <w:szCs w:val="24"/>
        </w:rPr>
        <w:t xml:space="preserve">, </w:t>
      </w:r>
      <w:r w:rsidRPr="000C0B7C">
        <w:rPr>
          <w:rFonts w:hAnsi="Times New Roman"/>
          <w:sz w:val="24"/>
          <w:szCs w:val="24"/>
        </w:rPr>
        <w:t>которое</w:t>
      </w:r>
      <w:r w:rsidRPr="000C0B7C">
        <w:rPr>
          <w:rFonts w:hAnsi="Times New Roman"/>
          <w:sz w:val="24"/>
          <w:szCs w:val="24"/>
        </w:rPr>
        <w:t xml:space="preserve"> </w:t>
      </w:r>
      <w:r w:rsidRPr="000C0B7C">
        <w:rPr>
          <w:rFonts w:hAnsi="Times New Roman"/>
          <w:sz w:val="24"/>
          <w:szCs w:val="24"/>
        </w:rPr>
        <w:t>предполагает</w:t>
      </w:r>
      <w:r w:rsidRPr="000C0B7C">
        <w:rPr>
          <w:rFonts w:hAnsi="Times New Roman"/>
          <w:sz w:val="24"/>
          <w:szCs w:val="24"/>
        </w:rPr>
        <w:t xml:space="preserve"> </w:t>
      </w:r>
      <w:r w:rsidRPr="000C0B7C">
        <w:rPr>
          <w:rFonts w:hAnsi="Times New Roman"/>
          <w:sz w:val="24"/>
          <w:szCs w:val="24"/>
        </w:rPr>
        <w:t>профессиональное</w:t>
      </w:r>
      <w:r w:rsidRPr="000C0B7C">
        <w:rPr>
          <w:rFonts w:hAnsi="Times New Roman"/>
          <w:sz w:val="24"/>
          <w:szCs w:val="24"/>
        </w:rPr>
        <w:t xml:space="preserve"> </w:t>
      </w:r>
      <w:r w:rsidRPr="000C0B7C">
        <w:rPr>
          <w:rFonts w:hAnsi="Times New Roman"/>
          <w:sz w:val="24"/>
          <w:szCs w:val="24"/>
        </w:rPr>
        <w:t>взаимодействие</w:t>
      </w:r>
      <w:r w:rsidRPr="000C0B7C">
        <w:rPr>
          <w:rFonts w:hAnsi="Times New Roman"/>
          <w:sz w:val="24"/>
          <w:szCs w:val="24"/>
        </w:rPr>
        <w:t xml:space="preserve"> </w:t>
      </w:r>
      <w:r w:rsidRPr="000C0B7C">
        <w:rPr>
          <w:rFonts w:hAnsi="Times New Roman"/>
          <w:sz w:val="24"/>
          <w:szCs w:val="24"/>
        </w:rPr>
        <w:t>образовательного</w:t>
      </w:r>
      <w:r w:rsidRPr="000C0B7C">
        <w:rPr>
          <w:rFonts w:hAnsi="Times New Roman"/>
          <w:sz w:val="24"/>
          <w:szCs w:val="24"/>
        </w:rPr>
        <w:t xml:space="preserve"> </w:t>
      </w:r>
      <w:r w:rsidRPr="000C0B7C">
        <w:rPr>
          <w:rFonts w:hAnsi="Times New Roman"/>
          <w:sz w:val="24"/>
          <w:szCs w:val="24"/>
        </w:rPr>
        <w:t>учреждения</w:t>
      </w:r>
      <w:r w:rsidRPr="000C0B7C">
        <w:rPr>
          <w:rFonts w:hAnsi="Times New Roman"/>
          <w:sz w:val="24"/>
          <w:szCs w:val="24"/>
        </w:rPr>
        <w:t xml:space="preserve"> </w:t>
      </w:r>
      <w:r w:rsidRPr="000C0B7C">
        <w:rPr>
          <w:rFonts w:hAnsi="Times New Roman"/>
          <w:sz w:val="24"/>
          <w:szCs w:val="24"/>
        </w:rPr>
        <w:t>с</w:t>
      </w:r>
      <w:r w:rsidRPr="000C0B7C">
        <w:rPr>
          <w:rFonts w:hAnsi="Times New Roman"/>
          <w:sz w:val="24"/>
          <w:szCs w:val="24"/>
        </w:rPr>
        <w:t xml:space="preserve"> </w:t>
      </w:r>
      <w:r w:rsidRPr="000C0B7C">
        <w:rPr>
          <w:rFonts w:hAnsi="Times New Roman"/>
          <w:sz w:val="24"/>
          <w:szCs w:val="24"/>
        </w:rPr>
        <w:t>внешними</w:t>
      </w:r>
      <w:r w:rsidRPr="000C0B7C">
        <w:rPr>
          <w:rFonts w:hAnsi="Times New Roman"/>
          <w:sz w:val="24"/>
          <w:szCs w:val="24"/>
        </w:rPr>
        <w:t xml:space="preserve"> </w:t>
      </w:r>
      <w:r w:rsidRPr="000C0B7C">
        <w:rPr>
          <w:rFonts w:hAnsi="Times New Roman"/>
          <w:sz w:val="24"/>
          <w:szCs w:val="24"/>
        </w:rPr>
        <w:t>ресурсами</w:t>
      </w:r>
      <w:r w:rsidRPr="000C0B7C">
        <w:rPr>
          <w:rFonts w:hAnsi="Times New Roman"/>
          <w:sz w:val="24"/>
          <w:szCs w:val="24"/>
        </w:rPr>
        <w:t xml:space="preserve"> </w:t>
      </w:r>
      <w:r w:rsidRPr="000C0B7C">
        <w:rPr>
          <w:rFonts w:ascii="Times New Roman"/>
          <w:sz w:val="24"/>
          <w:szCs w:val="24"/>
        </w:rPr>
        <w:t>(</w:t>
      </w:r>
      <w:r w:rsidRPr="000C0B7C">
        <w:rPr>
          <w:rFonts w:hAnsi="Times New Roman"/>
          <w:sz w:val="24"/>
          <w:szCs w:val="24"/>
        </w:rPr>
        <w:t>организациями</w:t>
      </w:r>
      <w:r w:rsidRPr="000C0B7C">
        <w:rPr>
          <w:rFonts w:hAnsi="Times New Roman"/>
          <w:sz w:val="24"/>
          <w:szCs w:val="24"/>
        </w:rPr>
        <w:t xml:space="preserve"> </w:t>
      </w:r>
      <w:r w:rsidRPr="000C0B7C">
        <w:rPr>
          <w:rFonts w:hAnsi="Times New Roman"/>
          <w:sz w:val="24"/>
          <w:szCs w:val="24"/>
        </w:rPr>
        <w:t>различных</w:t>
      </w:r>
      <w:r w:rsidRPr="000C0B7C">
        <w:rPr>
          <w:rFonts w:hAnsi="Times New Roman"/>
          <w:sz w:val="24"/>
          <w:szCs w:val="24"/>
        </w:rPr>
        <w:t xml:space="preserve"> </w:t>
      </w:r>
      <w:r w:rsidRPr="000C0B7C">
        <w:rPr>
          <w:rFonts w:hAnsi="Times New Roman"/>
          <w:sz w:val="24"/>
          <w:szCs w:val="24"/>
        </w:rPr>
        <w:t>ведомств</w:t>
      </w:r>
      <w:r w:rsidRPr="000C0B7C">
        <w:rPr>
          <w:rFonts w:ascii="Times New Roman"/>
          <w:sz w:val="24"/>
          <w:szCs w:val="24"/>
        </w:rPr>
        <w:t xml:space="preserve">, </w:t>
      </w:r>
      <w:r w:rsidRPr="000C0B7C">
        <w:rPr>
          <w:rFonts w:hAnsi="Times New Roman"/>
          <w:sz w:val="24"/>
          <w:szCs w:val="24"/>
        </w:rPr>
        <w:t>общественными</w:t>
      </w:r>
      <w:r w:rsidRPr="000C0B7C">
        <w:rPr>
          <w:rFonts w:hAnsi="Times New Roman"/>
          <w:sz w:val="24"/>
          <w:szCs w:val="24"/>
        </w:rPr>
        <w:t xml:space="preserve"> </w:t>
      </w:r>
      <w:r w:rsidRPr="000C0B7C">
        <w:rPr>
          <w:rFonts w:hAnsi="Times New Roman"/>
          <w:sz w:val="24"/>
          <w:szCs w:val="24"/>
        </w:rPr>
        <w:t>организациями</w:t>
      </w:r>
      <w:r w:rsidRPr="000C0B7C">
        <w:rPr>
          <w:rFonts w:hAnsi="Times New Roman"/>
          <w:sz w:val="24"/>
          <w:szCs w:val="24"/>
        </w:rPr>
        <w:t xml:space="preserve"> </w:t>
      </w:r>
      <w:r w:rsidRPr="000C0B7C">
        <w:rPr>
          <w:rFonts w:hAnsi="Times New Roman"/>
          <w:sz w:val="24"/>
          <w:szCs w:val="24"/>
        </w:rPr>
        <w:t>и</w:t>
      </w:r>
      <w:r w:rsidRPr="000C0B7C">
        <w:rPr>
          <w:rFonts w:hAnsi="Times New Roman"/>
          <w:sz w:val="24"/>
          <w:szCs w:val="24"/>
        </w:rPr>
        <w:t xml:space="preserve"> </w:t>
      </w:r>
      <w:r w:rsidRPr="000C0B7C">
        <w:rPr>
          <w:rFonts w:hAnsi="Times New Roman"/>
          <w:sz w:val="24"/>
          <w:szCs w:val="24"/>
        </w:rPr>
        <w:t>другими</w:t>
      </w:r>
      <w:r w:rsidRPr="000C0B7C">
        <w:rPr>
          <w:rFonts w:hAnsi="Times New Roman"/>
          <w:sz w:val="24"/>
          <w:szCs w:val="24"/>
        </w:rPr>
        <w:t xml:space="preserve"> </w:t>
      </w:r>
      <w:r w:rsidRPr="000C0B7C">
        <w:rPr>
          <w:rFonts w:hAnsi="Times New Roman"/>
          <w:sz w:val="24"/>
          <w:szCs w:val="24"/>
        </w:rPr>
        <w:t>институтами</w:t>
      </w:r>
      <w:r w:rsidRPr="000C0B7C">
        <w:rPr>
          <w:rFonts w:hAnsi="Times New Roman"/>
          <w:sz w:val="24"/>
          <w:szCs w:val="24"/>
        </w:rPr>
        <w:t xml:space="preserve"> </w:t>
      </w:r>
      <w:r w:rsidRPr="000C0B7C">
        <w:rPr>
          <w:rFonts w:hAnsi="Times New Roman"/>
          <w:sz w:val="24"/>
          <w:szCs w:val="24"/>
        </w:rPr>
        <w:t>общества</w:t>
      </w:r>
      <w:r w:rsidRPr="000C0B7C">
        <w:rPr>
          <w:rFonts w:ascii="Times New Roman"/>
          <w:sz w:val="24"/>
          <w:szCs w:val="24"/>
        </w:rPr>
        <w:t xml:space="preserve">). </w:t>
      </w:r>
      <w:r w:rsidRPr="000C0B7C">
        <w:rPr>
          <w:rFonts w:hAnsi="Times New Roman"/>
          <w:sz w:val="24"/>
          <w:szCs w:val="24"/>
        </w:rPr>
        <w:t>Социальное</w:t>
      </w:r>
      <w:r w:rsidRPr="000C0B7C">
        <w:rPr>
          <w:rFonts w:hAnsi="Times New Roman"/>
          <w:sz w:val="24"/>
          <w:szCs w:val="24"/>
        </w:rPr>
        <w:t xml:space="preserve"> </w:t>
      </w:r>
      <w:r w:rsidRPr="000C0B7C">
        <w:rPr>
          <w:rFonts w:hAnsi="Times New Roman"/>
          <w:sz w:val="24"/>
          <w:szCs w:val="24"/>
        </w:rPr>
        <w:t>партнёрство</w:t>
      </w:r>
      <w:r w:rsidRPr="000C0B7C">
        <w:rPr>
          <w:rFonts w:hAnsi="Times New Roman"/>
          <w:sz w:val="24"/>
          <w:szCs w:val="24"/>
        </w:rPr>
        <w:t xml:space="preserve"> </w:t>
      </w:r>
      <w:r w:rsidRPr="000C0B7C">
        <w:rPr>
          <w:rFonts w:hAnsi="Times New Roman"/>
          <w:sz w:val="24"/>
          <w:szCs w:val="24"/>
        </w:rPr>
        <w:t>направлено</w:t>
      </w:r>
      <w:r w:rsidRPr="000C0B7C">
        <w:rPr>
          <w:rFonts w:hAnsi="Times New Roman"/>
          <w:sz w:val="24"/>
          <w:szCs w:val="24"/>
        </w:rPr>
        <w:t xml:space="preserve"> </w:t>
      </w:r>
      <w:r w:rsidRPr="000C0B7C">
        <w:rPr>
          <w:rFonts w:hAnsi="Times New Roman"/>
          <w:sz w:val="24"/>
          <w:szCs w:val="24"/>
        </w:rPr>
        <w:t>на</w:t>
      </w:r>
      <w:r w:rsidRPr="000C0B7C">
        <w:rPr>
          <w:rFonts w:hAnsi="Times New Roman"/>
          <w:sz w:val="24"/>
          <w:szCs w:val="24"/>
        </w:rPr>
        <w:t xml:space="preserve"> </w:t>
      </w:r>
      <w:r w:rsidRPr="000C0B7C">
        <w:rPr>
          <w:rFonts w:hAnsi="Times New Roman"/>
          <w:sz w:val="24"/>
          <w:szCs w:val="24"/>
        </w:rPr>
        <w:t>сотрудничество</w:t>
      </w:r>
      <w:r w:rsidRPr="000C0B7C">
        <w:rPr>
          <w:rFonts w:hAnsi="Times New Roman"/>
          <w:sz w:val="24"/>
          <w:szCs w:val="24"/>
        </w:rPr>
        <w:t xml:space="preserve"> </w:t>
      </w:r>
      <w:r w:rsidRPr="000C0B7C">
        <w:rPr>
          <w:rFonts w:hAnsi="Times New Roman"/>
          <w:sz w:val="24"/>
          <w:szCs w:val="24"/>
        </w:rPr>
        <w:t>с</w:t>
      </w:r>
      <w:r w:rsidRPr="000C0B7C">
        <w:rPr>
          <w:rFonts w:hAnsi="Times New Roman"/>
          <w:sz w:val="24"/>
          <w:szCs w:val="24"/>
        </w:rPr>
        <w:t xml:space="preserve"> </w:t>
      </w:r>
      <w:r w:rsidRPr="000C0B7C">
        <w:rPr>
          <w:rFonts w:hAnsi="Times New Roman"/>
          <w:sz w:val="24"/>
          <w:szCs w:val="24"/>
        </w:rPr>
        <w:t>организациями</w:t>
      </w:r>
      <w:r w:rsidRPr="000C0B7C">
        <w:rPr>
          <w:rFonts w:hAnsi="Times New Roman"/>
          <w:sz w:val="24"/>
          <w:szCs w:val="24"/>
        </w:rPr>
        <w:t xml:space="preserve"> </w:t>
      </w:r>
      <w:r w:rsidRPr="000C0B7C">
        <w:rPr>
          <w:rFonts w:hAnsi="Times New Roman"/>
          <w:sz w:val="24"/>
          <w:szCs w:val="24"/>
        </w:rPr>
        <w:t>образования</w:t>
      </w:r>
      <w:r w:rsidRPr="000C0B7C">
        <w:rPr>
          <w:rFonts w:hAnsi="Times New Roman"/>
          <w:sz w:val="24"/>
          <w:szCs w:val="24"/>
        </w:rPr>
        <w:t xml:space="preserve"> </w:t>
      </w:r>
      <w:r w:rsidRPr="000C0B7C">
        <w:rPr>
          <w:rFonts w:hAnsi="Times New Roman"/>
          <w:sz w:val="24"/>
          <w:szCs w:val="24"/>
        </w:rPr>
        <w:t>и</w:t>
      </w:r>
      <w:r w:rsidRPr="000C0B7C">
        <w:rPr>
          <w:rFonts w:hAnsi="Times New Roman"/>
          <w:sz w:val="24"/>
          <w:szCs w:val="24"/>
        </w:rPr>
        <w:t xml:space="preserve"> </w:t>
      </w:r>
      <w:r w:rsidRPr="000C0B7C">
        <w:rPr>
          <w:rFonts w:hAnsi="Times New Roman"/>
          <w:sz w:val="24"/>
          <w:szCs w:val="24"/>
        </w:rPr>
        <w:t>другими</w:t>
      </w:r>
      <w:r w:rsidRPr="000C0B7C">
        <w:rPr>
          <w:rFonts w:hAnsi="Times New Roman"/>
          <w:sz w:val="24"/>
          <w:szCs w:val="24"/>
        </w:rPr>
        <w:t xml:space="preserve"> </w:t>
      </w:r>
      <w:r w:rsidRPr="000C0B7C">
        <w:rPr>
          <w:rFonts w:hAnsi="Times New Roman"/>
          <w:sz w:val="24"/>
          <w:szCs w:val="24"/>
        </w:rPr>
        <w:t>ведомствами</w:t>
      </w:r>
      <w:r w:rsidRPr="000C0B7C">
        <w:rPr>
          <w:rFonts w:hAnsi="Times New Roman"/>
          <w:sz w:val="24"/>
          <w:szCs w:val="24"/>
        </w:rPr>
        <w:t xml:space="preserve"> </w:t>
      </w:r>
      <w:r w:rsidRPr="000C0B7C">
        <w:rPr>
          <w:rFonts w:hAnsi="Times New Roman"/>
          <w:sz w:val="24"/>
          <w:szCs w:val="24"/>
        </w:rPr>
        <w:t>по</w:t>
      </w:r>
      <w:r w:rsidRPr="000C0B7C">
        <w:rPr>
          <w:rFonts w:hAnsi="Times New Roman"/>
          <w:sz w:val="24"/>
          <w:szCs w:val="24"/>
        </w:rPr>
        <w:t xml:space="preserve"> </w:t>
      </w:r>
      <w:r w:rsidRPr="000C0B7C">
        <w:rPr>
          <w:rFonts w:hAnsi="Times New Roman"/>
          <w:sz w:val="24"/>
          <w:szCs w:val="24"/>
        </w:rPr>
        <w:t>вопросам</w:t>
      </w:r>
      <w:r w:rsidRPr="000C0B7C">
        <w:rPr>
          <w:rFonts w:hAnsi="Times New Roman"/>
          <w:sz w:val="24"/>
          <w:szCs w:val="24"/>
        </w:rPr>
        <w:t xml:space="preserve"> </w:t>
      </w:r>
      <w:r w:rsidRPr="000C0B7C">
        <w:rPr>
          <w:rFonts w:hAnsi="Times New Roman"/>
          <w:sz w:val="24"/>
          <w:szCs w:val="24"/>
        </w:rPr>
        <w:t>преемственности</w:t>
      </w:r>
      <w:r w:rsidRPr="000C0B7C">
        <w:rPr>
          <w:rFonts w:hAnsi="Times New Roman"/>
          <w:sz w:val="24"/>
          <w:szCs w:val="24"/>
        </w:rPr>
        <w:t xml:space="preserve"> </w:t>
      </w:r>
      <w:r w:rsidRPr="000C0B7C">
        <w:rPr>
          <w:rFonts w:hAnsi="Times New Roman"/>
          <w:sz w:val="24"/>
          <w:szCs w:val="24"/>
        </w:rPr>
        <w:t>обучения</w:t>
      </w:r>
      <w:r w:rsidRPr="000C0B7C">
        <w:rPr>
          <w:rFonts w:ascii="Times New Roman"/>
          <w:sz w:val="24"/>
          <w:szCs w:val="24"/>
        </w:rPr>
        <w:t xml:space="preserve">, </w:t>
      </w:r>
      <w:r w:rsidRPr="000C0B7C">
        <w:rPr>
          <w:rFonts w:hAnsi="Times New Roman"/>
          <w:sz w:val="24"/>
          <w:szCs w:val="24"/>
        </w:rPr>
        <w:t>развития</w:t>
      </w:r>
      <w:r w:rsidRPr="000C0B7C">
        <w:rPr>
          <w:rFonts w:hAnsi="Times New Roman"/>
          <w:sz w:val="24"/>
          <w:szCs w:val="24"/>
        </w:rPr>
        <w:t xml:space="preserve"> </w:t>
      </w:r>
      <w:r w:rsidRPr="000C0B7C">
        <w:rPr>
          <w:rFonts w:hAnsi="Times New Roman"/>
          <w:sz w:val="24"/>
          <w:szCs w:val="24"/>
        </w:rPr>
        <w:t>и</w:t>
      </w:r>
      <w:r w:rsidRPr="000C0B7C">
        <w:rPr>
          <w:rFonts w:hAnsi="Times New Roman"/>
          <w:sz w:val="24"/>
          <w:szCs w:val="24"/>
        </w:rPr>
        <w:t xml:space="preserve"> </w:t>
      </w:r>
      <w:r w:rsidRPr="000C0B7C">
        <w:rPr>
          <w:rFonts w:hAnsi="Times New Roman"/>
          <w:sz w:val="24"/>
          <w:szCs w:val="24"/>
        </w:rPr>
        <w:t>адаптации</w:t>
      </w:r>
      <w:r w:rsidRPr="000C0B7C">
        <w:rPr>
          <w:rFonts w:ascii="Times New Roman"/>
          <w:sz w:val="24"/>
          <w:szCs w:val="24"/>
        </w:rPr>
        <w:t xml:space="preserve">, </w:t>
      </w:r>
      <w:r w:rsidRPr="000C0B7C">
        <w:rPr>
          <w:rFonts w:hAnsi="Times New Roman"/>
          <w:sz w:val="24"/>
          <w:szCs w:val="24"/>
        </w:rPr>
        <w:t>социализации</w:t>
      </w:r>
      <w:r w:rsidRPr="000C0B7C">
        <w:rPr>
          <w:rFonts w:ascii="Times New Roman"/>
          <w:sz w:val="24"/>
          <w:szCs w:val="24"/>
        </w:rPr>
        <w:t xml:space="preserve">, </w:t>
      </w:r>
      <w:r w:rsidRPr="000C0B7C">
        <w:rPr>
          <w:rFonts w:hAnsi="Times New Roman"/>
          <w:sz w:val="24"/>
          <w:szCs w:val="24"/>
        </w:rPr>
        <w:t>здоровьесбережения</w:t>
      </w:r>
      <w:r w:rsidRPr="000C0B7C">
        <w:rPr>
          <w:rFonts w:hAnsi="Times New Roman"/>
          <w:sz w:val="24"/>
          <w:szCs w:val="24"/>
        </w:rPr>
        <w:t xml:space="preserve"> </w:t>
      </w:r>
      <w:r w:rsidRPr="000C0B7C">
        <w:rPr>
          <w:rFonts w:hAnsi="Times New Roman"/>
          <w:sz w:val="24"/>
          <w:szCs w:val="24"/>
        </w:rPr>
        <w:t>слабослышащих</w:t>
      </w:r>
      <w:r w:rsidRPr="000C0B7C">
        <w:rPr>
          <w:rFonts w:hAnsi="Times New Roman"/>
          <w:sz w:val="24"/>
          <w:szCs w:val="24"/>
        </w:rPr>
        <w:t xml:space="preserve"> </w:t>
      </w:r>
      <w:r w:rsidRPr="000C0B7C">
        <w:rPr>
          <w:rFonts w:hAnsi="Times New Roman"/>
          <w:sz w:val="24"/>
          <w:szCs w:val="24"/>
        </w:rPr>
        <w:t>и</w:t>
      </w:r>
      <w:r w:rsidRPr="000C0B7C">
        <w:rPr>
          <w:rFonts w:hAnsi="Times New Roman"/>
          <w:sz w:val="24"/>
          <w:szCs w:val="24"/>
        </w:rPr>
        <w:t xml:space="preserve"> </w:t>
      </w:r>
      <w:r w:rsidRPr="000C0B7C">
        <w:rPr>
          <w:rFonts w:hAnsi="Times New Roman"/>
          <w:sz w:val="24"/>
          <w:szCs w:val="24"/>
        </w:rPr>
        <w:t>позднооглохших</w:t>
      </w:r>
      <w:r w:rsidRPr="000C0B7C">
        <w:rPr>
          <w:rFonts w:hAnsi="Times New Roman"/>
          <w:sz w:val="24"/>
          <w:szCs w:val="24"/>
        </w:rPr>
        <w:t xml:space="preserve"> </w:t>
      </w:r>
      <w:r w:rsidRPr="000C0B7C">
        <w:rPr>
          <w:rFonts w:hAnsi="Times New Roman"/>
          <w:sz w:val="24"/>
          <w:szCs w:val="24"/>
        </w:rPr>
        <w:t>детей</w:t>
      </w:r>
      <w:r w:rsidRPr="000C0B7C">
        <w:rPr>
          <w:rFonts w:ascii="Times New Roman"/>
          <w:sz w:val="24"/>
          <w:szCs w:val="24"/>
        </w:rPr>
        <w:t xml:space="preserve">; </w:t>
      </w:r>
      <w:r w:rsidRPr="000C0B7C">
        <w:rPr>
          <w:rFonts w:hAnsi="Times New Roman"/>
          <w:sz w:val="24"/>
          <w:szCs w:val="24"/>
        </w:rPr>
        <w:t>на</w:t>
      </w:r>
      <w:r w:rsidRPr="000C0B7C">
        <w:rPr>
          <w:rFonts w:hAnsi="Times New Roman"/>
          <w:sz w:val="24"/>
          <w:szCs w:val="24"/>
        </w:rPr>
        <w:t xml:space="preserve"> </w:t>
      </w:r>
      <w:r w:rsidRPr="000C0B7C">
        <w:rPr>
          <w:rFonts w:hAnsi="Times New Roman"/>
          <w:sz w:val="24"/>
          <w:szCs w:val="24"/>
        </w:rPr>
        <w:t>сотрудничество</w:t>
      </w:r>
      <w:r w:rsidRPr="000C0B7C">
        <w:rPr>
          <w:rFonts w:hAnsi="Times New Roman"/>
          <w:sz w:val="24"/>
          <w:szCs w:val="24"/>
        </w:rPr>
        <w:t xml:space="preserve"> </w:t>
      </w:r>
      <w:r w:rsidRPr="000C0B7C">
        <w:rPr>
          <w:rFonts w:hAnsi="Times New Roman"/>
          <w:sz w:val="24"/>
          <w:szCs w:val="24"/>
        </w:rPr>
        <w:t>со</w:t>
      </w:r>
      <w:r w:rsidRPr="000C0B7C">
        <w:rPr>
          <w:rFonts w:hAnsi="Times New Roman"/>
          <w:sz w:val="24"/>
          <w:szCs w:val="24"/>
        </w:rPr>
        <w:t xml:space="preserve"> </w:t>
      </w:r>
      <w:r w:rsidRPr="000C0B7C">
        <w:rPr>
          <w:rFonts w:hAnsi="Times New Roman"/>
          <w:sz w:val="24"/>
          <w:szCs w:val="24"/>
        </w:rPr>
        <w:t>средствами</w:t>
      </w:r>
      <w:r w:rsidRPr="000C0B7C">
        <w:rPr>
          <w:rFonts w:hAnsi="Times New Roman"/>
          <w:sz w:val="24"/>
          <w:szCs w:val="24"/>
        </w:rPr>
        <w:t xml:space="preserve"> </w:t>
      </w:r>
      <w:r w:rsidRPr="000C0B7C">
        <w:rPr>
          <w:rFonts w:hAnsi="Times New Roman"/>
          <w:sz w:val="24"/>
          <w:szCs w:val="24"/>
        </w:rPr>
        <w:t>массовой</w:t>
      </w:r>
      <w:r w:rsidRPr="000C0B7C">
        <w:rPr>
          <w:rFonts w:hAnsi="Times New Roman"/>
          <w:sz w:val="24"/>
          <w:szCs w:val="24"/>
        </w:rPr>
        <w:t xml:space="preserve"> </w:t>
      </w:r>
      <w:r w:rsidRPr="000C0B7C">
        <w:rPr>
          <w:rFonts w:hAnsi="Times New Roman"/>
          <w:sz w:val="24"/>
          <w:szCs w:val="24"/>
        </w:rPr>
        <w:t>информации</w:t>
      </w:r>
      <w:r w:rsidRPr="000C0B7C">
        <w:rPr>
          <w:rFonts w:ascii="Times New Roman"/>
          <w:sz w:val="24"/>
          <w:szCs w:val="24"/>
        </w:rPr>
        <w:t xml:space="preserve">, </w:t>
      </w:r>
      <w:r w:rsidRPr="000C0B7C">
        <w:rPr>
          <w:rFonts w:hAnsi="Times New Roman"/>
          <w:sz w:val="24"/>
          <w:szCs w:val="24"/>
        </w:rPr>
        <w:t>а</w:t>
      </w:r>
      <w:r w:rsidRPr="000C0B7C">
        <w:rPr>
          <w:rFonts w:hAnsi="Times New Roman"/>
          <w:sz w:val="24"/>
          <w:szCs w:val="24"/>
        </w:rPr>
        <w:t xml:space="preserve"> </w:t>
      </w:r>
      <w:r w:rsidRPr="000C0B7C">
        <w:rPr>
          <w:rFonts w:hAnsi="Times New Roman"/>
          <w:sz w:val="24"/>
          <w:szCs w:val="24"/>
        </w:rPr>
        <w:t>также</w:t>
      </w:r>
      <w:r w:rsidRPr="000C0B7C">
        <w:rPr>
          <w:rFonts w:hAnsi="Times New Roman"/>
          <w:sz w:val="24"/>
          <w:szCs w:val="24"/>
        </w:rPr>
        <w:t xml:space="preserve"> </w:t>
      </w:r>
      <w:r w:rsidRPr="000C0B7C">
        <w:rPr>
          <w:rFonts w:hAnsi="Times New Roman"/>
          <w:sz w:val="24"/>
          <w:szCs w:val="24"/>
        </w:rPr>
        <w:t>с</w:t>
      </w:r>
      <w:r w:rsidRPr="000C0B7C">
        <w:rPr>
          <w:rFonts w:hAnsi="Times New Roman"/>
          <w:sz w:val="24"/>
          <w:szCs w:val="24"/>
        </w:rPr>
        <w:t xml:space="preserve"> </w:t>
      </w:r>
      <w:r w:rsidRPr="000C0B7C">
        <w:rPr>
          <w:rFonts w:hAnsi="Times New Roman"/>
          <w:sz w:val="24"/>
          <w:szCs w:val="24"/>
        </w:rPr>
        <w:t>негосударственными</w:t>
      </w:r>
      <w:r w:rsidRPr="000C0B7C">
        <w:rPr>
          <w:rFonts w:hAnsi="Times New Roman"/>
          <w:sz w:val="24"/>
          <w:szCs w:val="24"/>
        </w:rPr>
        <w:t xml:space="preserve"> </w:t>
      </w:r>
      <w:r w:rsidRPr="000C0B7C">
        <w:rPr>
          <w:rFonts w:hAnsi="Times New Roman"/>
          <w:sz w:val="24"/>
          <w:szCs w:val="24"/>
        </w:rPr>
        <w:t>структурами</w:t>
      </w:r>
      <w:r w:rsidRPr="000C0B7C">
        <w:rPr>
          <w:rFonts w:ascii="Times New Roman"/>
          <w:sz w:val="24"/>
          <w:szCs w:val="24"/>
        </w:rPr>
        <w:t xml:space="preserve">, </w:t>
      </w:r>
      <w:r w:rsidRPr="000C0B7C">
        <w:rPr>
          <w:rFonts w:hAnsi="Times New Roman"/>
          <w:sz w:val="24"/>
          <w:szCs w:val="24"/>
        </w:rPr>
        <w:t>прежде</w:t>
      </w:r>
      <w:r w:rsidRPr="000C0B7C">
        <w:rPr>
          <w:rFonts w:hAnsi="Times New Roman"/>
          <w:sz w:val="24"/>
          <w:szCs w:val="24"/>
        </w:rPr>
        <w:t xml:space="preserve"> </w:t>
      </w:r>
      <w:r w:rsidRPr="000C0B7C">
        <w:rPr>
          <w:rFonts w:hAnsi="Times New Roman"/>
          <w:sz w:val="24"/>
          <w:szCs w:val="24"/>
        </w:rPr>
        <w:t>всего</w:t>
      </w:r>
      <w:r w:rsidRPr="000C0B7C">
        <w:rPr>
          <w:rFonts w:ascii="Times New Roman"/>
          <w:sz w:val="24"/>
          <w:szCs w:val="24"/>
        </w:rPr>
        <w:t xml:space="preserve">, </w:t>
      </w:r>
      <w:r w:rsidRPr="000C0B7C">
        <w:rPr>
          <w:rFonts w:hAnsi="Times New Roman"/>
          <w:sz w:val="24"/>
          <w:szCs w:val="24"/>
        </w:rPr>
        <w:t>с</w:t>
      </w:r>
      <w:r w:rsidRPr="000C0B7C">
        <w:rPr>
          <w:rFonts w:hAnsi="Times New Roman"/>
          <w:sz w:val="24"/>
          <w:szCs w:val="24"/>
        </w:rPr>
        <w:t xml:space="preserve"> </w:t>
      </w:r>
      <w:r w:rsidRPr="000C0B7C">
        <w:rPr>
          <w:rFonts w:hAnsi="Times New Roman"/>
          <w:sz w:val="24"/>
          <w:szCs w:val="24"/>
        </w:rPr>
        <w:t>общественными</w:t>
      </w:r>
      <w:r w:rsidRPr="000C0B7C">
        <w:rPr>
          <w:rFonts w:hAnsi="Times New Roman"/>
          <w:sz w:val="24"/>
          <w:szCs w:val="24"/>
        </w:rPr>
        <w:t xml:space="preserve"> </w:t>
      </w:r>
      <w:r w:rsidRPr="000C0B7C">
        <w:rPr>
          <w:rFonts w:hAnsi="Times New Roman"/>
          <w:sz w:val="24"/>
          <w:szCs w:val="24"/>
        </w:rPr>
        <w:t>объединениями</w:t>
      </w:r>
      <w:r w:rsidRPr="000C0B7C">
        <w:rPr>
          <w:rFonts w:hAnsi="Times New Roman"/>
          <w:sz w:val="24"/>
          <w:szCs w:val="24"/>
        </w:rPr>
        <w:t xml:space="preserve"> </w:t>
      </w:r>
      <w:r w:rsidRPr="000C0B7C">
        <w:rPr>
          <w:rFonts w:hAnsi="Times New Roman"/>
          <w:sz w:val="24"/>
          <w:szCs w:val="24"/>
        </w:rPr>
        <w:t>инвалидов</w:t>
      </w:r>
      <w:r w:rsidRPr="000C0B7C">
        <w:rPr>
          <w:rFonts w:hAnsi="Times New Roman"/>
          <w:sz w:val="24"/>
          <w:szCs w:val="24"/>
        </w:rPr>
        <w:t xml:space="preserve"> </w:t>
      </w:r>
      <w:r w:rsidRPr="000C0B7C">
        <w:rPr>
          <w:rFonts w:hAnsi="Times New Roman"/>
          <w:sz w:val="24"/>
          <w:szCs w:val="24"/>
        </w:rPr>
        <w:t>по</w:t>
      </w:r>
      <w:r w:rsidRPr="000C0B7C">
        <w:rPr>
          <w:rFonts w:hAnsi="Times New Roman"/>
          <w:sz w:val="24"/>
          <w:szCs w:val="24"/>
        </w:rPr>
        <w:t xml:space="preserve"> </w:t>
      </w:r>
      <w:r w:rsidRPr="000C0B7C">
        <w:rPr>
          <w:rFonts w:hAnsi="Times New Roman"/>
          <w:sz w:val="24"/>
          <w:szCs w:val="24"/>
        </w:rPr>
        <w:t>слуху</w:t>
      </w:r>
      <w:r w:rsidRPr="000C0B7C">
        <w:rPr>
          <w:rFonts w:ascii="Times New Roman"/>
          <w:sz w:val="24"/>
          <w:szCs w:val="24"/>
        </w:rPr>
        <w:t xml:space="preserve">, </w:t>
      </w:r>
      <w:r w:rsidRPr="000C0B7C">
        <w:rPr>
          <w:rFonts w:hAnsi="Times New Roman"/>
          <w:sz w:val="24"/>
          <w:szCs w:val="24"/>
        </w:rPr>
        <w:t>организациями</w:t>
      </w:r>
      <w:r w:rsidRPr="000C0B7C">
        <w:rPr>
          <w:rFonts w:hAnsi="Times New Roman"/>
          <w:sz w:val="24"/>
          <w:szCs w:val="24"/>
        </w:rPr>
        <w:t xml:space="preserve"> </w:t>
      </w:r>
      <w:r w:rsidRPr="000C0B7C">
        <w:rPr>
          <w:rFonts w:hAnsi="Times New Roman"/>
          <w:sz w:val="24"/>
          <w:szCs w:val="24"/>
        </w:rPr>
        <w:t>родителей</w:t>
      </w:r>
      <w:r w:rsidRPr="000C0B7C">
        <w:rPr>
          <w:rFonts w:hAnsi="Times New Roman"/>
          <w:sz w:val="24"/>
          <w:szCs w:val="24"/>
        </w:rPr>
        <w:t xml:space="preserve"> </w:t>
      </w:r>
      <w:r w:rsidRPr="000C0B7C">
        <w:rPr>
          <w:rFonts w:hAnsi="Times New Roman"/>
          <w:sz w:val="24"/>
          <w:szCs w:val="24"/>
        </w:rPr>
        <w:t>слабослышащих</w:t>
      </w:r>
      <w:r w:rsidRPr="000C0B7C">
        <w:rPr>
          <w:rFonts w:hAnsi="Times New Roman"/>
          <w:sz w:val="24"/>
          <w:szCs w:val="24"/>
        </w:rPr>
        <w:t xml:space="preserve"> </w:t>
      </w:r>
      <w:r w:rsidRPr="000C0B7C">
        <w:rPr>
          <w:rFonts w:hAnsi="Times New Roman"/>
          <w:sz w:val="24"/>
          <w:szCs w:val="24"/>
        </w:rPr>
        <w:t>и</w:t>
      </w:r>
      <w:r w:rsidRPr="000C0B7C">
        <w:rPr>
          <w:rFonts w:hAnsi="Times New Roman"/>
          <w:sz w:val="24"/>
          <w:szCs w:val="24"/>
        </w:rPr>
        <w:t xml:space="preserve"> </w:t>
      </w:r>
      <w:r w:rsidRPr="000C0B7C">
        <w:rPr>
          <w:rFonts w:hAnsi="Times New Roman"/>
          <w:sz w:val="24"/>
          <w:szCs w:val="24"/>
        </w:rPr>
        <w:t>позднооглохших</w:t>
      </w:r>
      <w:r w:rsidRPr="000C0B7C">
        <w:rPr>
          <w:rFonts w:hAnsi="Times New Roman"/>
          <w:sz w:val="24"/>
          <w:szCs w:val="24"/>
        </w:rPr>
        <w:t xml:space="preserve"> </w:t>
      </w:r>
      <w:r w:rsidRPr="000C0B7C">
        <w:rPr>
          <w:rFonts w:hAnsi="Times New Roman"/>
          <w:sz w:val="24"/>
          <w:szCs w:val="24"/>
        </w:rPr>
        <w:t>детей</w:t>
      </w:r>
      <w:r w:rsidRPr="000C0B7C">
        <w:rPr>
          <w:rFonts w:ascii="Times New Roman"/>
          <w:sz w:val="24"/>
          <w:szCs w:val="24"/>
        </w:rPr>
        <w:t xml:space="preserve">; </w:t>
      </w:r>
      <w:r w:rsidRPr="000C0B7C">
        <w:rPr>
          <w:rFonts w:hAnsi="Times New Roman"/>
          <w:sz w:val="24"/>
          <w:szCs w:val="24"/>
        </w:rPr>
        <w:t>на</w:t>
      </w:r>
      <w:r w:rsidRPr="000C0B7C">
        <w:rPr>
          <w:rFonts w:hAnsi="Times New Roman"/>
          <w:sz w:val="24"/>
          <w:szCs w:val="24"/>
        </w:rPr>
        <w:t xml:space="preserve"> </w:t>
      </w:r>
      <w:r w:rsidRPr="000C0B7C">
        <w:rPr>
          <w:rFonts w:hAnsi="Times New Roman"/>
          <w:sz w:val="24"/>
          <w:szCs w:val="24"/>
        </w:rPr>
        <w:t>сотрудничество</w:t>
      </w:r>
      <w:r w:rsidRPr="000C0B7C">
        <w:rPr>
          <w:rFonts w:hAnsi="Times New Roman"/>
          <w:sz w:val="24"/>
          <w:szCs w:val="24"/>
        </w:rPr>
        <w:t xml:space="preserve"> </w:t>
      </w:r>
      <w:r w:rsidRPr="000C0B7C">
        <w:rPr>
          <w:rFonts w:hAnsi="Times New Roman"/>
          <w:sz w:val="24"/>
          <w:szCs w:val="24"/>
        </w:rPr>
        <w:t>с</w:t>
      </w:r>
      <w:r w:rsidRPr="000C0B7C">
        <w:rPr>
          <w:rFonts w:hAnsi="Times New Roman"/>
          <w:sz w:val="24"/>
          <w:szCs w:val="24"/>
        </w:rPr>
        <w:t xml:space="preserve"> </w:t>
      </w:r>
      <w:r w:rsidRPr="000C0B7C">
        <w:rPr>
          <w:rFonts w:hAnsi="Times New Roman"/>
          <w:sz w:val="24"/>
          <w:szCs w:val="24"/>
        </w:rPr>
        <w:t>родительской</w:t>
      </w:r>
      <w:r w:rsidRPr="000C0B7C">
        <w:rPr>
          <w:rFonts w:hAnsi="Times New Roman"/>
          <w:sz w:val="24"/>
          <w:szCs w:val="24"/>
        </w:rPr>
        <w:t xml:space="preserve"> </w:t>
      </w:r>
      <w:r w:rsidRPr="000C0B7C">
        <w:rPr>
          <w:rFonts w:hAnsi="Times New Roman"/>
          <w:sz w:val="24"/>
          <w:szCs w:val="24"/>
        </w:rPr>
        <w:t>общественностью</w:t>
      </w:r>
      <w:r w:rsidRPr="000C0B7C">
        <w:rPr>
          <w:rFonts w:ascii="Times New Roman"/>
          <w:sz w:val="24"/>
          <w:szCs w:val="24"/>
        </w:rPr>
        <w:t>.</w:t>
      </w:r>
    </w:p>
    <w:p w:rsidR="00490719" w:rsidRPr="000C0B7C" w:rsidRDefault="00490719" w:rsidP="000C0B7C">
      <w:pPr>
        <w:spacing w:before="240" w:after="120"/>
        <w:jc w:val="center"/>
        <w:outlineLvl w:val="1"/>
        <w:rPr>
          <w:rFonts w:ascii="Times New Roman" w:hAnsi="Times New Roman" w:cs="Times New Roman"/>
          <w:b/>
          <w:color w:val="auto"/>
          <w:sz w:val="24"/>
          <w:szCs w:val="24"/>
        </w:rPr>
      </w:pPr>
      <w:r w:rsidRPr="000C0B7C">
        <w:rPr>
          <w:rFonts w:ascii="Times New Roman" w:hAnsi="Times New Roman" w:cs="Times New Roman"/>
          <w:b/>
          <w:color w:val="auto"/>
          <w:sz w:val="24"/>
          <w:szCs w:val="24"/>
        </w:rPr>
        <w:t>2.3. Организационный раздел</w:t>
      </w:r>
    </w:p>
    <w:p w:rsidR="00490719" w:rsidRPr="000C0B7C" w:rsidRDefault="00490719" w:rsidP="000C0B7C">
      <w:pPr>
        <w:spacing w:before="120" w:after="120"/>
        <w:jc w:val="center"/>
        <w:outlineLvl w:val="2"/>
        <w:rPr>
          <w:rFonts w:ascii="Times New Roman" w:hAnsi="Times New Roman" w:cs="Times New Roman"/>
          <w:b/>
          <w:color w:val="auto"/>
          <w:sz w:val="24"/>
          <w:szCs w:val="24"/>
        </w:rPr>
      </w:pPr>
      <w:r w:rsidRPr="000C0B7C">
        <w:rPr>
          <w:rFonts w:ascii="Times New Roman" w:hAnsi="Times New Roman" w:cs="Times New Roman"/>
          <w:b/>
          <w:color w:val="auto"/>
          <w:sz w:val="24"/>
          <w:szCs w:val="24"/>
        </w:rPr>
        <w:t>2.3.1. Учебный план</w:t>
      </w:r>
    </w:p>
    <w:p w:rsidR="007B03D0" w:rsidRPr="000C0B7C" w:rsidRDefault="007B03D0" w:rsidP="000C0B7C">
      <w:pPr>
        <w:tabs>
          <w:tab w:val="left" w:pos="0"/>
          <w:tab w:val="right" w:leader="dot" w:pos="9639"/>
        </w:tabs>
        <w:spacing w:after="0"/>
        <w:ind w:firstLine="709"/>
        <w:jc w:val="both"/>
        <w:rPr>
          <w:rFonts w:ascii="Times New Roman" w:hAnsi="Times New Roman" w:cs="Times New Roman"/>
          <w:color w:val="auto"/>
          <w:sz w:val="24"/>
          <w:szCs w:val="24"/>
        </w:rPr>
      </w:pPr>
      <w:r w:rsidRPr="000C0B7C">
        <w:rPr>
          <w:rFonts w:ascii="Times New Roman" w:hAnsi="Times New Roman" w:cs="Times New Roman"/>
          <w:bCs/>
          <w:sz w:val="24"/>
          <w:szCs w:val="24"/>
        </w:rPr>
        <w:t>Обязательные предметные области учебного плана и учебные предметы</w:t>
      </w:r>
      <w:r w:rsidRPr="000C0B7C">
        <w:rPr>
          <w:rFonts w:ascii="Times New Roman" w:hAnsi="Times New Roman" w:cs="Times New Roman"/>
          <w:bCs/>
          <w:kern w:val="2"/>
          <w:sz w:val="24"/>
          <w:szCs w:val="24"/>
        </w:rPr>
        <w:t xml:space="preserve"> соответствуют ФГОС НОО</w:t>
      </w:r>
      <w:r w:rsidRPr="000C0B7C">
        <w:rPr>
          <w:rStyle w:val="a4"/>
          <w:rFonts w:ascii="Times New Roman" w:hAnsi="Times New Roman" w:cs="Times New Roman"/>
          <w:bCs/>
          <w:kern w:val="2"/>
          <w:sz w:val="24"/>
          <w:szCs w:val="24"/>
        </w:rPr>
        <w:footnoteReference w:id="6"/>
      </w:r>
      <w:r w:rsidRPr="000C0B7C">
        <w:rPr>
          <w:rFonts w:ascii="Times New Roman" w:hAnsi="Times New Roman" w:cs="Times New Roman"/>
          <w:bCs/>
          <w:kern w:val="2"/>
          <w:sz w:val="24"/>
          <w:szCs w:val="24"/>
        </w:rPr>
        <w:t>, коррекционная работа не менее 5 часов в соответствии с потребностями обучающегося.</w:t>
      </w:r>
    </w:p>
    <w:p w:rsidR="00490719" w:rsidRPr="000C0B7C" w:rsidRDefault="00490719" w:rsidP="000C0B7C">
      <w:pPr>
        <w:spacing w:before="120" w:after="120"/>
        <w:jc w:val="center"/>
        <w:outlineLvl w:val="2"/>
        <w:rPr>
          <w:rFonts w:ascii="Times New Roman" w:hAnsi="Times New Roman" w:cs="Times New Roman"/>
          <w:b/>
          <w:color w:val="auto"/>
          <w:sz w:val="24"/>
          <w:szCs w:val="24"/>
        </w:rPr>
      </w:pPr>
      <w:r w:rsidRPr="000C0B7C">
        <w:rPr>
          <w:rFonts w:ascii="Times New Roman" w:hAnsi="Times New Roman" w:cs="Times New Roman"/>
          <w:b/>
          <w:color w:val="auto"/>
          <w:sz w:val="24"/>
          <w:szCs w:val="24"/>
        </w:rPr>
        <w:t>2.3.2. Система условий реализации адаптированной основной общеобразовательной программы начального общего образования слабослышащих и позднооглохших обучающихся</w:t>
      </w:r>
    </w:p>
    <w:p w:rsidR="007B03D0" w:rsidRPr="000C0B7C" w:rsidRDefault="007B03D0" w:rsidP="000C0B7C">
      <w:pPr>
        <w:spacing w:after="0"/>
        <w:ind w:firstLine="709"/>
        <w:jc w:val="center"/>
        <w:rPr>
          <w:rFonts w:ascii="Times New Roman" w:hAnsi="Times New Roman" w:cs="Times New Roman"/>
          <w:b/>
          <w:color w:val="auto"/>
          <w:sz w:val="24"/>
          <w:szCs w:val="24"/>
        </w:rPr>
      </w:pPr>
      <w:r w:rsidRPr="000C0B7C">
        <w:rPr>
          <w:rFonts w:ascii="Times New Roman" w:hAnsi="Times New Roman" w:cs="Times New Roman"/>
          <w:b/>
          <w:kern w:val="28"/>
          <w:sz w:val="24"/>
          <w:szCs w:val="24"/>
        </w:rPr>
        <w:t>Кадровые условия</w:t>
      </w:r>
    </w:p>
    <w:p w:rsidR="003B5CDD" w:rsidRPr="000C0B7C" w:rsidRDefault="003B5CDD" w:rsidP="000C0B7C">
      <w:pPr>
        <w:pStyle w:val="af9"/>
        <w:spacing w:line="276" w:lineRule="auto"/>
        <w:ind w:firstLine="708"/>
        <w:jc w:val="both"/>
        <w:rPr>
          <w:rFonts w:ascii="Times New Roman" w:hAnsi="Times New Roman"/>
          <w:sz w:val="24"/>
          <w:szCs w:val="24"/>
        </w:rPr>
      </w:pPr>
      <w:r w:rsidRPr="000C0B7C">
        <w:rPr>
          <w:rFonts w:ascii="Times New Roman" w:hAnsi="Times New Roman"/>
          <w:sz w:val="24"/>
          <w:szCs w:val="24"/>
        </w:rPr>
        <w:t>Уровень квалификации работников, ре</w:t>
      </w:r>
      <w:r w:rsidRPr="000C0B7C">
        <w:rPr>
          <w:rFonts w:ascii="Times New Roman" w:hAnsi="Times New Roman"/>
          <w:caps/>
          <w:sz w:val="24"/>
          <w:szCs w:val="24"/>
        </w:rPr>
        <w:softHyphen/>
      </w:r>
      <w:r w:rsidRPr="000C0B7C">
        <w:rPr>
          <w:rFonts w:ascii="Times New Roman" w:hAnsi="Times New Roman"/>
          <w:sz w:val="24"/>
          <w:szCs w:val="24"/>
        </w:rPr>
        <w:t>а</w:t>
      </w:r>
      <w:r w:rsidRPr="000C0B7C">
        <w:rPr>
          <w:rFonts w:ascii="Times New Roman" w:hAnsi="Times New Roman"/>
          <w:caps/>
          <w:sz w:val="24"/>
          <w:szCs w:val="24"/>
        </w:rPr>
        <w:softHyphen/>
      </w:r>
      <w:r w:rsidRPr="000C0B7C">
        <w:rPr>
          <w:rFonts w:ascii="Times New Roman" w:hAnsi="Times New Roman"/>
          <w:sz w:val="24"/>
          <w:szCs w:val="24"/>
        </w:rPr>
        <w:t>ли</w:t>
      </w:r>
      <w:r w:rsidRPr="000C0B7C">
        <w:rPr>
          <w:rFonts w:ascii="Times New Roman" w:hAnsi="Times New Roman"/>
          <w:caps/>
          <w:sz w:val="24"/>
          <w:szCs w:val="24"/>
        </w:rPr>
        <w:softHyphen/>
      </w:r>
      <w:r w:rsidRPr="000C0B7C">
        <w:rPr>
          <w:rFonts w:ascii="Times New Roman" w:hAnsi="Times New Roman"/>
          <w:sz w:val="24"/>
          <w:szCs w:val="24"/>
        </w:rPr>
        <w:t>зу</w:t>
      </w:r>
      <w:r w:rsidRPr="000C0B7C">
        <w:rPr>
          <w:rFonts w:ascii="Times New Roman" w:hAnsi="Times New Roman"/>
          <w:caps/>
          <w:sz w:val="24"/>
          <w:szCs w:val="24"/>
        </w:rPr>
        <w:softHyphen/>
      </w:r>
      <w:r w:rsidRPr="000C0B7C">
        <w:rPr>
          <w:rFonts w:ascii="Times New Roman" w:hAnsi="Times New Roman"/>
          <w:sz w:val="24"/>
          <w:szCs w:val="24"/>
        </w:rPr>
        <w:t>ющих АООП НОО (вариант 2.1.) для каждой занимаемой должности дол</w:t>
      </w:r>
      <w:r w:rsidRPr="000C0B7C">
        <w:rPr>
          <w:rFonts w:ascii="Times New Roman" w:hAnsi="Times New Roman"/>
          <w:caps/>
          <w:sz w:val="24"/>
          <w:szCs w:val="24"/>
        </w:rPr>
        <w:softHyphen/>
      </w:r>
      <w:r w:rsidRPr="000C0B7C">
        <w:rPr>
          <w:rFonts w:ascii="Times New Roman" w:hAnsi="Times New Roman"/>
          <w:sz w:val="24"/>
          <w:szCs w:val="24"/>
        </w:rPr>
        <w:t>жен соответствовать квалификационным характеристикам по со</w:t>
      </w:r>
      <w:r w:rsidRPr="000C0B7C">
        <w:rPr>
          <w:rFonts w:ascii="Times New Roman" w:hAnsi="Times New Roman"/>
          <w:caps/>
          <w:sz w:val="24"/>
          <w:szCs w:val="24"/>
        </w:rPr>
        <w:softHyphen/>
      </w:r>
      <w:r w:rsidRPr="000C0B7C">
        <w:rPr>
          <w:rFonts w:ascii="Times New Roman" w:hAnsi="Times New Roman"/>
          <w:sz w:val="24"/>
          <w:szCs w:val="24"/>
        </w:rPr>
        <w:t>от</w:t>
      </w:r>
      <w:r w:rsidRPr="000C0B7C">
        <w:rPr>
          <w:rFonts w:ascii="Times New Roman" w:hAnsi="Times New Roman"/>
          <w:caps/>
          <w:sz w:val="24"/>
          <w:szCs w:val="24"/>
        </w:rPr>
        <w:softHyphen/>
      </w:r>
      <w:r w:rsidRPr="000C0B7C">
        <w:rPr>
          <w:rFonts w:ascii="Times New Roman" w:hAnsi="Times New Roman"/>
          <w:sz w:val="24"/>
          <w:szCs w:val="24"/>
        </w:rPr>
        <w:t>вет</w:t>
      </w:r>
      <w:r w:rsidRPr="000C0B7C">
        <w:rPr>
          <w:rFonts w:ascii="Times New Roman" w:hAnsi="Times New Roman"/>
          <w:caps/>
          <w:sz w:val="24"/>
          <w:szCs w:val="24"/>
        </w:rPr>
        <w:softHyphen/>
      </w:r>
      <w:r w:rsidRPr="000C0B7C">
        <w:rPr>
          <w:rFonts w:ascii="Times New Roman" w:hAnsi="Times New Roman"/>
          <w:sz w:val="24"/>
          <w:szCs w:val="24"/>
        </w:rPr>
        <w:t>с</w:t>
      </w:r>
      <w:r w:rsidRPr="000C0B7C">
        <w:rPr>
          <w:rFonts w:ascii="Times New Roman" w:hAnsi="Times New Roman"/>
          <w:caps/>
          <w:sz w:val="24"/>
          <w:szCs w:val="24"/>
        </w:rPr>
        <w:softHyphen/>
      </w:r>
      <w:r w:rsidRPr="000C0B7C">
        <w:rPr>
          <w:rFonts w:ascii="Times New Roman" w:hAnsi="Times New Roman"/>
          <w:sz w:val="24"/>
          <w:szCs w:val="24"/>
        </w:rPr>
        <w:t>т</w:t>
      </w:r>
      <w:r w:rsidRPr="000C0B7C">
        <w:rPr>
          <w:rFonts w:ascii="Times New Roman" w:hAnsi="Times New Roman"/>
          <w:caps/>
          <w:sz w:val="24"/>
          <w:szCs w:val="24"/>
        </w:rPr>
        <w:softHyphen/>
      </w:r>
      <w:r w:rsidRPr="000C0B7C">
        <w:rPr>
          <w:rFonts w:ascii="Times New Roman" w:hAnsi="Times New Roman"/>
          <w:sz w:val="24"/>
          <w:szCs w:val="24"/>
        </w:rPr>
        <w:t>ву</w:t>
      </w:r>
      <w:r w:rsidRPr="000C0B7C">
        <w:rPr>
          <w:rFonts w:ascii="Times New Roman" w:hAnsi="Times New Roman"/>
          <w:caps/>
          <w:sz w:val="24"/>
          <w:szCs w:val="24"/>
        </w:rPr>
        <w:softHyphen/>
      </w:r>
      <w:r w:rsidRPr="000C0B7C">
        <w:rPr>
          <w:rFonts w:ascii="Times New Roman" w:hAnsi="Times New Roman"/>
          <w:sz w:val="24"/>
          <w:szCs w:val="24"/>
        </w:rPr>
        <w:t>ю</w:t>
      </w:r>
      <w:r w:rsidRPr="000C0B7C">
        <w:rPr>
          <w:rFonts w:ascii="Times New Roman" w:hAnsi="Times New Roman"/>
          <w:caps/>
          <w:sz w:val="24"/>
          <w:szCs w:val="24"/>
        </w:rPr>
        <w:softHyphen/>
      </w:r>
      <w:r w:rsidRPr="000C0B7C">
        <w:rPr>
          <w:rFonts w:ascii="Times New Roman" w:hAnsi="Times New Roman"/>
          <w:sz w:val="24"/>
          <w:szCs w:val="24"/>
        </w:rPr>
        <w:t>щей должности.</w:t>
      </w:r>
    </w:p>
    <w:p w:rsidR="003B5CDD" w:rsidRPr="000C0B7C" w:rsidRDefault="003B5CDD" w:rsidP="000C0B7C">
      <w:pPr>
        <w:pStyle w:val="Default"/>
        <w:spacing w:line="276" w:lineRule="auto"/>
        <w:ind w:firstLine="708"/>
        <w:jc w:val="both"/>
      </w:pPr>
      <w:r w:rsidRPr="000C0B7C">
        <w:rPr>
          <w:i/>
          <w:iCs/>
        </w:rPr>
        <w:t>Учитель-дефектолог (сурдопедагог)</w:t>
      </w:r>
      <w:r w:rsidRPr="000C0B7C">
        <w:t xml:space="preserve"> должен иметь высшее профессиональное педагогическое образование в области сурдопедагогики:</w:t>
      </w:r>
    </w:p>
    <w:p w:rsidR="003B5CDD" w:rsidRPr="000C0B7C" w:rsidRDefault="003B5CDD" w:rsidP="000C0B7C">
      <w:pPr>
        <w:pStyle w:val="Default"/>
        <w:spacing w:line="276" w:lineRule="auto"/>
        <w:ind w:firstLine="708"/>
        <w:jc w:val="both"/>
      </w:pPr>
      <w:r w:rsidRPr="000C0B7C">
        <w:t>- по направлению «Специальное (дефектологическое) образование», профиль подготовки «Сурдопедагогика» (квалификация/степень – бакалавр), либо по магистерской программе соответствующей направленности (квалификация/степень – магистр);</w:t>
      </w:r>
    </w:p>
    <w:p w:rsidR="003B5CDD" w:rsidRPr="000C0B7C" w:rsidRDefault="003B5CDD" w:rsidP="000C0B7C">
      <w:pPr>
        <w:pStyle w:val="Default"/>
        <w:spacing w:line="276" w:lineRule="auto"/>
        <w:ind w:firstLine="708"/>
        <w:jc w:val="both"/>
      </w:pPr>
      <w:r w:rsidRPr="000C0B7C">
        <w:t>- по направлению «Педагогика», профиль подготовки «Образование лиц с нарушением слуха» либо по магистерской программе соответствующей направленности;</w:t>
      </w:r>
    </w:p>
    <w:p w:rsidR="003B5CDD" w:rsidRPr="000C0B7C" w:rsidRDefault="003B5CDD" w:rsidP="000C0B7C">
      <w:pPr>
        <w:pStyle w:val="Default"/>
        <w:spacing w:line="276" w:lineRule="auto"/>
        <w:ind w:firstLine="708"/>
        <w:jc w:val="both"/>
      </w:pPr>
      <w:r w:rsidRPr="000C0B7C">
        <w:t>- по специальности «Сурдопедагогика» с получением квалификации «Учитель-сурдопедагог».</w:t>
      </w:r>
    </w:p>
    <w:p w:rsidR="003B5CDD" w:rsidRPr="000C0B7C" w:rsidRDefault="003B5CDD" w:rsidP="000C0B7C">
      <w:pPr>
        <w:pStyle w:val="Default"/>
        <w:spacing w:line="276" w:lineRule="auto"/>
        <w:ind w:firstLine="708"/>
        <w:jc w:val="both"/>
      </w:pPr>
      <w:r w:rsidRPr="000C0B7C">
        <w:rPr>
          <w:color w:val="auto"/>
        </w:rPr>
        <w:t>Лица, имеющие высшее педагогическое образование по другим специальностям, направлениям, профилям подготовки для реализации программы коррекционной работы должны</w:t>
      </w:r>
      <w:r w:rsidRPr="000C0B7C">
        <w:rPr>
          <w:color w:val="0000FF"/>
        </w:rPr>
        <w:t xml:space="preserve"> </w:t>
      </w:r>
      <w:r w:rsidRPr="000C0B7C">
        <w:t xml:space="preserve">пройти профессиональную переподготовку в области сурдопедагогики с получением диплома о профессиональной переподготовке установленного образца либо получить образование по профилю подготовки «Сурдопедагогика» по направлению «Специальное (дефектологическое) образование» (квалификация/степень – бакалавр), </w:t>
      </w:r>
      <w:r w:rsidRPr="000C0B7C">
        <w:lastRenderedPageBreak/>
        <w:t>либо по магистерской программе соответствующей направленности (квалификация/степень – магистр).</w:t>
      </w:r>
    </w:p>
    <w:p w:rsidR="003B5CDD" w:rsidRPr="000C0B7C" w:rsidRDefault="003B5CDD" w:rsidP="000C0B7C">
      <w:pPr>
        <w:pStyle w:val="Default"/>
        <w:spacing w:line="276" w:lineRule="auto"/>
        <w:ind w:firstLine="708"/>
        <w:jc w:val="both"/>
        <w:rPr>
          <w:color w:val="auto"/>
        </w:rPr>
      </w:pPr>
      <w:r w:rsidRPr="000C0B7C">
        <w:rPr>
          <w:i/>
          <w:iCs/>
          <w:color w:val="auto"/>
        </w:rPr>
        <w:t xml:space="preserve">Педагогические работники – </w:t>
      </w:r>
      <w:r w:rsidRPr="000C0B7C">
        <w:rPr>
          <w:color w:val="auto"/>
        </w:rPr>
        <w:t>учитель начальных классов, учитель музыки, учитель рисования, учитель физической культуры, воспитатель, педагог-психолог, социальный педагог, педагог дополнительного образования, педагог-организатор – наряду со средним или высшим профессиональным педагогическим образованием по соответствующему занимаемой должности направлению (профилю, квалификации) подготовки должны иметь документ о повышении квалификации в области инклюзивного образования детей с нарушением слуха установленного образца.</w:t>
      </w:r>
    </w:p>
    <w:p w:rsidR="003B5CDD" w:rsidRPr="000C0B7C" w:rsidRDefault="003B5CDD" w:rsidP="000C0B7C">
      <w:pPr>
        <w:pStyle w:val="Default"/>
        <w:spacing w:line="276" w:lineRule="auto"/>
        <w:ind w:firstLine="708"/>
        <w:jc w:val="both"/>
        <w:rPr>
          <w:color w:val="auto"/>
        </w:rPr>
      </w:pPr>
      <w:r w:rsidRPr="000C0B7C">
        <w:rPr>
          <w:i/>
          <w:iCs/>
          <w:color w:val="auto"/>
        </w:rPr>
        <w:t>Руководящие работники (административный персонал)</w:t>
      </w:r>
      <w:r w:rsidRPr="000C0B7C">
        <w:rPr>
          <w:color w:val="auto"/>
        </w:rPr>
        <w:t xml:space="preserve"> – наряду с высшим профессиональным педагогическим образованием должны иметь удостоверение о повышении квалификации в области инклюзивного образования детей с нарушением слуха установленного образца.</w:t>
      </w:r>
    </w:p>
    <w:p w:rsidR="003B5CDD" w:rsidRPr="000C0B7C" w:rsidRDefault="003B5CDD" w:rsidP="000C0B7C">
      <w:pPr>
        <w:pStyle w:val="Textbody"/>
        <w:spacing w:after="0" w:line="276" w:lineRule="auto"/>
        <w:ind w:firstLine="708"/>
        <w:jc w:val="both"/>
        <w:rPr>
          <w:rFonts w:cs="Times New Roman"/>
        </w:rPr>
      </w:pPr>
      <w:r w:rsidRPr="000C0B7C">
        <w:t xml:space="preserve">При необходимости в процесс реализации АООП НОО </w:t>
      </w:r>
      <w:r w:rsidRPr="000C0B7C">
        <w:rPr>
          <w:rFonts w:cs="Times New Roman"/>
        </w:rPr>
        <w:t>(вариант 2.1)</w:t>
      </w:r>
      <w:r w:rsidRPr="000C0B7C">
        <w:rPr>
          <w:rFonts w:cs="Times New Roman"/>
          <w:i/>
        </w:rPr>
        <w:t xml:space="preserve"> </w:t>
      </w:r>
      <w:r w:rsidRPr="000C0B7C">
        <w:t xml:space="preserve">образовательная организация может временно или постоянно обеспечить (по рекомендации психолого-медико-педагогической комиссии) участие </w:t>
      </w:r>
      <w:r w:rsidRPr="000C0B7C">
        <w:rPr>
          <w:i/>
        </w:rPr>
        <w:t xml:space="preserve">тьютора </w:t>
      </w:r>
      <w:r w:rsidRPr="000C0B7C">
        <w:rPr>
          <w:rFonts w:cs="Times New Roman"/>
        </w:rPr>
        <w:t>который должен иметь высшее профессиональное педагогическое образование и диплом о профессиональной переподготовке по соответствующей программе установленного образца.</w:t>
      </w:r>
    </w:p>
    <w:p w:rsidR="003B5CDD" w:rsidRPr="000C0B7C" w:rsidRDefault="003B5CDD" w:rsidP="000C0B7C">
      <w:pPr>
        <w:pStyle w:val="Textbody"/>
        <w:spacing w:after="0" w:line="276" w:lineRule="auto"/>
        <w:ind w:firstLine="708"/>
        <w:jc w:val="both"/>
        <w:rPr>
          <w:rFonts w:cs="Times New Roman"/>
        </w:rPr>
      </w:pPr>
      <w:r w:rsidRPr="000C0B7C">
        <w:rPr>
          <w:rFonts w:cs="Times New Roman"/>
        </w:rPr>
        <w:t xml:space="preserve">В процессе реализации АООП НОО (вариант </w:t>
      </w:r>
      <w:r w:rsidR="007E521B" w:rsidRPr="000C0B7C">
        <w:rPr>
          <w:rFonts w:cs="Times New Roman"/>
        </w:rPr>
        <w:t>2.1</w:t>
      </w:r>
      <w:r w:rsidRPr="000C0B7C">
        <w:rPr>
          <w:rFonts w:cs="Times New Roman"/>
        </w:rPr>
        <w:t>)</w:t>
      </w:r>
      <w:r w:rsidRPr="000C0B7C">
        <w:rPr>
          <w:rFonts w:cs="Times New Roman"/>
          <w:i/>
        </w:rPr>
        <w:t xml:space="preserve"> </w:t>
      </w:r>
      <w:r w:rsidRPr="000C0B7C">
        <w:rPr>
          <w:rFonts w:cs="Times New Roman"/>
        </w:rPr>
        <w:t xml:space="preserve">образовательная организация может временно или постоянно обеспечить участие </w:t>
      </w:r>
      <w:r w:rsidRPr="000C0B7C">
        <w:rPr>
          <w:rFonts w:cs="Times New Roman"/>
          <w:i/>
        </w:rPr>
        <w:t>ассистента (помощника)</w:t>
      </w:r>
      <w:r w:rsidRPr="000C0B7C">
        <w:rPr>
          <w:rStyle w:val="a4"/>
          <w:rFonts w:eastAsia="Arial Unicode MS" w:cs="Times New Roman"/>
        </w:rPr>
        <w:footnoteReference w:id="7"/>
      </w:r>
      <w:r w:rsidRPr="000C0B7C">
        <w:rPr>
          <w:rFonts w:cs="Times New Roman"/>
        </w:rPr>
        <w:t xml:space="preserve">, который должен иметь образование не ниже общего среднего и пройти соответствующую программу подготовки.  </w:t>
      </w:r>
    </w:p>
    <w:p w:rsidR="003B5CDD" w:rsidRPr="000C0B7C" w:rsidRDefault="003B5CDD" w:rsidP="000C0B7C">
      <w:pPr>
        <w:pStyle w:val="Textbody"/>
        <w:spacing w:after="0" w:line="276" w:lineRule="auto"/>
        <w:ind w:firstLine="708"/>
        <w:jc w:val="both"/>
        <w:rPr>
          <w:rFonts w:cs="Times New Roman"/>
        </w:rPr>
      </w:pPr>
      <w:r w:rsidRPr="000C0B7C">
        <w:rPr>
          <w:rFonts w:cs="Times New Roman"/>
        </w:rPr>
        <w:t>Образовательная организация имеет право включать в штатное расписание специалистов по информационно-технической поддержке образовательной деятельности, имеющих соответствующую квалификацию.</w:t>
      </w:r>
    </w:p>
    <w:p w:rsidR="003B5CDD" w:rsidRPr="000C0B7C" w:rsidRDefault="003B5CDD" w:rsidP="000C0B7C">
      <w:pPr>
        <w:spacing w:after="0"/>
        <w:ind w:firstLine="708"/>
        <w:jc w:val="both"/>
        <w:rPr>
          <w:rFonts w:ascii="Times New Roman" w:hAnsi="Times New Roman" w:cs="Times New Roman"/>
          <w:sz w:val="24"/>
          <w:szCs w:val="24"/>
        </w:rPr>
      </w:pPr>
      <w:r w:rsidRPr="000C0B7C">
        <w:rPr>
          <w:rFonts w:ascii="Times New Roman" w:hAnsi="Times New Roman" w:cs="Times New Roman"/>
          <w:sz w:val="24"/>
          <w:szCs w:val="24"/>
        </w:rPr>
        <w:t xml:space="preserve">Образовательная организация также имеет право включать в штатное расписание </w:t>
      </w:r>
      <w:r w:rsidRPr="000C0B7C">
        <w:rPr>
          <w:rFonts w:ascii="Times New Roman" w:hAnsi="Times New Roman" w:cs="Times New Roman"/>
          <w:i/>
          <w:iCs/>
          <w:sz w:val="24"/>
          <w:szCs w:val="24"/>
        </w:rPr>
        <w:t>инженера,</w:t>
      </w:r>
      <w:r w:rsidRPr="000C0B7C">
        <w:rPr>
          <w:rFonts w:ascii="Times New Roman" w:hAnsi="Times New Roman" w:cs="Times New Roman"/>
          <w:sz w:val="24"/>
          <w:szCs w:val="24"/>
        </w:rPr>
        <w:t xml:space="preserve"> имеющего соответствующую квалификацию в обслуживании электроакустической аппаратуры.</w:t>
      </w:r>
    </w:p>
    <w:p w:rsidR="003B5CDD" w:rsidRPr="000C0B7C" w:rsidRDefault="003B5CDD" w:rsidP="000C0B7C">
      <w:pPr>
        <w:pStyle w:val="27"/>
        <w:spacing w:line="276" w:lineRule="auto"/>
        <w:ind w:firstLine="708"/>
        <w:jc w:val="both"/>
        <w:rPr>
          <w:rFonts w:ascii="Times New Roman" w:hAnsi="Times New Roman" w:cs="Times New Roman"/>
          <w:sz w:val="24"/>
          <w:szCs w:val="24"/>
        </w:rPr>
      </w:pPr>
      <w:r w:rsidRPr="000C0B7C">
        <w:rPr>
          <w:rFonts w:ascii="Times New Roman" w:hAnsi="Times New Roman" w:cs="Times New Roman"/>
          <w:sz w:val="24"/>
          <w:szCs w:val="24"/>
        </w:rPr>
        <w:t xml:space="preserve">В процессе реализации АООП НОО (вариант </w:t>
      </w:r>
      <w:r w:rsidR="0043071B" w:rsidRPr="000C0B7C">
        <w:rPr>
          <w:rFonts w:ascii="Times New Roman" w:hAnsi="Times New Roman" w:cs="Times New Roman"/>
          <w:sz w:val="24"/>
          <w:szCs w:val="24"/>
        </w:rPr>
        <w:t>2.1</w:t>
      </w:r>
      <w:r w:rsidRPr="000C0B7C">
        <w:rPr>
          <w:rFonts w:ascii="Times New Roman" w:hAnsi="Times New Roman" w:cs="Times New Roman"/>
          <w:sz w:val="24"/>
          <w:szCs w:val="24"/>
        </w:rPr>
        <w:t xml:space="preserve">) </w:t>
      </w:r>
      <w:r w:rsidRPr="000C0B7C">
        <w:rPr>
          <w:rFonts w:ascii="Times New Roman" w:hAnsi="Times New Roman" w:cs="Times New Roman"/>
          <w:i/>
          <w:iCs/>
          <w:sz w:val="24"/>
          <w:szCs w:val="24"/>
        </w:rPr>
        <w:t>в</w:t>
      </w:r>
      <w:r w:rsidRPr="000C0B7C">
        <w:rPr>
          <w:color w:val="FF0000"/>
          <w:sz w:val="24"/>
          <w:szCs w:val="24"/>
        </w:rPr>
        <w:t xml:space="preserve"> </w:t>
      </w:r>
      <w:r w:rsidRPr="000C0B7C">
        <w:rPr>
          <w:rFonts w:ascii="Times New Roman" w:hAnsi="Times New Roman" w:cs="Times New Roman"/>
          <w:i/>
          <w:iCs/>
          <w:sz w:val="24"/>
          <w:szCs w:val="24"/>
        </w:rPr>
        <w:t>рамках сетевого взаимодействия</w:t>
      </w:r>
      <w:r w:rsidRPr="000C0B7C">
        <w:rPr>
          <w:rFonts w:ascii="Times New Roman" w:hAnsi="Times New Roman" w:cs="Times New Roman"/>
          <w:sz w:val="24"/>
          <w:szCs w:val="24"/>
        </w:rPr>
        <w:t xml:space="preserve"> при необходимости должны быть организованы консультации специалистов медицинских и других организаций, которые не включены в штатное расписание образовательной организации (врач - сурдолог, психиатр, невропатолог, офтальмолог, ортопед и др.) для проведения дополнительного обследования обучающихся и получения медицинских заключений о состоянии их здоровья, возможностях лечения, оперативного вмешательства, медицинской реабилитации; подбора технических средств коррекции (средства передвижения для детей с нарушениями опорно-двигательного аппарата, слуховые аппараты и кохлеарные импланты, очки и другие средства коррекции зрительных нарушений и т.д.). При необходимости, с учетом соответствующих показаний, </w:t>
      </w:r>
      <w:r w:rsidRPr="000C0B7C">
        <w:rPr>
          <w:rFonts w:ascii="Times New Roman" w:hAnsi="Times New Roman" w:cs="Times New Roman"/>
          <w:i/>
          <w:iCs/>
          <w:sz w:val="24"/>
          <w:szCs w:val="24"/>
        </w:rPr>
        <w:t>в рамках сетевого взаимодействия</w:t>
      </w:r>
      <w:r w:rsidRPr="000C0B7C">
        <w:rPr>
          <w:rFonts w:ascii="Times New Roman" w:hAnsi="Times New Roman" w:cs="Times New Roman"/>
          <w:sz w:val="24"/>
          <w:szCs w:val="24"/>
        </w:rPr>
        <w:t xml:space="preserve"> осуществляется медицинское сопровождение обучающихся. </w:t>
      </w:r>
    </w:p>
    <w:p w:rsidR="007B03D0" w:rsidRPr="000C0B7C" w:rsidRDefault="007B03D0" w:rsidP="000C0B7C">
      <w:pPr>
        <w:shd w:val="clear" w:color="auto" w:fill="FFFFFF"/>
        <w:autoSpaceDE w:val="0"/>
        <w:autoSpaceDN w:val="0"/>
        <w:adjustRightInd w:val="0"/>
        <w:spacing w:after="0"/>
        <w:jc w:val="center"/>
        <w:rPr>
          <w:rFonts w:ascii="Times New Roman" w:hAnsi="Times New Roman" w:cs="Times New Roman"/>
          <w:sz w:val="24"/>
          <w:szCs w:val="24"/>
        </w:rPr>
      </w:pPr>
      <w:r w:rsidRPr="000C0B7C">
        <w:rPr>
          <w:rFonts w:ascii="Times New Roman" w:hAnsi="Times New Roman" w:cs="Times New Roman"/>
          <w:b/>
          <w:kern w:val="28"/>
          <w:sz w:val="24"/>
          <w:szCs w:val="24"/>
        </w:rPr>
        <w:t>Финансовые условия</w:t>
      </w:r>
    </w:p>
    <w:p w:rsidR="008B31D0" w:rsidRPr="000C0B7C" w:rsidRDefault="008B31D0" w:rsidP="000C0B7C">
      <w:pPr>
        <w:shd w:val="clear" w:color="auto" w:fill="FFFFFF"/>
        <w:tabs>
          <w:tab w:val="left" w:pos="0"/>
        </w:tabs>
        <w:autoSpaceDE w:val="0"/>
        <w:spacing w:after="0"/>
        <w:ind w:firstLine="709"/>
        <w:jc w:val="both"/>
        <w:rPr>
          <w:rFonts w:ascii="Times New Roman" w:hAnsi="Times New Roman" w:cs="Times New Roman"/>
          <w:sz w:val="24"/>
          <w:szCs w:val="24"/>
        </w:rPr>
      </w:pPr>
      <w:r w:rsidRPr="000C0B7C">
        <w:rPr>
          <w:rFonts w:ascii="Times New Roman" w:hAnsi="Times New Roman" w:cs="Times New Roman"/>
          <w:sz w:val="24"/>
          <w:szCs w:val="24"/>
        </w:rPr>
        <w:lastRenderedPageBreak/>
        <w:t xml:space="preserve">Финансовое обеспечение государственных гарантий на получение слабослышащими и позднооглохшими обучающимися общедоступного и бесплатного образования за счет средств соответствующих бюджетов бюджетной системы Российской Федерации в государственных, муниципальных и частных образовательных организациях осуществляется на основе нормативов, определяемых органами государственной власти субъектов Российской Федерации, обеспечивающих реализацию АООП </w:t>
      </w:r>
      <w:r w:rsidRPr="000C0B7C">
        <w:rPr>
          <w:rFonts w:ascii="Times New Roman" w:hAnsi="Times New Roman" w:cs="Times New Roman"/>
          <w:spacing w:val="2"/>
          <w:sz w:val="24"/>
          <w:szCs w:val="24"/>
        </w:rPr>
        <w:t>НОО</w:t>
      </w:r>
      <w:r w:rsidRPr="000C0B7C">
        <w:rPr>
          <w:rFonts w:ascii="Times New Roman" w:hAnsi="Times New Roman" w:cs="Times New Roman"/>
          <w:sz w:val="24"/>
          <w:szCs w:val="24"/>
        </w:rPr>
        <w:t xml:space="preserve"> в соответствии со Стандартом.</w:t>
      </w:r>
    </w:p>
    <w:p w:rsidR="008B31D0" w:rsidRPr="000C0B7C" w:rsidRDefault="008B31D0" w:rsidP="000C0B7C">
      <w:pPr>
        <w:autoSpaceDE w:val="0"/>
        <w:autoSpaceDN w:val="0"/>
        <w:adjustRightInd w:val="0"/>
        <w:spacing w:after="0"/>
        <w:ind w:firstLine="709"/>
        <w:jc w:val="both"/>
        <w:rPr>
          <w:rFonts w:ascii="Times New Roman" w:hAnsi="Times New Roman" w:cs="Times New Roman"/>
          <w:sz w:val="24"/>
          <w:szCs w:val="24"/>
          <w:lang w:eastAsia="ru-RU"/>
        </w:rPr>
      </w:pPr>
      <w:r w:rsidRPr="000C0B7C">
        <w:rPr>
          <w:rFonts w:ascii="Times New Roman" w:hAnsi="Times New Roman" w:cs="Times New Roman"/>
          <w:sz w:val="24"/>
          <w:szCs w:val="24"/>
          <w:lang w:eastAsia="ru-RU"/>
        </w:rPr>
        <w:t xml:space="preserve">Финансовые условия реализации АООП </w:t>
      </w:r>
      <w:r w:rsidRPr="000C0B7C">
        <w:rPr>
          <w:rFonts w:ascii="Times New Roman" w:hAnsi="Times New Roman" w:cs="Times New Roman"/>
          <w:spacing w:val="2"/>
          <w:sz w:val="24"/>
          <w:szCs w:val="24"/>
        </w:rPr>
        <w:t>НОО</w:t>
      </w:r>
      <w:r w:rsidRPr="000C0B7C">
        <w:rPr>
          <w:rFonts w:ascii="Times New Roman" w:hAnsi="Times New Roman" w:cs="Times New Roman"/>
          <w:sz w:val="24"/>
          <w:szCs w:val="24"/>
          <w:lang w:eastAsia="ru-RU"/>
        </w:rPr>
        <w:t xml:space="preserve"> должны</w:t>
      </w:r>
      <w:r w:rsidRPr="000C0B7C">
        <w:rPr>
          <w:rFonts w:ascii="Times New Roman" w:hAnsi="Times New Roman" w:cs="Times New Roman"/>
          <w:sz w:val="24"/>
          <w:szCs w:val="24"/>
          <w:vertAlign w:val="superscript"/>
          <w:lang w:eastAsia="ru-RU"/>
        </w:rPr>
        <w:footnoteReference w:id="8"/>
      </w:r>
      <w:r w:rsidRPr="000C0B7C">
        <w:rPr>
          <w:rFonts w:ascii="Times New Roman" w:hAnsi="Times New Roman" w:cs="Times New Roman"/>
          <w:sz w:val="24"/>
          <w:szCs w:val="24"/>
          <w:lang w:eastAsia="ru-RU"/>
        </w:rPr>
        <w:t>:</w:t>
      </w:r>
    </w:p>
    <w:p w:rsidR="008B31D0" w:rsidRPr="000C0B7C" w:rsidRDefault="008B31D0" w:rsidP="000C0B7C">
      <w:pPr>
        <w:autoSpaceDE w:val="0"/>
        <w:autoSpaceDN w:val="0"/>
        <w:adjustRightInd w:val="0"/>
        <w:spacing w:after="0"/>
        <w:ind w:firstLine="709"/>
        <w:jc w:val="both"/>
        <w:rPr>
          <w:rFonts w:ascii="Times New Roman" w:hAnsi="Times New Roman" w:cs="Times New Roman"/>
          <w:sz w:val="24"/>
          <w:szCs w:val="24"/>
          <w:lang w:eastAsia="ru-RU"/>
        </w:rPr>
      </w:pPr>
      <w:r w:rsidRPr="000C0B7C">
        <w:rPr>
          <w:rFonts w:ascii="Times New Roman" w:hAnsi="Times New Roman" w:cs="Times New Roman"/>
          <w:sz w:val="24"/>
          <w:szCs w:val="24"/>
          <w:lang w:eastAsia="ru-RU"/>
        </w:rPr>
        <w:t xml:space="preserve">1) обеспечивать возможность выполнения требований Стандарта </w:t>
      </w:r>
      <w:r w:rsidRPr="000C0B7C">
        <w:rPr>
          <w:rFonts w:ascii="Times New Roman" w:hAnsi="Times New Roman" w:cs="Times New Roman"/>
          <w:sz w:val="24"/>
          <w:szCs w:val="24"/>
          <w:lang w:eastAsia="ru-RU"/>
        </w:rPr>
        <w:br/>
        <w:t xml:space="preserve">к условиям реализации и структуре АООП </w:t>
      </w:r>
      <w:r w:rsidRPr="000C0B7C">
        <w:rPr>
          <w:rFonts w:ascii="Times New Roman" w:hAnsi="Times New Roman" w:cs="Times New Roman"/>
          <w:spacing w:val="2"/>
          <w:sz w:val="24"/>
          <w:szCs w:val="24"/>
        </w:rPr>
        <w:t>НОО</w:t>
      </w:r>
      <w:r w:rsidRPr="000C0B7C">
        <w:rPr>
          <w:rFonts w:ascii="Times New Roman" w:hAnsi="Times New Roman" w:cs="Times New Roman"/>
          <w:sz w:val="24"/>
          <w:szCs w:val="24"/>
          <w:lang w:eastAsia="ru-RU"/>
        </w:rPr>
        <w:t>;</w:t>
      </w:r>
    </w:p>
    <w:p w:rsidR="008B31D0" w:rsidRPr="000C0B7C" w:rsidRDefault="008B31D0" w:rsidP="000C0B7C">
      <w:pPr>
        <w:autoSpaceDE w:val="0"/>
        <w:autoSpaceDN w:val="0"/>
        <w:adjustRightInd w:val="0"/>
        <w:spacing w:after="0"/>
        <w:ind w:firstLine="709"/>
        <w:jc w:val="both"/>
        <w:rPr>
          <w:rFonts w:ascii="Times New Roman" w:hAnsi="Times New Roman" w:cs="Times New Roman"/>
          <w:sz w:val="24"/>
          <w:szCs w:val="24"/>
          <w:lang w:eastAsia="ru-RU"/>
        </w:rPr>
      </w:pPr>
      <w:r w:rsidRPr="000C0B7C">
        <w:rPr>
          <w:rFonts w:ascii="Times New Roman" w:hAnsi="Times New Roman" w:cs="Times New Roman"/>
          <w:sz w:val="24"/>
          <w:szCs w:val="24"/>
          <w:lang w:eastAsia="ru-RU"/>
        </w:rPr>
        <w:t xml:space="preserve">2) обеспечивать реализацию обязательной части АООП </w:t>
      </w:r>
      <w:r w:rsidRPr="000C0B7C">
        <w:rPr>
          <w:rFonts w:ascii="Times New Roman" w:hAnsi="Times New Roman" w:cs="Times New Roman"/>
          <w:spacing w:val="2"/>
          <w:sz w:val="24"/>
          <w:szCs w:val="24"/>
        </w:rPr>
        <w:t>НОО</w:t>
      </w:r>
      <w:r w:rsidRPr="000C0B7C">
        <w:rPr>
          <w:rFonts w:ascii="Times New Roman" w:hAnsi="Times New Roman" w:cs="Times New Roman"/>
          <w:sz w:val="24"/>
          <w:szCs w:val="24"/>
          <w:lang w:eastAsia="ru-RU"/>
        </w:rPr>
        <w:t xml:space="preserve"> и части, формируемой участниками образовательной деятельности, учитывая вариативность особых образовательных потребностей и индивидуальных особенностей развития обучающихся;</w:t>
      </w:r>
    </w:p>
    <w:p w:rsidR="008B31D0" w:rsidRPr="000C0B7C" w:rsidRDefault="008B31D0" w:rsidP="000C0B7C">
      <w:pPr>
        <w:autoSpaceDE w:val="0"/>
        <w:autoSpaceDN w:val="0"/>
        <w:adjustRightInd w:val="0"/>
        <w:spacing w:after="0"/>
        <w:ind w:firstLine="709"/>
        <w:jc w:val="both"/>
        <w:rPr>
          <w:rFonts w:ascii="Times New Roman" w:hAnsi="Times New Roman" w:cs="Times New Roman"/>
          <w:sz w:val="24"/>
          <w:szCs w:val="24"/>
          <w:lang w:eastAsia="ru-RU"/>
        </w:rPr>
      </w:pPr>
      <w:r w:rsidRPr="000C0B7C">
        <w:rPr>
          <w:rFonts w:ascii="Times New Roman" w:hAnsi="Times New Roman" w:cs="Times New Roman"/>
          <w:sz w:val="24"/>
          <w:szCs w:val="24"/>
          <w:lang w:eastAsia="ru-RU"/>
        </w:rPr>
        <w:t xml:space="preserve">3) отражать структуру и объем расходов, необходимых для реализации АООП </w:t>
      </w:r>
      <w:r w:rsidRPr="000C0B7C">
        <w:rPr>
          <w:rFonts w:ascii="Times New Roman" w:hAnsi="Times New Roman" w:cs="Times New Roman"/>
          <w:spacing w:val="2"/>
          <w:sz w:val="24"/>
          <w:szCs w:val="24"/>
        </w:rPr>
        <w:t>НОО</w:t>
      </w:r>
      <w:r w:rsidRPr="000C0B7C">
        <w:rPr>
          <w:rFonts w:ascii="Times New Roman" w:hAnsi="Times New Roman" w:cs="Times New Roman"/>
          <w:sz w:val="24"/>
          <w:szCs w:val="24"/>
          <w:lang w:eastAsia="ru-RU"/>
        </w:rPr>
        <w:t>, а также механизм их формирования.</w:t>
      </w:r>
    </w:p>
    <w:p w:rsidR="008B31D0" w:rsidRPr="000C0B7C" w:rsidRDefault="008B31D0" w:rsidP="000C0B7C">
      <w:pPr>
        <w:autoSpaceDE w:val="0"/>
        <w:autoSpaceDN w:val="0"/>
        <w:adjustRightInd w:val="0"/>
        <w:spacing w:after="0"/>
        <w:ind w:firstLine="709"/>
        <w:jc w:val="both"/>
        <w:rPr>
          <w:rFonts w:ascii="Times New Roman" w:hAnsi="Times New Roman" w:cs="Times New Roman"/>
          <w:sz w:val="24"/>
          <w:szCs w:val="24"/>
          <w:lang w:eastAsia="ru-RU"/>
        </w:rPr>
      </w:pPr>
      <w:r w:rsidRPr="000C0B7C">
        <w:rPr>
          <w:rFonts w:ascii="Times New Roman" w:hAnsi="Times New Roman" w:cs="Times New Roman"/>
          <w:sz w:val="24"/>
          <w:szCs w:val="24"/>
          <w:lang w:eastAsia="ru-RU"/>
        </w:rPr>
        <w:t xml:space="preserve">Финансирование реализации АООП </w:t>
      </w:r>
      <w:r w:rsidRPr="000C0B7C">
        <w:rPr>
          <w:rFonts w:ascii="Times New Roman" w:hAnsi="Times New Roman" w:cs="Times New Roman"/>
          <w:spacing w:val="2"/>
          <w:sz w:val="24"/>
          <w:szCs w:val="24"/>
        </w:rPr>
        <w:t xml:space="preserve">НОО </w:t>
      </w:r>
      <w:r w:rsidRPr="000C0B7C">
        <w:rPr>
          <w:rFonts w:ascii="Times New Roman" w:hAnsi="Times New Roman" w:cs="Times New Roman"/>
          <w:sz w:val="24"/>
          <w:szCs w:val="24"/>
          <w:lang w:eastAsia="ru-RU"/>
        </w:rPr>
        <w:t xml:space="preserve">должно осуществляться </w:t>
      </w:r>
      <w:r w:rsidRPr="000C0B7C">
        <w:rPr>
          <w:rFonts w:ascii="Times New Roman" w:hAnsi="Times New Roman" w:cs="Times New Roman"/>
          <w:sz w:val="24"/>
          <w:szCs w:val="24"/>
          <w:lang w:eastAsia="ru-RU"/>
        </w:rPr>
        <w:br/>
        <w:t>в объеме определяемых органами государственной власти субъектов Российской Федерации нормативов обеспечения государственных гарантий реализации прав на получение общедоступного и бесплатного начального общего образования. Указанные нормативы определяются в соответствии со Стандартом:</w:t>
      </w:r>
    </w:p>
    <w:p w:rsidR="008B31D0" w:rsidRPr="000C0B7C" w:rsidRDefault="008B31D0" w:rsidP="000C0B7C">
      <w:pPr>
        <w:autoSpaceDE w:val="0"/>
        <w:autoSpaceDN w:val="0"/>
        <w:adjustRightInd w:val="0"/>
        <w:spacing w:after="0"/>
        <w:ind w:firstLine="709"/>
        <w:jc w:val="both"/>
        <w:rPr>
          <w:rFonts w:ascii="Times New Roman" w:hAnsi="Times New Roman" w:cs="Times New Roman"/>
          <w:sz w:val="24"/>
          <w:szCs w:val="24"/>
          <w:lang w:eastAsia="ru-RU"/>
        </w:rPr>
      </w:pPr>
      <w:r w:rsidRPr="000C0B7C">
        <w:rPr>
          <w:rFonts w:ascii="Times New Roman" w:hAnsi="Times New Roman" w:cs="Times New Roman"/>
          <w:sz w:val="24"/>
          <w:szCs w:val="24"/>
          <w:lang w:eastAsia="ru-RU"/>
        </w:rPr>
        <w:t>специальными условиями получения образования (кадровыми, материально-техническими);</w:t>
      </w:r>
    </w:p>
    <w:p w:rsidR="008B31D0" w:rsidRPr="000C0B7C" w:rsidRDefault="008B31D0" w:rsidP="000C0B7C">
      <w:pPr>
        <w:autoSpaceDE w:val="0"/>
        <w:autoSpaceDN w:val="0"/>
        <w:adjustRightInd w:val="0"/>
        <w:spacing w:after="0"/>
        <w:ind w:firstLine="709"/>
        <w:jc w:val="both"/>
        <w:rPr>
          <w:rFonts w:ascii="Times New Roman" w:hAnsi="Times New Roman" w:cs="Times New Roman"/>
          <w:sz w:val="24"/>
          <w:szCs w:val="24"/>
          <w:lang w:eastAsia="ru-RU"/>
        </w:rPr>
      </w:pPr>
      <w:r w:rsidRPr="000C0B7C">
        <w:rPr>
          <w:rFonts w:ascii="Times New Roman" w:hAnsi="Times New Roman" w:cs="Times New Roman"/>
          <w:sz w:val="24"/>
          <w:szCs w:val="24"/>
          <w:lang w:eastAsia="ru-RU"/>
        </w:rPr>
        <w:t xml:space="preserve">расходами на оплату труда работников, реализующих АООП </w:t>
      </w:r>
      <w:r w:rsidRPr="000C0B7C">
        <w:rPr>
          <w:rFonts w:ascii="Times New Roman" w:hAnsi="Times New Roman" w:cs="Times New Roman"/>
          <w:spacing w:val="2"/>
          <w:sz w:val="24"/>
          <w:szCs w:val="24"/>
        </w:rPr>
        <w:t>НОО</w:t>
      </w:r>
      <w:r w:rsidRPr="000C0B7C">
        <w:rPr>
          <w:rFonts w:ascii="Times New Roman" w:hAnsi="Times New Roman" w:cs="Times New Roman"/>
          <w:sz w:val="24"/>
          <w:szCs w:val="24"/>
          <w:lang w:eastAsia="ru-RU"/>
        </w:rPr>
        <w:t>;</w:t>
      </w:r>
    </w:p>
    <w:p w:rsidR="008B31D0" w:rsidRPr="000C0B7C" w:rsidRDefault="008B31D0" w:rsidP="000C0B7C">
      <w:pPr>
        <w:autoSpaceDE w:val="0"/>
        <w:autoSpaceDN w:val="0"/>
        <w:adjustRightInd w:val="0"/>
        <w:spacing w:after="0"/>
        <w:ind w:firstLine="709"/>
        <w:jc w:val="both"/>
        <w:rPr>
          <w:rFonts w:ascii="Times New Roman" w:hAnsi="Times New Roman" w:cs="Times New Roman"/>
          <w:sz w:val="24"/>
          <w:szCs w:val="24"/>
          <w:lang w:eastAsia="ru-RU"/>
        </w:rPr>
      </w:pPr>
      <w:r w:rsidRPr="000C0B7C">
        <w:rPr>
          <w:rFonts w:ascii="Times New Roman" w:hAnsi="Times New Roman" w:cs="Times New Roman"/>
          <w:sz w:val="24"/>
          <w:szCs w:val="24"/>
          <w:lang w:eastAsia="ru-RU"/>
        </w:rPr>
        <w:t>расходами на средства обучения и воспитания, коррекцию (компенсацию) нарушений развития, включающими расходные и дидактические материалы, оборудование, инвентарь, электронные ресурсы, оплату услуг связи, в том числе расходами, связанными с подключением к информационно-телекоммуникационной сети «Интернет»;</w:t>
      </w:r>
    </w:p>
    <w:p w:rsidR="008B31D0" w:rsidRPr="000C0B7C" w:rsidRDefault="008B31D0" w:rsidP="000C0B7C">
      <w:pPr>
        <w:autoSpaceDE w:val="0"/>
        <w:autoSpaceDN w:val="0"/>
        <w:adjustRightInd w:val="0"/>
        <w:spacing w:after="0"/>
        <w:ind w:firstLine="709"/>
        <w:jc w:val="both"/>
        <w:rPr>
          <w:rFonts w:ascii="Times New Roman" w:hAnsi="Times New Roman" w:cs="Times New Roman"/>
          <w:sz w:val="24"/>
          <w:szCs w:val="24"/>
          <w:lang w:eastAsia="ru-RU"/>
        </w:rPr>
      </w:pPr>
      <w:r w:rsidRPr="000C0B7C">
        <w:rPr>
          <w:rFonts w:ascii="Times New Roman" w:hAnsi="Times New Roman" w:cs="Times New Roman"/>
          <w:sz w:val="24"/>
          <w:szCs w:val="24"/>
          <w:lang w:eastAsia="ru-RU"/>
        </w:rPr>
        <w:t>расходами, связанными с дополнительным профессиональным образованием руководящих и педагогических работников по профилю их деятельности;</w:t>
      </w:r>
    </w:p>
    <w:p w:rsidR="008B31D0" w:rsidRPr="000C0B7C" w:rsidRDefault="008B31D0" w:rsidP="000C0B7C">
      <w:pPr>
        <w:autoSpaceDE w:val="0"/>
        <w:autoSpaceDN w:val="0"/>
        <w:adjustRightInd w:val="0"/>
        <w:spacing w:after="0"/>
        <w:ind w:firstLine="709"/>
        <w:jc w:val="both"/>
        <w:rPr>
          <w:rFonts w:ascii="Times New Roman" w:hAnsi="Times New Roman" w:cs="Times New Roman"/>
          <w:sz w:val="24"/>
          <w:szCs w:val="24"/>
          <w:lang w:eastAsia="ru-RU"/>
        </w:rPr>
      </w:pPr>
      <w:r w:rsidRPr="000C0B7C">
        <w:rPr>
          <w:rFonts w:ascii="Times New Roman" w:hAnsi="Times New Roman" w:cs="Times New Roman"/>
          <w:sz w:val="24"/>
          <w:szCs w:val="24"/>
          <w:lang w:eastAsia="ru-RU"/>
        </w:rPr>
        <w:t xml:space="preserve">иными расходами, связанными с реализацией и обеспечением реализации АООП </w:t>
      </w:r>
      <w:r w:rsidRPr="000C0B7C">
        <w:rPr>
          <w:rFonts w:ascii="Times New Roman" w:hAnsi="Times New Roman" w:cs="Times New Roman"/>
          <w:spacing w:val="2"/>
          <w:sz w:val="24"/>
          <w:szCs w:val="24"/>
        </w:rPr>
        <w:t xml:space="preserve">НОО, в том числе с круглосуточным пребыванием </w:t>
      </w:r>
      <w:r w:rsidR="00031031" w:rsidRPr="000C0B7C">
        <w:rPr>
          <w:rFonts w:ascii="Times New Roman" w:hAnsi="Times New Roman" w:cs="Times New Roman"/>
          <w:spacing w:val="2"/>
          <w:sz w:val="24"/>
          <w:szCs w:val="24"/>
        </w:rPr>
        <w:t xml:space="preserve">слабослышащих и позднооглохших </w:t>
      </w:r>
      <w:r w:rsidRPr="000C0B7C">
        <w:rPr>
          <w:rFonts w:ascii="Times New Roman" w:hAnsi="Times New Roman" w:cs="Times New Roman"/>
          <w:spacing w:val="2"/>
          <w:sz w:val="24"/>
          <w:szCs w:val="24"/>
        </w:rPr>
        <w:t>обучающихся в организации</w:t>
      </w:r>
      <w:r w:rsidRPr="000C0B7C">
        <w:rPr>
          <w:rFonts w:ascii="Times New Roman" w:hAnsi="Times New Roman" w:cs="Times New Roman"/>
          <w:sz w:val="24"/>
          <w:szCs w:val="24"/>
          <w:lang w:eastAsia="ru-RU"/>
        </w:rPr>
        <w:t>.</w:t>
      </w:r>
    </w:p>
    <w:p w:rsidR="002D5698" w:rsidRPr="000C0B7C" w:rsidRDefault="002D5698" w:rsidP="000C0B7C">
      <w:pPr>
        <w:shd w:val="clear" w:color="auto" w:fill="FFFFFF"/>
        <w:spacing w:after="0"/>
        <w:jc w:val="center"/>
        <w:rPr>
          <w:rFonts w:ascii="Times New Roman" w:hAnsi="Times New Roman"/>
          <w:sz w:val="24"/>
          <w:szCs w:val="24"/>
        </w:rPr>
      </w:pPr>
      <w:r w:rsidRPr="000C0B7C">
        <w:rPr>
          <w:rFonts w:ascii="Times New Roman" w:hAnsi="Times New Roman"/>
          <w:b/>
          <w:bCs/>
          <w:spacing w:val="-3"/>
          <w:sz w:val="24"/>
          <w:szCs w:val="24"/>
        </w:rPr>
        <w:t xml:space="preserve">Определение нормативных затрат на оказание </w:t>
      </w:r>
    </w:p>
    <w:p w:rsidR="002D5698" w:rsidRPr="000C0B7C" w:rsidRDefault="002D5698" w:rsidP="000C0B7C">
      <w:pPr>
        <w:shd w:val="clear" w:color="auto" w:fill="FFFFFF"/>
        <w:spacing w:after="0"/>
        <w:jc w:val="center"/>
        <w:rPr>
          <w:rFonts w:ascii="Times New Roman" w:hAnsi="Times New Roman"/>
          <w:b/>
          <w:bCs/>
          <w:spacing w:val="-3"/>
          <w:sz w:val="24"/>
          <w:szCs w:val="24"/>
        </w:rPr>
      </w:pPr>
      <w:r w:rsidRPr="000C0B7C">
        <w:rPr>
          <w:rFonts w:ascii="Times New Roman" w:hAnsi="Times New Roman"/>
          <w:b/>
          <w:bCs/>
          <w:spacing w:val="-3"/>
          <w:sz w:val="24"/>
          <w:szCs w:val="24"/>
        </w:rPr>
        <w:t>государственной услуги</w:t>
      </w:r>
    </w:p>
    <w:p w:rsidR="002D5698" w:rsidRPr="000C0B7C" w:rsidRDefault="002D5698" w:rsidP="000C0B7C">
      <w:pPr>
        <w:shd w:val="clear" w:color="auto" w:fill="FFFFFF"/>
        <w:tabs>
          <w:tab w:val="left" w:pos="1087"/>
        </w:tabs>
        <w:spacing w:after="0"/>
        <w:ind w:right="22" w:firstLine="677"/>
        <w:jc w:val="both"/>
        <w:rPr>
          <w:rFonts w:ascii="Times New Roman" w:hAnsi="Times New Roman"/>
          <w:spacing w:val="-2"/>
          <w:sz w:val="24"/>
          <w:szCs w:val="24"/>
        </w:rPr>
      </w:pPr>
      <w:r w:rsidRPr="000C0B7C">
        <w:rPr>
          <w:rFonts w:ascii="Times New Roman" w:hAnsi="Times New Roman"/>
          <w:spacing w:val="-2"/>
          <w:sz w:val="24"/>
          <w:szCs w:val="24"/>
        </w:rPr>
        <w:t xml:space="preserve">Вариант </w:t>
      </w:r>
      <w:r w:rsidRPr="000C0B7C">
        <w:rPr>
          <w:rFonts w:ascii="Times New Roman" w:hAnsi="Times New Roman"/>
          <w:color w:val="auto"/>
          <w:spacing w:val="-2"/>
          <w:sz w:val="24"/>
          <w:szCs w:val="24"/>
        </w:rPr>
        <w:t>2.1</w:t>
      </w:r>
      <w:r w:rsidRPr="000C0B7C">
        <w:rPr>
          <w:rFonts w:ascii="Times New Roman" w:hAnsi="Times New Roman"/>
          <w:spacing w:val="-2"/>
          <w:sz w:val="24"/>
          <w:szCs w:val="24"/>
        </w:rPr>
        <w:t xml:space="preserve"> предполагает, что слабослышащий и позднооглохший обучающийся получает образование находясь в среде сверстников, не имеющих ограничений по возможностям здоровья, и в те же сроки обучения. Слабослышащему и позднооглохшему обучающемуся предоставляется государственная услуга по реализации основной общеобразовательной программы начального общего образования, которая адаптируется под особые образовательные потребности обучающегося и при разработке которой  необходимо учитывать следующее:</w:t>
      </w:r>
    </w:p>
    <w:p w:rsidR="002D5698" w:rsidRPr="000C0B7C" w:rsidRDefault="002D5698" w:rsidP="000C0B7C">
      <w:pPr>
        <w:pStyle w:val="26"/>
        <w:numPr>
          <w:ilvl w:val="0"/>
          <w:numId w:val="36"/>
        </w:numPr>
        <w:shd w:val="clear" w:color="auto" w:fill="FFFFFF"/>
        <w:tabs>
          <w:tab w:val="left" w:pos="1087"/>
        </w:tabs>
        <w:suppressAutoHyphens w:val="0"/>
        <w:spacing w:line="276" w:lineRule="auto"/>
        <w:ind w:right="22"/>
        <w:contextualSpacing/>
        <w:jc w:val="both"/>
        <w:rPr>
          <w:spacing w:val="-2"/>
        </w:rPr>
      </w:pPr>
      <w:r w:rsidRPr="000C0B7C">
        <w:rPr>
          <w:spacing w:val="-2"/>
        </w:rPr>
        <w:lastRenderedPageBreak/>
        <w:t xml:space="preserve">обязательное включение </w:t>
      </w:r>
      <w:r w:rsidRPr="000C0B7C">
        <w:rPr>
          <w:bCs/>
          <w:spacing w:val="-3"/>
        </w:rPr>
        <w:t>в структуру АООП начального общего образования</w:t>
      </w:r>
      <w:r w:rsidRPr="000C0B7C">
        <w:rPr>
          <w:spacing w:val="-2"/>
        </w:rPr>
        <w:t xml:space="preserve"> для слабослышащего и позднооглохшего обучающегося программы коррекционной работы, что требует качественно особого кадрового состава специалистов, реализующих АООП;</w:t>
      </w:r>
    </w:p>
    <w:p w:rsidR="002D5698" w:rsidRPr="000C0B7C" w:rsidRDefault="002D5698" w:rsidP="000C0B7C">
      <w:pPr>
        <w:pStyle w:val="26"/>
        <w:numPr>
          <w:ilvl w:val="0"/>
          <w:numId w:val="36"/>
        </w:numPr>
        <w:shd w:val="clear" w:color="auto" w:fill="FFFFFF"/>
        <w:tabs>
          <w:tab w:val="left" w:pos="1087"/>
        </w:tabs>
        <w:suppressAutoHyphens w:val="0"/>
        <w:spacing w:line="276" w:lineRule="auto"/>
        <w:ind w:right="22"/>
        <w:contextualSpacing/>
        <w:jc w:val="both"/>
        <w:rPr>
          <w:spacing w:val="-2"/>
        </w:rPr>
      </w:pPr>
      <w:r w:rsidRPr="000C0B7C">
        <w:rPr>
          <w:spacing w:val="-2"/>
        </w:rPr>
        <w:t xml:space="preserve">при необходимости предусматривается участие в образовательно-коррекционной работе тьютора, а также учебно-вспомогательного и прочего персонала (ассистента, медицинских работников, необходимых для сопровождения </w:t>
      </w:r>
      <w:r w:rsidR="00D63882" w:rsidRPr="000C0B7C">
        <w:rPr>
          <w:spacing w:val="-2"/>
        </w:rPr>
        <w:t xml:space="preserve">слабослышащих и позднооглохших </w:t>
      </w:r>
      <w:r w:rsidRPr="000C0B7C">
        <w:rPr>
          <w:spacing w:val="-2"/>
        </w:rPr>
        <w:t>обучающихся, инженера по обслуживанию специальных технических средств и ассистивных устройств).</w:t>
      </w:r>
    </w:p>
    <w:p w:rsidR="002D5698" w:rsidRPr="000C0B7C" w:rsidRDefault="002D5698" w:rsidP="000C0B7C">
      <w:pPr>
        <w:pStyle w:val="26"/>
        <w:numPr>
          <w:ilvl w:val="0"/>
          <w:numId w:val="36"/>
        </w:numPr>
        <w:shd w:val="clear" w:color="auto" w:fill="FFFFFF"/>
        <w:tabs>
          <w:tab w:val="left" w:pos="1087"/>
        </w:tabs>
        <w:suppressAutoHyphens w:val="0"/>
        <w:spacing w:line="276" w:lineRule="auto"/>
        <w:ind w:right="22"/>
        <w:contextualSpacing/>
        <w:jc w:val="both"/>
        <w:rPr>
          <w:spacing w:val="-2"/>
        </w:rPr>
      </w:pPr>
      <w:r w:rsidRPr="000C0B7C">
        <w:rPr>
          <w:spacing w:val="-2"/>
        </w:rPr>
        <w:t>создание специальных материально-технических условий для реализации АООП (специальные учебники, специальные учебные пособия, специальное оборудование, специальные технические средства, ассистивные устройства, специальные компьютерные</w:t>
      </w:r>
      <w:r w:rsidRPr="000C0B7C">
        <w:rPr>
          <w:color w:val="548DD4"/>
          <w:spacing w:val="-2"/>
        </w:rPr>
        <w:t xml:space="preserve"> </w:t>
      </w:r>
      <w:r w:rsidRPr="000C0B7C">
        <w:rPr>
          <w:spacing w:val="-2"/>
        </w:rPr>
        <w:t>программы и др.) в соответствии с ФГОС для слабослышащих и позднооглохших обучающихся.</w:t>
      </w:r>
    </w:p>
    <w:p w:rsidR="002D5698" w:rsidRPr="000C0B7C" w:rsidRDefault="002D5698" w:rsidP="000C0B7C">
      <w:pPr>
        <w:shd w:val="clear" w:color="auto" w:fill="FFFFFF"/>
        <w:tabs>
          <w:tab w:val="left" w:pos="1087"/>
        </w:tabs>
        <w:spacing w:after="0"/>
        <w:ind w:right="22" w:firstLine="677"/>
        <w:jc w:val="both"/>
        <w:rPr>
          <w:rFonts w:ascii="Times New Roman" w:hAnsi="Times New Roman"/>
          <w:spacing w:val="-2"/>
          <w:sz w:val="24"/>
          <w:szCs w:val="24"/>
        </w:rPr>
      </w:pPr>
      <w:r w:rsidRPr="000C0B7C">
        <w:rPr>
          <w:rFonts w:ascii="Times New Roman" w:hAnsi="Times New Roman"/>
          <w:spacing w:val="-2"/>
          <w:sz w:val="24"/>
          <w:szCs w:val="24"/>
        </w:rPr>
        <w:t xml:space="preserve">При определении нормативных финансовых затрат на одного </w:t>
      </w:r>
      <w:r w:rsidR="00D63882" w:rsidRPr="000C0B7C">
        <w:rPr>
          <w:rFonts w:ascii="Times New Roman" w:hAnsi="Times New Roman" w:cs="Times New Roman"/>
          <w:spacing w:val="-2"/>
          <w:sz w:val="24"/>
          <w:szCs w:val="24"/>
        </w:rPr>
        <w:t>слабослышащего</w:t>
      </w:r>
      <w:r w:rsidR="00D63882" w:rsidRPr="000C0B7C">
        <w:rPr>
          <w:rFonts w:ascii="Times New Roman" w:hAnsi="Times New Roman"/>
          <w:spacing w:val="-2"/>
          <w:sz w:val="24"/>
          <w:szCs w:val="24"/>
        </w:rPr>
        <w:t xml:space="preserve"> и позднооглохшего </w:t>
      </w:r>
      <w:r w:rsidRPr="000C0B7C">
        <w:rPr>
          <w:rFonts w:ascii="Times New Roman" w:hAnsi="Times New Roman"/>
          <w:spacing w:val="-2"/>
          <w:sz w:val="24"/>
          <w:szCs w:val="24"/>
        </w:rPr>
        <w:t xml:space="preserve">обучающегося на оказание государственной услуги учитываются вышеперечисленные условия организации обучения слабослышащего и позднооглохшего ребенка. </w:t>
      </w:r>
    </w:p>
    <w:p w:rsidR="002D5698" w:rsidRPr="000C0B7C" w:rsidRDefault="002D5698" w:rsidP="000C0B7C">
      <w:pPr>
        <w:shd w:val="clear" w:color="auto" w:fill="FFFFFF"/>
        <w:tabs>
          <w:tab w:val="left" w:pos="1087"/>
        </w:tabs>
        <w:spacing w:after="0"/>
        <w:ind w:right="22" w:firstLine="677"/>
        <w:jc w:val="both"/>
        <w:rPr>
          <w:rFonts w:ascii="Times New Roman" w:hAnsi="Times New Roman"/>
          <w:spacing w:val="-2"/>
          <w:sz w:val="24"/>
          <w:szCs w:val="24"/>
        </w:rPr>
      </w:pPr>
      <w:r w:rsidRPr="000C0B7C">
        <w:rPr>
          <w:rFonts w:ascii="Times New Roman" w:hAnsi="Times New Roman"/>
          <w:spacing w:val="-2"/>
          <w:sz w:val="24"/>
          <w:szCs w:val="24"/>
        </w:rPr>
        <w:t xml:space="preserve">Финансирование рассчитывается с учетом рекомендаций ПМПК,  ИПР инвалида в соответствии с кадровыми и материально-техническими условиями реализации АООП, требованиями к наполняемости классов в соответствии с СанПиН. </w:t>
      </w:r>
    </w:p>
    <w:p w:rsidR="002D5698" w:rsidRPr="000C0B7C" w:rsidRDefault="002D5698" w:rsidP="000C0B7C">
      <w:pPr>
        <w:shd w:val="clear" w:color="auto" w:fill="FFFFFF"/>
        <w:tabs>
          <w:tab w:val="left" w:pos="1087"/>
        </w:tabs>
        <w:spacing w:after="0"/>
        <w:ind w:right="22" w:firstLine="677"/>
        <w:jc w:val="both"/>
        <w:rPr>
          <w:rFonts w:ascii="Times New Roman" w:hAnsi="Times New Roman"/>
          <w:spacing w:val="-2"/>
          <w:sz w:val="24"/>
          <w:szCs w:val="24"/>
        </w:rPr>
      </w:pPr>
      <w:r w:rsidRPr="000C0B7C">
        <w:rPr>
          <w:rFonts w:ascii="Times New Roman" w:hAnsi="Times New Roman"/>
          <w:spacing w:val="-2"/>
          <w:sz w:val="24"/>
          <w:szCs w:val="24"/>
        </w:rPr>
        <w:t>Таким образом, финансирование АООП НОО для каждого</w:t>
      </w:r>
      <w:r w:rsidR="00D63882" w:rsidRPr="000C0B7C">
        <w:rPr>
          <w:rFonts w:ascii="Times New Roman" w:hAnsi="Times New Roman"/>
          <w:spacing w:val="-2"/>
          <w:sz w:val="24"/>
          <w:szCs w:val="24"/>
        </w:rPr>
        <w:t xml:space="preserve"> </w:t>
      </w:r>
      <w:r w:rsidR="00D63882" w:rsidRPr="000C0B7C">
        <w:rPr>
          <w:rFonts w:ascii="Times New Roman" w:hAnsi="Times New Roman" w:cs="Times New Roman"/>
          <w:spacing w:val="-2"/>
          <w:sz w:val="24"/>
          <w:szCs w:val="24"/>
        </w:rPr>
        <w:t>слабослышащего</w:t>
      </w:r>
      <w:r w:rsidR="00D63882" w:rsidRPr="000C0B7C">
        <w:rPr>
          <w:rFonts w:ascii="Times New Roman" w:hAnsi="Times New Roman"/>
          <w:spacing w:val="-2"/>
          <w:sz w:val="24"/>
          <w:szCs w:val="24"/>
        </w:rPr>
        <w:t xml:space="preserve"> и позднооглохшего</w:t>
      </w:r>
      <w:r w:rsidRPr="000C0B7C">
        <w:rPr>
          <w:rFonts w:ascii="Times New Roman" w:hAnsi="Times New Roman"/>
          <w:spacing w:val="-2"/>
          <w:sz w:val="24"/>
          <w:szCs w:val="24"/>
        </w:rPr>
        <w:t xml:space="preserve"> обучающегося производится в большем объеме, чем финансирование ООП НОО обучающихся, не имеющих ограниченных возможностей здоровья. </w:t>
      </w:r>
    </w:p>
    <w:p w:rsidR="002D5698" w:rsidRPr="000C0B7C" w:rsidRDefault="002D5698" w:rsidP="000C0B7C">
      <w:pPr>
        <w:shd w:val="clear" w:color="auto" w:fill="FFFFFF"/>
        <w:tabs>
          <w:tab w:val="left" w:pos="1087"/>
        </w:tabs>
        <w:spacing w:after="0"/>
        <w:ind w:right="22" w:firstLine="677"/>
        <w:jc w:val="both"/>
        <w:rPr>
          <w:rFonts w:ascii="Times New Roman" w:hAnsi="Times New Roman"/>
          <w:sz w:val="24"/>
          <w:szCs w:val="24"/>
        </w:rPr>
      </w:pPr>
      <w:r w:rsidRPr="000C0B7C">
        <w:rPr>
          <w:rFonts w:ascii="Times New Roman" w:hAnsi="Times New Roman"/>
          <w:spacing w:val="-2"/>
          <w:sz w:val="24"/>
          <w:szCs w:val="24"/>
        </w:rPr>
        <w:t xml:space="preserve">Нормативные затраты на оказание </w:t>
      </w:r>
      <w:r w:rsidRPr="000C0B7C">
        <w:rPr>
          <w:rFonts w:ascii="Times New Roman" w:hAnsi="Times New Roman"/>
          <w:spacing w:val="-2"/>
          <w:sz w:val="24"/>
          <w:szCs w:val="24"/>
          <w:lang w:val="en-US"/>
        </w:rPr>
        <w:t>i</w:t>
      </w:r>
      <w:r w:rsidRPr="000C0B7C">
        <w:rPr>
          <w:rFonts w:ascii="Times New Roman" w:hAnsi="Times New Roman"/>
          <w:spacing w:val="-2"/>
          <w:sz w:val="24"/>
          <w:szCs w:val="24"/>
        </w:rPr>
        <w:t>-той государственной услуги</w:t>
      </w:r>
      <w:r w:rsidRPr="000C0B7C">
        <w:rPr>
          <w:rFonts w:ascii="Times New Roman" w:hAnsi="Times New Roman"/>
          <w:sz w:val="24"/>
          <w:szCs w:val="24"/>
        </w:rPr>
        <w:t xml:space="preserve"> </w:t>
      </w:r>
      <w:r w:rsidRPr="000C0B7C">
        <w:rPr>
          <w:rFonts w:ascii="Times New Roman" w:hAnsi="Times New Roman"/>
          <w:spacing w:val="-2"/>
          <w:sz w:val="24"/>
          <w:szCs w:val="24"/>
        </w:rPr>
        <w:t xml:space="preserve">на </w:t>
      </w:r>
      <w:r w:rsidRPr="000C0B7C">
        <w:rPr>
          <w:rFonts w:ascii="Times New Roman" w:hAnsi="Times New Roman"/>
          <w:sz w:val="24"/>
          <w:szCs w:val="24"/>
        </w:rPr>
        <w:t>соответствующий финансовый год определяются по формуле:</w:t>
      </w:r>
    </w:p>
    <w:p w:rsidR="002D5698" w:rsidRPr="000C0B7C" w:rsidRDefault="002D5698" w:rsidP="000C0B7C">
      <w:pPr>
        <w:shd w:val="clear" w:color="auto" w:fill="FFFFFF"/>
        <w:spacing w:after="0"/>
        <w:ind w:left="1416" w:firstLine="708"/>
        <w:jc w:val="both"/>
        <w:rPr>
          <w:rFonts w:ascii="Times New Roman" w:hAnsi="Times New Roman"/>
          <w:b/>
          <w:sz w:val="24"/>
          <w:szCs w:val="24"/>
        </w:rPr>
      </w:pPr>
      <w:r w:rsidRPr="000C0B7C">
        <w:rPr>
          <w:rFonts w:ascii="Times New Roman" w:hAnsi="Times New Roman"/>
          <w:b/>
          <w:i/>
          <w:sz w:val="24"/>
          <w:szCs w:val="24"/>
        </w:rPr>
        <w:t xml:space="preserve">      З </w:t>
      </w:r>
      <w:r w:rsidRPr="000C0B7C">
        <w:rPr>
          <w:rFonts w:ascii="Times New Roman" w:hAnsi="Times New Roman"/>
          <w:i/>
          <w:sz w:val="24"/>
          <w:szCs w:val="24"/>
          <w:vertAlign w:val="superscript"/>
          <w:lang w:val="en-US"/>
        </w:rPr>
        <w:t>i</w:t>
      </w:r>
      <w:r w:rsidRPr="000C0B7C">
        <w:rPr>
          <w:rFonts w:ascii="Times New Roman" w:hAnsi="Times New Roman"/>
          <w:i/>
          <w:sz w:val="24"/>
          <w:szCs w:val="24"/>
          <w:vertAlign w:val="subscript"/>
        </w:rPr>
        <w:t>гу</w:t>
      </w:r>
      <w:r w:rsidRPr="000C0B7C">
        <w:rPr>
          <w:rFonts w:ascii="Times New Roman" w:hAnsi="Times New Roman"/>
          <w:i/>
          <w:sz w:val="24"/>
          <w:szCs w:val="24"/>
        </w:rPr>
        <w:t xml:space="preserve"> </w:t>
      </w:r>
      <w:r w:rsidRPr="000C0B7C">
        <w:rPr>
          <w:rFonts w:ascii="Times New Roman" w:hAnsi="Times New Roman"/>
          <w:b/>
          <w:bCs/>
          <w:spacing w:val="-4"/>
          <w:sz w:val="24"/>
          <w:szCs w:val="24"/>
        </w:rPr>
        <w:t xml:space="preserve"> = </w:t>
      </w:r>
      <w:r w:rsidRPr="000C0B7C">
        <w:rPr>
          <w:rFonts w:ascii="Times New Roman" w:hAnsi="Times New Roman"/>
          <w:b/>
          <w:bCs/>
          <w:i/>
          <w:spacing w:val="-4"/>
          <w:sz w:val="24"/>
          <w:szCs w:val="24"/>
        </w:rPr>
        <w:t>НЗ</w:t>
      </w:r>
      <w:r w:rsidRPr="000C0B7C">
        <w:rPr>
          <w:rFonts w:ascii="Times New Roman" w:hAnsi="Times New Roman"/>
          <w:i/>
          <w:sz w:val="24"/>
          <w:szCs w:val="24"/>
          <w:vertAlign w:val="superscript"/>
        </w:rPr>
        <w:t xml:space="preserve"> </w:t>
      </w:r>
      <w:r w:rsidRPr="000C0B7C">
        <w:rPr>
          <w:rFonts w:ascii="Times New Roman" w:hAnsi="Times New Roman"/>
          <w:i/>
          <w:sz w:val="24"/>
          <w:szCs w:val="24"/>
          <w:vertAlign w:val="superscript"/>
          <w:lang w:val="en-US"/>
        </w:rPr>
        <w:t>i</w:t>
      </w:r>
      <w:r w:rsidRPr="000C0B7C">
        <w:rPr>
          <w:rFonts w:ascii="Times New Roman" w:hAnsi="Times New Roman"/>
          <w:i/>
          <w:sz w:val="24"/>
          <w:szCs w:val="24"/>
          <w:vertAlign w:val="subscript"/>
        </w:rPr>
        <w:t xml:space="preserve">очр </w:t>
      </w:r>
      <w:r w:rsidRPr="000C0B7C">
        <w:rPr>
          <w:rFonts w:ascii="Times New Roman" w:hAnsi="Times New Roman"/>
          <w:b/>
          <w:i/>
          <w:sz w:val="24"/>
          <w:szCs w:val="24"/>
          <w:vertAlign w:val="subscript"/>
        </w:rPr>
        <w:t>*</w:t>
      </w:r>
      <w:r w:rsidRPr="000C0B7C">
        <w:rPr>
          <w:rFonts w:ascii="Times New Roman" w:hAnsi="Times New Roman"/>
          <w:b/>
          <w:i/>
          <w:sz w:val="24"/>
          <w:szCs w:val="24"/>
          <w:vertAlign w:val="subscript"/>
          <w:lang w:val="en-US"/>
        </w:rPr>
        <w:t>k</w:t>
      </w:r>
      <w:r w:rsidRPr="000C0B7C">
        <w:rPr>
          <w:rFonts w:ascii="Times New Roman" w:hAnsi="Times New Roman"/>
          <w:i/>
          <w:sz w:val="24"/>
          <w:szCs w:val="24"/>
          <w:vertAlign w:val="subscript"/>
          <w:lang w:val="en-US"/>
        </w:rPr>
        <w:t>i</w:t>
      </w:r>
      <w:r w:rsidRPr="000C0B7C">
        <w:rPr>
          <w:rFonts w:ascii="Times New Roman" w:hAnsi="Times New Roman"/>
          <w:i/>
          <w:sz w:val="24"/>
          <w:szCs w:val="24"/>
          <w:vertAlign w:val="subscript"/>
        </w:rPr>
        <w:t xml:space="preserve"> </w:t>
      </w:r>
      <w:r w:rsidRPr="000C0B7C">
        <w:rPr>
          <w:rFonts w:ascii="Times New Roman" w:hAnsi="Times New Roman"/>
          <w:b/>
          <w:sz w:val="24"/>
          <w:szCs w:val="24"/>
        </w:rPr>
        <w:t xml:space="preserve">  </w:t>
      </w:r>
      <w:r w:rsidRPr="000C0B7C">
        <w:rPr>
          <w:rFonts w:ascii="Times New Roman" w:hAnsi="Times New Roman"/>
          <w:i/>
          <w:iCs/>
          <w:sz w:val="24"/>
          <w:szCs w:val="24"/>
        </w:rPr>
        <w:t xml:space="preserve">, </w:t>
      </w:r>
      <w:r w:rsidRPr="000C0B7C">
        <w:rPr>
          <w:rFonts w:ascii="Times New Roman" w:hAnsi="Times New Roman"/>
          <w:sz w:val="24"/>
          <w:szCs w:val="24"/>
        </w:rPr>
        <w:t>где</w:t>
      </w:r>
    </w:p>
    <w:p w:rsidR="002D5698" w:rsidRPr="000C0B7C" w:rsidRDefault="002D5698" w:rsidP="000C0B7C">
      <w:pPr>
        <w:shd w:val="clear" w:color="auto" w:fill="FFFFFF"/>
        <w:spacing w:after="0"/>
        <w:ind w:right="22" w:firstLine="677"/>
        <w:jc w:val="both"/>
        <w:rPr>
          <w:rFonts w:ascii="Times New Roman" w:hAnsi="Times New Roman"/>
          <w:sz w:val="24"/>
          <w:szCs w:val="24"/>
        </w:rPr>
      </w:pPr>
      <w:r w:rsidRPr="000C0B7C">
        <w:rPr>
          <w:rFonts w:ascii="Times New Roman" w:hAnsi="Times New Roman"/>
          <w:sz w:val="24"/>
          <w:szCs w:val="24"/>
        </w:rPr>
        <w:t xml:space="preserve">З </w:t>
      </w:r>
      <w:r w:rsidRPr="000C0B7C">
        <w:rPr>
          <w:rFonts w:ascii="Times New Roman" w:hAnsi="Times New Roman"/>
          <w:i/>
          <w:sz w:val="24"/>
          <w:szCs w:val="24"/>
          <w:vertAlign w:val="superscript"/>
          <w:lang w:val="en-US"/>
        </w:rPr>
        <w:t>i</w:t>
      </w:r>
      <w:r w:rsidRPr="000C0B7C">
        <w:rPr>
          <w:rFonts w:ascii="Times New Roman" w:hAnsi="Times New Roman"/>
          <w:i/>
          <w:sz w:val="24"/>
          <w:szCs w:val="24"/>
          <w:vertAlign w:val="subscript"/>
        </w:rPr>
        <w:t>гу</w:t>
      </w:r>
      <w:r w:rsidRPr="000C0B7C">
        <w:rPr>
          <w:rFonts w:ascii="Times New Roman" w:hAnsi="Times New Roman"/>
          <w:i/>
          <w:sz w:val="24"/>
          <w:szCs w:val="24"/>
        </w:rPr>
        <w:t xml:space="preserve"> </w:t>
      </w:r>
      <w:r w:rsidRPr="000C0B7C">
        <w:rPr>
          <w:rFonts w:ascii="Times New Roman" w:hAnsi="Times New Roman"/>
          <w:b/>
          <w:bCs/>
          <w:spacing w:val="-4"/>
          <w:sz w:val="24"/>
          <w:szCs w:val="24"/>
        </w:rPr>
        <w:t xml:space="preserve"> - </w:t>
      </w:r>
      <w:r w:rsidRPr="000C0B7C">
        <w:rPr>
          <w:rFonts w:ascii="Times New Roman" w:hAnsi="Times New Roman"/>
          <w:bCs/>
          <w:spacing w:val="-4"/>
          <w:sz w:val="24"/>
          <w:szCs w:val="24"/>
        </w:rPr>
        <w:t>н</w:t>
      </w:r>
      <w:r w:rsidRPr="000C0B7C">
        <w:rPr>
          <w:rFonts w:ascii="Times New Roman" w:hAnsi="Times New Roman"/>
          <w:spacing w:val="-2"/>
          <w:sz w:val="24"/>
          <w:szCs w:val="24"/>
        </w:rPr>
        <w:t xml:space="preserve">ормативные затраты на оказание </w:t>
      </w:r>
      <w:r w:rsidRPr="000C0B7C">
        <w:rPr>
          <w:rFonts w:ascii="Times New Roman" w:hAnsi="Times New Roman"/>
          <w:spacing w:val="-2"/>
          <w:sz w:val="24"/>
          <w:szCs w:val="24"/>
          <w:lang w:val="en-US"/>
        </w:rPr>
        <w:t>i</w:t>
      </w:r>
      <w:r w:rsidRPr="000C0B7C">
        <w:rPr>
          <w:rFonts w:ascii="Times New Roman" w:hAnsi="Times New Roman"/>
          <w:spacing w:val="-2"/>
          <w:sz w:val="24"/>
          <w:szCs w:val="24"/>
        </w:rPr>
        <w:t>-той государственной услуги</w:t>
      </w:r>
      <w:r w:rsidRPr="000C0B7C">
        <w:rPr>
          <w:rFonts w:ascii="Times New Roman" w:hAnsi="Times New Roman"/>
          <w:sz w:val="24"/>
          <w:szCs w:val="24"/>
        </w:rPr>
        <w:t xml:space="preserve"> </w:t>
      </w:r>
      <w:r w:rsidRPr="000C0B7C">
        <w:rPr>
          <w:rFonts w:ascii="Times New Roman" w:hAnsi="Times New Roman"/>
          <w:spacing w:val="-2"/>
          <w:sz w:val="24"/>
          <w:szCs w:val="24"/>
        </w:rPr>
        <w:t xml:space="preserve">на </w:t>
      </w:r>
      <w:r w:rsidRPr="000C0B7C">
        <w:rPr>
          <w:rFonts w:ascii="Times New Roman" w:hAnsi="Times New Roman"/>
          <w:sz w:val="24"/>
          <w:szCs w:val="24"/>
        </w:rPr>
        <w:t>соответствующий финансовый год;</w:t>
      </w:r>
    </w:p>
    <w:p w:rsidR="002D5698" w:rsidRPr="000C0B7C" w:rsidRDefault="002D5698" w:rsidP="000C0B7C">
      <w:pPr>
        <w:shd w:val="clear" w:color="auto" w:fill="FFFFFF"/>
        <w:spacing w:after="0"/>
        <w:ind w:right="22" w:firstLine="677"/>
        <w:jc w:val="both"/>
        <w:rPr>
          <w:rFonts w:ascii="Times New Roman" w:hAnsi="Times New Roman"/>
          <w:sz w:val="24"/>
          <w:szCs w:val="24"/>
        </w:rPr>
      </w:pPr>
      <w:r w:rsidRPr="000C0B7C">
        <w:rPr>
          <w:rFonts w:ascii="Times New Roman" w:hAnsi="Times New Roman"/>
          <w:bCs/>
          <w:spacing w:val="-4"/>
          <w:sz w:val="24"/>
          <w:szCs w:val="24"/>
        </w:rPr>
        <w:t>НЗ</w:t>
      </w:r>
      <w:r w:rsidRPr="000C0B7C">
        <w:rPr>
          <w:rFonts w:ascii="Times New Roman" w:hAnsi="Times New Roman"/>
          <w:sz w:val="24"/>
          <w:szCs w:val="24"/>
          <w:vertAlign w:val="superscript"/>
        </w:rPr>
        <w:t xml:space="preserve"> </w:t>
      </w:r>
      <w:r w:rsidRPr="000C0B7C">
        <w:rPr>
          <w:rFonts w:ascii="Times New Roman" w:hAnsi="Times New Roman"/>
          <w:sz w:val="24"/>
          <w:szCs w:val="24"/>
          <w:vertAlign w:val="superscript"/>
          <w:lang w:val="en-US"/>
        </w:rPr>
        <w:t>i</w:t>
      </w:r>
      <w:r w:rsidRPr="000C0B7C">
        <w:rPr>
          <w:rFonts w:ascii="Times New Roman" w:hAnsi="Times New Roman"/>
          <w:sz w:val="24"/>
          <w:szCs w:val="24"/>
          <w:vertAlign w:val="subscript"/>
        </w:rPr>
        <w:t>очр</w:t>
      </w:r>
      <w:r w:rsidRPr="000C0B7C">
        <w:rPr>
          <w:rFonts w:ascii="Times New Roman" w:hAnsi="Times New Roman"/>
          <w:i/>
          <w:sz w:val="24"/>
          <w:szCs w:val="24"/>
          <w:vertAlign w:val="subscript"/>
        </w:rPr>
        <w:t xml:space="preserve"> </w:t>
      </w:r>
      <w:r w:rsidRPr="000C0B7C">
        <w:rPr>
          <w:rFonts w:ascii="Times New Roman" w:hAnsi="Times New Roman"/>
          <w:sz w:val="24"/>
          <w:szCs w:val="24"/>
          <w:vertAlign w:val="superscript"/>
        </w:rPr>
        <w:t>_</w:t>
      </w:r>
      <w:r w:rsidRPr="000C0B7C">
        <w:rPr>
          <w:rFonts w:ascii="Times New Roman" w:hAnsi="Times New Roman"/>
          <w:sz w:val="24"/>
          <w:szCs w:val="24"/>
        </w:rPr>
        <w:t xml:space="preserve"> </w:t>
      </w:r>
      <w:r w:rsidRPr="000C0B7C">
        <w:rPr>
          <w:rFonts w:ascii="Times New Roman" w:hAnsi="Times New Roman"/>
          <w:spacing w:val="-2"/>
          <w:sz w:val="24"/>
          <w:szCs w:val="24"/>
        </w:rPr>
        <w:t xml:space="preserve">нормативные затраты на оказание единицы </w:t>
      </w:r>
      <w:r w:rsidRPr="000C0B7C">
        <w:rPr>
          <w:rFonts w:ascii="Times New Roman" w:hAnsi="Times New Roman"/>
          <w:spacing w:val="-2"/>
          <w:sz w:val="24"/>
          <w:szCs w:val="24"/>
          <w:lang w:val="en-US"/>
        </w:rPr>
        <w:t>i</w:t>
      </w:r>
      <w:r w:rsidRPr="000C0B7C">
        <w:rPr>
          <w:rFonts w:ascii="Times New Roman" w:hAnsi="Times New Roman"/>
          <w:spacing w:val="-2"/>
          <w:sz w:val="24"/>
          <w:szCs w:val="24"/>
        </w:rPr>
        <w:t>-той государственной услуги образовательной организации на соответствующий финансовый год;</w:t>
      </w:r>
    </w:p>
    <w:p w:rsidR="002D5698" w:rsidRPr="000C0B7C" w:rsidRDefault="002D5698" w:rsidP="000C0B7C">
      <w:pPr>
        <w:shd w:val="clear" w:color="auto" w:fill="FFFFFF"/>
        <w:spacing w:after="0"/>
        <w:ind w:right="22" w:firstLine="677"/>
        <w:jc w:val="both"/>
        <w:rPr>
          <w:rFonts w:ascii="Times New Roman" w:hAnsi="Times New Roman"/>
          <w:sz w:val="24"/>
          <w:szCs w:val="24"/>
        </w:rPr>
      </w:pPr>
      <w:r w:rsidRPr="000C0B7C">
        <w:rPr>
          <w:rFonts w:ascii="Times New Roman" w:hAnsi="Times New Roman"/>
          <w:i/>
          <w:iCs/>
          <w:sz w:val="24"/>
          <w:szCs w:val="24"/>
          <w:lang w:val="en-US"/>
        </w:rPr>
        <w:t>K</w:t>
      </w:r>
      <w:r w:rsidRPr="000C0B7C">
        <w:rPr>
          <w:rFonts w:ascii="Times New Roman" w:hAnsi="Times New Roman"/>
          <w:i/>
          <w:iCs/>
          <w:sz w:val="24"/>
          <w:szCs w:val="24"/>
          <w:vertAlign w:val="subscript"/>
          <w:lang w:val="en-US"/>
        </w:rPr>
        <w:t>i</w:t>
      </w:r>
      <w:r w:rsidRPr="000C0B7C">
        <w:rPr>
          <w:rFonts w:ascii="Times New Roman" w:hAnsi="Times New Roman"/>
          <w:i/>
          <w:iCs/>
          <w:sz w:val="24"/>
          <w:szCs w:val="24"/>
        </w:rPr>
        <w:t xml:space="preserve"> </w:t>
      </w:r>
      <w:r w:rsidRPr="000C0B7C">
        <w:rPr>
          <w:rFonts w:ascii="Times New Roman" w:hAnsi="Times New Roman"/>
          <w:sz w:val="24"/>
          <w:szCs w:val="24"/>
        </w:rPr>
        <w:t xml:space="preserve">- объем </w:t>
      </w:r>
      <w:r w:rsidRPr="000C0B7C">
        <w:rPr>
          <w:rFonts w:ascii="Times New Roman" w:hAnsi="Times New Roman"/>
          <w:sz w:val="24"/>
          <w:szCs w:val="24"/>
          <w:lang w:val="en-US"/>
        </w:rPr>
        <w:t>i</w:t>
      </w:r>
      <w:r w:rsidRPr="000C0B7C">
        <w:rPr>
          <w:rFonts w:ascii="Times New Roman" w:hAnsi="Times New Roman"/>
          <w:sz w:val="24"/>
          <w:szCs w:val="24"/>
        </w:rPr>
        <w:t>-той государственной услуги в соответствии с государственным (муниципальным) заданием.</w:t>
      </w:r>
    </w:p>
    <w:p w:rsidR="002D5698" w:rsidRPr="000C0B7C" w:rsidRDefault="002D5698" w:rsidP="000C0B7C">
      <w:pPr>
        <w:shd w:val="clear" w:color="auto" w:fill="FFFFFF"/>
        <w:tabs>
          <w:tab w:val="left" w:pos="994"/>
        </w:tabs>
        <w:spacing w:after="0"/>
        <w:ind w:right="14" w:firstLine="698"/>
        <w:jc w:val="both"/>
        <w:rPr>
          <w:rFonts w:ascii="Times New Roman" w:hAnsi="Times New Roman"/>
          <w:spacing w:val="-4"/>
          <w:sz w:val="24"/>
          <w:szCs w:val="24"/>
        </w:rPr>
      </w:pPr>
      <w:r w:rsidRPr="000C0B7C">
        <w:rPr>
          <w:rFonts w:ascii="Times New Roman" w:hAnsi="Times New Roman"/>
          <w:spacing w:val="-2"/>
          <w:sz w:val="24"/>
          <w:szCs w:val="24"/>
        </w:rPr>
        <w:t xml:space="preserve">Нормативные затраты на оказание единицы </w:t>
      </w:r>
      <w:r w:rsidRPr="000C0B7C">
        <w:rPr>
          <w:rFonts w:ascii="Times New Roman" w:hAnsi="Times New Roman"/>
          <w:spacing w:val="-2"/>
          <w:sz w:val="24"/>
          <w:szCs w:val="24"/>
          <w:lang w:val="en-US"/>
        </w:rPr>
        <w:t>i</w:t>
      </w:r>
      <w:r w:rsidRPr="000C0B7C">
        <w:rPr>
          <w:rFonts w:ascii="Times New Roman" w:hAnsi="Times New Roman"/>
          <w:spacing w:val="-2"/>
          <w:sz w:val="24"/>
          <w:szCs w:val="24"/>
        </w:rPr>
        <w:t xml:space="preserve">-той государственной услуги образовательной </w:t>
      </w:r>
      <w:r w:rsidRPr="000C0B7C">
        <w:rPr>
          <w:rFonts w:ascii="Times New Roman" w:hAnsi="Times New Roman"/>
          <w:spacing w:val="-4"/>
          <w:sz w:val="24"/>
          <w:szCs w:val="24"/>
        </w:rPr>
        <w:t>организации на соответствующий финансовый год определяются по формуле:</w:t>
      </w:r>
    </w:p>
    <w:p w:rsidR="002D5698" w:rsidRPr="000C0B7C" w:rsidRDefault="002D5698" w:rsidP="000C0B7C">
      <w:pPr>
        <w:shd w:val="clear" w:color="auto" w:fill="FFFFFF"/>
        <w:tabs>
          <w:tab w:val="left" w:pos="994"/>
        </w:tabs>
        <w:spacing w:after="0"/>
        <w:ind w:right="14" w:firstLine="698"/>
        <w:jc w:val="both"/>
        <w:rPr>
          <w:rFonts w:ascii="Times New Roman" w:hAnsi="Times New Roman"/>
          <w:sz w:val="24"/>
          <w:szCs w:val="24"/>
        </w:rPr>
      </w:pPr>
      <w:r w:rsidRPr="000C0B7C">
        <w:rPr>
          <w:rFonts w:ascii="Times New Roman" w:hAnsi="Times New Roman"/>
          <w:b/>
          <w:bCs/>
          <w:i/>
          <w:spacing w:val="-4"/>
          <w:sz w:val="24"/>
          <w:szCs w:val="24"/>
        </w:rPr>
        <w:t xml:space="preserve">                   </w:t>
      </w:r>
      <w:r w:rsidRPr="000C0B7C">
        <w:rPr>
          <w:rFonts w:ascii="Times New Roman" w:hAnsi="Times New Roman"/>
          <w:b/>
          <w:bCs/>
          <w:i/>
          <w:spacing w:val="-4"/>
          <w:sz w:val="24"/>
          <w:szCs w:val="24"/>
        </w:rPr>
        <w:tab/>
        <w:t>НЗ</w:t>
      </w:r>
      <w:r w:rsidRPr="000C0B7C">
        <w:rPr>
          <w:rFonts w:ascii="Times New Roman" w:hAnsi="Times New Roman"/>
          <w:i/>
          <w:sz w:val="24"/>
          <w:szCs w:val="24"/>
          <w:vertAlign w:val="superscript"/>
        </w:rPr>
        <w:t xml:space="preserve"> </w:t>
      </w:r>
      <w:r w:rsidRPr="000C0B7C">
        <w:rPr>
          <w:rFonts w:ascii="Times New Roman" w:hAnsi="Times New Roman"/>
          <w:i/>
          <w:sz w:val="24"/>
          <w:szCs w:val="24"/>
          <w:vertAlign w:val="superscript"/>
          <w:lang w:val="en-US"/>
        </w:rPr>
        <w:t>i</w:t>
      </w:r>
      <w:r w:rsidRPr="000C0B7C">
        <w:rPr>
          <w:rFonts w:ascii="Times New Roman" w:hAnsi="Times New Roman"/>
          <w:i/>
          <w:sz w:val="24"/>
          <w:szCs w:val="24"/>
          <w:vertAlign w:val="subscript"/>
        </w:rPr>
        <w:t>очр=</w:t>
      </w:r>
      <w:r w:rsidRPr="000C0B7C">
        <w:rPr>
          <w:rFonts w:ascii="Times New Roman" w:hAnsi="Times New Roman"/>
          <w:b/>
          <w:bCs/>
          <w:i/>
          <w:spacing w:val="-4"/>
          <w:sz w:val="24"/>
          <w:szCs w:val="24"/>
        </w:rPr>
        <w:t xml:space="preserve"> НЗ</w:t>
      </w:r>
      <w:r w:rsidRPr="000C0B7C">
        <w:rPr>
          <w:rFonts w:ascii="Times New Roman" w:hAnsi="Times New Roman"/>
          <w:i/>
          <w:sz w:val="24"/>
          <w:szCs w:val="24"/>
          <w:vertAlign w:val="subscript"/>
        </w:rPr>
        <w:t xml:space="preserve"> гу+</w:t>
      </w:r>
      <w:r w:rsidRPr="000C0B7C">
        <w:rPr>
          <w:rFonts w:ascii="Times New Roman" w:hAnsi="Times New Roman"/>
          <w:b/>
          <w:bCs/>
          <w:i/>
          <w:spacing w:val="-4"/>
          <w:sz w:val="24"/>
          <w:szCs w:val="24"/>
        </w:rPr>
        <w:t xml:space="preserve"> НЗ</w:t>
      </w:r>
      <w:r w:rsidRPr="000C0B7C">
        <w:rPr>
          <w:rFonts w:ascii="Times New Roman" w:hAnsi="Times New Roman"/>
          <w:i/>
          <w:sz w:val="24"/>
          <w:szCs w:val="24"/>
          <w:vertAlign w:val="superscript"/>
        </w:rPr>
        <w:t xml:space="preserve"> </w:t>
      </w:r>
      <w:r w:rsidRPr="000C0B7C">
        <w:rPr>
          <w:rFonts w:ascii="Times New Roman" w:hAnsi="Times New Roman"/>
          <w:i/>
          <w:sz w:val="24"/>
          <w:szCs w:val="24"/>
          <w:vertAlign w:val="subscript"/>
        </w:rPr>
        <w:t xml:space="preserve">он    </w:t>
      </w:r>
      <w:r w:rsidRPr="000C0B7C">
        <w:rPr>
          <w:rFonts w:ascii="Times New Roman" w:hAnsi="Times New Roman"/>
          <w:i/>
          <w:iCs/>
          <w:sz w:val="24"/>
          <w:szCs w:val="24"/>
        </w:rPr>
        <w:t xml:space="preserve">, </w:t>
      </w:r>
      <w:r w:rsidRPr="000C0B7C">
        <w:rPr>
          <w:rFonts w:ascii="Times New Roman" w:hAnsi="Times New Roman"/>
          <w:sz w:val="24"/>
          <w:szCs w:val="24"/>
        </w:rPr>
        <w:t>где</w:t>
      </w:r>
    </w:p>
    <w:p w:rsidR="002D5698" w:rsidRPr="000C0B7C" w:rsidRDefault="002D5698" w:rsidP="000C0B7C">
      <w:pPr>
        <w:shd w:val="clear" w:color="auto" w:fill="FFFFFF"/>
        <w:spacing w:after="0"/>
        <w:ind w:right="14" w:firstLine="670"/>
        <w:jc w:val="both"/>
        <w:rPr>
          <w:rFonts w:ascii="Times New Roman" w:hAnsi="Times New Roman"/>
          <w:b/>
          <w:bCs/>
          <w:spacing w:val="-4"/>
          <w:sz w:val="24"/>
          <w:szCs w:val="24"/>
        </w:rPr>
      </w:pPr>
      <w:r w:rsidRPr="000C0B7C">
        <w:rPr>
          <w:rFonts w:ascii="Times New Roman" w:hAnsi="Times New Roman"/>
          <w:bCs/>
          <w:spacing w:val="-4"/>
          <w:sz w:val="24"/>
          <w:szCs w:val="24"/>
        </w:rPr>
        <w:t>НЗ</w:t>
      </w:r>
      <w:r w:rsidRPr="000C0B7C">
        <w:rPr>
          <w:rFonts w:ascii="Times New Roman" w:hAnsi="Times New Roman"/>
          <w:i/>
          <w:sz w:val="24"/>
          <w:szCs w:val="24"/>
          <w:vertAlign w:val="superscript"/>
        </w:rPr>
        <w:t xml:space="preserve"> </w:t>
      </w:r>
      <w:r w:rsidRPr="000C0B7C">
        <w:rPr>
          <w:rFonts w:ascii="Times New Roman" w:hAnsi="Times New Roman"/>
          <w:i/>
          <w:sz w:val="24"/>
          <w:szCs w:val="24"/>
          <w:vertAlign w:val="superscript"/>
          <w:lang w:val="en-US"/>
        </w:rPr>
        <w:t>i</w:t>
      </w:r>
      <w:r w:rsidRPr="000C0B7C">
        <w:rPr>
          <w:rFonts w:ascii="Times New Roman" w:hAnsi="Times New Roman"/>
          <w:i/>
          <w:sz w:val="24"/>
          <w:szCs w:val="24"/>
          <w:vertAlign w:val="subscript"/>
        </w:rPr>
        <w:t>очр -</w:t>
      </w:r>
      <w:r w:rsidRPr="000C0B7C">
        <w:rPr>
          <w:rFonts w:ascii="Times New Roman" w:hAnsi="Times New Roman"/>
          <w:spacing w:val="-2"/>
          <w:sz w:val="24"/>
          <w:szCs w:val="24"/>
        </w:rPr>
        <w:t xml:space="preserve"> нормативные затраты на оказание единицы </w:t>
      </w:r>
      <w:r w:rsidRPr="000C0B7C">
        <w:rPr>
          <w:rFonts w:ascii="Times New Roman" w:hAnsi="Times New Roman"/>
          <w:spacing w:val="-2"/>
          <w:sz w:val="24"/>
          <w:szCs w:val="24"/>
          <w:lang w:val="en-US"/>
        </w:rPr>
        <w:t>i</w:t>
      </w:r>
      <w:r w:rsidRPr="000C0B7C">
        <w:rPr>
          <w:rFonts w:ascii="Times New Roman" w:hAnsi="Times New Roman"/>
          <w:spacing w:val="-2"/>
          <w:sz w:val="24"/>
          <w:szCs w:val="24"/>
        </w:rPr>
        <w:t xml:space="preserve">-той государственной услуги образовательной </w:t>
      </w:r>
      <w:r w:rsidRPr="000C0B7C">
        <w:rPr>
          <w:rFonts w:ascii="Times New Roman" w:hAnsi="Times New Roman"/>
          <w:spacing w:val="-4"/>
          <w:sz w:val="24"/>
          <w:szCs w:val="24"/>
        </w:rPr>
        <w:t>организации на соответствующий финансовый год;</w:t>
      </w:r>
    </w:p>
    <w:p w:rsidR="002D5698" w:rsidRPr="000C0B7C" w:rsidRDefault="002D5698" w:rsidP="000C0B7C">
      <w:pPr>
        <w:shd w:val="clear" w:color="auto" w:fill="FFFFFF"/>
        <w:spacing w:after="0"/>
        <w:ind w:right="14" w:firstLine="670"/>
        <w:jc w:val="both"/>
        <w:rPr>
          <w:rFonts w:ascii="Times New Roman" w:hAnsi="Times New Roman"/>
          <w:sz w:val="24"/>
          <w:szCs w:val="24"/>
        </w:rPr>
      </w:pPr>
      <w:r w:rsidRPr="000C0B7C">
        <w:rPr>
          <w:rFonts w:ascii="Times New Roman" w:hAnsi="Times New Roman"/>
          <w:bCs/>
          <w:spacing w:val="-4"/>
          <w:sz w:val="24"/>
          <w:szCs w:val="24"/>
        </w:rPr>
        <w:t>НЗ</w:t>
      </w:r>
      <w:r w:rsidRPr="000C0B7C">
        <w:rPr>
          <w:rFonts w:ascii="Times New Roman" w:hAnsi="Times New Roman"/>
          <w:sz w:val="24"/>
          <w:szCs w:val="24"/>
          <w:vertAlign w:val="superscript"/>
        </w:rPr>
        <w:t xml:space="preserve"> </w:t>
      </w:r>
      <w:r w:rsidRPr="000C0B7C">
        <w:rPr>
          <w:rFonts w:ascii="Times New Roman" w:hAnsi="Times New Roman"/>
          <w:sz w:val="24"/>
          <w:szCs w:val="24"/>
          <w:vertAlign w:val="subscript"/>
        </w:rPr>
        <w:t>гу</w:t>
      </w:r>
      <w:r w:rsidRPr="000C0B7C">
        <w:rPr>
          <w:rFonts w:ascii="Times New Roman" w:hAnsi="Times New Roman"/>
          <w:spacing w:val="-3"/>
          <w:sz w:val="24"/>
          <w:szCs w:val="24"/>
        </w:rPr>
        <w:t xml:space="preserve"> - нормативные затраты, непосредственно связанные с оказанием </w:t>
      </w:r>
      <w:r w:rsidRPr="000C0B7C">
        <w:rPr>
          <w:rFonts w:ascii="Times New Roman" w:hAnsi="Times New Roman"/>
          <w:sz w:val="24"/>
          <w:szCs w:val="24"/>
        </w:rPr>
        <w:t>государственной услуги;</w:t>
      </w:r>
    </w:p>
    <w:p w:rsidR="002D5698" w:rsidRPr="000C0B7C" w:rsidRDefault="002D5698" w:rsidP="000C0B7C">
      <w:pPr>
        <w:shd w:val="clear" w:color="auto" w:fill="FFFFFF"/>
        <w:spacing w:after="0"/>
        <w:ind w:right="7" w:firstLine="670"/>
        <w:jc w:val="both"/>
        <w:rPr>
          <w:rFonts w:ascii="Times New Roman" w:hAnsi="Times New Roman"/>
          <w:sz w:val="24"/>
          <w:szCs w:val="24"/>
        </w:rPr>
      </w:pPr>
      <w:r w:rsidRPr="000C0B7C">
        <w:rPr>
          <w:rFonts w:ascii="Times New Roman" w:hAnsi="Times New Roman"/>
          <w:sz w:val="24"/>
          <w:szCs w:val="24"/>
        </w:rPr>
        <w:t xml:space="preserve">НЗ </w:t>
      </w:r>
      <w:r w:rsidRPr="000C0B7C">
        <w:rPr>
          <w:rFonts w:ascii="Times New Roman" w:hAnsi="Times New Roman"/>
          <w:sz w:val="24"/>
          <w:szCs w:val="24"/>
          <w:vertAlign w:val="subscript"/>
        </w:rPr>
        <w:t>он</w:t>
      </w:r>
      <w:r w:rsidRPr="000C0B7C">
        <w:rPr>
          <w:rFonts w:ascii="Times New Roman" w:hAnsi="Times New Roman"/>
          <w:sz w:val="24"/>
          <w:szCs w:val="24"/>
        </w:rPr>
        <w:t xml:space="preserve"> - нормативные затраты на общехозяйственные нужды.</w:t>
      </w:r>
    </w:p>
    <w:p w:rsidR="002D5698" w:rsidRPr="000C0B7C" w:rsidRDefault="002D5698" w:rsidP="000C0B7C">
      <w:pPr>
        <w:shd w:val="clear" w:color="auto" w:fill="FFFFFF"/>
        <w:tabs>
          <w:tab w:val="left" w:pos="1058"/>
        </w:tabs>
        <w:spacing w:after="0"/>
        <w:ind w:right="7" w:firstLine="684"/>
        <w:jc w:val="both"/>
        <w:rPr>
          <w:rFonts w:ascii="Times New Roman" w:hAnsi="Times New Roman"/>
          <w:sz w:val="24"/>
          <w:szCs w:val="24"/>
        </w:rPr>
      </w:pPr>
      <w:r w:rsidRPr="000C0B7C">
        <w:rPr>
          <w:rFonts w:ascii="Times New Roman" w:hAnsi="Times New Roman"/>
          <w:spacing w:val="-4"/>
          <w:sz w:val="24"/>
          <w:szCs w:val="24"/>
        </w:rPr>
        <w:t>Нормативные затраты, непосредственно связанные с оказанием</w:t>
      </w:r>
      <w:r w:rsidRPr="000C0B7C">
        <w:rPr>
          <w:rFonts w:ascii="Times New Roman" w:hAnsi="Times New Roman"/>
          <w:spacing w:val="-4"/>
          <w:sz w:val="24"/>
          <w:szCs w:val="24"/>
        </w:rPr>
        <w:br/>
      </w:r>
      <w:r w:rsidRPr="000C0B7C">
        <w:rPr>
          <w:rFonts w:ascii="Times New Roman" w:hAnsi="Times New Roman"/>
          <w:spacing w:val="-1"/>
          <w:sz w:val="24"/>
          <w:szCs w:val="24"/>
        </w:rPr>
        <w:t xml:space="preserve">государственной услуги на соответствующий финансовый год, определяются </w:t>
      </w:r>
      <w:r w:rsidRPr="000C0B7C">
        <w:rPr>
          <w:rFonts w:ascii="Times New Roman" w:hAnsi="Times New Roman"/>
          <w:sz w:val="24"/>
          <w:szCs w:val="24"/>
        </w:rPr>
        <w:t>по формуле:</w:t>
      </w:r>
    </w:p>
    <w:p w:rsidR="002D5698" w:rsidRPr="000C0B7C" w:rsidRDefault="002D5698" w:rsidP="000C0B7C">
      <w:pPr>
        <w:shd w:val="clear" w:color="auto" w:fill="FFFFFF"/>
        <w:spacing w:after="0"/>
        <w:ind w:left="851" w:firstLine="1282"/>
        <w:jc w:val="both"/>
        <w:rPr>
          <w:rFonts w:ascii="Times New Roman" w:hAnsi="Times New Roman"/>
          <w:i/>
          <w:iCs/>
          <w:sz w:val="24"/>
          <w:szCs w:val="24"/>
        </w:rPr>
      </w:pPr>
      <w:r w:rsidRPr="000C0B7C">
        <w:rPr>
          <w:rFonts w:ascii="Times New Roman" w:hAnsi="Times New Roman"/>
          <w:b/>
          <w:bCs/>
          <w:i/>
          <w:spacing w:val="-4"/>
          <w:sz w:val="24"/>
          <w:szCs w:val="24"/>
        </w:rPr>
        <w:t>НЗ</w:t>
      </w:r>
      <w:r w:rsidRPr="000C0B7C">
        <w:rPr>
          <w:rFonts w:ascii="Times New Roman" w:hAnsi="Times New Roman"/>
          <w:i/>
          <w:sz w:val="24"/>
          <w:szCs w:val="24"/>
          <w:vertAlign w:val="superscript"/>
        </w:rPr>
        <w:t xml:space="preserve"> </w:t>
      </w:r>
      <w:r w:rsidRPr="000C0B7C">
        <w:rPr>
          <w:rFonts w:ascii="Times New Roman" w:hAnsi="Times New Roman"/>
          <w:b/>
          <w:sz w:val="24"/>
          <w:szCs w:val="24"/>
          <w:vertAlign w:val="subscript"/>
        </w:rPr>
        <w:t>гу</w:t>
      </w:r>
      <w:r w:rsidRPr="000C0B7C">
        <w:rPr>
          <w:rFonts w:ascii="Times New Roman" w:hAnsi="Times New Roman"/>
          <w:iCs/>
          <w:sz w:val="24"/>
          <w:szCs w:val="24"/>
        </w:rPr>
        <w:t xml:space="preserve"> </w:t>
      </w:r>
      <w:r w:rsidRPr="000C0B7C">
        <w:rPr>
          <w:rFonts w:ascii="Times New Roman" w:hAnsi="Times New Roman"/>
          <w:i/>
          <w:iCs/>
          <w:sz w:val="24"/>
          <w:szCs w:val="24"/>
        </w:rPr>
        <w:t xml:space="preserve">= </w:t>
      </w:r>
      <w:r w:rsidRPr="000C0B7C">
        <w:rPr>
          <w:rFonts w:ascii="Times New Roman" w:hAnsi="Times New Roman"/>
          <w:b/>
          <w:i/>
          <w:iCs/>
          <w:sz w:val="24"/>
          <w:szCs w:val="24"/>
        </w:rPr>
        <w:t>НЗ</w:t>
      </w:r>
      <w:r w:rsidRPr="000C0B7C">
        <w:rPr>
          <w:rFonts w:ascii="Times New Roman" w:hAnsi="Times New Roman"/>
          <w:b/>
          <w:i/>
          <w:iCs/>
          <w:sz w:val="24"/>
          <w:szCs w:val="24"/>
          <w:vertAlign w:val="subscript"/>
          <w:lang w:val="en-US"/>
        </w:rPr>
        <w:t>o</w:t>
      </w:r>
      <w:r w:rsidRPr="000C0B7C">
        <w:rPr>
          <w:rFonts w:ascii="Times New Roman" w:hAnsi="Times New Roman"/>
          <w:b/>
          <w:i/>
          <w:iCs/>
          <w:sz w:val="24"/>
          <w:szCs w:val="24"/>
          <w:vertAlign w:val="subscript"/>
        </w:rPr>
        <w:t>тгу +</w:t>
      </w:r>
      <w:r w:rsidRPr="000C0B7C">
        <w:rPr>
          <w:rFonts w:ascii="Times New Roman" w:hAnsi="Times New Roman"/>
          <w:b/>
          <w:i/>
          <w:iCs/>
          <w:sz w:val="24"/>
          <w:szCs w:val="24"/>
        </w:rPr>
        <w:t xml:space="preserve"> НЗ </w:t>
      </w:r>
      <w:r w:rsidRPr="000C0B7C">
        <w:rPr>
          <w:rFonts w:ascii="Times New Roman" w:hAnsi="Times New Roman"/>
          <w:b/>
          <w:i/>
          <w:iCs/>
          <w:sz w:val="24"/>
          <w:szCs w:val="24"/>
          <w:vertAlign w:val="superscript"/>
          <w:lang w:val="en-US"/>
        </w:rPr>
        <w:t>j</w:t>
      </w:r>
      <w:r w:rsidRPr="000C0B7C">
        <w:rPr>
          <w:rFonts w:ascii="Times New Roman" w:hAnsi="Times New Roman"/>
          <w:b/>
          <w:i/>
          <w:iCs/>
          <w:sz w:val="24"/>
          <w:szCs w:val="24"/>
          <w:vertAlign w:val="subscript"/>
        </w:rPr>
        <w:t>м</w:t>
      </w:r>
      <w:r w:rsidRPr="000C0B7C">
        <w:rPr>
          <w:rFonts w:ascii="Times New Roman" w:hAnsi="Times New Roman"/>
          <w:b/>
          <w:i/>
          <w:iCs/>
          <w:sz w:val="24"/>
          <w:szCs w:val="24"/>
          <w:vertAlign w:val="subscript"/>
          <w:lang w:val="en-US"/>
        </w:rPr>
        <w:t>p</w:t>
      </w:r>
      <w:r w:rsidRPr="000C0B7C">
        <w:rPr>
          <w:rFonts w:ascii="Times New Roman" w:hAnsi="Times New Roman"/>
          <w:b/>
          <w:i/>
          <w:iCs/>
          <w:sz w:val="24"/>
          <w:szCs w:val="24"/>
          <w:vertAlign w:val="subscript"/>
        </w:rPr>
        <w:t xml:space="preserve"> +  </w:t>
      </w:r>
      <w:r w:rsidRPr="000C0B7C">
        <w:rPr>
          <w:rFonts w:ascii="Times New Roman" w:hAnsi="Times New Roman"/>
          <w:b/>
          <w:i/>
          <w:iCs/>
          <w:sz w:val="24"/>
          <w:szCs w:val="24"/>
        </w:rPr>
        <w:t xml:space="preserve">НЗ </w:t>
      </w:r>
      <w:r w:rsidRPr="000C0B7C">
        <w:rPr>
          <w:rFonts w:ascii="Times New Roman" w:hAnsi="Times New Roman"/>
          <w:b/>
          <w:i/>
          <w:iCs/>
          <w:sz w:val="24"/>
          <w:szCs w:val="24"/>
          <w:vertAlign w:val="superscript"/>
          <w:lang w:val="en-US"/>
        </w:rPr>
        <w:t>j</w:t>
      </w:r>
      <w:r w:rsidRPr="000C0B7C">
        <w:rPr>
          <w:rFonts w:ascii="Times New Roman" w:hAnsi="Times New Roman"/>
          <w:b/>
          <w:i/>
          <w:iCs/>
          <w:sz w:val="24"/>
          <w:szCs w:val="24"/>
          <w:vertAlign w:val="subscript"/>
        </w:rPr>
        <w:t xml:space="preserve">пп     </w:t>
      </w:r>
      <w:r w:rsidRPr="000C0B7C">
        <w:rPr>
          <w:rFonts w:ascii="Times New Roman" w:hAnsi="Times New Roman"/>
          <w:i/>
          <w:iCs/>
          <w:sz w:val="24"/>
          <w:szCs w:val="24"/>
        </w:rPr>
        <w:t xml:space="preserve">, </w:t>
      </w:r>
      <w:r w:rsidRPr="000C0B7C">
        <w:rPr>
          <w:rFonts w:ascii="Times New Roman" w:hAnsi="Times New Roman"/>
          <w:sz w:val="24"/>
          <w:szCs w:val="24"/>
        </w:rPr>
        <w:t xml:space="preserve">где                            </w:t>
      </w:r>
    </w:p>
    <w:p w:rsidR="002D5698" w:rsidRPr="000C0B7C" w:rsidRDefault="002D5698" w:rsidP="000C0B7C">
      <w:pPr>
        <w:shd w:val="clear" w:color="auto" w:fill="FFFFFF"/>
        <w:spacing w:after="0"/>
        <w:jc w:val="both"/>
        <w:rPr>
          <w:rFonts w:ascii="Times New Roman" w:hAnsi="Times New Roman"/>
          <w:sz w:val="24"/>
          <w:szCs w:val="24"/>
        </w:rPr>
      </w:pPr>
      <w:r w:rsidRPr="000C0B7C">
        <w:rPr>
          <w:rFonts w:ascii="Times New Roman" w:hAnsi="Times New Roman"/>
          <w:sz w:val="24"/>
          <w:szCs w:val="24"/>
        </w:rPr>
        <w:lastRenderedPageBreak/>
        <w:t xml:space="preserve">         </w:t>
      </w:r>
      <w:r w:rsidRPr="000C0B7C">
        <w:rPr>
          <w:rFonts w:ascii="Times New Roman" w:hAnsi="Times New Roman"/>
          <w:spacing w:val="-4"/>
          <w:sz w:val="24"/>
          <w:szCs w:val="24"/>
        </w:rPr>
        <w:t>НЗ</w:t>
      </w:r>
      <w:r w:rsidRPr="000C0B7C">
        <w:rPr>
          <w:rFonts w:ascii="Times New Roman" w:hAnsi="Times New Roman"/>
          <w:spacing w:val="-4"/>
          <w:sz w:val="24"/>
          <w:szCs w:val="24"/>
          <w:vertAlign w:val="subscript"/>
        </w:rPr>
        <w:t xml:space="preserve">гу </w:t>
      </w:r>
      <w:r w:rsidRPr="000C0B7C">
        <w:rPr>
          <w:rFonts w:ascii="Times New Roman" w:hAnsi="Times New Roman"/>
          <w:sz w:val="24"/>
          <w:szCs w:val="24"/>
        </w:rPr>
        <w:t>- н</w:t>
      </w:r>
      <w:r w:rsidRPr="000C0B7C">
        <w:rPr>
          <w:rFonts w:ascii="Times New Roman" w:hAnsi="Times New Roman"/>
          <w:spacing w:val="-4"/>
          <w:sz w:val="24"/>
          <w:szCs w:val="24"/>
        </w:rPr>
        <w:t>ормативные затраты, непосредственно связанные с оказанием</w:t>
      </w:r>
      <w:r w:rsidRPr="000C0B7C">
        <w:rPr>
          <w:rFonts w:ascii="Times New Roman" w:hAnsi="Times New Roman"/>
          <w:spacing w:val="-4"/>
          <w:sz w:val="24"/>
          <w:szCs w:val="24"/>
        </w:rPr>
        <w:br/>
      </w:r>
      <w:r w:rsidRPr="000C0B7C">
        <w:rPr>
          <w:rFonts w:ascii="Times New Roman" w:hAnsi="Times New Roman"/>
          <w:spacing w:val="-1"/>
          <w:sz w:val="24"/>
          <w:szCs w:val="24"/>
        </w:rPr>
        <w:t>государственной услуги на соответствующий финансовый год;</w:t>
      </w:r>
    </w:p>
    <w:p w:rsidR="002D5698" w:rsidRPr="000C0B7C" w:rsidRDefault="002D5698" w:rsidP="000C0B7C">
      <w:pPr>
        <w:shd w:val="clear" w:color="auto" w:fill="FFFFFF"/>
        <w:spacing w:after="0"/>
        <w:ind w:firstLine="708"/>
        <w:jc w:val="both"/>
        <w:rPr>
          <w:rFonts w:ascii="Times New Roman" w:hAnsi="Times New Roman"/>
          <w:sz w:val="24"/>
          <w:szCs w:val="24"/>
        </w:rPr>
      </w:pPr>
      <w:r w:rsidRPr="000C0B7C">
        <w:rPr>
          <w:rFonts w:ascii="Times New Roman" w:hAnsi="Times New Roman"/>
          <w:iCs/>
          <w:spacing w:val="-3"/>
          <w:sz w:val="24"/>
          <w:szCs w:val="24"/>
        </w:rPr>
        <w:t>НЗ</w:t>
      </w:r>
      <w:r w:rsidRPr="000C0B7C">
        <w:rPr>
          <w:rFonts w:ascii="Times New Roman" w:hAnsi="Times New Roman"/>
          <w:iCs/>
          <w:spacing w:val="-3"/>
          <w:sz w:val="24"/>
          <w:szCs w:val="24"/>
          <w:vertAlign w:val="subscript"/>
          <w:lang w:val="en-US"/>
        </w:rPr>
        <w:t>om</w:t>
      </w:r>
      <w:r w:rsidRPr="000C0B7C">
        <w:rPr>
          <w:rFonts w:ascii="Times New Roman" w:hAnsi="Times New Roman"/>
          <w:iCs/>
          <w:spacing w:val="-3"/>
          <w:sz w:val="24"/>
          <w:szCs w:val="24"/>
          <w:vertAlign w:val="subscript"/>
        </w:rPr>
        <w:t>г</w:t>
      </w:r>
      <w:r w:rsidRPr="000C0B7C">
        <w:rPr>
          <w:rFonts w:ascii="Times New Roman" w:hAnsi="Times New Roman"/>
          <w:iCs/>
          <w:spacing w:val="-3"/>
          <w:sz w:val="24"/>
          <w:szCs w:val="24"/>
          <w:vertAlign w:val="subscript"/>
          <w:lang w:val="en-US"/>
        </w:rPr>
        <w:t>y</w:t>
      </w:r>
      <w:r w:rsidRPr="000C0B7C">
        <w:rPr>
          <w:rFonts w:ascii="Times New Roman" w:hAnsi="Times New Roman"/>
          <w:i/>
          <w:iCs/>
          <w:spacing w:val="-3"/>
          <w:sz w:val="24"/>
          <w:szCs w:val="24"/>
          <w:vertAlign w:val="subscript"/>
        </w:rPr>
        <w:t xml:space="preserve">  </w:t>
      </w:r>
      <w:r w:rsidRPr="000C0B7C">
        <w:rPr>
          <w:rFonts w:ascii="Times New Roman" w:hAnsi="Times New Roman"/>
          <w:i/>
          <w:iCs/>
          <w:spacing w:val="-3"/>
          <w:sz w:val="24"/>
          <w:szCs w:val="24"/>
        </w:rPr>
        <w:t xml:space="preserve"> </w:t>
      </w:r>
      <w:r w:rsidRPr="000C0B7C">
        <w:rPr>
          <w:rFonts w:ascii="Times New Roman" w:hAnsi="Times New Roman"/>
          <w:spacing w:val="-3"/>
          <w:sz w:val="24"/>
          <w:szCs w:val="24"/>
        </w:rPr>
        <w:t>- нормативные затраты  на оплату труда и начисления на</w:t>
      </w:r>
      <w:r w:rsidRPr="000C0B7C">
        <w:rPr>
          <w:rFonts w:ascii="Times New Roman" w:hAnsi="Times New Roman"/>
          <w:i/>
          <w:iCs/>
          <w:spacing w:val="-3"/>
          <w:sz w:val="24"/>
          <w:szCs w:val="24"/>
        </w:rPr>
        <w:t xml:space="preserve"> </w:t>
      </w:r>
      <w:r w:rsidRPr="000C0B7C">
        <w:rPr>
          <w:rFonts w:ascii="Times New Roman" w:hAnsi="Times New Roman"/>
          <w:sz w:val="24"/>
          <w:szCs w:val="24"/>
        </w:rPr>
        <w:t>выплаты по оплате труда персонала, принимающего непосредственное участие в оказании государственной услуги;</w:t>
      </w:r>
    </w:p>
    <w:p w:rsidR="002D5698" w:rsidRPr="000C0B7C" w:rsidRDefault="002D5698" w:rsidP="000C0B7C">
      <w:pPr>
        <w:shd w:val="clear" w:color="auto" w:fill="FFFFFF"/>
        <w:spacing w:after="0"/>
        <w:ind w:firstLine="708"/>
        <w:jc w:val="both"/>
        <w:rPr>
          <w:rFonts w:ascii="Times New Roman" w:hAnsi="Times New Roman"/>
          <w:sz w:val="24"/>
          <w:szCs w:val="24"/>
        </w:rPr>
      </w:pPr>
      <w:r w:rsidRPr="000C0B7C">
        <w:rPr>
          <w:rFonts w:ascii="Times New Roman" w:hAnsi="Times New Roman"/>
          <w:spacing w:val="-4"/>
          <w:sz w:val="24"/>
          <w:szCs w:val="24"/>
        </w:rPr>
        <w:t xml:space="preserve">НЗ </w:t>
      </w:r>
      <w:r w:rsidRPr="000C0B7C">
        <w:rPr>
          <w:rFonts w:ascii="Times New Roman" w:hAnsi="Times New Roman"/>
          <w:spacing w:val="-4"/>
          <w:sz w:val="24"/>
          <w:szCs w:val="24"/>
          <w:vertAlign w:val="superscript"/>
          <w:lang w:val="en-US"/>
        </w:rPr>
        <w:t>j</w:t>
      </w:r>
      <w:r w:rsidRPr="000C0B7C">
        <w:rPr>
          <w:rFonts w:ascii="Times New Roman" w:hAnsi="Times New Roman"/>
          <w:spacing w:val="-4"/>
          <w:sz w:val="24"/>
          <w:szCs w:val="24"/>
          <w:vertAlign w:val="subscript"/>
        </w:rPr>
        <w:t>м</w:t>
      </w:r>
      <w:r w:rsidRPr="000C0B7C">
        <w:rPr>
          <w:rFonts w:ascii="Times New Roman" w:hAnsi="Times New Roman"/>
          <w:spacing w:val="-4"/>
          <w:sz w:val="24"/>
          <w:szCs w:val="24"/>
          <w:vertAlign w:val="subscript"/>
          <w:lang w:val="en-US"/>
        </w:rPr>
        <w:t>p</w:t>
      </w:r>
      <w:r w:rsidRPr="000C0B7C">
        <w:rPr>
          <w:rFonts w:ascii="Times New Roman" w:hAnsi="Times New Roman"/>
          <w:spacing w:val="-4"/>
          <w:sz w:val="24"/>
          <w:szCs w:val="24"/>
        </w:rPr>
        <w:t xml:space="preserve"> - </w:t>
      </w:r>
      <w:r w:rsidRPr="000C0B7C">
        <w:rPr>
          <w:rFonts w:ascii="Times New Roman" w:hAnsi="Times New Roman"/>
          <w:spacing w:val="-1"/>
          <w:sz w:val="24"/>
          <w:szCs w:val="24"/>
        </w:rPr>
        <w:t xml:space="preserve">нормативные затраты на приобретение материальных ресурсов,  непосредственно потребляемых в процессе оказания государственной услуги, в том числе затраты </w:t>
      </w:r>
      <w:r w:rsidRPr="000C0B7C">
        <w:rPr>
          <w:rFonts w:ascii="Times New Roman" w:hAnsi="Times New Roman"/>
          <w:sz w:val="24"/>
          <w:szCs w:val="24"/>
        </w:rPr>
        <w:t>на</w:t>
      </w:r>
      <w:r w:rsidRPr="000C0B7C">
        <w:rPr>
          <w:rFonts w:ascii="Times New Roman" w:hAnsi="Times New Roman"/>
          <w:spacing w:val="-1"/>
          <w:sz w:val="24"/>
          <w:szCs w:val="24"/>
        </w:rPr>
        <w:t xml:space="preserve"> учебники, учебные пособия, учебно-методические материалы, </w:t>
      </w:r>
      <w:r w:rsidRPr="000C0B7C">
        <w:rPr>
          <w:rFonts w:ascii="Times New Roman" w:hAnsi="Times New Roman"/>
          <w:spacing w:val="-2"/>
          <w:sz w:val="24"/>
          <w:szCs w:val="24"/>
        </w:rPr>
        <w:t xml:space="preserve">специальное оборудование, специальные технические средства, ассистивные устройства, специальные компьютерные программы и другие </w:t>
      </w:r>
      <w:r w:rsidRPr="000C0B7C">
        <w:rPr>
          <w:rFonts w:ascii="Times New Roman" w:hAnsi="Times New Roman"/>
          <w:spacing w:val="-1"/>
          <w:sz w:val="24"/>
          <w:szCs w:val="24"/>
        </w:rPr>
        <w:t>средства обучения и воспитания по АООП типа j (в соответствии</w:t>
      </w:r>
      <w:r w:rsidRPr="000C0B7C">
        <w:rPr>
          <w:rFonts w:ascii="Times New Roman" w:hAnsi="Times New Roman"/>
          <w:sz w:val="24"/>
          <w:szCs w:val="24"/>
        </w:rPr>
        <w:t xml:space="preserve"> с материально-техническими условиями с учетом специфики обучающихся);</w:t>
      </w:r>
    </w:p>
    <w:p w:rsidR="002D5698" w:rsidRPr="000C0B7C" w:rsidRDefault="002D5698" w:rsidP="000C0B7C">
      <w:pPr>
        <w:shd w:val="clear" w:color="auto" w:fill="FFFFFF"/>
        <w:spacing w:after="0"/>
        <w:ind w:firstLine="708"/>
        <w:jc w:val="both"/>
        <w:rPr>
          <w:rFonts w:ascii="Times New Roman" w:hAnsi="Times New Roman"/>
          <w:sz w:val="24"/>
          <w:szCs w:val="24"/>
        </w:rPr>
      </w:pPr>
      <w:r w:rsidRPr="000C0B7C">
        <w:rPr>
          <w:rFonts w:ascii="Times New Roman" w:hAnsi="Times New Roman"/>
          <w:spacing w:val="-4"/>
          <w:sz w:val="24"/>
          <w:szCs w:val="24"/>
        </w:rPr>
        <w:t xml:space="preserve">НЗ </w:t>
      </w:r>
      <w:r w:rsidRPr="000C0B7C">
        <w:rPr>
          <w:rFonts w:ascii="Times New Roman" w:hAnsi="Times New Roman"/>
          <w:spacing w:val="-4"/>
          <w:sz w:val="24"/>
          <w:szCs w:val="24"/>
          <w:vertAlign w:val="superscript"/>
          <w:lang w:val="en-US"/>
        </w:rPr>
        <w:t>j</w:t>
      </w:r>
      <w:r w:rsidRPr="000C0B7C">
        <w:rPr>
          <w:rFonts w:ascii="Times New Roman" w:hAnsi="Times New Roman"/>
          <w:spacing w:val="-4"/>
          <w:sz w:val="24"/>
          <w:szCs w:val="24"/>
          <w:vertAlign w:val="subscript"/>
        </w:rPr>
        <w:t>пп</w:t>
      </w:r>
      <w:r w:rsidRPr="000C0B7C">
        <w:rPr>
          <w:rFonts w:ascii="Times New Roman" w:hAnsi="Times New Roman"/>
          <w:spacing w:val="-4"/>
          <w:sz w:val="24"/>
          <w:szCs w:val="24"/>
        </w:rPr>
        <w:t xml:space="preserve"> - </w:t>
      </w:r>
      <w:r w:rsidRPr="000C0B7C">
        <w:rPr>
          <w:rFonts w:ascii="Times New Roman" w:hAnsi="Times New Roman"/>
          <w:spacing w:val="-1"/>
          <w:sz w:val="24"/>
          <w:szCs w:val="24"/>
        </w:rPr>
        <w:t>нормативные прочие прямые затраты, непосредственно связанные с оказанием государственной услуги, в том числе затраты на приобретение расходных материалов, моющих средств, медикаментов и перевязочных средств (в соответствии</w:t>
      </w:r>
      <w:r w:rsidRPr="000C0B7C">
        <w:rPr>
          <w:rFonts w:ascii="Times New Roman" w:hAnsi="Times New Roman"/>
          <w:sz w:val="24"/>
          <w:szCs w:val="24"/>
        </w:rPr>
        <w:t xml:space="preserve">  с материально-техническими условиями с учетом специфики обучающихся </w:t>
      </w:r>
      <w:r w:rsidRPr="000C0B7C">
        <w:rPr>
          <w:rFonts w:ascii="Times New Roman" w:hAnsi="Times New Roman"/>
          <w:spacing w:val="-1"/>
          <w:sz w:val="24"/>
          <w:szCs w:val="24"/>
        </w:rPr>
        <w:t>по АООП типа j</w:t>
      </w:r>
      <w:r w:rsidRPr="000C0B7C">
        <w:rPr>
          <w:rFonts w:ascii="Times New Roman" w:hAnsi="Times New Roman"/>
          <w:sz w:val="24"/>
          <w:szCs w:val="24"/>
        </w:rPr>
        <w:t>).</w:t>
      </w:r>
    </w:p>
    <w:p w:rsidR="002D5698" w:rsidRPr="000C0B7C" w:rsidRDefault="002D5698" w:rsidP="000C0B7C">
      <w:pPr>
        <w:shd w:val="clear" w:color="auto" w:fill="FFFFFF"/>
        <w:spacing w:after="0"/>
        <w:ind w:right="-1" w:firstLine="708"/>
        <w:jc w:val="both"/>
        <w:rPr>
          <w:rFonts w:ascii="Times New Roman" w:hAnsi="Times New Roman"/>
          <w:sz w:val="24"/>
          <w:szCs w:val="24"/>
        </w:rPr>
      </w:pPr>
      <w:r w:rsidRPr="000C0B7C">
        <w:rPr>
          <w:rFonts w:ascii="Times New Roman" w:hAnsi="Times New Roman"/>
          <w:spacing w:val="-4"/>
          <w:sz w:val="24"/>
          <w:szCs w:val="24"/>
        </w:rPr>
        <w:t xml:space="preserve">При расчете нормативных затрат на оплату труда и начисления на </w:t>
      </w:r>
      <w:r w:rsidRPr="000C0B7C">
        <w:rPr>
          <w:rFonts w:ascii="Times New Roman" w:hAnsi="Times New Roman"/>
          <w:spacing w:val="-3"/>
          <w:sz w:val="24"/>
          <w:szCs w:val="24"/>
        </w:rPr>
        <w:t xml:space="preserve">выплаты по оплате труда учитываются затраты на оплату труда только тех </w:t>
      </w:r>
      <w:r w:rsidRPr="000C0B7C">
        <w:rPr>
          <w:rFonts w:ascii="Times New Roman" w:hAnsi="Times New Roman"/>
          <w:spacing w:val="-1"/>
          <w:sz w:val="24"/>
          <w:szCs w:val="24"/>
        </w:rPr>
        <w:t>работников, которые принимают непосредственное участие в оказании соответствующей государственной услуги (вспомогательный, технический, административно-управленческий и т.п. персонал не учитывается).</w:t>
      </w:r>
    </w:p>
    <w:p w:rsidR="002D5698" w:rsidRPr="000C0B7C" w:rsidRDefault="002D5698" w:rsidP="000C0B7C">
      <w:pPr>
        <w:shd w:val="clear" w:color="auto" w:fill="FFFFFF"/>
        <w:spacing w:after="0"/>
        <w:ind w:right="-1" w:firstLine="708"/>
        <w:jc w:val="both"/>
        <w:rPr>
          <w:rFonts w:ascii="Times New Roman" w:hAnsi="Times New Roman"/>
          <w:sz w:val="24"/>
          <w:szCs w:val="24"/>
        </w:rPr>
      </w:pPr>
      <w:r w:rsidRPr="000C0B7C">
        <w:rPr>
          <w:rFonts w:ascii="Times New Roman" w:hAnsi="Times New Roman"/>
          <w:sz w:val="24"/>
          <w:szCs w:val="24"/>
        </w:rPr>
        <w:t xml:space="preserve">Нормативные затраты на оплату труда и начисления на выплаты по </w:t>
      </w:r>
      <w:r w:rsidRPr="000C0B7C">
        <w:rPr>
          <w:rFonts w:ascii="Times New Roman" w:hAnsi="Times New Roman"/>
          <w:spacing w:val="-2"/>
          <w:sz w:val="24"/>
          <w:szCs w:val="24"/>
        </w:rPr>
        <w:t xml:space="preserve">оплате труда рассчитываются как произведение средней стоимости единицы </w:t>
      </w:r>
      <w:r w:rsidRPr="000C0B7C">
        <w:rPr>
          <w:rFonts w:ascii="Times New Roman" w:hAnsi="Times New Roman"/>
          <w:sz w:val="24"/>
          <w:szCs w:val="24"/>
        </w:rPr>
        <w:t xml:space="preserve">времени персонала на количество единиц времени, необходимых для </w:t>
      </w:r>
      <w:r w:rsidRPr="000C0B7C">
        <w:rPr>
          <w:rFonts w:ascii="Times New Roman" w:hAnsi="Times New Roman"/>
          <w:spacing w:val="-3"/>
          <w:sz w:val="24"/>
          <w:szCs w:val="24"/>
        </w:rPr>
        <w:t xml:space="preserve">оказания единицы государственной услуги, с учетом стимулирующих выплат </w:t>
      </w:r>
      <w:r w:rsidRPr="000C0B7C">
        <w:rPr>
          <w:rFonts w:ascii="Times New Roman" w:hAnsi="Times New Roman"/>
          <w:sz w:val="24"/>
          <w:szCs w:val="24"/>
        </w:rPr>
        <w:t xml:space="preserve">за результативность труда. Стоимость единицы времени персонала рассчитывается исходя из действующей системы оплаты труда, с учетом доплат и надбавок, установленных действующим законодательством, районного коэффициента и процентной надбавки к заработной плате за </w:t>
      </w:r>
      <w:r w:rsidRPr="000C0B7C">
        <w:rPr>
          <w:rFonts w:ascii="Times New Roman" w:hAnsi="Times New Roman"/>
          <w:spacing w:val="-1"/>
          <w:sz w:val="24"/>
          <w:szCs w:val="24"/>
        </w:rPr>
        <w:t xml:space="preserve">работу в районах Крайнего Севера и приравненных к ним местностях, </w:t>
      </w:r>
      <w:r w:rsidRPr="000C0B7C">
        <w:rPr>
          <w:rFonts w:ascii="Times New Roman" w:hAnsi="Times New Roman"/>
          <w:sz w:val="24"/>
          <w:szCs w:val="24"/>
        </w:rPr>
        <w:t>установленных законодательством.</w:t>
      </w:r>
    </w:p>
    <w:p w:rsidR="002D5698" w:rsidRPr="000C0B7C" w:rsidRDefault="002D5698" w:rsidP="000C0B7C">
      <w:pPr>
        <w:shd w:val="clear" w:color="auto" w:fill="FFFFFF"/>
        <w:tabs>
          <w:tab w:val="left" w:pos="709"/>
          <w:tab w:val="left" w:pos="1224"/>
        </w:tabs>
        <w:spacing w:after="0"/>
        <w:ind w:right="-1" w:firstLine="567"/>
        <w:jc w:val="both"/>
        <w:rPr>
          <w:rFonts w:ascii="Times New Roman" w:hAnsi="Times New Roman"/>
          <w:sz w:val="24"/>
          <w:szCs w:val="24"/>
        </w:rPr>
      </w:pPr>
      <w:r w:rsidRPr="000C0B7C">
        <w:rPr>
          <w:rFonts w:ascii="Times New Roman" w:hAnsi="Times New Roman"/>
          <w:spacing w:val="-2"/>
          <w:sz w:val="24"/>
          <w:szCs w:val="24"/>
        </w:rPr>
        <w:t>Нормативные затраты на расходные материалы в соответствии со</w:t>
      </w:r>
      <w:r w:rsidRPr="000C0B7C">
        <w:rPr>
          <w:rFonts w:ascii="Times New Roman" w:hAnsi="Times New Roman"/>
          <w:spacing w:val="-2"/>
          <w:sz w:val="24"/>
          <w:szCs w:val="24"/>
        </w:rPr>
        <w:br/>
        <w:t>стандартами качества оказания услуги рассчитываются как произведение</w:t>
      </w:r>
      <w:r w:rsidRPr="000C0B7C">
        <w:rPr>
          <w:rFonts w:ascii="Times New Roman" w:hAnsi="Times New Roman"/>
          <w:spacing w:val="-2"/>
          <w:sz w:val="24"/>
          <w:szCs w:val="24"/>
        </w:rPr>
        <w:br/>
        <w:t>стоимости учебных материалов на их количество, необходимое для оказания</w:t>
      </w:r>
      <w:r w:rsidRPr="000C0B7C">
        <w:rPr>
          <w:rFonts w:ascii="Times New Roman" w:hAnsi="Times New Roman"/>
          <w:spacing w:val="-2"/>
          <w:sz w:val="24"/>
          <w:szCs w:val="24"/>
        </w:rPr>
        <w:br/>
      </w:r>
      <w:r w:rsidRPr="000C0B7C">
        <w:rPr>
          <w:rFonts w:ascii="Times New Roman" w:hAnsi="Times New Roman"/>
          <w:sz w:val="24"/>
          <w:szCs w:val="24"/>
        </w:rPr>
        <w:t>единицы государственной услуги (выполнения работ) и определяется по видам организаций</w:t>
      </w:r>
      <w:r w:rsidRPr="000C0B7C">
        <w:rPr>
          <w:rFonts w:ascii="Times New Roman" w:hAnsi="Times New Roman"/>
          <w:spacing w:val="-3"/>
          <w:sz w:val="24"/>
          <w:szCs w:val="24"/>
        </w:rPr>
        <w:t xml:space="preserve"> в соответствии с нормативным актом субъекта Российской Федерации или органа исполнительной власти субъекта Российской Федерации.</w:t>
      </w:r>
    </w:p>
    <w:p w:rsidR="002D5698" w:rsidRPr="000C0B7C" w:rsidRDefault="002D5698" w:rsidP="000C0B7C">
      <w:pPr>
        <w:spacing w:after="0"/>
        <w:ind w:firstLine="540"/>
        <w:jc w:val="both"/>
        <w:rPr>
          <w:rFonts w:ascii="Times New Roman" w:hAnsi="Times New Roman"/>
          <w:sz w:val="24"/>
          <w:szCs w:val="24"/>
        </w:rPr>
      </w:pPr>
      <w:r w:rsidRPr="000C0B7C">
        <w:rPr>
          <w:rFonts w:ascii="Times New Roman" w:hAnsi="Times New Roman"/>
          <w:sz w:val="24"/>
          <w:szCs w:val="24"/>
        </w:rPr>
        <w:t xml:space="preserve">Нормативные затраты на оплату труда и начисления на выплаты по оплате труда персонала, принимающего непосредственное участие в оказании государственной услуги начального общего образования </w:t>
      </w:r>
      <w:r w:rsidRPr="000C0B7C">
        <w:rPr>
          <w:rFonts w:ascii="Times New Roman" w:hAnsi="Times New Roman"/>
          <w:spacing w:val="-2"/>
          <w:sz w:val="24"/>
          <w:szCs w:val="24"/>
        </w:rPr>
        <w:t xml:space="preserve">слабослышащих и позднооглохших </w:t>
      </w:r>
      <w:r w:rsidRPr="000C0B7C">
        <w:rPr>
          <w:rFonts w:ascii="Times New Roman" w:hAnsi="Times New Roman"/>
          <w:sz w:val="24"/>
          <w:szCs w:val="24"/>
        </w:rPr>
        <w:t>обучающихся:</w:t>
      </w:r>
    </w:p>
    <w:p w:rsidR="002D5698" w:rsidRPr="000C0B7C" w:rsidRDefault="002D5698" w:rsidP="000C0B7C">
      <w:pPr>
        <w:spacing w:after="0"/>
        <w:ind w:firstLine="540"/>
        <w:jc w:val="both"/>
        <w:rPr>
          <w:rFonts w:ascii="Times New Roman" w:hAnsi="Times New Roman"/>
          <w:sz w:val="24"/>
          <w:szCs w:val="24"/>
        </w:rPr>
      </w:pPr>
      <w:r w:rsidRPr="000C0B7C">
        <w:rPr>
          <w:rFonts w:ascii="Times New Roman" w:hAnsi="Times New Roman"/>
          <w:sz w:val="24"/>
          <w:szCs w:val="24"/>
        </w:rPr>
        <w:t xml:space="preserve">реализация АООП начального общего образования </w:t>
      </w:r>
      <w:r w:rsidRPr="000C0B7C">
        <w:rPr>
          <w:rFonts w:ascii="Times New Roman" w:hAnsi="Times New Roman"/>
          <w:spacing w:val="-2"/>
          <w:sz w:val="24"/>
          <w:szCs w:val="24"/>
        </w:rPr>
        <w:t xml:space="preserve">слабослышащих и позднооглохших </w:t>
      </w:r>
      <w:r w:rsidRPr="000C0B7C">
        <w:rPr>
          <w:rFonts w:ascii="Times New Roman" w:hAnsi="Times New Roman"/>
          <w:sz w:val="24"/>
          <w:szCs w:val="24"/>
        </w:rPr>
        <w:t>обучающихся может определяться по формуле:</w:t>
      </w:r>
    </w:p>
    <w:p w:rsidR="002D5698" w:rsidRPr="000C0B7C" w:rsidRDefault="002D5698" w:rsidP="000C0B7C">
      <w:pPr>
        <w:spacing w:after="0"/>
        <w:ind w:firstLine="540"/>
        <w:jc w:val="both"/>
        <w:rPr>
          <w:rFonts w:ascii="Times New Roman" w:hAnsi="Times New Roman"/>
          <w:b/>
          <w:i/>
          <w:sz w:val="24"/>
          <w:szCs w:val="24"/>
        </w:rPr>
      </w:pPr>
      <w:r w:rsidRPr="000C0B7C">
        <w:rPr>
          <w:rFonts w:ascii="Times New Roman" w:hAnsi="Times New Roman"/>
          <w:b/>
          <w:bCs/>
          <w:i/>
          <w:sz w:val="24"/>
          <w:szCs w:val="24"/>
        </w:rPr>
        <w:t>НЗ</w:t>
      </w:r>
      <w:r w:rsidRPr="000C0B7C">
        <w:rPr>
          <w:rFonts w:ascii="Times New Roman" w:hAnsi="Times New Roman"/>
          <w:b/>
          <w:bCs/>
          <w:i/>
          <w:sz w:val="24"/>
          <w:szCs w:val="24"/>
          <w:vertAlign w:val="subscript"/>
        </w:rPr>
        <w:t>отгу</w:t>
      </w:r>
      <w:r w:rsidRPr="000C0B7C">
        <w:rPr>
          <w:rFonts w:ascii="Times New Roman" w:hAnsi="Times New Roman"/>
          <w:b/>
          <w:bCs/>
          <w:i/>
          <w:sz w:val="24"/>
          <w:szCs w:val="24"/>
        </w:rPr>
        <w:t xml:space="preserve"> = ЗП</w:t>
      </w:r>
      <w:r w:rsidRPr="000C0B7C">
        <w:rPr>
          <w:rFonts w:ascii="Times New Roman" w:hAnsi="Times New Roman"/>
          <w:b/>
          <w:bCs/>
          <w:i/>
          <w:sz w:val="24"/>
          <w:szCs w:val="24"/>
          <w:vertAlign w:val="superscript"/>
        </w:rPr>
        <w:t xml:space="preserve"> рег</w:t>
      </w:r>
      <w:r w:rsidRPr="000C0B7C">
        <w:rPr>
          <w:rFonts w:ascii="Times New Roman" w:hAnsi="Times New Roman"/>
          <w:b/>
          <w:bCs/>
          <w:i/>
          <w:sz w:val="24"/>
          <w:szCs w:val="24"/>
          <w:vertAlign w:val="subscript"/>
        </w:rPr>
        <w:t>-1</w:t>
      </w:r>
      <w:r w:rsidRPr="000C0B7C">
        <w:rPr>
          <w:rFonts w:ascii="Times New Roman" w:hAnsi="Times New Roman"/>
          <w:b/>
          <w:bCs/>
          <w:i/>
          <w:sz w:val="24"/>
          <w:szCs w:val="24"/>
        </w:rPr>
        <w:t xml:space="preserve"> * 12 * К</w:t>
      </w:r>
      <w:r w:rsidRPr="000C0B7C">
        <w:rPr>
          <w:rFonts w:ascii="Times New Roman" w:hAnsi="Times New Roman"/>
          <w:b/>
          <w:bCs/>
          <w:i/>
          <w:sz w:val="24"/>
          <w:szCs w:val="24"/>
          <w:vertAlign w:val="superscript"/>
        </w:rPr>
        <w:t>овз</w:t>
      </w:r>
      <w:r w:rsidRPr="000C0B7C">
        <w:rPr>
          <w:rFonts w:ascii="Times New Roman" w:hAnsi="Times New Roman"/>
          <w:b/>
          <w:bCs/>
          <w:i/>
          <w:sz w:val="24"/>
          <w:szCs w:val="24"/>
        </w:rPr>
        <w:t xml:space="preserve"> * К</w:t>
      </w:r>
      <w:r w:rsidRPr="000C0B7C">
        <w:rPr>
          <w:rFonts w:ascii="Times New Roman" w:hAnsi="Times New Roman"/>
          <w:b/>
          <w:bCs/>
          <w:i/>
          <w:sz w:val="24"/>
          <w:szCs w:val="24"/>
          <w:vertAlign w:val="superscript"/>
        </w:rPr>
        <w:t>1</w:t>
      </w:r>
      <w:r w:rsidRPr="000C0B7C">
        <w:rPr>
          <w:rFonts w:ascii="Times New Roman" w:hAnsi="Times New Roman"/>
          <w:b/>
          <w:bCs/>
          <w:i/>
          <w:sz w:val="24"/>
          <w:szCs w:val="24"/>
        </w:rPr>
        <w:t xml:space="preserve"> * К</w:t>
      </w:r>
      <w:r w:rsidRPr="000C0B7C">
        <w:rPr>
          <w:rFonts w:ascii="Times New Roman" w:hAnsi="Times New Roman"/>
          <w:b/>
          <w:bCs/>
          <w:i/>
          <w:sz w:val="24"/>
          <w:szCs w:val="24"/>
          <w:vertAlign w:val="superscript"/>
        </w:rPr>
        <w:t>2</w:t>
      </w:r>
      <w:r w:rsidRPr="000C0B7C">
        <w:rPr>
          <w:rFonts w:ascii="Times New Roman" w:hAnsi="Times New Roman"/>
          <w:b/>
          <w:bCs/>
          <w:i/>
          <w:sz w:val="24"/>
          <w:szCs w:val="24"/>
          <w:vertAlign w:val="subscript"/>
        </w:rPr>
        <w:t xml:space="preserve">  </w:t>
      </w:r>
      <w:r w:rsidRPr="000C0B7C">
        <w:rPr>
          <w:rFonts w:ascii="Times New Roman" w:hAnsi="Times New Roman"/>
          <w:b/>
          <w:i/>
          <w:sz w:val="24"/>
          <w:szCs w:val="24"/>
        </w:rPr>
        <w:t xml:space="preserve">, </w:t>
      </w:r>
      <w:r w:rsidRPr="000C0B7C">
        <w:rPr>
          <w:rFonts w:ascii="Times New Roman" w:hAnsi="Times New Roman"/>
          <w:b/>
          <w:bCs/>
          <w:i/>
          <w:iCs/>
          <w:sz w:val="24"/>
          <w:szCs w:val="24"/>
        </w:rPr>
        <w:t>где:</w:t>
      </w:r>
    </w:p>
    <w:p w:rsidR="002D5698" w:rsidRPr="000C0B7C" w:rsidRDefault="002D5698" w:rsidP="000C0B7C">
      <w:pPr>
        <w:spacing w:after="0"/>
        <w:ind w:firstLine="540"/>
        <w:jc w:val="both"/>
        <w:rPr>
          <w:rFonts w:ascii="Times New Roman" w:hAnsi="Times New Roman"/>
          <w:i/>
          <w:sz w:val="24"/>
          <w:szCs w:val="24"/>
        </w:rPr>
      </w:pPr>
      <w:r w:rsidRPr="000C0B7C">
        <w:rPr>
          <w:rFonts w:ascii="Times New Roman" w:hAnsi="Times New Roman"/>
          <w:b/>
          <w:bCs/>
          <w:i/>
          <w:sz w:val="24"/>
          <w:szCs w:val="24"/>
        </w:rPr>
        <w:t>НЗ</w:t>
      </w:r>
      <w:r w:rsidRPr="000C0B7C">
        <w:rPr>
          <w:rFonts w:ascii="Times New Roman" w:hAnsi="Times New Roman"/>
          <w:b/>
          <w:bCs/>
          <w:i/>
          <w:sz w:val="24"/>
          <w:szCs w:val="24"/>
          <w:vertAlign w:val="subscript"/>
        </w:rPr>
        <w:t xml:space="preserve">отгу </w:t>
      </w:r>
      <w:r w:rsidRPr="000C0B7C">
        <w:rPr>
          <w:rFonts w:ascii="Times New Roman" w:hAnsi="Times New Roman"/>
          <w:b/>
          <w:bCs/>
          <w:i/>
          <w:sz w:val="24"/>
          <w:szCs w:val="24"/>
        </w:rPr>
        <w:t xml:space="preserve">- </w:t>
      </w:r>
      <w:r w:rsidRPr="000C0B7C">
        <w:rPr>
          <w:rFonts w:ascii="Times New Roman" w:hAnsi="Times New Roman"/>
          <w:bCs/>
          <w:sz w:val="24"/>
          <w:szCs w:val="24"/>
        </w:rPr>
        <w:t>н</w:t>
      </w:r>
      <w:r w:rsidRPr="000C0B7C">
        <w:rPr>
          <w:rFonts w:ascii="Times New Roman" w:hAnsi="Times New Roman"/>
          <w:sz w:val="24"/>
          <w:szCs w:val="24"/>
        </w:rPr>
        <w:t xml:space="preserve">ормативные затраты на оплату труда и начисления на выплаты по оплате труда персонала, принимающего непосредственное участие в оказании государственной услуги по предоставлению начального общего образования </w:t>
      </w:r>
      <w:r w:rsidRPr="000C0B7C">
        <w:rPr>
          <w:rFonts w:ascii="Times New Roman" w:hAnsi="Times New Roman"/>
          <w:spacing w:val="-2"/>
          <w:sz w:val="24"/>
          <w:szCs w:val="24"/>
        </w:rPr>
        <w:t xml:space="preserve">слабослышащим и позднооглохшим </w:t>
      </w:r>
      <w:r w:rsidRPr="000C0B7C">
        <w:rPr>
          <w:rFonts w:ascii="Times New Roman" w:hAnsi="Times New Roman"/>
          <w:sz w:val="24"/>
          <w:szCs w:val="24"/>
        </w:rPr>
        <w:t>обучающимся;</w:t>
      </w:r>
    </w:p>
    <w:p w:rsidR="002D5698" w:rsidRPr="000C0B7C" w:rsidRDefault="002D5698" w:rsidP="000C0B7C">
      <w:pPr>
        <w:spacing w:after="0"/>
        <w:ind w:firstLine="709"/>
        <w:jc w:val="both"/>
        <w:rPr>
          <w:rFonts w:ascii="Times New Roman" w:hAnsi="Times New Roman"/>
          <w:sz w:val="24"/>
          <w:szCs w:val="24"/>
        </w:rPr>
      </w:pPr>
      <w:r w:rsidRPr="000C0B7C">
        <w:rPr>
          <w:rFonts w:ascii="Times New Roman" w:hAnsi="Times New Roman"/>
          <w:b/>
          <w:bCs/>
          <w:i/>
          <w:sz w:val="24"/>
          <w:szCs w:val="24"/>
        </w:rPr>
        <w:lastRenderedPageBreak/>
        <w:t>ЗП</w:t>
      </w:r>
      <w:r w:rsidRPr="000C0B7C">
        <w:rPr>
          <w:rFonts w:ascii="Times New Roman" w:hAnsi="Times New Roman"/>
          <w:b/>
          <w:bCs/>
          <w:i/>
          <w:sz w:val="24"/>
          <w:szCs w:val="24"/>
          <w:vertAlign w:val="superscript"/>
        </w:rPr>
        <w:t xml:space="preserve"> рег</w:t>
      </w:r>
      <w:r w:rsidRPr="000C0B7C">
        <w:rPr>
          <w:rFonts w:ascii="Times New Roman" w:hAnsi="Times New Roman"/>
          <w:b/>
          <w:bCs/>
          <w:i/>
          <w:sz w:val="24"/>
          <w:szCs w:val="24"/>
          <w:vertAlign w:val="subscript"/>
        </w:rPr>
        <w:t>-1</w:t>
      </w:r>
      <w:r w:rsidRPr="000C0B7C">
        <w:rPr>
          <w:rFonts w:ascii="Times New Roman" w:hAnsi="Times New Roman"/>
          <w:b/>
          <w:bCs/>
          <w:i/>
          <w:sz w:val="24"/>
          <w:szCs w:val="24"/>
        </w:rPr>
        <w:t xml:space="preserve"> </w:t>
      </w:r>
      <w:r w:rsidRPr="000C0B7C">
        <w:rPr>
          <w:rFonts w:ascii="Times New Roman" w:hAnsi="Times New Roman"/>
          <w:bCs/>
          <w:i/>
          <w:sz w:val="24"/>
          <w:szCs w:val="24"/>
        </w:rPr>
        <w:t xml:space="preserve"> </w:t>
      </w:r>
      <w:r w:rsidRPr="000C0B7C">
        <w:rPr>
          <w:rFonts w:ascii="Times New Roman" w:hAnsi="Times New Roman"/>
          <w:i/>
          <w:sz w:val="24"/>
          <w:szCs w:val="24"/>
        </w:rPr>
        <w:t xml:space="preserve">– </w:t>
      </w:r>
      <w:r w:rsidRPr="000C0B7C">
        <w:rPr>
          <w:rFonts w:ascii="Times New Roman" w:hAnsi="Times New Roman"/>
          <w:sz w:val="24"/>
          <w:szCs w:val="24"/>
        </w:rPr>
        <w:t>среднемесячная заработная плата в экономике соответствующего региона в предшествующем году, руб./мес.;</w:t>
      </w:r>
    </w:p>
    <w:p w:rsidR="002D5698" w:rsidRPr="000C0B7C" w:rsidRDefault="002D5698" w:rsidP="000C0B7C">
      <w:pPr>
        <w:spacing w:after="0"/>
        <w:ind w:firstLine="709"/>
        <w:jc w:val="both"/>
        <w:rPr>
          <w:rFonts w:ascii="Times New Roman" w:hAnsi="Times New Roman"/>
          <w:sz w:val="24"/>
          <w:szCs w:val="24"/>
        </w:rPr>
      </w:pPr>
      <w:r w:rsidRPr="000C0B7C">
        <w:rPr>
          <w:rFonts w:ascii="Times New Roman" w:hAnsi="Times New Roman"/>
          <w:bCs/>
          <w:i/>
          <w:sz w:val="24"/>
          <w:szCs w:val="24"/>
        </w:rPr>
        <w:t xml:space="preserve">12 </w:t>
      </w:r>
      <w:r w:rsidRPr="000C0B7C">
        <w:rPr>
          <w:rFonts w:ascii="Times New Roman" w:hAnsi="Times New Roman"/>
          <w:i/>
          <w:sz w:val="24"/>
          <w:szCs w:val="24"/>
        </w:rPr>
        <w:t xml:space="preserve">– </w:t>
      </w:r>
      <w:r w:rsidRPr="000C0B7C">
        <w:rPr>
          <w:rFonts w:ascii="Times New Roman" w:hAnsi="Times New Roman"/>
          <w:sz w:val="24"/>
          <w:szCs w:val="24"/>
        </w:rPr>
        <w:t>количество месяцев в году;</w:t>
      </w:r>
    </w:p>
    <w:p w:rsidR="002D5698" w:rsidRPr="000C0B7C" w:rsidRDefault="002D5698" w:rsidP="000C0B7C">
      <w:pPr>
        <w:tabs>
          <w:tab w:val="left" w:pos="709"/>
        </w:tabs>
        <w:spacing w:after="0"/>
        <w:ind w:firstLine="709"/>
        <w:jc w:val="both"/>
        <w:rPr>
          <w:rFonts w:ascii="Times New Roman" w:hAnsi="Times New Roman"/>
          <w:sz w:val="24"/>
          <w:szCs w:val="24"/>
        </w:rPr>
      </w:pPr>
      <w:r w:rsidRPr="000C0B7C">
        <w:rPr>
          <w:rFonts w:ascii="Times New Roman" w:hAnsi="Times New Roman"/>
          <w:i/>
          <w:sz w:val="24"/>
          <w:szCs w:val="24"/>
        </w:rPr>
        <w:t>K</w:t>
      </w:r>
      <w:r w:rsidRPr="000C0B7C">
        <w:rPr>
          <w:rFonts w:ascii="Times New Roman" w:hAnsi="Times New Roman"/>
          <w:i/>
          <w:sz w:val="24"/>
          <w:szCs w:val="24"/>
          <w:vertAlign w:val="superscript"/>
        </w:rPr>
        <w:t>ОВЗ</w:t>
      </w:r>
      <w:r w:rsidRPr="000C0B7C">
        <w:rPr>
          <w:rFonts w:ascii="Times New Roman" w:hAnsi="Times New Roman"/>
          <w:i/>
          <w:sz w:val="24"/>
          <w:szCs w:val="24"/>
        </w:rPr>
        <w:t xml:space="preserve"> – </w:t>
      </w:r>
      <w:r w:rsidRPr="000C0B7C">
        <w:rPr>
          <w:rFonts w:ascii="Times New Roman" w:hAnsi="Times New Roman"/>
          <w:sz w:val="24"/>
          <w:szCs w:val="24"/>
        </w:rPr>
        <w:t>коэффициент, учитывающий специфику образовательной программы или категорию обучающихся (при их наличии);</w:t>
      </w:r>
    </w:p>
    <w:p w:rsidR="002D5698" w:rsidRPr="000C0B7C" w:rsidRDefault="002D5698" w:rsidP="000C0B7C">
      <w:pPr>
        <w:spacing w:after="0"/>
        <w:ind w:firstLine="709"/>
        <w:jc w:val="both"/>
        <w:rPr>
          <w:rFonts w:ascii="Times New Roman" w:hAnsi="Times New Roman"/>
          <w:i/>
          <w:sz w:val="24"/>
          <w:szCs w:val="24"/>
        </w:rPr>
      </w:pPr>
      <w:r w:rsidRPr="000C0B7C">
        <w:rPr>
          <w:rFonts w:ascii="Times New Roman" w:hAnsi="Times New Roman"/>
          <w:bCs/>
          <w:i/>
          <w:iCs/>
          <w:sz w:val="24"/>
          <w:szCs w:val="24"/>
          <w:lang w:val="en-US"/>
        </w:rPr>
        <w:t>K</w:t>
      </w:r>
      <w:r w:rsidRPr="000C0B7C">
        <w:rPr>
          <w:rFonts w:ascii="Times New Roman" w:hAnsi="Times New Roman"/>
          <w:bCs/>
          <w:i/>
          <w:iCs/>
          <w:sz w:val="24"/>
          <w:szCs w:val="24"/>
          <w:vertAlign w:val="superscript"/>
        </w:rPr>
        <w:t>1</w:t>
      </w:r>
      <w:r w:rsidRPr="000C0B7C">
        <w:rPr>
          <w:rFonts w:ascii="Times New Roman" w:hAnsi="Times New Roman"/>
          <w:bCs/>
          <w:i/>
          <w:sz w:val="24"/>
          <w:szCs w:val="24"/>
        </w:rPr>
        <w:t xml:space="preserve"> </w:t>
      </w:r>
      <w:r w:rsidRPr="000C0B7C">
        <w:rPr>
          <w:rFonts w:ascii="Times New Roman" w:hAnsi="Times New Roman"/>
          <w:i/>
          <w:sz w:val="24"/>
          <w:szCs w:val="24"/>
        </w:rPr>
        <w:t xml:space="preserve">– </w:t>
      </w:r>
      <w:r w:rsidRPr="000C0B7C">
        <w:rPr>
          <w:rFonts w:ascii="Times New Roman" w:hAnsi="Times New Roman"/>
          <w:sz w:val="24"/>
          <w:szCs w:val="24"/>
        </w:rPr>
        <w:t>коэффициент страховых взносов на выплаты по оплате труда. Значение коэффициента – 1,302;</w:t>
      </w:r>
    </w:p>
    <w:p w:rsidR="002D5698" w:rsidRPr="000C0B7C" w:rsidRDefault="002D5698" w:rsidP="000C0B7C">
      <w:pPr>
        <w:spacing w:after="0"/>
        <w:ind w:firstLine="709"/>
        <w:jc w:val="both"/>
        <w:rPr>
          <w:rFonts w:ascii="Times New Roman" w:hAnsi="Times New Roman"/>
          <w:sz w:val="24"/>
          <w:szCs w:val="24"/>
        </w:rPr>
      </w:pPr>
      <w:r w:rsidRPr="000C0B7C">
        <w:rPr>
          <w:rFonts w:ascii="Times New Roman" w:hAnsi="Times New Roman"/>
          <w:bCs/>
          <w:i/>
          <w:iCs/>
          <w:sz w:val="24"/>
          <w:szCs w:val="24"/>
          <w:lang w:val="en-US"/>
        </w:rPr>
        <w:t>K</w:t>
      </w:r>
      <w:r w:rsidRPr="000C0B7C">
        <w:rPr>
          <w:rFonts w:ascii="Times New Roman" w:hAnsi="Times New Roman"/>
          <w:bCs/>
          <w:i/>
          <w:iCs/>
          <w:sz w:val="24"/>
          <w:szCs w:val="24"/>
          <w:vertAlign w:val="superscript"/>
        </w:rPr>
        <w:t>2</w:t>
      </w:r>
      <w:r w:rsidRPr="000C0B7C">
        <w:rPr>
          <w:rFonts w:ascii="Times New Roman" w:hAnsi="Times New Roman"/>
          <w:bCs/>
          <w:i/>
          <w:sz w:val="24"/>
          <w:szCs w:val="24"/>
        </w:rPr>
        <w:t xml:space="preserve"> </w:t>
      </w:r>
      <w:r w:rsidRPr="000C0B7C">
        <w:rPr>
          <w:rFonts w:ascii="Times New Roman" w:hAnsi="Times New Roman"/>
          <w:i/>
          <w:sz w:val="24"/>
          <w:szCs w:val="24"/>
        </w:rPr>
        <w:t xml:space="preserve">– </w:t>
      </w:r>
      <w:r w:rsidRPr="000C0B7C">
        <w:rPr>
          <w:rFonts w:ascii="Times New Roman" w:hAnsi="Times New Roman"/>
          <w:sz w:val="24"/>
          <w:szCs w:val="24"/>
        </w:rPr>
        <w:t>коэффициент, учитывающий применение районных коэффициентов и процентных надбавок к заработной плате за стаж работы в районах Крайнего Севера, приравненных к ним местностях (при наличии данных коэффициентов).</w:t>
      </w:r>
    </w:p>
    <w:p w:rsidR="002D5698" w:rsidRPr="000C0B7C" w:rsidRDefault="002D5698" w:rsidP="000C0B7C">
      <w:pPr>
        <w:spacing w:after="0"/>
        <w:ind w:firstLine="709"/>
        <w:jc w:val="both"/>
        <w:rPr>
          <w:rFonts w:ascii="Times New Roman" w:hAnsi="Times New Roman"/>
          <w:sz w:val="24"/>
          <w:szCs w:val="24"/>
        </w:rPr>
      </w:pPr>
      <w:r w:rsidRPr="000C0B7C">
        <w:rPr>
          <w:rFonts w:ascii="Times New Roman" w:hAnsi="Times New Roman"/>
          <w:sz w:val="24"/>
          <w:szCs w:val="24"/>
        </w:rPr>
        <w:t>К нормативным затратам на общехозяйственные нужды относятся затраты, которые невозможно отнести напрямую к нормативным затратам, непосредственно связанным с оказанием i-той государственной услуги,  и к нормативным затратам на содержание имущества. Нормативные затраты на общехозяйственные нужды определяются по формуле:</w:t>
      </w:r>
    </w:p>
    <w:p w:rsidR="002D5698" w:rsidRPr="000C0B7C" w:rsidRDefault="002D5698" w:rsidP="000C0B7C">
      <w:pPr>
        <w:spacing w:after="0"/>
        <w:ind w:firstLine="709"/>
        <w:jc w:val="both"/>
        <w:rPr>
          <w:rFonts w:ascii="Times New Roman" w:hAnsi="Times New Roman"/>
          <w:sz w:val="24"/>
          <w:szCs w:val="24"/>
        </w:rPr>
      </w:pPr>
      <w:r w:rsidRPr="000C0B7C">
        <w:rPr>
          <w:rFonts w:ascii="Times New Roman" w:hAnsi="Times New Roman"/>
          <w:b/>
          <w:bCs/>
          <w:i/>
          <w:sz w:val="24"/>
          <w:szCs w:val="24"/>
        </w:rPr>
        <w:t>НЗ</w:t>
      </w:r>
      <w:r w:rsidRPr="000C0B7C">
        <w:rPr>
          <w:rFonts w:ascii="Times New Roman" w:hAnsi="Times New Roman"/>
          <w:b/>
          <w:bCs/>
          <w:i/>
          <w:sz w:val="24"/>
          <w:szCs w:val="24"/>
          <w:vertAlign w:val="subscript"/>
        </w:rPr>
        <w:t>он=</w:t>
      </w:r>
      <w:r w:rsidRPr="000C0B7C">
        <w:rPr>
          <w:rFonts w:ascii="Times New Roman" w:hAnsi="Times New Roman"/>
          <w:b/>
          <w:bCs/>
          <w:i/>
          <w:sz w:val="24"/>
          <w:szCs w:val="24"/>
        </w:rPr>
        <w:t xml:space="preserve"> НЗ </w:t>
      </w:r>
      <w:r w:rsidRPr="000C0B7C">
        <w:rPr>
          <w:rFonts w:ascii="Times New Roman" w:hAnsi="Times New Roman"/>
          <w:b/>
          <w:bCs/>
          <w:i/>
          <w:sz w:val="24"/>
          <w:szCs w:val="24"/>
          <w:vertAlign w:val="superscript"/>
          <w:lang w:val="en-US"/>
        </w:rPr>
        <w:t>j</w:t>
      </w:r>
      <w:r w:rsidRPr="000C0B7C">
        <w:rPr>
          <w:rFonts w:ascii="Times New Roman" w:hAnsi="Times New Roman"/>
          <w:b/>
          <w:bCs/>
          <w:i/>
          <w:sz w:val="24"/>
          <w:szCs w:val="24"/>
          <w:vertAlign w:val="subscript"/>
        </w:rPr>
        <w:t xml:space="preserve">отпп </w:t>
      </w:r>
      <w:r w:rsidRPr="000C0B7C">
        <w:rPr>
          <w:rFonts w:ascii="Times New Roman" w:hAnsi="Times New Roman"/>
          <w:b/>
          <w:bCs/>
          <w:i/>
          <w:sz w:val="24"/>
          <w:szCs w:val="24"/>
        </w:rPr>
        <w:t>+ НЗ</w:t>
      </w:r>
      <w:r w:rsidRPr="000C0B7C">
        <w:rPr>
          <w:rFonts w:ascii="Times New Roman" w:hAnsi="Times New Roman"/>
          <w:b/>
          <w:bCs/>
          <w:i/>
          <w:sz w:val="24"/>
          <w:szCs w:val="24"/>
          <w:vertAlign w:val="subscript"/>
        </w:rPr>
        <w:t xml:space="preserve">ком </w:t>
      </w:r>
      <w:r w:rsidRPr="000C0B7C">
        <w:rPr>
          <w:rFonts w:ascii="Times New Roman" w:hAnsi="Times New Roman"/>
          <w:b/>
          <w:bCs/>
          <w:i/>
          <w:sz w:val="24"/>
          <w:szCs w:val="24"/>
        </w:rPr>
        <w:t xml:space="preserve">+ НЗ </w:t>
      </w:r>
      <w:r w:rsidRPr="000C0B7C">
        <w:rPr>
          <w:rFonts w:ascii="Times New Roman" w:hAnsi="Times New Roman"/>
          <w:b/>
          <w:bCs/>
          <w:i/>
          <w:sz w:val="24"/>
          <w:szCs w:val="24"/>
          <w:vertAlign w:val="superscript"/>
          <w:lang w:val="en-US"/>
        </w:rPr>
        <w:t>j</w:t>
      </w:r>
      <w:r w:rsidRPr="000C0B7C">
        <w:rPr>
          <w:rFonts w:ascii="Times New Roman" w:hAnsi="Times New Roman"/>
          <w:b/>
          <w:bCs/>
          <w:i/>
          <w:sz w:val="24"/>
          <w:szCs w:val="24"/>
          <w:vertAlign w:val="superscript"/>
        </w:rPr>
        <w:t xml:space="preserve"> </w:t>
      </w:r>
      <w:r w:rsidRPr="000C0B7C">
        <w:rPr>
          <w:rFonts w:ascii="Times New Roman" w:hAnsi="Times New Roman"/>
          <w:b/>
          <w:bCs/>
          <w:i/>
          <w:sz w:val="24"/>
          <w:szCs w:val="24"/>
          <w:vertAlign w:val="subscript"/>
        </w:rPr>
        <w:t xml:space="preserve">пк </w:t>
      </w:r>
      <w:r w:rsidRPr="000C0B7C">
        <w:rPr>
          <w:rFonts w:ascii="Times New Roman" w:hAnsi="Times New Roman"/>
          <w:b/>
          <w:bCs/>
          <w:i/>
          <w:sz w:val="24"/>
          <w:szCs w:val="24"/>
        </w:rPr>
        <w:t xml:space="preserve">+ НЗ </w:t>
      </w:r>
      <w:r w:rsidRPr="000C0B7C">
        <w:rPr>
          <w:rFonts w:ascii="Times New Roman" w:hAnsi="Times New Roman"/>
          <w:b/>
          <w:bCs/>
          <w:i/>
          <w:sz w:val="24"/>
          <w:szCs w:val="24"/>
          <w:vertAlign w:val="superscript"/>
          <w:lang w:val="en-US"/>
        </w:rPr>
        <w:t>j</w:t>
      </w:r>
      <w:r w:rsidRPr="000C0B7C">
        <w:rPr>
          <w:rFonts w:ascii="Times New Roman" w:hAnsi="Times New Roman"/>
          <w:b/>
          <w:bCs/>
          <w:i/>
          <w:sz w:val="24"/>
          <w:szCs w:val="24"/>
          <w:vertAlign w:val="subscript"/>
        </w:rPr>
        <w:t xml:space="preserve">ни </w:t>
      </w:r>
      <w:r w:rsidRPr="000C0B7C">
        <w:rPr>
          <w:rFonts w:ascii="Times New Roman" w:hAnsi="Times New Roman"/>
          <w:b/>
          <w:bCs/>
          <w:i/>
          <w:sz w:val="24"/>
          <w:szCs w:val="24"/>
        </w:rPr>
        <w:t>+ НЗ</w:t>
      </w:r>
      <w:r w:rsidRPr="000C0B7C">
        <w:rPr>
          <w:rFonts w:ascii="Times New Roman" w:hAnsi="Times New Roman"/>
          <w:b/>
          <w:bCs/>
          <w:i/>
          <w:sz w:val="24"/>
          <w:szCs w:val="24"/>
          <w:vertAlign w:val="subscript"/>
        </w:rPr>
        <w:t xml:space="preserve">ди </w:t>
      </w:r>
      <w:r w:rsidRPr="000C0B7C">
        <w:rPr>
          <w:rFonts w:ascii="Times New Roman" w:hAnsi="Times New Roman"/>
          <w:b/>
          <w:bCs/>
          <w:i/>
          <w:sz w:val="24"/>
          <w:szCs w:val="24"/>
        </w:rPr>
        <w:t>+ НЗ</w:t>
      </w:r>
      <w:r w:rsidRPr="000C0B7C">
        <w:rPr>
          <w:rFonts w:ascii="Times New Roman" w:hAnsi="Times New Roman"/>
          <w:b/>
          <w:bCs/>
          <w:i/>
          <w:sz w:val="24"/>
          <w:szCs w:val="24"/>
          <w:vertAlign w:val="subscript"/>
        </w:rPr>
        <w:t xml:space="preserve">вс </w:t>
      </w:r>
      <w:r w:rsidRPr="000C0B7C">
        <w:rPr>
          <w:rFonts w:ascii="Times New Roman" w:hAnsi="Times New Roman"/>
          <w:b/>
          <w:bCs/>
          <w:i/>
          <w:sz w:val="24"/>
          <w:szCs w:val="24"/>
        </w:rPr>
        <w:t xml:space="preserve">+ НЗ </w:t>
      </w:r>
      <w:r w:rsidRPr="000C0B7C">
        <w:rPr>
          <w:rFonts w:ascii="Times New Roman" w:hAnsi="Times New Roman"/>
          <w:b/>
          <w:bCs/>
          <w:i/>
          <w:sz w:val="24"/>
          <w:szCs w:val="24"/>
          <w:vertAlign w:val="superscript"/>
          <w:lang w:val="en-US"/>
        </w:rPr>
        <w:t>j</w:t>
      </w:r>
      <w:r w:rsidRPr="000C0B7C">
        <w:rPr>
          <w:rFonts w:ascii="Times New Roman" w:hAnsi="Times New Roman"/>
          <w:b/>
          <w:bCs/>
          <w:i/>
          <w:sz w:val="24"/>
          <w:szCs w:val="24"/>
          <w:vertAlign w:val="subscript"/>
        </w:rPr>
        <w:t xml:space="preserve">тр </w:t>
      </w:r>
      <w:r w:rsidRPr="000C0B7C">
        <w:rPr>
          <w:rFonts w:ascii="Times New Roman" w:hAnsi="Times New Roman"/>
          <w:b/>
          <w:bCs/>
          <w:i/>
          <w:sz w:val="24"/>
          <w:szCs w:val="24"/>
        </w:rPr>
        <w:t xml:space="preserve">+ НЗ </w:t>
      </w:r>
      <w:r w:rsidRPr="000C0B7C">
        <w:rPr>
          <w:rFonts w:ascii="Times New Roman" w:hAnsi="Times New Roman"/>
          <w:b/>
          <w:bCs/>
          <w:i/>
          <w:sz w:val="24"/>
          <w:szCs w:val="24"/>
          <w:vertAlign w:val="superscript"/>
          <w:lang w:val="en-US"/>
        </w:rPr>
        <w:t>j</w:t>
      </w:r>
      <w:r w:rsidRPr="000C0B7C">
        <w:rPr>
          <w:rFonts w:ascii="Times New Roman" w:hAnsi="Times New Roman"/>
          <w:b/>
          <w:bCs/>
          <w:i/>
          <w:sz w:val="24"/>
          <w:szCs w:val="24"/>
          <w:vertAlign w:val="subscript"/>
        </w:rPr>
        <w:t>пр</w:t>
      </w:r>
      <w:r w:rsidRPr="000C0B7C">
        <w:rPr>
          <w:rFonts w:ascii="Times New Roman" w:hAnsi="Times New Roman"/>
          <w:sz w:val="24"/>
          <w:szCs w:val="24"/>
        </w:rPr>
        <w:t xml:space="preserve"> , где</w:t>
      </w:r>
    </w:p>
    <w:p w:rsidR="002D5698" w:rsidRPr="000C0B7C" w:rsidRDefault="002D5698" w:rsidP="000C0B7C">
      <w:pPr>
        <w:spacing w:after="0"/>
        <w:ind w:firstLine="709"/>
        <w:jc w:val="both"/>
        <w:rPr>
          <w:rFonts w:ascii="Times New Roman" w:hAnsi="Times New Roman"/>
          <w:sz w:val="24"/>
          <w:szCs w:val="24"/>
        </w:rPr>
      </w:pPr>
      <w:r w:rsidRPr="000C0B7C">
        <w:rPr>
          <w:rFonts w:ascii="Times New Roman" w:hAnsi="Times New Roman"/>
          <w:b/>
          <w:bCs/>
          <w:i/>
          <w:sz w:val="24"/>
          <w:szCs w:val="24"/>
        </w:rPr>
        <w:t xml:space="preserve">НЗ </w:t>
      </w:r>
      <w:r w:rsidRPr="000C0B7C">
        <w:rPr>
          <w:rFonts w:ascii="Times New Roman" w:hAnsi="Times New Roman"/>
          <w:b/>
          <w:bCs/>
          <w:i/>
          <w:sz w:val="24"/>
          <w:szCs w:val="24"/>
          <w:vertAlign w:val="superscript"/>
          <w:lang w:val="en-US"/>
        </w:rPr>
        <w:t>j</w:t>
      </w:r>
      <w:r w:rsidRPr="000C0B7C">
        <w:rPr>
          <w:rFonts w:ascii="Times New Roman" w:hAnsi="Times New Roman"/>
          <w:b/>
          <w:bCs/>
          <w:i/>
          <w:sz w:val="24"/>
          <w:szCs w:val="24"/>
          <w:vertAlign w:val="subscript"/>
        </w:rPr>
        <w:t>отпп</w:t>
      </w:r>
      <w:r w:rsidRPr="000C0B7C">
        <w:rPr>
          <w:rFonts w:ascii="Times New Roman" w:hAnsi="Times New Roman"/>
          <w:sz w:val="24"/>
          <w:szCs w:val="24"/>
        </w:rPr>
        <w:t xml:space="preserve"> - нормативные затраты на оплату труда и начисления на выплаты по оплате труда работников организации, которые не принимают непосредственного участия в оказании государственной услуги (вспомогательного, технического, административно-управленческого и прочего персонала, не принимающего непосредственного участия в оказании государственной услуги), в соответствии с кадровыми и материально-техническими условиями с учетом специфики обучающихся по АООП типа </w:t>
      </w:r>
      <w:r w:rsidRPr="000C0B7C">
        <w:rPr>
          <w:rFonts w:ascii="Times New Roman" w:hAnsi="Times New Roman"/>
          <w:sz w:val="24"/>
          <w:szCs w:val="24"/>
          <w:lang w:val="en-US"/>
        </w:rPr>
        <w:t>j</w:t>
      </w:r>
      <w:r w:rsidRPr="000C0B7C">
        <w:rPr>
          <w:rFonts w:ascii="Times New Roman" w:hAnsi="Times New Roman"/>
          <w:sz w:val="24"/>
          <w:szCs w:val="24"/>
        </w:rPr>
        <w:t>;</w:t>
      </w:r>
    </w:p>
    <w:p w:rsidR="002D5698" w:rsidRPr="000C0B7C" w:rsidRDefault="002D5698" w:rsidP="000C0B7C">
      <w:pPr>
        <w:spacing w:after="0"/>
        <w:ind w:firstLine="709"/>
        <w:jc w:val="both"/>
        <w:rPr>
          <w:rFonts w:ascii="Times New Roman" w:hAnsi="Times New Roman"/>
          <w:sz w:val="24"/>
          <w:szCs w:val="24"/>
        </w:rPr>
      </w:pPr>
      <w:r w:rsidRPr="000C0B7C">
        <w:rPr>
          <w:rFonts w:ascii="Times New Roman" w:hAnsi="Times New Roman"/>
          <w:b/>
          <w:bCs/>
          <w:i/>
          <w:sz w:val="24"/>
          <w:szCs w:val="24"/>
        </w:rPr>
        <w:t xml:space="preserve">НЗ </w:t>
      </w:r>
      <w:r w:rsidRPr="000C0B7C">
        <w:rPr>
          <w:rFonts w:ascii="Times New Roman" w:hAnsi="Times New Roman"/>
          <w:b/>
          <w:bCs/>
          <w:i/>
          <w:sz w:val="24"/>
          <w:szCs w:val="24"/>
          <w:vertAlign w:val="superscript"/>
          <w:lang w:val="en-US"/>
        </w:rPr>
        <w:t>j</w:t>
      </w:r>
      <w:r w:rsidRPr="000C0B7C">
        <w:rPr>
          <w:rFonts w:ascii="Times New Roman" w:hAnsi="Times New Roman"/>
          <w:b/>
          <w:bCs/>
          <w:i/>
          <w:sz w:val="24"/>
          <w:szCs w:val="24"/>
          <w:vertAlign w:val="superscript"/>
        </w:rPr>
        <w:t xml:space="preserve"> </w:t>
      </w:r>
      <w:r w:rsidRPr="000C0B7C">
        <w:rPr>
          <w:rFonts w:ascii="Times New Roman" w:hAnsi="Times New Roman"/>
          <w:b/>
          <w:bCs/>
          <w:i/>
          <w:sz w:val="24"/>
          <w:szCs w:val="24"/>
          <w:vertAlign w:val="subscript"/>
        </w:rPr>
        <w:t xml:space="preserve">пк </w:t>
      </w:r>
      <w:r w:rsidRPr="000C0B7C">
        <w:rPr>
          <w:rFonts w:ascii="Times New Roman" w:hAnsi="Times New Roman"/>
          <w:sz w:val="24"/>
          <w:szCs w:val="24"/>
        </w:rPr>
        <w:t xml:space="preserve">– нормативные затраты  на повышение квалификации и (или) профессиональную переподготовку работников учреждения (в соответствии с кадровыми  условиями с учетом специфики обучающихся по АООП типа </w:t>
      </w:r>
      <w:r w:rsidRPr="000C0B7C">
        <w:rPr>
          <w:rFonts w:ascii="Times New Roman" w:hAnsi="Times New Roman"/>
          <w:sz w:val="24"/>
          <w:szCs w:val="24"/>
          <w:lang w:val="en-US"/>
        </w:rPr>
        <w:t>j</w:t>
      </w:r>
      <w:r w:rsidRPr="000C0B7C">
        <w:rPr>
          <w:rFonts w:ascii="Times New Roman" w:hAnsi="Times New Roman"/>
          <w:sz w:val="24"/>
          <w:szCs w:val="24"/>
        </w:rPr>
        <w:t>);</w:t>
      </w:r>
    </w:p>
    <w:p w:rsidR="002D5698" w:rsidRPr="000C0B7C" w:rsidRDefault="002D5698" w:rsidP="000C0B7C">
      <w:pPr>
        <w:spacing w:after="0"/>
        <w:ind w:firstLine="709"/>
        <w:jc w:val="both"/>
        <w:rPr>
          <w:rFonts w:ascii="Times New Roman" w:hAnsi="Times New Roman"/>
          <w:sz w:val="24"/>
          <w:szCs w:val="24"/>
        </w:rPr>
      </w:pPr>
      <w:r w:rsidRPr="000C0B7C">
        <w:rPr>
          <w:rFonts w:ascii="Times New Roman" w:hAnsi="Times New Roman"/>
          <w:b/>
          <w:bCs/>
          <w:i/>
          <w:sz w:val="24"/>
          <w:szCs w:val="24"/>
        </w:rPr>
        <w:t>НЗ</w:t>
      </w:r>
      <w:r w:rsidRPr="000C0B7C">
        <w:rPr>
          <w:rFonts w:ascii="Times New Roman" w:hAnsi="Times New Roman"/>
          <w:b/>
          <w:bCs/>
          <w:i/>
          <w:sz w:val="24"/>
          <w:szCs w:val="24"/>
          <w:vertAlign w:val="subscript"/>
        </w:rPr>
        <w:t>ком</w:t>
      </w:r>
      <w:r w:rsidRPr="000C0B7C">
        <w:rPr>
          <w:rFonts w:ascii="Times New Roman" w:hAnsi="Times New Roman"/>
          <w:sz w:val="24"/>
          <w:szCs w:val="24"/>
        </w:rPr>
        <w:t xml:space="preserve"> - нормативные затраты на коммунальные услуги (за исключением нормативных затрат, отнесенных к нормативным затратам на содержание имущества);</w:t>
      </w:r>
    </w:p>
    <w:p w:rsidR="002D5698" w:rsidRPr="000C0B7C" w:rsidRDefault="002D5698" w:rsidP="000C0B7C">
      <w:pPr>
        <w:spacing w:after="0"/>
        <w:ind w:firstLine="709"/>
        <w:jc w:val="both"/>
        <w:rPr>
          <w:rFonts w:ascii="Times New Roman" w:hAnsi="Times New Roman"/>
          <w:sz w:val="24"/>
          <w:szCs w:val="24"/>
        </w:rPr>
      </w:pPr>
      <w:r w:rsidRPr="000C0B7C">
        <w:rPr>
          <w:rFonts w:ascii="Times New Roman" w:hAnsi="Times New Roman"/>
          <w:b/>
          <w:bCs/>
          <w:i/>
          <w:sz w:val="24"/>
          <w:szCs w:val="24"/>
        </w:rPr>
        <w:t xml:space="preserve">НЗ </w:t>
      </w:r>
      <w:r w:rsidRPr="000C0B7C">
        <w:rPr>
          <w:rFonts w:ascii="Times New Roman" w:hAnsi="Times New Roman"/>
          <w:b/>
          <w:bCs/>
          <w:i/>
          <w:sz w:val="24"/>
          <w:szCs w:val="24"/>
          <w:vertAlign w:val="superscript"/>
          <w:lang w:val="en-US"/>
        </w:rPr>
        <w:t>j</w:t>
      </w:r>
      <w:r w:rsidRPr="000C0B7C">
        <w:rPr>
          <w:rFonts w:ascii="Times New Roman" w:hAnsi="Times New Roman"/>
          <w:b/>
          <w:bCs/>
          <w:i/>
          <w:sz w:val="24"/>
          <w:szCs w:val="24"/>
          <w:vertAlign w:val="subscript"/>
        </w:rPr>
        <w:t>ни</w:t>
      </w:r>
      <w:r w:rsidRPr="000C0B7C">
        <w:rPr>
          <w:rFonts w:ascii="Times New Roman" w:hAnsi="Times New Roman"/>
          <w:sz w:val="24"/>
          <w:szCs w:val="24"/>
        </w:rPr>
        <w:t xml:space="preserve"> - нормативные затраты на содержание объектов недвижимого имущества, закрепленного за организацией на праве оперативного управления или приобретенным организацией за счет средств, выделенных ей учредителем на приобретение такого имущества, а также недвижимого имущества, находящегося у организации на основании договора аренды или безвозмездного пользования, эксплуатируемого в процессе оказания государственных услуг (далее - нормативные затраты на содержание недвижимого имущества) в соответствии с кадровыми и материально-техническими условиями с учетом специфики обучающихся по АООП типа </w:t>
      </w:r>
      <w:r w:rsidRPr="000C0B7C">
        <w:rPr>
          <w:rFonts w:ascii="Times New Roman" w:hAnsi="Times New Roman"/>
          <w:sz w:val="24"/>
          <w:szCs w:val="24"/>
          <w:lang w:val="en-US"/>
        </w:rPr>
        <w:t>j</w:t>
      </w:r>
      <w:r w:rsidRPr="000C0B7C">
        <w:rPr>
          <w:rFonts w:ascii="Times New Roman" w:hAnsi="Times New Roman"/>
          <w:sz w:val="24"/>
          <w:szCs w:val="24"/>
        </w:rPr>
        <w:t>;</w:t>
      </w:r>
    </w:p>
    <w:p w:rsidR="002D5698" w:rsidRPr="000C0B7C" w:rsidRDefault="002D5698" w:rsidP="000C0B7C">
      <w:pPr>
        <w:spacing w:after="0"/>
        <w:ind w:firstLine="709"/>
        <w:jc w:val="both"/>
        <w:rPr>
          <w:rFonts w:ascii="Times New Roman" w:hAnsi="Times New Roman"/>
          <w:sz w:val="24"/>
          <w:szCs w:val="24"/>
        </w:rPr>
      </w:pPr>
      <w:r w:rsidRPr="000C0B7C">
        <w:rPr>
          <w:rFonts w:ascii="Times New Roman" w:hAnsi="Times New Roman"/>
          <w:b/>
          <w:bCs/>
          <w:i/>
          <w:sz w:val="24"/>
          <w:szCs w:val="24"/>
        </w:rPr>
        <w:t>НЗ</w:t>
      </w:r>
      <w:r w:rsidRPr="000C0B7C">
        <w:rPr>
          <w:rFonts w:ascii="Times New Roman" w:hAnsi="Times New Roman"/>
          <w:b/>
          <w:bCs/>
          <w:i/>
          <w:sz w:val="24"/>
          <w:szCs w:val="24"/>
          <w:vertAlign w:val="subscript"/>
        </w:rPr>
        <w:t xml:space="preserve">ди </w:t>
      </w:r>
      <w:r w:rsidRPr="000C0B7C">
        <w:rPr>
          <w:rFonts w:ascii="Times New Roman" w:hAnsi="Times New Roman"/>
          <w:sz w:val="24"/>
          <w:szCs w:val="24"/>
        </w:rPr>
        <w:t>- нормативные затраты на содержание объектов особо ценного движимого имущества, закрепленного за организацией за счет средств, выделенных ей учредителем на приобретение такого имущества (далее - нормативные затраты на содержание особо ценного движимого имущества);</w:t>
      </w:r>
    </w:p>
    <w:p w:rsidR="002D5698" w:rsidRPr="000C0B7C" w:rsidRDefault="002D5698" w:rsidP="000C0B7C">
      <w:pPr>
        <w:spacing w:after="0"/>
        <w:ind w:firstLine="709"/>
        <w:jc w:val="both"/>
        <w:rPr>
          <w:rFonts w:ascii="Times New Roman" w:hAnsi="Times New Roman"/>
          <w:sz w:val="24"/>
          <w:szCs w:val="24"/>
        </w:rPr>
      </w:pPr>
      <w:r w:rsidRPr="000C0B7C">
        <w:rPr>
          <w:rFonts w:ascii="Times New Roman" w:hAnsi="Times New Roman"/>
          <w:b/>
          <w:bCs/>
          <w:i/>
          <w:sz w:val="24"/>
          <w:szCs w:val="24"/>
        </w:rPr>
        <w:t>НЗ</w:t>
      </w:r>
      <w:r w:rsidRPr="000C0B7C">
        <w:rPr>
          <w:rFonts w:ascii="Times New Roman" w:hAnsi="Times New Roman"/>
          <w:b/>
          <w:bCs/>
          <w:i/>
          <w:sz w:val="24"/>
          <w:szCs w:val="24"/>
          <w:vertAlign w:val="subscript"/>
        </w:rPr>
        <w:t>вс</w:t>
      </w:r>
      <w:r w:rsidRPr="000C0B7C">
        <w:rPr>
          <w:rFonts w:ascii="Times New Roman" w:hAnsi="Times New Roman"/>
          <w:sz w:val="24"/>
          <w:szCs w:val="24"/>
        </w:rPr>
        <w:t xml:space="preserve"> - нормативные затраты на приобретение услуг связи;</w:t>
      </w:r>
    </w:p>
    <w:p w:rsidR="002D5698" w:rsidRPr="000C0B7C" w:rsidRDefault="002D5698" w:rsidP="000C0B7C">
      <w:pPr>
        <w:tabs>
          <w:tab w:val="left" w:pos="8222"/>
        </w:tabs>
        <w:spacing w:after="0"/>
        <w:ind w:firstLine="709"/>
        <w:jc w:val="both"/>
        <w:rPr>
          <w:rFonts w:ascii="Times New Roman" w:hAnsi="Times New Roman"/>
          <w:sz w:val="24"/>
          <w:szCs w:val="24"/>
        </w:rPr>
      </w:pPr>
      <w:r w:rsidRPr="000C0B7C">
        <w:rPr>
          <w:rFonts w:ascii="Times New Roman" w:hAnsi="Times New Roman"/>
          <w:b/>
          <w:bCs/>
          <w:i/>
          <w:sz w:val="24"/>
          <w:szCs w:val="24"/>
        </w:rPr>
        <w:t xml:space="preserve">НЗ </w:t>
      </w:r>
      <w:r w:rsidRPr="000C0B7C">
        <w:rPr>
          <w:rFonts w:ascii="Times New Roman" w:hAnsi="Times New Roman"/>
          <w:b/>
          <w:bCs/>
          <w:i/>
          <w:sz w:val="24"/>
          <w:szCs w:val="24"/>
          <w:vertAlign w:val="superscript"/>
          <w:lang w:val="en-US"/>
        </w:rPr>
        <w:t>j</w:t>
      </w:r>
      <w:r w:rsidRPr="000C0B7C">
        <w:rPr>
          <w:rFonts w:ascii="Times New Roman" w:hAnsi="Times New Roman"/>
          <w:b/>
          <w:bCs/>
          <w:i/>
          <w:sz w:val="24"/>
          <w:szCs w:val="24"/>
          <w:vertAlign w:val="subscript"/>
        </w:rPr>
        <w:t xml:space="preserve">тр </w:t>
      </w:r>
      <w:r w:rsidRPr="000C0B7C">
        <w:rPr>
          <w:rFonts w:ascii="Times New Roman" w:hAnsi="Times New Roman"/>
          <w:sz w:val="24"/>
          <w:szCs w:val="24"/>
        </w:rPr>
        <w:t xml:space="preserve">- нормативные затраты на приобретение транспортных услуг по АООП типа </w:t>
      </w:r>
      <w:r w:rsidRPr="000C0B7C">
        <w:rPr>
          <w:rFonts w:ascii="Times New Roman" w:hAnsi="Times New Roman"/>
          <w:sz w:val="24"/>
          <w:szCs w:val="24"/>
          <w:lang w:val="en-US"/>
        </w:rPr>
        <w:t>j</w:t>
      </w:r>
      <w:r w:rsidRPr="000C0B7C">
        <w:rPr>
          <w:rFonts w:ascii="Times New Roman" w:hAnsi="Times New Roman"/>
          <w:sz w:val="24"/>
          <w:szCs w:val="24"/>
        </w:rPr>
        <w:t xml:space="preserve"> (в соответствии с кадровыми и материально-техническими условиями с учетом специфики обучающихся);</w:t>
      </w:r>
    </w:p>
    <w:p w:rsidR="002D5698" w:rsidRPr="000C0B7C" w:rsidRDefault="002D5698" w:rsidP="000C0B7C">
      <w:pPr>
        <w:tabs>
          <w:tab w:val="left" w:pos="8222"/>
        </w:tabs>
        <w:spacing w:after="0"/>
        <w:ind w:firstLine="709"/>
        <w:jc w:val="both"/>
        <w:rPr>
          <w:rFonts w:ascii="Times New Roman" w:hAnsi="Times New Roman"/>
          <w:sz w:val="24"/>
          <w:szCs w:val="24"/>
        </w:rPr>
      </w:pPr>
      <w:r w:rsidRPr="000C0B7C">
        <w:rPr>
          <w:rFonts w:ascii="Times New Roman" w:hAnsi="Times New Roman"/>
          <w:b/>
          <w:bCs/>
          <w:i/>
          <w:sz w:val="24"/>
          <w:szCs w:val="24"/>
        </w:rPr>
        <w:t xml:space="preserve">НЗ </w:t>
      </w:r>
      <w:r w:rsidRPr="000C0B7C">
        <w:rPr>
          <w:rFonts w:ascii="Times New Roman" w:hAnsi="Times New Roman"/>
          <w:b/>
          <w:bCs/>
          <w:i/>
          <w:sz w:val="24"/>
          <w:szCs w:val="24"/>
          <w:vertAlign w:val="superscript"/>
          <w:lang w:val="en-US"/>
        </w:rPr>
        <w:t>j</w:t>
      </w:r>
      <w:r w:rsidRPr="000C0B7C">
        <w:rPr>
          <w:rFonts w:ascii="Times New Roman" w:hAnsi="Times New Roman"/>
          <w:b/>
          <w:bCs/>
          <w:i/>
          <w:sz w:val="24"/>
          <w:szCs w:val="24"/>
          <w:vertAlign w:val="subscript"/>
        </w:rPr>
        <w:t>пр</w:t>
      </w:r>
      <w:r w:rsidRPr="000C0B7C">
        <w:rPr>
          <w:rFonts w:ascii="Times New Roman" w:hAnsi="Times New Roman"/>
          <w:sz w:val="24"/>
          <w:szCs w:val="24"/>
        </w:rPr>
        <w:t xml:space="preserve"> - прочие нормативные затраты на общехозяйственные нужды по АООП типа </w:t>
      </w:r>
      <w:r w:rsidRPr="000C0B7C">
        <w:rPr>
          <w:rFonts w:ascii="Times New Roman" w:hAnsi="Times New Roman"/>
          <w:sz w:val="24"/>
          <w:szCs w:val="24"/>
          <w:lang w:val="en-US"/>
        </w:rPr>
        <w:t>j</w:t>
      </w:r>
      <w:r w:rsidRPr="000C0B7C">
        <w:rPr>
          <w:rFonts w:ascii="Times New Roman" w:hAnsi="Times New Roman"/>
          <w:sz w:val="24"/>
          <w:szCs w:val="24"/>
        </w:rPr>
        <w:t xml:space="preserve"> (в соответствии с кадровыми и материально-техническими условиями с учетом специфики обучающихся).</w:t>
      </w:r>
    </w:p>
    <w:p w:rsidR="002D5698" w:rsidRPr="000C0B7C" w:rsidRDefault="002D5698" w:rsidP="000C0B7C">
      <w:pPr>
        <w:tabs>
          <w:tab w:val="left" w:pos="8222"/>
        </w:tabs>
        <w:spacing w:after="0"/>
        <w:ind w:firstLine="709"/>
        <w:jc w:val="both"/>
        <w:rPr>
          <w:rFonts w:ascii="Times New Roman" w:hAnsi="Times New Roman"/>
          <w:sz w:val="24"/>
          <w:szCs w:val="24"/>
        </w:rPr>
      </w:pPr>
      <w:r w:rsidRPr="000C0B7C">
        <w:rPr>
          <w:rFonts w:ascii="Times New Roman" w:hAnsi="Times New Roman"/>
          <w:sz w:val="24"/>
          <w:szCs w:val="24"/>
        </w:rPr>
        <w:lastRenderedPageBreak/>
        <w:t>Нормативные затраты на оплату труда и начисления на выплаты по оплате труда работников организации, которые не принимают непосредственного участия в оказании государственной услуги (вспомогательного, технического, административно-управленческого и прочего персонала, не принимающего непосредственного участия в оказании государственной услуги,</w:t>
      </w:r>
      <w:r w:rsidRPr="000C0B7C">
        <w:rPr>
          <w:rFonts w:ascii="Times New Roman" w:hAnsi="Times New Roman"/>
          <w:spacing w:val="-2"/>
          <w:sz w:val="24"/>
          <w:szCs w:val="24"/>
        </w:rPr>
        <w:t xml:space="preserve"> включая ассистента, медицинских работников, необходимых для сопровождения слабослышащих и позднооглохших обучающихся, инженера по обслуживанию специальных технических средств и ассистивных устройств)</w:t>
      </w:r>
      <w:r w:rsidRPr="000C0B7C">
        <w:rPr>
          <w:rFonts w:ascii="Times New Roman" w:hAnsi="Times New Roman"/>
          <w:sz w:val="24"/>
          <w:szCs w:val="24"/>
        </w:rPr>
        <w:t xml:space="preserve"> определяются  исходя из количества единиц по штатному расписанию, утвержденному руководителем организации, с учетом действующей системы оплаты труда в пределах фонда оплаты труда, установленного образовательной организации учредителем.</w:t>
      </w:r>
    </w:p>
    <w:p w:rsidR="002D5698" w:rsidRPr="000C0B7C" w:rsidRDefault="002D5698" w:rsidP="000C0B7C">
      <w:pPr>
        <w:spacing w:after="0"/>
        <w:ind w:firstLine="709"/>
        <w:jc w:val="both"/>
        <w:rPr>
          <w:rFonts w:ascii="Times New Roman" w:hAnsi="Times New Roman"/>
          <w:sz w:val="24"/>
          <w:szCs w:val="24"/>
        </w:rPr>
      </w:pPr>
      <w:r w:rsidRPr="000C0B7C">
        <w:rPr>
          <w:rFonts w:ascii="Times New Roman" w:hAnsi="Times New Roman"/>
          <w:sz w:val="24"/>
          <w:szCs w:val="24"/>
        </w:rPr>
        <w:t>Нормативные затраты на коммунальные услуги определяются исходя из нормативов потребления коммунальных услуг, в расчете на оказание единицы соответствующей государственной услуги и включают в себя:</w:t>
      </w:r>
    </w:p>
    <w:p w:rsidR="002D5698" w:rsidRPr="000C0B7C" w:rsidRDefault="002D5698" w:rsidP="000C0B7C">
      <w:pPr>
        <w:spacing w:after="0"/>
        <w:ind w:firstLine="709"/>
        <w:jc w:val="both"/>
        <w:rPr>
          <w:rFonts w:ascii="Times New Roman" w:hAnsi="Times New Roman"/>
          <w:sz w:val="24"/>
          <w:szCs w:val="24"/>
        </w:rPr>
      </w:pPr>
      <w:r w:rsidRPr="000C0B7C">
        <w:rPr>
          <w:rFonts w:ascii="Times New Roman" w:hAnsi="Times New Roman"/>
          <w:sz w:val="24"/>
          <w:szCs w:val="24"/>
        </w:rPr>
        <w:t>1) нормативные затраты на холодное водоснабжение и водоотведение, ассенизацию, канализацию, вывоз жидких бытовых отходов при отсутствии централизованной системы канализации;</w:t>
      </w:r>
    </w:p>
    <w:p w:rsidR="002D5698" w:rsidRPr="000C0B7C" w:rsidRDefault="002D5698" w:rsidP="000C0B7C">
      <w:pPr>
        <w:spacing w:after="0"/>
        <w:ind w:firstLine="709"/>
        <w:jc w:val="both"/>
        <w:rPr>
          <w:rFonts w:ascii="Times New Roman" w:hAnsi="Times New Roman"/>
          <w:sz w:val="24"/>
          <w:szCs w:val="24"/>
        </w:rPr>
      </w:pPr>
      <w:r w:rsidRPr="000C0B7C">
        <w:rPr>
          <w:rFonts w:ascii="Times New Roman" w:hAnsi="Times New Roman"/>
          <w:sz w:val="24"/>
          <w:szCs w:val="24"/>
        </w:rPr>
        <w:t>2) нормативные затраты на горячее водоснабжение;</w:t>
      </w:r>
    </w:p>
    <w:p w:rsidR="002D5698" w:rsidRPr="000C0B7C" w:rsidRDefault="002D5698" w:rsidP="000C0B7C">
      <w:pPr>
        <w:spacing w:after="0"/>
        <w:ind w:firstLine="709"/>
        <w:jc w:val="both"/>
        <w:rPr>
          <w:rFonts w:ascii="Times New Roman" w:hAnsi="Times New Roman"/>
          <w:sz w:val="24"/>
          <w:szCs w:val="24"/>
        </w:rPr>
      </w:pPr>
      <w:r w:rsidRPr="000C0B7C">
        <w:rPr>
          <w:rFonts w:ascii="Times New Roman" w:hAnsi="Times New Roman"/>
          <w:sz w:val="24"/>
          <w:szCs w:val="24"/>
        </w:rPr>
        <w:t>3) нормативные затраты на потребление электрической энергии (учитываются в размере 90 процентов от общего объема затрат потребления электрической энергии);</w:t>
      </w:r>
    </w:p>
    <w:p w:rsidR="002D5698" w:rsidRPr="000C0B7C" w:rsidRDefault="002D5698" w:rsidP="000C0B7C">
      <w:pPr>
        <w:spacing w:after="0"/>
        <w:ind w:firstLine="709"/>
        <w:jc w:val="both"/>
        <w:rPr>
          <w:rFonts w:ascii="Times New Roman" w:hAnsi="Times New Roman"/>
          <w:sz w:val="24"/>
          <w:szCs w:val="24"/>
        </w:rPr>
      </w:pPr>
      <w:r w:rsidRPr="000C0B7C">
        <w:rPr>
          <w:rFonts w:ascii="Times New Roman" w:hAnsi="Times New Roman"/>
          <w:sz w:val="24"/>
          <w:szCs w:val="24"/>
        </w:rPr>
        <w:t>4) нормативные затраты на потребление тепловой энергии (учитываются в размере 50 процентов от общего объема затрат на оплату тепловой энергии). В случае, если организациями используется котельно-печное отопление, данные нормативные затраты не включаются в состав коммунальных услуг.</w:t>
      </w:r>
    </w:p>
    <w:p w:rsidR="002D5698" w:rsidRPr="000C0B7C" w:rsidRDefault="002D5698" w:rsidP="000C0B7C">
      <w:pPr>
        <w:spacing w:after="0"/>
        <w:ind w:firstLine="709"/>
        <w:jc w:val="both"/>
        <w:rPr>
          <w:rFonts w:ascii="Times New Roman" w:hAnsi="Times New Roman"/>
          <w:sz w:val="24"/>
          <w:szCs w:val="24"/>
        </w:rPr>
      </w:pPr>
      <w:r w:rsidRPr="000C0B7C">
        <w:rPr>
          <w:rFonts w:ascii="Times New Roman" w:hAnsi="Times New Roman"/>
          <w:sz w:val="24"/>
          <w:szCs w:val="24"/>
        </w:rPr>
        <w:t>Нормативные затраты на коммунальные услуги рассчитываются как произведение норматива потребления коммунальных услуг, необходимых для оказания единицы государственной услуги, на тариф, установленный на соответствующий год.</w:t>
      </w:r>
    </w:p>
    <w:p w:rsidR="002D5698" w:rsidRPr="000C0B7C" w:rsidRDefault="002D5698" w:rsidP="000C0B7C">
      <w:pPr>
        <w:spacing w:after="0"/>
        <w:ind w:firstLine="709"/>
        <w:jc w:val="both"/>
        <w:rPr>
          <w:rFonts w:ascii="Times New Roman" w:hAnsi="Times New Roman"/>
          <w:sz w:val="24"/>
          <w:szCs w:val="24"/>
        </w:rPr>
      </w:pPr>
      <w:r w:rsidRPr="000C0B7C">
        <w:rPr>
          <w:rFonts w:ascii="Times New Roman" w:hAnsi="Times New Roman"/>
          <w:sz w:val="24"/>
          <w:szCs w:val="24"/>
        </w:rPr>
        <w:t>Нормативные затраты на содержание недвижимого имущества включают в себя:</w:t>
      </w:r>
    </w:p>
    <w:p w:rsidR="002D5698" w:rsidRPr="000C0B7C" w:rsidRDefault="002D5698" w:rsidP="000C0B7C">
      <w:pPr>
        <w:spacing w:after="0"/>
        <w:ind w:firstLine="709"/>
        <w:jc w:val="both"/>
        <w:rPr>
          <w:rFonts w:ascii="Times New Roman" w:hAnsi="Times New Roman"/>
          <w:sz w:val="24"/>
          <w:szCs w:val="24"/>
        </w:rPr>
      </w:pPr>
      <w:r w:rsidRPr="000C0B7C">
        <w:rPr>
          <w:rFonts w:ascii="Times New Roman" w:hAnsi="Times New Roman"/>
          <w:sz w:val="24"/>
          <w:szCs w:val="24"/>
        </w:rPr>
        <w:t>- нормативные затраты на эксплуатацию системы охранной сигнализации и противопожарной безопасности;</w:t>
      </w:r>
    </w:p>
    <w:p w:rsidR="002D5698" w:rsidRPr="000C0B7C" w:rsidRDefault="002D5698" w:rsidP="000C0B7C">
      <w:pPr>
        <w:spacing w:after="0"/>
        <w:ind w:firstLine="709"/>
        <w:jc w:val="both"/>
        <w:rPr>
          <w:rFonts w:ascii="Times New Roman" w:hAnsi="Times New Roman"/>
          <w:sz w:val="24"/>
          <w:szCs w:val="24"/>
        </w:rPr>
      </w:pPr>
      <w:r w:rsidRPr="000C0B7C">
        <w:rPr>
          <w:rFonts w:ascii="Times New Roman" w:hAnsi="Times New Roman"/>
          <w:sz w:val="24"/>
          <w:szCs w:val="24"/>
        </w:rPr>
        <w:t>- нормативные затраты на аренду недвижимого имущества;</w:t>
      </w:r>
    </w:p>
    <w:p w:rsidR="002D5698" w:rsidRPr="000C0B7C" w:rsidRDefault="002D5698" w:rsidP="000C0B7C">
      <w:pPr>
        <w:spacing w:after="0"/>
        <w:ind w:firstLine="709"/>
        <w:jc w:val="both"/>
        <w:rPr>
          <w:rFonts w:ascii="Times New Roman" w:hAnsi="Times New Roman"/>
          <w:sz w:val="24"/>
          <w:szCs w:val="24"/>
        </w:rPr>
      </w:pPr>
      <w:r w:rsidRPr="000C0B7C">
        <w:rPr>
          <w:rFonts w:ascii="Times New Roman" w:hAnsi="Times New Roman"/>
          <w:sz w:val="24"/>
          <w:szCs w:val="24"/>
        </w:rPr>
        <w:t>- нормативные затраты на проведение текущего ремонта объектов недвижимого имущества;</w:t>
      </w:r>
    </w:p>
    <w:p w:rsidR="002D5698" w:rsidRPr="000C0B7C" w:rsidRDefault="002D5698" w:rsidP="000C0B7C">
      <w:pPr>
        <w:spacing w:after="0"/>
        <w:ind w:firstLine="709"/>
        <w:jc w:val="both"/>
        <w:rPr>
          <w:rFonts w:ascii="Times New Roman" w:hAnsi="Times New Roman"/>
          <w:sz w:val="24"/>
          <w:szCs w:val="24"/>
        </w:rPr>
      </w:pPr>
      <w:r w:rsidRPr="000C0B7C">
        <w:rPr>
          <w:rFonts w:ascii="Times New Roman" w:hAnsi="Times New Roman"/>
          <w:sz w:val="24"/>
          <w:szCs w:val="24"/>
        </w:rPr>
        <w:t>- нормативные затраты на содержание прилегающих территорий в соответствии с утвержденными санитарными правилами и нормами;</w:t>
      </w:r>
    </w:p>
    <w:p w:rsidR="002D5698" w:rsidRPr="000C0B7C" w:rsidRDefault="002D5698" w:rsidP="000C0B7C">
      <w:pPr>
        <w:spacing w:after="0"/>
        <w:ind w:firstLine="709"/>
        <w:jc w:val="both"/>
        <w:rPr>
          <w:rFonts w:ascii="Times New Roman" w:hAnsi="Times New Roman"/>
          <w:sz w:val="24"/>
          <w:szCs w:val="24"/>
        </w:rPr>
      </w:pPr>
      <w:r w:rsidRPr="000C0B7C">
        <w:rPr>
          <w:rFonts w:ascii="Times New Roman" w:hAnsi="Times New Roman"/>
          <w:sz w:val="24"/>
          <w:szCs w:val="24"/>
        </w:rPr>
        <w:t>- прочие нормативные затраты на содержание недвижимого имущества.</w:t>
      </w:r>
    </w:p>
    <w:p w:rsidR="002D5698" w:rsidRPr="000C0B7C" w:rsidRDefault="002D5698" w:rsidP="000C0B7C">
      <w:pPr>
        <w:spacing w:after="0"/>
        <w:ind w:firstLine="709"/>
        <w:jc w:val="both"/>
        <w:rPr>
          <w:rFonts w:ascii="Times New Roman" w:hAnsi="Times New Roman"/>
          <w:sz w:val="24"/>
          <w:szCs w:val="24"/>
        </w:rPr>
      </w:pPr>
      <w:r w:rsidRPr="000C0B7C">
        <w:rPr>
          <w:rFonts w:ascii="Times New Roman" w:hAnsi="Times New Roman"/>
          <w:sz w:val="24"/>
          <w:szCs w:val="24"/>
        </w:rPr>
        <w:t>Нормативные затраты на эксплуатацию систем охранной сигнализации и противопожарной безопасности устанавливаются таким образом, чтобы обеспечивать покрытие затрат, связанных с функционированием установленных в организации средств и систем (системы охранной сигнализации, системы пожарной сигнализации, первичных средств пожаротушения).</w:t>
      </w:r>
    </w:p>
    <w:p w:rsidR="002D5698" w:rsidRPr="000C0B7C" w:rsidRDefault="002D5698" w:rsidP="000C0B7C">
      <w:pPr>
        <w:spacing w:after="0"/>
        <w:ind w:firstLine="709"/>
        <w:jc w:val="both"/>
        <w:rPr>
          <w:rFonts w:ascii="Times New Roman" w:hAnsi="Times New Roman"/>
          <w:sz w:val="24"/>
          <w:szCs w:val="24"/>
        </w:rPr>
      </w:pPr>
      <w:r w:rsidRPr="000C0B7C">
        <w:rPr>
          <w:rFonts w:ascii="Times New Roman" w:hAnsi="Times New Roman"/>
          <w:sz w:val="24"/>
          <w:szCs w:val="24"/>
        </w:rPr>
        <w:t>Нормативные затраты на содержание прилегающих территорий, включая вывоз мусора, сброс снега с крыш, в соответствии с санитарными нормами и правилами, устанавливаются, исходя из необходимости покрытия затрат, произведенных организацией в предыдущем отчетном периоде (году).</w:t>
      </w:r>
    </w:p>
    <w:p w:rsidR="007B03D0" w:rsidRPr="000C0B7C" w:rsidRDefault="007B03D0" w:rsidP="000C0B7C">
      <w:pPr>
        <w:shd w:val="clear" w:color="auto" w:fill="FFFFFF"/>
        <w:autoSpaceDE w:val="0"/>
        <w:autoSpaceDN w:val="0"/>
        <w:adjustRightInd w:val="0"/>
        <w:spacing w:after="0"/>
        <w:jc w:val="center"/>
        <w:rPr>
          <w:rFonts w:ascii="Times New Roman" w:hAnsi="Times New Roman" w:cs="Times New Roman"/>
          <w:b/>
          <w:kern w:val="28"/>
          <w:sz w:val="24"/>
          <w:szCs w:val="24"/>
        </w:rPr>
      </w:pPr>
      <w:r w:rsidRPr="000C0B7C">
        <w:rPr>
          <w:rFonts w:ascii="Times New Roman" w:hAnsi="Times New Roman" w:cs="Times New Roman"/>
          <w:b/>
          <w:kern w:val="28"/>
          <w:sz w:val="24"/>
          <w:szCs w:val="24"/>
        </w:rPr>
        <w:t>Материально-технические условия</w:t>
      </w:r>
    </w:p>
    <w:p w:rsidR="002A4C9E" w:rsidRPr="000C0B7C" w:rsidRDefault="002A4C9E" w:rsidP="000C0B7C">
      <w:pPr>
        <w:pStyle w:val="14TexstOSNOVA1012"/>
        <w:spacing w:line="276" w:lineRule="auto"/>
        <w:ind w:firstLine="709"/>
        <w:rPr>
          <w:rFonts w:ascii="Times New Roman" w:hAnsi="Times New Roman" w:cs="Times New Roman"/>
          <w:color w:val="00000A"/>
          <w:sz w:val="24"/>
          <w:szCs w:val="24"/>
        </w:rPr>
      </w:pPr>
      <w:r w:rsidRPr="000C0B7C">
        <w:rPr>
          <w:rFonts w:ascii="Times New Roman" w:hAnsi="Times New Roman" w:cs="Times New Roman"/>
          <w:color w:val="00000A"/>
          <w:sz w:val="24"/>
          <w:szCs w:val="24"/>
        </w:rPr>
        <w:lastRenderedPageBreak/>
        <w:t>Материально-технические условия – общие характеристики ин</w:t>
      </w:r>
      <w:r w:rsidRPr="000C0B7C">
        <w:rPr>
          <w:rFonts w:ascii="Times New Roman" w:hAnsi="Times New Roman" w:cs="Times New Roman"/>
          <w:color w:val="00000A"/>
          <w:sz w:val="24"/>
          <w:szCs w:val="24"/>
        </w:rPr>
        <w:softHyphen/>
        <w:t>ф</w:t>
      </w:r>
      <w:r w:rsidRPr="000C0B7C">
        <w:rPr>
          <w:rFonts w:ascii="Times New Roman" w:hAnsi="Times New Roman" w:cs="Times New Roman"/>
          <w:color w:val="00000A"/>
          <w:sz w:val="24"/>
          <w:szCs w:val="24"/>
        </w:rPr>
        <w:softHyphen/>
        <w:t>ра</w:t>
      </w:r>
      <w:r w:rsidRPr="000C0B7C">
        <w:rPr>
          <w:rFonts w:ascii="Times New Roman" w:hAnsi="Times New Roman" w:cs="Times New Roman"/>
          <w:color w:val="00000A"/>
          <w:sz w:val="24"/>
          <w:szCs w:val="24"/>
        </w:rPr>
        <w:softHyphen/>
        <w:t>структуры, включая параметры информационно-образовательной среды образовательной организации. Материально-техническое обеспечение школьного образования слабослышащих и позднооглохших обучающихся должно отвечать их особым образовательным потребностям. В связи с этим в структуре материально-технического обеспечения процесса образования слабослышащих и позднооглохших обучающихся должна быть отражена специфика к:</w:t>
      </w:r>
    </w:p>
    <w:p w:rsidR="002A4C9E" w:rsidRPr="000C0B7C" w:rsidRDefault="006A58B9" w:rsidP="000C0B7C">
      <w:pPr>
        <w:numPr>
          <w:ilvl w:val="0"/>
          <w:numId w:val="17"/>
        </w:numPr>
        <w:tabs>
          <w:tab w:val="clear" w:pos="1080"/>
          <w:tab w:val="num" w:pos="851"/>
        </w:tabs>
        <w:suppressAutoHyphens w:val="0"/>
        <w:spacing w:after="0"/>
        <w:ind w:left="0" w:firstLine="709"/>
        <w:jc w:val="both"/>
        <w:rPr>
          <w:rFonts w:ascii="Times New Roman" w:hAnsi="Times New Roman" w:cs="Times New Roman"/>
          <w:sz w:val="24"/>
          <w:szCs w:val="24"/>
        </w:rPr>
      </w:pPr>
      <w:r w:rsidRPr="000C0B7C">
        <w:rPr>
          <w:rFonts w:ascii="Times New Roman" w:hAnsi="Times New Roman" w:cs="Times New Roman"/>
          <w:sz w:val="24"/>
          <w:szCs w:val="24"/>
        </w:rPr>
        <w:t xml:space="preserve"> </w:t>
      </w:r>
      <w:r w:rsidR="002A4C9E" w:rsidRPr="000C0B7C">
        <w:rPr>
          <w:rFonts w:ascii="Times New Roman" w:hAnsi="Times New Roman" w:cs="Times New Roman"/>
          <w:sz w:val="24"/>
          <w:szCs w:val="24"/>
        </w:rPr>
        <w:t>организации пространства, в котором обучается слабослышащий и позднооглохший обучающийся;</w:t>
      </w:r>
    </w:p>
    <w:p w:rsidR="002A4C9E" w:rsidRPr="000C0B7C" w:rsidRDefault="006A58B9" w:rsidP="000C0B7C">
      <w:pPr>
        <w:numPr>
          <w:ilvl w:val="0"/>
          <w:numId w:val="17"/>
        </w:numPr>
        <w:tabs>
          <w:tab w:val="clear" w:pos="1080"/>
          <w:tab w:val="num" w:pos="851"/>
        </w:tabs>
        <w:suppressAutoHyphens w:val="0"/>
        <w:spacing w:after="0"/>
        <w:ind w:left="0" w:firstLine="709"/>
        <w:jc w:val="both"/>
        <w:rPr>
          <w:rFonts w:ascii="Times New Roman" w:hAnsi="Times New Roman" w:cs="Times New Roman"/>
          <w:sz w:val="24"/>
          <w:szCs w:val="24"/>
        </w:rPr>
      </w:pPr>
      <w:r w:rsidRPr="000C0B7C">
        <w:rPr>
          <w:rFonts w:ascii="Times New Roman" w:hAnsi="Times New Roman" w:cs="Times New Roman"/>
          <w:sz w:val="24"/>
          <w:szCs w:val="24"/>
        </w:rPr>
        <w:t xml:space="preserve"> </w:t>
      </w:r>
      <w:r w:rsidR="002A4C9E" w:rsidRPr="000C0B7C">
        <w:rPr>
          <w:rFonts w:ascii="Times New Roman" w:hAnsi="Times New Roman" w:cs="Times New Roman"/>
          <w:sz w:val="24"/>
          <w:szCs w:val="24"/>
        </w:rPr>
        <w:t>организации временного режима обучения;</w:t>
      </w:r>
    </w:p>
    <w:p w:rsidR="002A4C9E" w:rsidRPr="000C0B7C" w:rsidRDefault="006A58B9" w:rsidP="000C0B7C">
      <w:pPr>
        <w:numPr>
          <w:ilvl w:val="0"/>
          <w:numId w:val="17"/>
        </w:numPr>
        <w:tabs>
          <w:tab w:val="clear" w:pos="1080"/>
          <w:tab w:val="num" w:pos="851"/>
        </w:tabs>
        <w:suppressAutoHyphens w:val="0"/>
        <w:spacing w:after="0"/>
        <w:ind w:left="0" w:firstLine="709"/>
        <w:jc w:val="both"/>
        <w:rPr>
          <w:rFonts w:ascii="Times New Roman" w:hAnsi="Times New Roman" w:cs="Times New Roman"/>
          <w:sz w:val="24"/>
          <w:szCs w:val="24"/>
        </w:rPr>
      </w:pPr>
      <w:r w:rsidRPr="000C0B7C">
        <w:rPr>
          <w:rFonts w:ascii="Times New Roman" w:hAnsi="Times New Roman" w:cs="Times New Roman"/>
          <w:sz w:val="24"/>
          <w:szCs w:val="24"/>
        </w:rPr>
        <w:t xml:space="preserve"> </w:t>
      </w:r>
      <w:r w:rsidR="002A4C9E" w:rsidRPr="000C0B7C">
        <w:rPr>
          <w:rFonts w:ascii="Times New Roman" w:hAnsi="Times New Roman" w:cs="Times New Roman"/>
          <w:sz w:val="24"/>
          <w:szCs w:val="24"/>
        </w:rPr>
        <w:t>техническим средствам комфортного доступа слабослышащего и позднооглохшего ребёнка к образованию;</w:t>
      </w:r>
    </w:p>
    <w:p w:rsidR="002A4C9E" w:rsidRPr="000C0B7C" w:rsidRDefault="006A58B9" w:rsidP="000C0B7C">
      <w:pPr>
        <w:numPr>
          <w:ilvl w:val="0"/>
          <w:numId w:val="17"/>
        </w:numPr>
        <w:tabs>
          <w:tab w:val="clear" w:pos="1080"/>
          <w:tab w:val="num" w:pos="851"/>
        </w:tabs>
        <w:suppressAutoHyphens w:val="0"/>
        <w:spacing w:after="0"/>
        <w:ind w:left="0" w:firstLine="709"/>
        <w:jc w:val="both"/>
        <w:rPr>
          <w:rFonts w:ascii="Times New Roman" w:hAnsi="Times New Roman" w:cs="Times New Roman"/>
          <w:sz w:val="24"/>
          <w:szCs w:val="24"/>
        </w:rPr>
      </w:pPr>
      <w:r w:rsidRPr="000C0B7C">
        <w:rPr>
          <w:rFonts w:ascii="Times New Roman" w:hAnsi="Times New Roman" w:cs="Times New Roman"/>
          <w:sz w:val="24"/>
          <w:szCs w:val="24"/>
        </w:rPr>
        <w:t xml:space="preserve"> </w:t>
      </w:r>
      <w:r w:rsidR="002A4C9E" w:rsidRPr="000C0B7C">
        <w:rPr>
          <w:rFonts w:ascii="Times New Roman" w:hAnsi="Times New Roman" w:cs="Times New Roman"/>
          <w:sz w:val="24"/>
          <w:szCs w:val="24"/>
        </w:rPr>
        <w:t>техническим средствам обучения слабослышащих и позднооглохших обучающихся, включая специализированные компьютерные инструменты обучения, ориентированные на удовлетворение особых образовательных потребностей;</w:t>
      </w:r>
    </w:p>
    <w:p w:rsidR="002A4C9E" w:rsidRPr="000C0B7C" w:rsidRDefault="006A58B9" w:rsidP="000C0B7C">
      <w:pPr>
        <w:numPr>
          <w:ilvl w:val="0"/>
          <w:numId w:val="17"/>
        </w:numPr>
        <w:tabs>
          <w:tab w:val="clear" w:pos="1080"/>
          <w:tab w:val="num" w:pos="851"/>
        </w:tabs>
        <w:suppressAutoHyphens w:val="0"/>
        <w:spacing w:after="0"/>
        <w:ind w:left="0" w:firstLine="709"/>
        <w:jc w:val="both"/>
        <w:rPr>
          <w:rFonts w:ascii="Times New Roman" w:hAnsi="Times New Roman" w:cs="Times New Roman"/>
          <w:sz w:val="24"/>
          <w:szCs w:val="24"/>
        </w:rPr>
      </w:pPr>
      <w:r w:rsidRPr="000C0B7C">
        <w:rPr>
          <w:rFonts w:ascii="Times New Roman" w:hAnsi="Times New Roman" w:cs="Times New Roman"/>
          <w:sz w:val="24"/>
          <w:szCs w:val="24"/>
        </w:rPr>
        <w:t xml:space="preserve"> </w:t>
      </w:r>
      <w:r w:rsidR="002A4C9E" w:rsidRPr="000C0B7C">
        <w:rPr>
          <w:rFonts w:ascii="Times New Roman" w:hAnsi="Times New Roman" w:cs="Times New Roman"/>
          <w:sz w:val="24"/>
          <w:szCs w:val="24"/>
        </w:rPr>
        <w:t>обеспечению условий для организации обучения и взаимодействия специалистов, их сотрудничества с родителями (законными представителями) слабослышащих и позднооглохших обучающихся;</w:t>
      </w:r>
    </w:p>
    <w:p w:rsidR="002A4C9E" w:rsidRPr="000C0B7C" w:rsidRDefault="006A58B9" w:rsidP="000C0B7C">
      <w:pPr>
        <w:numPr>
          <w:ilvl w:val="0"/>
          <w:numId w:val="17"/>
        </w:numPr>
        <w:tabs>
          <w:tab w:val="clear" w:pos="1080"/>
          <w:tab w:val="num" w:pos="851"/>
        </w:tabs>
        <w:suppressAutoHyphens w:val="0"/>
        <w:spacing w:after="0"/>
        <w:ind w:left="0" w:firstLine="709"/>
        <w:jc w:val="both"/>
        <w:rPr>
          <w:rFonts w:ascii="Times New Roman" w:hAnsi="Times New Roman" w:cs="Times New Roman"/>
          <w:sz w:val="24"/>
          <w:szCs w:val="24"/>
        </w:rPr>
      </w:pPr>
      <w:r w:rsidRPr="000C0B7C">
        <w:rPr>
          <w:rFonts w:ascii="Times New Roman" w:hAnsi="Times New Roman" w:cs="Times New Roman"/>
          <w:sz w:val="24"/>
          <w:szCs w:val="24"/>
        </w:rPr>
        <w:t xml:space="preserve"> </w:t>
      </w:r>
      <w:r w:rsidR="002A4C9E" w:rsidRPr="000C0B7C">
        <w:rPr>
          <w:rFonts w:ascii="Times New Roman" w:hAnsi="Times New Roman" w:cs="Times New Roman"/>
          <w:sz w:val="24"/>
          <w:szCs w:val="24"/>
        </w:rPr>
        <w:t>специальным учебникам, специальным рабочим тетрадям, специальным дидактическим материалам, специальным электронным приложениям, компьютерным инструментам обучения, отвечающим особым образовательным потребностям обучающихся с нарушением слуха.</w:t>
      </w:r>
    </w:p>
    <w:p w:rsidR="002A4C9E" w:rsidRPr="000C0B7C" w:rsidRDefault="002A4C9E" w:rsidP="000C0B7C">
      <w:pPr>
        <w:spacing w:after="0"/>
        <w:ind w:firstLine="709"/>
        <w:jc w:val="both"/>
        <w:rPr>
          <w:rFonts w:ascii="Times New Roman" w:hAnsi="Times New Roman" w:cs="Times New Roman"/>
          <w:sz w:val="24"/>
          <w:szCs w:val="24"/>
        </w:rPr>
      </w:pPr>
      <w:r w:rsidRPr="000C0B7C">
        <w:rPr>
          <w:rFonts w:ascii="Times New Roman" w:hAnsi="Times New Roman" w:cs="Times New Roman"/>
          <w:sz w:val="24"/>
          <w:szCs w:val="24"/>
        </w:rPr>
        <w:t>Требования к материально-техническому обеспечению ориентированы не только на слабослышащих и позднооглохших обучающихся, но и на всех участников процесса образования. Это необходимостью дифференциации и индивидуализации процесса образования обучающихся с нарушением слуха. Специфика данной группы требований состоит в том, что все вовлечённые в процесс образования взрослые должны иметь доступ к организационной технике либо специальному ресурсному центру в образовательной организации, где можно осуществлять подготовку необходимых индивидуализированных материалов для процесса обучения ребёнка с нарушением слуха.</w:t>
      </w:r>
    </w:p>
    <w:p w:rsidR="002A4C9E" w:rsidRPr="000C0B7C" w:rsidRDefault="002A4C9E" w:rsidP="000C0B7C">
      <w:pPr>
        <w:spacing w:after="0"/>
        <w:ind w:firstLine="709"/>
        <w:jc w:val="both"/>
        <w:rPr>
          <w:rFonts w:ascii="Times New Roman" w:hAnsi="Times New Roman" w:cs="Times New Roman"/>
          <w:sz w:val="24"/>
          <w:szCs w:val="24"/>
        </w:rPr>
      </w:pPr>
      <w:r w:rsidRPr="000C0B7C">
        <w:rPr>
          <w:rFonts w:ascii="Times New Roman" w:hAnsi="Times New Roman" w:cs="Times New Roman"/>
          <w:sz w:val="24"/>
          <w:szCs w:val="24"/>
        </w:rPr>
        <w:t xml:space="preserve">Предусматривается материально-техническая поддержка, в том числе </w:t>
      </w:r>
      <w:r w:rsidRPr="000C0B7C">
        <w:rPr>
          <w:rFonts w:ascii="Times New Roman" w:hAnsi="Times New Roman" w:cs="Times New Roman"/>
          <w:i/>
          <w:iCs/>
          <w:sz w:val="24"/>
          <w:szCs w:val="24"/>
        </w:rPr>
        <w:t>сетевая,</w:t>
      </w:r>
      <w:r w:rsidRPr="000C0B7C">
        <w:rPr>
          <w:rFonts w:ascii="Times New Roman" w:hAnsi="Times New Roman" w:cs="Times New Roman"/>
          <w:sz w:val="24"/>
          <w:szCs w:val="24"/>
        </w:rPr>
        <w:t xml:space="preserve"> процесса координации и взаимодействия специалистов разного профиля, вовлечённых в процесс образования, родителей (законных представителей) слабослышащего и позднооглохшего обучающегося. В случае необходимости организации удаленной работы, специалисты обеспечиваются полным комплектом компьютерного и  периферийного  оборудования. </w:t>
      </w:r>
    </w:p>
    <w:p w:rsidR="002A4C9E" w:rsidRPr="000C0B7C" w:rsidRDefault="002A4C9E" w:rsidP="000C0B7C">
      <w:pPr>
        <w:spacing w:after="0"/>
        <w:ind w:firstLine="709"/>
        <w:jc w:val="both"/>
        <w:rPr>
          <w:rFonts w:ascii="Times New Roman" w:hAnsi="Times New Roman" w:cs="Times New Roman"/>
          <w:sz w:val="24"/>
          <w:szCs w:val="24"/>
        </w:rPr>
      </w:pPr>
      <w:r w:rsidRPr="000C0B7C">
        <w:rPr>
          <w:rFonts w:ascii="Times New Roman" w:hAnsi="Times New Roman" w:cs="Times New Roman"/>
          <w:i/>
          <w:sz w:val="24"/>
          <w:szCs w:val="24"/>
          <w:u w:val="single"/>
        </w:rPr>
        <w:t>Информационное обеспечение</w:t>
      </w:r>
      <w:r w:rsidRPr="000C0B7C">
        <w:rPr>
          <w:rFonts w:ascii="Times New Roman" w:hAnsi="Times New Roman" w:cs="Times New Roman"/>
          <w:sz w:val="24"/>
          <w:szCs w:val="24"/>
        </w:rPr>
        <w:t xml:space="preserve"> включает необходимую нормативно-правовую базу образования слабослышащих и позднооглохших обучающихся и характеристики предполагаемых информационных связей участников образовательного процесса.</w:t>
      </w:r>
    </w:p>
    <w:p w:rsidR="002A4C9E" w:rsidRPr="000C0B7C" w:rsidRDefault="002A4C9E" w:rsidP="000C0B7C">
      <w:pPr>
        <w:spacing w:after="0"/>
        <w:ind w:firstLine="709"/>
        <w:jc w:val="both"/>
        <w:rPr>
          <w:rFonts w:ascii="Times New Roman" w:hAnsi="Times New Roman" w:cs="Times New Roman"/>
          <w:sz w:val="24"/>
          <w:szCs w:val="24"/>
        </w:rPr>
      </w:pPr>
      <w:r w:rsidRPr="000C0B7C">
        <w:rPr>
          <w:rFonts w:ascii="Times New Roman" w:hAnsi="Times New Roman" w:cs="Times New Roman"/>
          <w:sz w:val="24"/>
          <w:szCs w:val="24"/>
        </w:rPr>
        <w:t xml:space="preserve">Должны быть созданы условия для функционирования современной </w:t>
      </w:r>
      <w:r w:rsidRPr="000C0B7C">
        <w:rPr>
          <w:rFonts w:ascii="Times New Roman" w:hAnsi="Times New Roman" w:cs="Times New Roman"/>
          <w:i/>
          <w:iCs/>
          <w:sz w:val="24"/>
          <w:szCs w:val="24"/>
        </w:rPr>
        <w:t>информационно-образовательной среды</w:t>
      </w:r>
      <w:r w:rsidRPr="000C0B7C">
        <w:rPr>
          <w:rFonts w:ascii="Times New Roman" w:hAnsi="Times New Roman" w:cs="Times New Roman"/>
          <w:sz w:val="24"/>
          <w:szCs w:val="24"/>
        </w:rPr>
        <w:t>, включающей электронные информационные ресурсы, электронные образовательные ресурсы,</w:t>
      </w:r>
      <w:r w:rsidRPr="000C0B7C">
        <w:rPr>
          <w:rFonts w:ascii="Times New Roman" w:hAnsi="Times New Roman" w:cs="Times New Roman"/>
          <w:i/>
          <w:iCs/>
          <w:sz w:val="24"/>
          <w:szCs w:val="24"/>
        </w:rPr>
        <w:t xml:space="preserve"> </w:t>
      </w:r>
      <w:r w:rsidRPr="000C0B7C">
        <w:rPr>
          <w:rFonts w:ascii="Times New Roman" w:hAnsi="Times New Roman" w:cs="Times New Roman"/>
          <w:sz w:val="24"/>
          <w:szCs w:val="24"/>
        </w:rPr>
        <w:t xml:space="preserve">совокупность информационных технологий, телекоммуникационных технологий, соответствующих технических средств (в том числе, флеш-тренажеров, инструментов Wiki, цифровых видео материалов и др.), </w:t>
      </w:r>
      <w:r w:rsidRPr="000C0B7C">
        <w:rPr>
          <w:rFonts w:ascii="Times New Roman" w:hAnsi="Times New Roman" w:cs="Times New Roman"/>
          <w:sz w:val="24"/>
          <w:szCs w:val="24"/>
        </w:rPr>
        <w:lastRenderedPageBreak/>
        <w:t>обеспечивающих достижение каждым обучающимся максимально возможных для него результатов освоения адаптированной основной образовательной программы.</w:t>
      </w:r>
    </w:p>
    <w:p w:rsidR="002A4C9E" w:rsidRPr="000C0B7C" w:rsidRDefault="002A4C9E" w:rsidP="000C0B7C">
      <w:pPr>
        <w:spacing w:after="0"/>
        <w:ind w:firstLine="709"/>
        <w:jc w:val="both"/>
        <w:rPr>
          <w:rFonts w:ascii="Times New Roman" w:hAnsi="Times New Roman" w:cs="Times New Roman"/>
          <w:sz w:val="24"/>
          <w:szCs w:val="24"/>
        </w:rPr>
      </w:pPr>
      <w:r w:rsidRPr="000C0B7C">
        <w:rPr>
          <w:rFonts w:ascii="Times New Roman" w:hAnsi="Times New Roman" w:cs="Times New Roman"/>
          <w:sz w:val="24"/>
          <w:szCs w:val="24"/>
        </w:rPr>
        <w:t>Информационно-образовательная среда образовательной организации должна обеспечивать возможность осуществлять в электронной (цифровой) форме следующие виды деятельности:</w:t>
      </w:r>
    </w:p>
    <w:p w:rsidR="002A4C9E" w:rsidRPr="000C0B7C" w:rsidRDefault="002A4C9E" w:rsidP="000C0B7C">
      <w:pPr>
        <w:spacing w:after="0"/>
        <w:ind w:firstLine="709"/>
        <w:jc w:val="both"/>
        <w:rPr>
          <w:rFonts w:ascii="Times New Roman" w:hAnsi="Times New Roman" w:cs="Times New Roman"/>
          <w:sz w:val="24"/>
          <w:szCs w:val="24"/>
        </w:rPr>
      </w:pPr>
      <w:r w:rsidRPr="000C0B7C">
        <w:rPr>
          <w:rFonts w:ascii="Times New Roman" w:hAnsi="Times New Roman" w:cs="Times New Roman"/>
          <w:sz w:val="24"/>
          <w:szCs w:val="24"/>
        </w:rPr>
        <w:t>планирование образовательного процесса;</w:t>
      </w:r>
    </w:p>
    <w:p w:rsidR="002A4C9E" w:rsidRPr="000C0B7C" w:rsidRDefault="002A4C9E" w:rsidP="000C0B7C">
      <w:pPr>
        <w:spacing w:after="0"/>
        <w:ind w:firstLine="709"/>
        <w:jc w:val="both"/>
        <w:rPr>
          <w:rFonts w:ascii="Times New Roman" w:hAnsi="Times New Roman" w:cs="Times New Roman"/>
          <w:sz w:val="24"/>
          <w:szCs w:val="24"/>
        </w:rPr>
      </w:pPr>
      <w:r w:rsidRPr="000C0B7C">
        <w:rPr>
          <w:rFonts w:ascii="Times New Roman" w:hAnsi="Times New Roman" w:cs="Times New Roman"/>
          <w:sz w:val="24"/>
          <w:szCs w:val="24"/>
        </w:rPr>
        <w:t>размещение и сохранение материалов образовательного процесса, в том числе – работ обучающихся и педагогов, используемых участниками образовательного процесса информационных ресурсов;</w:t>
      </w:r>
    </w:p>
    <w:p w:rsidR="002A4C9E" w:rsidRPr="000C0B7C" w:rsidRDefault="002A4C9E" w:rsidP="000C0B7C">
      <w:pPr>
        <w:spacing w:after="0"/>
        <w:ind w:firstLine="709"/>
        <w:jc w:val="both"/>
        <w:rPr>
          <w:rFonts w:ascii="Times New Roman" w:hAnsi="Times New Roman" w:cs="Times New Roman"/>
          <w:sz w:val="24"/>
          <w:szCs w:val="24"/>
        </w:rPr>
      </w:pPr>
      <w:r w:rsidRPr="000C0B7C">
        <w:rPr>
          <w:rFonts w:ascii="Times New Roman" w:hAnsi="Times New Roman" w:cs="Times New Roman"/>
          <w:sz w:val="24"/>
          <w:szCs w:val="24"/>
        </w:rPr>
        <w:t>фиксацию хода образовательного процесса и результатов освоения адаптированной основной общеобразовательной программы начального общего образования слабослышащих и позднооглохших обучающихся;</w:t>
      </w:r>
    </w:p>
    <w:p w:rsidR="002A4C9E" w:rsidRPr="000C0B7C" w:rsidRDefault="002A4C9E" w:rsidP="000C0B7C">
      <w:pPr>
        <w:spacing w:after="0"/>
        <w:ind w:firstLine="709"/>
        <w:jc w:val="both"/>
        <w:rPr>
          <w:rFonts w:ascii="Times New Roman" w:hAnsi="Times New Roman" w:cs="Times New Roman"/>
          <w:sz w:val="24"/>
          <w:szCs w:val="24"/>
        </w:rPr>
      </w:pPr>
      <w:r w:rsidRPr="000C0B7C">
        <w:rPr>
          <w:rFonts w:ascii="Times New Roman" w:hAnsi="Times New Roman" w:cs="Times New Roman"/>
          <w:sz w:val="24"/>
          <w:szCs w:val="24"/>
        </w:rPr>
        <w:t>взаимодействие между участниками образовательного процесса, в том числе – дистанционное посредством сети Интернет, возможность использования данных, формируемых в ходе образовательного процесса для решения задач управления образовательной деятельностью;</w:t>
      </w:r>
    </w:p>
    <w:p w:rsidR="002A4C9E" w:rsidRPr="000C0B7C" w:rsidRDefault="002A4C9E" w:rsidP="000C0B7C">
      <w:pPr>
        <w:spacing w:after="0"/>
        <w:ind w:firstLine="709"/>
        <w:jc w:val="both"/>
        <w:rPr>
          <w:rFonts w:ascii="Times New Roman" w:hAnsi="Times New Roman" w:cs="Times New Roman"/>
          <w:sz w:val="24"/>
          <w:szCs w:val="24"/>
        </w:rPr>
      </w:pPr>
      <w:r w:rsidRPr="000C0B7C">
        <w:rPr>
          <w:rFonts w:ascii="Times New Roman" w:hAnsi="Times New Roman" w:cs="Times New Roman"/>
          <w:sz w:val="24"/>
          <w:szCs w:val="24"/>
        </w:rPr>
        <w:t>контролируемый доступ участников образовательного процесса к информационным образовательным ресурсам в сети Интернет (ограничение доступа к информации, несовместимой с задачами духовно-нравственного развития и воспитания обучающихся);</w:t>
      </w:r>
    </w:p>
    <w:p w:rsidR="002A4C9E" w:rsidRPr="000C0B7C" w:rsidRDefault="002A4C9E" w:rsidP="000C0B7C">
      <w:pPr>
        <w:spacing w:after="0"/>
        <w:ind w:firstLine="709"/>
        <w:jc w:val="both"/>
        <w:rPr>
          <w:rFonts w:ascii="Times New Roman" w:hAnsi="Times New Roman" w:cs="Times New Roman"/>
          <w:sz w:val="24"/>
          <w:szCs w:val="24"/>
        </w:rPr>
      </w:pPr>
      <w:r w:rsidRPr="000C0B7C">
        <w:rPr>
          <w:rFonts w:ascii="Times New Roman" w:hAnsi="Times New Roman" w:cs="Times New Roman"/>
          <w:sz w:val="24"/>
          <w:szCs w:val="24"/>
        </w:rPr>
        <w:t>взаимодействие образовательной организации с органами, осуществляющими управление в сфере образования и с другими образовательными учреждениями, организациями.</w:t>
      </w:r>
    </w:p>
    <w:p w:rsidR="002A4C9E" w:rsidRPr="000C0B7C" w:rsidRDefault="002A4C9E" w:rsidP="000C0B7C">
      <w:pPr>
        <w:spacing w:after="0"/>
        <w:ind w:firstLine="709"/>
        <w:jc w:val="both"/>
        <w:rPr>
          <w:rFonts w:ascii="Times New Roman" w:hAnsi="Times New Roman" w:cs="Times New Roman"/>
          <w:sz w:val="24"/>
          <w:szCs w:val="24"/>
        </w:rPr>
      </w:pPr>
      <w:r w:rsidRPr="000C0B7C">
        <w:rPr>
          <w:rFonts w:ascii="Times New Roman" w:hAnsi="Times New Roman" w:cs="Times New Roman"/>
          <w:sz w:val="24"/>
          <w:szCs w:val="24"/>
        </w:rPr>
        <w:t>Функционирование информационной образовательной среды обеспечивается средствами ИКТ и квалификацией работников ее использующих. Функционирование информационной образовательной среды должно соответствовать законодательству Российской Федерации</w:t>
      </w:r>
      <w:r w:rsidRPr="000C0B7C">
        <w:rPr>
          <w:rStyle w:val="a4"/>
          <w:rFonts w:ascii="Times New Roman" w:hAnsi="Times New Roman" w:cs="Times New Roman"/>
          <w:sz w:val="24"/>
          <w:szCs w:val="24"/>
        </w:rPr>
        <w:footnoteReference w:id="9"/>
      </w:r>
      <w:r w:rsidRPr="000C0B7C">
        <w:rPr>
          <w:rFonts w:ascii="Times New Roman" w:hAnsi="Times New Roman" w:cs="Times New Roman"/>
          <w:sz w:val="24"/>
          <w:szCs w:val="24"/>
        </w:rPr>
        <w:t>.</w:t>
      </w:r>
    </w:p>
    <w:p w:rsidR="002A4C9E" w:rsidRPr="000C0B7C" w:rsidRDefault="002A4C9E" w:rsidP="000C0B7C">
      <w:pPr>
        <w:spacing w:after="0"/>
        <w:ind w:firstLine="709"/>
        <w:jc w:val="both"/>
        <w:rPr>
          <w:rFonts w:ascii="Times New Roman" w:hAnsi="Times New Roman" w:cs="Times New Roman"/>
          <w:sz w:val="24"/>
          <w:szCs w:val="24"/>
        </w:rPr>
      </w:pPr>
      <w:r w:rsidRPr="000C0B7C">
        <w:rPr>
          <w:rFonts w:ascii="Times New Roman" w:hAnsi="Times New Roman" w:cs="Times New Roman"/>
          <w:sz w:val="24"/>
          <w:szCs w:val="24"/>
        </w:rPr>
        <w:t>Общеобразовательная организация имеет право включать в штатное расписание специалистов по информационно-технической поддержке образовательной деятельности, имеющих соответствующую квалификацию.</w:t>
      </w:r>
    </w:p>
    <w:p w:rsidR="002A4C9E" w:rsidRPr="000C0B7C" w:rsidRDefault="002A4C9E" w:rsidP="000C0B7C">
      <w:pPr>
        <w:spacing w:after="0"/>
        <w:ind w:firstLine="709"/>
        <w:jc w:val="both"/>
        <w:rPr>
          <w:rFonts w:ascii="Times New Roman" w:hAnsi="Times New Roman" w:cs="Times New Roman"/>
          <w:sz w:val="24"/>
          <w:szCs w:val="24"/>
        </w:rPr>
      </w:pPr>
      <w:r w:rsidRPr="000C0B7C">
        <w:rPr>
          <w:rFonts w:ascii="Times New Roman" w:hAnsi="Times New Roman" w:cs="Times New Roman"/>
          <w:sz w:val="24"/>
          <w:szCs w:val="24"/>
        </w:rPr>
        <w:t>Организации, осуществляющие образовательную деятельность, вправе применять электронное обучение, дистанционные образовательные технологии при реализации общеобразовательных программ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r w:rsidRPr="000C0B7C">
        <w:rPr>
          <w:rFonts w:ascii="Times New Roman" w:hAnsi="Times New Roman" w:cs="Times New Roman"/>
          <w:sz w:val="24"/>
          <w:szCs w:val="24"/>
          <w:vertAlign w:val="superscript"/>
        </w:rPr>
        <w:footnoteReference w:id="10"/>
      </w:r>
      <w:r w:rsidRPr="000C0B7C">
        <w:rPr>
          <w:rFonts w:ascii="Times New Roman" w:hAnsi="Times New Roman" w:cs="Times New Roman"/>
          <w:sz w:val="24"/>
          <w:szCs w:val="24"/>
        </w:rPr>
        <w:t>.</w:t>
      </w:r>
    </w:p>
    <w:p w:rsidR="002A4C9E" w:rsidRPr="000C0B7C" w:rsidRDefault="002A4C9E" w:rsidP="000C0B7C">
      <w:pPr>
        <w:spacing w:after="0"/>
        <w:ind w:firstLine="709"/>
        <w:jc w:val="both"/>
        <w:rPr>
          <w:rFonts w:ascii="Times New Roman" w:hAnsi="Times New Roman" w:cs="Times New Roman"/>
          <w:sz w:val="24"/>
          <w:szCs w:val="24"/>
        </w:rPr>
      </w:pPr>
      <w:r w:rsidRPr="000C0B7C">
        <w:rPr>
          <w:rFonts w:ascii="Times New Roman" w:hAnsi="Times New Roman" w:cs="Times New Roman"/>
          <w:sz w:val="24"/>
          <w:szCs w:val="24"/>
        </w:rPr>
        <w:t xml:space="preserve">При реализации общеобразовательных программ с применением исключительно электронного обучения, дистанционных образовательных технологий в организации, осуществляющей образовательную деятельность, должны быть созданы условия для функционирования электронной информационно-образовательной среды, включающей в себя электронные информационные ресурсы, электронные образовательные ресурсы, </w:t>
      </w:r>
      <w:r w:rsidRPr="000C0B7C">
        <w:rPr>
          <w:rFonts w:ascii="Times New Roman" w:hAnsi="Times New Roman" w:cs="Times New Roman"/>
          <w:sz w:val="24"/>
          <w:szCs w:val="24"/>
        </w:rPr>
        <w:lastRenderedPageBreak/>
        <w:t>совокупность информационных технологий, телекоммуникационных технологий, соответствующих технологических средств и обеспечивающей освоение обучающимися образовательных программ в полном объеме независимо от места нахождения обучающихся</w:t>
      </w:r>
      <w:r w:rsidRPr="000C0B7C">
        <w:rPr>
          <w:rFonts w:ascii="Times New Roman" w:hAnsi="Times New Roman" w:cs="Times New Roman"/>
          <w:sz w:val="24"/>
          <w:szCs w:val="24"/>
          <w:vertAlign w:val="superscript"/>
        </w:rPr>
        <w:footnoteReference w:id="11"/>
      </w:r>
      <w:r w:rsidRPr="000C0B7C">
        <w:rPr>
          <w:rFonts w:ascii="Times New Roman" w:hAnsi="Times New Roman" w:cs="Times New Roman"/>
          <w:sz w:val="24"/>
          <w:szCs w:val="24"/>
        </w:rPr>
        <w:t>.</w:t>
      </w:r>
    </w:p>
    <w:p w:rsidR="002A4C9E" w:rsidRPr="000C0B7C" w:rsidRDefault="002A4C9E" w:rsidP="000C0B7C">
      <w:pPr>
        <w:pStyle w:val="26"/>
        <w:spacing w:line="276" w:lineRule="auto"/>
        <w:ind w:left="0" w:firstLine="709"/>
        <w:jc w:val="both"/>
      </w:pPr>
      <w:r w:rsidRPr="000C0B7C">
        <w:t>Для слабослышащих и позднооглохших обучающихся предусматриваются определенные формы социальной и образовательной интеграции, учитывающие особенности и возможности обучающихся. Это требует координации действий, обязательного, регулярного и качественного взаимодействия специалистов, работающих как со слабослышащими и позднооглохшими обучающимися, так и с их сверстниками с нормальным слухом. Для тех и других специалистов предусматривается возможность обратиться к информационным ресурсам в сфере специальной психологии и коррекционной педагогики, включая электронные библиотеки, порталы и сайты, дистанционный консультативный сервис, получить индивидуальную консультацию квалифицированных профильных специалистов. Также предусматривается организация регулярного обмена информацией между специалистами разного профиля, специалистами и семьей, включая сетевые ресурсы и технологии.</w:t>
      </w:r>
    </w:p>
    <w:p w:rsidR="002A4C9E" w:rsidRPr="000C0B7C" w:rsidRDefault="002A4C9E" w:rsidP="000C0B7C">
      <w:pPr>
        <w:spacing w:after="0"/>
        <w:ind w:firstLine="709"/>
        <w:jc w:val="both"/>
        <w:rPr>
          <w:rFonts w:ascii="Times New Roman" w:hAnsi="Times New Roman" w:cs="Times New Roman"/>
          <w:sz w:val="24"/>
          <w:szCs w:val="24"/>
        </w:rPr>
      </w:pPr>
      <w:r w:rsidRPr="000C0B7C">
        <w:rPr>
          <w:rFonts w:ascii="Times New Roman" w:hAnsi="Times New Roman" w:cs="Times New Roman"/>
          <w:i/>
          <w:sz w:val="24"/>
          <w:szCs w:val="24"/>
          <w:u w:val="single"/>
        </w:rPr>
        <w:t>Требования к организации пространства</w:t>
      </w:r>
      <w:r w:rsidRPr="000C0B7C">
        <w:rPr>
          <w:rFonts w:ascii="Times New Roman" w:hAnsi="Times New Roman" w:cs="Times New Roman"/>
          <w:sz w:val="24"/>
          <w:szCs w:val="24"/>
          <w:u w:val="single"/>
        </w:rPr>
        <w:t>.</w:t>
      </w:r>
      <w:r w:rsidRPr="000C0B7C">
        <w:rPr>
          <w:rFonts w:ascii="Times New Roman" w:hAnsi="Times New Roman" w:cs="Times New Roman"/>
          <w:sz w:val="24"/>
          <w:szCs w:val="24"/>
        </w:rPr>
        <w:t xml:space="preserve"> Материально-технические условия реализации примерной адаптированной основной общеобразовательной программы начального общего образования должны обеспечивать:</w:t>
      </w:r>
    </w:p>
    <w:p w:rsidR="002A4C9E" w:rsidRPr="000C0B7C" w:rsidRDefault="002A4C9E" w:rsidP="000C0B7C">
      <w:pPr>
        <w:spacing w:after="0"/>
        <w:ind w:firstLine="709"/>
        <w:jc w:val="both"/>
        <w:rPr>
          <w:rFonts w:ascii="Times New Roman" w:hAnsi="Times New Roman" w:cs="Times New Roman"/>
          <w:sz w:val="24"/>
          <w:szCs w:val="24"/>
        </w:rPr>
      </w:pPr>
      <w:r w:rsidRPr="000C0B7C">
        <w:rPr>
          <w:rFonts w:ascii="Times New Roman" w:hAnsi="Times New Roman" w:cs="Times New Roman"/>
          <w:sz w:val="24"/>
          <w:szCs w:val="24"/>
        </w:rPr>
        <w:t>1) возможность достижения обучающимися установленных Стандартом требований к результатам освоения примерной адаптированной основной общеобразовательной программы начального общего образования слабослышащих и позднооглохших обучающихся;</w:t>
      </w:r>
    </w:p>
    <w:p w:rsidR="002A4C9E" w:rsidRPr="000C0B7C" w:rsidRDefault="002A4C9E" w:rsidP="000C0B7C">
      <w:pPr>
        <w:spacing w:after="0"/>
        <w:ind w:firstLine="709"/>
        <w:jc w:val="both"/>
        <w:rPr>
          <w:rFonts w:ascii="Times New Roman" w:hAnsi="Times New Roman" w:cs="Times New Roman"/>
          <w:sz w:val="24"/>
          <w:szCs w:val="24"/>
        </w:rPr>
      </w:pPr>
      <w:r w:rsidRPr="000C0B7C">
        <w:rPr>
          <w:rFonts w:ascii="Times New Roman" w:hAnsi="Times New Roman" w:cs="Times New Roman"/>
          <w:sz w:val="24"/>
          <w:szCs w:val="24"/>
        </w:rPr>
        <w:t>2)   соблюдение:</w:t>
      </w:r>
    </w:p>
    <w:p w:rsidR="002A4C9E" w:rsidRPr="000C0B7C" w:rsidRDefault="002A4C9E" w:rsidP="000C0B7C">
      <w:pPr>
        <w:spacing w:after="0"/>
        <w:ind w:firstLine="709"/>
        <w:jc w:val="both"/>
        <w:rPr>
          <w:rFonts w:ascii="Times New Roman" w:hAnsi="Times New Roman" w:cs="Times New Roman"/>
          <w:sz w:val="24"/>
          <w:szCs w:val="24"/>
        </w:rPr>
      </w:pPr>
      <w:r w:rsidRPr="000C0B7C">
        <w:rPr>
          <w:rFonts w:ascii="Times New Roman" w:hAnsi="Times New Roman" w:cs="Times New Roman"/>
          <w:sz w:val="24"/>
          <w:szCs w:val="24"/>
        </w:rPr>
        <w:t xml:space="preserve">санитарно-гигиенических норм образовательного процесса (требования к водоснабжению, канализации, освещению, воздушно-тепловому режиму и т. д.); </w:t>
      </w:r>
    </w:p>
    <w:p w:rsidR="002A4C9E" w:rsidRPr="000C0B7C" w:rsidRDefault="002A4C9E" w:rsidP="000C0B7C">
      <w:pPr>
        <w:spacing w:after="0"/>
        <w:ind w:firstLine="709"/>
        <w:jc w:val="both"/>
        <w:rPr>
          <w:rFonts w:ascii="Times New Roman" w:hAnsi="Times New Roman" w:cs="Times New Roman"/>
          <w:sz w:val="24"/>
          <w:szCs w:val="24"/>
        </w:rPr>
      </w:pPr>
      <w:r w:rsidRPr="000C0B7C">
        <w:rPr>
          <w:rFonts w:ascii="Times New Roman" w:hAnsi="Times New Roman" w:cs="Times New Roman"/>
          <w:sz w:val="24"/>
          <w:szCs w:val="24"/>
        </w:rPr>
        <w:t xml:space="preserve">санитарно-бытовых условий (наличие оборудованных гардеробов, санузлов, мест личной гигиены и т. д.); </w:t>
      </w:r>
    </w:p>
    <w:p w:rsidR="002A4C9E" w:rsidRPr="000C0B7C" w:rsidRDefault="002A4C9E" w:rsidP="000C0B7C">
      <w:pPr>
        <w:spacing w:after="0"/>
        <w:ind w:firstLine="709"/>
        <w:jc w:val="both"/>
        <w:rPr>
          <w:rFonts w:ascii="Times New Roman" w:hAnsi="Times New Roman" w:cs="Times New Roman"/>
          <w:sz w:val="24"/>
          <w:szCs w:val="24"/>
        </w:rPr>
      </w:pPr>
      <w:r w:rsidRPr="000C0B7C">
        <w:rPr>
          <w:rFonts w:ascii="Times New Roman" w:hAnsi="Times New Roman" w:cs="Times New Roman"/>
          <w:sz w:val="24"/>
          <w:szCs w:val="24"/>
        </w:rPr>
        <w:t>социально-бытовых условий (наличие оборудованного рабочего места, учительской, комнаты психологической разгрузки и т.д.);</w:t>
      </w:r>
    </w:p>
    <w:p w:rsidR="002A4C9E" w:rsidRPr="000C0B7C" w:rsidRDefault="002A4C9E" w:rsidP="000C0B7C">
      <w:pPr>
        <w:spacing w:after="0"/>
        <w:ind w:firstLine="709"/>
        <w:jc w:val="both"/>
        <w:rPr>
          <w:rFonts w:ascii="Times New Roman" w:hAnsi="Times New Roman" w:cs="Times New Roman"/>
          <w:sz w:val="24"/>
          <w:szCs w:val="24"/>
        </w:rPr>
      </w:pPr>
      <w:r w:rsidRPr="000C0B7C">
        <w:rPr>
          <w:rFonts w:ascii="Times New Roman" w:hAnsi="Times New Roman" w:cs="Times New Roman"/>
          <w:sz w:val="24"/>
          <w:szCs w:val="24"/>
        </w:rPr>
        <w:t xml:space="preserve">пожарной и электробезопасности; </w:t>
      </w:r>
    </w:p>
    <w:p w:rsidR="002A4C9E" w:rsidRPr="000C0B7C" w:rsidRDefault="002A4C9E" w:rsidP="000C0B7C">
      <w:pPr>
        <w:spacing w:after="0"/>
        <w:ind w:firstLine="709"/>
        <w:jc w:val="both"/>
        <w:rPr>
          <w:rFonts w:ascii="Times New Roman" w:hAnsi="Times New Roman" w:cs="Times New Roman"/>
          <w:sz w:val="24"/>
          <w:szCs w:val="24"/>
        </w:rPr>
      </w:pPr>
      <w:r w:rsidRPr="000C0B7C">
        <w:rPr>
          <w:rFonts w:ascii="Times New Roman" w:hAnsi="Times New Roman" w:cs="Times New Roman"/>
          <w:sz w:val="24"/>
          <w:szCs w:val="24"/>
        </w:rPr>
        <w:t>требований охраны труда;</w:t>
      </w:r>
    </w:p>
    <w:p w:rsidR="002A4C9E" w:rsidRPr="000C0B7C" w:rsidRDefault="002A4C9E" w:rsidP="000C0B7C">
      <w:pPr>
        <w:spacing w:after="0"/>
        <w:ind w:firstLine="709"/>
        <w:jc w:val="both"/>
        <w:rPr>
          <w:rFonts w:ascii="Times New Roman" w:hAnsi="Times New Roman" w:cs="Times New Roman"/>
          <w:sz w:val="24"/>
          <w:szCs w:val="24"/>
        </w:rPr>
      </w:pPr>
      <w:r w:rsidRPr="000C0B7C">
        <w:rPr>
          <w:rFonts w:ascii="Times New Roman" w:hAnsi="Times New Roman" w:cs="Times New Roman"/>
          <w:sz w:val="24"/>
          <w:szCs w:val="24"/>
        </w:rPr>
        <w:t>своевременных сроков и необходимых объемов текущего и капитального ремонта.</w:t>
      </w:r>
    </w:p>
    <w:p w:rsidR="002A4C9E" w:rsidRPr="000C0B7C" w:rsidRDefault="002A4C9E" w:rsidP="000C0B7C">
      <w:pPr>
        <w:spacing w:after="0"/>
        <w:ind w:firstLine="709"/>
        <w:jc w:val="both"/>
        <w:rPr>
          <w:rFonts w:ascii="Times New Roman" w:hAnsi="Times New Roman" w:cs="Times New Roman"/>
          <w:sz w:val="24"/>
          <w:szCs w:val="24"/>
        </w:rPr>
      </w:pPr>
      <w:r w:rsidRPr="000C0B7C">
        <w:rPr>
          <w:rFonts w:ascii="Times New Roman" w:hAnsi="Times New Roman" w:cs="Times New Roman"/>
          <w:sz w:val="24"/>
          <w:szCs w:val="24"/>
        </w:rPr>
        <w:t>3) возможность для беспрепятственного доступа обучающихся к информации, объектам инфраструктуры образовательного учреждения</w:t>
      </w:r>
      <w:r w:rsidRPr="000C0B7C">
        <w:rPr>
          <w:rFonts w:ascii="Times New Roman" w:hAnsi="Times New Roman" w:cs="Times New Roman"/>
          <w:sz w:val="24"/>
          <w:szCs w:val="24"/>
          <w:vertAlign w:val="superscript"/>
        </w:rPr>
        <w:footnoteReference w:id="12"/>
      </w:r>
      <w:r w:rsidRPr="000C0B7C">
        <w:rPr>
          <w:rFonts w:ascii="Times New Roman" w:hAnsi="Times New Roman" w:cs="Times New Roman"/>
          <w:sz w:val="24"/>
          <w:szCs w:val="24"/>
        </w:rPr>
        <w:t>.</w:t>
      </w:r>
    </w:p>
    <w:p w:rsidR="002A4C9E" w:rsidRPr="000C0B7C" w:rsidRDefault="006A58B9" w:rsidP="000C0B7C">
      <w:pPr>
        <w:pStyle w:val="Standard"/>
        <w:tabs>
          <w:tab w:val="left" w:pos="0"/>
        </w:tabs>
        <w:spacing w:line="276" w:lineRule="auto"/>
        <w:ind w:firstLine="709"/>
        <w:jc w:val="both"/>
        <w:rPr>
          <w:rFonts w:ascii="Times New Roman" w:hAnsi="Times New Roman" w:cs="Times New Roman"/>
        </w:rPr>
      </w:pPr>
      <w:r w:rsidRPr="000C0B7C">
        <w:rPr>
          <w:rFonts w:ascii="Times New Roman" w:hAnsi="Times New Roman" w:cs="Times New Roman"/>
        </w:rPr>
        <w:tab/>
      </w:r>
      <w:r w:rsidR="002A4C9E" w:rsidRPr="000C0B7C">
        <w:rPr>
          <w:rFonts w:ascii="Times New Roman" w:hAnsi="Times New Roman" w:cs="Times New Roman"/>
        </w:rPr>
        <w:t>Материально-техническая база реализации АООП НОО для слабослышащих и позднооглохших обучающихся должна соответствовать действующим санитарным и противопожарным нормам, нормам охраны труда работников образовательных учреждениям, предъявляемым к:</w:t>
      </w:r>
    </w:p>
    <w:p w:rsidR="002A4C9E" w:rsidRPr="000C0B7C" w:rsidRDefault="002A4C9E" w:rsidP="000C0B7C">
      <w:pPr>
        <w:numPr>
          <w:ilvl w:val="0"/>
          <w:numId w:val="19"/>
        </w:numPr>
        <w:suppressAutoHyphens w:val="0"/>
        <w:spacing w:after="0"/>
        <w:ind w:left="0" w:firstLine="709"/>
        <w:jc w:val="both"/>
        <w:rPr>
          <w:rFonts w:ascii="Times New Roman" w:hAnsi="Times New Roman" w:cs="Times New Roman"/>
          <w:sz w:val="24"/>
          <w:szCs w:val="24"/>
        </w:rPr>
      </w:pPr>
      <w:r w:rsidRPr="000C0B7C">
        <w:rPr>
          <w:rFonts w:ascii="Times New Roman" w:hAnsi="Times New Roman" w:cs="Times New Roman"/>
          <w:sz w:val="24"/>
          <w:szCs w:val="24"/>
        </w:rPr>
        <w:lastRenderedPageBreak/>
        <w:t>участку (территории) образовательной организации (площадь, инсоляция, освещение, размещение, необходимый набор зон для обеспечения образовательной и хозяйственной деятельности образовательной организации и их оборудование);</w:t>
      </w:r>
    </w:p>
    <w:p w:rsidR="002A4C9E" w:rsidRPr="000C0B7C" w:rsidRDefault="002A4C9E" w:rsidP="000C0B7C">
      <w:pPr>
        <w:numPr>
          <w:ilvl w:val="0"/>
          <w:numId w:val="19"/>
        </w:numPr>
        <w:suppressAutoHyphens w:val="0"/>
        <w:spacing w:after="0"/>
        <w:ind w:left="0" w:firstLine="709"/>
        <w:jc w:val="both"/>
        <w:rPr>
          <w:rFonts w:ascii="Times New Roman" w:hAnsi="Times New Roman" w:cs="Times New Roman"/>
          <w:sz w:val="24"/>
          <w:szCs w:val="24"/>
        </w:rPr>
      </w:pPr>
      <w:r w:rsidRPr="000C0B7C">
        <w:rPr>
          <w:rFonts w:ascii="Times New Roman" w:hAnsi="Times New Roman" w:cs="Times New Roman"/>
          <w:sz w:val="24"/>
          <w:szCs w:val="24"/>
        </w:rPr>
        <w:t xml:space="preserve">зданию общеобразовательной организации (высота и архитектура здания, необходимый набор и размещение помещений для осуществления образовательного процесса на </w:t>
      </w:r>
      <w:r w:rsidR="000C0FBB" w:rsidRPr="000C0B7C">
        <w:rPr>
          <w:rFonts w:ascii="Times New Roman" w:hAnsi="Times New Roman" w:cs="Times New Roman"/>
          <w:sz w:val="24"/>
          <w:szCs w:val="24"/>
        </w:rPr>
        <w:t>уровне</w:t>
      </w:r>
      <w:r w:rsidRPr="000C0B7C">
        <w:rPr>
          <w:rFonts w:ascii="Times New Roman" w:hAnsi="Times New Roman" w:cs="Times New Roman"/>
          <w:sz w:val="24"/>
          <w:szCs w:val="24"/>
        </w:rPr>
        <w:t xml:space="preserve"> начального общего образования, их площадь, освещенность, расположение и размеры рабочих, игровых зон и зон для индивидуальных занятий в учебных кабинетах образовательной организации, для активной деятельности и отдыха, структура которых должна обеспечивать возможность для организации урочной и внеурочной учебной деятельности);</w:t>
      </w:r>
    </w:p>
    <w:p w:rsidR="002A4C9E" w:rsidRPr="000C0B7C" w:rsidRDefault="002A4C9E" w:rsidP="000C0B7C">
      <w:pPr>
        <w:pStyle w:val="Default"/>
        <w:numPr>
          <w:ilvl w:val="0"/>
          <w:numId w:val="18"/>
        </w:numPr>
        <w:suppressAutoHyphens/>
        <w:autoSpaceDE/>
        <w:adjustRightInd/>
        <w:spacing w:line="276" w:lineRule="auto"/>
        <w:ind w:left="0" w:firstLine="709"/>
        <w:jc w:val="both"/>
        <w:textAlignment w:val="baseline"/>
        <w:rPr>
          <w:color w:val="auto"/>
        </w:rPr>
      </w:pPr>
      <w:r w:rsidRPr="000C0B7C">
        <w:rPr>
          <w:color w:val="00000A"/>
        </w:rPr>
        <w:t xml:space="preserve">помещениям библиотек (площадь, размещение рабочих зон, наличие читального зала, число читательских мест, медиатеки); </w:t>
      </w:r>
    </w:p>
    <w:p w:rsidR="002A4C9E" w:rsidRPr="000C0B7C" w:rsidRDefault="002A4C9E" w:rsidP="000C0B7C">
      <w:pPr>
        <w:pStyle w:val="Default"/>
        <w:numPr>
          <w:ilvl w:val="0"/>
          <w:numId w:val="18"/>
        </w:numPr>
        <w:suppressAutoHyphens/>
        <w:autoSpaceDE/>
        <w:adjustRightInd/>
        <w:spacing w:line="276" w:lineRule="auto"/>
        <w:ind w:left="0" w:firstLine="709"/>
        <w:jc w:val="both"/>
        <w:textAlignment w:val="baseline"/>
        <w:rPr>
          <w:color w:val="auto"/>
        </w:rPr>
      </w:pPr>
      <w:r w:rsidRPr="000C0B7C">
        <w:rPr>
          <w:color w:val="00000A"/>
        </w:rPr>
        <w:t xml:space="preserve">актовому и спортивному залу, </w:t>
      </w:r>
      <w:r w:rsidRPr="000C0B7C">
        <w:rPr>
          <w:color w:val="auto"/>
        </w:rPr>
        <w:t>залу для проведения музыкально-ритмических занятий, лечебной физкультуре;</w:t>
      </w:r>
    </w:p>
    <w:p w:rsidR="002A4C9E" w:rsidRPr="000C0B7C" w:rsidRDefault="002A4C9E" w:rsidP="000C0B7C">
      <w:pPr>
        <w:pStyle w:val="Default"/>
        <w:numPr>
          <w:ilvl w:val="0"/>
          <w:numId w:val="18"/>
        </w:numPr>
        <w:suppressAutoHyphens/>
        <w:autoSpaceDE/>
        <w:adjustRightInd/>
        <w:spacing w:line="276" w:lineRule="auto"/>
        <w:ind w:left="0" w:firstLine="709"/>
        <w:jc w:val="both"/>
        <w:textAlignment w:val="baseline"/>
        <w:rPr>
          <w:color w:val="00000A"/>
        </w:rPr>
      </w:pPr>
      <w:r w:rsidRPr="000C0B7C">
        <w:rPr>
          <w:color w:val="00000A"/>
        </w:rPr>
        <w:t>помещениям для осуществления образовательного и коррекционно-развивающего процессов: классам, кабинетам для индивидуальных занятий, педагога-психолога и др. специалистов, структура которых должна обеспечивать возможность для организации разных форм урочной и внеурочной деятельности;</w:t>
      </w:r>
    </w:p>
    <w:p w:rsidR="002A4C9E" w:rsidRPr="000C0B7C" w:rsidRDefault="002A4C9E" w:rsidP="000C0B7C">
      <w:pPr>
        <w:pStyle w:val="Default"/>
        <w:numPr>
          <w:ilvl w:val="0"/>
          <w:numId w:val="18"/>
        </w:numPr>
        <w:suppressAutoHyphens/>
        <w:autoSpaceDE/>
        <w:adjustRightInd/>
        <w:spacing w:line="276" w:lineRule="auto"/>
        <w:ind w:left="0" w:firstLine="709"/>
        <w:jc w:val="both"/>
        <w:textAlignment w:val="baseline"/>
        <w:rPr>
          <w:color w:val="00000A"/>
        </w:rPr>
      </w:pPr>
      <w:r w:rsidRPr="000C0B7C">
        <w:rPr>
          <w:color w:val="00000A"/>
        </w:rPr>
        <w:t>трудовым мастерским (размеры помещения, необходимое оборудование в соответствии с реализуемым профилем (профилями) трудового обучения);</w:t>
      </w:r>
    </w:p>
    <w:p w:rsidR="002A4C9E" w:rsidRPr="000C0B7C" w:rsidRDefault="002A4C9E" w:rsidP="000C0B7C">
      <w:pPr>
        <w:pStyle w:val="Default"/>
        <w:numPr>
          <w:ilvl w:val="0"/>
          <w:numId w:val="18"/>
        </w:numPr>
        <w:suppressAutoHyphens/>
        <w:autoSpaceDE/>
        <w:adjustRightInd/>
        <w:spacing w:line="276" w:lineRule="auto"/>
        <w:ind w:left="0" w:firstLine="709"/>
        <w:jc w:val="both"/>
        <w:textAlignment w:val="baseline"/>
        <w:rPr>
          <w:color w:val="00000A"/>
        </w:rPr>
      </w:pPr>
      <w:r w:rsidRPr="000C0B7C">
        <w:rPr>
          <w:color w:val="00000A"/>
        </w:rPr>
        <w:t>помещениям для медицинского персонала;</w:t>
      </w:r>
    </w:p>
    <w:p w:rsidR="002A4C9E" w:rsidRPr="000C0B7C" w:rsidRDefault="002A4C9E" w:rsidP="000C0B7C">
      <w:pPr>
        <w:pStyle w:val="Default"/>
        <w:numPr>
          <w:ilvl w:val="0"/>
          <w:numId w:val="18"/>
        </w:numPr>
        <w:suppressAutoHyphens/>
        <w:autoSpaceDE/>
        <w:adjustRightInd/>
        <w:spacing w:line="276" w:lineRule="auto"/>
        <w:ind w:left="0" w:firstLine="709"/>
        <w:jc w:val="both"/>
        <w:textAlignment w:val="baseline"/>
        <w:rPr>
          <w:color w:val="00000A"/>
        </w:rPr>
      </w:pPr>
      <w:r w:rsidRPr="000C0B7C">
        <w:rPr>
          <w:color w:val="00000A"/>
        </w:rPr>
        <w:t>мебели, офисному оснащению и хозяйственному инвентарю;</w:t>
      </w:r>
    </w:p>
    <w:p w:rsidR="002A4C9E" w:rsidRPr="000C0B7C" w:rsidRDefault="002A4C9E" w:rsidP="000C0B7C">
      <w:pPr>
        <w:pStyle w:val="Default"/>
        <w:numPr>
          <w:ilvl w:val="0"/>
          <w:numId w:val="18"/>
        </w:numPr>
        <w:suppressAutoHyphens/>
        <w:autoSpaceDE/>
        <w:adjustRightInd/>
        <w:spacing w:line="276" w:lineRule="auto"/>
        <w:ind w:left="0" w:firstLine="709"/>
        <w:jc w:val="both"/>
        <w:textAlignment w:val="baseline"/>
        <w:rPr>
          <w:color w:val="00000A"/>
        </w:rPr>
      </w:pPr>
      <w:r w:rsidRPr="000C0B7C">
        <w:rPr>
          <w:color w:val="00000A"/>
        </w:rPr>
        <w:t>помещениям для питания обучающихся, а также для хранения и приготовления пищи, обеспечивающим возможность организации качественного горячего питания;</w:t>
      </w:r>
    </w:p>
    <w:p w:rsidR="002A4C9E" w:rsidRPr="000C0B7C" w:rsidRDefault="002A4C9E" w:rsidP="000C0B7C">
      <w:pPr>
        <w:pStyle w:val="Default"/>
        <w:numPr>
          <w:ilvl w:val="0"/>
          <w:numId w:val="18"/>
        </w:numPr>
        <w:suppressAutoHyphens/>
        <w:autoSpaceDE/>
        <w:adjustRightInd/>
        <w:spacing w:line="276" w:lineRule="auto"/>
        <w:ind w:left="0" w:firstLine="709"/>
        <w:jc w:val="both"/>
        <w:textAlignment w:val="baseline"/>
        <w:rPr>
          <w:color w:val="00000A"/>
        </w:rPr>
      </w:pPr>
      <w:r w:rsidRPr="000C0B7C">
        <w:rPr>
          <w:color w:val="00000A"/>
        </w:rPr>
        <w:t>туалетам, душевым, коридорам и другим помещениям;</w:t>
      </w:r>
    </w:p>
    <w:p w:rsidR="002A4C9E" w:rsidRPr="000C0B7C" w:rsidRDefault="002A4C9E" w:rsidP="000C0B7C">
      <w:pPr>
        <w:pStyle w:val="Default"/>
        <w:numPr>
          <w:ilvl w:val="0"/>
          <w:numId w:val="18"/>
        </w:numPr>
        <w:suppressAutoHyphens/>
        <w:autoSpaceDE/>
        <w:adjustRightInd/>
        <w:spacing w:line="276" w:lineRule="auto"/>
        <w:ind w:left="0" w:firstLine="709"/>
        <w:jc w:val="both"/>
        <w:textAlignment w:val="baseline"/>
        <w:rPr>
          <w:color w:val="00000A"/>
        </w:rPr>
      </w:pPr>
      <w:r w:rsidRPr="000C0B7C">
        <w:rPr>
          <w:color w:val="00000A"/>
        </w:rPr>
        <w:t xml:space="preserve">расходным </w:t>
      </w:r>
      <w:r w:rsidRPr="000C0B7C">
        <w:t>материалам и канцелярским принадлежностям (бумага для ручного и машинного письма, инструменты письма (в тетрадях и на доске), изобразительного искусства, технологической обработки и конструирования, носители цифровой информации).</w:t>
      </w:r>
    </w:p>
    <w:p w:rsidR="002A4C9E" w:rsidRPr="000C0B7C" w:rsidRDefault="002A4C9E" w:rsidP="000C0B7C">
      <w:pPr>
        <w:spacing w:after="0"/>
        <w:ind w:firstLine="709"/>
        <w:jc w:val="both"/>
        <w:rPr>
          <w:rFonts w:ascii="Times New Roman" w:hAnsi="Times New Roman" w:cs="Times New Roman"/>
          <w:sz w:val="24"/>
          <w:szCs w:val="24"/>
        </w:rPr>
      </w:pPr>
      <w:r w:rsidRPr="000C0B7C">
        <w:rPr>
          <w:rFonts w:ascii="Times New Roman" w:hAnsi="Times New Roman" w:cs="Times New Roman"/>
          <w:sz w:val="24"/>
          <w:szCs w:val="24"/>
        </w:rPr>
        <w:t xml:space="preserve">Общеобразовательные организации самостоятельно за счет выделяемых бюджетных средств и привлеченных в установленном порядке дополнительных финансовых средств должны обеспечивать оснащение образовательного процесса на </w:t>
      </w:r>
      <w:r w:rsidR="000C0FBB" w:rsidRPr="000C0B7C">
        <w:rPr>
          <w:rFonts w:ascii="Times New Roman" w:hAnsi="Times New Roman" w:cs="Times New Roman"/>
          <w:sz w:val="24"/>
          <w:szCs w:val="24"/>
        </w:rPr>
        <w:t>уровне</w:t>
      </w:r>
      <w:r w:rsidRPr="000C0B7C">
        <w:rPr>
          <w:rFonts w:ascii="Times New Roman" w:hAnsi="Times New Roman" w:cs="Times New Roman"/>
          <w:sz w:val="24"/>
          <w:szCs w:val="24"/>
        </w:rPr>
        <w:t xml:space="preserve"> начального общего образования.</w:t>
      </w:r>
    </w:p>
    <w:p w:rsidR="002A4C9E" w:rsidRPr="000C0B7C" w:rsidRDefault="002A4C9E" w:rsidP="000C0B7C">
      <w:pPr>
        <w:spacing w:after="0"/>
        <w:ind w:firstLine="709"/>
        <w:jc w:val="both"/>
        <w:rPr>
          <w:rFonts w:ascii="Times New Roman" w:hAnsi="Times New Roman" w:cs="Times New Roman"/>
          <w:sz w:val="24"/>
          <w:szCs w:val="24"/>
        </w:rPr>
      </w:pPr>
      <w:r w:rsidRPr="000C0B7C">
        <w:rPr>
          <w:rFonts w:ascii="Times New Roman" w:hAnsi="Times New Roman" w:cs="Times New Roman"/>
          <w:sz w:val="24"/>
          <w:szCs w:val="24"/>
        </w:rPr>
        <w:t>Материально-техническое и информационное оснащение образовательного процесса должно обеспечивать возможность:</w:t>
      </w:r>
    </w:p>
    <w:p w:rsidR="002A4C9E" w:rsidRPr="000C0B7C" w:rsidRDefault="002A4C9E" w:rsidP="000C0B7C">
      <w:pPr>
        <w:spacing w:after="0"/>
        <w:ind w:firstLine="709"/>
        <w:jc w:val="both"/>
        <w:rPr>
          <w:rFonts w:ascii="Times New Roman" w:hAnsi="Times New Roman" w:cs="Times New Roman"/>
          <w:sz w:val="24"/>
          <w:szCs w:val="24"/>
        </w:rPr>
      </w:pPr>
      <w:r w:rsidRPr="000C0B7C">
        <w:rPr>
          <w:rFonts w:ascii="Times New Roman" w:hAnsi="Times New Roman" w:cs="Times New Roman"/>
          <w:sz w:val="24"/>
          <w:szCs w:val="24"/>
        </w:rPr>
        <w:t>- создания и использования информации (в том числе запись и обработка изображений и звука, выступления с аудио-, видео сопровождением и графическим сопровождением, общение в сети Интернет  и др.);</w:t>
      </w:r>
    </w:p>
    <w:p w:rsidR="002A4C9E" w:rsidRPr="000C0B7C" w:rsidRDefault="002A4C9E" w:rsidP="000C0B7C">
      <w:pPr>
        <w:spacing w:after="0"/>
        <w:ind w:firstLine="709"/>
        <w:jc w:val="both"/>
        <w:rPr>
          <w:rFonts w:ascii="Times New Roman" w:hAnsi="Times New Roman" w:cs="Times New Roman"/>
          <w:sz w:val="24"/>
          <w:szCs w:val="24"/>
        </w:rPr>
      </w:pPr>
      <w:r w:rsidRPr="000C0B7C">
        <w:rPr>
          <w:rFonts w:ascii="Times New Roman" w:hAnsi="Times New Roman" w:cs="Times New Roman"/>
          <w:sz w:val="24"/>
          <w:szCs w:val="24"/>
        </w:rPr>
        <w:t xml:space="preserve">- получения информации различными способами из разных источников (поиск информации  в сети Интернет,  работа в библиотеке и др.), в том числе специфических </w:t>
      </w:r>
      <w:r w:rsidRPr="000C0B7C">
        <w:rPr>
          <w:rFonts w:ascii="Times New Roman" w:hAnsi="Times New Roman" w:cs="Times New Roman"/>
          <w:sz w:val="24"/>
          <w:szCs w:val="24"/>
        </w:rPr>
        <w:lastRenderedPageBreak/>
        <w:t>(научной, учебно-методической, справочно-информационной и художественной литературы для образовательных организаций и библиотек)</w:t>
      </w:r>
      <w:r w:rsidRPr="000C0B7C">
        <w:rPr>
          <w:rFonts w:ascii="Times New Roman" w:hAnsi="Times New Roman" w:cs="Times New Roman"/>
          <w:sz w:val="24"/>
          <w:szCs w:val="24"/>
          <w:vertAlign w:val="superscript"/>
        </w:rPr>
        <w:t xml:space="preserve"> </w:t>
      </w:r>
      <w:r w:rsidRPr="000C0B7C">
        <w:rPr>
          <w:rFonts w:ascii="Times New Roman" w:hAnsi="Times New Roman" w:cs="Times New Roman"/>
          <w:sz w:val="24"/>
          <w:szCs w:val="24"/>
          <w:vertAlign w:val="superscript"/>
        </w:rPr>
        <w:footnoteReference w:id="13"/>
      </w:r>
      <w:r w:rsidRPr="000C0B7C">
        <w:rPr>
          <w:rFonts w:ascii="Times New Roman" w:hAnsi="Times New Roman" w:cs="Times New Roman"/>
          <w:sz w:val="24"/>
          <w:szCs w:val="24"/>
        </w:rPr>
        <w:t>;</w:t>
      </w:r>
    </w:p>
    <w:p w:rsidR="002A4C9E" w:rsidRPr="000C0B7C" w:rsidRDefault="002A4C9E" w:rsidP="000C0B7C">
      <w:pPr>
        <w:spacing w:after="0"/>
        <w:ind w:firstLine="709"/>
        <w:jc w:val="both"/>
        <w:rPr>
          <w:rFonts w:ascii="Times New Roman" w:hAnsi="Times New Roman" w:cs="Times New Roman"/>
          <w:sz w:val="24"/>
          <w:szCs w:val="24"/>
        </w:rPr>
      </w:pPr>
      <w:r w:rsidRPr="000C0B7C">
        <w:rPr>
          <w:rFonts w:ascii="Times New Roman" w:hAnsi="Times New Roman" w:cs="Times New Roman"/>
          <w:sz w:val="24"/>
          <w:szCs w:val="24"/>
        </w:rPr>
        <w:t>- проведения экспериментов, в том числе с использованием учебного лабораторного оборудования, вещественных и виртуально-наглядных моделей и коллекций основных математических и естественнонаучных объектов и явлений; цифрового (электронного) и традиционного измерения;</w:t>
      </w:r>
    </w:p>
    <w:p w:rsidR="002A4C9E" w:rsidRPr="000C0B7C" w:rsidRDefault="002A4C9E" w:rsidP="000C0B7C">
      <w:pPr>
        <w:spacing w:after="0"/>
        <w:ind w:firstLine="709"/>
        <w:jc w:val="both"/>
        <w:rPr>
          <w:rFonts w:ascii="Times New Roman" w:hAnsi="Times New Roman" w:cs="Times New Roman"/>
          <w:sz w:val="24"/>
          <w:szCs w:val="24"/>
        </w:rPr>
      </w:pPr>
      <w:r w:rsidRPr="000C0B7C">
        <w:rPr>
          <w:rFonts w:ascii="Times New Roman" w:hAnsi="Times New Roman" w:cs="Times New Roman"/>
          <w:sz w:val="24"/>
          <w:szCs w:val="24"/>
        </w:rPr>
        <w:t>- наблюдений (включая наблюдение микрообъектов), определения местонахождения, наглядного представления и анализа данных; использования цифровых планов и карт, спутниковых изображений;</w:t>
      </w:r>
    </w:p>
    <w:p w:rsidR="002A4C9E" w:rsidRPr="000C0B7C" w:rsidRDefault="002A4C9E" w:rsidP="000C0B7C">
      <w:pPr>
        <w:spacing w:after="0"/>
        <w:ind w:firstLine="709"/>
        <w:jc w:val="both"/>
        <w:rPr>
          <w:rFonts w:ascii="Times New Roman" w:hAnsi="Times New Roman" w:cs="Times New Roman"/>
          <w:sz w:val="24"/>
          <w:szCs w:val="24"/>
        </w:rPr>
      </w:pPr>
      <w:r w:rsidRPr="000C0B7C">
        <w:rPr>
          <w:rFonts w:ascii="Times New Roman" w:hAnsi="Times New Roman" w:cs="Times New Roman"/>
          <w:sz w:val="24"/>
          <w:szCs w:val="24"/>
        </w:rPr>
        <w:t>- создания материальных объектов, в том числе произведений искусства;</w:t>
      </w:r>
    </w:p>
    <w:p w:rsidR="002A4C9E" w:rsidRPr="000C0B7C" w:rsidRDefault="002A4C9E" w:rsidP="000C0B7C">
      <w:pPr>
        <w:spacing w:after="0"/>
        <w:ind w:firstLine="709"/>
        <w:jc w:val="both"/>
        <w:rPr>
          <w:rFonts w:ascii="Times New Roman" w:hAnsi="Times New Roman" w:cs="Times New Roman"/>
          <w:sz w:val="24"/>
          <w:szCs w:val="24"/>
        </w:rPr>
      </w:pPr>
      <w:r w:rsidRPr="000C0B7C">
        <w:rPr>
          <w:rFonts w:ascii="Times New Roman" w:hAnsi="Times New Roman" w:cs="Times New Roman"/>
          <w:sz w:val="24"/>
          <w:szCs w:val="24"/>
        </w:rPr>
        <w:t>- обработки материалов и информации с использованием технологических инструментов;</w:t>
      </w:r>
    </w:p>
    <w:p w:rsidR="002A4C9E" w:rsidRPr="000C0B7C" w:rsidRDefault="002A4C9E" w:rsidP="000C0B7C">
      <w:pPr>
        <w:spacing w:after="0"/>
        <w:ind w:firstLine="709"/>
        <w:jc w:val="both"/>
        <w:rPr>
          <w:rFonts w:ascii="Times New Roman" w:hAnsi="Times New Roman" w:cs="Times New Roman"/>
          <w:sz w:val="24"/>
          <w:szCs w:val="24"/>
        </w:rPr>
      </w:pPr>
      <w:r w:rsidRPr="000C0B7C">
        <w:rPr>
          <w:rFonts w:ascii="Times New Roman" w:hAnsi="Times New Roman" w:cs="Times New Roman"/>
          <w:sz w:val="24"/>
          <w:szCs w:val="24"/>
        </w:rPr>
        <w:t>- проектирования и конструирования, в том числе моделей с цифровым управлением и обратной связью;</w:t>
      </w:r>
    </w:p>
    <w:p w:rsidR="002A4C9E" w:rsidRPr="000C0B7C" w:rsidRDefault="002A4C9E" w:rsidP="000C0B7C">
      <w:pPr>
        <w:spacing w:after="0"/>
        <w:ind w:firstLine="709"/>
        <w:jc w:val="both"/>
        <w:rPr>
          <w:rFonts w:ascii="Times New Roman" w:hAnsi="Times New Roman" w:cs="Times New Roman"/>
          <w:sz w:val="24"/>
          <w:szCs w:val="24"/>
        </w:rPr>
      </w:pPr>
      <w:r w:rsidRPr="000C0B7C">
        <w:rPr>
          <w:rFonts w:ascii="Times New Roman" w:hAnsi="Times New Roman" w:cs="Times New Roman"/>
          <w:sz w:val="24"/>
          <w:szCs w:val="24"/>
        </w:rPr>
        <w:t>- исполнения, сочинения и аранжировки музыкальных произведений с применением традиционных инструментов и цифровых технологий;</w:t>
      </w:r>
    </w:p>
    <w:p w:rsidR="002A4C9E" w:rsidRPr="000C0B7C" w:rsidRDefault="002A4C9E" w:rsidP="000C0B7C">
      <w:pPr>
        <w:spacing w:after="0"/>
        <w:ind w:firstLine="709"/>
        <w:jc w:val="both"/>
        <w:rPr>
          <w:rFonts w:ascii="Times New Roman" w:hAnsi="Times New Roman" w:cs="Times New Roman"/>
          <w:sz w:val="24"/>
          <w:szCs w:val="24"/>
        </w:rPr>
      </w:pPr>
      <w:r w:rsidRPr="000C0B7C">
        <w:rPr>
          <w:rFonts w:ascii="Times New Roman" w:hAnsi="Times New Roman" w:cs="Times New Roman"/>
          <w:sz w:val="24"/>
          <w:szCs w:val="24"/>
        </w:rPr>
        <w:t>- физического развития, участия в спортивных соревнованиях и играх;</w:t>
      </w:r>
    </w:p>
    <w:p w:rsidR="002A4C9E" w:rsidRPr="000C0B7C" w:rsidRDefault="002A4C9E" w:rsidP="000C0B7C">
      <w:pPr>
        <w:spacing w:after="0"/>
        <w:ind w:firstLine="709"/>
        <w:jc w:val="both"/>
        <w:rPr>
          <w:rFonts w:ascii="Times New Roman" w:hAnsi="Times New Roman" w:cs="Times New Roman"/>
          <w:sz w:val="24"/>
          <w:szCs w:val="24"/>
        </w:rPr>
      </w:pPr>
      <w:r w:rsidRPr="000C0B7C">
        <w:rPr>
          <w:rFonts w:ascii="Times New Roman" w:hAnsi="Times New Roman" w:cs="Times New Roman"/>
          <w:sz w:val="24"/>
          <w:szCs w:val="24"/>
        </w:rPr>
        <w:t xml:space="preserve">- планирования учебного процесса, фиксирования его реализации в целом и отдельных этапов; </w:t>
      </w:r>
    </w:p>
    <w:p w:rsidR="002A4C9E" w:rsidRPr="000C0B7C" w:rsidRDefault="002A4C9E" w:rsidP="000C0B7C">
      <w:pPr>
        <w:spacing w:after="0"/>
        <w:ind w:firstLine="709"/>
        <w:jc w:val="both"/>
        <w:rPr>
          <w:rFonts w:ascii="Times New Roman" w:hAnsi="Times New Roman" w:cs="Times New Roman"/>
          <w:sz w:val="24"/>
          <w:szCs w:val="24"/>
        </w:rPr>
      </w:pPr>
      <w:r w:rsidRPr="000C0B7C">
        <w:rPr>
          <w:rFonts w:ascii="Times New Roman" w:hAnsi="Times New Roman" w:cs="Times New Roman"/>
          <w:sz w:val="24"/>
          <w:szCs w:val="24"/>
        </w:rPr>
        <w:t xml:space="preserve">- размещения своих материалов и работ в информационной среде образовательной организации; </w:t>
      </w:r>
    </w:p>
    <w:p w:rsidR="002A4C9E" w:rsidRPr="000C0B7C" w:rsidRDefault="002A4C9E" w:rsidP="000C0B7C">
      <w:pPr>
        <w:spacing w:after="0"/>
        <w:ind w:firstLine="709"/>
        <w:jc w:val="both"/>
        <w:rPr>
          <w:rFonts w:ascii="Times New Roman" w:hAnsi="Times New Roman" w:cs="Times New Roman"/>
          <w:sz w:val="24"/>
          <w:szCs w:val="24"/>
        </w:rPr>
      </w:pPr>
      <w:r w:rsidRPr="000C0B7C">
        <w:rPr>
          <w:rFonts w:ascii="Times New Roman" w:hAnsi="Times New Roman" w:cs="Times New Roman"/>
          <w:sz w:val="24"/>
          <w:szCs w:val="24"/>
        </w:rPr>
        <w:t>- проведения массовых мероприятий, собраний, представлений; организации отдыха и питания.</w:t>
      </w:r>
    </w:p>
    <w:p w:rsidR="002A4C9E" w:rsidRPr="000C0B7C" w:rsidRDefault="002A4C9E" w:rsidP="000C0B7C">
      <w:pPr>
        <w:spacing w:after="0"/>
        <w:ind w:firstLine="709"/>
        <w:jc w:val="both"/>
        <w:rPr>
          <w:rFonts w:ascii="Times New Roman" w:hAnsi="Times New Roman" w:cs="Times New Roman"/>
          <w:sz w:val="24"/>
          <w:szCs w:val="24"/>
        </w:rPr>
      </w:pPr>
      <w:r w:rsidRPr="000C0B7C">
        <w:rPr>
          <w:rFonts w:ascii="Times New Roman" w:hAnsi="Times New Roman" w:cs="Times New Roman"/>
          <w:sz w:val="24"/>
          <w:szCs w:val="24"/>
        </w:rPr>
        <w:t xml:space="preserve">Важным условием </w:t>
      </w:r>
      <w:r w:rsidR="000764D6" w:rsidRPr="000C0B7C">
        <w:rPr>
          <w:rFonts w:ascii="Times New Roman" w:hAnsi="Times New Roman" w:cs="Times New Roman"/>
          <w:i/>
          <w:sz w:val="24"/>
          <w:szCs w:val="24"/>
        </w:rPr>
        <w:t xml:space="preserve">особой </w:t>
      </w:r>
      <w:r w:rsidRPr="000C0B7C">
        <w:rPr>
          <w:rFonts w:ascii="Times New Roman" w:hAnsi="Times New Roman" w:cs="Times New Roman"/>
          <w:sz w:val="24"/>
          <w:szCs w:val="24"/>
        </w:rPr>
        <w:t xml:space="preserve">организации пространства, в котором обучаются </w:t>
      </w:r>
      <w:r w:rsidR="000764D6" w:rsidRPr="000C0B7C">
        <w:rPr>
          <w:rFonts w:ascii="Times New Roman" w:hAnsi="Times New Roman" w:cs="Times New Roman"/>
          <w:sz w:val="24"/>
          <w:szCs w:val="24"/>
        </w:rPr>
        <w:t xml:space="preserve">слабослышащие и позднооглохшие обучающиеся </w:t>
      </w:r>
      <w:r w:rsidRPr="000C0B7C">
        <w:rPr>
          <w:rFonts w:ascii="Times New Roman" w:hAnsi="Times New Roman" w:cs="Times New Roman"/>
          <w:sz w:val="24"/>
          <w:szCs w:val="24"/>
        </w:rPr>
        <w:t>слуха, является:</w:t>
      </w:r>
    </w:p>
    <w:p w:rsidR="00D06AD7" w:rsidRPr="000C0B7C" w:rsidRDefault="00D06AD7" w:rsidP="000C0B7C">
      <w:pPr>
        <w:widowControl w:val="0"/>
        <w:tabs>
          <w:tab w:val="left" w:pos="426"/>
          <w:tab w:val="num" w:pos="1265"/>
        </w:tabs>
        <w:spacing w:after="0"/>
        <w:jc w:val="both"/>
        <w:rPr>
          <w:rFonts w:ascii="Times New Roman" w:hAnsi="Times New Roman" w:cs="Times New Roman"/>
          <w:spacing w:val="1"/>
          <w:sz w:val="24"/>
          <w:szCs w:val="24"/>
        </w:rPr>
      </w:pPr>
      <w:r w:rsidRPr="000C0B7C">
        <w:rPr>
          <w:rFonts w:hAnsi="Times New Roman"/>
          <w:spacing w:val="2"/>
          <w:sz w:val="24"/>
          <w:szCs w:val="24"/>
        </w:rPr>
        <w:tab/>
        <w:t xml:space="preserve">   - </w:t>
      </w:r>
      <w:r w:rsidRPr="000C0B7C">
        <w:rPr>
          <w:rFonts w:hAnsi="Times New Roman"/>
          <w:spacing w:val="2"/>
          <w:sz w:val="24"/>
          <w:szCs w:val="24"/>
        </w:rPr>
        <w:t>расположение</w:t>
      </w:r>
      <w:r w:rsidRPr="000C0B7C">
        <w:rPr>
          <w:rFonts w:hAnsi="Times New Roman"/>
          <w:spacing w:val="2"/>
          <w:sz w:val="24"/>
          <w:szCs w:val="24"/>
        </w:rPr>
        <w:t xml:space="preserve"> </w:t>
      </w:r>
      <w:r w:rsidRPr="000C0B7C">
        <w:rPr>
          <w:rFonts w:hAnsi="Times New Roman"/>
          <w:spacing w:val="2"/>
          <w:sz w:val="24"/>
          <w:szCs w:val="24"/>
        </w:rPr>
        <w:t>обучающегося</w:t>
      </w:r>
      <w:r w:rsidRPr="000C0B7C">
        <w:rPr>
          <w:rFonts w:hAnsi="Times New Roman"/>
          <w:spacing w:val="2"/>
          <w:sz w:val="24"/>
          <w:szCs w:val="24"/>
        </w:rPr>
        <w:t xml:space="preserve"> </w:t>
      </w:r>
      <w:r w:rsidRPr="000C0B7C">
        <w:rPr>
          <w:rFonts w:hAnsi="Times New Roman"/>
          <w:spacing w:val="2"/>
          <w:sz w:val="24"/>
          <w:szCs w:val="24"/>
        </w:rPr>
        <w:t>в</w:t>
      </w:r>
      <w:r w:rsidRPr="000C0B7C">
        <w:rPr>
          <w:rFonts w:hAnsi="Times New Roman"/>
          <w:spacing w:val="2"/>
          <w:sz w:val="24"/>
          <w:szCs w:val="24"/>
        </w:rPr>
        <w:t xml:space="preserve"> </w:t>
      </w:r>
      <w:r w:rsidRPr="000C0B7C">
        <w:rPr>
          <w:rFonts w:hAnsi="Times New Roman"/>
          <w:spacing w:val="2"/>
          <w:sz w:val="24"/>
          <w:szCs w:val="24"/>
        </w:rPr>
        <w:t>классе</w:t>
      </w:r>
      <w:r w:rsidRPr="000C0B7C">
        <w:rPr>
          <w:rFonts w:hAnsi="Times New Roman"/>
          <w:spacing w:val="2"/>
          <w:sz w:val="24"/>
          <w:szCs w:val="24"/>
        </w:rPr>
        <w:t xml:space="preserve"> </w:t>
      </w:r>
      <w:r w:rsidRPr="000C0B7C">
        <w:rPr>
          <w:rFonts w:hAnsi="Times New Roman"/>
          <w:spacing w:val="2"/>
          <w:sz w:val="24"/>
          <w:szCs w:val="24"/>
        </w:rPr>
        <w:t>или</w:t>
      </w:r>
      <w:r w:rsidRPr="000C0B7C">
        <w:rPr>
          <w:rFonts w:hAnsi="Times New Roman"/>
          <w:spacing w:val="2"/>
          <w:sz w:val="24"/>
          <w:szCs w:val="24"/>
        </w:rPr>
        <w:t xml:space="preserve"> </w:t>
      </w:r>
      <w:r w:rsidRPr="000C0B7C">
        <w:rPr>
          <w:rFonts w:hAnsi="Times New Roman"/>
          <w:spacing w:val="2"/>
          <w:sz w:val="24"/>
          <w:szCs w:val="24"/>
        </w:rPr>
        <w:t>другом</w:t>
      </w:r>
      <w:r w:rsidRPr="000C0B7C">
        <w:rPr>
          <w:rFonts w:hAnsi="Times New Roman"/>
          <w:spacing w:val="2"/>
          <w:sz w:val="24"/>
          <w:szCs w:val="24"/>
        </w:rPr>
        <w:t xml:space="preserve"> </w:t>
      </w:r>
      <w:r w:rsidRPr="000C0B7C">
        <w:rPr>
          <w:rFonts w:hAnsi="Times New Roman"/>
          <w:spacing w:val="2"/>
          <w:sz w:val="24"/>
          <w:szCs w:val="24"/>
        </w:rPr>
        <w:t>помещении</w:t>
      </w:r>
      <w:r w:rsidRPr="000C0B7C">
        <w:rPr>
          <w:rFonts w:hAnsi="Times New Roman"/>
          <w:spacing w:val="2"/>
          <w:sz w:val="24"/>
          <w:szCs w:val="24"/>
        </w:rPr>
        <w:t xml:space="preserve"> </w:t>
      </w:r>
      <w:r w:rsidRPr="000C0B7C">
        <w:rPr>
          <w:rFonts w:hAnsi="Times New Roman"/>
          <w:spacing w:val="2"/>
          <w:sz w:val="24"/>
          <w:szCs w:val="24"/>
        </w:rPr>
        <w:t>при</w:t>
      </w:r>
      <w:r w:rsidRPr="000C0B7C">
        <w:rPr>
          <w:rFonts w:hAnsi="Times New Roman"/>
          <w:spacing w:val="2"/>
          <w:sz w:val="24"/>
          <w:szCs w:val="24"/>
        </w:rPr>
        <w:t xml:space="preserve"> </w:t>
      </w:r>
      <w:r w:rsidRPr="000C0B7C">
        <w:rPr>
          <w:rFonts w:hAnsi="Times New Roman"/>
          <w:spacing w:val="2"/>
          <w:sz w:val="24"/>
          <w:szCs w:val="24"/>
        </w:rPr>
        <w:t>проведении</w:t>
      </w:r>
      <w:r w:rsidRPr="000C0B7C">
        <w:rPr>
          <w:rFonts w:hAnsi="Times New Roman"/>
          <w:spacing w:val="2"/>
          <w:sz w:val="24"/>
          <w:szCs w:val="24"/>
        </w:rPr>
        <w:t xml:space="preserve"> </w:t>
      </w:r>
      <w:r w:rsidRPr="000C0B7C">
        <w:rPr>
          <w:rFonts w:hAnsi="Times New Roman"/>
          <w:spacing w:val="2"/>
          <w:sz w:val="24"/>
          <w:szCs w:val="24"/>
        </w:rPr>
        <w:t>коллективных</w:t>
      </w:r>
      <w:r w:rsidRPr="000C0B7C">
        <w:rPr>
          <w:rFonts w:hAnsi="Times New Roman"/>
          <w:spacing w:val="2"/>
          <w:sz w:val="24"/>
          <w:szCs w:val="24"/>
        </w:rPr>
        <w:t xml:space="preserve"> </w:t>
      </w:r>
      <w:r w:rsidRPr="000C0B7C">
        <w:rPr>
          <w:rFonts w:hAnsi="Times New Roman"/>
          <w:spacing w:val="2"/>
          <w:sz w:val="24"/>
          <w:szCs w:val="24"/>
        </w:rPr>
        <w:t>мероприятий</w:t>
      </w:r>
      <w:r w:rsidRPr="000C0B7C">
        <w:rPr>
          <w:rFonts w:hAnsi="Times New Roman"/>
          <w:spacing w:val="2"/>
          <w:sz w:val="24"/>
          <w:szCs w:val="24"/>
        </w:rPr>
        <w:t>;</w:t>
      </w:r>
      <w:r w:rsidRPr="000C0B7C">
        <w:rPr>
          <w:rFonts w:ascii="Times New Roman"/>
          <w:spacing w:val="2"/>
          <w:sz w:val="24"/>
          <w:szCs w:val="24"/>
        </w:rPr>
        <w:t xml:space="preserve"> </w:t>
      </w:r>
    </w:p>
    <w:p w:rsidR="002A4C9E" w:rsidRPr="000C0B7C" w:rsidRDefault="002A4C9E" w:rsidP="000C0B7C">
      <w:pPr>
        <w:spacing w:after="0"/>
        <w:ind w:firstLine="709"/>
        <w:jc w:val="both"/>
        <w:rPr>
          <w:rFonts w:ascii="Times New Roman" w:hAnsi="Times New Roman" w:cs="Times New Roman"/>
          <w:sz w:val="24"/>
          <w:szCs w:val="24"/>
        </w:rPr>
      </w:pPr>
      <w:r w:rsidRPr="000C0B7C">
        <w:rPr>
          <w:rFonts w:ascii="Times New Roman" w:hAnsi="Times New Roman" w:cs="Times New Roman"/>
          <w:sz w:val="24"/>
          <w:szCs w:val="24"/>
        </w:rPr>
        <w:t>- наличие текстовой информации, представленной в виде печатных таблиц на стендах или электронных носителях, предупреждающей об опасностях, изменениях в режиме обучения и обозначающей названия приборов, кабинетов и учебных классов;</w:t>
      </w:r>
    </w:p>
    <w:p w:rsidR="00815147" w:rsidRPr="000C0B7C" w:rsidRDefault="00815147" w:rsidP="000C0B7C">
      <w:pPr>
        <w:widowControl w:val="0"/>
        <w:tabs>
          <w:tab w:val="left" w:pos="426"/>
        </w:tabs>
        <w:spacing w:after="0"/>
        <w:jc w:val="both"/>
        <w:rPr>
          <w:rFonts w:ascii="Times New Roman" w:hAnsi="Times New Roman" w:cs="Times New Roman"/>
          <w:spacing w:val="2"/>
          <w:sz w:val="24"/>
          <w:szCs w:val="24"/>
        </w:rPr>
      </w:pPr>
      <w:r w:rsidRPr="000C0B7C">
        <w:rPr>
          <w:rFonts w:hAnsi="Times New Roman"/>
          <w:spacing w:val="2"/>
          <w:sz w:val="24"/>
          <w:szCs w:val="24"/>
        </w:rPr>
        <w:tab/>
        <w:t xml:space="preserve">- </w:t>
      </w:r>
      <w:r w:rsidRPr="000C0B7C">
        <w:rPr>
          <w:rFonts w:hAnsi="Times New Roman"/>
          <w:spacing w:val="2"/>
          <w:sz w:val="24"/>
          <w:szCs w:val="24"/>
        </w:rPr>
        <w:t>использование</w:t>
      </w:r>
      <w:r w:rsidRPr="000C0B7C">
        <w:rPr>
          <w:rFonts w:hAnsi="Times New Roman"/>
          <w:spacing w:val="2"/>
          <w:sz w:val="24"/>
          <w:szCs w:val="24"/>
        </w:rPr>
        <w:t xml:space="preserve"> </w:t>
      </w:r>
      <w:r w:rsidRPr="000C0B7C">
        <w:rPr>
          <w:rFonts w:hAnsi="Times New Roman"/>
          <w:spacing w:val="2"/>
          <w:sz w:val="24"/>
          <w:szCs w:val="24"/>
        </w:rPr>
        <w:t>современной</w:t>
      </w:r>
      <w:r w:rsidRPr="000C0B7C">
        <w:rPr>
          <w:rFonts w:hAnsi="Times New Roman"/>
          <w:spacing w:val="2"/>
          <w:sz w:val="24"/>
          <w:szCs w:val="24"/>
        </w:rPr>
        <w:t xml:space="preserve"> </w:t>
      </w:r>
      <w:r w:rsidRPr="000C0B7C">
        <w:rPr>
          <w:rFonts w:hAnsi="Times New Roman"/>
          <w:spacing w:val="2"/>
          <w:sz w:val="24"/>
          <w:szCs w:val="24"/>
        </w:rPr>
        <w:t>электроакустической</w:t>
      </w:r>
      <w:r w:rsidRPr="000C0B7C">
        <w:rPr>
          <w:rFonts w:ascii="Times New Roman"/>
          <w:spacing w:val="2"/>
          <w:sz w:val="24"/>
          <w:szCs w:val="24"/>
        </w:rPr>
        <w:t xml:space="preserve">, </w:t>
      </w:r>
      <w:r w:rsidRPr="000C0B7C">
        <w:rPr>
          <w:rFonts w:hAnsi="Times New Roman"/>
          <w:spacing w:val="2"/>
          <w:sz w:val="24"/>
          <w:szCs w:val="24"/>
        </w:rPr>
        <w:t>в</w:t>
      </w:r>
      <w:r w:rsidRPr="000C0B7C">
        <w:rPr>
          <w:rFonts w:hAnsi="Times New Roman"/>
          <w:spacing w:val="2"/>
          <w:sz w:val="24"/>
          <w:szCs w:val="24"/>
        </w:rPr>
        <w:t xml:space="preserve"> </w:t>
      </w:r>
      <w:r w:rsidRPr="000C0B7C">
        <w:rPr>
          <w:rFonts w:hAnsi="Times New Roman"/>
          <w:spacing w:val="2"/>
          <w:sz w:val="24"/>
          <w:szCs w:val="24"/>
        </w:rPr>
        <w:t>том</w:t>
      </w:r>
      <w:r w:rsidRPr="000C0B7C">
        <w:rPr>
          <w:rFonts w:hAnsi="Times New Roman"/>
          <w:spacing w:val="2"/>
          <w:sz w:val="24"/>
          <w:szCs w:val="24"/>
        </w:rPr>
        <w:t xml:space="preserve"> </w:t>
      </w:r>
      <w:r w:rsidRPr="000C0B7C">
        <w:rPr>
          <w:rFonts w:hAnsi="Times New Roman"/>
          <w:spacing w:val="2"/>
          <w:sz w:val="24"/>
          <w:szCs w:val="24"/>
        </w:rPr>
        <w:t>числе</w:t>
      </w:r>
      <w:r w:rsidRPr="000C0B7C">
        <w:rPr>
          <w:rFonts w:hAnsi="Times New Roman"/>
          <w:spacing w:val="2"/>
          <w:sz w:val="24"/>
          <w:szCs w:val="24"/>
        </w:rPr>
        <w:t xml:space="preserve"> </w:t>
      </w:r>
      <w:r w:rsidRPr="000C0B7C">
        <w:rPr>
          <w:rFonts w:hAnsi="Times New Roman"/>
          <w:spacing w:val="2"/>
          <w:sz w:val="24"/>
          <w:szCs w:val="24"/>
        </w:rPr>
        <w:t>звукоусиливающей</w:t>
      </w:r>
      <w:r w:rsidRPr="000C0B7C">
        <w:rPr>
          <w:rFonts w:hAnsi="Times New Roman"/>
          <w:spacing w:val="2"/>
          <w:sz w:val="24"/>
          <w:szCs w:val="24"/>
        </w:rPr>
        <w:t xml:space="preserve"> </w:t>
      </w:r>
      <w:r w:rsidRPr="000C0B7C">
        <w:rPr>
          <w:rFonts w:hAnsi="Times New Roman"/>
          <w:spacing w:val="2"/>
          <w:sz w:val="24"/>
          <w:szCs w:val="24"/>
        </w:rPr>
        <w:t>аппаратуры</w:t>
      </w:r>
      <w:r w:rsidRPr="000C0B7C">
        <w:rPr>
          <w:rFonts w:ascii="Times New Roman"/>
          <w:spacing w:val="2"/>
          <w:sz w:val="24"/>
          <w:szCs w:val="24"/>
        </w:rPr>
        <w:t xml:space="preserve">, </w:t>
      </w:r>
      <w:r w:rsidRPr="000C0B7C">
        <w:rPr>
          <w:rFonts w:hAnsi="Times New Roman"/>
          <w:spacing w:val="2"/>
          <w:sz w:val="24"/>
          <w:szCs w:val="24"/>
        </w:rPr>
        <w:t>а</w:t>
      </w:r>
      <w:r w:rsidRPr="000C0B7C">
        <w:rPr>
          <w:rFonts w:hAnsi="Times New Roman"/>
          <w:spacing w:val="2"/>
          <w:sz w:val="24"/>
          <w:szCs w:val="24"/>
        </w:rPr>
        <w:t xml:space="preserve"> </w:t>
      </w:r>
      <w:r w:rsidRPr="000C0B7C">
        <w:rPr>
          <w:rFonts w:hAnsi="Times New Roman"/>
          <w:spacing w:val="2"/>
          <w:sz w:val="24"/>
          <w:szCs w:val="24"/>
        </w:rPr>
        <w:t>также</w:t>
      </w:r>
      <w:r w:rsidRPr="000C0B7C">
        <w:rPr>
          <w:rFonts w:hAnsi="Times New Roman"/>
          <w:spacing w:val="2"/>
          <w:sz w:val="24"/>
          <w:szCs w:val="24"/>
        </w:rPr>
        <w:t xml:space="preserve"> </w:t>
      </w:r>
      <w:r w:rsidRPr="000C0B7C">
        <w:rPr>
          <w:rFonts w:hAnsi="Times New Roman"/>
          <w:spacing w:val="2"/>
          <w:sz w:val="24"/>
          <w:szCs w:val="24"/>
        </w:rPr>
        <w:t>аппаратуры</w:t>
      </w:r>
      <w:r w:rsidRPr="000C0B7C">
        <w:rPr>
          <w:rFonts w:ascii="Times New Roman"/>
          <w:spacing w:val="2"/>
          <w:sz w:val="24"/>
          <w:szCs w:val="24"/>
        </w:rPr>
        <w:t xml:space="preserve">, </w:t>
      </w:r>
      <w:r w:rsidRPr="000C0B7C">
        <w:rPr>
          <w:rFonts w:hAnsi="Times New Roman"/>
          <w:spacing w:val="2"/>
          <w:sz w:val="24"/>
          <w:szCs w:val="24"/>
        </w:rPr>
        <w:t>позволяющей</w:t>
      </w:r>
      <w:r w:rsidRPr="000C0B7C">
        <w:rPr>
          <w:rFonts w:hAnsi="Times New Roman"/>
          <w:spacing w:val="2"/>
          <w:sz w:val="24"/>
          <w:szCs w:val="24"/>
        </w:rPr>
        <w:t xml:space="preserve"> </w:t>
      </w:r>
      <w:r w:rsidRPr="000C0B7C">
        <w:rPr>
          <w:rFonts w:hAnsi="Times New Roman"/>
          <w:spacing w:val="2"/>
          <w:sz w:val="24"/>
          <w:szCs w:val="24"/>
        </w:rPr>
        <w:t>лучше</w:t>
      </w:r>
      <w:r w:rsidRPr="000C0B7C">
        <w:rPr>
          <w:rFonts w:hAnsi="Times New Roman"/>
          <w:spacing w:val="2"/>
          <w:sz w:val="24"/>
          <w:szCs w:val="24"/>
        </w:rPr>
        <w:t xml:space="preserve"> </w:t>
      </w:r>
      <w:r w:rsidRPr="000C0B7C">
        <w:rPr>
          <w:rFonts w:hAnsi="Times New Roman"/>
          <w:spacing w:val="2"/>
          <w:sz w:val="24"/>
          <w:szCs w:val="24"/>
        </w:rPr>
        <w:t>видеть</w:t>
      </w:r>
      <w:r w:rsidRPr="000C0B7C">
        <w:rPr>
          <w:rFonts w:hAnsi="Times New Roman"/>
          <w:spacing w:val="2"/>
          <w:sz w:val="24"/>
          <w:szCs w:val="24"/>
        </w:rPr>
        <w:t xml:space="preserve"> </w:t>
      </w:r>
      <w:r w:rsidRPr="000C0B7C">
        <w:rPr>
          <w:rFonts w:hAnsi="Times New Roman"/>
          <w:spacing w:val="2"/>
          <w:sz w:val="24"/>
          <w:szCs w:val="24"/>
        </w:rPr>
        <w:t>происходящее</w:t>
      </w:r>
      <w:r w:rsidRPr="000C0B7C">
        <w:rPr>
          <w:rFonts w:hAnsi="Times New Roman"/>
          <w:spacing w:val="2"/>
          <w:sz w:val="24"/>
          <w:szCs w:val="24"/>
        </w:rPr>
        <w:t xml:space="preserve"> </w:t>
      </w:r>
      <w:r w:rsidRPr="000C0B7C">
        <w:rPr>
          <w:rFonts w:hAnsi="Times New Roman"/>
          <w:spacing w:val="2"/>
          <w:sz w:val="24"/>
          <w:szCs w:val="24"/>
        </w:rPr>
        <w:t>на</w:t>
      </w:r>
      <w:r w:rsidRPr="000C0B7C">
        <w:rPr>
          <w:rFonts w:hAnsi="Times New Roman"/>
          <w:spacing w:val="2"/>
          <w:sz w:val="24"/>
          <w:szCs w:val="24"/>
        </w:rPr>
        <w:t xml:space="preserve"> </w:t>
      </w:r>
      <w:r w:rsidRPr="000C0B7C">
        <w:rPr>
          <w:rFonts w:hAnsi="Times New Roman"/>
          <w:spacing w:val="2"/>
          <w:sz w:val="24"/>
          <w:szCs w:val="24"/>
        </w:rPr>
        <w:t>расстоянии</w:t>
      </w:r>
      <w:r w:rsidRPr="000C0B7C">
        <w:rPr>
          <w:rFonts w:hAnsi="Times New Roman"/>
          <w:spacing w:val="2"/>
          <w:sz w:val="24"/>
          <w:szCs w:val="24"/>
        </w:rPr>
        <w:t xml:space="preserve"> </w:t>
      </w:r>
      <w:r w:rsidRPr="000C0B7C">
        <w:rPr>
          <w:rFonts w:ascii="Times New Roman"/>
          <w:spacing w:val="2"/>
          <w:sz w:val="24"/>
          <w:szCs w:val="24"/>
        </w:rPr>
        <w:t>(</w:t>
      </w:r>
      <w:r w:rsidRPr="000C0B7C">
        <w:rPr>
          <w:rFonts w:hAnsi="Times New Roman"/>
          <w:spacing w:val="2"/>
          <w:sz w:val="24"/>
          <w:szCs w:val="24"/>
        </w:rPr>
        <w:t>проецирование</w:t>
      </w:r>
      <w:r w:rsidRPr="000C0B7C">
        <w:rPr>
          <w:rFonts w:hAnsi="Times New Roman"/>
          <w:spacing w:val="2"/>
          <w:sz w:val="24"/>
          <w:szCs w:val="24"/>
        </w:rPr>
        <w:t xml:space="preserve"> </w:t>
      </w:r>
      <w:r w:rsidRPr="000C0B7C">
        <w:rPr>
          <w:rFonts w:hAnsi="Times New Roman"/>
          <w:spacing w:val="2"/>
          <w:sz w:val="24"/>
          <w:szCs w:val="24"/>
        </w:rPr>
        <w:t>на</w:t>
      </w:r>
      <w:r w:rsidRPr="000C0B7C">
        <w:rPr>
          <w:rFonts w:hAnsi="Times New Roman"/>
          <w:spacing w:val="2"/>
          <w:sz w:val="24"/>
          <w:szCs w:val="24"/>
        </w:rPr>
        <w:t xml:space="preserve"> </w:t>
      </w:r>
      <w:r w:rsidRPr="000C0B7C">
        <w:rPr>
          <w:rFonts w:hAnsi="Times New Roman"/>
          <w:spacing w:val="2"/>
          <w:sz w:val="24"/>
          <w:szCs w:val="24"/>
        </w:rPr>
        <w:t>большой</w:t>
      </w:r>
      <w:r w:rsidRPr="000C0B7C">
        <w:rPr>
          <w:rFonts w:hAnsi="Times New Roman"/>
          <w:spacing w:val="2"/>
          <w:sz w:val="24"/>
          <w:szCs w:val="24"/>
        </w:rPr>
        <w:t xml:space="preserve"> </w:t>
      </w:r>
      <w:r w:rsidRPr="000C0B7C">
        <w:rPr>
          <w:rFonts w:hAnsi="Times New Roman"/>
          <w:spacing w:val="2"/>
          <w:sz w:val="24"/>
          <w:szCs w:val="24"/>
        </w:rPr>
        <w:t>экран</w:t>
      </w:r>
      <w:r w:rsidRPr="000C0B7C">
        <w:rPr>
          <w:rFonts w:ascii="Times New Roman"/>
          <w:spacing w:val="2"/>
          <w:sz w:val="24"/>
          <w:szCs w:val="24"/>
        </w:rPr>
        <w:t xml:space="preserve">), </w:t>
      </w:r>
    </w:p>
    <w:p w:rsidR="002A4C9E" w:rsidRPr="000C0B7C" w:rsidRDefault="002A4C9E" w:rsidP="000C0B7C">
      <w:pPr>
        <w:widowControl w:val="0"/>
        <w:autoSpaceDE w:val="0"/>
        <w:autoSpaceDN w:val="0"/>
        <w:adjustRightInd w:val="0"/>
        <w:spacing w:after="0"/>
        <w:ind w:firstLine="709"/>
        <w:jc w:val="both"/>
        <w:rPr>
          <w:rFonts w:ascii="Times New Roman" w:hAnsi="Times New Roman" w:cs="Times New Roman"/>
          <w:sz w:val="24"/>
          <w:szCs w:val="24"/>
        </w:rPr>
      </w:pPr>
      <w:r w:rsidRPr="000C0B7C">
        <w:rPr>
          <w:rFonts w:ascii="Times New Roman" w:hAnsi="Times New Roman" w:cs="Times New Roman"/>
          <w:sz w:val="24"/>
          <w:szCs w:val="24"/>
        </w:rPr>
        <w:t>- дублирование звуковой справочной информации о расписании учебных занятий визуальной (установка мониторов с возможностью трансляции субтитров (мониторы, их размеры и количество необходимо определять с учетом размеров помещения);</w:t>
      </w:r>
    </w:p>
    <w:p w:rsidR="006C517E" w:rsidRPr="000C0B7C" w:rsidRDefault="002A4C9E" w:rsidP="000C0B7C">
      <w:pPr>
        <w:spacing w:after="0"/>
        <w:ind w:firstLine="709"/>
        <w:jc w:val="both"/>
        <w:rPr>
          <w:rFonts w:ascii="Times New Roman" w:hAnsi="Times New Roman" w:cs="Times New Roman"/>
          <w:sz w:val="24"/>
          <w:szCs w:val="24"/>
        </w:rPr>
      </w:pPr>
      <w:r w:rsidRPr="000C0B7C">
        <w:rPr>
          <w:rFonts w:ascii="Times New Roman" w:hAnsi="Times New Roman" w:cs="Times New Roman"/>
          <w:sz w:val="24"/>
          <w:szCs w:val="24"/>
        </w:rPr>
        <w:t>- обеспечение звуковыми средствами воспроизведения информации</w:t>
      </w:r>
      <w:r w:rsidR="006C517E" w:rsidRPr="000C0B7C">
        <w:rPr>
          <w:rFonts w:ascii="Times New Roman" w:hAnsi="Times New Roman" w:cs="Times New Roman"/>
          <w:sz w:val="24"/>
          <w:szCs w:val="24"/>
        </w:rPr>
        <w:t>:</w:t>
      </w:r>
      <w:r w:rsidR="000764D6" w:rsidRPr="000C0B7C">
        <w:rPr>
          <w:rFonts w:ascii="Times New Roman" w:hAnsi="Times New Roman" w:cs="Times New Roman"/>
          <w:sz w:val="24"/>
          <w:szCs w:val="24"/>
        </w:rPr>
        <w:t xml:space="preserve"> </w:t>
      </w:r>
      <w:r w:rsidR="006C517E" w:rsidRPr="000C0B7C">
        <w:rPr>
          <w:rFonts w:ascii="Times New Roman" w:hAnsi="Times New Roman" w:cs="Times New Roman"/>
          <w:sz w:val="24"/>
          <w:szCs w:val="24"/>
        </w:rPr>
        <w:t>акустическими устройствами (речевые синтезаторы, речевые оповещатели, громкоговорители, репродукторы и т.п.), в том числе устройства звукового дублирования визуальной информации, а также вспомогательными аудиосистемами с индукционными контурами и их элементами (устройства звукового дублирования, наушники и др.);</w:t>
      </w:r>
    </w:p>
    <w:p w:rsidR="000764D6" w:rsidRPr="000C0B7C" w:rsidRDefault="000764D6" w:rsidP="000C0B7C">
      <w:pPr>
        <w:widowControl w:val="0"/>
        <w:autoSpaceDE w:val="0"/>
        <w:autoSpaceDN w:val="0"/>
        <w:adjustRightInd w:val="0"/>
        <w:spacing w:after="0"/>
        <w:ind w:firstLine="709"/>
        <w:jc w:val="both"/>
        <w:rPr>
          <w:rFonts w:ascii="Times New Roman" w:hAnsi="Times New Roman" w:cs="Times New Roman"/>
          <w:sz w:val="24"/>
          <w:szCs w:val="24"/>
        </w:rPr>
      </w:pPr>
      <w:r w:rsidRPr="000C0B7C">
        <w:rPr>
          <w:rFonts w:ascii="Times New Roman" w:hAnsi="Times New Roman" w:cs="Times New Roman"/>
          <w:sz w:val="24"/>
          <w:szCs w:val="24"/>
        </w:rPr>
        <w:t>- регулирование уровня шума в помещении</w:t>
      </w:r>
      <w:r w:rsidR="005127DF" w:rsidRPr="000C0B7C">
        <w:rPr>
          <w:rFonts w:ascii="Times New Roman" w:hAnsi="Times New Roman" w:cs="Times New Roman"/>
          <w:sz w:val="24"/>
          <w:szCs w:val="24"/>
        </w:rPr>
        <w:t>;</w:t>
      </w:r>
    </w:p>
    <w:p w:rsidR="0064397D" w:rsidRPr="000C0B7C" w:rsidRDefault="0064397D" w:rsidP="000C0B7C">
      <w:pPr>
        <w:widowControl w:val="0"/>
        <w:autoSpaceDE w:val="0"/>
        <w:autoSpaceDN w:val="0"/>
        <w:adjustRightInd w:val="0"/>
        <w:spacing w:after="0"/>
        <w:ind w:firstLine="709"/>
        <w:jc w:val="both"/>
        <w:rPr>
          <w:rFonts w:ascii="Times New Roman" w:hAnsi="Times New Roman" w:cs="Times New Roman"/>
          <w:sz w:val="24"/>
          <w:szCs w:val="24"/>
        </w:rPr>
      </w:pPr>
      <w:r w:rsidRPr="000C0B7C">
        <w:rPr>
          <w:rFonts w:ascii="Times New Roman" w:hAnsi="Times New Roman" w:cs="Times New Roman"/>
          <w:sz w:val="24"/>
          <w:szCs w:val="24"/>
        </w:rPr>
        <w:t xml:space="preserve">- </w:t>
      </w:r>
      <w:r w:rsidR="00F80263" w:rsidRPr="000C0B7C">
        <w:rPr>
          <w:rFonts w:ascii="Times New Roman" w:hAnsi="Times New Roman" w:cs="Times New Roman"/>
          <w:sz w:val="24"/>
          <w:szCs w:val="24"/>
        </w:rPr>
        <w:t xml:space="preserve">обеспечение беспроводным оборудованием (на радиопринципе или </w:t>
      </w:r>
      <w:r w:rsidR="00F80263" w:rsidRPr="000C0B7C">
        <w:rPr>
          <w:rFonts w:ascii="Times New Roman" w:hAnsi="Times New Roman" w:cs="Times New Roman"/>
          <w:sz w:val="24"/>
          <w:szCs w:val="24"/>
        </w:rPr>
        <w:lastRenderedPageBreak/>
        <w:t xml:space="preserve">инфракрасном излучении) при постоянном пользовании слабослышащими и позднооглохшими обучающимися индивидуальными слуховыми аппаратами или кохлеарными имплантами (или кохлеарным имплантом и индивидуальным слуховым аппаратом) с учётом медицинских показаний; в классных помещениях необходимо предусмотреть специальные места для хранения </w:t>
      </w:r>
      <w:r w:rsidR="00F80263" w:rsidRPr="000C0B7C">
        <w:rPr>
          <w:rFonts w:ascii="Times New Roman" w:hAnsi="Times New Roman" w:cs="Times New Roman"/>
          <w:sz w:val="24"/>
          <w:szCs w:val="24"/>
          <w:lang w:val="en-US"/>
        </w:rPr>
        <w:t>FM</w:t>
      </w:r>
      <w:r w:rsidR="00F80263" w:rsidRPr="000C0B7C">
        <w:rPr>
          <w:rFonts w:ascii="Times New Roman" w:hAnsi="Times New Roman" w:cs="Times New Roman"/>
          <w:sz w:val="24"/>
          <w:szCs w:val="24"/>
        </w:rPr>
        <w:t>-систем, зарядных устройств, батареек.</w:t>
      </w:r>
    </w:p>
    <w:p w:rsidR="002A4C9E" w:rsidRPr="000C0B7C" w:rsidRDefault="00E94AD7" w:rsidP="000C0B7C">
      <w:pPr>
        <w:pStyle w:val="14TexstOSNOVA1012"/>
        <w:spacing w:line="276" w:lineRule="auto"/>
        <w:ind w:firstLine="709"/>
        <w:rPr>
          <w:rFonts w:ascii="Times New Roman" w:hAnsi="Times New Roman" w:cs="Times New Roman"/>
          <w:color w:val="auto"/>
          <w:sz w:val="24"/>
          <w:szCs w:val="24"/>
        </w:rPr>
      </w:pPr>
      <w:r w:rsidRPr="000C0B7C">
        <w:rPr>
          <w:rFonts w:ascii="Times New Roman" w:hAnsi="Times New Roman" w:cs="Times New Roman"/>
          <w:color w:val="auto"/>
          <w:sz w:val="24"/>
          <w:szCs w:val="24"/>
        </w:rPr>
        <w:t>О</w:t>
      </w:r>
      <w:r w:rsidR="002A4C9E" w:rsidRPr="000C0B7C">
        <w:rPr>
          <w:rFonts w:ascii="Times New Roman" w:hAnsi="Times New Roman" w:cs="Times New Roman"/>
          <w:color w:val="auto"/>
          <w:sz w:val="24"/>
          <w:szCs w:val="24"/>
        </w:rPr>
        <w:t>бщеобразовательная организация должна содержать оборудованные комфортные помещения, включая учебные кабинеты, специальные кабинеты фронтальной работы и индивидуальной работы по формированию речевого слуха и произносительной стороны речи</w:t>
      </w:r>
      <w:r w:rsidR="00D06AD7" w:rsidRPr="000C0B7C">
        <w:rPr>
          <w:rFonts w:ascii="Times New Roman" w:hAnsi="Times New Roman" w:cs="Times New Roman"/>
          <w:color w:val="auto"/>
          <w:sz w:val="24"/>
          <w:szCs w:val="24"/>
        </w:rPr>
        <w:t>;</w:t>
      </w:r>
      <w:r w:rsidR="002A4C9E" w:rsidRPr="000C0B7C">
        <w:rPr>
          <w:rFonts w:ascii="Times New Roman" w:hAnsi="Times New Roman" w:cs="Times New Roman"/>
          <w:color w:val="auto"/>
          <w:sz w:val="24"/>
          <w:szCs w:val="24"/>
        </w:rPr>
        <w:t xml:space="preserve"> кабинеты психологов; кабинет информатики, спальни, столовую, спортивный зал, санитарные, игровые и бытовые комнаты и др.</w:t>
      </w:r>
    </w:p>
    <w:p w:rsidR="00D06AD7" w:rsidRPr="000C0B7C" w:rsidRDefault="00D06AD7" w:rsidP="000C0B7C">
      <w:pPr>
        <w:pStyle w:val="14TexstOSNOVA1012"/>
        <w:spacing w:line="276" w:lineRule="auto"/>
        <w:ind w:firstLine="709"/>
        <w:rPr>
          <w:rFonts w:ascii="Times New Roman" w:hAnsi="Times New Roman" w:cs="Times New Roman"/>
          <w:i/>
          <w:iCs/>
          <w:sz w:val="24"/>
          <w:szCs w:val="24"/>
        </w:rPr>
      </w:pPr>
      <w:r w:rsidRPr="000C0B7C">
        <w:rPr>
          <w:rFonts w:ascii="Times New Roman" w:hAnsi="Times New Roman" w:cs="Times New Roman"/>
          <w:sz w:val="24"/>
          <w:szCs w:val="24"/>
        </w:rPr>
        <w:t xml:space="preserve">Кабинет (класс для занятий) педагога-дефектолога (сурдопедагога), реализующего АООП НОО (вариант 2.1), снабжается необходимой мебелью, техникой, включая сурдотехнические средства, инвентарем, расходными материалами, дидактическими пособиями в объеме не меньшем, чем это предусмотрено для аналогичного кабинета в специальном образовательном учреждении для детей с нарушением слуха. </w:t>
      </w:r>
    </w:p>
    <w:p w:rsidR="002A4C9E" w:rsidRPr="000C0B7C" w:rsidRDefault="002A4C9E" w:rsidP="000C0B7C">
      <w:pPr>
        <w:spacing w:after="0"/>
        <w:ind w:firstLine="709"/>
        <w:jc w:val="both"/>
        <w:rPr>
          <w:rFonts w:ascii="Times New Roman" w:hAnsi="Times New Roman" w:cs="Times New Roman"/>
          <w:sz w:val="24"/>
          <w:szCs w:val="24"/>
        </w:rPr>
      </w:pPr>
      <w:r w:rsidRPr="000C0B7C">
        <w:rPr>
          <w:rFonts w:ascii="Times New Roman" w:hAnsi="Times New Roman" w:cs="Times New Roman"/>
          <w:sz w:val="24"/>
          <w:szCs w:val="24"/>
        </w:rPr>
        <w:t>Специальными условиями является также продуманность</w:t>
      </w:r>
      <w:r w:rsidRPr="000C0B7C">
        <w:rPr>
          <w:rFonts w:ascii="Times New Roman" w:hAnsi="Times New Roman" w:cs="Times New Roman"/>
          <w:color w:val="0000FF"/>
          <w:sz w:val="24"/>
          <w:szCs w:val="24"/>
        </w:rPr>
        <w:t xml:space="preserve"> </w:t>
      </w:r>
      <w:r w:rsidRPr="000C0B7C">
        <w:rPr>
          <w:rFonts w:ascii="Times New Roman" w:hAnsi="Times New Roman" w:cs="Times New Roman"/>
          <w:sz w:val="24"/>
          <w:szCs w:val="24"/>
        </w:rPr>
        <w:t>освещенности лица говорящего и фона за ним, использование современной электроакустической, в том числе звукоусиливающей аппаратуры, а также аппаратуры, позволяющей лучше видеть происходящее на расстоянии (проецирование на большой экран).</w:t>
      </w:r>
    </w:p>
    <w:p w:rsidR="00D06AD7" w:rsidRPr="000C0B7C" w:rsidRDefault="00D06AD7" w:rsidP="000C0B7C">
      <w:pPr>
        <w:widowControl w:val="0"/>
        <w:tabs>
          <w:tab w:val="left" w:pos="426"/>
        </w:tabs>
        <w:spacing w:after="0"/>
        <w:ind w:firstLine="709"/>
        <w:jc w:val="both"/>
        <w:rPr>
          <w:rFonts w:ascii="Times New Roman" w:hAnsi="Times New Roman" w:cs="Times New Roman"/>
          <w:spacing w:val="2"/>
          <w:sz w:val="24"/>
          <w:szCs w:val="24"/>
        </w:rPr>
      </w:pPr>
      <w:r w:rsidRPr="000C0B7C">
        <w:rPr>
          <w:rFonts w:hAnsi="Times New Roman"/>
          <w:spacing w:val="2"/>
          <w:sz w:val="24"/>
          <w:szCs w:val="24"/>
        </w:rPr>
        <w:t>Обязательный</w:t>
      </w:r>
      <w:r w:rsidRPr="000C0B7C">
        <w:rPr>
          <w:rFonts w:hAnsi="Times New Roman"/>
          <w:spacing w:val="2"/>
          <w:sz w:val="24"/>
          <w:szCs w:val="24"/>
        </w:rPr>
        <w:t xml:space="preserve"> </w:t>
      </w:r>
      <w:r w:rsidRPr="000C0B7C">
        <w:rPr>
          <w:rFonts w:hAnsi="Times New Roman"/>
          <w:spacing w:val="2"/>
          <w:sz w:val="24"/>
          <w:szCs w:val="24"/>
        </w:rPr>
        <w:t>учет</w:t>
      </w:r>
      <w:r w:rsidRPr="000C0B7C">
        <w:rPr>
          <w:rFonts w:hAnsi="Times New Roman"/>
          <w:spacing w:val="2"/>
          <w:sz w:val="24"/>
          <w:szCs w:val="24"/>
        </w:rPr>
        <w:t xml:space="preserve"> </w:t>
      </w:r>
      <w:r w:rsidRPr="000C0B7C">
        <w:rPr>
          <w:rFonts w:hAnsi="Times New Roman"/>
          <w:spacing w:val="2"/>
          <w:sz w:val="24"/>
          <w:szCs w:val="24"/>
        </w:rPr>
        <w:t>данных</w:t>
      </w:r>
      <w:r w:rsidRPr="000C0B7C">
        <w:rPr>
          <w:rFonts w:hAnsi="Times New Roman"/>
          <w:spacing w:val="2"/>
          <w:sz w:val="24"/>
          <w:szCs w:val="24"/>
        </w:rPr>
        <w:t xml:space="preserve"> </w:t>
      </w:r>
      <w:r w:rsidRPr="000C0B7C">
        <w:rPr>
          <w:rFonts w:hAnsi="Times New Roman"/>
          <w:spacing w:val="2"/>
          <w:sz w:val="24"/>
          <w:szCs w:val="24"/>
        </w:rPr>
        <w:t>условий</w:t>
      </w:r>
      <w:r w:rsidRPr="000C0B7C">
        <w:rPr>
          <w:rFonts w:hAnsi="Times New Roman"/>
          <w:spacing w:val="2"/>
          <w:sz w:val="24"/>
          <w:szCs w:val="24"/>
        </w:rPr>
        <w:t xml:space="preserve"> </w:t>
      </w:r>
      <w:r w:rsidRPr="000C0B7C">
        <w:rPr>
          <w:rFonts w:hAnsi="Times New Roman"/>
          <w:spacing w:val="2"/>
          <w:sz w:val="24"/>
          <w:szCs w:val="24"/>
        </w:rPr>
        <w:t>требует</w:t>
      </w:r>
      <w:r w:rsidRPr="000C0B7C">
        <w:rPr>
          <w:rFonts w:hAnsi="Times New Roman"/>
          <w:spacing w:val="2"/>
          <w:sz w:val="24"/>
          <w:szCs w:val="24"/>
        </w:rPr>
        <w:t xml:space="preserve"> </w:t>
      </w:r>
      <w:r w:rsidRPr="000C0B7C">
        <w:rPr>
          <w:rFonts w:hAnsi="Times New Roman"/>
          <w:spacing w:val="2"/>
          <w:sz w:val="24"/>
          <w:szCs w:val="24"/>
        </w:rPr>
        <w:t>специальной</w:t>
      </w:r>
      <w:r w:rsidRPr="000C0B7C">
        <w:rPr>
          <w:rFonts w:hAnsi="Times New Roman"/>
          <w:spacing w:val="2"/>
          <w:sz w:val="24"/>
          <w:szCs w:val="24"/>
        </w:rPr>
        <w:t xml:space="preserve">  </w:t>
      </w:r>
      <w:r w:rsidRPr="000C0B7C">
        <w:rPr>
          <w:rFonts w:hAnsi="Times New Roman"/>
          <w:spacing w:val="2"/>
          <w:sz w:val="24"/>
          <w:szCs w:val="24"/>
        </w:rPr>
        <w:t>организации</w:t>
      </w:r>
      <w:r w:rsidRPr="000C0B7C">
        <w:rPr>
          <w:rFonts w:hAnsi="Times New Roman"/>
          <w:spacing w:val="2"/>
          <w:sz w:val="24"/>
          <w:szCs w:val="24"/>
        </w:rPr>
        <w:t xml:space="preserve"> </w:t>
      </w:r>
      <w:r w:rsidRPr="000C0B7C">
        <w:rPr>
          <w:rFonts w:hAnsi="Times New Roman"/>
          <w:spacing w:val="2"/>
          <w:sz w:val="24"/>
          <w:szCs w:val="24"/>
        </w:rPr>
        <w:t>образовательного</w:t>
      </w:r>
      <w:r w:rsidRPr="000C0B7C">
        <w:rPr>
          <w:rFonts w:hAnsi="Times New Roman"/>
          <w:spacing w:val="2"/>
          <w:sz w:val="24"/>
          <w:szCs w:val="24"/>
        </w:rPr>
        <w:t xml:space="preserve"> </w:t>
      </w:r>
      <w:r w:rsidRPr="000C0B7C">
        <w:rPr>
          <w:rFonts w:hAnsi="Times New Roman"/>
          <w:spacing w:val="2"/>
          <w:sz w:val="24"/>
          <w:szCs w:val="24"/>
        </w:rPr>
        <w:t>пространства</w:t>
      </w:r>
      <w:r w:rsidRPr="000C0B7C">
        <w:rPr>
          <w:rFonts w:hAnsi="Times New Roman"/>
          <w:spacing w:val="2"/>
          <w:sz w:val="24"/>
          <w:szCs w:val="24"/>
        </w:rPr>
        <w:t xml:space="preserve"> </w:t>
      </w:r>
      <w:r w:rsidRPr="000C0B7C">
        <w:rPr>
          <w:rFonts w:hAnsi="Times New Roman"/>
          <w:spacing w:val="2"/>
          <w:sz w:val="24"/>
          <w:szCs w:val="24"/>
        </w:rPr>
        <w:t>при</w:t>
      </w:r>
      <w:r w:rsidRPr="000C0B7C">
        <w:rPr>
          <w:rFonts w:hAnsi="Times New Roman"/>
          <w:spacing w:val="2"/>
          <w:sz w:val="24"/>
          <w:szCs w:val="24"/>
        </w:rPr>
        <w:t xml:space="preserve"> </w:t>
      </w:r>
      <w:r w:rsidRPr="000C0B7C">
        <w:rPr>
          <w:rFonts w:hAnsi="Times New Roman"/>
          <w:spacing w:val="2"/>
          <w:sz w:val="24"/>
          <w:szCs w:val="24"/>
        </w:rPr>
        <w:t>проведении</w:t>
      </w:r>
      <w:r w:rsidRPr="000C0B7C">
        <w:rPr>
          <w:rFonts w:hAnsi="Times New Roman"/>
          <w:spacing w:val="2"/>
          <w:sz w:val="24"/>
          <w:szCs w:val="24"/>
        </w:rPr>
        <w:t xml:space="preserve"> </w:t>
      </w:r>
      <w:r w:rsidRPr="000C0B7C">
        <w:rPr>
          <w:rFonts w:hAnsi="Times New Roman"/>
          <w:spacing w:val="2"/>
          <w:sz w:val="24"/>
          <w:szCs w:val="24"/>
        </w:rPr>
        <w:t>любого</w:t>
      </w:r>
      <w:r w:rsidRPr="000C0B7C">
        <w:rPr>
          <w:rFonts w:hAnsi="Times New Roman"/>
          <w:spacing w:val="2"/>
          <w:sz w:val="24"/>
          <w:szCs w:val="24"/>
        </w:rPr>
        <w:t xml:space="preserve"> </w:t>
      </w:r>
      <w:r w:rsidRPr="000C0B7C">
        <w:rPr>
          <w:rFonts w:hAnsi="Times New Roman"/>
          <w:spacing w:val="2"/>
          <w:sz w:val="24"/>
          <w:szCs w:val="24"/>
        </w:rPr>
        <w:t>рода</w:t>
      </w:r>
      <w:r w:rsidRPr="000C0B7C">
        <w:rPr>
          <w:rFonts w:hAnsi="Times New Roman"/>
          <w:spacing w:val="2"/>
          <w:sz w:val="24"/>
          <w:szCs w:val="24"/>
        </w:rPr>
        <w:t xml:space="preserve"> </w:t>
      </w:r>
      <w:r w:rsidRPr="000C0B7C">
        <w:rPr>
          <w:rFonts w:hAnsi="Times New Roman"/>
          <w:spacing w:val="2"/>
          <w:sz w:val="24"/>
          <w:szCs w:val="24"/>
        </w:rPr>
        <w:t>мероприятий</w:t>
      </w:r>
      <w:r w:rsidRPr="000C0B7C">
        <w:rPr>
          <w:rFonts w:hAnsi="Times New Roman"/>
          <w:spacing w:val="2"/>
          <w:sz w:val="24"/>
          <w:szCs w:val="24"/>
        </w:rPr>
        <w:t xml:space="preserve"> </w:t>
      </w:r>
      <w:r w:rsidRPr="000C0B7C">
        <w:rPr>
          <w:rFonts w:hAnsi="Times New Roman"/>
          <w:spacing w:val="2"/>
          <w:sz w:val="24"/>
          <w:szCs w:val="24"/>
        </w:rPr>
        <w:t>во</w:t>
      </w:r>
      <w:r w:rsidRPr="000C0B7C">
        <w:rPr>
          <w:rFonts w:hAnsi="Times New Roman"/>
          <w:spacing w:val="2"/>
          <w:sz w:val="24"/>
          <w:szCs w:val="24"/>
        </w:rPr>
        <w:t xml:space="preserve"> </w:t>
      </w:r>
      <w:r w:rsidRPr="000C0B7C">
        <w:rPr>
          <w:rFonts w:hAnsi="Times New Roman"/>
          <w:spacing w:val="2"/>
          <w:sz w:val="24"/>
          <w:szCs w:val="24"/>
        </w:rPr>
        <w:t>всех</w:t>
      </w:r>
      <w:r w:rsidRPr="000C0B7C">
        <w:rPr>
          <w:rFonts w:hAnsi="Times New Roman"/>
          <w:spacing w:val="2"/>
          <w:sz w:val="24"/>
          <w:szCs w:val="24"/>
        </w:rPr>
        <w:t xml:space="preserve"> </w:t>
      </w:r>
      <w:r w:rsidRPr="000C0B7C">
        <w:rPr>
          <w:rFonts w:hAnsi="Times New Roman"/>
          <w:spacing w:val="2"/>
          <w:sz w:val="24"/>
          <w:szCs w:val="24"/>
        </w:rPr>
        <w:t>учебных</w:t>
      </w:r>
      <w:r w:rsidRPr="000C0B7C">
        <w:rPr>
          <w:rFonts w:hAnsi="Times New Roman"/>
          <w:spacing w:val="2"/>
          <w:sz w:val="24"/>
          <w:szCs w:val="24"/>
        </w:rPr>
        <w:t xml:space="preserve"> </w:t>
      </w:r>
      <w:r w:rsidRPr="000C0B7C">
        <w:rPr>
          <w:rFonts w:hAnsi="Times New Roman"/>
          <w:spacing w:val="2"/>
          <w:sz w:val="24"/>
          <w:szCs w:val="24"/>
        </w:rPr>
        <w:t>и</w:t>
      </w:r>
      <w:r w:rsidRPr="000C0B7C">
        <w:rPr>
          <w:rFonts w:hAnsi="Times New Roman"/>
          <w:spacing w:val="2"/>
          <w:sz w:val="24"/>
          <w:szCs w:val="24"/>
        </w:rPr>
        <w:t xml:space="preserve"> </w:t>
      </w:r>
      <w:r w:rsidRPr="000C0B7C">
        <w:rPr>
          <w:rFonts w:hAnsi="Times New Roman"/>
          <w:spacing w:val="2"/>
          <w:sz w:val="24"/>
          <w:szCs w:val="24"/>
        </w:rPr>
        <w:t>внеучебных</w:t>
      </w:r>
      <w:r w:rsidRPr="000C0B7C">
        <w:rPr>
          <w:rFonts w:hAnsi="Times New Roman"/>
          <w:spacing w:val="2"/>
          <w:sz w:val="24"/>
          <w:szCs w:val="24"/>
        </w:rPr>
        <w:t xml:space="preserve"> </w:t>
      </w:r>
      <w:r w:rsidRPr="000C0B7C">
        <w:rPr>
          <w:rFonts w:hAnsi="Times New Roman"/>
          <w:spacing w:val="2"/>
          <w:sz w:val="24"/>
          <w:szCs w:val="24"/>
        </w:rPr>
        <w:t>помещениях</w:t>
      </w:r>
      <w:r w:rsidRPr="000C0B7C">
        <w:rPr>
          <w:rFonts w:hAnsi="Times New Roman"/>
          <w:spacing w:val="2"/>
          <w:sz w:val="24"/>
          <w:szCs w:val="24"/>
        </w:rPr>
        <w:t xml:space="preserve"> </w:t>
      </w:r>
      <w:r w:rsidRPr="000C0B7C">
        <w:rPr>
          <w:rFonts w:ascii="Times New Roman"/>
          <w:spacing w:val="2"/>
          <w:sz w:val="24"/>
          <w:szCs w:val="24"/>
        </w:rPr>
        <w:t>(</w:t>
      </w:r>
      <w:r w:rsidRPr="000C0B7C">
        <w:rPr>
          <w:rFonts w:hAnsi="Times New Roman"/>
          <w:spacing w:val="2"/>
          <w:sz w:val="24"/>
          <w:szCs w:val="24"/>
        </w:rPr>
        <w:t>включая</w:t>
      </w:r>
      <w:r w:rsidRPr="000C0B7C">
        <w:rPr>
          <w:rFonts w:hAnsi="Times New Roman"/>
          <w:spacing w:val="2"/>
          <w:sz w:val="24"/>
          <w:szCs w:val="24"/>
        </w:rPr>
        <w:t xml:space="preserve"> </w:t>
      </w:r>
      <w:r w:rsidRPr="000C0B7C">
        <w:rPr>
          <w:rFonts w:hAnsi="Times New Roman"/>
          <w:spacing w:val="2"/>
          <w:sz w:val="24"/>
          <w:szCs w:val="24"/>
        </w:rPr>
        <w:t>коридоры</w:t>
      </w:r>
      <w:r w:rsidRPr="000C0B7C">
        <w:rPr>
          <w:rFonts w:ascii="Times New Roman"/>
          <w:spacing w:val="2"/>
          <w:sz w:val="24"/>
          <w:szCs w:val="24"/>
        </w:rPr>
        <w:t xml:space="preserve">, </w:t>
      </w:r>
      <w:r w:rsidRPr="000C0B7C">
        <w:rPr>
          <w:rFonts w:hAnsi="Times New Roman"/>
          <w:spacing w:val="2"/>
          <w:sz w:val="24"/>
          <w:szCs w:val="24"/>
        </w:rPr>
        <w:t>холлы</w:t>
      </w:r>
      <w:r w:rsidRPr="000C0B7C">
        <w:rPr>
          <w:rFonts w:ascii="Times New Roman"/>
          <w:spacing w:val="2"/>
          <w:sz w:val="24"/>
          <w:szCs w:val="24"/>
        </w:rPr>
        <w:t xml:space="preserve">, </w:t>
      </w:r>
      <w:r w:rsidRPr="000C0B7C">
        <w:rPr>
          <w:rFonts w:hAnsi="Times New Roman"/>
          <w:spacing w:val="2"/>
          <w:sz w:val="24"/>
          <w:szCs w:val="24"/>
        </w:rPr>
        <w:t>залы</w:t>
      </w:r>
      <w:r w:rsidRPr="000C0B7C">
        <w:rPr>
          <w:rFonts w:hAnsi="Times New Roman"/>
          <w:spacing w:val="2"/>
          <w:sz w:val="24"/>
          <w:szCs w:val="24"/>
        </w:rPr>
        <w:t xml:space="preserve"> </w:t>
      </w:r>
      <w:r w:rsidRPr="000C0B7C">
        <w:rPr>
          <w:rFonts w:hAnsi="Times New Roman"/>
          <w:spacing w:val="2"/>
          <w:sz w:val="24"/>
          <w:szCs w:val="24"/>
        </w:rPr>
        <w:t>и</w:t>
      </w:r>
      <w:r w:rsidRPr="000C0B7C">
        <w:rPr>
          <w:rFonts w:hAnsi="Times New Roman"/>
          <w:spacing w:val="2"/>
          <w:sz w:val="24"/>
          <w:szCs w:val="24"/>
        </w:rPr>
        <w:t xml:space="preserve"> </w:t>
      </w:r>
      <w:r w:rsidRPr="000C0B7C">
        <w:rPr>
          <w:rFonts w:hAnsi="Times New Roman"/>
          <w:spacing w:val="2"/>
          <w:sz w:val="24"/>
          <w:szCs w:val="24"/>
        </w:rPr>
        <w:t>др</w:t>
      </w:r>
      <w:r w:rsidRPr="000C0B7C">
        <w:rPr>
          <w:rFonts w:ascii="Times New Roman"/>
          <w:spacing w:val="2"/>
          <w:sz w:val="24"/>
          <w:szCs w:val="24"/>
        </w:rPr>
        <w:t xml:space="preserve">.), </w:t>
      </w:r>
      <w:r w:rsidRPr="000C0B7C">
        <w:rPr>
          <w:rFonts w:hAnsi="Times New Roman"/>
          <w:spacing w:val="2"/>
          <w:sz w:val="24"/>
          <w:szCs w:val="24"/>
        </w:rPr>
        <w:t>а</w:t>
      </w:r>
      <w:r w:rsidRPr="000C0B7C">
        <w:rPr>
          <w:rFonts w:hAnsi="Times New Roman"/>
          <w:spacing w:val="2"/>
          <w:sz w:val="24"/>
          <w:szCs w:val="24"/>
        </w:rPr>
        <w:t xml:space="preserve"> </w:t>
      </w:r>
      <w:r w:rsidRPr="000C0B7C">
        <w:rPr>
          <w:rFonts w:hAnsi="Times New Roman"/>
          <w:spacing w:val="2"/>
          <w:sz w:val="24"/>
          <w:szCs w:val="24"/>
        </w:rPr>
        <w:t>также</w:t>
      </w:r>
      <w:r w:rsidRPr="000C0B7C">
        <w:rPr>
          <w:rFonts w:hAnsi="Times New Roman"/>
          <w:spacing w:val="2"/>
          <w:sz w:val="24"/>
          <w:szCs w:val="24"/>
        </w:rPr>
        <w:t xml:space="preserve"> </w:t>
      </w:r>
      <w:r w:rsidRPr="000C0B7C">
        <w:rPr>
          <w:rFonts w:hAnsi="Times New Roman"/>
          <w:spacing w:val="2"/>
          <w:sz w:val="24"/>
          <w:szCs w:val="24"/>
        </w:rPr>
        <w:t>при</w:t>
      </w:r>
      <w:r w:rsidRPr="000C0B7C">
        <w:rPr>
          <w:rFonts w:hAnsi="Times New Roman"/>
          <w:spacing w:val="2"/>
          <w:sz w:val="24"/>
          <w:szCs w:val="24"/>
        </w:rPr>
        <w:t xml:space="preserve"> </w:t>
      </w:r>
      <w:r w:rsidRPr="000C0B7C">
        <w:rPr>
          <w:rFonts w:hAnsi="Times New Roman"/>
          <w:spacing w:val="2"/>
          <w:sz w:val="24"/>
          <w:szCs w:val="24"/>
        </w:rPr>
        <w:t>проведении</w:t>
      </w:r>
      <w:r w:rsidRPr="000C0B7C">
        <w:rPr>
          <w:rFonts w:hAnsi="Times New Roman"/>
          <w:spacing w:val="2"/>
          <w:sz w:val="24"/>
          <w:szCs w:val="24"/>
        </w:rPr>
        <w:t xml:space="preserve"> </w:t>
      </w:r>
      <w:r w:rsidRPr="000C0B7C">
        <w:rPr>
          <w:rFonts w:hAnsi="Times New Roman"/>
          <w:spacing w:val="2"/>
          <w:sz w:val="24"/>
          <w:szCs w:val="24"/>
        </w:rPr>
        <w:t>внешкольных</w:t>
      </w:r>
      <w:r w:rsidRPr="000C0B7C">
        <w:rPr>
          <w:rFonts w:hAnsi="Times New Roman"/>
          <w:spacing w:val="2"/>
          <w:sz w:val="24"/>
          <w:szCs w:val="24"/>
        </w:rPr>
        <w:t xml:space="preserve"> </w:t>
      </w:r>
      <w:r w:rsidRPr="000C0B7C">
        <w:rPr>
          <w:rFonts w:hAnsi="Times New Roman"/>
          <w:spacing w:val="2"/>
          <w:sz w:val="24"/>
          <w:szCs w:val="24"/>
        </w:rPr>
        <w:t>и</w:t>
      </w:r>
      <w:r w:rsidRPr="000C0B7C">
        <w:rPr>
          <w:rFonts w:hAnsi="Times New Roman"/>
          <w:spacing w:val="2"/>
          <w:sz w:val="24"/>
          <w:szCs w:val="24"/>
        </w:rPr>
        <w:t xml:space="preserve"> </w:t>
      </w:r>
      <w:r w:rsidRPr="000C0B7C">
        <w:rPr>
          <w:rFonts w:hAnsi="Times New Roman"/>
          <w:spacing w:val="2"/>
          <w:sz w:val="24"/>
          <w:szCs w:val="24"/>
        </w:rPr>
        <w:t>выездных</w:t>
      </w:r>
      <w:r w:rsidRPr="000C0B7C">
        <w:rPr>
          <w:rFonts w:hAnsi="Times New Roman"/>
          <w:spacing w:val="2"/>
          <w:sz w:val="24"/>
          <w:szCs w:val="24"/>
        </w:rPr>
        <w:t xml:space="preserve"> </w:t>
      </w:r>
      <w:r w:rsidRPr="000C0B7C">
        <w:rPr>
          <w:rFonts w:hAnsi="Times New Roman"/>
          <w:spacing w:val="2"/>
          <w:sz w:val="24"/>
          <w:szCs w:val="24"/>
        </w:rPr>
        <w:t>мероприятий</w:t>
      </w:r>
      <w:r w:rsidRPr="000C0B7C">
        <w:rPr>
          <w:rFonts w:ascii="Times New Roman"/>
          <w:spacing w:val="2"/>
          <w:sz w:val="24"/>
          <w:szCs w:val="24"/>
        </w:rPr>
        <w:t xml:space="preserve">. </w:t>
      </w:r>
    </w:p>
    <w:p w:rsidR="00D06AD7" w:rsidRPr="000C0B7C" w:rsidRDefault="00D06AD7" w:rsidP="000C0B7C">
      <w:pPr>
        <w:pStyle w:val="18TexstSPISOK1"/>
        <w:tabs>
          <w:tab w:val="clear" w:pos="640"/>
        </w:tabs>
        <w:spacing w:line="276" w:lineRule="auto"/>
        <w:ind w:left="0" w:firstLine="709"/>
        <w:rPr>
          <w:rFonts w:ascii="Times New Roman" w:hAnsi="Times New Roman" w:cs="Times New Roman"/>
          <w:spacing w:val="2"/>
          <w:sz w:val="24"/>
          <w:szCs w:val="24"/>
        </w:rPr>
      </w:pPr>
      <w:r w:rsidRPr="000C0B7C">
        <w:rPr>
          <w:rFonts w:hAnsi="Times New Roman"/>
          <w:spacing w:val="2"/>
          <w:sz w:val="24"/>
          <w:szCs w:val="24"/>
        </w:rPr>
        <w:t>При</w:t>
      </w:r>
      <w:r w:rsidRPr="000C0B7C">
        <w:rPr>
          <w:rFonts w:hAnsi="Times New Roman"/>
          <w:spacing w:val="2"/>
          <w:sz w:val="24"/>
          <w:szCs w:val="24"/>
        </w:rPr>
        <w:t xml:space="preserve"> </w:t>
      </w:r>
      <w:r w:rsidRPr="000C0B7C">
        <w:rPr>
          <w:rFonts w:hAnsi="Times New Roman"/>
          <w:spacing w:val="2"/>
          <w:sz w:val="24"/>
          <w:szCs w:val="24"/>
        </w:rPr>
        <w:t>получении</w:t>
      </w:r>
      <w:r w:rsidRPr="000C0B7C">
        <w:rPr>
          <w:rFonts w:hAnsi="Times New Roman"/>
          <w:spacing w:val="2"/>
          <w:sz w:val="24"/>
          <w:szCs w:val="24"/>
        </w:rPr>
        <w:t xml:space="preserve"> </w:t>
      </w:r>
      <w:r w:rsidRPr="000C0B7C">
        <w:rPr>
          <w:rFonts w:hAnsi="Times New Roman"/>
          <w:spacing w:val="2"/>
          <w:sz w:val="24"/>
          <w:szCs w:val="24"/>
        </w:rPr>
        <w:t>образования</w:t>
      </w:r>
      <w:r w:rsidRPr="000C0B7C">
        <w:rPr>
          <w:rFonts w:hAnsi="Times New Roman"/>
          <w:spacing w:val="2"/>
          <w:sz w:val="24"/>
          <w:szCs w:val="24"/>
        </w:rPr>
        <w:t xml:space="preserve"> </w:t>
      </w:r>
      <w:r w:rsidRPr="000C0B7C">
        <w:rPr>
          <w:rFonts w:hAnsi="Times New Roman"/>
          <w:spacing w:val="2"/>
          <w:sz w:val="24"/>
          <w:szCs w:val="24"/>
        </w:rPr>
        <w:t>глухим</w:t>
      </w:r>
      <w:r w:rsidRPr="000C0B7C">
        <w:rPr>
          <w:rFonts w:hAnsi="Times New Roman"/>
          <w:spacing w:val="2"/>
          <w:sz w:val="24"/>
          <w:szCs w:val="24"/>
        </w:rPr>
        <w:t xml:space="preserve"> </w:t>
      </w:r>
      <w:r w:rsidRPr="000C0B7C">
        <w:rPr>
          <w:rFonts w:hAnsi="Times New Roman"/>
          <w:spacing w:val="2"/>
          <w:sz w:val="24"/>
          <w:szCs w:val="24"/>
        </w:rPr>
        <w:t>обучающимся</w:t>
      </w:r>
      <w:r w:rsidRPr="000C0B7C">
        <w:rPr>
          <w:rFonts w:hAnsi="Times New Roman"/>
          <w:spacing w:val="2"/>
          <w:sz w:val="24"/>
          <w:szCs w:val="24"/>
        </w:rPr>
        <w:t xml:space="preserve"> </w:t>
      </w:r>
      <w:r w:rsidRPr="000C0B7C">
        <w:rPr>
          <w:rFonts w:hAnsi="Times New Roman"/>
          <w:spacing w:val="2"/>
          <w:sz w:val="24"/>
          <w:szCs w:val="24"/>
        </w:rPr>
        <w:t>могут</w:t>
      </w:r>
      <w:r w:rsidRPr="000C0B7C">
        <w:rPr>
          <w:rFonts w:hAnsi="Times New Roman"/>
          <w:spacing w:val="2"/>
          <w:sz w:val="24"/>
          <w:szCs w:val="24"/>
        </w:rPr>
        <w:t xml:space="preserve"> </w:t>
      </w:r>
      <w:r w:rsidRPr="000C0B7C">
        <w:rPr>
          <w:rFonts w:hAnsi="Times New Roman"/>
          <w:spacing w:val="2"/>
          <w:sz w:val="24"/>
          <w:szCs w:val="24"/>
        </w:rPr>
        <w:t>быть</w:t>
      </w:r>
      <w:r w:rsidRPr="000C0B7C">
        <w:rPr>
          <w:rFonts w:hAnsi="Times New Roman"/>
          <w:spacing w:val="2"/>
          <w:sz w:val="24"/>
          <w:szCs w:val="24"/>
        </w:rPr>
        <w:t xml:space="preserve"> </w:t>
      </w:r>
      <w:r w:rsidRPr="000C0B7C">
        <w:rPr>
          <w:rFonts w:hAnsi="Times New Roman"/>
          <w:spacing w:val="2"/>
          <w:sz w:val="24"/>
          <w:szCs w:val="24"/>
        </w:rPr>
        <w:t>предоставлены</w:t>
      </w:r>
      <w:r w:rsidRPr="000C0B7C">
        <w:rPr>
          <w:rFonts w:hAnsi="Times New Roman"/>
          <w:spacing w:val="2"/>
          <w:sz w:val="24"/>
          <w:szCs w:val="24"/>
        </w:rPr>
        <w:t xml:space="preserve"> </w:t>
      </w:r>
      <w:r w:rsidRPr="000C0B7C">
        <w:rPr>
          <w:rFonts w:hAnsi="Times New Roman"/>
          <w:spacing w:val="2"/>
          <w:sz w:val="24"/>
          <w:szCs w:val="24"/>
        </w:rPr>
        <w:t>услуги</w:t>
      </w:r>
      <w:r w:rsidRPr="000C0B7C">
        <w:rPr>
          <w:rFonts w:hAnsi="Times New Roman"/>
          <w:spacing w:val="2"/>
          <w:sz w:val="24"/>
          <w:szCs w:val="24"/>
        </w:rPr>
        <w:t xml:space="preserve"> </w:t>
      </w:r>
      <w:r w:rsidRPr="000C0B7C">
        <w:rPr>
          <w:rFonts w:hAnsi="Times New Roman"/>
          <w:spacing w:val="2"/>
          <w:sz w:val="24"/>
          <w:szCs w:val="24"/>
        </w:rPr>
        <w:t>сурдопереводчика</w:t>
      </w:r>
      <w:r w:rsidRPr="000C0B7C">
        <w:rPr>
          <w:rFonts w:hAnsi="Times New Roman"/>
          <w:spacing w:val="2"/>
          <w:sz w:val="24"/>
          <w:szCs w:val="24"/>
        </w:rPr>
        <w:t xml:space="preserve"> </w:t>
      </w:r>
      <w:r w:rsidRPr="000C0B7C">
        <w:rPr>
          <w:rFonts w:ascii="Times New Roman"/>
          <w:spacing w:val="2"/>
          <w:sz w:val="24"/>
          <w:szCs w:val="24"/>
        </w:rPr>
        <w:t>(</w:t>
      </w:r>
      <w:r w:rsidRPr="000C0B7C">
        <w:rPr>
          <w:rFonts w:hAnsi="Times New Roman"/>
          <w:spacing w:val="2"/>
          <w:sz w:val="24"/>
          <w:szCs w:val="24"/>
        </w:rPr>
        <w:t>при</w:t>
      </w:r>
      <w:r w:rsidRPr="000C0B7C">
        <w:rPr>
          <w:rFonts w:hAnsi="Times New Roman"/>
          <w:spacing w:val="2"/>
          <w:sz w:val="24"/>
          <w:szCs w:val="24"/>
        </w:rPr>
        <w:t xml:space="preserve"> </w:t>
      </w:r>
      <w:r w:rsidRPr="000C0B7C">
        <w:rPr>
          <w:rFonts w:hAnsi="Times New Roman"/>
          <w:spacing w:val="2"/>
          <w:sz w:val="24"/>
          <w:szCs w:val="24"/>
        </w:rPr>
        <w:t>желании</w:t>
      </w:r>
      <w:r w:rsidRPr="000C0B7C">
        <w:rPr>
          <w:rFonts w:hAnsi="Times New Roman"/>
          <w:spacing w:val="2"/>
          <w:sz w:val="24"/>
          <w:szCs w:val="24"/>
        </w:rPr>
        <w:t xml:space="preserve"> </w:t>
      </w:r>
      <w:r w:rsidRPr="000C0B7C">
        <w:rPr>
          <w:rFonts w:hAnsi="Times New Roman"/>
          <w:spacing w:val="2"/>
          <w:sz w:val="24"/>
          <w:szCs w:val="24"/>
        </w:rPr>
        <w:t>самих</w:t>
      </w:r>
      <w:r w:rsidRPr="000C0B7C">
        <w:rPr>
          <w:rFonts w:hAnsi="Times New Roman"/>
          <w:spacing w:val="2"/>
          <w:sz w:val="24"/>
          <w:szCs w:val="24"/>
        </w:rPr>
        <w:t xml:space="preserve"> </w:t>
      </w:r>
      <w:r w:rsidRPr="000C0B7C">
        <w:rPr>
          <w:rFonts w:hAnsi="Times New Roman"/>
          <w:spacing w:val="2"/>
          <w:sz w:val="24"/>
          <w:szCs w:val="24"/>
        </w:rPr>
        <w:t>детей</w:t>
      </w:r>
      <w:r w:rsidRPr="000C0B7C">
        <w:rPr>
          <w:rFonts w:hAnsi="Times New Roman"/>
          <w:spacing w:val="2"/>
          <w:sz w:val="24"/>
          <w:szCs w:val="24"/>
        </w:rPr>
        <w:t xml:space="preserve"> </w:t>
      </w:r>
      <w:r w:rsidRPr="000C0B7C">
        <w:rPr>
          <w:rFonts w:hAnsi="Times New Roman"/>
          <w:spacing w:val="2"/>
          <w:sz w:val="24"/>
          <w:szCs w:val="24"/>
        </w:rPr>
        <w:t>и</w:t>
      </w:r>
      <w:r w:rsidRPr="000C0B7C">
        <w:rPr>
          <w:rFonts w:hAnsi="Times New Roman"/>
          <w:spacing w:val="2"/>
          <w:sz w:val="24"/>
          <w:szCs w:val="24"/>
        </w:rPr>
        <w:t xml:space="preserve"> </w:t>
      </w:r>
      <w:r w:rsidRPr="000C0B7C">
        <w:rPr>
          <w:rFonts w:hAnsi="Times New Roman"/>
          <w:spacing w:val="2"/>
          <w:sz w:val="24"/>
          <w:szCs w:val="24"/>
        </w:rPr>
        <w:t>их</w:t>
      </w:r>
      <w:r w:rsidRPr="000C0B7C">
        <w:rPr>
          <w:rFonts w:hAnsi="Times New Roman"/>
          <w:spacing w:val="2"/>
          <w:sz w:val="24"/>
          <w:szCs w:val="24"/>
        </w:rPr>
        <w:t xml:space="preserve"> </w:t>
      </w:r>
      <w:r w:rsidRPr="000C0B7C">
        <w:rPr>
          <w:rFonts w:hAnsi="Times New Roman"/>
          <w:spacing w:val="2"/>
          <w:sz w:val="24"/>
          <w:szCs w:val="24"/>
        </w:rPr>
        <w:t>родителей</w:t>
      </w:r>
      <w:r w:rsidRPr="000C0B7C">
        <w:rPr>
          <w:rFonts w:ascii="Times New Roman"/>
          <w:spacing w:val="2"/>
          <w:sz w:val="24"/>
          <w:szCs w:val="24"/>
        </w:rPr>
        <w:t>)</w:t>
      </w:r>
      <w:r w:rsidRPr="000C0B7C">
        <w:rPr>
          <w:rFonts w:ascii="Times New Roman" w:hAnsi="Times New Roman" w:cs="Times New Roman"/>
          <w:spacing w:val="2"/>
          <w:sz w:val="24"/>
          <w:szCs w:val="24"/>
          <w:vertAlign w:val="superscript"/>
        </w:rPr>
        <w:footnoteReference w:id="14"/>
      </w:r>
      <w:r w:rsidRPr="000C0B7C">
        <w:rPr>
          <w:rFonts w:ascii="Times New Roman"/>
          <w:spacing w:val="2"/>
          <w:sz w:val="24"/>
          <w:szCs w:val="24"/>
          <w:vertAlign w:val="superscript"/>
        </w:rPr>
        <w:t>.</w:t>
      </w:r>
    </w:p>
    <w:p w:rsidR="000764D6" w:rsidRPr="000C0B7C" w:rsidRDefault="000764D6" w:rsidP="000C0B7C">
      <w:pPr>
        <w:spacing w:after="0"/>
        <w:ind w:firstLine="709"/>
        <w:jc w:val="both"/>
        <w:outlineLvl w:val="2"/>
        <w:rPr>
          <w:rFonts w:ascii="Times New Roman" w:hAnsi="Times New Roman" w:cs="Times New Roman"/>
          <w:color w:val="auto"/>
          <w:sz w:val="24"/>
          <w:szCs w:val="24"/>
        </w:rPr>
      </w:pPr>
      <w:r w:rsidRPr="000C0B7C">
        <w:rPr>
          <w:rFonts w:ascii="Times New Roman" w:hAnsi="Times New Roman" w:cs="Times New Roman"/>
          <w:color w:val="auto"/>
          <w:sz w:val="24"/>
          <w:szCs w:val="24"/>
        </w:rPr>
        <w:t xml:space="preserve">При обучении по АООП НОО (вариант 2.1) предусматривается специальный подход при комплектовании класса общеобразовательного учреждения, в котором будет обучаться ребенок с нарушением слуха. </w:t>
      </w:r>
      <w:r w:rsidRPr="000C0B7C">
        <w:rPr>
          <w:rFonts w:ascii="Times New Roman" w:hAnsi="Times New Roman" w:cs="Times New Roman"/>
          <w:sz w:val="24"/>
          <w:szCs w:val="24"/>
        </w:rPr>
        <w:t>Не более 2 слабослышащих или позднооглохших обучающихся в классе в условиях инклюзии. Общая наполняемость класса: при 1 слабослышащем или позднооглохшем</w:t>
      </w:r>
      <w:r w:rsidR="005127DF" w:rsidRPr="000C0B7C">
        <w:rPr>
          <w:rFonts w:ascii="Times New Roman" w:hAnsi="Times New Roman" w:cs="Times New Roman"/>
          <w:sz w:val="24"/>
          <w:szCs w:val="24"/>
        </w:rPr>
        <w:t xml:space="preserve"> </w:t>
      </w:r>
      <w:r w:rsidRPr="000C0B7C">
        <w:rPr>
          <w:rFonts w:ascii="Times New Roman" w:hAnsi="Times New Roman" w:cs="Times New Roman"/>
          <w:sz w:val="24"/>
          <w:szCs w:val="24"/>
        </w:rPr>
        <w:t>– не более 25 обучающихся; при 2 слабослышащих или позднооглохших – не более 20 обучающихся.</w:t>
      </w:r>
    </w:p>
    <w:p w:rsidR="002116B4" w:rsidRPr="000C0B7C" w:rsidRDefault="002A4C9E" w:rsidP="000C0B7C">
      <w:pPr>
        <w:pStyle w:val="18TexstSPISOK1"/>
        <w:spacing w:line="276" w:lineRule="auto"/>
        <w:ind w:left="0" w:firstLine="709"/>
        <w:rPr>
          <w:rFonts w:ascii="Times New Roman" w:hAnsi="Times New Roman" w:cs="Times New Roman"/>
          <w:sz w:val="24"/>
          <w:szCs w:val="24"/>
        </w:rPr>
      </w:pPr>
      <w:r w:rsidRPr="000C0B7C">
        <w:rPr>
          <w:rFonts w:ascii="Times New Roman" w:hAnsi="Times New Roman" w:cs="Times New Roman"/>
          <w:i/>
          <w:color w:val="00000A"/>
          <w:sz w:val="24"/>
          <w:szCs w:val="24"/>
          <w:u w:val="single"/>
        </w:rPr>
        <w:t>Организация временного режима обучения</w:t>
      </w:r>
      <w:r w:rsidRPr="000C0B7C">
        <w:rPr>
          <w:rFonts w:ascii="Times New Roman" w:hAnsi="Times New Roman" w:cs="Times New Roman"/>
          <w:color w:val="00000A"/>
          <w:sz w:val="24"/>
          <w:szCs w:val="24"/>
          <w:u w:val="single"/>
        </w:rPr>
        <w:t>.</w:t>
      </w:r>
      <w:r w:rsidRPr="000C0B7C">
        <w:rPr>
          <w:rFonts w:ascii="Times New Roman" w:hAnsi="Times New Roman" w:cs="Times New Roman"/>
          <w:color w:val="00000A"/>
          <w:sz w:val="24"/>
          <w:szCs w:val="24"/>
        </w:rPr>
        <w:t xml:space="preserve"> </w:t>
      </w:r>
      <w:r w:rsidRPr="000C0B7C">
        <w:rPr>
          <w:rFonts w:ascii="Times New Roman" w:hAnsi="Times New Roman" w:cs="Times New Roman"/>
          <w:sz w:val="24"/>
          <w:szCs w:val="24"/>
        </w:rPr>
        <w:t>Временной режим образования слабослышащих и позднооглохших обучающихся (учебный год, учебная неделя, день) устанавливается в соответствии с законодательно закрепленными  нормативами (ФЗ «Об образовании в РФ», СанПиН, приказы Министерства образования и др.), а также локальными актами образовательной организации. Обучение слабослышащих</w:t>
      </w:r>
      <w:r w:rsidRPr="000C0B7C">
        <w:rPr>
          <w:sz w:val="24"/>
          <w:szCs w:val="24"/>
        </w:rPr>
        <w:t xml:space="preserve"> </w:t>
      </w:r>
      <w:r w:rsidRPr="000C0B7C">
        <w:rPr>
          <w:rFonts w:ascii="Times New Roman" w:hAnsi="Times New Roman" w:cs="Times New Roman"/>
          <w:sz w:val="24"/>
          <w:szCs w:val="24"/>
        </w:rPr>
        <w:t xml:space="preserve">и позднооглохших обучающихся организуется в первую смену. </w:t>
      </w:r>
    </w:p>
    <w:p w:rsidR="002116B4" w:rsidRPr="000C0B7C" w:rsidRDefault="002116B4" w:rsidP="000C0B7C">
      <w:pPr>
        <w:spacing w:after="0"/>
        <w:ind w:firstLine="709"/>
        <w:jc w:val="both"/>
        <w:rPr>
          <w:sz w:val="24"/>
          <w:szCs w:val="24"/>
        </w:rPr>
      </w:pPr>
      <w:r w:rsidRPr="000C0B7C">
        <w:rPr>
          <w:rFonts w:ascii="Times New Roman" w:hAnsi="Times New Roman" w:cs="Times New Roman"/>
          <w:sz w:val="24"/>
          <w:szCs w:val="24"/>
        </w:rPr>
        <w:t>Для предупреждения переутомления и сохранения оптимального уровня работоспособности в течение недели обучающиеся должны иметь облегченный учебный день в среду или четверг</w:t>
      </w:r>
      <w:r w:rsidRPr="000C0B7C">
        <w:rPr>
          <w:sz w:val="24"/>
          <w:szCs w:val="24"/>
        </w:rPr>
        <w:t>.</w:t>
      </w:r>
    </w:p>
    <w:p w:rsidR="002116B4" w:rsidRPr="000C0B7C" w:rsidRDefault="002116B4" w:rsidP="000C0B7C">
      <w:pPr>
        <w:pStyle w:val="a5"/>
        <w:spacing w:before="0" w:after="0" w:line="276" w:lineRule="auto"/>
        <w:ind w:firstLine="709"/>
        <w:jc w:val="both"/>
      </w:pPr>
      <w:r w:rsidRPr="000C0B7C">
        <w:lastRenderedPageBreak/>
        <w:t>Продолжительность учебной нагрузки на уроке не должна превышать 40 минут, за исключением первого класса.</w:t>
      </w:r>
    </w:p>
    <w:p w:rsidR="002116B4" w:rsidRPr="000C0B7C" w:rsidRDefault="002116B4" w:rsidP="000C0B7C">
      <w:pPr>
        <w:spacing w:after="0"/>
        <w:ind w:firstLine="709"/>
        <w:jc w:val="both"/>
        <w:rPr>
          <w:rFonts w:ascii="Times New Roman" w:hAnsi="Times New Roman" w:cs="Times New Roman"/>
          <w:sz w:val="24"/>
          <w:szCs w:val="24"/>
        </w:rPr>
      </w:pPr>
      <w:r w:rsidRPr="000C0B7C">
        <w:rPr>
          <w:rFonts w:ascii="Times New Roman" w:hAnsi="Times New Roman" w:cs="Times New Roman"/>
          <w:sz w:val="24"/>
          <w:szCs w:val="24"/>
        </w:rPr>
        <w:t>Продолжительность индивидуальных коррекционных занятий не должна превышать 25 мин., фронтальных, групповых и подгрупповых занятий – не более 40 минут.</w:t>
      </w:r>
      <w:r w:rsidR="00292178" w:rsidRPr="000C0B7C">
        <w:rPr>
          <w:rFonts w:ascii="Times New Roman" w:hAnsi="Times New Roman" w:cs="Times New Roman"/>
          <w:sz w:val="24"/>
          <w:szCs w:val="24"/>
        </w:rPr>
        <w:t xml:space="preserve"> </w:t>
      </w:r>
      <w:r w:rsidRPr="000C0B7C">
        <w:rPr>
          <w:rFonts w:ascii="Times New Roman" w:hAnsi="Times New Roman" w:cs="Times New Roman"/>
          <w:sz w:val="24"/>
          <w:szCs w:val="24"/>
        </w:rPr>
        <w:t>Продолжительность перемен между уроками составляет не менее 10 минут, большой перемены (после 2 или 3 уроков) - 20 - 30 минут. Вместо одной большой перемены допускается после 2-го и 3-го уроков устанавливать две перемены по 20 минут каждая.</w:t>
      </w:r>
      <w:r w:rsidR="00292178" w:rsidRPr="000C0B7C">
        <w:rPr>
          <w:rFonts w:ascii="Times New Roman" w:hAnsi="Times New Roman" w:cs="Times New Roman"/>
          <w:sz w:val="24"/>
          <w:szCs w:val="24"/>
        </w:rPr>
        <w:t xml:space="preserve"> </w:t>
      </w:r>
      <w:r w:rsidRPr="000C0B7C">
        <w:rPr>
          <w:rFonts w:ascii="Times New Roman" w:hAnsi="Times New Roman" w:cs="Times New Roman"/>
          <w:sz w:val="24"/>
          <w:szCs w:val="24"/>
        </w:rPr>
        <w:t>Продолжительность перемены между</w:t>
      </w:r>
      <w:r w:rsidRPr="000C0B7C">
        <w:rPr>
          <w:rFonts w:ascii="Times New Roman" w:hAnsi="Times New Roman" w:cs="Times New Roman"/>
          <w:i/>
          <w:sz w:val="24"/>
          <w:szCs w:val="24"/>
        </w:rPr>
        <w:t xml:space="preserve"> </w:t>
      </w:r>
      <w:r w:rsidRPr="000C0B7C">
        <w:rPr>
          <w:rFonts w:ascii="Times New Roman" w:hAnsi="Times New Roman" w:cs="Times New Roman"/>
          <w:sz w:val="24"/>
          <w:szCs w:val="24"/>
        </w:rPr>
        <w:t>урочной и внеурочной деятельностью должна составлять не менее 30 минут.</w:t>
      </w:r>
    </w:p>
    <w:p w:rsidR="002116B4" w:rsidRPr="000C0B7C" w:rsidRDefault="002116B4" w:rsidP="000C0B7C">
      <w:pPr>
        <w:pStyle w:val="a5"/>
        <w:spacing w:before="0" w:after="0" w:line="276" w:lineRule="auto"/>
        <w:ind w:firstLine="709"/>
        <w:jc w:val="both"/>
      </w:pPr>
      <w:r w:rsidRPr="000C0B7C">
        <w:t>Рекомендуется организовывать перемены на открытом воздухе. С этой целью при проведении ежедневной динамической паузы рекомендуется увеличить продолжительность большой перемены до 45 минут, из которых не менее 30 минут отводится на организацию двигательно-активных видов деятельности обучающихся на спортплощадке учреждения, в спортивном зале или в рекреациях.</w:t>
      </w:r>
    </w:p>
    <w:p w:rsidR="002116B4" w:rsidRPr="000C0B7C" w:rsidRDefault="002116B4" w:rsidP="000C0B7C">
      <w:pPr>
        <w:pStyle w:val="ConsPlusNormal"/>
        <w:spacing w:line="276" w:lineRule="auto"/>
        <w:ind w:firstLine="709"/>
        <w:jc w:val="both"/>
        <w:rPr>
          <w:rFonts w:ascii="Times New Roman" w:hAnsi="Times New Roman" w:cs="Times New Roman"/>
          <w:sz w:val="24"/>
          <w:szCs w:val="24"/>
        </w:rPr>
      </w:pPr>
      <w:r w:rsidRPr="000C0B7C">
        <w:rPr>
          <w:rFonts w:ascii="Times New Roman" w:hAnsi="Times New Roman" w:cs="Times New Roman"/>
          <w:sz w:val="24"/>
          <w:szCs w:val="24"/>
        </w:rPr>
        <w:t>Обучение в первом классе осуществляется с соблюдением следующих дополнительных требований:</w:t>
      </w:r>
      <w:r w:rsidR="00BE30F2" w:rsidRPr="000C0B7C">
        <w:rPr>
          <w:rFonts w:ascii="Times New Roman" w:hAnsi="Times New Roman" w:cs="Times New Roman"/>
          <w:sz w:val="24"/>
          <w:szCs w:val="24"/>
        </w:rPr>
        <w:t xml:space="preserve"> </w:t>
      </w:r>
      <w:r w:rsidRPr="000C0B7C">
        <w:rPr>
          <w:rFonts w:ascii="Times New Roman" w:hAnsi="Times New Roman" w:cs="Times New Roman"/>
          <w:sz w:val="24"/>
          <w:szCs w:val="24"/>
        </w:rPr>
        <w:t>использование «ступенчатого» режима обучения в первом полугодии (в сентябре, октябре - по 3 урока в день до 35 минут каждый, в ноябре-декабре - по 4 урока до 35 минут каждый; январь - май - по 4 урока не должна превышать 40 минут каждый)</w:t>
      </w:r>
      <w:r w:rsidR="00BE30F2" w:rsidRPr="000C0B7C">
        <w:rPr>
          <w:rFonts w:ascii="Times New Roman" w:hAnsi="Times New Roman" w:cs="Times New Roman"/>
          <w:sz w:val="24"/>
          <w:szCs w:val="24"/>
        </w:rPr>
        <w:t xml:space="preserve">; </w:t>
      </w:r>
      <w:r w:rsidRPr="000C0B7C">
        <w:rPr>
          <w:rFonts w:ascii="Times New Roman" w:hAnsi="Times New Roman" w:cs="Times New Roman"/>
          <w:sz w:val="24"/>
          <w:szCs w:val="24"/>
        </w:rPr>
        <w:t>рекомендуется организация в середине учебного дня динамической паузы продолжительностью не менее 40 минут;</w:t>
      </w:r>
      <w:r w:rsidR="00BE30F2" w:rsidRPr="000C0B7C">
        <w:rPr>
          <w:rFonts w:ascii="Times New Roman" w:hAnsi="Times New Roman" w:cs="Times New Roman"/>
          <w:sz w:val="24"/>
          <w:szCs w:val="24"/>
        </w:rPr>
        <w:t xml:space="preserve"> </w:t>
      </w:r>
      <w:r w:rsidRPr="000C0B7C">
        <w:rPr>
          <w:rFonts w:ascii="Times New Roman" w:hAnsi="Times New Roman" w:cs="Times New Roman"/>
          <w:sz w:val="24"/>
          <w:szCs w:val="24"/>
        </w:rPr>
        <w:t>обучение проводится без балльного оценивания знаний обучающихся и домашних заданий;</w:t>
      </w:r>
      <w:r w:rsidR="00BE30F2" w:rsidRPr="000C0B7C">
        <w:rPr>
          <w:rFonts w:ascii="Times New Roman" w:hAnsi="Times New Roman" w:cs="Times New Roman"/>
          <w:sz w:val="24"/>
          <w:szCs w:val="24"/>
        </w:rPr>
        <w:t xml:space="preserve"> </w:t>
      </w:r>
      <w:r w:rsidRPr="000C0B7C">
        <w:rPr>
          <w:rFonts w:ascii="Times New Roman" w:hAnsi="Times New Roman" w:cs="Times New Roman"/>
          <w:sz w:val="24"/>
          <w:szCs w:val="24"/>
        </w:rPr>
        <w:t>дополнительные недельные каникулы в середине третьей четверти при традиционном режиме обучения.</w:t>
      </w:r>
    </w:p>
    <w:p w:rsidR="002A4C9E" w:rsidRPr="000C0B7C" w:rsidRDefault="002A4C9E" w:rsidP="000C0B7C">
      <w:pPr>
        <w:spacing w:after="0"/>
        <w:ind w:firstLine="709"/>
        <w:jc w:val="both"/>
        <w:rPr>
          <w:rFonts w:ascii="Times New Roman" w:hAnsi="Times New Roman" w:cs="Times New Roman"/>
          <w:sz w:val="24"/>
          <w:szCs w:val="24"/>
        </w:rPr>
      </w:pPr>
      <w:r w:rsidRPr="000C0B7C">
        <w:rPr>
          <w:rFonts w:ascii="Times New Roman" w:hAnsi="Times New Roman" w:cs="Times New Roman"/>
          <w:sz w:val="24"/>
          <w:szCs w:val="24"/>
        </w:rPr>
        <w:t xml:space="preserve">В середине каждого урока проводится физкультурная минутка (проводимые физкультурные минутки направлены на снятие общего мышечного напряжения и коррекцию осанки обучающихся, кроме того включаются обязательные упражнения для снятия зрительного напряжения и активизации зрительной системы). Психолого-медико-педагогическое сопровождение слабослышащих и позднооглохших обучающихся в процессе освоения </w:t>
      </w:r>
      <w:r w:rsidR="003B010D" w:rsidRPr="000C0B7C">
        <w:rPr>
          <w:rFonts w:ascii="Times New Roman" w:hAnsi="Times New Roman" w:cs="Times New Roman"/>
          <w:sz w:val="24"/>
          <w:szCs w:val="24"/>
        </w:rPr>
        <w:t>А</w:t>
      </w:r>
      <w:r w:rsidRPr="000C0B7C">
        <w:rPr>
          <w:rFonts w:ascii="Times New Roman" w:hAnsi="Times New Roman" w:cs="Times New Roman"/>
          <w:sz w:val="24"/>
          <w:szCs w:val="24"/>
        </w:rPr>
        <w:t xml:space="preserve">ООП НОО (вариант </w:t>
      </w:r>
      <w:r w:rsidR="003B010D" w:rsidRPr="000C0B7C">
        <w:rPr>
          <w:rFonts w:ascii="Times New Roman" w:hAnsi="Times New Roman" w:cs="Times New Roman"/>
          <w:sz w:val="24"/>
          <w:szCs w:val="24"/>
        </w:rPr>
        <w:t>2.1</w:t>
      </w:r>
      <w:r w:rsidRPr="000C0B7C">
        <w:rPr>
          <w:rFonts w:ascii="Times New Roman" w:hAnsi="Times New Roman" w:cs="Times New Roman"/>
          <w:sz w:val="24"/>
          <w:szCs w:val="24"/>
        </w:rPr>
        <w:t>) реализуется в урочное и внеурочное время и осуществляется следующими специалистами: педагогами, психологами, медицинскими работниками (врач-педиатр, врач-сурдолог, медицинская сестра).</w:t>
      </w:r>
    </w:p>
    <w:p w:rsidR="00292178" w:rsidRPr="000C0B7C" w:rsidRDefault="00292178" w:rsidP="000C0B7C">
      <w:pPr>
        <w:pStyle w:val="14TexstOSNOVA1012"/>
        <w:spacing w:line="276" w:lineRule="auto"/>
        <w:ind w:firstLine="709"/>
        <w:rPr>
          <w:rFonts w:ascii="Times New Roman" w:hAnsi="Times New Roman" w:cs="Times New Roman"/>
          <w:sz w:val="24"/>
          <w:szCs w:val="24"/>
        </w:rPr>
      </w:pPr>
      <w:r w:rsidRPr="000C0B7C">
        <w:rPr>
          <w:rFonts w:hAnsi="Times New Roman"/>
          <w:sz w:val="24"/>
          <w:szCs w:val="24"/>
        </w:rPr>
        <w:t>При</w:t>
      </w:r>
      <w:r w:rsidRPr="000C0B7C">
        <w:rPr>
          <w:rFonts w:hAnsi="Times New Roman"/>
          <w:sz w:val="24"/>
          <w:szCs w:val="24"/>
        </w:rPr>
        <w:t xml:space="preserve"> </w:t>
      </w:r>
      <w:r w:rsidRPr="000C0B7C">
        <w:rPr>
          <w:rFonts w:hAnsi="Times New Roman"/>
          <w:sz w:val="24"/>
          <w:szCs w:val="24"/>
        </w:rPr>
        <w:t>обучении</w:t>
      </w:r>
      <w:r w:rsidRPr="000C0B7C">
        <w:rPr>
          <w:rFonts w:hAnsi="Times New Roman"/>
          <w:sz w:val="24"/>
          <w:szCs w:val="24"/>
        </w:rPr>
        <w:t xml:space="preserve"> </w:t>
      </w:r>
      <w:r w:rsidRPr="000C0B7C">
        <w:rPr>
          <w:rFonts w:hAnsi="Times New Roman"/>
          <w:sz w:val="24"/>
          <w:szCs w:val="24"/>
        </w:rPr>
        <w:t>по</w:t>
      </w:r>
      <w:r w:rsidRPr="000C0B7C">
        <w:rPr>
          <w:rFonts w:hAnsi="Times New Roman"/>
          <w:sz w:val="24"/>
          <w:szCs w:val="24"/>
        </w:rPr>
        <w:t xml:space="preserve"> </w:t>
      </w:r>
      <w:r w:rsidRPr="000C0B7C">
        <w:rPr>
          <w:rFonts w:hAnsi="Times New Roman"/>
          <w:sz w:val="24"/>
          <w:szCs w:val="24"/>
        </w:rPr>
        <w:t>АООП</w:t>
      </w:r>
      <w:r w:rsidRPr="000C0B7C">
        <w:rPr>
          <w:rFonts w:hAnsi="Times New Roman"/>
          <w:sz w:val="24"/>
          <w:szCs w:val="24"/>
        </w:rPr>
        <w:t xml:space="preserve"> </w:t>
      </w:r>
      <w:r w:rsidRPr="000C0B7C">
        <w:rPr>
          <w:rFonts w:hAnsi="Times New Roman"/>
          <w:sz w:val="24"/>
          <w:szCs w:val="24"/>
        </w:rPr>
        <w:t>НОО</w:t>
      </w:r>
      <w:r w:rsidRPr="000C0B7C">
        <w:rPr>
          <w:rFonts w:hAnsi="Times New Roman"/>
          <w:sz w:val="24"/>
          <w:szCs w:val="24"/>
        </w:rPr>
        <w:t xml:space="preserve"> </w:t>
      </w:r>
      <w:r w:rsidRPr="000C0B7C">
        <w:rPr>
          <w:rFonts w:ascii="Times New Roman"/>
          <w:sz w:val="24"/>
          <w:szCs w:val="24"/>
        </w:rPr>
        <w:t>(</w:t>
      </w:r>
      <w:r w:rsidRPr="000C0B7C">
        <w:rPr>
          <w:rFonts w:hAnsi="Times New Roman"/>
          <w:sz w:val="24"/>
          <w:szCs w:val="24"/>
        </w:rPr>
        <w:t>вариант</w:t>
      </w:r>
      <w:r w:rsidRPr="000C0B7C">
        <w:rPr>
          <w:rFonts w:hAnsi="Times New Roman"/>
          <w:sz w:val="24"/>
          <w:szCs w:val="24"/>
        </w:rPr>
        <w:t xml:space="preserve"> </w:t>
      </w:r>
      <w:r w:rsidRPr="000C0B7C">
        <w:rPr>
          <w:rFonts w:ascii="Times New Roman" w:hAnsi="Times New Roman" w:cs="Times New Roman"/>
          <w:sz w:val="24"/>
          <w:szCs w:val="24"/>
        </w:rPr>
        <w:t>2</w:t>
      </w:r>
      <w:r w:rsidRPr="000C0B7C">
        <w:rPr>
          <w:rFonts w:ascii="Times New Roman"/>
          <w:sz w:val="24"/>
          <w:szCs w:val="24"/>
        </w:rPr>
        <w:t xml:space="preserve">.1) </w:t>
      </w:r>
      <w:r w:rsidRPr="000C0B7C">
        <w:rPr>
          <w:rFonts w:hAnsi="Times New Roman"/>
          <w:sz w:val="24"/>
          <w:szCs w:val="24"/>
        </w:rPr>
        <w:t>в</w:t>
      </w:r>
      <w:r w:rsidRPr="000C0B7C">
        <w:rPr>
          <w:rFonts w:hAnsi="Times New Roman"/>
          <w:sz w:val="24"/>
          <w:szCs w:val="24"/>
        </w:rPr>
        <w:t xml:space="preserve"> </w:t>
      </w:r>
      <w:r w:rsidRPr="000C0B7C">
        <w:rPr>
          <w:rFonts w:hAnsi="Times New Roman"/>
          <w:sz w:val="24"/>
          <w:szCs w:val="24"/>
        </w:rPr>
        <w:t>первой</w:t>
      </w:r>
      <w:r w:rsidRPr="000C0B7C">
        <w:rPr>
          <w:rFonts w:hAnsi="Times New Roman"/>
          <w:sz w:val="24"/>
          <w:szCs w:val="24"/>
        </w:rPr>
        <w:t xml:space="preserve"> </w:t>
      </w:r>
      <w:r w:rsidRPr="000C0B7C">
        <w:rPr>
          <w:rFonts w:hAnsi="Times New Roman"/>
          <w:sz w:val="24"/>
          <w:szCs w:val="24"/>
        </w:rPr>
        <w:t>половине</w:t>
      </w:r>
      <w:r w:rsidRPr="000C0B7C">
        <w:rPr>
          <w:rFonts w:hAnsi="Times New Roman"/>
          <w:sz w:val="24"/>
          <w:szCs w:val="24"/>
        </w:rPr>
        <w:t xml:space="preserve"> </w:t>
      </w:r>
      <w:r w:rsidRPr="000C0B7C">
        <w:rPr>
          <w:rFonts w:hAnsi="Times New Roman"/>
          <w:sz w:val="24"/>
          <w:szCs w:val="24"/>
        </w:rPr>
        <w:t>дня</w:t>
      </w:r>
      <w:r w:rsidRPr="000C0B7C">
        <w:rPr>
          <w:rFonts w:hAnsi="Times New Roman"/>
          <w:sz w:val="24"/>
          <w:szCs w:val="24"/>
        </w:rPr>
        <w:t xml:space="preserve"> </w:t>
      </w:r>
      <w:r w:rsidRPr="000C0B7C">
        <w:rPr>
          <w:rFonts w:hAnsi="Times New Roman"/>
          <w:sz w:val="24"/>
          <w:szCs w:val="24"/>
        </w:rPr>
        <w:t>учащиеся</w:t>
      </w:r>
      <w:r w:rsidRPr="000C0B7C">
        <w:rPr>
          <w:rFonts w:hAnsi="Times New Roman"/>
          <w:sz w:val="24"/>
          <w:szCs w:val="24"/>
        </w:rPr>
        <w:t xml:space="preserve"> </w:t>
      </w:r>
      <w:r w:rsidRPr="000C0B7C">
        <w:rPr>
          <w:rFonts w:hAnsi="Times New Roman"/>
          <w:sz w:val="24"/>
          <w:szCs w:val="24"/>
        </w:rPr>
        <w:t>с</w:t>
      </w:r>
      <w:r w:rsidRPr="000C0B7C">
        <w:rPr>
          <w:rFonts w:hAnsi="Times New Roman"/>
          <w:sz w:val="24"/>
          <w:szCs w:val="24"/>
        </w:rPr>
        <w:t xml:space="preserve"> </w:t>
      </w:r>
      <w:r w:rsidRPr="000C0B7C">
        <w:rPr>
          <w:rFonts w:hAnsi="Times New Roman"/>
          <w:sz w:val="24"/>
          <w:szCs w:val="24"/>
        </w:rPr>
        <w:t>нарушением</w:t>
      </w:r>
      <w:r w:rsidRPr="000C0B7C">
        <w:rPr>
          <w:rFonts w:hAnsi="Times New Roman"/>
          <w:sz w:val="24"/>
          <w:szCs w:val="24"/>
        </w:rPr>
        <w:t xml:space="preserve"> </w:t>
      </w:r>
      <w:r w:rsidRPr="000C0B7C">
        <w:rPr>
          <w:rFonts w:hAnsi="Times New Roman"/>
          <w:sz w:val="24"/>
          <w:szCs w:val="24"/>
        </w:rPr>
        <w:t>слуха</w:t>
      </w:r>
      <w:r w:rsidRPr="000C0B7C">
        <w:rPr>
          <w:rFonts w:hAnsi="Times New Roman"/>
          <w:sz w:val="24"/>
          <w:szCs w:val="24"/>
        </w:rPr>
        <w:t xml:space="preserve"> </w:t>
      </w:r>
      <w:r w:rsidRPr="000C0B7C">
        <w:rPr>
          <w:rFonts w:hAnsi="Times New Roman"/>
          <w:sz w:val="24"/>
          <w:szCs w:val="24"/>
        </w:rPr>
        <w:t>посещают</w:t>
      </w:r>
      <w:r w:rsidRPr="000C0B7C">
        <w:rPr>
          <w:rFonts w:hAnsi="Times New Roman"/>
          <w:sz w:val="24"/>
          <w:szCs w:val="24"/>
        </w:rPr>
        <w:t xml:space="preserve"> </w:t>
      </w:r>
      <w:r w:rsidRPr="000C0B7C">
        <w:rPr>
          <w:rFonts w:hAnsi="Times New Roman"/>
          <w:sz w:val="24"/>
          <w:szCs w:val="24"/>
        </w:rPr>
        <w:t>учебные</w:t>
      </w:r>
      <w:r w:rsidRPr="000C0B7C">
        <w:rPr>
          <w:rFonts w:hAnsi="Times New Roman"/>
          <w:sz w:val="24"/>
          <w:szCs w:val="24"/>
        </w:rPr>
        <w:t xml:space="preserve"> </w:t>
      </w:r>
      <w:r w:rsidRPr="000C0B7C">
        <w:rPr>
          <w:rFonts w:hAnsi="Times New Roman"/>
          <w:sz w:val="24"/>
          <w:szCs w:val="24"/>
        </w:rPr>
        <w:t>занятия</w:t>
      </w:r>
      <w:r w:rsidRPr="000C0B7C">
        <w:rPr>
          <w:rFonts w:ascii="Times New Roman"/>
          <w:sz w:val="24"/>
          <w:szCs w:val="24"/>
        </w:rPr>
        <w:t xml:space="preserve">, </w:t>
      </w:r>
      <w:r w:rsidRPr="000C0B7C">
        <w:rPr>
          <w:rFonts w:hAnsi="Times New Roman"/>
          <w:sz w:val="24"/>
          <w:szCs w:val="24"/>
        </w:rPr>
        <w:t>предусмотренные</w:t>
      </w:r>
      <w:r w:rsidRPr="000C0B7C">
        <w:rPr>
          <w:rFonts w:hAnsi="Times New Roman"/>
          <w:sz w:val="24"/>
          <w:szCs w:val="24"/>
        </w:rPr>
        <w:t xml:space="preserve"> </w:t>
      </w:r>
      <w:r w:rsidRPr="000C0B7C">
        <w:rPr>
          <w:rFonts w:hAnsi="Times New Roman"/>
          <w:sz w:val="24"/>
          <w:szCs w:val="24"/>
        </w:rPr>
        <w:t>основной</w:t>
      </w:r>
      <w:r w:rsidRPr="000C0B7C">
        <w:rPr>
          <w:rFonts w:hAnsi="Times New Roman"/>
          <w:sz w:val="24"/>
          <w:szCs w:val="24"/>
        </w:rPr>
        <w:t xml:space="preserve"> </w:t>
      </w:r>
      <w:r w:rsidRPr="000C0B7C">
        <w:rPr>
          <w:rFonts w:hAnsi="Times New Roman"/>
          <w:sz w:val="24"/>
          <w:szCs w:val="24"/>
        </w:rPr>
        <w:t>образовательной</w:t>
      </w:r>
      <w:r w:rsidRPr="000C0B7C">
        <w:rPr>
          <w:rFonts w:hAnsi="Times New Roman"/>
          <w:sz w:val="24"/>
          <w:szCs w:val="24"/>
        </w:rPr>
        <w:t xml:space="preserve"> </w:t>
      </w:r>
      <w:r w:rsidRPr="000C0B7C">
        <w:rPr>
          <w:rFonts w:hAnsi="Times New Roman"/>
          <w:sz w:val="24"/>
          <w:szCs w:val="24"/>
        </w:rPr>
        <w:t>программой</w:t>
      </w:r>
      <w:r w:rsidRPr="000C0B7C">
        <w:rPr>
          <w:rFonts w:ascii="Times New Roman"/>
          <w:sz w:val="24"/>
          <w:szCs w:val="24"/>
        </w:rPr>
        <w:t xml:space="preserve">. </w:t>
      </w:r>
      <w:r w:rsidRPr="000C0B7C">
        <w:rPr>
          <w:rFonts w:hAnsi="Times New Roman"/>
          <w:sz w:val="24"/>
          <w:szCs w:val="24"/>
        </w:rPr>
        <w:t>Во</w:t>
      </w:r>
      <w:r w:rsidRPr="000C0B7C">
        <w:rPr>
          <w:rFonts w:hAnsi="Times New Roman"/>
          <w:sz w:val="24"/>
          <w:szCs w:val="24"/>
        </w:rPr>
        <w:t xml:space="preserve"> </w:t>
      </w:r>
      <w:r w:rsidRPr="000C0B7C">
        <w:rPr>
          <w:rFonts w:hAnsi="Times New Roman"/>
          <w:sz w:val="24"/>
          <w:szCs w:val="24"/>
        </w:rPr>
        <w:t>второй</w:t>
      </w:r>
      <w:r w:rsidRPr="000C0B7C">
        <w:rPr>
          <w:rFonts w:hAnsi="Times New Roman"/>
          <w:sz w:val="24"/>
          <w:szCs w:val="24"/>
        </w:rPr>
        <w:t xml:space="preserve"> </w:t>
      </w:r>
      <w:r w:rsidRPr="000C0B7C">
        <w:rPr>
          <w:rFonts w:hAnsi="Times New Roman"/>
          <w:sz w:val="24"/>
          <w:szCs w:val="24"/>
        </w:rPr>
        <w:t>половине</w:t>
      </w:r>
      <w:r w:rsidRPr="000C0B7C">
        <w:rPr>
          <w:rFonts w:hAnsi="Times New Roman"/>
          <w:sz w:val="24"/>
          <w:szCs w:val="24"/>
        </w:rPr>
        <w:t xml:space="preserve"> </w:t>
      </w:r>
      <w:r w:rsidRPr="000C0B7C">
        <w:rPr>
          <w:rFonts w:hAnsi="Times New Roman"/>
          <w:sz w:val="24"/>
          <w:szCs w:val="24"/>
        </w:rPr>
        <w:t>дня</w:t>
      </w:r>
      <w:r w:rsidRPr="000C0B7C">
        <w:rPr>
          <w:rFonts w:hAnsi="Times New Roman"/>
          <w:sz w:val="24"/>
          <w:szCs w:val="24"/>
        </w:rPr>
        <w:t xml:space="preserve"> </w:t>
      </w:r>
      <w:r w:rsidRPr="000C0B7C">
        <w:rPr>
          <w:rFonts w:ascii="Times New Roman"/>
          <w:sz w:val="24"/>
          <w:szCs w:val="24"/>
        </w:rPr>
        <w:t>(</w:t>
      </w:r>
      <w:r w:rsidRPr="000C0B7C">
        <w:rPr>
          <w:rFonts w:hAnsi="Times New Roman"/>
          <w:sz w:val="24"/>
          <w:szCs w:val="24"/>
        </w:rPr>
        <w:t>во</w:t>
      </w:r>
      <w:r w:rsidRPr="000C0B7C">
        <w:rPr>
          <w:rFonts w:hAnsi="Times New Roman"/>
          <w:sz w:val="24"/>
          <w:szCs w:val="24"/>
        </w:rPr>
        <w:t xml:space="preserve"> </w:t>
      </w:r>
      <w:r w:rsidRPr="000C0B7C">
        <w:rPr>
          <w:rFonts w:hAnsi="Times New Roman"/>
          <w:sz w:val="24"/>
          <w:szCs w:val="24"/>
        </w:rPr>
        <w:t>внеурочное</w:t>
      </w:r>
      <w:r w:rsidRPr="000C0B7C">
        <w:rPr>
          <w:rFonts w:hAnsi="Times New Roman"/>
          <w:sz w:val="24"/>
          <w:szCs w:val="24"/>
        </w:rPr>
        <w:t xml:space="preserve"> </w:t>
      </w:r>
      <w:r w:rsidRPr="000C0B7C">
        <w:rPr>
          <w:rFonts w:hAnsi="Times New Roman"/>
          <w:sz w:val="24"/>
          <w:szCs w:val="24"/>
        </w:rPr>
        <w:t>время</w:t>
      </w:r>
      <w:r w:rsidRPr="000C0B7C">
        <w:rPr>
          <w:rFonts w:ascii="Times New Roman"/>
          <w:sz w:val="24"/>
          <w:szCs w:val="24"/>
        </w:rPr>
        <w:t xml:space="preserve">) </w:t>
      </w:r>
      <w:r w:rsidRPr="000C0B7C">
        <w:rPr>
          <w:rFonts w:hAnsi="Times New Roman"/>
          <w:sz w:val="24"/>
          <w:szCs w:val="24"/>
        </w:rPr>
        <w:t>предусматривается</w:t>
      </w:r>
      <w:r w:rsidRPr="000C0B7C">
        <w:rPr>
          <w:rFonts w:hAnsi="Times New Roman"/>
          <w:sz w:val="24"/>
          <w:szCs w:val="24"/>
        </w:rPr>
        <w:t xml:space="preserve"> </w:t>
      </w:r>
      <w:r w:rsidRPr="000C0B7C">
        <w:rPr>
          <w:rFonts w:hAnsi="Times New Roman"/>
          <w:sz w:val="24"/>
          <w:szCs w:val="24"/>
        </w:rPr>
        <w:t>организация</w:t>
      </w:r>
      <w:r w:rsidRPr="000C0B7C">
        <w:rPr>
          <w:rFonts w:hAnsi="Times New Roman"/>
          <w:sz w:val="24"/>
          <w:szCs w:val="24"/>
        </w:rPr>
        <w:t xml:space="preserve"> </w:t>
      </w:r>
      <w:r w:rsidRPr="000C0B7C">
        <w:rPr>
          <w:rFonts w:hAnsi="Times New Roman"/>
          <w:sz w:val="24"/>
          <w:szCs w:val="24"/>
        </w:rPr>
        <w:t>специальных</w:t>
      </w:r>
      <w:r w:rsidRPr="000C0B7C">
        <w:rPr>
          <w:rFonts w:hAnsi="Times New Roman"/>
          <w:sz w:val="24"/>
          <w:szCs w:val="24"/>
        </w:rPr>
        <w:t xml:space="preserve"> </w:t>
      </w:r>
      <w:r w:rsidRPr="000C0B7C">
        <w:rPr>
          <w:rFonts w:hAnsi="Times New Roman"/>
          <w:sz w:val="24"/>
          <w:szCs w:val="24"/>
        </w:rPr>
        <w:t>занятий</w:t>
      </w:r>
      <w:r w:rsidRPr="000C0B7C">
        <w:rPr>
          <w:rFonts w:hAnsi="Times New Roman"/>
          <w:sz w:val="24"/>
          <w:szCs w:val="24"/>
        </w:rPr>
        <w:t xml:space="preserve"> </w:t>
      </w:r>
      <w:r w:rsidRPr="000C0B7C">
        <w:rPr>
          <w:rFonts w:hAnsi="Times New Roman"/>
          <w:sz w:val="24"/>
          <w:szCs w:val="24"/>
        </w:rPr>
        <w:t>с</w:t>
      </w:r>
      <w:r w:rsidRPr="000C0B7C">
        <w:rPr>
          <w:rFonts w:hAnsi="Times New Roman"/>
          <w:sz w:val="24"/>
          <w:szCs w:val="24"/>
        </w:rPr>
        <w:t xml:space="preserve"> </w:t>
      </w:r>
      <w:r w:rsidRPr="000C0B7C">
        <w:rPr>
          <w:rFonts w:hAnsi="Times New Roman"/>
          <w:sz w:val="24"/>
          <w:szCs w:val="24"/>
        </w:rPr>
        <w:t>педагогом</w:t>
      </w:r>
      <w:r w:rsidRPr="000C0B7C">
        <w:rPr>
          <w:rFonts w:ascii="Times New Roman"/>
          <w:sz w:val="24"/>
          <w:szCs w:val="24"/>
        </w:rPr>
        <w:t>-</w:t>
      </w:r>
      <w:r w:rsidRPr="000C0B7C">
        <w:rPr>
          <w:rFonts w:hAnsi="Times New Roman"/>
          <w:sz w:val="24"/>
          <w:szCs w:val="24"/>
        </w:rPr>
        <w:t>дефектологом</w:t>
      </w:r>
      <w:r w:rsidRPr="000C0B7C">
        <w:rPr>
          <w:rFonts w:hAnsi="Times New Roman"/>
          <w:sz w:val="24"/>
          <w:szCs w:val="24"/>
        </w:rPr>
        <w:t xml:space="preserve"> </w:t>
      </w:r>
      <w:r w:rsidRPr="000C0B7C">
        <w:rPr>
          <w:rFonts w:hAnsi="Times New Roman"/>
          <w:sz w:val="24"/>
          <w:szCs w:val="24"/>
        </w:rPr>
        <w:t>и</w:t>
      </w:r>
      <w:r w:rsidRPr="000C0B7C">
        <w:rPr>
          <w:rFonts w:hAnsi="Times New Roman"/>
          <w:sz w:val="24"/>
          <w:szCs w:val="24"/>
        </w:rPr>
        <w:t xml:space="preserve"> </w:t>
      </w:r>
      <w:r w:rsidRPr="000C0B7C">
        <w:rPr>
          <w:rFonts w:hAnsi="Times New Roman"/>
          <w:sz w:val="24"/>
          <w:szCs w:val="24"/>
        </w:rPr>
        <w:t>психологом</w:t>
      </w:r>
      <w:r w:rsidRPr="000C0B7C">
        <w:rPr>
          <w:rFonts w:ascii="Times New Roman"/>
          <w:sz w:val="24"/>
          <w:szCs w:val="24"/>
        </w:rPr>
        <w:t xml:space="preserve">, </w:t>
      </w:r>
      <w:r w:rsidRPr="000C0B7C">
        <w:rPr>
          <w:rFonts w:hAnsi="Times New Roman"/>
          <w:sz w:val="24"/>
          <w:szCs w:val="24"/>
        </w:rPr>
        <w:t>а</w:t>
      </w:r>
      <w:r w:rsidRPr="000C0B7C">
        <w:rPr>
          <w:rFonts w:hAnsi="Times New Roman"/>
          <w:sz w:val="24"/>
          <w:szCs w:val="24"/>
        </w:rPr>
        <w:t xml:space="preserve"> </w:t>
      </w:r>
      <w:r w:rsidRPr="000C0B7C">
        <w:rPr>
          <w:rFonts w:hAnsi="Times New Roman"/>
          <w:sz w:val="24"/>
          <w:szCs w:val="24"/>
        </w:rPr>
        <w:t>также</w:t>
      </w:r>
      <w:r w:rsidRPr="000C0B7C">
        <w:rPr>
          <w:rFonts w:hAnsi="Times New Roman"/>
          <w:sz w:val="24"/>
          <w:szCs w:val="24"/>
        </w:rPr>
        <w:t xml:space="preserve"> </w:t>
      </w:r>
      <w:r w:rsidRPr="000C0B7C">
        <w:rPr>
          <w:rFonts w:hAnsi="Times New Roman"/>
          <w:sz w:val="24"/>
          <w:szCs w:val="24"/>
        </w:rPr>
        <w:t>дополнительные</w:t>
      </w:r>
      <w:r w:rsidRPr="000C0B7C">
        <w:rPr>
          <w:rFonts w:hAnsi="Times New Roman"/>
          <w:sz w:val="24"/>
          <w:szCs w:val="24"/>
        </w:rPr>
        <w:t xml:space="preserve"> </w:t>
      </w:r>
      <w:r w:rsidRPr="000C0B7C">
        <w:rPr>
          <w:rFonts w:hAnsi="Times New Roman"/>
          <w:sz w:val="24"/>
          <w:szCs w:val="24"/>
        </w:rPr>
        <w:t>необходимые</w:t>
      </w:r>
      <w:r w:rsidRPr="000C0B7C">
        <w:rPr>
          <w:rFonts w:hAnsi="Times New Roman"/>
          <w:sz w:val="24"/>
          <w:szCs w:val="24"/>
        </w:rPr>
        <w:t xml:space="preserve"> </w:t>
      </w:r>
      <w:r w:rsidRPr="000C0B7C">
        <w:rPr>
          <w:rFonts w:hAnsi="Times New Roman"/>
          <w:sz w:val="24"/>
          <w:szCs w:val="24"/>
        </w:rPr>
        <w:t>мероприятия</w:t>
      </w:r>
      <w:r w:rsidRPr="000C0B7C">
        <w:rPr>
          <w:rFonts w:ascii="Times New Roman"/>
          <w:sz w:val="24"/>
          <w:szCs w:val="24"/>
        </w:rPr>
        <w:t xml:space="preserve">, </w:t>
      </w:r>
      <w:r w:rsidRPr="000C0B7C">
        <w:rPr>
          <w:rFonts w:hAnsi="Times New Roman"/>
          <w:sz w:val="24"/>
          <w:szCs w:val="24"/>
        </w:rPr>
        <w:t>направленные</w:t>
      </w:r>
      <w:r w:rsidRPr="000C0B7C">
        <w:rPr>
          <w:rFonts w:hAnsi="Times New Roman"/>
          <w:sz w:val="24"/>
          <w:szCs w:val="24"/>
        </w:rPr>
        <w:t xml:space="preserve"> </w:t>
      </w:r>
      <w:r w:rsidRPr="000C0B7C">
        <w:rPr>
          <w:rFonts w:hAnsi="Times New Roman"/>
          <w:sz w:val="24"/>
          <w:szCs w:val="24"/>
        </w:rPr>
        <w:t>на</w:t>
      </w:r>
      <w:r w:rsidRPr="000C0B7C">
        <w:rPr>
          <w:rFonts w:hAnsi="Times New Roman"/>
          <w:sz w:val="24"/>
          <w:szCs w:val="24"/>
        </w:rPr>
        <w:t xml:space="preserve"> </w:t>
      </w:r>
      <w:r w:rsidRPr="000C0B7C">
        <w:rPr>
          <w:rFonts w:hAnsi="Times New Roman"/>
          <w:sz w:val="24"/>
          <w:szCs w:val="24"/>
        </w:rPr>
        <w:t>оздоровление</w:t>
      </w:r>
      <w:r w:rsidRPr="000C0B7C">
        <w:rPr>
          <w:rFonts w:hAnsi="Times New Roman"/>
          <w:sz w:val="24"/>
          <w:szCs w:val="24"/>
        </w:rPr>
        <w:t xml:space="preserve"> </w:t>
      </w:r>
      <w:r w:rsidRPr="000C0B7C">
        <w:rPr>
          <w:rFonts w:hAnsi="Times New Roman"/>
          <w:sz w:val="24"/>
          <w:szCs w:val="24"/>
        </w:rPr>
        <w:t>ребенка</w:t>
      </w:r>
      <w:r w:rsidRPr="000C0B7C">
        <w:rPr>
          <w:rFonts w:ascii="Times New Roman"/>
          <w:sz w:val="24"/>
          <w:szCs w:val="24"/>
        </w:rPr>
        <w:t xml:space="preserve">, </w:t>
      </w:r>
      <w:r w:rsidRPr="000C0B7C">
        <w:rPr>
          <w:rFonts w:hAnsi="Times New Roman"/>
          <w:sz w:val="24"/>
          <w:szCs w:val="24"/>
        </w:rPr>
        <w:t>реализацию</w:t>
      </w:r>
      <w:r w:rsidRPr="000C0B7C">
        <w:rPr>
          <w:rFonts w:hAnsi="Times New Roman"/>
          <w:sz w:val="24"/>
          <w:szCs w:val="24"/>
        </w:rPr>
        <w:t xml:space="preserve"> </w:t>
      </w:r>
      <w:r w:rsidRPr="000C0B7C">
        <w:rPr>
          <w:rFonts w:hAnsi="Times New Roman"/>
          <w:sz w:val="24"/>
          <w:szCs w:val="24"/>
        </w:rPr>
        <w:t>его</w:t>
      </w:r>
      <w:r w:rsidRPr="000C0B7C">
        <w:rPr>
          <w:rFonts w:hAnsi="Times New Roman"/>
          <w:sz w:val="24"/>
          <w:szCs w:val="24"/>
        </w:rPr>
        <w:t xml:space="preserve"> </w:t>
      </w:r>
      <w:r w:rsidRPr="000C0B7C">
        <w:rPr>
          <w:rFonts w:hAnsi="Times New Roman"/>
          <w:sz w:val="24"/>
          <w:szCs w:val="24"/>
        </w:rPr>
        <w:t>особых</w:t>
      </w:r>
      <w:r w:rsidRPr="000C0B7C">
        <w:rPr>
          <w:rFonts w:hAnsi="Times New Roman"/>
          <w:sz w:val="24"/>
          <w:szCs w:val="24"/>
        </w:rPr>
        <w:t xml:space="preserve"> </w:t>
      </w:r>
      <w:r w:rsidRPr="000C0B7C">
        <w:rPr>
          <w:rFonts w:hAnsi="Times New Roman"/>
          <w:sz w:val="24"/>
          <w:szCs w:val="24"/>
        </w:rPr>
        <w:t>образовательных</w:t>
      </w:r>
      <w:r w:rsidRPr="000C0B7C">
        <w:rPr>
          <w:rFonts w:hAnsi="Times New Roman"/>
          <w:sz w:val="24"/>
          <w:szCs w:val="24"/>
        </w:rPr>
        <w:t xml:space="preserve"> </w:t>
      </w:r>
      <w:r w:rsidRPr="000C0B7C">
        <w:rPr>
          <w:rFonts w:hAnsi="Times New Roman"/>
          <w:sz w:val="24"/>
          <w:szCs w:val="24"/>
        </w:rPr>
        <w:t>потребностей</w:t>
      </w:r>
      <w:r w:rsidRPr="000C0B7C">
        <w:rPr>
          <w:rFonts w:ascii="Times New Roman"/>
          <w:sz w:val="24"/>
          <w:szCs w:val="24"/>
        </w:rPr>
        <w:t>.</w:t>
      </w:r>
    </w:p>
    <w:p w:rsidR="00292178" w:rsidRPr="000C0B7C" w:rsidRDefault="00292178" w:rsidP="000C0B7C">
      <w:pPr>
        <w:pStyle w:val="14TexstOSNOVA1012"/>
        <w:spacing w:line="276" w:lineRule="auto"/>
        <w:ind w:firstLine="709"/>
        <w:rPr>
          <w:rFonts w:ascii="Times New Roman" w:hAnsi="Times New Roman" w:cs="Times New Roman"/>
          <w:i/>
          <w:iCs/>
          <w:spacing w:val="2"/>
          <w:sz w:val="24"/>
          <w:szCs w:val="24"/>
        </w:rPr>
      </w:pPr>
      <w:r w:rsidRPr="000C0B7C">
        <w:rPr>
          <w:rFonts w:hAnsi="Times New Roman"/>
          <w:sz w:val="24"/>
          <w:szCs w:val="24"/>
        </w:rPr>
        <w:t>В</w:t>
      </w:r>
      <w:r w:rsidRPr="000C0B7C">
        <w:rPr>
          <w:rFonts w:hAnsi="Times New Roman"/>
          <w:sz w:val="24"/>
          <w:szCs w:val="24"/>
        </w:rPr>
        <w:t xml:space="preserve"> </w:t>
      </w:r>
      <w:r w:rsidRPr="000C0B7C">
        <w:rPr>
          <w:rFonts w:hAnsi="Times New Roman"/>
          <w:sz w:val="24"/>
          <w:szCs w:val="24"/>
        </w:rPr>
        <w:t>течение</w:t>
      </w:r>
      <w:r w:rsidRPr="000C0B7C">
        <w:rPr>
          <w:rFonts w:hAnsi="Times New Roman"/>
          <w:sz w:val="24"/>
          <w:szCs w:val="24"/>
        </w:rPr>
        <w:t xml:space="preserve"> </w:t>
      </w:r>
      <w:r w:rsidRPr="000C0B7C">
        <w:rPr>
          <w:rFonts w:hAnsi="Times New Roman"/>
          <w:sz w:val="24"/>
          <w:szCs w:val="24"/>
        </w:rPr>
        <w:t>всего</w:t>
      </w:r>
      <w:r w:rsidRPr="000C0B7C">
        <w:rPr>
          <w:rFonts w:hAnsi="Times New Roman"/>
          <w:sz w:val="24"/>
          <w:szCs w:val="24"/>
        </w:rPr>
        <w:t xml:space="preserve"> </w:t>
      </w:r>
      <w:r w:rsidRPr="000C0B7C">
        <w:rPr>
          <w:rFonts w:hAnsi="Times New Roman"/>
          <w:sz w:val="24"/>
          <w:szCs w:val="24"/>
        </w:rPr>
        <w:t>учебного</w:t>
      </w:r>
      <w:r w:rsidRPr="000C0B7C">
        <w:rPr>
          <w:rFonts w:hAnsi="Times New Roman"/>
          <w:sz w:val="24"/>
          <w:szCs w:val="24"/>
        </w:rPr>
        <w:t xml:space="preserve"> </w:t>
      </w:r>
      <w:r w:rsidRPr="000C0B7C">
        <w:rPr>
          <w:rFonts w:hAnsi="Times New Roman"/>
          <w:sz w:val="24"/>
          <w:szCs w:val="24"/>
        </w:rPr>
        <w:t>дня</w:t>
      </w:r>
      <w:r w:rsidRPr="000C0B7C">
        <w:rPr>
          <w:rFonts w:hAnsi="Times New Roman"/>
          <w:sz w:val="24"/>
          <w:szCs w:val="24"/>
        </w:rPr>
        <w:t xml:space="preserve"> </w:t>
      </w:r>
      <w:r w:rsidRPr="000C0B7C">
        <w:rPr>
          <w:rFonts w:hAnsi="Times New Roman"/>
          <w:sz w:val="24"/>
          <w:szCs w:val="24"/>
        </w:rPr>
        <w:t>и</w:t>
      </w:r>
      <w:r w:rsidRPr="000C0B7C">
        <w:rPr>
          <w:rFonts w:hAnsi="Times New Roman"/>
          <w:sz w:val="24"/>
          <w:szCs w:val="24"/>
        </w:rPr>
        <w:t xml:space="preserve"> </w:t>
      </w:r>
      <w:r w:rsidRPr="000C0B7C">
        <w:rPr>
          <w:rFonts w:hAnsi="Times New Roman"/>
          <w:sz w:val="24"/>
          <w:szCs w:val="24"/>
        </w:rPr>
        <w:t>в</w:t>
      </w:r>
      <w:r w:rsidRPr="000C0B7C">
        <w:rPr>
          <w:rFonts w:hAnsi="Times New Roman"/>
          <w:sz w:val="24"/>
          <w:szCs w:val="24"/>
        </w:rPr>
        <w:t xml:space="preserve"> </w:t>
      </w:r>
      <w:r w:rsidRPr="000C0B7C">
        <w:rPr>
          <w:rFonts w:hAnsi="Times New Roman"/>
          <w:sz w:val="24"/>
          <w:szCs w:val="24"/>
        </w:rPr>
        <w:t>процессе</w:t>
      </w:r>
      <w:r w:rsidRPr="000C0B7C">
        <w:rPr>
          <w:rFonts w:hAnsi="Times New Roman"/>
          <w:sz w:val="24"/>
          <w:szCs w:val="24"/>
        </w:rPr>
        <w:t xml:space="preserve"> </w:t>
      </w:r>
      <w:r w:rsidRPr="000C0B7C">
        <w:rPr>
          <w:rFonts w:hAnsi="Times New Roman"/>
          <w:sz w:val="24"/>
          <w:szCs w:val="24"/>
        </w:rPr>
        <w:t>внеурочной</w:t>
      </w:r>
      <w:r w:rsidRPr="000C0B7C">
        <w:rPr>
          <w:rFonts w:hAnsi="Times New Roman"/>
          <w:sz w:val="24"/>
          <w:szCs w:val="24"/>
        </w:rPr>
        <w:t xml:space="preserve"> </w:t>
      </w:r>
      <w:r w:rsidRPr="000C0B7C">
        <w:rPr>
          <w:rFonts w:hAnsi="Times New Roman"/>
          <w:sz w:val="24"/>
          <w:szCs w:val="24"/>
        </w:rPr>
        <w:t>деятельности</w:t>
      </w:r>
      <w:r w:rsidRPr="000C0B7C">
        <w:rPr>
          <w:rFonts w:hAnsi="Times New Roman"/>
          <w:sz w:val="24"/>
          <w:szCs w:val="24"/>
        </w:rPr>
        <w:t xml:space="preserve"> </w:t>
      </w:r>
      <w:r w:rsidRPr="000C0B7C">
        <w:rPr>
          <w:rFonts w:hAnsi="Times New Roman"/>
          <w:sz w:val="24"/>
          <w:szCs w:val="24"/>
        </w:rPr>
        <w:t>слабослышащи</w:t>
      </w:r>
      <w:r w:rsidR="00D35046" w:rsidRPr="000C0B7C">
        <w:rPr>
          <w:rFonts w:hAnsi="Times New Roman"/>
          <w:sz w:val="24"/>
          <w:szCs w:val="24"/>
        </w:rPr>
        <w:t>й</w:t>
      </w:r>
      <w:r w:rsidRPr="000C0B7C">
        <w:rPr>
          <w:rFonts w:hAnsi="Times New Roman"/>
          <w:sz w:val="24"/>
          <w:szCs w:val="24"/>
        </w:rPr>
        <w:t xml:space="preserve"> </w:t>
      </w:r>
      <w:r w:rsidRPr="000C0B7C">
        <w:rPr>
          <w:rFonts w:hAnsi="Times New Roman"/>
          <w:sz w:val="24"/>
          <w:szCs w:val="24"/>
        </w:rPr>
        <w:t>и</w:t>
      </w:r>
      <w:r w:rsidRPr="000C0B7C">
        <w:rPr>
          <w:rFonts w:hAnsi="Times New Roman"/>
          <w:sz w:val="24"/>
          <w:szCs w:val="24"/>
        </w:rPr>
        <w:t xml:space="preserve"> </w:t>
      </w:r>
      <w:r w:rsidRPr="000C0B7C">
        <w:rPr>
          <w:rFonts w:hAnsi="Times New Roman"/>
          <w:sz w:val="24"/>
          <w:szCs w:val="24"/>
        </w:rPr>
        <w:t>позднооглохши</w:t>
      </w:r>
      <w:r w:rsidR="00D35046" w:rsidRPr="000C0B7C">
        <w:rPr>
          <w:rFonts w:hAnsi="Times New Roman"/>
          <w:sz w:val="24"/>
          <w:szCs w:val="24"/>
        </w:rPr>
        <w:t>й</w:t>
      </w:r>
      <w:r w:rsidRPr="000C0B7C">
        <w:rPr>
          <w:rFonts w:hAnsi="Times New Roman"/>
          <w:sz w:val="24"/>
          <w:szCs w:val="24"/>
        </w:rPr>
        <w:t xml:space="preserve"> </w:t>
      </w:r>
      <w:r w:rsidRPr="000C0B7C">
        <w:rPr>
          <w:rFonts w:hAnsi="Times New Roman"/>
          <w:sz w:val="24"/>
          <w:szCs w:val="24"/>
        </w:rPr>
        <w:t>ребёнок</w:t>
      </w:r>
      <w:r w:rsidRPr="000C0B7C">
        <w:rPr>
          <w:rFonts w:hAnsi="Times New Roman"/>
          <w:sz w:val="24"/>
          <w:szCs w:val="24"/>
        </w:rPr>
        <w:t xml:space="preserve"> </w:t>
      </w:r>
      <w:r w:rsidRPr="000C0B7C">
        <w:rPr>
          <w:rFonts w:hAnsi="Times New Roman"/>
          <w:sz w:val="24"/>
          <w:szCs w:val="24"/>
        </w:rPr>
        <w:t>пользуется</w:t>
      </w:r>
      <w:r w:rsidRPr="000C0B7C">
        <w:rPr>
          <w:rFonts w:hAnsi="Times New Roman"/>
          <w:sz w:val="24"/>
          <w:szCs w:val="24"/>
        </w:rPr>
        <w:t xml:space="preserve"> </w:t>
      </w:r>
      <w:r w:rsidRPr="000C0B7C">
        <w:rPr>
          <w:rFonts w:hAnsi="Times New Roman"/>
          <w:sz w:val="24"/>
          <w:szCs w:val="24"/>
        </w:rPr>
        <w:t>двумя</w:t>
      </w:r>
      <w:r w:rsidRPr="000C0B7C">
        <w:rPr>
          <w:rFonts w:hAnsi="Times New Roman"/>
          <w:sz w:val="24"/>
          <w:szCs w:val="24"/>
        </w:rPr>
        <w:t xml:space="preserve"> </w:t>
      </w:r>
      <w:r w:rsidRPr="000C0B7C">
        <w:rPr>
          <w:rFonts w:hAnsi="Times New Roman"/>
          <w:sz w:val="24"/>
          <w:szCs w:val="24"/>
        </w:rPr>
        <w:t>индивидуальными</w:t>
      </w:r>
      <w:r w:rsidRPr="000C0B7C">
        <w:rPr>
          <w:rFonts w:hAnsi="Times New Roman"/>
          <w:sz w:val="24"/>
          <w:szCs w:val="24"/>
        </w:rPr>
        <w:t xml:space="preserve"> </w:t>
      </w:r>
      <w:r w:rsidRPr="000C0B7C">
        <w:rPr>
          <w:rFonts w:hAnsi="Times New Roman"/>
          <w:sz w:val="24"/>
          <w:szCs w:val="24"/>
        </w:rPr>
        <w:t>слуховыми</w:t>
      </w:r>
      <w:r w:rsidRPr="000C0B7C">
        <w:rPr>
          <w:rFonts w:hAnsi="Times New Roman"/>
          <w:sz w:val="24"/>
          <w:szCs w:val="24"/>
        </w:rPr>
        <w:t xml:space="preserve"> </w:t>
      </w:r>
      <w:r w:rsidRPr="000C0B7C">
        <w:rPr>
          <w:rFonts w:hAnsi="Times New Roman"/>
          <w:sz w:val="24"/>
          <w:szCs w:val="24"/>
        </w:rPr>
        <w:t>аппаратами</w:t>
      </w:r>
      <w:r w:rsidRPr="000C0B7C">
        <w:rPr>
          <w:rFonts w:ascii="Times New Roman"/>
          <w:sz w:val="24"/>
          <w:szCs w:val="24"/>
        </w:rPr>
        <w:t xml:space="preserve">, </w:t>
      </w:r>
      <w:r w:rsidRPr="000C0B7C">
        <w:rPr>
          <w:rFonts w:hAnsi="Times New Roman"/>
          <w:sz w:val="24"/>
          <w:szCs w:val="24"/>
        </w:rPr>
        <w:t>или</w:t>
      </w:r>
      <w:r w:rsidRPr="000C0B7C">
        <w:rPr>
          <w:rFonts w:hAnsi="Times New Roman"/>
          <w:sz w:val="24"/>
          <w:szCs w:val="24"/>
        </w:rPr>
        <w:t xml:space="preserve"> </w:t>
      </w:r>
      <w:r w:rsidRPr="000C0B7C">
        <w:rPr>
          <w:rFonts w:hAnsi="Times New Roman"/>
          <w:sz w:val="24"/>
          <w:szCs w:val="24"/>
        </w:rPr>
        <w:t>аппаратом</w:t>
      </w:r>
      <w:r w:rsidRPr="000C0B7C">
        <w:rPr>
          <w:rFonts w:hAnsi="Times New Roman"/>
          <w:sz w:val="24"/>
          <w:szCs w:val="24"/>
        </w:rPr>
        <w:t xml:space="preserve"> </w:t>
      </w:r>
      <w:r w:rsidRPr="000C0B7C">
        <w:rPr>
          <w:rFonts w:hAnsi="Times New Roman"/>
          <w:sz w:val="24"/>
          <w:szCs w:val="24"/>
        </w:rPr>
        <w:t>и</w:t>
      </w:r>
      <w:r w:rsidRPr="000C0B7C">
        <w:rPr>
          <w:rFonts w:hAnsi="Times New Roman"/>
          <w:sz w:val="24"/>
          <w:szCs w:val="24"/>
        </w:rPr>
        <w:t xml:space="preserve"> </w:t>
      </w:r>
      <w:r w:rsidRPr="000C0B7C">
        <w:rPr>
          <w:rFonts w:hAnsi="Times New Roman"/>
          <w:sz w:val="24"/>
          <w:szCs w:val="24"/>
        </w:rPr>
        <w:t>кохлеарным</w:t>
      </w:r>
      <w:r w:rsidRPr="000C0B7C">
        <w:rPr>
          <w:rFonts w:hAnsi="Times New Roman"/>
          <w:sz w:val="24"/>
          <w:szCs w:val="24"/>
        </w:rPr>
        <w:t xml:space="preserve"> </w:t>
      </w:r>
      <w:r w:rsidRPr="000C0B7C">
        <w:rPr>
          <w:rFonts w:hAnsi="Times New Roman"/>
          <w:sz w:val="24"/>
          <w:szCs w:val="24"/>
        </w:rPr>
        <w:t>имплантом</w:t>
      </w:r>
      <w:r w:rsidRPr="000C0B7C">
        <w:rPr>
          <w:rFonts w:ascii="Times New Roman"/>
          <w:sz w:val="24"/>
          <w:szCs w:val="24"/>
        </w:rPr>
        <w:t xml:space="preserve">, </w:t>
      </w:r>
      <w:r w:rsidRPr="000C0B7C">
        <w:rPr>
          <w:rFonts w:hAnsi="Times New Roman"/>
          <w:sz w:val="24"/>
          <w:szCs w:val="24"/>
        </w:rPr>
        <w:t>или</w:t>
      </w:r>
      <w:r w:rsidRPr="000C0B7C">
        <w:rPr>
          <w:rFonts w:hAnsi="Times New Roman"/>
          <w:sz w:val="24"/>
          <w:szCs w:val="24"/>
        </w:rPr>
        <w:t xml:space="preserve"> </w:t>
      </w:r>
      <w:r w:rsidRPr="000C0B7C">
        <w:rPr>
          <w:rFonts w:hAnsi="Times New Roman"/>
          <w:sz w:val="24"/>
          <w:szCs w:val="24"/>
        </w:rPr>
        <w:t>двумя</w:t>
      </w:r>
      <w:r w:rsidRPr="000C0B7C">
        <w:rPr>
          <w:rFonts w:hAnsi="Times New Roman"/>
          <w:sz w:val="24"/>
          <w:szCs w:val="24"/>
        </w:rPr>
        <w:t xml:space="preserve"> </w:t>
      </w:r>
      <w:r w:rsidRPr="000C0B7C">
        <w:rPr>
          <w:rFonts w:hAnsi="Times New Roman"/>
          <w:sz w:val="24"/>
          <w:szCs w:val="24"/>
        </w:rPr>
        <w:t>кохлеарными</w:t>
      </w:r>
      <w:r w:rsidRPr="000C0B7C">
        <w:rPr>
          <w:rFonts w:hAnsi="Times New Roman"/>
          <w:sz w:val="24"/>
          <w:szCs w:val="24"/>
        </w:rPr>
        <w:t xml:space="preserve"> </w:t>
      </w:r>
      <w:r w:rsidRPr="000C0B7C">
        <w:rPr>
          <w:rFonts w:hAnsi="Times New Roman"/>
          <w:sz w:val="24"/>
          <w:szCs w:val="24"/>
        </w:rPr>
        <w:t>имплантами</w:t>
      </w:r>
      <w:r w:rsidR="00F02C47" w:rsidRPr="000C0B7C">
        <w:rPr>
          <w:rFonts w:hAnsi="Times New Roman"/>
          <w:sz w:val="24"/>
          <w:szCs w:val="24"/>
        </w:rPr>
        <w:t xml:space="preserve"> </w:t>
      </w:r>
      <w:r w:rsidR="00F02C47" w:rsidRPr="000C0B7C">
        <w:rPr>
          <w:rFonts w:ascii="Times New Roman" w:hAnsi="Times New Roman" w:cs="Times New Roman"/>
          <w:sz w:val="24"/>
          <w:szCs w:val="24"/>
        </w:rPr>
        <w:t>(с учётом медицинских показаний)</w:t>
      </w:r>
      <w:r w:rsidR="00D35046" w:rsidRPr="000C0B7C">
        <w:rPr>
          <w:rFonts w:ascii="Times New Roman"/>
          <w:sz w:val="24"/>
          <w:szCs w:val="24"/>
        </w:rPr>
        <w:t>;</w:t>
      </w:r>
      <w:r w:rsidRPr="000C0B7C">
        <w:rPr>
          <w:rFonts w:ascii="Times New Roman"/>
          <w:sz w:val="24"/>
          <w:szCs w:val="24"/>
        </w:rPr>
        <w:t xml:space="preserve"> </w:t>
      </w:r>
      <w:r w:rsidRPr="000C0B7C">
        <w:rPr>
          <w:rFonts w:hAnsi="Times New Roman"/>
          <w:sz w:val="24"/>
          <w:szCs w:val="24"/>
        </w:rPr>
        <w:t>в</w:t>
      </w:r>
      <w:r w:rsidRPr="000C0B7C">
        <w:rPr>
          <w:rFonts w:hAnsi="Times New Roman"/>
          <w:sz w:val="24"/>
          <w:szCs w:val="24"/>
        </w:rPr>
        <w:t xml:space="preserve"> </w:t>
      </w:r>
      <w:r w:rsidRPr="000C0B7C">
        <w:rPr>
          <w:rFonts w:hAnsi="Times New Roman"/>
          <w:sz w:val="24"/>
          <w:szCs w:val="24"/>
        </w:rPr>
        <w:t>процессе</w:t>
      </w:r>
      <w:r w:rsidRPr="000C0B7C">
        <w:rPr>
          <w:rFonts w:hAnsi="Times New Roman"/>
          <w:sz w:val="24"/>
          <w:szCs w:val="24"/>
        </w:rPr>
        <w:t xml:space="preserve"> </w:t>
      </w:r>
      <w:r w:rsidRPr="000C0B7C">
        <w:rPr>
          <w:rFonts w:hAnsi="Times New Roman"/>
          <w:sz w:val="24"/>
          <w:szCs w:val="24"/>
        </w:rPr>
        <w:t>учебной</w:t>
      </w:r>
      <w:r w:rsidRPr="000C0B7C">
        <w:rPr>
          <w:rFonts w:hAnsi="Times New Roman"/>
          <w:sz w:val="24"/>
          <w:szCs w:val="24"/>
        </w:rPr>
        <w:t xml:space="preserve"> </w:t>
      </w:r>
      <w:r w:rsidRPr="000C0B7C">
        <w:rPr>
          <w:rFonts w:hAnsi="Times New Roman"/>
          <w:sz w:val="24"/>
          <w:szCs w:val="24"/>
        </w:rPr>
        <w:t>и</w:t>
      </w:r>
      <w:r w:rsidRPr="000C0B7C">
        <w:rPr>
          <w:rFonts w:hAnsi="Times New Roman"/>
          <w:sz w:val="24"/>
          <w:szCs w:val="24"/>
        </w:rPr>
        <w:t xml:space="preserve"> </w:t>
      </w:r>
      <w:r w:rsidRPr="000C0B7C">
        <w:rPr>
          <w:rFonts w:hAnsi="Times New Roman"/>
          <w:sz w:val="24"/>
          <w:szCs w:val="24"/>
        </w:rPr>
        <w:t>внеурочной</w:t>
      </w:r>
      <w:r w:rsidRPr="000C0B7C">
        <w:rPr>
          <w:rFonts w:hAnsi="Times New Roman"/>
          <w:sz w:val="24"/>
          <w:szCs w:val="24"/>
        </w:rPr>
        <w:t xml:space="preserve"> </w:t>
      </w:r>
      <w:r w:rsidRPr="000C0B7C">
        <w:rPr>
          <w:rFonts w:hAnsi="Times New Roman"/>
          <w:sz w:val="24"/>
          <w:szCs w:val="24"/>
        </w:rPr>
        <w:t>деятельности</w:t>
      </w:r>
      <w:r w:rsidRPr="000C0B7C">
        <w:rPr>
          <w:rFonts w:hAnsi="Times New Roman"/>
          <w:sz w:val="24"/>
          <w:szCs w:val="24"/>
        </w:rPr>
        <w:t xml:space="preserve"> </w:t>
      </w:r>
      <w:r w:rsidRPr="000C0B7C">
        <w:rPr>
          <w:rFonts w:hAnsi="Times New Roman"/>
          <w:sz w:val="24"/>
          <w:szCs w:val="24"/>
        </w:rPr>
        <w:t>используется</w:t>
      </w:r>
      <w:r w:rsidRPr="000C0B7C">
        <w:rPr>
          <w:rFonts w:hAnsi="Times New Roman"/>
          <w:sz w:val="24"/>
          <w:szCs w:val="24"/>
        </w:rPr>
        <w:t xml:space="preserve"> </w:t>
      </w:r>
      <w:r w:rsidRPr="000C0B7C">
        <w:rPr>
          <w:rFonts w:hAnsi="Times New Roman"/>
          <w:sz w:val="24"/>
          <w:szCs w:val="24"/>
        </w:rPr>
        <w:t>беспроводная</w:t>
      </w:r>
      <w:r w:rsidRPr="000C0B7C">
        <w:rPr>
          <w:rFonts w:hAnsi="Times New Roman"/>
          <w:sz w:val="24"/>
          <w:szCs w:val="24"/>
        </w:rPr>
        <w:t xml:space="preserve"> </w:t>
      </w:r>
      <w:r w:rsidRPr="000C0B7C">
        <w:rPr>
          <w:rFonts w:hAnsi="Times New Roman"/>
          <w:sz w:val="24"/>
          <w:szCs w:val="24"/>
        </w:rPr>
        <w:t>апапратура</w:t>
      </w:r>
      <w:r w:rsidRPr="000C0B7C">
        <w:rPr>
          <w:rFonts w:ascii="Times New Roman"/>
          <w:sz w:val="24"/>
          <w:szCs w:val="24"/>
        </w:rPr>
        <w:t xml:space="preserve">, </w:t>
      </w:r>
      <w:r w:rsidRPr="000C0B7C">
        <w:rPr>
          <w:rFonts w:hAnsi="Times New Roman"/>
          <w:sz w:val="24"/>
          <w:szCs w:val="24"/>
        </w:rPr>
        <w:t>например</w:t>
      </w:r>
      <w:r w:rsidRPr="000C0B7C">
        <w:rPr>
          <w:rFonts w:ascii="Times New Roman"/>
          <w:sz w:val="24"/>
          <w:szCs w:val="24"/>
        </w:rPr>
        <w:t>, FM-</w:t>
      </w:r>
      <w:r w:rsidRPr="000C0B7C">
        <w:rPr>
          <w:rFonts w:hAnsi="Times New Roman"/>
          <w:sz w:val="24"/>
          <w:szCs w:val="24"/>
        </w:rPr>
        <w:t>система</w:t>
      </w:r>
      <w:r w:rsidRPr="000C0B7C">
        <w:rPr>
          <w:rFonts w:ascii="Times New Roman"/>
          <w:sz w:val="24"/>
          <w:szCs w:val="24"/>
        </w:rPr>
        <w:t xml:space="preserve">. </w:t>
      </w:r>
      <w:r w:rsidRPr="000C0B7C">
        <w:rPr>
          <w:rFonts w:hAnsi="Times New Roman"/>
          <w:sz w:val="24"/>
          <w:szCs w:val="24"/>
        </w:rPr>
        <w:t>Предусматриваются</w:t>
      </w:r>
      <w:r w:rsidRPr="000C0B7C">
        <w:rPr>
          <w:rFonts w:hAnsi="Times New Roman"/>
          <w:sz w:val="24"/>
          <w:szCs w:val="24"/>
        </w:rPr>
        <w:t xml:space="preserve"> </w:t>
      </w:r>
      <w:r w:rsidRPr="000C0B7C">
        <w:rPr>
          <w:rFonts w:hAnsi="Times New Roman"/>
          <w:sz w:val="24"/>
          <w:szCs w:val="24"/>
        </w:rPr>
        <w:t>бережное</w:t>
      </w:r>
      <w:r w:rsidRPr="000C0B7C">
        <w:rPr>
          <w:rFonts w:hAnsi="Times New Roman"/>
          <w:sz w:val="24"/>
          <w:szCs w:val="24"/>
        </w:rPr>
        <w:t xml:space="preserve"> </w:t>
      </w:r>
      <w:r w:rsidRPr="000C0B7C">
        <w:rPr>
          <w:rFonts w:hAnsi="Times New Roman"/>
          <w:sz w:val="24"/>
          <w:szCs w:val="24"/>
        </w:rPr>
        <w:t>отношение</w:t>
      </w:r>
      <w:r w:rsidRPr="000C0B7C">
        <w:rPr>
          <w:rFonts w:hAnsi="Times New Roman"/>
          <w:sz w:val="24"/>
          <w:szCs w:val="24"/>
        </w:rPr>
        <w:t xml:space="preserve"> </w:t>
      </w:r>
      <w:r w:rsidRPr="000C0B7C">
        <w:rPr>
          <w:rFonts w:hAnsi="Times New Roman"/>
          <w:sz w:val="24"/>
          <w:szCs w:val="24"/>
        </w:rPr>
        <w:t>детей</w:t>
      </w:r>
      <w:r w:rsidRPr="000C0B7C">
        <w:rPr>
          <w:rFonts w:hAnsi="Times New Roman"/>
          <w:sz w:val="24"/>
          <w:szCs w:val="24"/>
        </w:rPr>
        <w:t xml:space="preserve"> </w:t>
      </w:r>
      <w:r w:rsidRPr="000C0B7C">
        <w:rPr>
          <w:rFonts w:hAnsi="Times New Roman"/>
          <w:sz w:val="24"/>
          <w:szCs w:val="24"/>
        </w:rPr>
        <w:t>и</w:t>
      </w:r>
      <w:r w:rsidRPr="000C0B7C">
        <w:rPr>
          <w:rFonts w:hAnsi="Times New Roman"/>
          <w:sz w:val="24"/>
          <w:szCs w:val="24"/>
        </w:rPr>
        <w:t xml:space="preserve"> </w:t>
      </w:r>
      <w:r w:rsidRPr="000C0B7C">
        <w:rPr>
          <w:rFonts w:hAnsi="Times New Roman"/>
          <w:sz w:val="24"/>
          <w:szCs w:val="24"/>
        </w:rPr>
        <w:t>взрослых</w:t>
      </w:r>
      <w:r w:rsidRPr="000C0B7C">
        <w:rPr>
          <w:rFonts w:hAnsi="Times New Roman"/>
          <w:sz w:val="24"/>
          <w:szCs w:val="24"/>
        </w:rPr>
        <w:t xml:space="preserve"> </w:t>
      </w:r>
      <w:r w:rsidRPr="000C0B7C">
        <w:rPr>
          <w:rFonts w:hAnsi="Times New Roman"/>
          <w:sz w:val="24"/>
          <w:szCs w:val="24"/>
        </w:rPr>
        <w:t>к</w:t>
      </w:r>
      <w:r w:rsidRPr="000C0B7C">
        <w:rPr>
          <w:rFonts w:hAnsi="Times New Roman"/>
          <w:sz w:val="24"/>
          <w:szCs w:val="24"/>
        </w:rPr>
        <w:t xml:space="preserve"> </w:t>
      </w:r>
      <w:r w:rsidRPr="000C0B7C">
        <w:rPr>
          <w:rFonts w:hAnsi="Times New Roman"/>
          <w:sz w:val="24"/>
          <w:szCs w:val="24"/>
        </w:rPr>
        <w:t>индивидуальным</w:t>
      </w:r>
      <w:r w:rsidRPr="000C0B7C">
        <w:rPr>
          <w:rFonts w:hAnsi="Times New Roman"/>
          <w:sz w:val="24"/>
          <w:szCs w:val="24"/>
        </w:rPr>
        <w:t xml:space="preserve"> </w:t>
      </w:r>
      <w:r w:rsidRPr="000C0B7C">
        <w:rPr>
          <w:rFonts w:hAnsi="Times New Roman"/>
          <w:sz w:val="24"/>
          <w:szCs w:val="24"/>
        </w:rPr>
        <w:t>аппаратам</w:t>
      </w:r>
      <w:r w:rsidRPr="000C0B7C">
        <w:rPr>
          <w:rFonts w:hAnsi="Times New Roman"/>
          <w:sz w:val="24"/>
          <w:szCs w:val="24"/>
        </w:rPr>
        <w:t xml:space="preserve"> </w:t>
      </w:r>
      <w:r w:rsidRPr="000C0B7C">
        <w:rPr>
          <w:rFonts w:hAnsi="Times New Roman"/>
          <w:sz w:val="24"/>
          <w:szCs w:val="24"/>
        </w:rPr>
        <w:t>и</w:t>
      </w:r>
      <w:r w:rsidRPr="000C0B7C">
        <w:rPr>
          <w:rFonts w:hAnsi="Times New Roman"/>
          <w:sz w:val="24"/>
          <w:szCs w:val="24"/>
        </w:rPr>
        <w:t xml:space="preserve"> </w:t>
      </w:r>
      <w:r w:rsidRPr="000C0B7C">
        <w:rPr>
          <w:rFonts w:hAnsi="Times New Roman"/>
          <w:sz w:val="24"/>
          <w:szCs w:val="24"/>
        </w:rPr>
        <w:t>кохлеарным</w:t>
      </w:r>
      <w:r w:rsidRPr="000C0B7C">
        <w:rPr>
          <w:rFonts w:hAnsi="Times New Roman"/>
          <w:sz w:val="24"/>
          <w:szCs w:val="24"/>
        </w:rPr>
        <w:t xml:space="preserve"> </w:t>
      </w:r>
      <w:r w:rsidRPr="000C0B7C">
        <w:rPr>
          <w:rFonts w:hAnsi="Times New Roman"/>
          <w:sz w:val="24"/>
          <w:szCs w:val="24"/>
        </w:rPr>
        <w:t>имплантам</w:t>
      </w:r>
      <w:r w:rsidRPr="000C0B7C">
        <w:rPr>
          <w:rFonts w:ascii="Times New Roman"/>
          <w:sz w:val="24"/>
          <w:szCs w:val="24"/>
        </w:rPr>
        <w:t xml:space="preserve">. </w:t>
      </w:r>
    </w:p>
    <w:p w:rsidR="002A4C9E" w:rsidRPr="000C0B7C" w:rsidRDefault="002A4C9E" w:rsidP="000C0B7C">
      <w:pPr>
        <w:spacing w:after="0"/>
        <w:ind w:firstLine="709"/>
        <w:jc w:val="both"/>
        <w:rPr>
          <w:rFonts w:ascii="Times New Roman" w:hAnsi="Times New Roman" w:cs="Times New Roman"/>
          <w:sz w:val="24"/>
          <w:szCs w:val="24"/>
        </w:rPr>
      </w:pPr>
      <w:r w:rsidRPr="000C0B7C">
        <w:rPr>
          <w:rFonts w:ascii="Times New Roman" w:hAnsi="Times New Roman" w:cs="Times New Roman"/>
          <w:sz w:val="24"/>
          <w:szCs w:val="24"/>
        </w:rPr>
        <w:t>В режиме образовательной организации предусмотрено проведение прогулки (1час.) на свежем воздухе, во второй половине дня</w:t>
      </w:r>
      <w:r w:rsidR="00292178" w:rsidRPr="000C0B7C">
        <w:rPr>
          <w:rFonts w:ascii="Times New Roman" w:hAnsi="Times New Roman" w:cs="Times New Roman"/>
          <w:sz w:val="24"/>
          <w:szCs w:val="24"/>
        </w:rPr>
        <w:t xml:space="preserve">. </w:t>
      </w:r>
      <w:r w:rsidRPr="000C0B7C">
        <w:rPr>
          <w:rFonts w:ascii="Times New Roman" w:hAnsi="Times New Roman" w:cs="Times New Roman"/>
          <w:sz w:val="24"/>
          <w:szCs w:val="24"/>
        </w:rPr>
        <w:t xml:space="preserve">Во второй половине дня согласно </w:t>
      </w:r>
      <w:r w:rsidRPr="000C0B7C">
        <w:rPr>
          <w:rFonts w:ascii="Times New Roman" w:hAnsi="Times New Roman" w:cs="Times New Roman"/>
          <w:sz w:val="24"/>
          <w:szCs w:val="24"/>
        </w:rPr>
        <w:lastRenderedPageBreak/>
        <w:t>режима образовательной организации проводятся занятия в рамках дополнительного образования.</w:t>
      </w:r>
    </w:p>
    <w:p w:rsidR="002A4C9E" w:rsidRPr="000C0B7C" w:rsidRDefault="002A4C9E" w:rsidP="000C0B7C">
      <w:pPr>
        <w:pStyle w:val="18TexstSPISOK1"/>
        <w:spacing w:line="276" w:lineRule="auto"/>
        <w:ind w:left="0" w:firstLine="709"/>
        <w:rPr>
          <w:rFonts w:ascii="Times New Roman" w:hAnsi="Times New Roman" w:cs="Times New Roman"/>
          <w:sz w:val="24"/>
          <w:szCs w:val="24"/>
        </w:rPr>
      </w:pPr>
      <w:r w:rsidRPr="000C0B7C">
        <w:rPr>
          <w:rFonts w:ascii="Times New Roman" w:hAnsi="Times New Roman" w:cs="Times New Roman"/>
          <w:i/>
          <w:color w:val="auto"/>
          <w:sz w:val="24"/>
          <w:szCs w:val="24"/>
          <w:u w:val="single"/>
        </w:rPr>
        <w:t>Организации рабочего места.</w:t>
      </w:r>
      <w:r w:rsidRPr="000C0B7C">
        <w:rPr>
          <w:rFonts w:ascii="Times New Roman" w:hAnsi="Times New Roman" w:cs="Times New Roman"/>
          <w:color w:val="auto"/>
          <w:sz w:val="24"/>
          <w:szCs w:val="24"/>
        </w:rPr>
        <w:t xml:space="preserve"> </w:t>
      </w:r>
      <w:r w:rsidRPr="000C0B7C">
        <w:rPr>
          <w:rFonts w:ascii="Times New Roman" w:hAnsi="Times New Roman" w:cs="Times New Roman"/>
          <w:sz w:val="24"/>
          <w:szCs w:val="24"/>
        </w:rPr>
        <w:t xml:space="preserve">Каждый класс должен быть оборудован партами, регулируемыми в соответствии с ростом учащихся. Номер парты подбирается тщательно, в соответствии с ростом ученика, что обеспечивает возможность поддерживать правильную позу. Каждый учебный класс может быть оборудован  рабочими местами с компьютерами для обучающихся. Каждый учитель должен иметь возможность проводить уроки в соответствии с современными требованиями информатизации образовательной организации, используя видео- и аудио технику. </w:t>
      </w:r>
    </w:p>
    <w:p w:rsidR="008C4EDB" w:rsidRPr="000C0B7C" w:rsidRDefault="002A4C9E" w:rsidP="000C0B7C">
      <w:pPr>
        <w:spacing w:after="0"/>
        <w:ind w:firstLine="709"/>
        <w:jc w:val="both"/>
        <w:rPr>
          <w:rFonts w:ascii="Times New Roman" w:hAnsi="Times New Roman" w:cs="Times New Roman"/>
          <w:sz w:val="24"/>
          <w:szCs w:val="24"/>
        </w:rPr>
      </w:pPr>
      <w:r w:rsidRPr="000C0B7C">
        <w:rPr>
          <w:rFonts w:ascii="Times New Roman" w:hAnsi="Times New Roman" w:cs="Times New Roman"/>
          <w:sz w:val="24"/>
          <w:szCs w:val="24"/>
        </w:rPr>
        <w:t xml:space="preserve">Парта ученика с нарушением слуха должна занимать в классе такое положение, чтобы сидящий за ней ребенок мог видеть лицо учителя и лица большинства сверстников. Рабочее место ребенка должно быть хорошо освещено. </w:t>
      </w:r>
      <w:r w:rsidR="008C4EDB" w:rsidRPr="000C0B7C">
        <w:rPr>
          <w:rFonts w:ascii="Times New Roman" w:hAnsi="Times New Roman" w:cs="Times New Roman"/>
          <w:sz w:val="24"/>
          <w:szCs w:val="24"/>
        </w:rPr>
        <w:t>С парты должен открываться прямой доступ к информации, расположенной на доске, информационных стендах и пр.</w:t>
      </w:r>
    </w:p>
    <w:p w:rsidR="002A4C9E" w:rsidRPr="000C0B7C" w:rsidRDefault="002A4C9E" w:rsidP="000C0B7C">
      <w:pPr>
        <w:spacing w:after="0"/>
        <w:ind w:firstLine="709"/>
        <w:jc w:val="both"/>
        <w:rPr>
          <w:rFonts w:ascii="Times New Roman" w:hAnsi="Times New Roman" w:cs="Times New Roman"/>
          <w:sz w:val="24"/>
          <w:szCs w:val="24"/>
        </w:rPr>
      </w:pPr>
      <w:r w:rsidRPr="000C0B7C">
        <w:rPr>
          <w:rFonts w:ascii="Times New Roman" w:hAnsi="Times New Roman" w:cs="Times New Roman"/>
          <w:sz w:val="24"/>
          <w:szCs w:val="24"/>
        </w:rPr>
        <w:t>На парте ребенка предусматривается размещение специальной конструкции, планшетной доски, используемой в ситуациях предъявления незнакомых слов, терминов, необходимости дополнительной индивидуальной помощи со стороны учителя класса.</w:t>
      </w:r>
    </w:p>
    <w:p w:rsidR="002A4C9E" w:rsidRPr="000C0B7C" w:rsidRDefault="002A4C9E" w:rsidP="000C0B7C">
      <w:pPr>
        <w:pStyle w:val="Default"/>
        <w:spacing w:line="276" w:lineRule="auto"/>
        <w:ind w:firstLine="709"/>
        <w:jc w:val="both"/>
        <w:rPr>
          <w:color w:val="auto"/>
        </w:rPr>
      </w:pPr>
      <w:r w:rsidRPr="000C0B7C">
        <w:rPr>
          <w:color w:val="auto"/>
        </w:rPr>
        <w:t>При организации учебного места учитываются особенности психофизического развития обучающегося, состояние моторики, зрения, наличие других дополнительных нарушений. Определение рабочего места в классе слабослышащего и позднооглохшего обучающегося с нарушениями зрения осуществляется в соответствии с рекомендациями офтальмолога. Для слабослышащего и позднооглохшего обучающегося с нарушениями опорно-двигательного аппарата должно быть специально оборудованное место.</w:t>
      </w:r>
    </w:p>
    <w:p w:rsidR="003822DD" w:rsidRPr="000C0B7C" w:rsidRDefault="00B97B87" w:rsidP="000C0B7C">
      <w:pPr>
        <w:pStyle w:val="18TexstSPISOK11"/>
        <w:pBdr>
          <w:top w:val="none" w:sz="0" w:space="0" w:color="auto"/>
          <w:left w:val="none" w:sz="0" w:space="0" w:color="auto"/>
          <w:bottom w:val="none" w:sz="0" w:space="0" w:color="auto"/>
          <w:right w:val="none" w:sz="0" w:space="0" w:color="auto"/>
          <w:bar w:val="none" w:sz="0" w:color="auto"/>
        </w:pBdr>
        <w:spacing w:line="276" w:lineRule="auto"/>
        <w:ind w:left="0" w:firstLine="0"/>
        <w:rPr>
          <w:rFonts w:ascii="Times New Roman" w:hAnsi="Times New Roman" w:cs="Times New Roman"/>
          <w:spacing w:val="2"/>
          <w:sz w:val="24"/>
          <w:szCs w:val="24"/>
        </w:rPr>
      </w:pPr>
      <w:r w:rsidRPr="000C0B7C">
        <w:rPr>
          <w:rFonts w:ascii="Times New Roman"/>
          <w:sz w:val="24"/>
          <w:szCs w:val="24"/>
        </w:rPr>
        <w:tab/>
      </w:r>
      <w:r w:rsidR="003822DD" w:rsidRPr="000C0B7C">
        <w:rPr>
          <w:rFonts w:ascii="Times New Roman" w:hAnsi="Times New Roman" w:cs="Times New Roman"/>
          <w:i/>
          <w:sz w:val="24"/>
          <w:szCs w:val="24"/>
        </w:rPr>
        <w:t>Технические средства обучения, включая специализированные компьютерные инструменты обучения, ориентированные на удовлетворение особых образовательных потребностей</w:t>
      </w:r>
      <w:r w:rsidRPr="000C0B7C">
        <w:rPr>
          <w:rFonts w:ascii="Times New Roman" w:hAnsi="Times New Roman" w:cs="Times New Roman"/>
          <w:i/>
          <w:sz w:val="24"/>
          <w:szCs w:val="24"/>
        </w:rPr>
        <w:t>.</w:t>
      </w:r>
      <w:r w:rsidRPr="000C0B7C">
        <w:rPr>
          <w:rFonts w:ascii="Times New Roman"/>
          <w:sz w:val="24"/>
          <w:szCs w:val="24"/>
        </w:rPr>
        <w:t xml:space="preserve">   </w:t>
      </w:r>
      <w:r w:rsidR="003822DD" w:rsidRPr="000C0B7C">
        <w:rPr>
          <w:rFonts w:ascii="Times New Roman" w:hAnsi="Times New Roman" w:cs="Times New Roman"/>
          <w:spacing w:val="2"/>
          <w:sz w:val="24"/>
          <w:szCs w:val="24"/>
        </w:rPr>
        <w:t>Обязательным условием является обеспечение слабослышащего и позднооглохшего ученика индивидуальной современной электроакустической и звукоусиливающей аппаратурой. Бинауральное (двустороннее) слухопротезирование современными цифровыми слуховыми аппаратами и/или двусторонняя имплантация и/или одновременное пользование имплантом и индивидуальным слуховым аппаратом</w:t>
      </w:r>
      <w:r w:rsidR="000371D8" w:rsidRPr="000C0B7C">
        <w:rPr>
          <w:rFonts w:ascii="Times New Roman" w:hAnsi="Times New Roman" w:cs="Times New Roman"/>
          <w:spacing w:val="2"/>
          <w:sz w:val="24"/>
          <w:szCs w:val="24"/>
        </w:rPr>
        <w:t xml:space="preserve"> (с учетом медицинских показаний)</w:t>
      </w:r>
      <w:r w:rsidR="003822DD" w:rsidRPr="000C0B7C">
        <w:rPr>
          <w:rFonts w:ascii="Times New Roman" w:hAnsi="Times New Roman" w:cs="Times New Roman"/>
          <w:sz w:val="24"/>
          <w:szCs w:val="24"/>
        </w:rPr>
        <w:t xml:space="preserve"> </w:t>
      </w:r>
      <w:r w:rsidR="003822DD" w:rsidRPr="000C0B7C">
        <w:rPr>
          <w:rFonts w:ascii="Times New Roman" w:hAnsi="Times New Roman" w:cs="Times New Roman"/>
          <w:spacing w:val="2"/>
          <w:sz w:val="24"/>
          <w:szCs w:val="24"/>
        </w:rPr>
        <w:t>позволяют повысить эффективность восприятия звучащей речи и неречевых звучаний, а также локализовать звук в пространстве, в том числе быстро находить говорящего. Целесообразно оснащение учебного процесса дополнительными техническими средствами, обеспечивающими оптимальные условия для восприятия устной речи при повышенном уровне шума. Среди них коммуникационные системы (системы FM-радио), программно-аппаратные комплексы (Soft –board, мультимедиа и оверхед–проекторы), видео и аудио системы, технические средства для формирования произносительной стороны устной речи, в том числе позволяющие ребенку осуществлять визуальный контроль за  характеристиками собственной речи.</w:t>
      </w:r>
    </w:p>
    <w:p w:rsidR="003822DD" w:rsidRPr="000C0B7C" w:rsidRDefault="003822DD" w:rsidP="000C0B7C">
      <w:pPr>
        <w:pStyle w:val="Default"/>
        <w:spacing w:line="276" w:lineRule="auto"/>
        <w:ind w:firstLine="709"/>
        <w:jc w:val="both"/>
        <w:rPr>
          <w:color w:val="auto"/>
        </w:rPr>
      </w:pPr>
      <w:r w:rsidRPr="000C0B7C">
        <w:rPr>
          <w:spacing w:val="2"/>
        </w:rPr>
        <w:t xml:space="preserve">К необходимым техническим средствам обучения относятся специализированные компьютерные инструменты обучения, ориентированные на удовлетворение особых образовательных потребностей </w:t>
      </w:r>
      <w:r w:rsidR="00F64FCD" w:rsidRPr="000C0B7C">
        <w:rPr>
          <w:spacing w:val="2"/>
        </w:rPr>
        <w:t>слабослышащих и позднооглохших обучающихся</w:t>
      </w:r>
      <w:r w:rsidRPr="000C0B7C">
        <w:rPr>
          <w:spacing w:val="2"/>
        </w:rPr>
        <w:t>.</w:t>
      </w:r>
    </w:p>
    <w:p w:rsidR="002A4C9E" w:rsidRPr="000C0B7C" w:rsidRDefault="002A4C9E" w:rsidP="000C0B7C">
      <w:pPr>
        <w:pStyle w:val="18TexstSPISOK1"/>
        <w:spacing w:line="276" w:lineRule="auto"/>
        <w:ind w:left="0" w:firstLine="709"/>
        <w:rPr>
          <w:rFonts w:ascii="Times New Roman" w:hAnsi="Times New Roman" w:cs="Times New Roman"/>
          <w:color w:val="auto"/>
          <w:sz w:val="24"/>
          <w:szCs w:val="24"/>
        </w:rPr>
      </w:pPr>
      <w:r w:rsidRPr="000C0B7C">
        <w:rPr>
          <w:rFonts w:ascii="Times New Roman" w:hAnsi="Times New Roman" w:cs="Times New Roman"/>
          <w:i/>
          <w:color w:val="auto"/>
          <w:sz w:val="24"/>
          <w:szCs w:val="24"/>
        </w:rPr>
        <w:t xml:space="preserve">Требования к специальным учебникам, специальным рабочим тетрадям, специальным дидактическим материалам, специальным компьютерным инструментам </w:t>
      </w:r>
      <w:r w:rsidRPr="000C0B7C">
        <w:rPr>
          <w:rFonts w:ascii="Times New Roman" w:hAnsi="Times New Roman" w:cs="Times New Roman"/>
          <w:i/>
          <w:color w:val="auto"/>
          <w:sz w:val="24"/>
          <w:szCs w:val="24"/>
        </w:rPr>
        <w:lastRenderedPageBreak/>
        <w:t>обучения.</w:t>
      </w:r>
      <w:r w:rsidRPr="000C0B7C">
        <w:rPr>
          <w:rFonts w:ascii="Times New Roman" w:hAnsi="Times New Roman" w:cs="Times New Roman"/>
          <w:color w:val="auto"/>
          <w:sz w:val="24"/>
          <w:szCs w:val="24"/>
        </w:rPr>
        <w:t xml:space="preserve"> Реализация АООП НОО для слабослышащих и позднооглохших обучающихся (вариант </w:t>
      </w:r>
      <w:r w:rsidR="009A00E4" w:rsidRPr="000C0B7C">
        <w:rPr>
          <w:rFonts w:ascii="Times New Roman" w:hAnsi="Times New Roman" w:cs="Times New Roman"/>
          <w:color w:val="auto"/>
          <w:sz w:val="24"/>
          <w:szCs w:val="24"/>
        </w:rPr>
        <w:t>2.1</w:t>
      </w:r>
      <w:r w:rsidRPr="000C0B7C">
        <w:rPr>
          <w:rFonts w:ascii="Times New Roman" w:hAnsi="Times New Roman" w:cs="Times New Roman"/>
          <w:color w:val="auto"/>
          <w:sz w:val="24"/>
          <w:szCs w:val="24"/>
        </w:rPr>
        <w:t xml:space="preserve">) предусматривает использование базовых учебников для сверстников с нормальным слухом, к которым с учётом особых образовательных потребностей применяются специальные приложения, дидактические материалы, рабочие тетради и пр. на бумажных и/или электронных носителях. При реализации программы коррекционной работы используются специальные учебники по развитию слухового восприятия, обучению произношению, формированию грамматического строя речи, развитию речи. </w:t>
      </w:r>
    </w:p>
    <w:p w:rsidR="002A4C9E" w:rsidRPr="000C0B7C" w:rsidRDefault="002A4C9E" w:rsidP="000C0B7C">
      <w:pPr>
        <w:spacing w:after="0"/>
        <w:ind w:firstLine="709"/>
        <w:jc w:val="both"/>
        <w:rPr>
          <w:rFonts w:ascii="Times New Roman" w:hAnsi="Times New Roman" w:cs="Times New Roman"/>
          <w:sz w:val="24"/>
          <w:szCs w:val="24"/>
        </w:rPr>
      </w:pPr>
      <w:r w:rsidRPr="000C0B7C">
        <w:rPr>
          <w:rFonts w:ascii="Times New Roman" w:hAnsi="Times New Roman" w:cs="Times New Roman"/>
          <w:sz w:val="24"/>
          <w:szCs w:val="24"/>
        </w:rPr>
        <w:t xml:space="preserve">Образовательная организация должна также иметь доступ к печатным и электронным образовательным ресурсам (ЭОР), в том числе к электронным образовательным ресурсам, размещенным в федеральных и региональных базах данных ЭОР. </w:t>
      </w:r>
    </w:p>
    <w:p w:rsidR="002A4C9E" w:rsidRPr="000C0B7C" w:rsidRDefault="002A4C9E" w:rsidP="000C0B7C">
      <w:pPr>
        <w:spacing w:after="0"/>
        <w:ind w:firstLine="709"/>
        <w:jc w:val="both"/>
        <w:rPr>
          <w:rFonts w:ascii="Times New Roman" w:hAnsi="Times New Roman" w:cs="Times New Roman"/>
          <w:sz w:val="24"/>
          <w:szCs w:val="24"/>
        </w:rPr>
      </w:pPr>
      <w:r w:rsidRPr="000C0B7C">
        <w:rPr>
          <w:rFonts w:ascii="Times New Roman" w:hAnsi="Times New Roman" w:cs="Times New Roman"/>
          <w:sz w:val="24"/>
          <w:szCs w:val="24"/>
        </w:rPr>
        <w:t>Библиотека общеобразовательной организации должна быть укомплектована печатными образовательными ресурсами и ЭОР по всем учебным предметам учебного плана, а также иметь фонд дополнительной литературы. Фонд дополнительной литературы должен включать детскую художественную и научно-популярную литературу, справочно-библиографические и периодические издания, сопровождающие реализацию адаптированной образовательной программы. При реализации АООП НОО для слабослышащих и позднооглохших используются различные образовательные технологии, в том числе дистанционные образовательные технологии, электронное обучение</w:t>
      </w:r>
      <w:r w:rsidRPr="000C0B7C">
        <w:rPr>
          <w:rStyle w:val="a4"/>
          <w:rFonts w:ascii="Times New Roman" w:hAnsi="Times New Roman" w:cs="Times New Roman"/>
          <w:sz w:val="24"/>
          <w:szCs w:val="24"/>
        </w:rPr>
        <w:footnoteReference w:id="15"/>
      </w:r>
      <w:r w:rsidRPr="000C0B7C">
        <w:rPr>
          <w:rFonts w:ascii="Times New Roman" w:hAnsi="Times New Roman" w:cs="Times New Roman"/>
          <w:sz w:val="24"/>
          <w:szCs w:val="24"/>
        </w:rPr>
        <w:t xml:space="preserve">. </w:t>
      </w:r>
    </w:p>
    <w:p w:rsidR="002F2CA3" w:rsidRPr="000C0B7C" w:rsidRDefault="002F2CA3" w:rsidP="000C0B7C">
      <w:pPr>
        <w:spacing w:after="0"/>
        <w:ind w:firstLine="709"/>
        <w:jc w:val="both"/>
        <w:rPr>
          <w:rFonts w:ascii="Times New Roman" w:hAnsi="Times New Roman" w:cs="Times New Roman"/>
          <w:spacing w:val="2"/>
          <w:sz w:val="24"/>
          <w:szCs w:val="24"/>
        </w:rPr>
      </w:pPr>
      <w:r w:rsidRPr="000C0B7C">
        <w:rPr>
          <w:rFonts w:hAnsi="Times New Roman"/>
          <w:b/>
          <w:bCs/>
          <w:i/>
          <w:iCs/>
          <w:spacing w:val="2"/>
          <w:sz w:val="24"/>
          <w:szCs w:val="24"/>
        </w:rPr>
        <w:t>Информационно</w:t>
      </w:r>
      <w:r w:rsidRPr="000C0B7C">
        <w:rPr>
          <w:rFonts w:ascii="Times New Roman"/>
          <w:b/>
          <w:bCs/>
          <w:i/>
          <w:iCs/>
          <w:spacing w:val="2"/>
          <w:sz w:val="24"/>
          <w:szCs w:val="24"/>
        </w:rPr>
        <w:t>-</w:t>
      </w:r>
      <w:r w:rsidRPr="000C0B7C">
        <w:rPr>
          <w:rFonts w:hAnsi="Times New Roman"/>
          <w:b/>
          <w:bCs/>
          <w:i/>
          <w:iCs/>
          <w:spacing w:val="2"/>
          <w:sz w:val="24"/>
          <w:szCs w:val="24"/>
        </w:rPr>
        <w:t>образовательная</w:t>
      </w:r>
      <w:r w:rsidRPr="000C0B7C">
        <w:rPr>
          <w:rFonts w:hAnsi="Times New Roman"/>
          <w:b/>
          <w:bCs/>
          <w:i/>
          <w:iCs/>
          <w:spacing w:val="2"/>
          <w:sz w:val="24"/>
          <w:szCs w:val="24"/>
        </w:rPr>
        <w:t xml:space="preserve"> </w:t>
      </w:r>
      <w:r w:rsidRPr="000C0B7C">
        <w:rPr>
          <w:rFonts w:hAnsi="Times New Roman"/>
          <w:b/>
          <w:bCs/>
          <w:i/>
          <w:iCs/>
          <w:spacing w:val="2"/>
          <w:sz w:val="24"/>
          <w:szCs w:val="24"/>
        </w:rPr>
        <w:t>среда</w:t>
      </w:r>
      <w:r w:rsidRPr="000C0B7C">
        <w:rPr>
          <w:rFonts w:hAnsi="Times New Roman"/>
          <w:b/>
          <w:bCs/>
          <w:i/>
          <w:iCs/>
          <w:spacing w:val="2"/>
          <w:sz w:val="24"/>
          <w:szCs w:val="24"/>
        </w:rPr>
        <w:t xml:space="preserve"> </w:t>
      </w:r>
      <w:r w:rsidRPr="000C0B7C">
        <w:rPr>
          <w:rFonts w:hAnsi="Times New Roman"/>
          <w:b/>
          <w:bCs/>
          <w:i/>
          <w:iCs/>
          <w:spacing w:val="2"/>
          <w:sz w:val="24"/>
          <w:szCs w:val="24"/>
        </w:rPr>
        <w:t>образовательной</w:t>
      </w:r>
      <w:r w:rsidRPr="000C0B7C">
        <w:rPr>
          <w:rFonts w:hAnsi="Times New Roman"/>
          <w:b/>
          <w:bCs/>
          <w:i/>
          <w:iCs/>
          <w:spacing w:val="2"/>
          <w:sz w:val="24"/>
          <w:szCs w:val="24"/>
        </w:rPr>
        <w:t xml:space="preserve"> </w:t>
      </w:r>
      <w:r w:rsidRPr="000C0B7C">
        <w:rPr>
          <w:rFonts w:hAnsi="Times New Roman"/>
          <w:b/>
          <w:bCs/>
          <w:i/>
          <w:iCs/>
          <w:spacing w:val="2"/>
          <w:sz w:val="24"/>
          <w:szCs w:val="24"/>
        </w:rPr>
        <w:t>организации</w:t>
      </w:r>
      <w:r w:rsidRPr="000C0B7C">
        <w:rPr>
          <w:rFonts w:ascii="Times New Roman"/>
          <w:b/>
          <w:bCs/>
          <w:i/>
          <w:iCs/>
          <w:spacing w:val="2"/>
          <w:sz w:val="24"/>
          <w:szCs w:val="24"/>
        </w:rPr>
        <w:t>.</w:t>
      </w:r>
      <w:r w:rsidRPr="000C0B7C">
        <w:rPr>
          <w:rFonts w:hAnsi="Times New Roman"/>
          <w:spacing w:val="2"/>
          <w:sz w:val="24"/>
          <w:szCs w:val="24"/>
        </w:rPr>
        <w:t xml:space="preserve"> </w:t>
      </w:r>
      <w:r w:rsidRPr="000C0B7C">
        <w:rPr>
          <w:rFonts w:hAnsi="Times New Roman"/>
          <w:spacing w:val="2"/>
          <w:sz w:val="24"/>
          <w:szCs w:val="24"/>
        </w:rPr>
        <w:t>Информационно</w:t>
      </w:r>
      <w:r w:rsidRPr="000C0B7C">
        <w:rPr>
          <w:rFonts w:ascii="Times New Roman"/>
          <w:spacing w:val="2"/>
          <w:sz w:val="24"/>
          <w:szCs w:val="24"/>
        </w:rPr>
        <w:t>-</w:t>
      </w:r>
      <w:r w:rsidRPr="000C0B7C">
        <w:rPr>
          <w:rFonts w:hAnsi="Times New Roman"/>
          <w:spacing w:val="2"/>
          <w:sz w:val="24"/>
          <w:szCs w:val="24"/>
        </w:rPr>
        <w:t>образовательная</w:t>
      </w:r>
      <w:r w:rsidRPr="000C0B7C">
        <w:rPr>
          <w:rFonts w:hAnsi="Times New Roman"/>
          <w:spacing w:val="2"/>
          <w:sz w:val="24"/>
          <w:szCs w:val="24"/>
        </w:rPr>
        <w:t xml:space="preserve"> </w:t>
      </w:r>
      <w:r w:rsidRPr="000C0B7C">
        <w:rPr>
          <w:rFonts w:hAnsi="Times New Roman"/>
          <w:spacing w:val="2"/>
          <w:sz w:val="24"/>
          <w:szCs w:val="24"/>
        </w:rPr>
        <w:t>среда</w:t>
      </w:r>
      <w:r w:rsidRPr="000C0B7C">
        <w:rPr>
          <w:rFonts w:hAnsi="Times New Roman"/>
          <w:spacing w:val="2"/>
          <w:sz w:val="24"/>
          <w:szCs w:val="24"/>
        </w:rPr>
        <w:t xml:space="preserve"> </w:t>
      </w:r>
      <w:r w:rsidRPr="000C0B7C">
        <w:rPr>
          <w:rFonts w:hAnsi="Times New Roman"/>
          <w:spacing w:val="2"/>
          <w:sz w:val="24"/>
          <w:szCs w:val="24"/>
        </w:rPr>
        <w:t>образовательной</w:t>
      </w:r>
      <w:r w:rsidRPr="000C0B7C">
        <w:rPr>
          <w:rFonts w:hAnsi="Times New Roman"/>
          <w:spacing w:val="2"/>
          <w:sz w:val="24"/>
          <w:szCs w:val="24"/>
        </w:rPr>
        <w:t xml:space="preserve"> </w:t>
      </w:r>
      <w:r w:rsidRPr="000C0B7C">
        <w:rPr>
          <w:rFonts w:hAnsi="Times New Roman"/>
          <w:spacing w:val="2"/>
          <w:sz w:val="24"/>
          <w:szCs w:val="24"/>
        </w:rPr>
        <w:t>организации</w:t>
      </w:r>
      <w:r w:rsidRPr="000C0B7C">
        <w:rPr>
          <w:rFonts w:hAnsi="Times New Roman"/>
          <w:spacing w:val="2"/>
          <w:sz w:val="24"/>
          <w:szCs w:val="24"/>
        </w:rPr>
        <w:t xml:space="preserve"> </w:t>
      </w:r>
      <w:r w:rsidRPr="000C0B7C">
        <w:rPr>
          <w:rFonts w:hAnsi="Times New Roman"/>
          <w:spacing w:val="2"/>
          <w:sz w:val="24"/>
          <w:szCs w:val="24"/>
        </w:rPr>
        <w:t>должна</w:t>
      </w:r>
      <w:r w:rsidRPr="000C0B7C">
        <w:rPr>
          <w:rFonts w:hAnsi="Times New Roman"/>
          <w:spacing w:val="2"/>
          <w:sz w:val="24"/>
          <w:szCs w:val="24"/>
        </w:rPr>
        <w:t xml:space="preserve"> </w:t>
      </w:r>
      <w:r w:rsidRPr="000C0B7C">
        <w:rPr>
          <w:rFonts w:hAnsi="Times New Roman"/>
          <w:spacing w:val="2"/>
          <w:sz w:val="24"/>
          <w:szCs w:val="24"/>
        </w:rPr>
        <w:t>включать</w:t>
      </w:r>
      <w:r w:rsidRPr="000C0B7C">
        <w:rPr>
          <w:rFonts w:hAnsi="Times New Roman"/>
          <w:spacing w:val="2"/>
          <w:sz w:val="24"/>
          <w:szCs w:val="24"/>
        </w:rPr>
        <w:t xml:space="preserve"> </w:t>
      </w:r>
      <w:r w:rsidRPr="000C0B7C">
        <w:rPr>
          <w:rFonts w:hAnsi="Times New Roman"/>
          <w:spacing w:val="2"/>
          <w:sz w:val="24"/>
          <w:szCs w:val="24"/>
        </w:rPr>
        <w:t>в</w:t>
      </w:r>
      <w:r w:rsidRPr="000C0B7C">
        <w:rPr>
          <w:rFonts w:hAnsi="Times New Roman"/>
          <w:spacing w:val="2"/>
          <w:sz w:val="24"/>
          <w:szCs w:val="24"/>
        </w:rPr>
        <w:t xml:space="preserve"> </w:t>
      </w:r>
      <w:r w:rsidRPr="000C0B7C">
        <w:rPr>
          <w:rFonts w:hAnsi="Times New Roman"/>
          <w:spacing w:val="2"/>
          <w:sz w:val="24"/>
          <w:szCs w:val="24"/>
        </w:rPr>
        <w:t>себя</w:t>
      </w:r>
      <w:r w:rsidRPr="000C0B7C">
        <w:rPr>
          <w:rFonts w:hAnsi="Times New Roman"/>
          <w:spacing w:val="2"/>
          <w:sz w:val="24"/>
          <w:szCs w:val="24"/>
        </w:rPr>
        <w:t xml:space="preserve"> </w:t>
      </w:r>
      <w:r w:rsidRPr="000C0B7C">
        <w:rPr>
          <w:rFonts w:hAnsi="Times New Roman"/>
          <w:spacing w:val="2"/>
          <w:sz w:val="24"/>
          <w:szCs w:val="24"/>
        </w:rPr>
        <w:t>совокупность</w:t>
      </w:r>
      <w:r w:rsidRPr="000C0B7C">
        <w:rPr>
          <w:rFonts w:hAnsi="Times New Roman"/>
          <w:spacing w:val="2"/>
          <w:sz w:val="24"/>
          <w:szCs w:val="24"/>
        </w:rPr>
        <w:t xml:space="preserve"> </w:t>
      </w:r>
      <w:r w:rsidRPr="000C0B7C">
        <w:rPr>
          <w:rFonts w:hAnsi="Times New Roman"/>
          <w:spacing w:val="2"/>
          <w:sz w:val="24"/>
          <w:szCs w:val="24"/>
        </w:rPr>
        <w:t>технологических</w:t>
      </w:r>
      <w:r w:rsidRPr="000C0B7C">
        <w:rPr>
          <w:rFonts w:hAnsi="Times New Roman"/>
          <w:spacing w:val="2"/>
          <w:sz w:val="24"/>
          <w:szCs w:val="24"/>
        </w:rPr>
        <w:t xml:space="preserve"> </w:t>
      </w:r>
      <w:r w:rsidRPr="000C0B7C">
        <w:rPr>
          <w:rFonts w:hAnsi="Times New Roman"/>
          <w:spacing w:val="2"/>
          <w:sz w:val="24"/>
          <w:szCs w:val="24"/>
        </w:rPr>
        <w:t>средств</w:t>
      </w:r>
      <w:r w:rsidRPr="000C0B7C">
        <w:rPr>
          <w:rFonts w:hAnsi="Times New Roman"/>
          <w:spacing w:val="2"/>
          <w:sz w:val="24"/>
          <w:szCs w:val="24"/>
        </w:rPr>
        <w:t xml:space="preserve"> </w:t>
      </w:r>
      <w:r w:rsidRPr="000C0B7C">
        <w:rPr>
          <w:rFonts w:ascii="Times New Roman"/>
          <w:spacing w:val="2"/>
          <w:sz w:val="24"/>
          <w:szCs w:val="24"/>
        </w:rPr>
        <w:t>(</w:t>
      </w:r>
      <w:r w:rsidRPr="000C0B7C">
        <w:rPr>
          <w:rFonts w:hAnsi="Times New Roman"/>
          <w:spacing w:val="2"/>
          <w:sz w:val="24"/>
          <w:szCs w:val="24"/>
        </w:rPr>
        <w:t>компьютеры</w:t>
      </w:r>
      <w:r w:rsidRPr="000C0B7C">
        <w:rPr>
          <w:rFonts w:ascii="Times New Roman"/>
          <w:spacing w:val="2"/>
          <w:sz w:val="24"/>
          <w:szCs w:val="24"/>
        </w:rPr>
        <w:t xml:space="preserve">, </w:t>
      </w:r>
      <w:r w:rsidRPr="000C0B7C">
        <w:rPr>
          <w:rFonts w:hAnsi="Times New Roman"/>
          <w:spacing w:val="2"/>
          <w:sz w:val="24"/>
          <w:szCs w:val="24"/>
        </w:rPr>
        <w:t>базы</w:t>
      </w:r>
      <w:r w:rsidRPr="000C0B7C">
        <w:rPr>
          <w:rFonts w:hAnsi="Times New Roman"/>
          <w:spacing w:val="2"/>
          <w:sz w:val="24"/>
          <w:szCs w:val="24"/>
        </w:rPr>
        <w:t xml:space="preserve"> </w:t>
      </w:r>
      <w:r w:rsidRPr="000C0B7C">
        <w:rPr>
          <w:rFonts w:hAnsi="Times New Roman"/>
          <w:spacing w:val="2"/>
          <w:sz w:val="24"/>
          <w:szCs w:val="24"/>
        </w:rPr>
        <w:t>данных</w:t>
      </w:r>
      <w:r w:rsidRPr="000C0B7C">
        <w:rPr>
          <w:rFonts w:ascii="Times New Roman"/>
          <w:spacing w:val="2"/>
          <w:sz w:val="24"/>
          <w:szCs w:val="24"/>
        </w:rPr>
        <w:t xml:space="preserve">, </w:t>
      </w:r>
      <w:r w:rsidRPr="000C0B7C">
        <w:rPr>
          <w:rFonts w:hAnsi="Times New Roman"/>
          <w:spacing w:val="2"/>
          <w:sz w:val="24"/>
          <w:szCs w:val="24"/>
        </w:rPr>
        <w:t>коммуникационные</w:t>
      </w:r>
      <w:r w:rsidRPr="000C0B7C">
        <w:rPr>
          <w:rFonts w:hAnsi="Times New Roman"/>
          <w:spacing w:val="2"/>
          <w:sz w:val="24"/>
          <w:szCs w:val="24"/>
        </w:rPr>
        <w:t xml:space="preserve"> </w:t>
      </w:r>
      <w:r w:rsidRPr="000C0B7C">
        <w:rPr>
          <w:rFonts w:hAnsi="Times New Roman"/>
          <w:spacing w:val="2"/>
          <w:sz w:val="24"/>
          <w:szCs w:val="24"/>
        </w:rPr>
        <w:t>каналы</w:t>
      </w:r>
      <w:r w:rsidRPr="000C0B7C">
        <w:rPr>
          <w:rFonts w:ascii="Times New Roman"/>
          <w:spacing w:val="2"/>
          <w:sz w:val="24"/>
          <w:szCs w:val="24"/>
        </w:rPr>
        <w:t xml:space="preserve">, </w:t>
      </w:r>
      <w:r w:rsidRPr="000C0B7C">
        <w:rPr>
          <w:rFonts w:hAnsi="Times New Roman"/>
          <w:spacing w:val="2"/>
          <w:sz w:val="24"/>
          <w:szCs w:val="24"/>
        </w:rPr>
        <w:t>программные</w:t>
      </w:r>
      <w:r w:rsidRPr="000C0B7C">
        <w:rPr>
          <w:rFonts w:hAnsi="Times New Roman"/>
          <w:spacing w:val="2"/>
          <w:sz w:val="24"/>
          <w:szCs w:val="24"/>
        </w:rPr>
        <w:t xml:space="preserve"> </w:t>
      </w:r>
      <w:r w:rsidRPr="000C0B7C">
        <w:rPr>
          <w:rFonts w:hAnsi="Times New Roman"/>
          <w:spacing w:val="2"/>
          <w:sz w:val="24"/>
          <w:szCs w:val="24"/>
        </w:rPr>
        <w:t>продукты</w:t>
      </w:r>
      <w:r w:rsidRPr="000C0B7C">
        <w:rPr>
          <w:rFonts w:hAnsi="Times New Roman"/>
          <w:spacing w:val="2"/>
          <w:sz w:val="24"/>
          <w:szCs w:val="24"/>
        </w:rPr>
        <w:t xml:space="preserve"> </w:t>
      </w:r>
      <w:r w:rsidRPr="000C0B7C">
        <w:rPr>
          <w:rFonts w:hAnsi="Times New Roman"/>
          <w:spacing w:val="2"/>
          <w:sz w:val="24"/>
          <w:szCs w:val="24"/>
        </w:rPr>
        <w:t>и</w:t>
      </w:r>
      <w:r w:rsidRPr="000C0B7C">
        <w:rPr>
          <w:rFonts w:hAnsi="Times New Roman"/>
          <w:spacing w:val="2"/>
          <w:sz w:val="24"/>
          <w:szCs w:val="24"/>
        </w:rPr>
        <w:t xml:space="preserve"> </w:t>
      </w:r>
      <w:r w:rsidRPr="000C0B7C">
        <w:rPr>
          <w:rFonts w:hAnsi="Times New Roman"/>
          <w:spacing w:val="2"/>
          <w:sz w:val="24"/>
          <w:szCs w:val="24"/>
        </w:rPr>
        <w:t>др</w:t>
      </w:r>
      <w:r w:rsidRPr="000C0B7C">
        <w:rPr>
          <w:rFonts w:ascii="Times New Roman"/>
          <w:spacing w:val="2"/>
          <w:sz w:val="24"/>
          <w:szCs w:val="24"/>
        </w:rPr>
        <w:t xml:space="preserve">.), </w:t>
      </w:r>
      <w:r w:rsidRPr="000C0B7C">
        <w:rPr>
          <w:rFonts w:hAnsi="Times New Roman"/>
          <w:spacing w:val="2"/>
          <w:sz w:val="24"/>
          <w:szCs w:val="24"/>
        </w:rPr>
        <w:t>культурные</w:t>
      </w:r>
      <w:r w:rsidRPr="000C0B7C">
        <w:rPr>
          <w:rFonts w:hAnsi="Times New Roman"/>
          <w:spacing w:val="2"/>
          <w:sz w:val="24"/>
          <w:szCs w:val="24"/>
        </w:rPr>
        <w:t xml:space="preserve"> </w:t>
      </w:r>
      <w:r w:rsidRPr="000C0B7C">
        <w:rPr>
          <w:rFonts w:hAnsi="Times New Roman"/>
          <w:spacing w:val="2"/>
          <w:sz w:val="24"/>
          <w:szCs w:val="24"/>
        </w:rPr>
        <w:t>и</w:t>
      </w:r>
      <w:r w:rsidRPr="000C0B7C">
        <w:rPr>
          <w:rFonts w:hAnsi="Times New Roman"/>
          <w:spacing w:val="2"/>
          <w:sz w:val="24"/>
          <w:szCs w:val="24"/>
        </w:rPr>
        <w:t xml:space="preserve"> </w:t>
      </w:r>
      <w:r w:rsidRPr="000C0B7C">
        <w:rPr>
          <w:rFonts w:hAnsi="Times New Roman"/>
          <w:spacing w:val="2"/>
          <w:sz w:val="24"/>
          <w:szCs w:val="24"/>
        </w:rPr>
        <w:t>организационные</w:t>
      </w:r>
      <w:r w:rsidRPr="000C0B7C">
        <w:rPr>
          <w:rFonts w:hAnsi="Times New Roman"/>
          <w:spacing w:val="2"/>
          <w:sz w:val="24"/>
          <w:szCs w:val="24"/>
        </w:rPr>
        <w:t xml:space="preserve"> </w:t>
      </w:r>
      <w:r w:rsidRPr="000C0B7C">
        <w:rPr>
          <w:rFonts w:hAnsi="Times New Roman"/>
          <w:spacing w:val="2"/>
          <w:sz w:val="24"/>
          <w:szCs w:val="24"/>
        </w:rPr>
        <w:t>формы</w:t>
      </w:r>
      <w:r w:rsidRPr="000C0B7C">
        <w:rPr>
          <w:rFonts w:hAnsi="Times New Roman"/>
          <w:spacing w:val="2"/>
          <w:sz w:val="24"/>
          <w:szCs w:val="24"/>
        </w:rPr>
        <w:t xml:space="preserve"> </w:t>
      </w:r>
      <w:r w:rsidRPr="000C0B7C">
        <w:rPr>
          <w:rFonts w:hAnsi="Times New Roman"/>
          <w:spacing w:val="2"/>
          <w:sz w:val="24"/>
          <w:szCs w:val="24"/>
        </w:rPr>
        <w:t>информационного</w:t>
      </w:r>
      <w:r w:rsidRPr="000C0B7C">
        <w:rPr>
          <w:rFonts w:hAnsi="Times New Roman"/>
          <w:spacing w:val="2"/>
          <w:sz w:val="24"/>
          <w:szCs w:val="24"/>
        </w:rPr>
        <w:t xml:space="preserve"> </w:t>
      </w:r>
      <w:r w:rsidRPr="000C0B7C">
        <w:rPr>
          <w:rFonts w:hAnsi="Times New Roman"/>
          <w:spacing w:val="2"/>
          <w:sz w:val="24"/>
          <w:szCs w:val="24"/>
        </w:rPr>
        <w:t>взаимодействия</w:t>
      </w:r>
      <w:r w:rsidRPr="000C0B7C">
        <w:rPr>
          <w:rFonts w:ascii="Times New Roman"/>
          <w:spacing w:val="2"/>
          <w:sz w:val="24"/>
          <w:szCs w:val="24"/>
        </w:rPr>
        <w:t xml:space="preserve">, </w:t>
      </w:r>
      <w:r w:rsidRPr="000C0B7C">
        <w:rPr>
          <w:rFonts w:hAnsi="Times New Roman"/>
          <w:spacing w:val="2"/>
          <w:sz w:val="24"/>
          <w:szCs w:val="24"/>
        </w:rPr>
        <w:t>компетентность</w:t>
      </w:r>
      <w:r w:rsidRPr="000C0B7C">
        <w:rPr>
          <w:rFonts w:hAnsi="Times New Roman"/>
          <w:spacing w:val="2"/>
          <w:sz w:val="24"/>
          <w:szCs w:val="24"/>
        </w:rPr>
        <w:t xml:space="preserve"> </w:t>
      </w:r>
      <w:r w:rsidRPr="000C0B7C">
        <w:rPr>
          <w:rFonts w:hAnsi="Times New Roman"/>
          <w:spacing w:val="2"/>
          <w:sz w:val="24"/>
          <w:szCs w:val="24"/>
        </w:rPr>
        <w:t>участников</w:t>
      </w:r>
      <w:r w:rsidRPr="000C0B7C">
        <w:rPr>
          <w:rFonts w:hAnsi="Times New Roman"/>
          <w:spacing w:val="2"/>
          <w:sz w:val="24"/>
          <w:szCs w:val="24"/>
        </w:rPr>
        <w:t xml:space="preserve"> </w:t>
      </w:r>
      <w:r w:rsidRPr="000C0B7C">
        <w:rPr>
          <w:rFonts w:hAnsi="Times New Roman"/>
          <w:spacing w:val="2"/>
          <w:sz w:val="24"/>
          <w:szCs w:val="24"/>
        </w:rPr>
        <w:t>образовательного</w:t>
      </w:r>
      <w:r w:rsidRPr="000C0B7C">
        <w:rPr>
          <w:rFonts w:hAnsi="Times New Roman"/>
          <w:spacing w:val="2"/>
          <w:sz w:val="24"/>
          <w:szCs w:val="24"/>
        </w:rPr>
        <w:t xml:space="preserve"> </w:t>
      </w:r>
      <w:r w:rsidRPr="000C0B7C">
        <w:rPr>
          <w:rFonts w:hAnsi="Times New Roman"/>
          <w:spacing w:val="2"/>
          <w:sz w:val="24"/>
          <w:szCs w:val="24"/>
        </w:rPr>
        <w:t>процесса</w:t>
      </w:r>
      <w:r w:rsidRPr="000C0B7C">
        <w:rPr>
          <w:rFonts w:hAnsi="Times New Roman"/>
          <w:spacing w:val="2"/>
          <w:sz w:val="24"/>
          <w:szCs w:val="24"/>
        </w:rPr>
        <w:t xml:space="preserve"> </w:t>
      </w:r>
      <w:r w:rsidRPr="000C0B7C">
        <w:rPr>
          <w:rFonts w:hAnsi="Times New Roman"/>
          <w:spacing w:val="2"/>
          <w:sz w:val="24"/>
          <w:szCs w:val="24"/>
        </w:rPr>
        <w:t>в</w:t>
      </w:r>
      <w:r w:rsidRPr="000C0B7C">
        <w:rPr>
          <w:rFonts w:hAnsi="Times New Roman"/>
          <w:spacing w:val="2"/>
          <w:sz w:val="24"/>
          <w:szCs w:val="24"/>
        </w:rPr>
        <w:t xml:space="preserve"> </w:t>
      </w:r>
      <w:r w:rsidRPr="000C0B7C">
        <w:rPr>
          <w:rFonts w:hAnsi="Times New Roman"/>
          <w:spacing w:val="2"/>
          <w:sz w:val="24"/>
          <w:szCs w:val="24"/>
        </w:rPr>
        <w:t>решении</w:t>
      </w:r>
      <w:r w:rsidRPr="000C0B7C">
        <w:rPr>
          <w:rFonts w:hAnsi="Times New Roman"/>
          <w:spacing w:val="2"/>
          <w:sz w:val="24"/>
          <w:szCs w:val="24"/>
        </w:rPr>
        <w:t xml:space="preserve"> </w:t>
      </w:r>
      <w:r w:rsidRPr="000C0B7C">
        <w:rPr>
          <w:rFonts w:hAnsi="Times New Roman"/>
          <w:spacing w:val="2"/>
          <w:sz w:val="24"/>
          <w:szCs w:val="24"/>
        </w:rPr>
        <w:t>учебно</w:t>
      </w:r>
      <w:r w:rsidRPr="000C0B7C">
        <w:rPr>
          <w:rFonts w:ascii="Times New Roman"/>
          <w:spacing w:val="2"/>
          <w:sz w:val="24"/>
          <w:szCs w:val="24"/>
        </w:rPr>
        <w:t>-</w:t>
      </w:r>
      <w:r w:rsidRPr="000C0B7C">
        <w:rPr>
          <w:rFonts w:hAnsi="Times New Roman"/>
          <w:spacing w:val="2"/>
          <w:sz w:val="24"/>
          <w:szCs w:val="24"/>
        </w:rPr>
        <w:t>познавательных</w:t>
      </w:r>
      <w:r w:rsidRPr="000C0B7C">
        <w:rPr>
          <w:rFonts w:hAnsi="Times New Roman"/>
          <w:spacing w:val="2"/>
          <w:sz w:val="24"/>
          <w:szCs w:val="24"/>
        </w:rPr>
        <w:t xml:space="preserve"> </w:t>
      </w:r>
      <w:r w:rsidRPr="000C0B7C">
        <w:rPr>
          <w:rFonts w:hAnsi="Times New Roman"/>
          <w:spacing w:val="2"/>
          <w:sz w:val="24"/>
          <w:szCs w:val="24"/>
        </w:rPr>
        <w:t>и</w:t>
      </w:r>
      <w:r w:rsidRPr="000C0B7C">
        <w:rPr>
          <w:rFonts w:hAnsi="Times New Roman"/>
          <w:spacing w:val="2"/>
          <w:sz w:val="24"/>
          <w:szCs w:val="24"/>
        </w:rPr>
        <w:t xml:space="preserve"> </w:t>
      </w:r>
      <w:r w:rsidRPr="000C0B7C">
        <w:rPr>
          <w:rFonts w:hAnsi="Times New Roman"/>
          <w:spacing w:val="2"/>
          <w:sz w:val="24"/>
          <w:szCs w:val="24"/>
        </w:rPr>
        <w:t>профессиональных</w:t>
      </w:r>
      <w:r w:rsidRPr="000C0B7C">
        <w:rPr>
          <w:rFonts w:hAnsi="Times New Roman"/>
          <w:spacing w:val="2"/>
          <w:sz w:val="24"/>
          <w:szCs w:val="24"/>
        </w:rPr>
        <w:t xml:space="preserve"> </w:t>
      </w:r>
      <w:r w:rsidRPr="000C0B7C">
        <w:rPr>
          <w:rFonts w:hAnsi="Times New Roman"/>
          <w:spacing w:val="2"/>
          <w:sz w:val="24"/>
          <w:szCs w:val="24"/>
        </w:rPr>
        <w:t>задач</w:t>
      </w:r>
      <w:r w:rsidRPr="000C0B7C">
        <w:rPr>
          <w:rFonts w:hAnsi="Times New Roman"/>
          <w:spacing w:val="2"/>
          <w:sz w:val="24"/>
          <w:szCs w:val="24"/>
        </w:rPr>
        <w:t xml:space="preserve"> </w:t>
      </w:r>
      <w:r w:rsidRPr="000C0B7C">
        <w:rPr>
          <w:rFonts w:hAnsi="Times New Roman"/>
          <w:spacing w:val="2"/>
          <w:sz w:val="24"/>
          <w:szCs w:val="24"/>
        </w:rPr>
        <w:t>с</w:t>
      </w:r>
      <w:r w:rsidRPr="000C0B7C">
        <w:rPr>
          <w:rFonts w:hAnsi="Times New Roman"/>
          <w:spacing w:val="2"/>
          <w:sz w:val="24"/>
          <w:szCs w:val="24"/>
        </w:rPr>
        <w:t xml:space="preserve"> </w:t>
      </w:r>
      <w:r w:rsidRPr="000C0B7C">
        <w:rPr>
          <w:rFonts w:hAnsi="Times New Roman"/>
          <w:spacing w:val="2"/>
          <w:sz w:val="24"/>
          <w:szCs w:val="24"/>
        </w:rPr>
        <w:t>применением</w:t>
      </w:r>
      <w:r w:rsidRPr="000C0B7C">
        <w:rPr>
          <w:rFonts w:hAnsi="Times New Roman"/>
          <w:spacing w:val="2"/>
          <w:sz w:val="24"/>
          <w:szCs w:val="24"/>
        </w:rPr>
        <w:t xml:space="preserve"> </w:t>
      </w:r>
      <w:r w:rsidRPr="000C0B7C">
        <w:rPr>
          <w:rFonts w:hAnsi="Times New Roman"/>
          <w:spacing w:val="2"/>
          <w:sz w:val="24"/>
          <w:szCs w:val="24"/>
        </w:rPr>
        <w:t>информационно</w:t>
      </w:r>
      <w:r w:rsidRPr="000C0B7C">
        <w:rPr>
          <w:rFonts w:ascii="Times New Roman"/>
          <w:spacing w:val="2"/>
          <w:sz w:val="24"/>
          <w:szCs w:val="24"/>
        </w:rPr>
        <w:t>-</w:t>
      </w:r>
      <w:r w:rsidRPr="000C0B7C">
        <w:rPr>
          <w:rFonts w:hAnsi="Times New Roman"/>
          <w:spacing w:val="2"/>
          <w:sz w:val="24"/>
          <w:szCs w:val="24"/>
        </w:rPr>
        <w:t>коммуникационных</w:t>
      </w:r>
      <w:r w:rsidRPr="000C0B7C">
        <w:rPr>
          <w:rFonts w:hAnsi="Times New Roman"/>
          <w:spacing w:val="2"/>
          <w:sz w:val="24"/>
          <w:szCs w:val="24"/>
        </w:rPr>
        <w:t xml:space="preserve"> </w:t>
      </w:r>
      <w:r w:rsidRPr="000C0B7C">
        <w:rPr>
          <w:rFonts w:hAnsi="Times New Roman"/>
          <w:spacing w:val="2"/>
          <w:sz w:val="24"/>
          <w:szCs w:val="24"/>
        </w:rPr>
        <w:t>технологий</w:t>
      </w:r>
      <w:r w:rsidRPr="000C0B7C">
        <w:rPr>
          <w:rFonts w:hAnsi="Times New Roman"/>
          <w:spacing w:val="2"/>
          <w:sz w:val="24"/>
          <w:szCs w:val="24"/>
        </w:rPr>
        <w:t xml:space="preserve"> </w:t>
      </w:r>
      <w:r w:rsidRPr="000C0B7C">
        <w:rPr>
          <w:rFonts w:ascii="Times New Roman"/>
          <w:spacing w:val="2"/>
          <w:sz w:val="24"/>
          <w:szCs w:val="24"/>
        </w:rPr>
        <w:t>(</w:t>
      </w:r>
      <w:r w:rsidRPr="000C0B7C">
        <w:rPr>
          <w:rFonts w:hAnsi="Times New Roman"/>
          <w:spacing w:val="2"/>
          <w:sz w:val="24"/>
          <w:szCs w:val="24"/>
        </w:rPr>
        <w:t>ИКТ</w:t>
      </w:r>
      <w:r w:rsidRPr="000C0B7C">
        <w:rPr>
          <w:rFonts w:ascii="Times New Roman"/>
          <w:spacing w:val="2"/>
          <w:sz w:val="24"/>
          <w:szCs w:val="24"/>
        </w:rPr>
        <w:t xml:space="preserve">), </w:t>
      </w:r>
      <w:r w:rsidRPr="000C0B7C">
        <w:rPr>
          <w:rFonts w:hAnsi="Times New Roman"/>
          <w:spacing w:val="2"/>
          <w:sz w:val="24"/>
          <w:szCs w:val="24"/>
        </w:rPr>
        <w:t>а</w:t>
      </w:r>
      <w:r w:rsidRPr="000C0B7C">
        <w:rPr>
          <w:rFonts w:hAnsi="Times New Roman"/>
          <w:spacing w:val="2"/>
          <w:sz w:val="24"/>
          <w:szCs w:val="24"/>
        </w:rPr>
        <w:t xml:space="preserve"> </w:t>
      </w:r>
      <w:r w:rsidRPr="000C0B7C">
        <w:rPr>
          <w:rFonts w:hAnsi="Times New Roman"/>
          <w:spacing w:val="2"/>
          <w:sz w:val="24"/>
          <w:szCs w:val="24"/>
        </w:rPr>
        <w:t>также</w:t>
      </w:r>
      <w:r w:rsidRPr="000C0B7C">
        <w:rPr>
          <w:rFonts w:hAnsi="Times New Roman"/>
          <w:spacing w:val="2"/>
          <w:sz w:val="24"/>
          <w:szCs w:val="24"/>
        </w:rPr>
        <w:t xml:space="preserve"> </w:t>
      </w:r>
      <w:r w:rsidRPr="000C0B7C">
        <w:rPr>
          <w:rFonts w:hAnsi="Times New Roman"/>
          <w:spacing w:val="2"/>
          <w:sz w:val="24"/>
          <w:szCs w:val="24"/>
        </w:rPr>
        <w:t>наличие</w:t>
      </w:r>
      <w:r w:rsidRPr="000C0B7C">
        <w:rPr>
          <w:rFonts w:hAnsi="Times New Roman"/>
          <w:spacing w:val="2"/>
          <w:sz w:val="24"/>
          <w:szCs w:val="24"/>
        </w:rPr>
        <w:t xml:space="preserve"> </w:t>
      </w:r>
      <w:r w:rsidRPr="000C0B7C">
        <w:rPr>
          <w:rFonts w:hAnsi="Times New Roman"/>
          <w:spacing w:val="2"/>
          <w:sz w:val="24"/>
          <w:szCs w:val="24"/>
        </w:rPr>
        <w:t>служб</w:t>
      </w:r>
      <w:r w:rsidRPr="000C0B7C">
        <w:rPr>
          <w:rFonts w:hAnsi="Times New Roman"/>
          <w:spacing w:val="2"/>
          <w:sz w:val="24"/>
          <w:szCs w:val="24"/>
        </w:rPr>
        <w:t xml:space="preserve"> </w:t>
      </w:r>
      <w:r w:rsidRPr="000C0B7C">
        <w:rPr>
          <w:rFonts w:hAnsi="Times New Roman"/>
          <w:spacing w:val="2"/>
          <w:sz w:val="24"/>
          <w:szCs w:val="24"/>
        </w:rPr>
        <w:t>поддержки</w:t>
      </w:r>
      <w:r w:rsidRPr="000C0B7C">
        <w:rPr>
          <w:rFonts w:hAnsi="Times New Roman"/>
          <w:spacing w:val="2"/>
          <w:sz w:val="24"/>
          <w:szCs w:val="24"/>
        </w:rPr>
        <w:t xml:space="preserve"> </w:t>
      </w:r>
      <w:r w:rsidRPr="000C0B7C">
        <w:rPr>
          <w:rFonts w:hAnsi="Times New Roman"/>
          <w:spacing w:val="2"/>
          <w:sz w:val="24"/>
          <w:szCs w:val="24"/>
        </w:rPr>
        <w:t>применения</w:t>
      </w:r>
      <w:r w:rsidRPr="000C0B7C">
        <w:rPr>
          <w:rFonts w:hAnsi="Times New Roman"/>
          <w:spacing w:val="2"/>
          <w:sz w:val="24"/>
          <w:szCs w:val="24"/>
        </w:rPr>
        <w:t xml:space="preserve"> </w:t>
      </w:r>
      <w:r w:rsidRPr="000C0B7C">
        <w:rPr>
          <w:rFonts w:hAnsi="Times New Roman"/>
          <w:spacing w:val="2"/>
          <w:sz w:val="24"/>
          <w:szCs w:val="24"/>
        </w:rPr>
        <w:t>ИКТ</w:t>
      </w:r>
      <w:r w:rsidRPr="000C0B7C">
        <w:rPr>
          <w:rFonts w:ascii="Times New Roman"/>
          <w:spacing w:val="2"/>
          <w:sz w:val="24"/>
          <w:szCs w:val="24"/>
        </w:rPr>
        <w:t xml:space="preserve">. </w:t>
      </w:r>
    </w:p>
    <w:p w:rsidR="002F2CA3" w:rsidRPr="000C0B7C" w:rsidRDefault="002F2CA3" w:rsidP="000C0B7C">
      <w:pPr>
        <w:pStyle w:val="18TexstSPISOK1"/>
        <w:tabs>
          <w:tab w:val="clear" w:pos="640"/>
        </w:tabs>
        <w:spacing w:line="276" w:lineRule="auto"/>
        <w:ind w:left="0" w:firstLine="709"/>
        <w:rPr>
          <w:rFonts w:ascii="Times New Roman" w:hAnsi="Times New Roman" w:cs="Times New Roman"/>
          <w:spacing w:val="2"/>
          <w:sz w:val="24"/>
          <w:szCs w:val="24"/>
        </w:rPr>
      </w:pPr>
      <w:r w:rsidRPr="000C0B7C">
        <w:rPr>
          <w:rFonts w:hAnsi="Times New Roman"/>
          <w:spacing w:val="2"/>
          <w:sz w:val="24"/>
          <w:szCs w:val="24"/>
        </w:rPr>
        <w:t>Должны</w:t>
      </w:r>
      <w:r w:rsidRPr="000C0B7C">
        <w:rPr>
          <w:rFonts w:hAnsi="Times New Roman"/>
          <w:spacing w:val="2"/>
          <w:sz w:val="24"/>
          <w:szCs w:val="24"/>
        </w:rPr>
        <w:t xml:space="preserve"> </w:t>
      </w:r>
      <w:r w:rsidRPr="000C0B7C">
        <w:rPr>
          <w:rFonts w:hAnsi="Times New Roman"/>
          <w:spacing w:val="2"/>
          <w:sz w:val="24"/>
          <w:szCs w:val="24"/>
        </w:rPr>
        <w:t>быть</w:t>
      </w:r>
      <w:r w:rsidRPr="000C0B7C">
        <w:rPr>
          <w:rFonts w:hAnsi="Times New Roman"/>
          <w:spacing w:val="2"/>
          <w:sz w:val="24"/>
          <w:szCs w:val="24"/>
        </w:rPr>
        <w:t xml:space="preserve"> </w:t>
      </w:r>
      <w:r w:rsidRPr="000C0B7C">
        <w:rPr>
          <w:rFonts w:hAnsi="Times New Roman"/>
          <w:spacing w:val="2"/>
          <w:sz w:val="24"/>
          <w:szCs w:val="24"/>
        </w:rPr>
        <w:t>созданы</w:t>
      </w:r>
      <w:r w:rsidRPr="000C0B7C">
        <w:rPr>
          <w:rFonts w:hAnsi="Times New Roman"/>
          <w:spacing w:val="2"/>
          <w:sz w:val="24"/>
          <w:szCs w:val="24"/>
        </w:rPr>
        <w:t xml:space="preserve"> </w:t>
      </w:r>
      <w:r w:rsidRPr="000C0B7C">
        <w:rPr>
          <w:rFonts w:hAnsi="Times New Roman"/>
          <w:spacing w:val="2"/>
          <w:sz w:val="24"/>
          <w:szCs w:val="24"/>
        </w:rPr>
        <w:t>условия</w:t>
      </w:r>
      <w:r w:rsidRPr="000C0B7C">
        <w:rPr>
          <w:rFonts w:hAnsi="Times New Roman"/>
          <w:spacing w:val="2"/>
          <w:sz w:val="24"/>
          <w:szCs w:val="24"/>
        </w:rPr>
        <w:t xml:space="preserve"> </w:t>
      </w:r>
      <w:r w:rsidRPr="000C0B7C">
        <w:rPr>
          <w:rFonts w:hAnsi="Times New Roman"/>
          <w:spacing w:val="2"/>
          <w:sz w:val="24"/>
          <w:szCs w:val="24"/>
        </w:rPr>
        <w:t>для</w:t>
      </w:r>
      <w:r w:rsidRPr="000C0B7C">
        <w:rPr>
          <w:rFonts w:hAnsi="Times New Roman"/>
          <w:spacing w:val="2"/>
          <w:sz w:val="24"/>
          <w:szCs w:val="24"/>
        </w:rPr>
        <w:t xml:space="preserve"> </w:t>
      </w:r>
      <w:r w:rsidRPr="000C0B7C">
        <w:rPr>
          <w:rFonts w:hAnsi="Times New Roman"/>
          <w:spacing w:val="2"/>
          <w:sz w:val="24"/>
          <w:szCs w:val="24"/>
        </w:rPr>
        <w:t>функционирования</w:t>
      </w:r>
      <w:r w:rsidRPr="000C0B7C">
        <w:rPr>
          <w:rFonts w:hAnsi="Times New Roman"/>
          <w:spacing w:val="2"/>
          <w:sz w:val="24"/>
          <w:szCs w:val="24"/>
        </w:rPr>
        <w:t xml:space="preserve"> </w:t>
      </w:r>
      <w:r w:rsidRPr="000C0B7C">
        <w:rPr>
          <w:rFonts w:hAnsi="Times New Roman"/>
          <w:spacing w:val="2"/>
          <w:sz w:val="24"/>
          <w:szCs w:val="24"/>
        </w:rPr>
        <w:t>современной</w:t>
      </w:r>
      <w:r w:rsidRPr="000C0B7C">
        <w:rPr>
          <w:rFonts w:hAnsi="Times New Roman"/>
          <w:spacing w:val="2"/>
          <w:sz w:val="24"/>
          <w:szCs w:val="24"/>
        </w:rPr>
        <w:t xml:space="preserve"> </w:t>
      </w:r>
      <w:r w:rsidRPr="000C0B7C">
        <w:rPr>
          <w:rFonts w:hAnsi="Times New Roman"/>
          <w:spacing w:val="2"/>
          <w:sz w:val="24"/>
          <w:szCs w:val="24"/>
        </w:rPr>
        <w:t>информационно</w:t>
      </w:r>
      <w:r w:rsidRPr="000C0B7C">
        <w:rPr>
          <w:rFonts w:ascii="Times New Roman"/>
          <w:spacing w:val="2"/>
          <w:sz w:val="24"/>
          <w:szCs w:val="24"/>
        </w:rPr>
        <w:t>-</w:t>
      </w:r>
      <w:r w:rsidRPr="000C0B7C">
        <w:rPr>
          <w:rFonts w:hAnsi="Times New Roman"/>
          <w:spacing w:val="2"/>
          <w:sz w:val="24"/>
          <w:szCs w:val="24"/>
        </w:rPr>
        <w:t>образовательной</w:t>
      </w:r>
      <w:r w:rsidRPr="000C0B7C">
        <w:rPr>
          <w:rFonts w:hAnsi="Times New Roman"/>
          <w:spacing w:val="2"/>
          <w:sz w:val="24"/>
          <w:szCs w:val="24"/>
        </w:rPr>
        <w:t xml:space="preserve"> </w:t>
      </w:r>
      <w:r w:rsidRPr="000C0B7C">
        <w:rPr>
          <w:rFonts w:hAnsi="Times New Roman"/>
          <w:spacing w:val="2"/>
          <w:sz w:val="24"/>
          <w:szCs w:val="24"/>
        </w:rPr>
        <w:t>среды</w:t>
      </w:r>
      <w:r w:rsidRPr="000C0B7C">
        <w:rPr>
          <w:rFonts w:ascii="Times New Roman"/>
          <w:spacing w:val="2"/>
          <w:sz w:val="24"/>
          <w:szCs w:val="24"/>
        </w:rPr>
        <w:t xml:space="preserve">, </w:t>
      </w:r>
      <w:r w:rsidRPr="000C0B7C">
        <w:rPr>
          <w:rFonts w:hAnsi="Times New Roman"/>
          <w:spacing w:val="2"/>
          <w:sz w:val="24"/>
          <w:szCs w:val="24"/>
        </w:rPr>
        <w:t>включающей</w:t>
      </w:r>
      <w:r w:rsidRPr="000C0B7C">
        <w:rPr>
          <w:rFonts w:hAnsi="Times New Roman"/>
          <w:spacing w:val="2"/>
          <w:sz w:val="24"/>
          <w:szCs w:val="24"/>
        </w:rPr>
        <w:t xml:space="preserve"> </w:t>
      </w:r>
      <w:r w:rsidRPr="000C0B7C">
        <w:rPr>
          <w:rFonts w:hAnsi="Times New Roman"/>
          <w:spacing w:val="2"/>
          <w:sz w:val="24"/>
          <w:szCs w:val="24"/>
        </w:rPr>
        <w:t>электронные</w:t>
      </w:r>
      <w:r w:rsidRPr="000C0B7C">
        <w:rPr>
          <w:rFonts w:hAnsi="Times New Roman"/>
          <w:spacing w:val="2"/>
          <w:sz w:val="24"/>
          <w:szCs w:val="24"/>
        </w:rPr>
        <w:t xml:space="preserve"> </w:t>
      </w:r>
      <w:r w:rsidRPr="000C0B7C">
        <w:rPr>
          <w:rFonts w:hAnsi="Times New Roman"/>
          <w:spacing w:val="2"/>
          <w:sz w:val="24"/>
          <w:szCs w:val="24"/>
        </w:rPr>
        <w:t>информационные</w:t>
      </w:r>
      <w:r w:rsidRPr="000C0B7C">
        <w:rPr>
          <w:rFonts w:hAnsi="Times New Roman"/>
          <w:spacing w:val="2"/>
          <w:sz w:val="24"/>
          <w:szCs w:val="24"/>
        </w:rPr>
        <w:t xml:space="preserve"> </w:t>
      </w:r>
      <w:r w:rsidRPr="000C0B7C">
        <w:rPr>
          <w:rFonts w:hAnsi="Times New Roman"/>
          <w:spacing w:val="2"/>
          <w:sz w:val="24"/>
          <w:szCs w:val="24"/>
        </w:rPr>
        <w:t>ресурсы</w:t>
      </w:r>
      <w:r w:rsidRPr="000C0B7C">
        <w:rPr>
          <w:rFonts w:ascii="Times New Roman"/>
          <w:spacing w:val="2"/>
          <w:sz w:val="24"/>
          <w:szCs w:val="24"/>
        </w:rPr>
        <w:t xml:space="preserve">, </w:t>
      </w:r>
      <w:r w:rsidRPr="000C0B7C">
        <w:rPr>
          <w:rFonts w:hAnsi="Times New Roman"/>
          <w:spacing w:val="2"/>
          <w:sz w:val="24"/>
          <w:szCs w:val="24"/>
        </w:rPr>
        <w:t>электронные</w:t>
      </w:r>
      <w:r w:rsidRPr="000C0B7C">
        <w:rPr>
          <w:rFonts w:hAnsi="Times New Roman"/>
          <w:spacing w:val="2"/>
          <w:sz w:val="24"/>
          <w:szCs w:val="24"/>
        </w:rPr>
        <w:t xml:space="preserve"> </w:t>
      </w:r>
      <w:r w:rsidRPr="000C0B7C">
        <w:rPr>
          <w:rFonts w:hAnsi="Times New Roman"/>
          <w:spacing w:val="2"/>
          <w:sz w:val="24"/>
          <w:szCs w:val="24"/>
        </w:rPr>
        <w:t>образовательные</w:t>
      </w:r>
      <w:r w:rsidRPr="000C0B7C">
        <w:rPr>
          <w:rFonts w:hAnsi="Times New Roman"/>
          <w:spacing w:val="2"/>
          <w:sz w:val="24"/>
          <w:szCs w:val="24"/>
        </w:rPr>
        <w:t xml:space="preserve"> </w:t>
      </w:r>
      <w:r w:rsidRPr="000C0B7C">
        <w:rPr>
          <w:rFonts w:hAnsi="Times New Roman"/>
          <w:spacing w:val="2"/>
          <w:sz w:val="24"/>
          <w:szCs w:val="24"/>
        </w:rPr>
        <w:t>ресурсы</w:t>
      </w:r>
      <w:r w:rsidRPr="000C0B7C">
        <w:rPr>
          <w:rFonts w:ascii="Times New Roman"/>
          <w:spacing w:val="2"/>
          <w:sz w:val="24"/>
          <w:szCs w:val="24"/>
        </w:rPr>
        <w:t xml:space="preserve">, </w:t>
      </w:r>
      <w:r w:rsidRPr="000C0B7C">
        <w:rPr>
          <w:rFonts w:hAnsi="Times New Roman"/>
          <w:spacing w:val="2"/>
          <w:sz w:val="24"/>
          <w:szCs w:val="24"/>
        </w:rPr>
        <w:t>совокупность</w:t>
      </w:r>
      <w:r w:rsidRPr="000C0B7C">
        <w:rPr>
          <w:rFonts w:hAnsi="Times New Roman"/>
          <w:spacing w:val="2"/>
          <w:sz w:val="24"/>
          <w:szCs w:val="24"/>
        </w:rPr>
        <w:t xml:space="preserve"> </w:t>
      </w:r>
      <w:r w:rsidRPr="000C0B7C">
        <w:rPr>
          <w:rFonts w:hAnsi="Times New Roman"/>
          <w:spacing w:val="2"/>
          <w:sz w:val="24"/>
          <w:szCs w:val="24"/>
        </w:rPr>
        <w:t>информационных</w:t>
      </w:r>
      <w:r w:rsidRPr="000C0B7C">
        <w:rPr>
          <w:rFonts w:hAnsi="Times New Roman"/>
          <w:spacing w:val="2"/>
          <w:sz w:val="24"/>
          <w:szCs w:val="24"/>
        </w:rPr>
        <w:t xml:space="preserve"> </w:t>
      </w:r>
      <w:r w:rsidRPr="000C0B7C">
        <w:rPr>
          <w:rFonts w:hAnsi="Times New Roman"/>
          <w:spacing w:val="2"/>
          <w:sz w:val="24"/>
          <w:szCs w:val="24"/>
        </w:rPr>
        <w:t>технологий</w:t>
      </w:r>
      <w:r w:rsidRPr="000C0B7C">
        <w:rPr>
          <w:rFonts w:ascii="Times New Roman"/>
          <w:spacing w:val="2"/>
          <w:sz w:val="24"/>
          <w:szCs w:val="24"/>
        </w:rPr>
        <w:t xml:space="preserve">, </w:t>
      </w:r>
      <w:r w:rsidRPr="000C0B7C">
        <w:rPr>
          <w:rFonts w:hAnsi="Times New Roman"/>
          <w:spacing w:val="2"/>
          <w:sz w:val="24"/>
          <w:szCs w:val="24"/>
        </w:rPr>
        <w:t>телекоммуникационных</w:t>
      </w:r>
      <w:r w:rsidRPr="000C0B7C">
        <w:rPr>
          <w:rFonts w:hAnsi="Times New Roman"/>
          <w:spacing w:val="2"/>
          <w:sz w:val="24"/>
          <w:szCs w:val="24"/>
        </w:rPr>
        <w:t xml:space="preserve"> </w:t>
      </w:r>
      <w:r w:rsidRPr="000C0B7C">
        <w:rPr>
          <w:rFonts w:hAnsi="Times New Roman"/>
          <w:spacing w:val="2"/>
          <w:sz w:val="24"/>
          <w:szCs w:val="24"/>
        </w:rPr>
        <w:t>технологий</w:t>
      </w:r>
      <w:r w:rsidRPr="000C0B7C">
        <w:rPr>
          <w:rFonts w:ascii="Times New Roman"/>
          <w:spacing w:val="2"/>
          <w:sz w:val="24"/>
          <w:szCs w:val="24"/>
        </w:rPr>
        <w:t xml:space="preserve">, </w:t>
      </w:r>
      <w:r w:rsidRPr="000C0B7C">
        <w:rPr>
          <w:rFonts w:hAnsi="Times New Roman"/>
          <w:spacing w:val="2"/>
          <w:sz w:val="24"/>
          <w:szCs w:val="24"/>
        </w:rPr>
        <w:t>соответствующих</w:t>
      </w:r>
      <w:r w:rsidRPr="000C0B7C">
        <w:rPr>
          <w:rFonts w:hAnsi="Times New Roman"/>
          <w:spacing w:val="2"/>
          <w:sz w:val="24"/>
          <w:szCs w:val="24"/>
        </w:rPr>
        <w:t xml:space="preserve"> </w:t>
      </w:r>
      <w:r w:rsidRPr="000C0B7C">
        <w:rPr>
          <w:rFonts w:hAnsi="Times New Roman"/>
          <w:spacing w:val="2"/>
          <w:sz w:val="24"/>
          <w:szCs w:val="24"/>
        </w:rPr>
        <w:t>технических</w:t>
      </w:r>
      <w:r w:rsidRPr="000C0B7C">
        <w:rPr>
          <w:rFonts w:hAnsi="Times New Roman"/>
          <w:spacing w:val="2"/>
          <w:sz w:val="24"/>
          <w:szCs w:val="24"/>
        </w:rPr>
        <w:t xml:space="preserve"> </w:t>
      </w:r>
      <w:r w:rsidRPr="000C0B7C">
        <w:rPr>
          <w:rFonts w:hAnsi="Times New Roman"/>
          <w:spacing w:val="2"/>
          <w:sz w:val="24"/>
          <w:szCs w:val="24"/>
        </w:rPr>
        <w:t>средств</w:t>
      </w:r>
      <w:r w:rsidRPr="000C0B7C">
        <w:rPr>
          <w:rFonts w:hAnsi="Times New Roman"/>
          <w:spacing w:val="2"/>
          <w:sz w:val="24"/>
          <w:szCs w:val="24"/>
        </w:rPr>
        <w:t xml:space="preserve"> </w:t>
      </w:r>
      <w:r w:rsidRPr="000C0B7C">
        <w:rPr>
          <w:rFonts w:ascii="Times New Roman"/>
          <w:spacing w:val="2"/>
          <w:sz w:val="24"/>
          <w:szCs w:val="24"/>
        </w:rPr>
        <w:t>(</w:t>
      </w:r>
      <w:r w:rsidRPr="000C0B7C">
        <w:rPr>
          <w:rFonts w:hAnsi="Times New Roman"/>
          <w:spacing w:val="2"/>
          <w:sz w:val="24"/>
          <w:szCs w:val="24"/>
        </w:rPr>
        <w:t>в</w:t>
      </w:r>
      <w:r w:rsidRPr="000C0B7C">
        <w:rPr>
          <w:rFonts w:hAnsi="Times New Roman"/>
          <w:spacing w:val="2"/>
          <w:sz w:val="24"/>
          <w:szCs w:val="24"/>
        </w:rPr>
        <w:t xml:space="preserve"> </w:t>
      </w:r>
      <w:r w:rsidRPr="000C0B7C">
        <w:rPr>
          <w:rFonts w:hAnsi="Times New Roman"/>
          <w:spacing w:val="2"/>
          <w:sz w:val="24"/>
          <w:szCs w:val="24"/>
        </w:rPr>
        <w:t>том</w:t>
      </w:r>
      <w:r w:rsidRPr="000C0B7C">
        <w:rPr>
          <w:rFonts w:hAnsi="Times New Roman"/>
          <w:spacing w:val="2"/>
          <w:sz w:val="24"/>
          <w:szCs w:val="24"/>
        </w:rPr>
        <w:t xml:space="preserve"> </w:t>
      </w:r>
      <w:r w:rsidRPr="000C0B7C">
        <w:rPr>
          <w:rFonts w:hAnsi="Times New Roman"/>
          <w:spacing w:val="2"/>
          <w:sz w:val="24"/>
          <w:szCs w:val="24"/>
        </w:rPr>
        <w:t>числе</w:t>
      </w:r>
      <w:r w:rsidRPr="000C0B7C">
        <w:rPr>
          <w:rFonts w:ascii="Times New Roman"/>
          <w:spacing w:val="2"/>
          <w:sz w:val="24"/>
          <w:szCs w:val="24"/>
        </w:rPr>
        <w:t xml:space="preserve">, </w:t>
      </w:r>
      <w:r w:rsidRPr="000C0B7C">
        <w:rPr>
          <w:rFonts w:hAnsi="Times New Roman"/>
          <w:spacing w:val="2"/>
          <w:sz w:val="24"/>
          <w:szCs w:val="24"/>
        </w:rPr>
        <w:t>флеш</w:t>
      </w:r>
      <w:r w:rsidRPr="000C0B7C">
        <w:rPr>
          <w:rFonts w:ascii="Times New Roman"/>
          <w:spacing w:val="2"/>
          <w:sz w:val="24"/>
          <w:szCs w:val="24"/>
        </w:rPr>
        <w:t>-</w:t>
      </w:r>
      <w:r w:rsidRPr="000C0B7C">
        <w:rPr>
          <w:rFonts w:hAnsi="Times New Roman"/>
          <w:spacing w:val="2"/>
          <w:sz w:val="24"/>
          <w:szCs w:val="24"/>
        </w:rPr>
        <w:t>тренажеров</w:t>
      </w:r>
      <w:r w:rsidRPr="000C0B7C">
        <w:rPr>
          <w:rFonts w:ascii="Times New Roman"/>
          <w:spacing w:val="2"/>
          <w:sz w:val="24"/>
          <w:szCs w:val="24"/>
        </w:rPr>
        <w:t xml:space="preserve">, </w:t>
      </w:r>
      <w:r w:rsidRPr="000C0B7C">
        <w:rPr>
          <w:rFonts w:hAnsi="Times New Roman"/>
          <w:spacing w:val="2"/>
          <w:sz w:val="24"/>
          <w:szCs w:val="24"/>
        </w:rPr>
        <w:t>инструментов</w:t>
      </w:r>
      <w:r w:rsidRPr="000C0B7C">
        <w:rPr>
          <w:rFonts w:hAnsi="Times New Roman"/>
          <w:spacing w:val="2"/>
          <w:sz w:val="24"/>
          <w:szCs w:val="24"/>
        </w:rPr>
        <w:t xml:space="preserve"> </w:t>
      </w:r>
      <w:r w:rsidRPr="000C0B7C">
        <w:rPr>
          <w:rFonts w:ascii="Times New Roman"/>
          <w:spacing w:val="2"/>
          <w:sz w:val="24"/>
          <w:szCs w:val="24"/>
        </w:rPr>
        <w:t xml:space="preserve">Wiki, </w:t>
      </w:r>
      <w:r w:rsidRPr="000C0B7C">
        <w:rPr>
          <w:rFonts w:hAnsi="Times New Roman"/>
          <w:spacing w:val="2"/>
          <w:sz w:val="24"/>
          <w:szCs w:val="24"/>
        </w:rPr>
        <w:t>цифровых</w:t>
      </w:r>
      <w:r w:rsidRPr="000C0B7C">
        <w:rPr>
          <w:rFonts w:hAnsi="Times New Roman"/>
          <w:spacing w:val="2"/>
          <w:sz w:val="24"/>
          <w:szCs w:val="24"/>
        </w:rPr>
        <w:t xml:space="preserve"> </w:t>
      </w:r>
      <w:r w:rsidRPr="000C0B7C">
        <w:rPr>
          <w:rFonts w:hAnsi="Times New Roman"/>
          <w:spacing w:val="2"/>
          <w:sz w:val="24"/>
          <w:szCs w:val="24"/>
        </w:rPr>
        <w:t>видео</w:t>
      </w:r>
      <w:r w:rsidRPr="000C0B7C">
        <w:rPr>
          <w:rFonts w:hAnsi="Times New Roman"/>
          <w:spacing w:val="2"/>
          <w:sz w:val="24"/>
          <w:szCs w:val="24"/>
        </w:rPr>
        <w:t xml:space="preserve"> </w:t>
      </w:r>
      <w:r w:rsidRPr="000C0B7C">
        <w:rPr>
          <w:rFonts w:hAnsi="Times New Roman"/>
          <w:spacing w:val="2"/>
          <w:sz w:val="24"/>
          <w:szCs w:val="24"/>
        </w:rPr>
        <w:t>материалов</w:t>
      </w:r>
      <w:r w:rsidRPr="000C0B7C">
        <w:rPr>
          <w:rFonts w:hAnsi="Times New Roman"/>
          <w:spacing w:val="2"/>
          <w:sz w:val="24"/>
          <w:szCs w:val="24"/>
        </w:rPr>
        <w:t xml:space="preserve"> </w:t>
      </w:r>
      <w:r w:rsidRPr="000C0B7C">
        <w:rPr>
          <w:rFonts w:hAnsi="Times New Roman"/>
          <w:spacing w:val="2"/>
          <w:sz w:val="24"/>
          <w:szCs w:val="24"/>
        </w:rPr>
        <w:t>и</w:t>
      </w:r>
      <w:r w:rsidRPr="000C0B7C">
        <w:rPr>
          <w:rFonts w:hAnsi="Times New Roman"/>
          <w:spacing w:val="2"/>
          <w:sz w:val="24"/>
          <w:szCs w:val="24"/>
        </w:rPr>
        <w:t xml:space="preserve"> </w:t>
      </w:r>
      <w:r w:rsidRPr="000C0B7C">
        <w:rPr>
          <w:rFonts w:hAnsi="Times New Roman"/>
          <w:spacing w:val="2"/>
          <w:sz w:val="24"/>
          <w:szCs w:val="24"/>
        </w:rPr>
        <w:t>др</w:t>
      </w:r>
      <w:r w:rsidRPr="000C0B7C">
        <w:rPr>
          <w:rFonts w:ascii="Times New Roman"/>
          <w:spacing w:val="2"/>
          <w:sz w:val="24"/>
          <w:szCs w:val="24"/>
        </w:rPr>
        <w:t xml:space="preserve">.), </w:t>
      </w:r>
      <w:r w:rsidRPr="000C0B7C">
        <w:rPr>
          <w:rFonts w:hAnsi="Times New Roman"/>
          <w:spacing w:val="2"/>
          <w:sz w:val="24"/>
          <w:szCs w:val="24"/>
        </w:rPr>
        <w:t>обеспечивающих</w:t>
      </w:r>
      <w:r w:rsidRPr="000C0B7C">
        <w:rPr>
          <w:rFonts w:hAnsi="Times New Roman"/>
          <w:spacing w:val="2"/>
          <w:sz w:val="24"/>
          <w:szCs w:val="24"/>
        </w:rPr>
        <w:t xml:space="preserve"> </w:t>
      </w:r>
      <w:r w:rsidRPr="000C0B7C">
        <w:rPr>
          <w:rFonts w:hAnsi="Times New Roman"/>
          <w:spacing w:val="2"/>
          <w:sz w:val="24"/>
          <w:szCs w:val="24"/>
        </w:rPr>
        <w:t>достижение</w:t>
      </w:r>
      <w:r w:rsidRPr="000C0B7C">
        <w:rPr>
          <w:rFonts w:hAnsi="Times New Roman"/>
          <w:spacing w:val="2"/>
          <w:sz w:val="24"/>
          <w:szCs w:val="24"/>
        </w:rPr>
        <w:t xml:space="preserve"> </w:t>
      </w:r>
      <w:r w:rsidRPr="000C0B7C">
        <w:rPr>
          <w:rFonts w:hAnsi="Times New Roman"/>
          <w:spacing w:val="2"/>
          <w:sz w:val="24"/>
          <w:szCs w:val="24"/>
        </w:rPr>
        <w:t>каждым</w:t>
      </w:r>
      <w:r w:rsidRPr="000C0B7C">
        <w:rPr>
          <w:rFonts w:hAnsi="Times New Roman"/>
          <w:spacing w:val="2"/>
          <w:sz w:val="24"/>
          <w:szCs w:val="24"/>
        </w:rPr>
        <w:t xml:space="preserve"> </w:t>
      </w:r>
      <w:r w:rsidRPr="000C0B7C">
        <w:rPr>
          <w:rFonts w:hAnsi="Times New Roman"/>
          <w:spacing w:val="2"/>
          <w:sz w:val="24"/>
          <w:szCs w:val="24"/>
        </w:rPr>
        <w:t>обучающимся</w:t>
      </w:r>
      <w:r w:rsidRPr="000C0B7C">
        <w:rPr>
          <w:rFonts w:hAnsi="Times New Roman"/>
          <w:spacing w:val="2"/>
          <w:sz w:val="24"/>
          <w:szCs w:val="24"/>
        </w:rPr>
        <w:t xml:space="preserve"> </w:t>
      </w:r>
      <w:r w:rsidRPr="000C0B7C">
        <w:rPr>
          <w:rFonts w:hAnsi="Times New Roman"/>
          <w:spacing w:val="2"/>
          <w:sz w:val="24"/>
          <w:szCs w:val="24"/>
        </w:rPr>
        <w:t>максимально</w:t>
      </w:r>
      <w:r w:rsidRPr="000C0B7C">
        <w:rPr>
          <w:rFonts w:hAnsi="Times New Roman"/>
          <w:spacing w:val="2"/>
          <w:sz w:val="24"/>
          <w:szCs w:val="24"/>
        </w:rPr>
        <w:t xml:space="preserve"> </w:t>
      </w:r>
      <w:r w:rsidRPr="000C0B7C">
        <w:rPr>
          <w:rFonts w:hAnsi="Times New Roman"/>
          <w:spacing w:val="2"/>
          <w:sz w:val="24"/>
          <w:szCs w:val="24"/>
        </w:rPr>
        <w:t>возможных</w:t>
      </w:r>
      <w:r w:rsidRPr="000C0B7C">
        <w:rPr>
          <w:rFonts w:hAnsi="Times New Roman"/>
          <w:spacing w:val="2"/>
          <w:sz w:val="24"/>
          <w:szCs w:val="24"/>
        </w:rPr>
        <w:t xml:space="preserve"> </w:t>
      </w:r>
      <w:r w:rsidRPr="000C0B7C">
        <w:rPr>
          <w:rFonts w:hAnsi="Times New Roman"/>
          <w:spacing w:val="2"/>
          <w:sz w:val="24"/>
          <w:szCs w:val="24"/>
        </w:rPr>
        <w:t>для</w:t>
      </w:r>
      <w:r w:rsidRPr="000C0B7C">
        <w:rPr>
          <w:rFonts w:hAnsi="Times New Roman"/>
          <w:spacing w:val="2"/>
          <w:sz w:val="24"/>
          <w:szCs w:val="24"/>
        </w:rPr>
        <w:t xml:space="preserve"> </w:t>
      </w:r>
      <w:r w:rsidRPr="000C0B7C">
        <w:rPr>
          <w:rFonts w:hAnsi="Times New Roman"/>
          <w:spacing w:val="2"/>
          <w:sz w:val="24"/>
          <w:szCs w:val="24"/>
        </w:rPr>
        <w:t>него</w:t>
      </w:r>
      <w:r w:rsidRPr="000C0B7C">
        <w:rPr>
          <w:rFonts w:hAnsi="Times New Roman"/>
          <w:spacing w:val="2"/>
          <w:sz w:val="24"/>
          <w:szCs w:val="24"/>
        </w:rPr>
        <w:t xml:space="preserve"> </w:t>
      </w:r>
      <w:r w:rsidRPr="000C0B7C">
        <w:rPr>
          <w:rFonts w:hAnsi="Times New Roman"/>
          <w:spacing w:val="2"/>
          <w:sz w:val="24"/>
          <w:szCs w:val="24"/>
        </w:rPr>
        <w:t>результатов</w:t>
      </w:r>
      <w:r w:rsidRPr="000C0B7C">
        <w:rPr>
          <w:rFonts w:hAnsi="Times New Roman"/>
          <w:spacing w:val="2"/>
          <w:sz w:val="24"/>
          <w:szCs w:val="24"/>
        </w:rPr>
        <w:t xml:space="preserve"> </w:t>
      </w:r>
      <w:r w:rsidRPr="000C0B7C">
        <w:rPr>
          <w:rFonts w:hAnsi="Times New Roman"/>
          <w:spacing w:val="2"/>
          <w:sz w:val="24"/>
          <w:szCs w:val="24"/>
        </w:rPr>
        <w:t>освоения</w:t>
      </w:r>
      <w:r w:rsidRPr="000C0B7C">
        <w:rPr>
          <w:rFonts w:hAnsi="Times New Roman"/>
          <w:spacing w:val="2"/>
          <w:sz w:val="24"/>
          <w:szCs w:val="24"/>
        </w:rPr>
        <w:t xml:space="preserve"> </w:t>
      </w:r>
      <w:r w:rsidRPr="000C0B7C">
        <w:rPr>
          <w:rFonts w:hAnsi="Times New Roman"/>
          <w:spacing w:val="2"/>
          <w:sz w:val="24"/>
          <w:szCs w:val="24"/>
        </w:rPr>
        <w:t>образовательных</w:t>
      </w:r>
      <w:r w:rsidRPr="000C0B7C">
        <w:rPr>
          <w:rFonts w:hAnsi="Times New Roman"/>
          <w:spacing w:val="2"/>
          <w:sz w:val="24"/>
          <w:szCs w:val="24"/>
        </w:rPr>
        <w:t xml:space="preserve"> </w:t>
      </w:r>
      <w:r w:rsidRPr="000C0B7C">
        <w:rPr>
          <w:rFonts w:hAnsi="Times New Roman"/>
          <w:spacing w:val="2"/>
          <w:sz w:val="24"/>
          <w:szCs w:val="24"/>
        </w:rPr>
        <w:t>Программ</w:t>
      </w:r>
      <w:r w:rsidRPr="000C0B7C">
        <w:rPr>
          <w:rFonts w:ascii="Times New Roman"/>
          <w:spacing w:val="2"/>
          <w:sz w:val="24"/>
          <w:szCs w:val="24"/>
        </w:rPr>
        <w:t xml:space="preserve">. </w:t>
      </w:r>
    </w:p>
    <w:p w:rsidR="002F2CA3" w:rsidRPr="000C0B7C" w:rsidRDefault="002F2CA3" w:rsidP="000C0B7C">
      <w:pPr>
        <w:pStyle w:val="18TexstSPISOK1"/>
        <w:tabs>
          <w:tab w:val="clear" w:pos="640"/>
        </w:tabs>
        <w:spacing w:line="276" w:lineRule="auto"/>
        <w:ind w:left="0" w:firstLine="709"/>
        <w:rPr>
          <w:rFonts w:ascii="Times New Roman" w:hAnsi="Times New Roman" w:cs="Times New Roman"/>
          <w:spacing w:val="2"/>
          <w:sz w:val="24"/>
          <w:szCs w:val="24"/>
        </w:rPr>
      </w:pPr>
      <w:r w:rsidRPr="000C0B7C">
        <w:rPr>
          <w:rFonts w:hAnsi="Times New Roman"/>
          <w:spacing w:val="2"/>
          <w:sz w:val="24"/>
          <w:szCs w:val="24"/>
        </w:rPr>
        <w:t>Информационно</w:t>
      </w:r>
      <w:r w:rsidRPr="000C0B7C">
        <w:rPr>
          <w:rFonts w:ascii="Times New Roman"/>
          <w:spacing w:val="2"/>
          <w:sz w:val="24"/>
          <w:szCs w:val="24"/>
        </w:rPr>
        <w:t>-</w:t>
      </w:r>
      <w:r w:rsidRPr="000C0B7C">
        <w:rPr>
          <w:rFonts w:hAnsi="Times New Roman"/>
          <w:spacing w:val="2"/>
          <w:sz w:val="24"/>
          <w:szCs w:val="24"/>
        </w:rPr>
        <w:t>образовательная</w:t>
      </w:r>
      <w:r w:rsidRPr="000C0B7C">
        <w:rPr>
          <w:rFonts w:hAnsi="Times New Roman"/>
          <w:spacing w:val="2"/>
          <w:sz w:val="24"/>
          <w:szCs w:val="24"/>
        </w:rPr>
        <w:t xml:space="preserve"> </w:t>
      </w:r>
      <w:r w:rsidRPr="000C0B7C">
        <w:rPr>
          <w:rFonts w:hAnsi="Times New Roman"/>
          <w:spacing w:val="2"/>
          <w:sz w:val="24"/>
          <w:szCs w:val="24"/>
        </w:rPr>
        <w:t>среда</w:t>
      </w:r>
      <w:r w:rsidRPr="000C0B7C">
        <w:rPr>
          <w:rFonts w:hAnsi="Times New Roman"/>
          <w:spacing w:val="2"/>
          <w:sz w:val="24"/>
          <w:szCs w:val="24"/>
        </w:rPr>
        <w:t xml:space="preserve"> </w:t>
      </w:r>
      <w:r w:rsidRPr="000C0B7C">
        <w:rPr>
          <w:rFonts w:hAnsi="Times New Roman"/>
          <w:spacing w:val="2"/>
          <w:sz w:val="24"/>
          <w:szCs w:val="24"/>
        </w:rPr>
        <w:t>образовательной</w:t>
      </w:r>
      <w:r w:rsidRPr="000C0B7C">
        <w:rPr>
          <w:rFonts w:hAnsi="Times New Roman"/>
          <w:spacing w:val="2"/>
          <w:sz w:val="24"/>
          <w:szCs w:val="24"/>
        </w:rPr>
        <w:t xml:space="preserve"> </w:t>
      </w:r>
      <w:r w:rsidRPr="000C0B7C">
        <w:rPr>
          <w:rFonts w:hAnsi="Times New Roman"/>
          <w:spacing w:val="2"/>
          <w:sz w:val="24"/>
          <w:szCs w:val="24"/>
        </w:rPr>
        <w:t>организации</w:t>
      </w:r>
      <w:r w:rsidRPr="000C0B7C">
        <w:rPr>
          <w:rFonts w:hAnsi="Times New Roman"/>
          <w:spacing w:val="2"/>
          <w:sz w:val="24"/>
          <w:szCs w:val="24"/>
        </w:rPr>
        <w:t xml:space="preserve"> </w:t>
      </w:r>
      <w:r w:rsidRPr="000C0B7C">
        <w:rPr>
          <w:rFonts w:hAnsi="Times New Roman"/>
          <w:spacing w:val="2"/>
          <w:sz w:val="24"/>
          <w:szCs w:val="24"/>
        </w:rPr>
        <w:t>должна</w:t>
      </w:r>
      <w:r w:rsidRPr="000C0B7C">
        <w:rPr>
          <w:rFonts w:hAnsi="Times New Roman"/>
          <w:spacing w:val="2"/>
          <w:sz w:val="24"/>
          <w:szCs w:val="24"/>
        </w:rPr>
        <w:t xml:space="preserve"> </w:t>
      </w:r>
      <w:r w:rsidRPr="000C0B7C">
        <w:rPr>
          <w:rFonts w:hAnsi="Times New Roman"/>
          <w:spacing w:val="2"/>
          <w:sz w:val="24"/>
          <w:szCs w:val="24"/>
        </w:rPr>
        <w:t>обеспечивать</w:t>
      </w:r>
      <w:r w:rsidRPr="000C0B7C">
        <w:rPr>
          <w:rFonts w:hAnsi="Times New Roman"/>
          <w:spacing w:val="2"/>
          <w:sz w:val="24"/>
          <w:szCs w:val="24"/>
        </w:rPr>
        <w:t xml:space="preserve"> </w:t>
      </w:r>
      <w:r w:rsidRPr="000C0B7C">
        <w:rPr>
          <w:rFonts w:hAnsi="Times New Roman"/>
          <w:spacing w:val="2"/>
          <w:sz w:val="24"/>
          <w:szCs w:val="24"/>
        </w:rPr>
        <w:t>возможность</w:t>
      </w:r>
      <w:r w:rsidRPr="000C0B7C">
        <w:rPr>
          <w:rFonts w:hAnsi="Times New Roman"/>
          <w:spacing w:val="2"/>
          <w:sz w:val="24"/>
          <w:szCs w:val="24"/>
        </w:rPr>
        <w:t xml:space="preserve"> </w:t>
      </w:r>
      <w:r w:rsidRPr="000C0B7C">
        <w:rPr>
          <w:rFonts w:hAnsi="Times New Roman"/>
          <w:spacing w:val="2"/>
          <w:sz w:val="24"/>
          <w:szCs w:val="24"/>
        </w:rPr>
        <w:t>осуществлять</w:t>
      </w:r>
      <w:r w:rsidRPr="000C0B7C">
        <w:rPr>
          <w:rFonts w:hAnsi="Times New Roman"/>
          <w:spacing w:val="2"/>
          <w:sz w:val="24"/>
          <w:szCs w:val="24"/>
        </w:rPr>
        <w:t xml:space="preserve"> </w:t>
      </w:r>
      <w:r w:rsidRPr="000C0B7C">
        <w:rPr>
          <w:rFonts w:hAnsi="Times New Roman"/>
          <w:spacing w:val="2"/>
          <w:sz w:val="24"/>
          <w:szCs w:val="24"/>
        </w:rPr>
        <w:t>в</w:t>
      </w:r>
      <w:r w:rsidRPr="000C0B7C">
        <w:rPr>
          <w:rFonts w:hAnsi="Times New Roman"/>
          <w:spacing w:val="2"/>
          <w:sz w:val="24"/>
          <w:szCs w:val="24"/>
        </w:rPr>
        <w:t xml:space="preserve"> </w:t>
      </w:r>
      <w:r w:rsidRPr="000C0B7C">
        <w:rPr>
          <w:rFonts w:hAnsi="Times New Roman"/>
          <w:spacing w:val="2"/>
          <w:sz w:val="24"/>
          <w:szCs w:val="24"/>
        </w:rPr>
        <w:t>электронной</w:t>
      </w:r>
      <w:r w:rsidRPr="000C0B7C">
        <w:rPr>
          <w:rFonts w:hAnsi="Times New Roman"/>
          <w:spacing w:val="2"/>
          <w:sz w:val="24"/>
          <w:szCs w:val="24"/>
        </w:rPr>
        <w:t xml:space="preserve"> </w:t>
      </w:r>
      <w:r w:rsidRPr="000C0B7C">
        <w:rPr>
          <w:rFonts w:ascii="Times New Roman"/>
          <w:spacing w:val="2"/>
          <w:sz w:val="24"/>
          <w:szCs w:val="24"/>
        </w:rPr>
        <w:t>(</w:t>
      </w:r>
      <w:r w:rsidRPr="000C0B7C">
        <w:rPr>
          <w:rFonts w:hAnsi="Times New Roman"/>
          <w:spacing w:val="2"/>
          <w:sz w:val="24"/>
          <w:szCs w:val="24"/>
        </w:rPr>
        <w:t>цифровой</w:t>
      </w:r>
      <w:r w:rsidRPr="000C0B7C">
        <w:rPr>
          <w:rFonts w:ascii="Times New Roman"/>
          <w:spacing w:val="2"/>
          <w:sz w:val="24"/>
          <w:szCs w:val="24"/>
        </w:rPr>
        <w:t xml:space="preserve">) </w:t>
      </w:r>
      <w:r w:rsidRPr="000C0B7C">
        <w:rPr>
          <w:rFonts w:hAnsi="Times New Roman"/>
          <w:spacing w:val="2"/>
          <w:sz w:val="24"/>
          <w:szCs w:val="24"/>
        </w:rPr>
        <w:t>форме</w:t>
      </w:r>
      <w:r w:rsidRPr="000C0B7C">
        <w:rPr>
          <w:rFonts w:hAnsi="Times New Roman"/>
          <w:spacing w:val="2"/>
          <w:sz w:val="24"/>
          <w:szCs w:val="24"/>
        </w:rPr>
        <w:t xml:space="preserve"> </w:t>
      </w:r>
      <w:r w:rsidRPr="000C0B7C">
        <w:rPr>
          <w:rFonts w:hAnsi="Times New Roman"/>
          <w:spacing w:val="2"/>
          <w:sz w:val="24"/>
          <w:szCs w:val="24"/>
        </w:rPr>
        <w:t>следующие</w:t>
      </w:r>
      <w:r w:rsidRPr="000C0B7C">
        <w:rPr>
          <w:rFonts w:hAnsi="Times New Roman"/>
          <w:spacing w:val="2"/>
          <w:sz w:val="24"/>
          <w:szCs w:val="24"/>
        </w:rPr>
        <w:t xml:space="preserve"> </w:t>
      </w:r>
      <w:r w:rsidRPr="000C0B7C">
        <w:rPr>
          <w:rFonts w:hAnsi="Times New Roman"/>
          <w:spacing w:val="2"/>
          <w:sz w:val="24"/>
          <w:szCs w:val="24"/>
        </w:rPr>
        <w:t>виды</w:t>
      </w:r>
      <w:r w:rsidRPr="000C0B7C">
        <w:rPr>
          <w:rFonts w:hAnsi="Times New Roman"/>
          <w:spacing w:val="2"/>
          <w:sz w:val="24"/>
          <w:szCs w:val="24"/>
        </w:rPr>
        <w:t xml:space="preserve"> </w:t>
      </w:r>
      <w:r w:rsidRPr="000C0B7C">
        <w:rPr>
          <w:rFonts w:hAnsi="Times New Roman"/>
          <w:spacing w:val="2"/>
          <w:sz w:val="24"/>
          <w:szCs w:val="24"/>
        </w:rPr>
        <w:t>деятельности</w:t>
      </w:r>
      <w:r w:rsidRPr="000C0B7C">
        <w:rPr>
          <w:rFonts w:ascii="Times New Roman"/>
          <w:spacing w:val="2"/>
          <w:sz w:val="24"/>
          <w:szCs w:val="24"/>
        </w:rPr>
        <w:t xml:space="preserve">: </w:t>
      </w:r>
      <w:r w:rsidRPr="000C0B7C">
        <w:rPr>
          <w:rFonts w:hAnsi="Times New Roman"/>
          <w:spacing w:val="2"/>
          <w:sz w:val="24"/>
          <w:szCs w:val="24"/>
        </w:rPr>
        <w:t>планирование</w:t>
      </w:r>
      <w:r w:rsidRPr="000C0B7C">
        <w:rPr>
          <w:rFonts w:hAnsi="Times New Roman"/>
          <w:spacing w:val="2"/>
          <w:sz w:val="24"/>
          <w:szCs w:val="24"/>
        </w:rPr>
        <w:t xml:space="preserve"> </w:t>
      </w:r>
      <w:r w:rsidRPr="000C0B7C">
        <w:rPr>
          <w:rFonts w:hAnsi="Times New Roman"/>
          <w:spacing w:val="2"/>
          <w:sz w:val="24"/>
          <w:szCs w:val="24"/>
        </w:rPr>
        <w:t>образовательного</w:t>
      </w:r>
      <w:r w:rsidRPr="000C0B7C">
        <w:rPr>
          <w:rFonts w:hAnsi="Times New Roman"/>
          <w:spacing w:val="2"/>
          <w:sz w:val="24"/>
          <w:szCs w:val="24"/>
        </w:rPr>
        <w:t xml:space="preserve"> </w:t>
      </w:r>
      <w:r w:rsidRPr="000C0B7C">
        <w:rPr>
          <w:rFonts w:hAnsi="Times New Roman"/>
          <w:spacing w:val="2"/>
          <w:sz w:val="24"/>
          <w:szCs w:val="24"/>
        </w:rPr>
        <w:t>процесса</w:t>
      </w:r>
      <w:r w:rsidRPr="000C0B7C">
        <w:rPr>
          <w:rFonts w:ascii="Times New Roman"/>
          <w:spacing w:val="2"/>
          <w:sz w:val="24"/>
          <w:szCs w:val="24"/>
        </w:rPr>
        <w:t xml:space="preserve">; </w:t>
      </w:r>
      <w:r w:rsidRPr="000C0B7C">
        <w:rPr>
          <w:rFonts w:hAnsi="Times New Roman"/>
          <w:spacing w:val="2"/>
          <w:sz w:val="24"/>
          <w:szCs w:val="24"/>
        </w:rPr>
        <w:t>размещение</w:t>
      </w:r>
      <w:r w:rsidRPr="000C0B7C">
        <w:rPr>
          <w:rFonts w:hAnsi="Times New Roman"/>
          <w:spacing w:val="2"/>
          <w:sz w:val="24"/>
          <w:szCs w:val="24"/>
        </w:rPr>
        <w:t xml:space="preserve"> </w:t>
      </w:r>
      <w:r w:rsidRPr="000C0B7C">
        <w:rPr>
          <w:rFonts w:hAnsi="Times New Roman"/>
          <w:spacing w:val="2"/>
          <w:sz w:val="24"/>
          <w:szCs w:val="24"/>
        </w:rPr>
        <w:t>и</w:t>
      </w:r>
      <w:r w:rsidRPr="000C0B7C">
        <w:rPr>
          <w:rFonts w:hAnsi="Times New Roman"/>
          <w:spacing w:val="2"/>
          <w:sz w:val="24"/>
          <w:szCs w:val="24"/>
        </w:rPr>
        <w:t xml:space="preserve"> </w:t>
      </w:r>
      <w:r w:rsidRPr="000C0B7C">
        <w:rPr>
          <w:rFonts w:hAnsi="Times New Roman"/>
          <w:spacing w:val="2"/>
          <w:sz w:val="24"/>
          <w:szCs w:val="24"/>
        </w:rPr>
        <w:t>сохранение</w:t>
      </w:r>
      <w:r w:rsidRPr="000C0B7C">
        <w:rPr>
          <w:rFonts w:hAnsi="Times New Roman"/>
          <w:spacing w:val="2"/>
          <w:sz w:val="24"/>
          <w:szCs w:val="24"/>
        </w:rPr>
        <w:t xml:space="preserve"> </w:t>
      </w:r>
      <w:r w:rsidRPr="000C0B7C">
        <w:rPr>
          <w:rFonts w:hAnsi="Times New Roman"/>
          <w:spacing w:val="2"/>
          <w:sz w:val="24"/>
          <w:szCs w:val="24"/>
        </w:rPr>
        <w:t>материалов</w:t>
      </w:r>
      <w:r w:rsidRPr="000C0B7C">
        <w:rPr>
          <w:rFonts w:hAnsi="Times New Roman"/>
          <w:spacing w:val="2"/>
          <w:sz w:val="24"/>
          <w:szCs w:val="24"/>
        </w:rPr>
        <w:t xml:space="preserve"> </w:t>
      </w:r>
      <w:r w:rsidRPr="000C0B7C">
        <w:rPr>
          <w:rFonts w:hAnsi="Times New Roman"/>
          <w:spacing w:val="2"/>
          <w:sz w:val="24"/>
          <w:szCs w:val="24"/>
        </w:rPr>
        <w:t>образовательного</w:t>
      </w:r>
      <w:r w:rsidRPr="000C0B7C">
        <w:rPr>
          <w:rFonts w:hAnsi="Times New Roman"/>
          <w:spacing w:val="2"/>
          <w:sz w:val="24"/>
          <w:szCs w:val="24"/>
        </w:rPr>
        <w:t xml:space="preserve"> </w:t>
      </w:r>
      <w:r w:rsidRPr="000C0B7C">
        <w:rPr>
          <w:rFonts w:hAnsi="Times New Roman"/>
          <w:spacing w:val="2"/>
          <w:sz w:val="24"/>
          <w:szCs w:val="24"/>
        </w:rPr>
        <w:t>процесса</w:t>
      </w:r>
      <w:r w:rsidRPr="000C0B7C">
        <w:rPr>
          <w:rFonts w:ascii="Times New Roman"/>
          <w:spacing w:val="2"/>
          <w:sz w:val="24"/>
          <w:szCs w:val="24"/>
        </w:rPr>
        <w:t xml:space="preserve">, </w:t>
      </w:r>
      <w:r w:rsidRPr="000C0B7C">
        <w:rPr>
          <w:rFonts w:hAnsi="Times New Roman"/>
          <w:spacing w:val="2"/>
          <w:sz w:val="24"/>
          <w:szCs w:val="24"/>
        </w:rPr>
        <w:t>в</w:t>
      </w:r>
      <w:r w:rsidRPr="000C0B7C">
        <w:rPr>
          <w:rFonts w:hAnsi="Times New Roman"/>
          <w:spacing w:val="2"/>
          <w:sz w:val="24"/>
          <w:szCs w:val="24"/>
        </w:rPr>
        <w:t xml:space="preserve"> </w:t>
      </w:r>
      <w:r w:rsidRPr="000C0B7C">
        <w:rPr>
          <w:rFonts w:hAnsi="Times New Roman"/>
          <w:spacing w:val="2"/>
          <w:sz w:val="24"/>
          <w:szCs w:val="24"/>
        </w:rPr>
        <w:t>том</w:t>
      </w:r>
      <w:r w:rsidRPr="000C0B7C">
        <w:rPr>
          <w:rFonts w:hAnsi="Times New Roman"/>
          <w:spacing w:val="2"/>
          <w:sz w:val="24"/>
          <w:szCs w:val="24"/>
        </w:rPr>
        <w:t xml:space="preserve"> </w:t>
      </w:r>
      <w:r w:rsidRPr="000C0B7C">
        <w:rPr>
          <w:rFonts w:hAnsi="Times New Roman"/>
          <w:spacing w:val="2"/>
          <w:sz w:val="24"/>
          <w:szCs w:val="24"/>
        </w:rPr>
        <w:t>числе</w:t>
      </w:r>
      <w:r w:rsidRPr="000C0B7C">
        <w:rPr>
          <w:rFonts w:hAnsi="Times New Roman"/>
          <w:spacing w:val="2"/>
          <w:sz w:val="24"/>
          <w:szCs w:val="24"/>
        </w:rPr>
        <w:t xml:space="preserve"> </w:t>
      </w:r>
      <w:r w:rsidRPr="000C0B7C">
        <w:rPr>
          <w:rFonts w:hAnsi="Times New Roman"/>
          <w:spacing w:val="2"/>
          <w:sz w:val="24"/>
          <w:szCs w:val="24"/>
        </w:rPr>
        <w:t>–</w:t>
      </w:r>
      <w:r w:rsidRPr="000C0B7C">
        <w:rPr>
          <w:rFonts w:hAnsi="Times New Roman"/>
          <w:spacing w:val="2"/>
          <w:sz w:val="24"/>
          <w:szCs w:val="24"/>
        </w:rPr>
        <w:t xml:space="preserve"> </w:t>
      </w:r>
      <w:r w:rsidRPr="000C0B7C">
        <w:rPr>
          <w:rFonts w:hAnsi="Times New Roman"/>
          <w:spacing w:val="2"/>
          <w:sz w:val="24"/>
          <w:szCs w:val="24"/>
        </w:rPr>
        <w:t>работ</w:t>
      </w:r>
      <w:r w:rsidRPr="000C0B7C">
        <w:rPr>
          <w:rFonts w:hAnsi="Times New Roman"/>
          <w:spacing w:val="2"/>
          <w:sz w:val="24"/>
          <w:szCs w:val="24"/>
        </w:rPr>
        <w:t xml:space="preserve"> </w:t>
      </w:r>
      <w:r w:rsidRPr="000C0B7C">
        <w:rPr>
          <w:rFonts w:hAnsi="Times New Roman"/>
          <w:spacing w:val="2"/>
          <w:sz w:val="24"/>
          <w:szCs w:val="24"/>
        </w:rPr>
        <w:t>обучающихся</w:t>
      </w:r>
      <w:r w:rsidRPr="000C0B7C">
        <w:rPr>
          <w:rFonts w:hAnsi="Times New Roman"/>
          <w:spacing w:val="2"/>
          <w:sz w:val="24"/>
          <w:szCs w:val="24"/>
        </w:rPr>
        <w:t xml:space="preserve"> </w:t>
      </w:r>
      <w:r w:rsidRPr="000C0B7C">
        <w:rPr>
          <w:rFonts w:hAnsi="Times New Roman"/>
          <w:spacing w:val="2"/>
          <w:sz w:val="24"/>
          <w:szCs w:val="24"/>
        </w:rPr>
        <w:t>и</w:t>
      </w:r>
      <w:r w:rsidRPr="000C0B7C">
        <w:rPr>
          <w:rFonts w:hAnsi="Times New Roman"/>
          <w:spacing w:val="2"/>
          <w:sz w:val="24"/>
          <w:szCs w:val="24"/>
        </w:rPr>
        <w:t xml:space="preserve"> </w:t>
      </w:r>
      <w:r w:rsidRPr="000C0B7C">
        <w:rPr>
          <w:rFonts w:hAnsi="Times New Roman"/>
          <w:spacing w:val="2"/>
          <w:sz w:val="24"/>
          <w:szCs w:val="24"/>
        </w:rPr>
        <w:t>педагогов</w:t>
      </w:r>
      <w:r w:rsidRPr="000C0B7C">
        <w:rPr>
          <w:rFonts w:ascii="Times New Roman"/>
          <w:spacing w:val="2"/>
          <w:sz w:val="24"/>
          <w:szCs w:val="24"/>
        </w:rPr>
        <w:t xml:space="preserve">, </w:t>
      </w:r>
      <w:r w:rsidRPr="000C0B7C">
        <w:rPr>
          <w:rFonts w:hAnsi="Times New Roman"/>
          <w:spacing w:val="2"/>
          <w:sz w:val="24"/>
          <w:szCs w:val="24"/>
        </w:rPr>
        <w:t>используемых</w:t>
      </w:r>
      <w:r w:rsidRPr="000C0B7C">
        <w:rPr>
          <w:rFonts w:hAnsi="Times New Roman"/>
          <w:spacing w:val="2"/>
          <w:sz w:val="24"/>
          <w:szCs w:val="24"/>
        </w:rPr>
        <w:t xml:space="preserve"> </w:t>
      </w:r>
      <w:r w:rsidRPr="000C0B7C">
        <w:rPr>
          <w:rFonts w:hAnsi="Times New Roman"/>
          <w:spacing w:val="2"/>
          <w:sz w:val="24"/>
          <w:szCs w:val="24"/>
        </w:rPr>
        <w:t>участниками</w:t>
      </w:r>
      <w:r w:rsidRPr="000C0B7C">
        <w:rPr>
          <w:rFonts w:hAnsi="Times New Roman"/>
          <w:spacing w:val="2"/>
          <w:sz w:val="24"/>
          <w:szCs w:val="24"/>
        </w:rPr>
        <w:t xml:space="preserve"> </w:t>
      </w:r>
      <w:r w:rsidRPr="000C0B7C">
        <w:rPr>
          <w:rFonts w:hAnsi="Times New Roman"/>
          <w:spacing w:val="2"/>
          <w:sz w:val="24"/>
          <w:szCs w:val="24"/>
        </w:rPr>
        <w:t>образовательного</w:t>
      </w:r>
      <w:r w:rsidRPr="000C0B7C">
        <w:rPr>
          <w:rFonts w:hAnsi="Times New Roman"/>
          <w:spacing w:val="2"/>
          <w:sz w:val="24"/>
          <w:szCs w:val="24"/>
        </w:rPr>
        <w:t xml:space="preserve"> </w:t>
      </w:r>
      <w:r w:rsidRPr="000C0B7C">
        <w:rPr>
          <w:rFonts w:hAnsi="Times New Roman"/>
          <w:spacing w:val="2"/>
          <w:sz w:val="24"/>
          <w:szCs w:val="24"/>
        </w:rPr>
        <w:t>процесса</w:t>
      </w:r>
      <w:r w:rsidRPr="000C0B7C">
        <w:rPr>
          <w:rFonts w:hAnsi="Times New Roman"/>
          <w:spacing w:val="2"/>
          <w:sz w:val="24"/>
          <w:szCs w:val="24"/>
        </w:rPr>
        <w:t xml:space="preserve"> </w:t>
      </w:r>
      <w:r w:rsidRPr="000C0B7C">
        <w:rPr>
          <w:rFonts w:hAnsi="Times New Roman"/>
          <w:spacing w:val="2"/>
          <w:sz w:val="24"/>
          <w:szCs w:val="24"/>
        </w:rPr>
        <w:t>информационных</w:t>
      </w:r>
      <w:r w:rsidRPr="000C0B7C">
        <w:rPr>
          <w:rFonts w:hAnsi="Times New Roman"/>
          <w:spacing w:val="2"/>
          <w:sz w:val="24"/>
          <w:szCs w:val="24"/>
        </w:rPr>
        <w:t xml:space="preserve"> </w:t>
      </w:r>
      <w:r w:rsidRPr="000C0B7C">
        <w:rPr>
          <w:rFonts w:hAnsi="Times New Roman"/>
          <w:spacing w:val="2"/>
          <w:sz w:val="24"/>
          <w:szCs w:val="24"/>
        </w:rPr>
        <w:t>ресурсов</w:t>
      </w:r>
      <w:r w:rsidRPr="000C0B7C">
        <w:rPr>
          <w:rFonts w:ascii="Times New Roman"/>
          <w:spacing w:val="2"/>
          <w:sz w:val="24"/>
          <w:szCs w:val="24"/>
        </w:rPr>
        <w:t xml:space="preserve">; </w:t>
      </w:r>
      <w:r w:rsidRPr="000C0B7C">
        <w:rPr>
          <w:rFonts w:hAnsi="Times New Roman"/>
          <w:spacing w:val="2"/>
          <w:sz w:val="24"/>
          <w:szCs w:val="24"/>
        </w:rPr>
        <w:t>фиксацию</w:t>
      </w:r>
      <w:r w:rsidRPr="000C0B7C">
        <w:rPr>
          <w:rFonts w:hAnsi="Times New Roman"/>
          <w:spacing w:val="2"/>
          <w:sz w:val="24"/>
          <w:szCs w:val="24"/>
        </w:rPr>
        <w:t xml:space="preserve"> </w:t>
      </w:r>
      <w:r w:rsidRPr="000C0B7C">
        <w:rPr>
          <w:rFonts w:hAnsi="Times New Roman"/>
          <w:spacing w:val="2"/>
          <w:sz w:val="24"/>
          <w:szCs w:val="24"/>
        </w:rPr>
        <w:t>хода</w:t>
      </w:r>
      <w:r w:rsidRPr="000C0B7C">
        <w:rPr>
          <w:rFonts w:hAnsi="Times New Roman"/>
          <w:spacing w:val="2"/>
          <w:sz w:val="24"/>
          <w:szCs w:val="24"/>
        </w:rPr>
        <w:t xml:space="preserve"> </w:t>
      </w:r>
      <w:r w:rsidRPr="000C0B7C">
        <w:rPr>
          <w:rFonts w:hAnsi="Times New Roman"/>
          <w:spacing w:val="2"/>
          <w:sz w:val="24"/>
          <w:szCs w:val="24"/>
        </w:rPr>
        <w:t>образовательного</w:t>
      </w:r>
      <w:r w:rsidRPr="000C0B7C">
        <w:rPr>
          <w:rFonts w:hAnsi="Times New Roman"/>
          <w:spacing w:val="2"/>
          <w:sz w:val="24"/>
          <w:szCs w:val="24"/>
        </w:rPr>
        <w:t xml:space="preserve"> </w:t>
      </w:r>
      <w:r w:rsidRPr="000C0B7C">
        <w:rPr>
          <w:rFonts w:hAnsi="Times New Roman"/>
          <w:spacing w:val="2"/>
          <w:sz w:val="24"/>
          <w:szCs w:val="24"/>
        </w:rPr>
        <w:t>процесса</w:t>
      </w:r>
      <w:r w:rsidRPr="000C0B7C">
        <w:rPr>
          <w:rFonts w:hAnsi="Times New Roman"/>
          <w:spacing w:val="2"/>
          <w:sz w:val="24"/>
          <w:szCs w:val="24"/>
        </w:rPr>
        <w:t xml:space="preserve"> </w:t>
      </w:r>
      <w:r w:rsidRPr="000C0B7C">
        <w:rPr>
          <w:rFonts w:hAnsi="Times New Roman"/>
          <w:spacing w:val="2"/>
          <w:sz w:val="24"/>
          <w:szCs w:val="24"/>
        </w:rPr>
        <w:t>и</w:t>
      </w:r>
      <w:r w:rsidRPr="000C0B7C">
        <w:rPr>
          <w:rFonts w:hAnsi="Times New Roman"/>
          <w:spacing w:val="2"/>
          <w:sz w:val="24"/>
          <w:szCs w:val="24"/>
        </w:rPr>
        <w:t xml:space="preserve"> </w:t>
      </w:r>
      <w:r w:rsidRPr="000C0B7C">
        <w:rPr>
          <w:rFonts w:hAnsi="Times New Roman"/>
          <w:spacing w:val="2"/>
          <w:sz w:val="24"/>
          <w:szCs w:val="24"/>
        </w:rPr>
        <w:t>результатов</w:t>
      </w:r>
      <w:r w:rsidRPr="000C0B7C">
        <w:rPr>
          <w:rFonts w:hAnsi="Times New Roman"/>
          <w:spacing w:val="2"/>
          <w:sz w:val="24"/>
          <w:szCs w:val="24"/>
        </w:rPr>
        <w:t xml:space="preserve"> </w:t>
      </w:r>
      <w:r w:rsidRPr="000C0B7C">
        <w:rPr>
          <w:rFonts w:hAnsi="Times New Roman"/>
          <w:spacing w:val="2"/>
          <w:sz w:val="24"/>
          <w:szCs w:val="24"/>
        </w:rPr>
        <w:t>освоения</w:t>
      </w:r>
      <w:r w:rsidRPr="000C0B7C">
        <w:rPr>
          <w:rFonts w:hAnsi="Times New Roman"/>
          <w:spacing w:val="2"/>
          <w:sz w:val="24"/>
          <w:szCs w:val="24"/>
        </w:rPr>
        <w:t xml:space="preserve"> </w:t>
      </w:r>
      <w:r w:rsidRPr="000C0B7C">
        <w:rPr>
          <w:rFonts w:hAnsi="Times New Roman"/>
          <w:spacing w:val="2"/>
          <w:sz w:val="24"/>
          <w:szCs w:val="24"/>
        </w:rPr>
        <w:t>основной</w:t>
      </w:r>
      <w:r w:rsidRPr="000C0B7C">
        <w:rPr>
          <w:rFonts w:hAnsi="Times New Roman"/>
          <w:spacing w:val="2"/>
          <w:sz w:val="24"/>
          <w:szCs w:val="24"/>
        </w:rPr>
        <w:t xml:space="preserve"> </w:t>
      </w:r>
      <w:r w:rsidRPr="000C0B7C">
        <w:rPr>
          <w:rFonts w:hAnsi="Times New Roman"/>
          <w:spacing w:val="2"/>
          <w:sz w:val="24"/>
          <w:szCs w:val="24"/>
        </w:rPr>
        <w:t>образовательной</w:t>
      </w:r>
      <w:r w:rsidRPr="000C0B7C">
        <w:rPr>
          <w:rFonts w:hAnsi="Times New Roman"/>
          <w:spacing w:val="2"/>
          <w:sz w:val="24"/>
          <w:szCs w:val="24"/>
        </w:rPr>
        <w:t xml:space="preserve"> </w:t>
      </w:r>
      <w:r w:rsidRPr="000C0B7C">
        <w:rPr>
          <w:rFonts w:hAnsi="Times New Roman"/>
          <w:spacing w:val="2"/>
          <w:sz w:val="24"/>
          <w:szCs w:val="24"/>
        </w:rPr>
        <w:t>программы</w:t>
      </w:r>
      <w:r w:rsidRPr="000C0B7C">
        <w:rPr>
          <w:rFonts w:hAnsi="Times New Roman"/>
          <w:spacing w:val="2"/>
          <w:sz w:val="24"/>
          <w:szCs w:val="24"/>
        </w:rPr>
        <w:t xml:space="preserve"> </w:t>
      </w:r>
      <w:r w:rsidRPr="000C0B7C">
        <w:rPr>
          <w:rFonts w:hAnsi="Times New Roman"/>
          <w:spacing w:val="2"/>
          <w:sz w:val="24"/>
          <w:szCs w:val="24"/>
        </w:rPr>
        <w:t>начального</w:t>
      </w:r>
      <w:r w:rsidRPr="000C0B7C">
        <w:rPr>
          <w:rFonts w:hAnsi="Times New Roman"/>
          <w:spacing w:val="2"/>
          <w:sz w:val="24"/>
          <w:szCs w:val="24"/>
        </w:rPr>
        <w:t xml:space="preserve"> </w:t>
      </w:r>
      <w:r w:rsidRPr="000C0B7C">
        <w:rPr>
          <w:rFonts w:hAnsi="Times New Roman"/>
          <w:spacing w:val="2"/>
          <w:sz w:val="24"/>
          <w:szCs w:val="24"/>
        </w:rPr>
        <w:t>общего</w:t>
      </w:r>
      <w:r w:rsidRPr="000C0B7C">
        <w:rPr>
          <w:rFonts w:hAnsi="Times New Roman"/>
          <w:spacing w:val="2"/>
          <w:sz w:val="24"/>
          <w:szCs w:val="24"/>
        </w:rPr>
        <w:t xml:space="preserve"> </w:t>
      </w:r>
      <w:r w:rsidRPr="000C0B7C">
        <w:rPr>
          <w:rFonts w:hAnsi="Times New Roman"/>
          <w:spacing w:val="2"/>
          <w:sz w:val="24"/>
          <w:szCs w:val="24"/>
        </w:rPr>
        <w:t>образования</w:t>
      </w:r>
      <w:r w:rsidRPr="000C0B7C">
        <w:rPr>
          <w:rFonts w:hAnsi="Times New Roman"/>
          <w:spacing w:val="2"/>
          <w:sz w:val="24"/>
          <w:szCs w:val="24"/>
        </w:rPr>
        <w:t xml:space="preserve"> </w:t>
      </w:r>
      <w:r w:rsidRPr="000C0B7C">
        <w:rPr>
          <w:rFonts w:hAnsi="Times New Roman"/>
          <w:spacing w:val="2"/>
          <w:sz w:val="24"/>
          <w:szCs w:val="24"/>
        </w:rPr>
        <w:t>глухих</w:t>
      </w:r>
      <w:r w:rsidRPr="000C0B7C">
        <w:rPr>
          <w:rFonts w:hAnsi="Times New Roman"/>
          <w:spacing w:val="2"/>
          <w:sz w:val="24"/>
          <w:szCs w:val="24"/>
        </w:rPr>
        <w:t xml:space="preserve">  </w:t>
      </w:r>
      <w:r w:rsidRPr="000C0B7C">
        <w:rPr>
          <w:rFonts w:hAnsi="Times New Roman"/>
          <w:spacing w:val="2"/>
          <w:sz w:val="24"/>
          <w:szCs w:val="24"/>
        </w:rPr>
        <w:t>детей</w:t>
      </w:r>
      <w:r w:rsidRPr="000C0B7C">
        <w:rPr>
          <w:rFonts w:ascii="Times New Roman"/>
          <w:spacing w:val="2"/>
          <w:sz w:val="24"/>
          <w:szCs w:val="24"/>
        </w:rPr>
        <w:t xml:space="preserve">; </w:t>
      </w:r>
      <w:r w:rsidRPr="000C0B7C">
        <w:rPr>
          <w:rFonts w:hAnsi="Times New Roman"/>
          <w:spacing w:val="2"/>
          <w:sz w:val="24"/>
          <w:szCs w:val="24"/>
        </w:rPr>
        <w:lastRenderedPageBreak/>
        <w:t>взаимодействие</w:t>
      </w:r>
      <w:r w:rsidRPr="000C0B7C">
        <w:rPr>
          <w:rFonts w:hAnsi="Times New Roman"/>
          <w:spacing w:val="2"/>
          <w:sz w:val="24"/>
          <w:szCs w:val="24"/>
        </w:rPr>
        <w:t xml:space="preserve"> </w:t>
      </w:r>
      <w:r w:rsidRPr="000C0B7C">
        <w:rPr>
          <w:rFonts w:hAnsi="Times New Roman"/>
          <w:spacing w:val="2"/>
          <w:sz w:val="24"/>
          <w:szCs w:val="24"/>
        </w:rPr>
        <w:t>между</w:t>
      </w:r>
      <w:r w:rsidRPr="000C0B7C">
        <w:rPr>
          <w:rFonts w:hAnsi="Times New Roman"/>
          <w:spacing w:val="2"/>
          <w:sz w:val="24"/>
          <w:szCs w:val="24"/>
        </w:rPr>
        <w:t xml:space="preserve"> </w:t>
      </w:r>
      <w:r w:rsidRPr="000C0B7C">
        <w:rPr>
          <w:rFonts w:hAnsi="Times New Roman"/>
          <w:spacing w:val="2"/>
          <w:sz w:val="24"/>
          <w:szCs w:val="24"/>
        </w:rPr>
        <w:t>участниками</w:t>
      </w:r>
      <w:r w:rsidRPr="000C0B7C">
        <w:rPr>
          <w:rFonts w:hAnsi="Times New Roman"/>
          <w:spacing w:val="2"/>
          <w:sz w:val="24"/>
          <w:szCs w:val="24"/>
        </w:rPr>
        <w:t xml:space="preserve"> </w:t>
      </w:r>
      <w:r w:rsidRPr="000C0B7C">
        <w:rPr>
          <w:rFonts w:hAnsi="Times New Roman"/>
          <w:spacing w:val="2"/>
          <w:sz w:val="24"/>
          <w:szCs w:val="24"/>
        </w:rPr>
        <w:t>образовательного</w:t>
      </w:r>
      <w:r w:rsidRPr="000C0B7C">
        <w:rPr>
          <w:rFonts w:hAnsi="Times New Roman"/>
          <w:spacing w:val="2"/>
          <w:sz w:val="24"/>
          <w:szCs w:val="24"/>
        </w:rPr>
        <w:t xml:space="preserve"> </w:t>
      </w:r>
      <w:r w:rsidRPr="000C0B7C">
        <w:rPr>
          <w:rFonts w:hAnsi="Times New Roman"/>
          <w:spacing w:val="2"/>
          <w:sz w:val="24"/>
          <w:szCs w:val="24"/>
        </w:rPr>
        <w:t>процесса</w:t>
      </w:r>
      <w:r w:rsidRPr="000C0B7C">
        <w:rPr>
          <w:rFonts w:ascii="Times New Roman"/>
          <w:spacing w:val="2"/>
          <w:sz w:val="24"/>
          <w:szCs w:val="24"/>
        </w:rPr>
        <w:t xml:space="preserve">, </w:t>
      </w:r>
      <w:r w:rsidRPr="000C0B7C">
        <w:rPr>
          <w:rFonts w:hAnsi="Times New Roman"/>
          <w:spacing w:val="2"/>
          <w:sz w:val="24"/>
          <w:szCs w:val="24"/>
        </w:rPr>
        <w:t>в</w:t>
      </w:r>
      <w:r w:rsidRPr="000C0B7C">
        <w:rPr>
          <w:rFonts w:hAnsi="Times New Roman"/>
          <w:spacing w:val="2"/>
          <w:sz w:val="24"/>
          <w:szCs w:val="24"/>
        </w:rPr>
        <w:t xml:space="preserve"> </w:t>
      </w:r>
      <w:r w:rsidRPr="000C0B7C">
        <w:rPr>
          <w:rFonts w:hAnsi="Times New Roman"/>
          <w:spacing w:val="2"/>
          <w:sz w:val="24"/>
          <w:szCs w:val="24"/>
        </w:rPr>
        <w:t>том</w:t>
      </w:r>
      <w:r w:rsidRPr="000C0B7C">
        <w:rPr>
          <w:rFonts w:hAnsi="Times New Roman"/>
          <w:spacing w:val="2"/>
          <w:sz w:val="24"/>
          <w:szCs w:val="24"/>
        </w:rPr>
        <w:t xml:space="preserve"> </w:t>
      </w:r>
      <w:r w:rsidRPr="000C0B7C">
        <w:rPr>
          <w:rFonts w:hAnsi="Times New Roman"/>
          <w:spacing w:val="2"/>
          <w:sz w:val="24"/>
          <w:szCs w:val="24"/>
        </w:rPr>
        <w:t>числе</w:t>
      </w:r>
      <w:r w:rsidRPr="000C0B7C">
        <w:rPr>
          <w:rFonts w:hAnsi="Times New Roman"/>
          <w:spacing w:val="2"/>
          <w:sz w:val="24"/>
          <w:szCs w:val="24"/>
        </w:rPr>
        <w:t xml:space="preserve"> </w:t>
      </w:r>
      <w:r w:rsidRPr="000C0B7C">
        <w:rPr>
          <w:rFonts w:hAnsi="Times New Roman"/>
          <w:spacing w:val="2"/>
          <w:sz w:val="24"/>
          <w:szCs w:val="24"/>
        </w:rPr>
        <w:t>–</w:t>
      </w:r>
      <w:r w:rsidRPr="000C0B7C">
        <w:rPr>
          <w:rFonts w:hAnsi="Times New Roman"/>
          <w:spacing w:val="2"/>
          <w:sz w:val="24"/>
          <w:szCs w:val="24"/>
        </w:rPr>
        <w:t xml:space="preserve"> </w:t>
      </w:r>
      <w:r w:rsidRPr="000C0B7C">
        <w:rPr>
          <w:rFonts w:hAnsi="Times New Roman"/>
          <w:spacing w:val="2"/>
          <w:sz w:val="24"/>
          <w:szCs w:val="24"/>
        </w:rPr>
        <w:t>дистанционное</w:t>
      </w:r>
      <w:r w:rsidRPr="000C0B7C">
        <w:rPr>
          <w:rFonts w:hAnsi="Times New Roman"/>
          <w:spacing w:val="2"/>
          <w:sz w:val="24"/>
          <w:szCs w:val="24"/>
        </w:rPr>
        <w:t xml:space="preserve"> </w:t>
      </w:r>
      <w:r w:rsidRPr="000C0B7C">
        <w:rPr>
          <w:rFonts w:hAnsi="Times New Roman"/>
          <w:spacing w:val="2"/>
          <w:sz w:val="24"/>
          <w:szCs w:val="24"/>
        </w:rPr>
        <w:t>посредством</w:t>
      </w:r>
      <w:r w:rsidRPr="000C0B7C">
        <w:rPr>
          <w:rFonts w:hAnsi="Times New Roman"/>
          <w:spacing w:val="2"/>
          <w:sz w:val="24"/>
          <w:szCs w:val="24"/>
        </w:rPr>
        <w:t xml:space="preserve"> </w:t>
      </w:r>
      <w:r w:rsidRPr="000C0B7C">
        <w:rPr>
          <w:rFonts w:hAnsi="Times New Roman"/>
          <w:spacing w:val="2"/>
          <w:sz w:val="24"/>
          <w:szCs w:val="24"/>
        </w:rPr>
        <w:t>сети</w:t>
      </w:r>
      <w:r w:rsidRPr="000C0B7C">
        <w:rPr>
          <w:rFonts w:hAnsi="Times New Roman"/>
          <w:spacing w:val="2"/>
          <w:sz w:val="24"/>
          <w:szCs w:val="24"/>
        </w:rPr>
        <w:t xml:space="preserve"> </w:t>
      </w:r>
      <w:r w:rsidRPr="000C0B7C">
        <w:rPr>
          <w:rFonts w:hAnsi="Times New Roman"/>
          <w:spacing w:val="2"/>
          <w:sz w:val="24"/>
          <w:szCs w:val="24"/>
        </w:rPr>
        <w:t>Интернет</w:t>
      </w:r>
      <w:r w:rsidRPr="000C0B7C">
        <w:rPr>
          <w:rFonts w:ascii="Times New Roman"/>
          <w:spacing w:val="2"/>
          <w:sz w:val="24"/>
          <w:szCs w:val="24"/>
        </w:rPr>
        <w:t xml:space="preserve">, </w:t>
      </w:r>
      <w:r w:rsidRPr="000C0B7C">
        <w:rPr>
          <w:rFonts w:hAnsi="Times New Roman"/>
          <w:spacing w:val="2"/>
          <w:sz w:val="24"/>
          <w:szCs w:val="24"/>
        </w:rPr>
        <w:t>возможность</w:t>
      </w:r>
      <w:r w:rsidRPr="000C0B7C">
        <w:rPr>
          <w:rFonts w:hAnsi="Times New Roman"/>
          <w:spacing w:val="2"/>
          <w:sz w:val="24"/>
          <w:szCs w:val="24"/>
        </w:rPr>
        <w:t xml:space="preserve"> </w:t>
      </w:r>
      <w:r w:rsidRPr="000C0B7C">
        <w:rPr>
          <w:rFonts w:hAnsi="Times New Roman"/>
          <w:spacing w:val="2"/>
          <w:sz w:val="24"/>
          <w:szCs w:val="24"/>
        </w:rPr>
        <w:t>использования</w:t>
      </w:r>
      <w:r w:rsidRPr="000C0B7C">
        <w:rPr>
          <w:rFonts w:hAnsi="Times New Roman"/>
          <w:spacing w:val="2"/>
          <w:sz w:val="24"/>
          <w:szCs w:val="24"/>
        </w:rPr>
        <w:t xml:space="preserve"> </w:t>
      </w:r>
      <w:r w:rsidRPr="000C0B7C">
        <w:rPr>
          <w:rFonts w:hAnsi="Times New Roman"/>
          <w:spacing w:val="2"/>
          <w:sz w:val="24"/>
          <w:szCs w:val="24"/>
        </w:rPr>
        <w:t>данных</w:t>
      </w:r>
      <w:r w:rsidRPr="000C0B7C">
        <w:rPr>
          <w:rFonts w:ascii="Times New Roman"/>
          <w:spacing w:val="2"/>
          <w:sz w:val="24"/>
          <w:szCs w:val="24"/>
        </w:rPr>
        <w:t xml:space="preserve">, </w:t>
      </w:r>
      <w:r w:rsidRPr="000C0B7C">
        <w:rPr>
          <w:rFonts w:hAnsi="Times New Roman"/>
          <w:spacing w:val="2"/>
          <w:sz w:val="24"/>
          <w:szCs w:val="24"/>
        </w:rPr>
        <w:t>формируемых</w:t>
      </w:r>
      <w:r w:rsidRPr="000C0B7C">
        <w:rPr>
          <w:rFonts w:hAnsi="Times New Roman"/>
          <w:spacing w:val="2"/>
          <w:sz w:val="24"/>
          <w:szCs w:val="24"/>
        </w:rPr>
        <w:t xml:space="preserve"> </w:t>
      </w:r>
      <w:r w:rsidRPr="000C0B7C">
        <w:rPr>
          <w:rFonts w:hAnsi="Times New Roman"/>
          <w:spacing w:val="2"/>
          <w:sz w:val="24"/>
          <w:szCs w:val="24"/>
        </w:rPr>
        <w:t>в</w:t>
      </w:r>
      <w:r w:rsidRPr="000C0B7C">
        <w:rPr>
          <w:rFonts w:hAnsi="Times New Roman"/>
          <w:spacing w:val="2"/>
          <w:sz w:val="24"/>
          <w:szCs w:val="24"/>
        </w:rPr>
        <w:t xml:space="preserve"> </w:t>
      </w:r>
      <w:r w:rsidRPr="000C0B7C">
        <w:rPr>
          <w:rFonts w:hAnsi="Times New Roman"/>
          <w:spacing w:val="2"/>
          <w:sz w:val="24"/>
          <w:szCs w:val="24"/>
        </w:rPr>
        <w:t>ходе</w:t>
      </w:r>
      <w:r w:rsidRPr="000C0B7C">
        <w:rPr>
          <w:rFonts w:hAnsi="Times New Roman"/>
          <w:spacing w:val="2"/>
          <w:sz w:val="24"/>
          <w:szCs w:val="24"/>
        </w:rPr>
        <w:t xml:space="preserve"> </w:t>
      </w:r>
      <w:r w:rsidRPr="000C0B7C">
        <w:rPr>
          <w:rFonts w:hAnsi="Times New Roman"/>
          <w:spacing w:val="2"/>
          <w:sz w:val="24"/>
          <w:szCs w:val="24"/>
        </w:rPr>
        <w:t>образовательного</w:t>
      </w:r>
      <w:r w:rsidRPr="000C0B7C">
        <w:rPr>
          <w:rFonts w:hAnsi="Times New Roman"/>
          <w:spacing w:val="2"/>
          <w:sz w:val="24"/>
          <w:szCs w:val="24"/>
        </w:rPr>
        <w:t xml:space="preserve"> </w:t>
      </w:r>
      <w:r w:rsidRPr="000C0B7C">
        <w:rPr>
          <w:rFonts w:hAnsi="Times New Roman"/>
          <w:spacing w:val="2"/>
          <w:sz w:val="24"/>
          <w:szCs w:val="24"/>
        </w:rPr>
        <w:t>процесса</w:t>
      </w:r>
      <w:r w:rsidRPr="000C0B7C">
        <w:rPr>
          <w:rFonts w:hAnsi="Times New Roman"/>
          <w:spacing w:val="2"/>
          <w:sz w:val="24"/>
          <w:szCs w:val="24"/>
        </w:rPr>
        <w:t xml:space="preserve"> </w:t>
      </w:r>
      <w:r w:rsidRPr="000C0B7C">
        <w:rPr>
          <w:rFonts w:hAnsi="Times New Roman"/>
          <w:spacing w:val="2"/>
          <w:sz w:val="24"/>
          <w:szCs w:val="24"/>
        </w:rPr>
        <w:t>для</w:t>
      </w:r>
      <w:r w:rsidRPr="000C0B7C">
        <w:rPr>
          <w:rFonts w:hAnsi="Times New Roman"/>
          <w:spacing w:val="2"/>
          <w:sz w:val="24"/>
          <w:szCs w:val="24"/>
        </w:rPr>
        <w:t xml:space="preserve"> </w:t>
      </w:r>
      <w:r w:rsidRPr="000C0B7C">
        <w:rPr>
          <w:rFonts w:hAnsi="Times New Roman"/>
          <w:spacing w:val="2"/>
          <w:sz w:val="24"/>
          <w:szCs w:val="24"/>
        </w:rPr>
        <w:t>решения</w:t>
      </w:r>
      <w:r w:rsidRPr="000C0B7C">
        <w:rPr>
          <w:rFonts w:hAnsi="Times New Roman"/>
          <w:spacing w:val="2"/>
          <w:sz w:val="24"/>
          <w:szCs w:val="24"/>
        </w:rPr>
        <w:t xml:space="preserve"> </w:t>
      </w:r>
      <w:r w:rsidRPr="000C0B7C">
        <w:rPr>
          <w:rFonts w:hAnsi="Times New Roman"/>
          <w:spacing w:val="2"/>
          <w:sz w:val="24"/>
          <w:szCs w:val="24"/>
        </w:rPr>
        <w:t>задач</w:t>
      </w:r>
      <w:r w:rsidRPr="000C0B7C">
        <w:rPr>
          <w:rFonts w:hAnsi="Times New Roman"/>
          <w:spacing w:val="2"/>
          <w:sz w:val="24"/>
          <w:szCs w:val="24"/>
        </w:rPr>
        <w:t xml:space="preserve"> </w:t>
      </w:r>
      <w:r w:rsidRPr="000C0B7C">
        <w:rPr>
          <w:rFonts w:hAnsi="Times New Roman"/>
          <w:spacing w:val="2"/>
          <w:sz w:val="24"/>
          <w:szCs w:val="24"/>
        </w:rPr>
        <w:t>управления</w:t>
      </w:r>
      <w:r w:rsidRPr="000C0B7C">
        <w:rPr>
          <w:rFonts w:hAnsi="Times New Roman"/>
          <w:spacing w:val="2"/>
          <w:sz w:val="24"/>
          <w:szCs w:val="24"/>
        </w:rPr>
        <w:t xml:space="preserve"> </w:t>
      </w:r>
      <w:r w:rsidRPr="000C0B7C">
        <w:rPr>
          <w:rFonts w:hAnsi="Times New Roman"/>
          <w:spacing w:val="2"/>
          <w:sz w:val="24"/>
          <w:szCs w:val="24"/>
        </w:rPr>
        <w:t>образовательной</w:t>
      </w:r>
      <w:r w:rsidRPr="000C0B7C">
        <w:rPr>
          <w:rFonts w:hAnsi="Times New Roman"/>
          <w:spacing w:val="2"/>
          <w:sz w:val="24"/>
          <w:szCs w:val="24"/>
        </w:rPr>
        <w:t xml:space="preserve"> </w:t>
      </w:r>
      <w:r w:rsidRPr="000C0B7C">
        <w:rPr>
          <w:rFonts w:hAnsi="Times New Roman"/>
          <w:spacing w:val="2"/>
          <w:sz w:val="24"/>
          <w:szCs w:val="24"/>
        </w:rPr>
        <w:t>деятельностью</w:t>
      </w:r>
      <w:r w:rsidRPr="000C0B7C">
        <w:rPr>
          <w:rFonts w:ascii="Times New Roman"/>
          <w:spacing w:val="2"/>
          <w:sz w:val="24"/>
          <w:szCs w:val="24"/>
        </w:rPr>
        <w:t xml:space="preserve">; </w:t>
      </w:r>
      <w:r w:rsidRPr="000C0B7C">
        <w:rPr>
          <w:rFonts w:hAnsi="Times New Roman"/>
          <w:spacing w:val="2"/>
          <w:sz w:val="24"/>
          <w:szCs w:val="24"/>
        </w:rPr>
        <w:t>контролируемый</w:t>
      </w:r>
      <w:r w:rsidRPr="000C0B7C">
        <w:rPr>
          <w:rFonts w:hAnsi="Times New Roman"/>
          <w:spacing w:val="2"/>
          <w:sz w:val="24"/>
          <w:szCs w:val="24"/>
        </w:rPr>
        <w:t xml:space="preserve"> </w:t>
      </w:r>
      <w:r w:rsidRPr="000C0B7C">
        <w:rPr>
          <w:rFonts w:hAnsi="Times New Roman"/>
          <w:spacing w:val="2"/>
          <w:sz w:val="24"/>
          <w:szCs w:val="24"/>
        </w:rPr>
        <w:t>доступ</w:t>
      </w:r>
      <w:r w:rsidRPr="000C0B7C">
        <w:rPr>
          <w:rFonts w:hAnsi="Times New Roman"/>
          <w:spacing w:val="2"/>
          <w:sz w:val="24"/>
          <w:szCs w:val="24"/>
        </w:rPr>
        <w:t xml:space="preserve"> </w:t>
      </w:r>
      <w:r w:rsidRPr="000C0B7C">
        <w:rPr>
          <w:rFonts w:hAnsi="Times New Roman"/>
          <w:spacing w:val="2"/>
          <w:sz w:val="24"/>
          <w:szCs w:val="24"/>
        </w:rPr>
        <w:t>участников</w:t>
      </w:r>
      <w:r w:rsidRPr="000C0B7C">
        <w:rPr>
          <w:rFonts w:hAnsi="Times New Roman"/>
          <w:spacing w:val="2"/>
          <w:sz w:val="24"/>
          <w:szCs w:val="24"/>
        </w:rPr>
        <w:t xml:space="preserve"> </w:t>
      </w:r>
      <w:r w:rsidRPr="000C0B7C">
        <w:rPr>
          <w:rFonts w:hAnsi="Times New Roman"/>
          <w:spacing w:val="2"/>
          <w:sz w:val="24"/>
          <w:szCs w:val="24"/>
        </w:rPr>
        <w:t>образовательного</w:t>
      </w:r>
      <w:r w:rsidRPr="000C0B7C">
        <w:rPr>
          <w:rFonts w:hAnsi="Times New Roman"/>
          <w:spacing w:val="2"/>
          <w:sz w:val="24"/>
          <w:szCs w:val="24"/>
        </w:rPr>
        <w:t xml:space="preserve"> </w:t>
      </w:r>
      <w:r w:rsidRPr="000C0B7C">
        <w:rPr>
          <w:rFonts w:hAnsi="Times New Roman"/>
          <w:spacing w:val="2"/>
          <w:sz w:val="24"/>
          <w:szCs w:val="24"/>
        </w:rPr>
        <w:t>процесса</w:t>
      </w:r>
      <w:r w:rsidRPr="000C0B7C">
        <w:rPr>
          <w:rFonts w:hAnsi="Times New Roman"/>
          <w:spacing w:val="2"/>
          <w:sz w:val="24"/>
          <w:szCs w:val="24"/>
        </w:rPr>
        <w:t xml:space="preserve"> </w:t>
      </w:r>
      <w:r w:rsidRPr="000C0B7C">
        <w:rPr>
          <w:rFonts w:hAnsi="Times New Roman"/>
          <w:spacing w:val="2"/>
          <w:sz w:val="24"/>
          <w:szCs w:val="24"/>
        </w:rPr>
        <w:t>к</w:t>
      </w:r>
      <w:r w:rsidRPr="000C0B7C">
        <w:rPr>
          <w:rFonts w:hAnsi="Times New Roman"/>
          <w:spacing w:val="2"/>
          <w:sz w:val="24"/>
          <w:szCs w:val="24"/>
        </w:rPr>
        <w:t xml:space="preserve"> </w:t>
      </w:r>
      <w:r w:rsidRPr="000C0B7C">
        <w:rPr>
          <w:rFonts w:hAnsi="Times New Roman"/>
          <w:spacing w:val="2"/>
          <w:sz w:val="24"/>
          <w:szCs w:val="24"/>
        </w:rPr>
        <w:t>информационным</w:t>
      </w:r>
      <w:r w:rsidRPr="000C0B7C">
        <w:rPr>
          <w:rFonts w:hAnsi="Times New Roman"/>
          <w:spacing w:val="2"/>
          <w:sz w:val="24"/>
          <w:szCs w:val="24"/>
        </w:rPr>
        <w:t xml:space="preserve"> </w:t>
      </w:r>
      <w:r w:rsidRPr="000C0B7C">
        <w:rPr>
          <w:rFonts w:hAnsi="Times New Roman"/>
          <w:spacing w:val="2"/>
          <w:sz w:val="24"/>
          <w:szCs w:val="24"/>
        </w:rPr>
        <w:t>образовательным</w:t>
      </w:r>
      <w:r w:rsidRPr="000C0B7C">
        <w:rPr>
          <w:rFonts w:hAnsi="Times New Roman"/>
          <w:spacing w:val="2"/>
          <w:sz w:val="24"/>
          <w:szCs w:val="24"/>
        </w:rPr>
        <w:t xml:space="preserve"> </w:t>
      </w:r>
      <w:r w:rsidRPr="000C0B7C">
        <w:rPr>
          <w:rFonts w:hAnsi="Times New Roman"/>
          <w:spacing w:val="2"/>
          <w:sz w:val="24"/>
          <w:szCs w:val="24"/>
        </w:rPr>
        <w:t>ресурсам</w:t>
      </w:r>
      <w:r w:rsidRPr="000C0B7C">
        <w:rPr>
          <w:rFonts w:hAnsi="Times New Roman"/>
          <w:spacing w:val="2"/>
          <w:sz w:val="24"/>
          <w:szCs w:val="24"/>
        </w:rPr>
        <w:t xml:space="preserve"> </w:t>
      </w:r>
      <w:r w:rsidRPr="000C0B7C">
        <w:rPr>
          <w:rFonts w:hAnsi="Times New Roman"/>
          <w:spacing w:val="2"/>
          <w:sz w:val="24"/>
          <w:szCs w:val="24"/>
        </w:rPr>
        <w:t>в</w:t>
      </w:r>
      <w:r w:rsidRPr="000C0B7C">
        <w:rPr>
          <w:rFonts w:hAnsi="Times New Roman"/>
          <w:spacing w:val="2"/>
          <w:sz w:val="24"/>
          <w:szCs w:val="24"/>
        </w:rPr>
        <w:t xml:space="preserve"> </w:t>
      </w:r>
      <w:r w:rsidRPr="000C0B7C">
        <w:rPr>
          <w:rFonts w:hAnsi="Times New Roman"/>
          <w:spacing w:val="2"/>
          <w:sz w:val="24"/>
          <w:szCs w:val="24"/>
        </w:rPr>
        <w:t>сети</w:t>
      </w:r>
      <w:r w:rsidRPr="000C0B7C">
        <w:rPr>
          <w:rFonts w:hAnsi="Times New Roman"/>
          <w:spacing w:val="2"/>
          <w:sz w:val="24"/>
          <w:szCs w:val="24"/>
        </w:rPr>
        <w:t xml:space="preserve"> </w:t>
      </w:r>
      <w:r w:rsidRPr="000C0B7C">
        <w:rPr>
          <w:rFonts w:hAnsi="Times New Roman"/>
          <w:spacing w:val="2"/>
          <w:sz w:val="24"/>
          <w:szCs w:val="24"/>
        </w:rPr>
        <w:t>Интернет</w:t>
      </w:r>
      <w:r w:rsidRPr="000C0B7C">
        <w:rPr>
          <w:rFonts w:hAnsi="Times New Roman"/>
          <w:spacing w:val="2"/>
          <w:sz w:val="24"/>
          <w:szCs w:val="24"/>
        </w:rPr>
        <w:t xml:space="preserve"> </w:t>
      </w:r>
      <w:r w:rsidRPr="000C0B7C">
        <w:rPr>
          <w:rFonts w:ascii="Times New Roman"/>
          <w:spacing w:val="2"/>
          <w:sz w:val="24"/>
          <w:szCs w:val="24"/>
        </w:rPr>
        <w:t>(</w:t>
      </w:r>
      <w:r w:rsidRPr="000C0B7C">
        <w:rPr>
          <w:rFonts w:hAnsi="Times New Roman"/>
          <w:spacing w:val="2"/>
          <w:sz w:val="24"/>
          <w:szCs w:val="24"/>
        </w:rPr>
        <w:t>ограничение</w:t>
      </w:r>
      <w:r w:rsidRPr="000C0B7C">
        <w:rPr>
          <w:rFonts w:hAnsi="Times New Roman"/>
          <w:spacing w:val="2"/>
          <w:sz w:val="24"/>
          <w:szCs w:val="24"/>
        </w:rPr>
        <w:t xml:space="preserve"> </w:t>
      </w:r>
      <w:r w:rsidRPr="000C0B7C">
        <w:rPr>
          <w:rFonts w:hAnsi="Times New Roman"/>
          <w:spacing w:val="2"/>
          <w:sz w:val="24"/>
          <w:szCs w:val="24"/>
        </w:rPr>
        <w:t>доступа</w:t>
      </w:r>
      <w:r w:rsidRPr="000C0B7C">
        <w:rPr>
          <w:rFonts w:hAnsi="Times New Roman"/>
          <w:spacing w:val="2"/>
          <w:sz w:val="24"/>
          <w:szCs w:val="24"/>
        </w:rPr>
        <w:t xml:space="preserve"> </w:t>
      </w:r>
      <w:r w:rsidRPr="000C0B7C">
        <w:rPr>
          <w:rFonts w:hAnsi="Times New Roman"/>
          <w:spacing w:val="2"/>
          <w:sz w:val="24"/>
          <w:szCs w:val="24"/>
        </w:rPr>
        <w:t>к</w:t>
      </w:r>
      <w:r w:rsidRPr="000C0B7C">
        <w:rPr>
          <w:rFonts w:hAnsi="Times New Roman"/>
          <w:spacing w:val="2"/>
          <w:sz w:val="24"/>
          <w:szCs w:val="24"/>
        </w:rPr>
        <w:t xml:space="preserve"> </w:t>
      </w:r>
      <w:r w:rsidRPr="000C0B7C">
        <w:rPr>
          <w:rFonts w:hAnsi="Times New Roman"/>
          <w:spacing w:val="2"/>
          <w:sz w:val="24"/>
          <w:szCs w:val="24"/>
        </w:rPr>
        <w:t>информации</w:t>
      </w:r>
      <w:r w:rsidRPr="000C0B7C">
        <w:rPr>
          <w:rFonts w:ascii="Times New Roman"/>
          <w:spacing w:val="2"/>
          <w:sz w:val="24"/>
          <w:szCs w:val="24"/>
        </w:rPr>
        <w:t xml:space="preserve">, </w:t>
      </w:r>
      <w:r w:rsidRPr="000C0B7C">
        <w:rPr>
          <w:rFonts w:hAnsi="Times New Roman"/>
          <w:spacing w:val="2"/>
          <w:sz w:val="24"/>
          <w:szCs w:val="24"/>
        </w:rPr>
        <w:t>несовместимой</w:t>
      </w:r>
      <w:r w:rsidRPr="000C0B7C">
        <w:rPr>
          <w:rFonts w:hAnsi="Times New Roman"/>
          <w:spacing w:val="2"/>
          <w:sz w:val="24"/>
          <w:szCs w:val="24"/>
        </w:rPr>
        <w:t xml:space="preserve"> </w:t>
      </w:r>
      <w:r w:rsidRPr="000C0B7C">
        <w:rPr>
          <w:rFonts w:hAnsi="Times New Roman"/>
          <w:spacing w:val="2"/>
          <w:sz w:val="24"/>
          <w:szCs w:val="24"/>
        </w:rPr>
        <w:t>с</w:t>
      </w:r>
      <w:r w:rsidRPr="000C0B7C">
        <w:rPr>
          <w:rFonts w:hAnsi="Times New Roman"/>
          <w:spacing w:val="2"/>
          <w:sz w:val="24"/>
          <w:szCs w:val="24"/>
        </w:rPr>
        <w:t xml:space="preserve"> </w:t>
      </w:r>
      <w:r w:rsidRPr="000C0B7C">
        <w:rPr>
          <w:rFonts w:hAnsi="Times New Roman"/>
          <w:spacing w:val="2"/>
          <w:sz w:val="24"/>
          <w:szCs w:val="24"/>
        </w:rPr>
        <w:t>задачами</w:t>
      </w:r>
      <w:r w:rsidRPr="000C0B7C">
        <w:rPr>
          <w:rFonts w:hAnsi="Times New Roman"/>
          <w:spacing w:val="2"/>
          <w:sz w:val="24"/>
          <w:szCs w:val="24"/>
        </w:rPr>
        <w:t xml:space="preserve"> </w:t>
      </w:r>
      <w:r w:rsidRPr="000C0B7C">
        <w:rPr>
          <w:rFonts w:hAnsi="Times New Roman"/>
          <w:spacing w:val="2"/>
          <w:sz w:val="24"/>
          <w:szCs w:val="24"/>
        </w:rPr>
        <w:t>духовно</w:t>
      </w:r>
      <w:r w:rsidRPr="000C0B7C">
        <w:rPr>
          <w:rFonts w:ascii="Times New Roman"/>
          <w:spacing w:val="2"/>
          <w:sz w:val="24"/>
          <w:szCs w:val="24"/>
        </w:rPr>
        <w:t>-</w:t>
      </w:r>
      <w:r w:rsidRPr="000C0B7C">
        <w:rPr>
          <w:rFonts w:hAnsi="Times New Roman"/>
          <w:spacing w:val="2"/>
          <w:sz w:val="24"/>
          <w:szCs w:val="24"/>
        </w:rPr>
        <w:t>нравственного</w:t>
      </w:r>
      <w:r w:rsidRPr="000C0B7C">
        <w:rPr>
          <w:rFonts w:hAnsi="Times New Roman"/>
          <w:spacing w:val="2"/>
          <w:sz w:val="24"/>
          <w:szCs w:val="24"/>
        </w:rPr>
        <w:t xml:space="preserve"> </w:t>
      </w:r>
      <w:r w:rsidRPr="000C0B7C">
        <w:rPr>
          <w:rFonts w:hAnsi="Times New Roman"/>
          <w:spacing w:val="2"/>
          <w:sz w:val="24"/>
          <w:szCs w:val="24"/>
        </w:rPr>
        <w:t>развития</w:t>
      </w:r>
      <w:r w:rsidRPr="000C0B7C">
        <w:rPr>
          <w:rFonts w:hAnsi="Times New Roman"/>
          <w:spacing w:val="2"/>
          <w:sz w:val="24"/>
          <w:szCs w:val="24"/>
        </w:rPr>
        <w:t xml:space="preserve"> </w:t>
      </w:r>
      <w:r w:rsidRPr="000C0B7C">
        <w:rPr>
          <w:rFonts w:hAnsi="Times New Roman"/>
          <w:spacing w:val="2"/>
          <w:sz w:val="24"/>
          <w:szCs w:val="24"/>
        </w:rPr>
        <w:t>и</w:t>
      </w:r>
      <w:r w:rsidRPr="000C0B7C">
        <w:rPr>
          <w:rFonts w:hAnsi="Times New Roman"/>
          <w:spacing w:val="2"/>
          <w:sz w:val="24"/>
          <w:szCs w:val="24"/>
        </w:rPr>
        <w:t xml:space="preserve"> </w:t>
      </w:r>
      <w:r w:rsidRPr="000C0B7C">
        <w:rPr>
          <w:rFonts w:hAnsi="Times New Roman"/>
          <w:spacing w:val="2"/>
          <w:sz w:val="24"/>
          <w:szCs w:val="24"/>
        </w:rPr>
        <w:t>воспитания</w:t>
      </w:r>
      <w:r w:rsidRPr="000C0B7C">
        <w:rPr>
          <w:rFonts w:hAnsi="Times New Roman"/>
          <w:spacing w:val="2"/>
          <w:sz w:val="24"/>
          <w:szCs w:val="24"/>
        </w:rPr>
        <w:t xml:space="preserve"> </w:t>
      </w:r>
      <w:r w:rsidRPr="000C0B7C">
        <w:rPr>
          <w:rFonts w:hAnsi="Times New Roman"/>
          <w:spacing w:val="2"/>
          <w:sz w:val="24"/>
          <w:szCs w:val="24"/>
        </w:rPr>
        <w:t>обучающихся</w:t>
      </w:r>
      <w:r w:rsidRPr="000C0B7C">
        <w:rPr>
          <w:rFonts w:ascii="Times New Roman"/>
          <w:spacing w:val="2"/>
          <w:sz w:val="24"/>
          <w:szCs w:val="24"/>
        </w:rPr>
        <w:t xml:space="preserve">); </w:t>
      </w:r>
      <w:r w:rsidRPr="000C0B7C">
        <w:rPr>
          <w:rFonts w:hAnsi="Times New Roman"/>
          <w:spacing w:val="2"/>
          <w:sz w:val="24"/>
          <w:szCs w:val="24"/>
        </w:rPr>
        <w:t>взаимодействие</w:t>
      </w:r>
      <w:r w:rsidRPr="000C0B7C">
        <w:rPr>
          <w:rFonts w:hAnsi="Times New Roman"/>
          <w:spacing w:val="2"/>
          <w:sz w:val="24"/>
          <w:szCs w:val="24"/>
        </w:rPr>
        <w:t xml:space="preserve"> </w:t>
      </w:r>
      <w:r w:rsidRPr="000C0B7C">
        <w:rPr>
          <w:rFonts w:hAnsi="Times New Roman"/>
          <w:spacing w:val="2"/>
          <w:sz w:val="24"/>
          <w:szCs w:val="24"/>
        </w:rPr>
        <w:t>образовательной</w:t>
      </w:r>
      <w:r w:rsidRPr="000C0B7C">
        <w:rPr>
          <w:rFonts w:hAnsi="Times New Roman"/>
          <w:spacing w:val="2"/>
          <w:sz w:val="24"/>
          <w:szCs w:val="24"/>
        </w:rPr>
        <w:t xml:space="preserve"> </w:t>
      </w:r>
      <w:r w:rsidRPr="000C0B7C">
        <w:rPr>
          <w:rFonts w:hAnsi="Times New Roman"/>
          <w:spacing w:val="2"/>
          <w:sz w:val="24"/>
          <w:szCs w:val="24"/>
        </w:rPr>
        <w:t>организации</w:t>
      </w:r>
      <w:r w:rsidRPr="000C0B7C">
        <w:rPr>
          <w:rFonts w:hAnsi="Times New Roman"/>
          <w:spacing w:val="2"/>
          <w:sz w:val="24"/>
          <w:szCs w:val="24"/>
        </w:rPr>
        <w:t xml:space="preserve"> </w:t>
      </w:r>
      <w:r w:rsidRPr="000C0B7C">
        <w:rPr>
          <w:rFonts w:hAnsi="Times New Roman"/>
          <w:spacing w:val="2"/>
          <w:sz w:val="24"/>
          <w:szCs w:val="24"/>
        </w:rPr>
        <w:t>с</w:t>
      </w:r>
      <w:r w:rsidRPr="000C0B7C">
        <w:rPr>
          <w:rFonts w:hAnsi="Times New Roman"/>
          <w:spacing w:val="2"/>
          <w:sz w:val="24"/>
          <w:szCs w:val="24"/>
        </w:rPr>
        <w:t xml:space="preserve"> </w:t>
      </w:r>
      <w:r w:rsidRPr="000C0B7C">
        <w:rPr>
          <w:rFonts w:hAnsi="Times New Roman"/>
          <w:spacing w:val="2"/>
          <w:sz w:val="24"/>
          <w:szCs w:val="24"/>
        </w:rPr>
        <w:t>органами</w:t>
      </w:r>
      <w:r w:rsidRPr="000C0B7C">
        <w:rPr>
          <w:rFonts w:ascii="Times New Roman"/>
          <w:spacing w:val="2"/>
          <w:sz w:val="24"/>
          <w:szCs w:val="24"/>
        </w:rPr>
        <w:t xml:space="preserve">, </w:t>
      </w:r>
      <w:r w:rsidRPr="000C0B7C">
        <w:rPr>
          <w:rFonts w:hAnsi="Times New Roman"/>
          <w:spacing w:val="2"/>
          <w:sz w:val="24"/>
          <w:szCs w:val="24"/>
        </w:rPr>
        <w:t>осуществляющими</w:t>
      </w:r>
      <w:r w:rsidRPr="000C0B7C">
        <w:rPr>
          <w:rFonts w:hAnsi="Times New Roman"/>
          <w:spacing w:val="2"/>
          <w:sz w:val="24"/>
          <w:szCs w:val="24"/>
        </w:rPr>
        <w:t xml:space="preserve"> </w:t>
      </w:r>
      <w:r w:rsidRPr="000C0B7C">
        <w:rPr>
          <w:rFonts w:hAnsi="Times New Roman"/>
          <w:spacing w:val="2"/>
          <w:sz w:val="24"/>
          <w:szCs w:val="24"/>
        </w:rPr>
        <w:t>управление</w:t>
      </w:r>
      <w:r w:rsidRPr="000C0B7C">
        <w:rPr>
          <w:rFonts w:hAnsi="Times New Roman"/>
          <w:spacing w:val="2"/>
          <w:sz w:val="24"/>
          <w:szCs w:val="24"/>
        </w:rPr>
        <w:t xml:space="preserve"> </w:t>
      </w:r>
      <w:r w:rsidRPr="000C0B7C">
        <w:rPr>
          <w:rFonts w:hAnsi="Times New Roman"/>
          <w:spacing w:val="2"/>
          <w:sz w:val="24"/>
          <w:szCs w:val="24"/>
        </w:rPr>
        <w:t>в</w:t>
      </w:r>
      <w:r w:rsidRPr="000C0B7C">
        <w:rPr>
          <w:rFonts w:hAnsi="Times New Roman"/>
          <w:spacing w:val="2"/>
          <w:sz w:val="24"/>
          <w:szCs w:val="24"/>
        </w:rPr>
        <w:t xml:space="preserve"> </w:t>
      </w:r>
      <w:r w:rsidRPr="000C0B7C">
        <w:rPr>
          <w:rFonts w:hAnsi="Times New Roman"/>
          <w:spacing w:val="2"/>
          <w:sz w:val="24"/>
          <w:szCs w:val="24"/>
        </w:rPr>
        <w:t>сфере</w:t>
      </w:r>
      <w:r w:rsidRPr="000C0B7C">
        <w:rPr>
          <w:rFonts w:hAnsi="Times New Roman"/>
          <w:spacing w:val="2"/>
          <w:sz w:val="24"/>
          <w:szCs w:val="24"/>
        </w:rPr>
        <w:t xml:space="preserve"> </w:t>
      </w:r>
      <w:r w:rsidRPr="000C0B7C">
        <w:rPr>
          <w:rFonts w:hAnsi="Times New Roman"/>
          <w:spacing w:val="2"/>
          <w:sz w:val="24"/>
          <w:szCs w:val="24"/>
        </w:rPr>
        <w:t>образования</w:t>
      </w:r>
      <w:r w:rsidRPr="000C0B7C">
        <w:rPr>
          <w:rFonts w:hAnsi="Times New Roman"/>
          <w:spacing w:val="2"/>
          <w:sz w:val="24"/>
          <w:szCs w:val="24"/>
        </w:rPr>
        <w:t xml:space="preserve"> </w:t>
      </w:r>
      <w:r w:rsidRPr="000C0B7C">
        <w:rPr>
          <w:rFonts w:hAnsi="Times New Roman"/>
          <w:spacing w:val="2"/>
          <w:sz w:val="24"/>
          <w:szCs w:val="24"/>
        </w:rPr>
        <w:t>и</w:t>
      </w:r>
      <w:r w:rsidRPr="000C0B7C">
        <w:rPr>
          <w:rFonts w:hAnsi="Times New Roman"/>
          <w:spacing w:val="2"/>
          <w:sz w:val="24"/>
          <w:szCs w:val="24"/>
        </w:rPr>
        <w:t xml:space="preserve"> </w:t>
      </w:r>
      <w:r w:rsidRPr="000C0B7C">
        <w:rPr>
          <w:rFonts w:hAnsi="Times New Roman"/>
          <w:spacing w:val="2"/>
          <w:sz w:val="24"/>
          <w:szCs w:val="24"/>
        </w:rPr>
        <w:t>с</w:t>
      </w:r>
      <w:r w:rsidRPr="000C0B7C">
        <w:rPr>
          <w:rFonts w:hAnsi="Times New Roman"/>
          <w:spacing w:val="2"/>
          <w:sz w:val="24"/>
          <w:szCs w:val="24"/>
        </w:rPr>
        <w:t xml:space="preserve"> </w:t>
      </w:r>
      <w:r w:rsidRPr="000C0B7C">
        <w:rPr>
          <w:rFonts w:hAnsi="Times New Roman"/>
          <w:spacing w:val="2"/>
          <w:sz w:val="24"/>
          <w:szCs w:val="24"/>
        </w:rPr>
        <w:t>другими</w:t>
      </w:r>
      <w:r w:rsidRPr="000C0B7C">
        <w:rPr>
          <w:rFonts w:hAnsi="Times New Roman"/>
          <w:spacing w:val="2"/>
          <w:sz w:val="24"/>
          <w:szCs w:val="24"/>
        </w:rPr>
        <w:t xml:space="preserve"> </w:t>
      </w:r>
      <w:r w:rsidRPr="000C0B7C">
        <w:rPr>
          <w:rFonts w:hAnsi="Times New Roman"/>
          <w:spacing w:val="2"/>
          <w:sz w:val="24"/>
          <w:szCs w:val="24"/>
        </w:rPr>
        <w:t>образовательными</w:t>
      </w:r>
      <w:r w:rsidRPr="000C0B7C">
        <w:rPr>
          <w:rFonts w:hAnsi="Times New Roman"/>
          <w:spacing w:val="2"/>
          <w:sz w:val="24"/>
          <w:szCs w:val="24"/>
        </w:rPr>
        <w:t xml:space="preserve"> </w:t>
      </w:r>
      <w:r w:rsidRPr="000C0B7C">
        <w:rPr>
          <w:rFonts w:hAnsi="Times New Roman"/>
          <w:spacing w:val="2"/>
          <w:sz w:val="24"/>
          <w:szCs w:val="24"/>
        </w:rPr>
        <w:t>учреждениями</w:t>
      </w:r>
      <w:r w:rsidRPr="000C0B7C">
        <w:rPr>
          <w:rFonts w:ascii="Times New Roman"/>
          <w:spacing w:val="2"/>
          <w:sz w:val="24"/>
          <w:szCs w:val="24"/>
        </w:rPr>
        <w:t xml:space="preserve">, </w:t>
      </w:r>
      <w:r w:rsidRPr="000C0B7C">
        <w:rPr>
          <w:rFonts w:hAnsi="Times New Roman"/>
          <w:spacing w:val="2"/>
          <w:sz w:val="24"/>
          <w:szCs w:val="24"/>
        </w:rPr>
        <w:t>организациями</w:t>
      </w:r>
      <w:r w:rsidRPr="000C0B7C">
        <w:rPr>
          <w:rFonts w:ascii="Times New Roman"/>
          <w:spacing w:val="2"/>
          <w:sz w:val="24"/>
          <w:szCs w:val="24"/>
        </w:rPr>
        <w:t>.</w:t>
      </w:r>
    </w:p>
    <w:p w:rsidR="002F2CA3" w:rsidRPr="000C0B7C" w:rsidRDefault="002F2CA3" w:rsidP="000C0B7C">
      <w:pPr>
        <w:pStyle w:val="18TexstSPISOK1"/>
        <w:tabs>
          <w:tab w:val="clear" w:pos="640"/>
        </w:tabs>
        <w:spacing w:line="276" w:lineRule="auto"/>
        <w:ind w:left="0" w:firstLine="709"/>
        <w:rPr>
          <w:rFonts w:ascii="Times New Roman" w:hAnsi="Times New Roman" w:cs="Times New Roman"/>
          <w:spacing w:val="2"/>
          <w:sz w:val="24"/>
          <w:szCs w:val="24"/>
        </w:rPr>
      </w:pPr>
      <w:r w:rsidRPr="000C0B7C">
        <w:rPr>
          <w:rFonts w:hAnsi="Times New Roman"/>
          <w:spacing w:val="2"/>
          <w:sz w:val="24"/>
          <w:szCs w:val="24"/>
        </w:rPr>
        <w:t>Функционирование</w:t>
      </w:r>
      <w:r w:rsidRPr="000C0B7C">
        <w:rPr>
          <w:rFonts w:hAnsi="Times New Roman"/>
          <w:spacing w:val="2"/>
          <w:sz w:val="24"/>
          <w:szCs w:val="24"/>
        </w:rPr>
        <w:t xml:space="preserve"> </w:t>
      </w:r>
      <w:r w:rsidRPr="000C0B7C">
        <w:rPr>
          <w:rFonts w:hAnsi="Times New Roman"/>
          <w:spacing w:val="2"/>
          <w:sz w:val="24"/>
          <w:szCs w:val="24"/>
        </w:rPr>
        <w:t>информационной</w:t>
      </w:r>
      <w:r w:rsidRPr="000C0B7C">
        <w:rPr>
          <w:rFonts w:hAnsi="Times New Roman"/>
          <w:spacing w:val="2"/>
          <w:sz w:val="24"/>
          <w:szCs w:val="24"/>
        </w:rPr>
        <w:t xml:space="preserve"> </w:t>
      </w:r>
      <w:r w:rsidRPr="000C0B7C">
        <w:rPr>
          <w:rFonts w:hAnsi="Times New Roman"/>
          <w:spacing w:val="2"/>
          <w:sz w:val="24"/>
          <w:szCs w:val="24"/>
        </w:rPr>
        <w:t>образовательной</w:t>
      </w:r>
      <w:r w:rsidRPr="000C0B7C">
        <w:rPr>
          <w:rFonts w:hAnsi="Times New Roman"/>
          <w:spacing w:val="2"/>
          <w:sz w:val="24"/>
          <w:szCs w:val="24"/>
        </w:rPr>
        <w:t xml:space="preserve"> </w:t>
      </w:r>
      <w:r w:rsidRPr="000C0B7C">
        <w:rPr>
          <w:rFonts w:hAnsi="Times New Roman"/>
          <w:spacing w:val="2"/>
          <w:sz w:val="24"/>
          <w:szCs w:val="24"/>
        </w:rPr>
        <w:t>среды</w:t>
      </w:r>
      <w:r w:rsidRPr="000C0B7C">
        <w:rPr>
          <w:rFonts w:hAnsi="Times New Roman"/>
          <w:spacing w:val="2"/>
          <w:sz w:val="24"/>
          <w:szCs w:val="24"/>
        </w:rPr>
        <w:t xml:space="preserve"> </w:t>
      </w:r>
      <w:r w:rsidRPr="000C0B7C">
        <w:rPr>
          <w:rFonts w:hAnsi="Times New Roman"/>
          <w:spacing w:val="2"/>
          <w:sz w:val="24"/>
          <w:szCs w:val="24"/>
        </w:rPr>
        <w:t>обеспечивается</w:t>
      </w:r>
      <w:r w:rsidRPr="000C0B7C">
        <w:rPr>
          <w:rFonts w:hAnsi="Times New Roman"/>
          <w:spacing w:val="2"/>
          <w:sz w:val="24"/>
          <w:szCs w:val="24"/>
        </w:rPr>
        <w:t xml:space="preserve"> </w:t>
      </w:r>
      <w:r w:rsidRPr="000C0B7C">
        <w:rPr>
          <w:rFonts w:hAnsi="Times New Roman"/>
          <w:spacing w:val="2"/>
          <w:sz w:val="24"/>
          <w:szCs w:val="24"/>
        </w:rPr>
        <w:t>средствами</w:t>
      </w:r>
      <w:r w:rsidRPr="000C0B7C">
        <w:rPr>
          <w:rFonts w:hAnsi="Times New Roman"/>
          <w:spacing w:val="2"/>
          <w:sz w:val="24"/>
          <w:szCs w:val="24"/>
        </w:rPr>
        <w:t xml:space="preserve"> </w:t>
      </w:r>
      <w:r w:rsidRPr="000C0B7C">
        <w:rPr>
          <w:rFonts w:hAnsi="Times New Roman"/>
          <w:spacing w:val="2"/>
          <w:sz w:val="24"/>
          <w:szCs w:val="24"/>
        </w:rPr>
        <w:t>ИКТ</w:t>
      </w:r>
      <w:r w:rsidRPr="000C0B7C">
        <w:rPr>
          <w:rFonts w:hAnsi="Times New Roman"/>
          <w:spacing w:val="2"/>
          <w:sz w:val="24"/>
          <w:szCs w:val="24"/>
        </w:rPr>
        <w:t xml:space="preserve"> </w:t>
      </w:r>
      <w:r w:rsidRPr="000C0B7C">
        <w:rPr>
          <w:rFonts w:hAnsi="Times New Roman"/>
          <w:spacing w:val="2"/>
          <w:sz w:val="24"/>
          <w:szCs w:val="24"/>
        </w:rPr>
        <w:t>и</w:t>
      </w:r>
      <w:r w:rsidRPr="000C0B7C">
        <w:rPr>
          <w:rFonts w:hAnsi="Times New Roman"/>
          <w:spacing w:val="2"/>
          <w:sz w:val="24"/>
          <w:szCs w:val="24"/>
        </w:rPr>
        <w:t xml:space="preserve"> </w:t>
      </w:r>
      <w:r w:rsidRPr="000C0B7C">
        <w:rPr>
          <w:rFonts w:hAnsi="Times New Roman"/>
          <w:spacing w:val="2"/>
          <w:sz w:val="24"/>
          <w:szCs w:val="24"/>
        </w:rPr>
        <w:t>квалификацией</w:t>
      </w:r>
      <w:r w:rsidRPr="000C0B7C">
        <w:rPr>
          <w:rFonts w:hAnsi="Times New Roman"/>
          <w:spacing w:val="2"/>
          <w:sz w:val="24"/>
          <w:szCs w:val="24"/>
        </w:rPr>
        <w:t xml:space="preserve"> </w:t>
      </w:r>
      <w:r w:rsidRPr="000C0B7C">
        <w:rPr>
          <w:rFonts w:hAnsi="Times New Roman"/>
          <w:spacing w:val="2"/>
          <w:sz w:val="24"/>
          <w:szCs w:val="24"/>
        </w:rPr>
        <w:t>работников</w:t>
      </w:r>
      <w:r w:rsidRPr="000C0B7C">
        <w:rPr>
          <w:rFonts w:hAnsi="Times New Roman"/>
          <w:spacing w:val="2"/>
          <w:sz w:val="24"/>
          <w:szCs w:val="24"/>
        </w:rPr>
        <w:t xml:space="preserve"> </w:t>
      </w:r>
      <w:r w:rsidRPr="000C0B7C">
        <w:rPr>
          <w:rFonts w:hAnsi="Times New Roman"/>
          <w:spacing w:val="2"/>
          <w:sz w:val="24"/>
          <w:szCs w:val="24"/>
        </w:rPr>
        <w:t>ее</w:t>
      </w:r>
      <w:r w:rsidRPr="000C0B7C">
        <w:rPr>
          <w:rFonts w:hAnsi="Times New Roman"/>
          <w:spacing w:val="2"/>
          <w:sz w:val="24"/>
          <w:szCs w:val="24"/>
        </w:rPr>
        <w:t xml:space="preserve"> </w:t>
      </w:r>
      <w:r w:rsidRPr="000C0B7C">
        <w:rPr>
          <w:rFonts w:hAnsi="Times New Roman"/>
          <w:spacing w:val="2"/>
          <w:sz w:val="24"/>
          <w:szCs w:val="24"/>
        </w:rPr>
        <w:t>использующих</w:t>
      </w:r>
      <w:r w:rsidRPr="000C0B7C">
        <w:rPr>
          <w:rFonts w:hAnsi="Times New Roman"/>
          <w:spacing w:val="2"/>
          <w:sz w:val="24"/>
          <w:szCs w:val="24"/>
        </w:rPr>
        <w:t xml:space="preserve"> </w:t>
      </w:r>
      <w:r w:rsidRPr="000C0B7C">
        <w:rPr>
          <w:rFonts w:hAnsi="Times New Roman"/>
          <w:spacing w:val="2"/>
          <w:sz w:val="24"/>
          <w:szCs w:val="24"/>
        </w:rPr>
        <w:t>и</w:t>
      </w:r>
      <w:r w:rsidRPr="000C0B7C">
        <w:rPr>
          <w:rFonts w:hAnsi="Times New Roman"/>
          <w:spacing w:val="2"/>
          <w:sz w:val="24"/>
          <w:szCs w:val="24"/>
        </w:rPr>
        <w:t xml:space="preserve"> </w:t>
      </w:r>
      <w:r w:rsidRPr="000C0B7C">
        <w:rPr>
          <w:rFonts w:hAnsi="Times New Roman"/>
          <w:spacing w:val="2"/>
          <w:sz w:val="24"/>
          <w:szCs w:val="24"/>
        </w:rPr>
        <w:t>поддерживающих</w:t>
      </w:r>
      <w:r w:rsidRPr="000C0B7C">
        <w:rPr>
          <w:rFonts w:ascii="Times New Roman"/>
          <w:spacing w:val="2"/>
          <w:sz w:val="24"/>
          <w:szCs w:val="24"/>
        </w:rPr>
        <w:t xml:space="preserve">. </w:t>
      </w:r>
      <w:r w:rsidRPr="000C0B7C">
        <w:rPr>
          <w:rFonts w:hAnsi="Times New Roman"/>
          <w:spacing w:val="2"/>
          <w:sz w:val="24"/>
          <w:szCs w:val="24"/>
        </w:rPr>
        <w:t>Функционирование</w:t>
      </w:r>
      <w:r w:rsidRPr="000C0B7C">
        <w:rPr>
          <w:rFonts w:hAnsi="Times New Roman"/>
          <w:spacing w:val="2"/>
          <w:sz w:val="24"/>
          <w:szCs w:val="24"/>
        </w:rPr>
        <w:t xml:space="preserve"> </w:t>
      </w:r>
      <w:r w:rsidRPr="000C0B7C">
        <w:rPr>
          <w:rFonts w:hAnsi="Times New Roman"/>
          <w:spacing w:val="2"/>
          <w:sz w:val="24"/>
          <w:szCs w:val="24"/>
        </w:rPr>
        <w:t>информационной</w:t>
      </w:r>
      <w:r w:rsidRPr="000C0B7C">
        <w:rPr>
          <w:rFonts w:hAnsi="Times New Roman"/>
          <w:spacing w:val="2"/>
          <w:sz w:val="24"/>
          <w:szCs w:val="24"/>
        </w:rPr>
        <w:t xml:space="preserve"> </w:t>
      </w:r>
      <w:r w:rsidRPr="000C0B7C">
        <w:rPr>
          <w:rFonts w:hAnsi="Times New Roman"/>
          <w:spacing w:val="2"/>
          <w:sz w:val="24"/>
          <w:szCs w:val="24"/>
        </w:rPr>
        <w:t>образовательной</w:t>
      </w:r>
      <w:r w:rsidRPr="000C0B7C">
        <w:rPr>
          <w:rFonts w:hAnsi="Times New Roman"/>
          <w:spacing w:val="2"/>
          <w:sz w:val="24"/>
          <w:szCs w:val="24"/>
        </w:rPr>
        <w:t xml:space="preserve"> </w:t>
      </w:r>
      <w:r w:rsidRPr="000C0B7C">
        <w:rPr>
          <w:rFonts w:hAnsi="Times New Roman"/>
          <w:spacing w:val="2"/>
          <w:sz w:val="24"/>
          <w:szCs w:val="24"/>
        </w:rPr>
        <w:t>среды</w:t>
      </w:r>
      <w:r w:rsidRPr="000C0B7C">
        <w:rPr>
          <w:rFonts w:hAnsi="Times New Roman"/>
          <w:spacing w:val="2"/>
          <w:sz w:val="24"/>
          <w:szCs w:val="24"/>
        </w:rPr>
        <w:t xml:space="preserve"> </w:t>
      </w:r>
      <w:r w:rsidRPr="000C0B7C">
        <w:rPr>
          <w:rFonts w:hAnsi="Times New Roman"/>
          <w:spacing w:val="2"/>
          <w:sz w:val="24"/>
          <w:szCs w:val="24"/>
        </w:rPr>
        <w:t>должно</w:t>
      </w:r>
      <w:r w:rsidRPr="000C0B7C">
        <w:rPr>
          <w:rFonts w:hAnsi="Times New Roman"/>
          <w:spacing w:val="2"/>
          <w:sz w:val="24"/>
          <w:szCs w:val="24"/>
        </w:rPr>
        <w:t xml:space="preserve"> </w:t>
      </w:r>
      <w:r w:rsidRPr="000C0B7C">
        <w:rPr>
          <w:rFonts w:hAnsi="Times New Roman"/>
          <w:spacing w:val="2"/>
          <w:sz w:val="24"/>
          <w:szCs w:val="24"/>
        </w:rPr>
        <w:t>соответствовать</w:t>
      </w:r>
      <w:r w:rsidRPr="000C0B7C">
        <w:rPr>
          <w:rFonts w:hAnsi="Times New Roman"/>
          <w:spacing w:val="2"/>
          <w:sz w:val="24"/>
          <w:szCs w:val="24"/>
        </w:rPr>
        <w:t xml:space="preserve"> </w:t>
      </w:r>
      <w:r w:rsidRPr="000C0B7C">
        <w:rPr>
          <w:rFonts w:hAnsi="Times New Roman"/>
          <w:spacing w:val="2"/>
          <w:sz w:val="24"/>
          <w:szCs w:val="24"/>
        </w:rPr>
        <w:t>законодательству</w:t>
      </w:r>
      <w:r w:rsidRPr="000C0B7C">
        <w:rPr>
          <w:rFonts w:hAnsi="Times New Roman"/>
          <w:spacing w:val="2"/>
          <w:sz w:val="24"/>
          <w:szCs w:val="24"/>
        </w:rPr>
        <w:t xml:space="preserve"> </w:t>
      </w:r>
      <w:r w:rsidRPr="000C0B7C">
        <w:rPr>
          <w:rFonts w:hAnsi="Times New Roman"/>
          <w:spacing w:val="2"/>
          <w:sz w:val="24"/>
          <w:szCs w:val="24"/>
        </w:rPr>
        <w:t>Российской</w:t>
      </w:r>
      <w:r w:rsidRPr="000C0B7C">
        <w:rPr>
          <w:rFonts w:hAnsi="Times New Roman"/>
          <w:spacing w:val="2"/>
          <w:sz w:val="24"/>
          <w:szCs w:val="24"/>
        </w:rPr>
        <w:t xml:space="preserve"> </w:t>
      </w:r>
      <w:r w:rsidRPr="000C0B7C">
        <w:rPr>
          <w:rFonts w:hAnsi="Times New Roman"/>
          <w:spacing w:val="2"/>
          <w:sz w:val="24"/>
          <w:szCs w:val="24"/>
        </w:rPr>
        <w:t>Федерации</w:t>
      </w:r>
      <w:r w:rsidRPr="000C0B7C">
        <w:rPr>
          <w:rFonts w:ascii="Times New Roman"/>
          <w:spacing w:val="2"/>
          <w:sz w:val="24"/>
          <w:szCs w:val="24"/>
        </w:rPr>
        <w:t>.</w:t>
      </w:r>
      <w:r w:rsidRPr="000C0B7C">
        <w:rPr>
          <w:rFonts w:ascii="Times New Roman" w:hAnsi="Times New Roman" w:cs="Times New Roman"/>
          <w:spacing w:val="2"/>
          <w:sz w:val="24"/>
          <w:szCs w:val="24"/>
          <w:vertAlign w:val="superscript"/>
        </w:rPr>
        <w:footnoteReference w:id="16"/>
      </w:r>
    </w:p>
    <w:p w:rsidR="002F2CA3" w:rsidRPr="000C0B7C" w:rsidRDefault="002F2CA3" w:rsidP="000C0B7C">
      <w:pPr>
        <w:pStyle w:val="18TexstSPISOK1"/>
        <w:tabs>
          <w:tab w:val="clear" w:pos="640"/>
        </w:tabs>
        <w:spacing w:line="276" w:lineRule="auto"/>
        <w:ind w:left="0" w:firstLine="709"/>
        <w:rPr>
          <w:rFonts w:ascii="Times New Roman"/>
          <w:spacing w:val="2"/>
          <w:sz w:val="24"/>
          <w:szCs w:val="24"/>
        </w:rPr>
      </w:pPr>
      <w:r w:rsidRPr="000C0B7C">
        <w:rPr>
          <w:rFonts w:hAnsi="Times New Roman"/>
          <w:spacing w:val="2"/>
          <w:sz w:val="24"/>
          <w:szCs w:val="24"/>
        </w:rPr>
        <w:t>При</w:t>
      </w:r>
      <w:r w:rsidRPr="000C0B7C">
        <w:rPr>
          <w:rFonts w:hAnsi="Times New Roman"/>
          <w:spacing w:val="2"/>
          <w:sz w:val="24"/>
          <w:szCs w:val="24"/>
        </w:rPr>
        <w:t xml:space="preserve"> </w:t>
      </w:r>
      <w:r w:rsidRPr="000C0B7C">
        <w:rPr>
          <w:rFonts w:hAnsi="Times New Roman"/>
          <w:spacing w:val="2"/>
          <w:sz w:val="24"/>
          <w:szCs w:val="24"/>
        </w:rPr>
        <w:t>реализации</w:t>
      </w:r>
      <w:r w:rsidRPr="000C0B7C">
        <w:rPr>
          <w:rFonts w:hAnsi="Times New Roman"/>
          <w:spacing w:val="2"/>
          <w:sz w:val="24"/>
          <w:szCs w:val="24"/>
        </w:rPr>
        <w:t xml:space="preserve"> </w:t>
      </w:r>
      <w:r w:rsidRPr="000C0B7C">
        <w:rPr>
          <w:rFonts w:hAnsi="Times New Roman"/>
          <w:spacing w:val="2"/>
          <w:sz w:val="24"/>
          <w:szCs w:val="24"/>
        </w:rPr>
        <w:t>АООП</w:t>
      </w:r>
      <w:r w:rsidRPr="000C0B7C">
        <w:rPr>
          <w:rFonts w:hAnsi="Times New Roman"/>
          <w:spacing w:val="2"/>
          <w:sz w:val="24"/>
          <w:szCs w:val="24"/>
        </w:rPr>
        <w:t xml:space="preserve"> </w:t>
      </w:r>
      <w:r w:rsidRPr="000C0B7C">
        <w:rPr>
          <w:rFonts w:hAnsi="Times New Roman"/>
          <w:spacing w:val="2"/>
          <w:sz w:val="24"/>
          <w:szCs w:val="24"/>
        </w:rPr>
        <w:t>НОО</w:t>
      </w:r>
      <w:r w:rsidRPr="000C0B7C">
        <w:rPr>
          <w:rFonts w:hAnsi="Times New Roman"/>
          <w:spacing w:val="2"/>
          <w:sz w:val="24"/>
          <w:szCs w:val="24"/>
        </w:rPr>
        <w:t xml:space="preserve"> </w:t>
      </w:r>
      <w:r w:rsidRPr="000C0B7C">
        <w:rPr>
          <w:rFonts w:hAnsi="Times New Roman"/>
          <w:spacing w:val="2"/>
          <w:sz w:val="24"/>
          <w:szCs w:val="24"/>
        </w:rPr>
        <w:t>с</w:t>
      </w:r>
      <w:r w:rsidRPr="000C0B7C">
        <w:rPr>
          <w:rFonts w:hAnsi="Times New Roman"/>
          <w:spacing w:val="2"/>
          <w:sz w:val="24"/>
          <w:szCs w:val="24"/>
        </w:rPr>
        <w:t xml:space="preserve"> </w:t>
      </w:r>
      <w:r w:rsidRPr="000C0B7C">
        <w:rPr>
          <w:rFonts w:hAnsi="Times New Roman"/>
          <w:spacing w:val="2"/>
          <w:sz w:val="24"/>
          <w:szCs w:val="24"/>
        </w:rPr>
        <w:t>применением</w:t>
      </w:r>
      <w:r w:rsidRPr="000C0B7C">
        <w:rPr>
          <w:rFonts w:hAnsi="Times New Roman"/>
          <w:spacing w:val="2"/>
          <w:sz w:val="24"/>
          <w:szCs w:val="24"/>
        </w:rPr>
        <w:t xml:space="preserve"> </w:t>
      </w:r>
      <w:r w:rsidRPr="000C0B7C">
        <w:rPr>
          <w:rFonts w:hAnsi="Times New Roman"/>
          <w:spacing w:val="2"/>
          <w:sz w:val="24"/>
          <w:szCs w:val="24"/>
        </w:rPr>
        <w:t>исключительно</w:t>
      </w:r>
      <w:r w:rsidRPr="000C0B7C">
        <w:rPr>
          <w:rFonts w:hAnsi="Times New Roman"/>
          <w:spacing w:val="2"/>
          <w:sz w:val="24"/>
          <w:szCs w:val="24"/>
        </w:rPr>
        <w:t xml:space="preserve"> </w:t>
      </w:r>
      <w:r w:rsidRPr="000C0B7C">
        <w:rPr>
          <w:rFonts w:hAnsi="Times New Roman"/>
          <w:spacing w:val="2"/>
          <w:sz w:val="24"/>
          <w:szCs w:val="24"/>
        </w:rPr>
        <w:t>электронного</w:t>
      </w:r>
      <w:r w:rsidRPr="000C0B7C">
        <w:rPr>
          <w:rFonts w:hAnsi="Times New Roman"/>
          <w:spacing w:val="2"/>
          <w:sz w:val="24"/>
          <w:szCs w:val="24"/>
        </w:rPr>
        <w:t xml:space="preserve"> </w:t>
      </w:r>
      <w:r w:rsidRPr="000C0B7C">
        <w:rPr>
          <w:rFonts w:hAnsi="Times New Roman"/>
          <w:spacing w:val="2"/>
          <w:sz w:val="24"/>
          <w:szCs w:val="24"/>
        </w:rPr>
        <w:t>обучения</w:t>
      </w:r>
      <w:r w:rsidRPr="000C0B7C">
        <w:rPr>
          <w:rFonts w:ascii="Times New Roman"/>
          <w:spacing w:val="2"/>
          <w:sz w:val="24"/>
          <w:szCs w:val="24"/>
        </w:rPr>
        <w:t xml:space="preserve">, </w:t>
      </w:r>
      <w:r w:rsidRPr="000C0B7C">
        <w:rPr>
          <w:rFonts w:hAnsi="Times New Roman"/>
          <w:spacing w:val="2"/>
          <w:sz w:val="24"/>
          <w:szCs w:val="24"/>
        </w:rPr>
        <w:t>дистанционных</w:t>
      </w:r>
      <w:r w:rsidRPr="000C0B7C">
        <w:rPr>
          <w:rFonts w:hAnsi="Times New Roman"/>
          <w:spacing w:val="2"/>
          <w:sz w:val="24"/>
          <w:szCs w:val="24"/>
        </w:rPr>
        <w:t xml:space="preserve"> </w:t>
      </w:r>
      <w:r w:rsidRPr="000C0B7C">
        <w:rPr>
          <w:rFonts w:hAnsi="Times New Roman"/>
          <w:spacing w:val="2"/>
          <w:sz w:val="24"/>
          <w:szCs w:val="24"/>
        </w:rPr>
        <w:t>образовательных</w:t>
      </w:r>
      <w:r w:rsidRPr="000C0B7C">
        <w:rPr>
          <w:rFonts w:hAnsi="Times New Roman"/>
          <w:spacing w:val="2"/>
          <w:sz w:val="24"/>
          <w:szCs w:val="24"/>
        </w:rPr>
        <w:t xml:space="preserve"> </w:t>
      </w:r>
      <w:r w:rsidRPr="000C0B7C">
        <w:rPr>
          <w:rFonts w:hAnsi="Times New Roman"/>
          <w:spacing w:val="2"/>
          <w:sz w:val="24"/>
          <w:szCs w:val="24"/>
        </w:rPr>
        <w:t>технологий</w:t>
      </w:r>
      <w:r w:rsidRPr="000C0B7C">
        <w:rPr>
          <w:rFonts w:hAnsi="Times New Roman"/>
          <w:spacing w:val="2"/>
          <w:sz w:val="24"/>
          <w:szCs w:val="24"/>
        </w:rPr>
        <w:t xml:space="preserve"> </w:t>
      </w:r>
      <w:r w:rsidRPr="000C0B7C">
        <w:rPr>
          <w:rFonts w:hAnsi="Times New Roman"/>
          <w:spacing w:val="2"/>
          <w:sz w:val="24"/>
          <w:szCs w:val="24"/>
        </w:rPr>
        <w:t>в</w:t>
      </w:r>
      <w:r w:rsidRPr="000C0B7C">
        <w:rPr>
          <w:rFonts w:hAnsi="Times New Roman"/>
          <w:spacing w:val="2"/>
          <w:sz w:val="24"/>
          <w:szCs w:val="24"/>
        </w:rPr>
        <w:t xml:space="preserve"> </w:t>
      </w:r>
      <w:r w:rsidRPr="000C0B7C">
        <w:rPr>
          <w:rFonts w:hAnsi="Times New Roman"/>
          <w:spacing w:val="2"/>
          <w:sz w:val="24"/>
          <w:szCs w:val="24"/>
        </w:rPr>
        <w:t>организации</w:t>
      </w:r>
      <w:r w:rsidRPr="000C0B7C">
        <w:rPr>
          <w:rFonts w:ascii="Times New Roman"/>
          <w:spacing w:val="2"/>
          <w:sz w:val="24"/>
          <w:szCs w:val="24"/>
        </w:rPr>
        <w:t xml:space="preserve">, </w:t>
      </w:r>
      <w:r w:rsidRPr="000C0B7C">
        <w:rPr>
          <w:rFonts w:hAnsi="Times New Roman"/>
          <w:spacing w:val="2"/>
          <w:sz w:val="24"/>
          <w:szCs w:val="24"/>
        </w:rPr>
        <w:t>осуществляющей</w:t>
      </w:r>
      <w:r w:rsidRPr="000C0B7C">
        <w:rPr>
          <w:rFonts w:hAnsi="Times New Roman"/>
          <w:spacing w:val="2"/>
          <w:sz w:val="24"/>
          <w:szCs w:val="24"/>
        </w:rPr>
        <w:t xml:space="preserve"> </w:t>
      </w:r>
      <w:r w:rsidRPr="000C0B7C">
        <w:rPr>
          <w:rFonts w:hAnsi="Times New Roman"/>
          <w:spacing w:val="2"/>
          <w:sz w:val="24"/>
          <w:szCs w:val="24"/>
        </w:rPr>
        <w:t>образовательную</w:t>
      </w:r>
      <w:r w:rsidRPr="000C0B7C">
        <w:rPr>
          <w:rFonts w:hAnsi="Times New Roman"/>
          <w:spacing w:val="2"/>
          <w:sz w:val="24"/>
          <w:szCs w:val="24"/>
        </w:rPr>
        <w:t xml:space="preserve"> </w:t>
      </w:r>
      <w:r w:rsidRPr="000C0B7C">
        <w:rPr>
          <w:rFonts w:hAnsi="Times New Roman"/>
          <w:spacing w:val="2"/>
          <w:sz w:val="24"/>
          <w:szCs w:val="24"/>
        </w:rPr>
        <w:t>деятельность</w:t>
      </w:r>
      <w:r w:rsidRPr="000C0B7C">
        <w:rPr>
          <w:rFonts w:ascii="Times New Roman"/>
          <w:spacing w:val="2"/>
          <w:sz w:val="24"/>
          <w:szCs w:val="24"/>
        </w:rPr>
        <w:t xml:space="preserve">, </w:t>
      </w:r>
      <w:r w:rsidRPr="000C0B7C">
        <w:rPr>
          <w:rFonts w:hAnsi="Times New Roman"/>
          <w:spacing w:val="2"/>
          <w:sz w:val="24"/>
          <w:szCs w:val="24"/>
        </w:rPr>
        <w:t>должны</w:t>
      </w:r>
      <w:r w:rsidRPr="000C0B7C">
        <w:rPr>
          <w:rFonts w:hAnsi="Times New Roman"/>
          <w:spacing w:val="2"/>
          <w:sz w:val="24"/>
          <w:szCs w:val="24"/>
        </w:rPr>
        <w:t xml:space="preserve"> </w:t>
      </w:r>
      <w:r w:rsidRPr="000C0B7C">
        <w:rPr>
          <w:rFonts w:hAnsi="Times New Roman"/>
          <w:spacing w:val="2"/>
          <w:sz w:val="24"/>
          <w:szCs w:val="24"/>
        </w:rPr>
        <w:t>быть</w:t>
      </w:r>
      <w:r w:rsidRPr="000C0B7C">
        <w:rPr>
          <w:rFonts w:hAnsi="Times New Roman"/>
          <w:spacing w:val="2"/>
          <w:sz w:val="24"/>
          <w:szCs w:val="24"/>
        </w:rPr>
        <w:t xml:space="preserve"> </w:t>
      </w:r>
      <w:r w:rsidRPr="000C0B7C">
        <w:rPr>
          <w:rFonts w:hAnsi="Times New Roman"/>
          <w:spacing w:val="2"/>
          <w:sz w:val="24"/>
          <w:szCs w:val="24"/>
        </w:rPr>
        <w:t>созданы</w:t>
      </w:r>
      <w:r w:rsidRPr="000C0B7C">
        <w:rPr>
          <w:rFonts w:hAnsi="Times New Roman"/>
          <w:spacing w:val="2"/>
          <w:sz w:val="24"/>
          <w:szCs w:val="24"/>
        </w:rPr>
        <w:t xml:space="preserve"> </w:t>
      </w:r>
      <w:r w:rsidRPr="000C0B7C">
        <w:rPr>
          <w:rFonts w:hAnsi="Times New Roman"/>
          <w:spacing w:val="2"/>
          <w:sz w:val="24"/>
          <w:szCs w:val="24"/>
        </w:rPr>
        <w:t>условия</w:t>
      </w:r>
      <w:r w:rsidRPr="000C0B7C">
        <w:rPr>
          <w:rFonts w:hAnsi="Times New Roman"/>
          <w:spacing w:val="2"/>
          <w:sz w:val="24"/>
          <w:szCs w:val="24"/>
        </w:rPr>
        <w:t xml:space="preserve"> </w:t>
      </w:r>
      <w:r w:rsidRPr="000C0B7C">
        <w:rPr>
          <w:rFonts w:hAnsi="Times New Roman"/>
          <w:spacing w:val="2"/>
          <w:sz w:val="24"/>
          <w:szCs w:val="24"/>
        </w:rPr>
        <w:t>для</w:t>
      </w:r>
      <w:r w:rsidRPr="000C0B7C">
        <w:rPr>
          <w:rFonts w:hAnsi="Times New Roman"/>
          <w:spacing w:val="2"/>
          <w:sz w:val="24"/>
          <w:szCs w:val="24"/>
        </w:rPr>
        <w:t xml:space="preserve"> </w:t>
      </w:r>
      <w:r w:rsidRPr="000C0B7C">
        <w:rPr>
          <w:rFonts w:hAnsi="Times New Roman"/>
          <w:spacing w:val="2"/>
          <w:sz w:val="24"/>
          <w:szCs w:val="24"/>
        </w:rPr>
        <w:t>функционирования</w:t>
      </w:r>
      <w:r w:rsidRPr="000C0B7C">
        <w:rPr>
          <w:rFonts w:hAnsi="Times New Roman"/>
          <w:spacing w:val="2"/>
          <w:sz w:val="24"/>
          <w:szCs w:val="24"/>
        </w:rPr>
        <w:t xml:space="preserve"> </w:t>
      </w:r>
      <w:r w:rsidRPr="000C0B7C">
        <w:rPr>
          <w:rFonts w:hAnsi="Times New Roman"/>
          <w:spacing w:val="2"/>
          <w:sz w:val="24"/>
          <w:szCs w:val="24"/>
        </w:rPr>
        <w:t>электронной</w:t>
      </w:r>
      <w:r w:rsidRPr="000C0B7C">
        <w:rPr>
          <w:rFonts w:hAnsi="Times New Roman"/>
          <w:spacing w:val="2"/>
          <w:sz w:val="24"/>
          <w:szCs w:val="24"/>
        </w:rPr>
        <w:t xml:space="preserve"> </w:t>
      </w:r>
      <w:r w:rsidRPr="000C0B7C">
        <w:rPr>
          <w:rFonts w:hAnsi="Times New Roman"/>
          <w:spacing w:val="2"/>
          <w:sz w:val="24"/>
          <w:szCs w:val="24"/>
        </w:rPr>
        <w:t>информационно</w:t>
      </w:r>
      <w:r w:rsidRPr="000C0B7C">
        <w:rPr>
          <w:rFonts w:ascii="Times New Roman"/>
          <w:spacing w:val="2"/>
          <w:sz w:val="24"/>
          <w:szCs w:val="24"/>
        </w:rPr>
        <w:t>-</w:t>
      </w:r>
      <w:r w:rsidRPr="000C0B7C">
        <w:rPr>
          <w:rFonts w:hAnsi="Times New Roman"/>
          <w:spacing w:val="2"/>
          <w:sz w:val="24"/>
          <w:szCs w:val="24"/>
        </w:rPr>
        <w:t>образовательной</w:t>
      </w:r>
      <w:r w:rsidRPr="000C0B7C">
        <w:rPr>
          <w:rFonts w:hAnsi="Times New Roman"/>
          <w:spacing w:val="2"/>
          <w:sz w:val="24"/>
          <w:szCs w:val="24"/>
        </w:rPr>
        <w:t xml:space="preserve"> </w:t>
      </w:r>
      <w:r w:rsidRPr="000C0B7C">
        <w:rPr>
          <w:rFonts w:hAnsi="Times New Roman"/>
          <w:spacing w:val="2"/>
          <w:sz w:val="24"/>
          <w:szCs w:val="24"/>
        </w:rPr>
        <w:t>среды</w:t>
      </w:r>
      <w:r w:rsidRPr="000C0B7C">
        <w:rPr>
          <w:rFonts w:ascii="Times New Roman"/>
          <w:spacing w:val="2"/>
          <w:sz w:val="24"/>
          <w:szCs w:val="24"/>
        </w:rPr>
        <w:t xml:space="preserve">, </w:t>
      </w:r>
      <w:r w:rsidRPr="000C0B7C">
        <w:rPr>
          <w:rFonts w:hAnsi="Times New Roman"/>
          <w:spacing w:val="2"/>
          <w:sz w:val="24"/>
          <w:szCs w:val="24"/>
        </w:rPr>
        <w:t>включающей</w:t>
      </w:r>
      <w:r w:rsidRPr="000C0B7C">
        <w:rPr>
          <w:rFonts w:hAnsi="Times New Roman"/>
          <w:spacing w:val="2"/>
          <w:sz w:val="24"/>
          <w:szCs w:val="24"/>
        </w:rPr>
        <w:t xml:space="preserve"> </w:t>
      </w:r>
      <w:r w:rsidRPr="000C0B7C">
        <w:rPr>
          <w:rFonts w:hAnsi="Times New Roman"/>
          <w:spacing w:val="2"/>
          <w:sz w:val="24"/>
          <w:szCs w:val="24"/>
        </w:rPr>
        <w:t>в</w:t>
      </w:r>
      <w:r w:rsidRPr="000C0B7C">
        <w:rPr>
          <w:rFonts w:hAnsi="Times New Roman"/>
          <w:spacing w:val="2"/>
          <w:sz w:val="24"/>
          <w:szCs w:val="24"/>
        </w:rPr>
        <w:t xml:space="preserve"> </w:t>
      </w:r>
      <w:r w:rsidRPr="000C0B7C">
        <w:rPr>
          <w:rFonts w:hAnsi="Times New Roman"/>
          <w:spacing w:val="2"/>
          <w:sz w:val="24"/>
          <w:szCs w:val="24"/>
        </w:rPr>
        <w:t>себя</w:t>
      </w:r>
      <w:r w:rsidRPr="000C0B7C">
        <w:rPr>
          <w:rFonts w:hAnsi="Times New Roman"/>
          <w:spacing w:val="2"/>
          <w:sz w:val="24"/>
          <w:szCs w:val="24"/>
        </w:rPr>
        <w:t xml:space="preserve"> </w:t>
      </w:r>
      <w:r w:rsidRPr="000C0B7C">
        <w:rPr>
          <w:rFonts w:hAnsi="Times New Roman"/>
          <w:spacing w:val="2"/>
          <w:sz w:val="24"/>
          <w:szCs w:val="24"/>
        </w:rPr>
        <w:t>электронные</w:t>
      </w:r>
      <w:r w:rsidRPr="000C0B7C">
        <w:rPr>
          <w:rFonts w:hAnsi="Times New Roman"/>
          <w:spacing w:val="2"/>
          <w:sz w:val="24"/>
          <w:szCs w:val="24"/>
        </w:rPr>
        <w:t xml:space="preserve"> </w:t>
      </w:r>
      <w:r w:rsidRPr="000C0B7C">
        <w:rPr>
          <w:rFonts w:hAnsi="Times New Roman"/>
          <w:spacing w:val="2"/>
          <w:sz w:val="24"/>
          <w:szCs w:val="24"/>
        </w:rPr>
        <w:t>информационные</w:t>
      </w:r>
      <w:r w:rsidRPr="000C0B7C">
        <w:rPr>
          <w:rFonts w:hAnsi="Times New Roman"/>
          <w:spacing w:val="2"/>
          <w:sz w:val="24"/>
          <w:szCs w:val="24"/>
        </w:rPr>
        <w:t xml:space="preserve"> </w:t>
      </w:r>
      <w:r w:rsidRPr="000C0B7C">
        <w:rPr>
          <w:rFonts w:hAnsi="Times New Roman"/>
          <w:spacing w:val="2"/>
          <w:sz w:val="24"/>
          <w:szCs w:val="24"/>
        </w:rPr>
        <w:t>ресурсы</w:t>
      </w:r>
      <w:r w:rsidRPr="000C0B7C">
        <w:rPr>
          <w:rFonts w:ascii="Times New Roman"/>
          <w:spacing w:val="2"/>
          <w:sz w:val="24"/>
          <w:szCs w:val="24"/>
        </w:rPr>
        <w:t xml:space="preserve">, </w:t>
      </w:r>
      <w:r w:rsidRPr="000C0B7C">
        <w:rPr>
          <w:rFonts w:hAnsi="Times New Roman"/>
          <w:spacing w:val="2"/>
          <w:sz w:val="24"/>
          <w:szCs w:val="24"/>
        </w:rPr>
        <w:t>электронные</w:t>
      </w:r>
      <w:r w:rsidRPr="000C0B7C">
        <w:rPr>
          <w:rFonts w:hAnsi="Times New Roman"/>
          <w:spacing w:val="2"/>
          <w:sz w:val="24"/>
          <w:szCs w:val="24"/>
        </w:rPr>
        <w:t xml:space="preserve"> </w:t>
      </w:r>
      <w:r w:rsidRPr="000C0B7C">
        <w:rPr>
          <w:rFonts w:hAnsi="Times New Roman"/>
          <w:spacing w:val="2"/>
          <w:sz w:val="24"/>
          <w:szCs w:val="24"/>
        </w:rPr>
        <w:t>образовательные</w:t>
      </w:r>
      <w:r w:rsidRPr="000C0B7C">
        <w:rPr>
          <w:rFonts w:hAnsi="Times New Roman"/>
          <w:spacing w:val="2"/>
          <w:sz w:val="24"/>
          <w:szCs w:val="24"/>
        </w:rPr>
        <w:t xml:space="preserve"> </w:t>
      </w:r>
      <w:r w:rsidRPr="000C0B7C">
        <w:rPr>
          <w:rFonts w:hAnsi="Times New Roman"/>
          <w:spacing w:val="2"/>
          <w:sz w:val="24"/>
          <w:szCs w:val="24"/>
        </w:rPr>
        <w:t>ресурсы</w:t>
      </w:r>
      <w:r w:rsidRPr="000C0B7C">
        <w:rPr>
          <w:rFonts w:ascii="Times New Roman"/>
          <w:spacing w:val="2"/>
          <w:sz w:val="24"/>
          <w:szCs w:val="24"/>
        </w:rPr>
        <w:t xml:space="preserve">, </w:t>
      </w:r>
      <w:r w:rsidRPr="000C0B7C">
        <w:rPr>
          <w:rFonts w:hAnsi="Times New Roman"/>
          <w:spacing w:val="2"/>
          <w:sz w:val="24"/>
          <w:szCs w:val="24"/>
        </w:rPr>
        <w:t>совокупность</w:t>
      </w:r>
      <w:r w:rsidRPr="000C0B7C">
        <w:rPr>
          <w:rFonts w:hAnsi="Times New Roman"/>
          <w:spacing w:val="2"/>
          <w:sz w:val="24"/>
          <w:szCs w:val="24"/>
        </w:rPr>
        <w:t xml:space="preserve"> </w:t>
      </w:r>
      <w:r w:rsidRPr="000C0B7C">
        <w:rPr>
          <w:rFonts w:hAnsi="Times New Roman"/>
          <w:spacing w:val="2"/>
          <w:sz w:val="24"/>
          <w:szCs w:val="24"/>
        </w:rPr>
        <w:t>информационных</w:t>
      </w:r>
      <w:r w:rsidRPr="000C0B7C">
        <w:rPr>
          <w:rFonts w:hAnsi="Times New Roman"/>
          <w:spacing w:val="2"/>
          <w:sz w:val="24"/>
          <w:szCs w:val="24"/>
        </w:rPr>
        <w:t xml:space="preserve"> </w:t>
      </w:r>
      <w:r w:rsidRPr="000C0B7C">
        <w:rPr>
          <w:rFonts w:hAnsi="Times New Roman"/>
          <w:spacing w:val="2"/>
          <w:sz w:val="24"/>
          <w:szCs w:val="24"/>
        </w:rPr>
        <w:t>технологий</w:t>
      </w:r>
      <w:r w:rsidRPr="000C0B7C">
        <w:rPr>
          <w:rFonts w:ascii="Times New Roman"/>
          <w:spacing w:val="2"/>
          <w:sz w:val="24"/>
          <w:szCs w:val="24"/>
        </w:rPr>
        <w:t xml:space="preserve">, </w:t>
      </w:r>
      <w:r w:rsidRPr="000C0B7C">
        <w:rPr>
          <w:rFonts w:hAnsi="Times New Roman"/>
          <w:spacing w:val="2"/>
          <w:sz w:val="24"/>
          <w:szCs w:val="24"/>
        </w:rPr>
        <w:t>телекоммуникационных</w:t>
      </w:r>
      <w:r w:rsidRPr="000C0B7C">
        <w:rPr>
          <w:rFonts w:hAnsi="Times New Roman"/>
          <w:spacing w:val="2"/>
          <w:sz w:val="24"/>
          <w:szCs w:val="24"/>
        </w:rPr>
        <w:t xml:space="preserve"> </w:t>
      </w:r>
      <w:r w:rsidRPr="000C0B7C">
        <w:rPr>
          <w:rFonts w:hAnsi="Times New Roman"/>
          <w:spacing w:val="2"/>
          <w:sz w:val="24"/>
          <w:szCs w:val="24"/>
        </w:rPr>
        <w:t>технологий</w:t>
      </w:r>
      <w:r w:rsidRPr="000C0B7C">
        <w:rPr>
          <w:rFonts w:ascii="Times New Roman"/>
          <w:spacing w:val="2"/>
          <w:sz w:val="24"/>
          <w:szCs w:val="24"/>
        </w:rPr>
        <w:t xml:space="preserve">, </w:t>
      </w:r>
      <w:r w:rsidRPr="000C0B7C">
        <w:rPr>
          <w:rFonts w:hAnsi="Times New Roman"/>
          <w:spacing w:val="2"/>
          <w:sz w:val="24"/>
          <w:szCs w:val="24"/>
        </w:rPr>
        <w:t>соответствующих</w:t>
      </w:r>
      <w:r w:rsidRPr="000C0B7C">
        <w:rPr>
          <w:rFonts w:hAnsi="Times New Roman"/>
          <w:spacing w:val="2"/>
          <w:sz w:val="24"/>
          <w:szCs w:val="24"/>
        </w:rPr>
        <w:t xml:space="preserve"> </w:t>
      </w:r>
      <w:r w:rsidRPr="000C0B7C">
        <w:rPr>
          <w:rFonts w:hAnsi="Times New Roman"/>
          <w:spacing w:val="2"/>
          <w:sz w:val="24"/>
          <w:szCs w:val="24"/>
        </w:rPr>
        <w:t>технологических</w:t>
      </w:r>
      <w:r w:rsidRPr="000C0B7C">
        <w:rPr>
          <w:rFonts w:hAnsi="Times New Roman"/>
          <w:spacing w:val="2"/>
          <w:sz w:val="24"/>
          <w:szCs w:val="24"/>
        </w:rPr>
        <w:t xml:space="preserve"> </w:t>
      </w:r>
      <w:r w:rsidRPr="000C0B7C">
        <w:rPr>
          <w:rFonts w:hAnsi="Times New Roman"/>
          <w:spacing w:val="2"/>
          <w:sz w:val="24"/>
          <w:szCs w:val="24"/>
        </w:rPr>
        <w:t>средств</w:t>
      </w:r>
      <w:r w:rsidRPr="000C0B7C">
        <w:rPr>
          <w:rFonts w:hAnsi="Times New Roman"/>
          <w:spacing w:val="2"/>
          <w:sz w:val="24"/>
          <w:szCs w:val="24"/>
        </w:rPr>
        <w:t xml:space="preserve"> </w:t>
      </w:r>
      <w:r w:rsidRPr="000C0B7C">
        <w:rPr>
          <w:rFonts w:hAnsi="Times New Roman"/>
          <w:spacing w:val="2"/>
          <w:sz w:val="24"/>
          <w:szCs w:val="24"/>
        </w:rPr>
        <w:t>и</w:t>
      </w:r>
      <w:r w:rsidRPr="000C0B7C">
        <w:rPr>
          <w:rFonts w:hAnsi="Times New Roman"/>
          <w:spacing w:val="2"/>
          <w:sz w:val="24"/>
          <w:szCs w:val="24"/>
        </w:rPr>
        <w:t xml:space="preserve"> </w:t>
      </w:r>
      <w:r w:rsidRPr="000C0B7C">
        <w:rPr>
          <w:rFonts w:hAnsi="Times New Roman"/>
          <w:spacing w:val="2"/>
          <w:sz w:val="24"/>
          <w:szCs w:val="24"/>
        </w:rPr>
        <w:t>обеспечивающей</w:t>
      </w:r>
      <w:r w:rsidRPr="000C0B7C">
        <w:rPr>
          <w:rFonts w:hAnsi="Times New Roman"/>
          <w:spacing w:val="2"/>
          <w:sz w:val="24"/>
          <w:szCs w:val="24"/>
        </w:rPr>
        <w:t xml:space="preserve"> </w:t>
      </w:r>
      <w:r w:rsidRPr="000C0B7C">
        <w:rPr>
          <w:rFonts w:hAnsi="Times New Roman"/>
          <w:spacing w:val="2"/>
          <w:sz w:val="24"/>
          <w:szCs w:val="24"/>
        </w:rPr>
        <w:t>освоение</w:t>
      </w:r>
      <w:r w:rsidRPr="000C0B7C">
        <w:rPr>
          <w:rFonts w:hAnsi="Times New Roman"/>
          <w:spacing w:val="2"/>
          <w:sz w:val="24"/>
          <w:szCs w:val="24"/>
        </w:rPr>
        <w:t xml:space="preserve"> </w:t>
      </w:r>
      <w:r w:rsidRPr="000C0B7C">
        <w:rPr>
          <w:rFonts w:hAnsi="Times New Roman"/>
          <w:spacing w:val="2"/>
          <w:sz w:val="24"/>
          <w:szCs w:val="24"/>
        </w:rPr>
        <w:t>обучающимися</w:t>
      </w:r>
      <w:r w:rsidRPr="000C0B7C">
        <w:rPr>
          <w:rFonts w:hAnsi="Times New Roman"/>
          <w:spacing w:val="2"/>
          <w:sz w:val="24"/>
          <w:szCs w:val="24"/>
        </w:rPr>
        <w:t xml:space="preserve"> </w:t>
      </w:r>
      <w:r w:rsidRPr="000C0B7C">
        <w:rPr>
          <w:rFonts w:hAnsi="Times New Roman"/>
          <w:spacing w:val="2"/>
          <w:sz w:val="24"/>
          <w:szCs w:val="24"/>
        </w:rPr>
        <w:t>образовательных</w:t>
      </w:r>
      <w:r w:rsidRPr="000C0B7C">
        <w:rPr>
          <w:rFonts w:hAnsi="Times New Roman"/>
          <w:spacing w:val="2"/>
          <w:sz w:val="24"/>
          <w:szCs w:val="24"/>
        </w:rPr>
        <w:t xml:space="preserve"> </w:t>
      </w:r>
      <w:r w:rsidRPr="000C0B7C">
        <w:rPr>
          <w:rFonts w:hAnsi="Times New Roman"/>
          <w:spacing w:val="2"/>
          <w:sz w:val="24"/>
          <w:szCs w:val="24"/>
        </w:rPr>
        <w:t>программ</w:t>
      </w:r>
      <w:r w:rsidRPr="000C0B7C">
        <w:rPr>
          <w:rFonts w:hAnsi="Times New Roman"/>
          <w:spacing w:val="2"/>
          <w:sz w:val="24"/>
          <w:szCs w:val="24"/>
        </w:rPr>
        <w:t xml:space="preserve"> </w:t>
      </w:r>
      <w:r w:rsidRPr="000C0B7C">
        <w:rPr>
          <w:rFonts w:hAnsi="Times New Roman"/>
          <w:spacing w:val="2"/>
          <w:sz w:val="24"/>
          <w:szCs w:val="24"/>
        </w:rPr>
        <w:t>в</w:t>
      </w:r>
      <w:r w:rsidRPr="000C0B7C">
        <w:rPr>
          <w:rFonts w:hAnsi="Times New Roman"/>
          <w:spacing w:val="2"/>
          <w:sz w:val="24"/>
          <w:szCs w:val="24"/>
        </w:rPr>
        <w:t xml:space="preserve"> </w:t>
      </w:r>
      <w:r w:rsidRPr="000C0B7C">
        <w:rPr>
          <w:rFonts w:hAnsi="Times New Roman"/>
          <w:spacing w:val="2"/>
          <w:sz w:val="24"/>
          <w:szCs w:val="24"/>
        </w:rPr>
        <w:t>полном</w:t>
      </w:r>
      <w:r w:rsidRPr="000C0B7C">
        <w:rPr>
          <w:rFonts w:hAnsi="Times New Roman"/>
          <w:spacing w:val="2"/>
          <w:sz w:val="24"/>
          <w:szCs w:val="24"/>
        </w:rPr>
        <w:t xml:space="preserve"> </w:t>
      </w:r>
      <w:r w:rsidRPr="000C0B7C">
        <w:rPr>
          <w:rFonts w:hAnsi="Times New Roman"/>
          <w:spacing w:val="2"/>
          <w:sz w:val="24"/>
          <w:szCs w:val="24"/>
        </w:rPr>
        <w:t>объеме</w:t>
      </w:r>
      <w:r w:rsidRPr="000C0B7C">
        <w:rPr>
          <w:rFonts w:hAnsi="Times New Roman"/>
          <w:spacing w:val="2"/>
          <w:sz w:val="24"/>
          <w:szCs w:val="24"/>
        </w:rPr>
        <w:t xml:space="preserve"> </w:t>
      </w:r>
      <w:r w:rsidRPr="000C0B7C">
        <w:rPr>
          <w:rFonts w:hAnsi="Times New Roman"/>
          <w:spacing w:val="2"/>
          <w:sz w:val="24"/>
          <w:szCs w:val="24"/>
        </w:rPr>
        <w:t>независимо</w:t>
      </w:r>
      <w:r w:rsidRPr="000C0B7C">
        <w:rPr>
          <w:rFonts w:hAnsi="Times New Roman"/>
          <w:spacing w:val="2"/>
          <w:sz w:val="24"/>
          <w:szCs w:val="24"/>
        </w:rPr>
        <w:t xml:space="preserve"> </w:t>
      </w:r>
      <w:r w:rsidRPr="000C0B7C">
        <w:rPr>
          <w:rFonts w:hAnsi="Times New Roman"/>
          <w:spacing w:val="2"/>
          <w:sz w:val="24"/>
          <w:szCs w:val="24"/>
        </w:rPr>
        <w:t>от</w:t>
      </w:r>
      <w:r w:rsidRPr="000C0B7C">
        <w:rPr>
          <w:rFonts w:hAnsi="Times New Roman"/>
          <w:spacing w:val="2"/>
          <w:sz w:val="24"/>
          <w:szCs w:val="24"/>
        </w:rPr>
        <w:t xml:space="preserve"> </w:t>
      </w:r>
      <w:r w:rsidRPr="000C0B7C">
        <w:rPr>
          <w:rFonts w:hAnsi="Times New Roman"/>
          <w:spacing w:val="2"/>
          <w:sz w:val="24"/>
          <w:szCs w:val="24"/>
        </w:rPr>
        <w:t>места</w:t>
      </w:r>
      <w:r w:rsidRPr="000C0B7C">
        <w:rPr>
          <w:rFonts w:hAnsi="Times New Roman"/>
          <w:spacing w:val="2"/>
          <w:sz w:val="24"/>
          <w:szCs w:val="24"/>
        </w:rPr>
        <w:t xml:space="preserve"> </w:t>
      </w:r>
      <w:r w:rsidRPr="000C0B7C">
        <w:rPr>
          <w:rFonts w:hAnsi="Times New Roman"/>
          <w:spacing w:val="2"/>
          <w:sz w:val="24"/>
          <w:szCs w:val="24"/>
        </w:rPr>
        <w:t>нахождения</w:t>
      </w:r>
      <w:r w:rsidRPr="000C0B7C">
        <w:rPr>
          <w:rFonts w:hAnsi="Times New Roman"/>
          <w:spacing w:val="2"/>
          <w:sz w:val="24"/>
          <w:szCs w:val="24"/>
        </w:rPr>
        <w:t xml:space="preserve"> </w:t>
      </w:r>
      <w:r w:rsidRPr="000C0B7C">
        <w:rPr>
          <w:rFonts w:hAnsi="Times New Roman"/>
          <w:spacing w:val="2"/>
          <w:sz w:val="24"/>
          <w:szCs w:val="24"/>
        </w:rPr>
        <w:t>обучающихся</w:t>
      </w:r>
      <w:r w:rsidRPr="000C0B7C">
        <w:rPr>
          <w:rFonts w:ascii="Times New Roman" w:hAnsi="Times New Roman" w:cs="Times New Roman"/>
          <w:spacing w:val="2"/>
          <w:sz w:val="24"/>
          <w:szCs w:val="24"/>
          <w:vertAlign w:val="superscript"/>
        </w:rPr>
        <w:footnoteReference w:id="17"/>
      </w:r>
      <w:r w:rsidRPr="000C0B7C">
        <w:rPr>
          <w:rFonts w:ascii="Times New Roman"/>
          <w:spacing w:val="2"/>
          <w:sz w:val="24"/>
          <w:szCs w:val="24"/>
        </w:rPr>
        <w:t>.</w:t>
      </w:r>
    </w:p>
    <w:p w:rsidR="009B137D" w:rsidRPr="000C0B7C" w:rsidRDefault="009B137D" w:rsidP="000C0B7C">
      <w:pPr>
        <w:pStyle w:val="18TexstSPISOK1"/>
        <w:tabs>
          <w:tab w:val="clear" w:pos="640"/>
        </w:tabs>
        <w:spacing w:line="276" w:lineRule="auto"/>
        <w:ind w:left="0" w:firstLine="709"/>
        <w:rPr>
          <w:rFonts w:ascii="Times New Roman"/>
          <w:spacing w:val="2"/>
          <w:sz w:val="24"/>
          <w:szCs w:val="24"/>
        </w:rPr>
      </w:pPr>
    </w:p>
    <w:p w:rsidR="009B137D" w:rsidRPr="000C0B7C" w:rsidRDefault="009B137D" w:rsidP="000C0B7C">
      <w:pPr>
        <w:pStyle w:val="18TexstSPISOK1"/>
        <w:tabs>
          <w:tab w:val="clear" w:pos="640"/>
        </w:tabs>
        <w:spacing w:line="276" w:lineRule="auto"/>
        <w:ind w:left="0" w:firstLine="709"/>
        <w:rPr>
          <w:rFonts w:ascii="Times New Roman"/>
          <w:spacing w:val="2"/>
          <w:sz w:val="24"/>
          <w:szCs w:val="24"/>
        </w:rPr>
      </w:pPr>
    </w:p>
    <w:p w:rsidR="009B137D" w:rsidRPr="000C0B7C" w:rsidRDefault="009B137D" w:rsidP="000C0B7C">
      <w:pPr>
        <w:pStyle w:val="18TexstSPISOK1"/>
        <w:tabs>
          <w:tab w:val="clear" w:pos="640"/>
        </w:tabs>
        <w:spacing w:line="276" w:lineRule="auto"/>
        <w:ind w:left="0" w:firstLine="709"/>
        <w:rPr>
          <w:rFonts w:ascii="Times New Roman"/>
          <w:spacing w:val="2"/>
          <w:sz w:val="24"/>
          <w:szCs w:val="24"/>
        </w:rPr>
      </w:pPr>
    </w:p>
    <w:p w:rsidR="009B137D" w:rsidRPr="000C0B7C" w:rsidRDefault="009B137D" w:rsidP="000C0B7C">
      <w:pPr>
        <w:pStyle w:val="18TexstSPISOK1"/>
        <w:tabs>
          <w:tab w:val="clear" w:pos="640"/>
        </w:tabs>
        <w:spacing w:line="276" w:lineRule="auto"/>
        <w:ind w:left="0" w:firstLine="709"/>
        <w:rPr>
          <w:rFonts w:ascii="Times New Roman"/>
          <w:spacing w:val="2"/>
          <w:sz w:val="24"/>
          <w:szCs w:val="24"/>
        </w:rPr>
      </w:pPr>
    </w:p>
    <w:p w:rsidR="009B137D" w:rsidRPr="000C0B7C" w:rsidRDefault="009B137D" w:rsidP="000C0B7C">
      <w:pPr>
        <w:pStyle w:val="18TexstSPISOK1"/>
        <w:tabs>
          <w:tab w:val="clear" w:pos="640"/>
        </w:tabs>
        <w:spacing w:line="276" w:lineRule="auto"/>
        <w:ind w:left="0" w:firstLine="709"/>
        <w:rPr>
          <w:rFonts w:ascii="Times New Roman"/>
          <w:spacing w:val="2"/>
          <w:sz w:val="24"/>
          <w:szCs w:val="24"/>
        </w:rPr>
      </w:pPr>
    </w:p>
    <w:p w:rsidR="009B137D" w:rsidRPr="000C0B7C" w:rsidRDefault="009B137D" w:rsidP="000C0B7C">
      <w:pPr>
        <w:pStyle w:val="18TexstSPISOK1"/>
        <w:tabs>
          <w:tab w:val="clear" w:pos="640"/>
        </w:tabs>
        <w:spacing w:line="276" w:lineRule="auto"/>
        <w:ind w:left="0" w:firstLine="709"/>
        <w:rPr>
          <w:rFonts w:ascii="Times New Roman"/>
          <w:spacing w:val="2"/>
          <w:sz w:val="24"/>
          <w:szCs w:val="24"/>
        </w:rPr>
      </w:pPr>
    </w:p>
    <w:p w:rsidR="009B137D" w:rsidRPr="000C0B7C" w:rsidRDefault="009B137D" w:rsidP="000C0B7C">
      <w:pPr>
        <w:pStyle w:val="18TexstSPISOK1"/>
        <w:tabs>
          <w:tab w:val="clear" w:pos="640"/>
        </w:tabs>
        <w:spacing w:line="276" w:lineRule="auto"/>
        <w:ind w:left="0" w:firstLine="709"/>
        <w:rPr>
          <w:rFonts w:ascii="Times New Roman"/>
          <w:spacing w:val="2"/>
          <w:sz w:val="24"/>
          <w:szCs w:val="24"/>
        </w:rPr>
      </w:pPr>
    </w:p>
    <w:p w:rsidR="009B137D" w:rsidRPr="000C0B7C" w:rsidRDefault="009B137D" w:rsidP="000C0B7C">
      <w:pPr>
        <w:pStyle w:val="18TexstSPISOK1"/>
        <w:tabs>
          <w:tab w:val="clear" w:pos="640"/>
        </w:tabs>
        <w:spacing w:line="276" w:lineRule="auto"/>
        <w:ind w:left="0" w:firstLine="709"/>
        <w:rPr>
          <w:rFonts w:ascii="Times New Roman"/>
          <w:spacing w:val="2"/>
          <w:sz w:val="24"/>
          <w:szCs w:val="24"/>
        </w:rPr>
      </w:pPr>
    </w:p>
    <w:p w:rsidR="009B137D" w:rsidRPr="000C0B7C" w:rsidRDefault="009B137D" w:rsidP="000C0B7C">
      <w:pPr>
        <w:pStyle w:val="18TexstSPISOK1"/>
        <w:tabs>
          <w:tab w:val="clear" w:pos="640"/>
        </w:tabs>
        <w:spacing w:line="276" w:lineRule="auto"/>
        <w:ind w:left="0" w:firstLine="709"/>
        <w:rPr>
          <w:rFonts w:ascii="Times New Roman"/>
          <w:spacing w:val="2"/>
          <w:sz w:val="24"/>
          <w:szCs w:val="24"/>
        </w:rPr>
      </w:pPr>
    </w:p>
    <w:p w:rsidR="009B137D" w:rsidRPr="000C0B7C" w:rsidRDefault="009B137D" w:rsidP="000C0B7C">
      <w:pPr>
        <w:pStyle w:val="18TexstSPISOK1"/>
        <w:tabs>
          <w:tab w:val="clear" w:pos="640"/>
        </w:tabs>
        <w:spacing w:line="276" w:lineRule="auto"/>
        <w:ind w:left="0" w:firstLine="709"/>
        <w:rPr>
          <w:rFonts w:ascii="Times New Roman"/>
          <w:spacing w:val="2"/>
          <w:sz w:val="24"/>
          <w:szCs w:val="24"/>
        </w:rPr>
      </w:pPr>
    </w:p>
    <w:p w:rsidR="009B137D" w:rsidRDefault="009B137D" w:rsidP="002F2CA3">
      <w:pPr>
        <w:pStyle w:val="18TexstSPISOK1"/>
        <w:tabs>
          <w:tab w:val="clear" w:pos="640"/>
        </w:tabs>
        <w:spacing w:line="360" w:lineRule="auto"/>
        <w:ind w:left="0" w:firstLine="709"/>
        <w:rPr>
          <w:rFonts w:ascii="Times New Roman"/>
          <w:spacing w:val="2"/>
          <w:sz w:val="28"/>
          <w:szCs w:val="28"/>
        </w:rPr>
      </w:pPr>
    </w:p>
    <w:p w:rsidR="009B137D" w:rsidRDefault="009B137D" w:rsidP="002F2CA3">
      <w:pPr>
        <w:pStyle w:val="18TexstSPISOK1"/>
        <w:tabs>
          <w:tab w:val="clear" w:pos="640"/>
        </w:tabs>
        <w:spacing w:line="360" w:lineRule="auto"/>
        <w:ind w:left="0" w:firstLine="709"/>
        <w:rPr>
          <w:rFonts w:ascii="Times New Roman"/>
          <w:spacing w:val="2"/>
          <w:sz w:val="28"/>
          <w:szCs w:val="28"/>
        </w:rPr>
      </w:pPr>
    </w:p>
    <w:p w:rsidR="009B137D" w:rsidRDefault="009B137D" w:rsidP="002F2CA3">
      <w:pPr>
        <w:pStyle w:val="18TexstSPISOK1"/>
        <w:tabs>
          <w:tab w:val="clear" w:pos="640"/>
        </w:tabs>
        <w:spacing w:line="360" w:lineRule="auto"/>
        <w:ind w:left="0" w:firstLine="709"/>
        <w:rPr>
          <w:rFonts w:ascii="Times New Roman"/>
          <w:spacing w:val="2"/>
          <w:sz w:val="28"/>
          <w:szCs w:val="28"/>
        </w:rPr>
      </w:pPr>
    </w:p>
    <w:p w:rsidR="009B137D" w:rsidRDefault="009B137D" w:rsidP="002F2CA3">
      <w:pPr>
        <w:pStyle w:val="18TexstSPISOK1"/>
        <w:tabs>
          <w:tab w:val="clear" w:pos="640"/>
        </w:tabs>
        <w:spacing w:line="360" w:lineRule="auto"/>
        <w:ind w:left="0" w:firstLine="709"/>
        <w:rPr>
          <w:rFonts w:ascii="Times New Roman"/>
          <w:spacing w:val="2"/>
          <w:sz w:val="28"/>
          <w:szCs w:val="28"/>
        </w:rPr>
      </w:pPr>
    </w:p>
    <w:p w:rsidR="009B137D" w:rsidRDefault="009B137D" w:rsidP="002F2CA3">
      <w:pPr>
        <w:pStyle w:val="18TexstSPISOK1"/>
        <w:tabs>
          <w:tab w:val="clear" w:pos="640"/>
        </w:tabs>
        <w:spacing w:line="360" w:lineRule="auto"/>
        <w:ind w:left="0" w:firstLine="709"/>
        <w:rPr>
          <w:rFonts w:ascii="Times New Roman"/>
          <w:spacing w:val="2"/>
          <w:sz w:val="28"/>
          <w:szCs w:val="28"/>
        </w:rPr>
      </w:pPr>
    </w:p>
    <w:p w:rsidR="009B137D" w:rsidRDefault="009B137D" w:rsidP="005B43EB">
      <w:pPr>
        <w:pStyle w:val="18TexstSPISOK1"/>
        <w:tabs>
          <w:tab w:val="clear" w:pos="640"/>
        </w:tabs>
        <w:spacing w:line="360" w:lineRule="auto"/>
        <w:ind w:left="0" w:firstLine="0"/>
        <w:rPr>
          <w:rFonts w:ascii="Times New Roman"/>
          <w:spacing w:val="2"/>
          <w:sz w:val="28"/>
          <w:szCs w:val="28"/>
        </w:rPr>
      </w:pPr>
    </w:p>
    <w:p w:rsidR="005B43EB" w:rsidRDefault="005B43EB" w:rsidP="005B43EB">
      <w:pPr>
        <w:pStyle w:val="18TexstSPISOK1"/>
        <w:tabs>
          <w:tab w:val="clear" w:pos="640"/>
        </w:tabs>
        <w:spacing w:line="360" w:lineRule="auto"/>
        <w:ind w:left="0" w:firstLine="0"/>
        <w:rPr>
          <w:rFonts w:ascii="Times New Roman"/>
          <w:spacing w:val="2"/>
          <w:sz w:val="28"/>
          <w:szCs w:val="28"/>
        </w:rPr>
      </w:pPr>
    </w:p>
    <w:p w:rsidR="009B137D" w:rsidRDefault="009B137D" w:rsidP="002F2CA3">
      <w:pPr>
        <w:pStyle w:val="18TexstSPISOK1"/>
        <w:tabs>
          <w:tab w:val="clear" w:pos="640"/>
        </w:tabs>
        <w:spacing w:line="360" w:lineRule="auto"/>
        <w:ind w:left="0" w:firstLine="709"/>
        <w:rPr>
          <w:rFonts w:ascii="Times New Roman"/>
          <w:spacing w:val="2"/>
          <w:sz w:val="28"/>
          <w:szCs w:val="28"/>
        </w:rPr>
      </w:pPr>
    </w:p>
    <w:p w:rsidR="000C0B7C" w:rsidRPr="000C0B7C" w:rsidRDefault="000C0B7C" w:rsidP="000C0B7C">
      <w:pPr>
        <w:spacing w:after="0" w:line="240" w:lineRule="auto"/>
        <w:jc w:val="center"/>
        <w:rPr>
          <w:rFonts w:ascii="Times New Roman" w:hAnsi="Times New Roman" w:cs="Times New Roman"/>
          <w:b/>
          <w:bCs/>
          <w:kern w:val="2"/>
          <w:sz w:val="24"/>
          <w:szCs w:val="24"/>
        </w:rPr>
      </w:pPr>
      <w:r w:rsidRPr="000C0B7C">
        <w:rPr>
          <w:rFonts w:ascii="Times New Roman" w:hAnsi="Times New Roman" w:cs="Times New Roman"/>
          <w:b/>
          <w:bCs/>
          <w:kern w:val="2"/>
          <w:sz w:val="24"/>
          <w:szCs w:val="24"/>
        </w:rPr>
        <w:t>МУНИЦИПАЛЬНОЕ БЮДЖЕТНОЕ ОБЩЕОБРАЗОВАТЕЛЬНОЕ УЧРЕЖДЕНИЕ</w:t>
      </w:r>
    </w:p>
    <w:p w:rsidR="000C0B7C" w:rsidRPr="000C0B7C" w:rsidRDefault="000C0B7C" w:rsidP="000C0B7C">
      <w:pPr>
        <w:spacing w:after="0" w:line="240" w:lineRule="auto"/>
        <w:jc w:val="center"/>
        <w:rPr>
          <w:rFonts w:ascii="Times New Roman" w:hAnsi="Times New Roman" w:cs="Times New Roman"/>
          <w:b/>
          <w:bCs/>
          <w:kern w:val="2"/>
          <w:sz w:val="24"/>
          <w:szCs w:val="24"/>
        </w:rPr>
      </w:pPr>
      <w:r w:rsidRPr="00F86338">
        <w:rPr>
          <w:rFonts w:ascii="Times New Roman" w:hAnsi="Times New Roman" w:cs="Times New Roman"/>
          <w:b/>
          <w:bCs/>
          <w:kern w:val="2"/>
          <w:sz w:val="24"/>
          <w:szCs w:val="24"/>
        </w:rPr>
        <w:t>«</w:t>
      </w:r>
      <w:r w:rsidR="0059569A">
        <w:rPr>
          <w:rFonts w:ascii="Times New Roman" w:hAnsi="Times New Roman" w:cs="Times New Roman"/>
          <w:b/>
          <w:bCs/>
          <w:kern w:val="2"/>
          <w:sz w:val="24"/>
          <w:szCs w:val="24"/>
        </w:rPr>
        <w:t xml:space="preserve">СРЕДНЯЯ ОБЩЕОБРАЗОВАТЕЛЬНАЯ </w:t>
      </w:r>
      <w:r w:rsidR="00EE3071">
        <w:rPr>
          <w:rFonts w:ascii="Times New Roman" w:hAnsi="Times New Roman" w:cs="Times New Roman"/>
          <w:b/>
          <w:bCs/>
          <w:kern w:val="2"/>
          <w:sz w:val="24"/>
          <w:szCs w:val="24"/>
        </w:rPr>
        <w:t xml:space="preserve">ШКОЛА С. </w:t>
      </w:r>
      <w:r w:rsidR="00BA1B32">
        <w:rPr>
          <w:rFonts w:ascii="Times New Roman" w:hAnsi="Times New Roman" w:cs="Times New Roman"/>
          <w:b/>
          <w:bCs/>
          <w:kern w:val="2"/>
          <w:sz w:val="24"/>
          <w:szCs w:val="24"/>
        </w:rPr>
        <w:t>ЧИШКИ</w:t>
      </w:r>
      <w:r w:rsidRPr="00F86338">
        <w:rPr>
          <w:rFonts w:ascii="Times New Roman" w:hAnsi="Times New Roman" w:cs="Times New Roman"/>
          <w:b/>
          <w:bCs/>
          <w:kern w:val="2"/>
          <w:sz w:val="24"/>
          <w:szCs w:val="24"/>
        </w:rPr>
        <w:t>»</w:t>
      </w:r>
    </w:p>
    <w:p w:rsidR="000C0B7C" w:rsidRPr="000C0B7C" w:rsidRDefault="000C0B7C" w:rsidP="000C0B7C">
      <w:pPr>
        <w:spacing w:after="0" w:line="240" w:lineRule="auto"/>
        <w:rPr>
          <w:rFonts w:ascii="Times New Roman" w:hAnsi="Times New Roman" w:cs="Times New Roman"/>
          <w:kern w:val="2"/>
          <w:sz w:val="24"/>
          <w:szCs w:val="24"/>
        </w:rPr>
      </w:pPr>
    </w:p>
    <w:p w:rsidR="000C0B7C" w:rsidRPr="000C0B7C" w:rsidRDefault="000C0B7C" w:rsidP="000C0B7C">
      <w:pPr>
        <w:spacing w:after="0" w:line="240" w:lineRule="auto"/>
        <w:rPr>
          <w:rFonts w:ascii="Times New Roman" w:hAnsi="Times New Roman" w:cs="Times New Roman"/>
          <w:kern w:val="2"/>
          <w:sz w:val="24"/>
          <w:szCs w:val="24"/>
        </w:rPr>
      </w:pPr>
    </w:p>
    <w:p w:rsidR="000C0B7C" w:rsidRPr="000C0B7C" w:rsidRDefault="000C0B7C" w:rsidP="000C0B7C">
      <w:pPr>
        <w:spacing w:after="0" w:line="240" w:lineRule="auto"/>
        <w:rPr>
          <w:rFonts w:ascii="Times New Roman" w:hAnsi="Times New Roman" w:cs="Times New Roman"/>
          <w:kern w:val="2"/>
          <w:sz w:val="24"/>
          <w:szCs w:val="24"/>
        </w:rPr>
      </w:pPr>
    </w:p>
    <w:p w:rsidR="000C0B7C" w:rsidRPr="000C0B7C" w:rsidRDefault="000C0B7C" w:rsidP="000C0B7C">
      <w:pPr>
        <w:spacing w:after="0" w:line="240" w:lineRule="auto"/>
        <w:rPr>
          <w:rFonts w:ascii="Times New Roman" w:hAnsi="Times New Roman" w:cs="Times New Roman"/>
          <w:kern w:val="2"/>
          <w:sz w:val="24"/>
          <w:szCs w:val="24"/>
        </w:rPr>
      </w:pPr>
    </w:p>
    <w:p w:rsidR="000C0B7C" w:rsidRPr="000C0B7C" w:rsidRDefault="000C0B7C" w:rsidP="000C0B7C">
      <w:pPr>
        <w:spacing w:after="0" w:line="240" w:lineRule="auto"/>
        <w:rPr>
          <w:rFonts w:ascii="Times New Roman" w:hAnsi="Times New Roman" w:cs="Times New Roman"/>
          <w:kern w:val="2"/>
          <w:sz w:val="24"/>
          <w:szCs w:val="24"/>
        </w:rPr>
      </w:pPr>
    </w:p>
    <w:tbl>
      <w:tblPr>
        <w:tblW w:w="9889" w:type="dxa"/>
        <w:tblLook w:val="04A0" w:firstRow="1" w:lastRow="0" w:firstColumn="1" w:lastColumn="0" w:noHBand="0" w:noVBand="1"/>
      </w:tblPr>
      <w:tblGrid>
        <w:gridCol w:w="5519"/>
        <w:gridCol w:w="4370"/>
      </w:tblGrid>
      <w:tr w:rsidR="000C0B7C" w:rsidRPr="000C0B7C" w:rsidTr="000C0B7C">
        <w:tc>
          <w:tcPr>
            <w:tcW w:w="5519" w:type="dxa"/>
          </w:tcPr>
          <w:p w:rsidR="000C0B7C" w:rsidRPr="000C0B7C" w:rsidRDefault="000C0B7C" w:rsidP="000C0B7C">
            <w:pPr>
              <w:spacing w:after="0" w:line="240" w:lineRule="auto"/>
              <w:rPr>
                <w:rFonts w:ascii="Times New Roman" w:eastAsia="Times New Roman" w:hAnsi="Times New Roman" w:cs="Times New Roman"/>
                <w:b/>
                <w:kern w:val="2"/>
                <w:sz w:val="24"/>
                <w:szCs w:val="24"/>
              </w:rPr>
            </w:pPr>
            <w:r w:rsidRPr="000C0B7C">
              <w:rPr>
                <w:rFonts w:ascii="Times New Roman" w:eastAsia="Times New Roman" w:hAnsi="Times New Roman" w:cs="Times New Roman"/>
                <w:b/>
                <w:kern w:val="2"/>
                <w:sz w:val="24"/>
                <w:szCs w:val="24"/>
              </w:rPr>
              <w:t>ПРИНЯТО</w:t>
            </w:r>
          </w:p>
          <w:p w:rsidR="000C0B7C" w:rsidRPr="000C0B7C" w:rsidRDefault="000C0B7C" w:rsidP="000C0B7C">
            <w:pPr>
              <w:spacing w:after="0" w:line="240" w:lineRule="auto"/>
              <w:rPr>
                <w:rFonts w:ascii="Times New Roman" w:eastAsia="Times New Roman" w:hAnsi="Times New Roman" w:cs="Times New Roman"/>
                <w:kern w:val="2"/>
                <w:sz w:val="24"/>
                <w:szCs w:val="24"/>
              </w:rPr>
            </w:pPr>
            <w:r w:rsidRPr="000C0B7C">
              <w:rPr>
                <w:rFonts w:ascii="Times New Roman" w:eastAsia="Times New Roman" w:hAnsi="Times New Roman" w:cs="Times New Roman"/>
                <w:kern w:val="2"/>
                <w:sz w:val="24"/>
                <w:szCs w:val="24"/>
              </w:rPr>
              <w:t xml:space="preserve">на педагогическом совете </w:t>
            </w:r>
          </w:p>
          <w:p w:rsidR="000C0B7C" w:rsidRPr="000C0B7C" w:rsidRDefault="000C0B7C" w:rsidP="000C0B7C">
            <w:pPr>
              <w:spacing w:after="0" w:line="240" w:lineRule="auto"/>
              <w:jc w:val="both"/>
              <w:rPr>
                <w:rFonts w:ascii="Times New Roman" w:eastAsia="Times New Roman" w:hAnsi="Times New Roman" w:cs="Times New Roman"/>
                <w:kern w:val="2"/>
                <w:sz w:val="24"/>
                <w:szCs w:val="24"/>
              </w:rPr>
            </w:pPr>
            <w:r w:rsidRPr="000C0B7C">
              <w:rPr>
                <w:rFonts w:ascii="Times New Roman" w:eastAsia="Times New Roman" w:hAnsi="Times New Roman" w:cs="Times New Roman"/>
                <w:kern w:val="2"/>
                <w:sz w:val="24"/>
                <w:szCs w:val="24"/>
              </w:rPr>
              <w:t xml:space="preserve"> ________________</w:t>
            </w:r>
            <w:r w:rsidRPr="000C0B7C">
              <w:rPr>
                <w:rFonts w:ascii="Times New Roman" w:eastAsia="Times New Roman" w:hAnsi="Times New Roman" w:cs="Times New Roman"/>
                <w:kern w:val="2"/>
                <w:sz w:val="24"/>
                <w:szCs w:val="24"/>
                <w:highlight w:val="yellow"/>
              </w:rPr>
              <w:t>/Ф.И.О. секретарь ПС/</w:t>
            </w:r>
          </w:p>
          <w:p w:rsidR="000C0B7C" w:rsidRPr="000C0B7C" w:rsidRDefault="000C0B7C" w:rsidP="000C0B7C">
            <w:pPr>
              <w:spacing w:after="0" w:line="240" w:lineRule="auto"/>
              <w:rPr>
                <w:rFonts w:ascii="Times New Roman" w:eastAsia="Times New Roman" w:hAnsi="Times New Roman" w:cs="Times New Roman"/>
                <w:kern w:val="2"/>
                <w:sz w:val="24"/>
                <w:szCs w:val="24"/>
              </w:rPr>
            </w:pPr>
            <w:r w:rsidRPr="000C0B7C">
              <w:rPr>
                <w:rFonts w:ascii="Times New Roman" w:eastAsia="Times New Roman" w:hAnsi="Times New Roman" w:cs="Times New Roman"/>
                <w:kern w:val="2"/>
                <w:sz w:val="24"/>
                <w:szCs w:val="24"/>
              </w:rPr>
              <w:t xml:space="preserve">Протокол № </w:t>
            </w:r>
            <w:r w:rsidRPr="000C0B7C">
              <w:rPr>
                <w:rFonts w:ascii="Times New Roman" w:eastAsia="Times New Roman" w:hAnsi="Times New Roman" w:cs="Times New Roman"/>
                <w:kern w:val="2"/>
                <w:sz w:val="24"/>
                <w:szCs w:val="24"/>
                <w:highlight w:val="yellow"/>
              </w:rPr>
              <w:t>1 от «___» ______ 2018г.</w:t>
            </w:r>
          </w:p>
          <w:p w:rsidR="000C0B7C" w:rsidRPr="000C0B7C" w:rsidRDefault="000C0B7C" w:rsidP="000C0B7C">
            <w:pPr>
              <w:spacing w:after="0" w:line="240" w:lineRule="auto"/>
              <w:rPr>
                <w:rFonts w:ascii="Times New Roman" w:eastAsia="Times New Roman" w:hAnsi="Times New Roman" w:cs="Times New Roman"/>
                <w:kern w:val="2"/>
                <w:sz w:val="24"/>
                <w:szCs w:val="24"/>
              </w:rPr>
            </w:pPr>
          </w:p>
        </w:tc>
        <w:tc>
          <w:tcPr>
            <w:tcW w:w="4370" w:type="dxa"/>
          </w:tcPr>
          <w:p w:rsidR="000C0B7C" w:rsidRPr="000C0B7C" w:rsidRDefault="000C0B7C" w:rsidP="000C0B7C">
            <w:pPr>
              <w:spacing w:after="0" w:line="240" w:lineRule="auto"/>
              <w:rPr>
                <w:rFonts w:ascii="Times New Roman" w:eastAsia="Times New Roman" w:hAnsi="Times New Roman" w:cs="Times New Roman"/>
                <w:b/>
                <w:kern w:val="2"/>
                <w:sz w:val="24"/>
                <w:szCs w:val="24"/>
              </w:rPr>
            </w:pPr>
            <w:r w:rsidRPr="000C0B7C">
              <w:rPr>
                <w:rFonts w:ascii="Times New Roman" w:eastAsia="Times New Roman" w:hAnsi="Times New Roman" w:cs="Times New Roman"/>
                <w:b/>
                <w:kern w:val="2"/>
                <w:sz w:val="24"/>
                <w:szCs w:val="24"/>
              </w:rPr>
              <w:t>УТВЕРЖДЕНО</w:t>
            </w:r>
          </w:p>
          <w:p w:rsidR="000C0B7C" w:rsidRDefault="000C0B7C" w:rsidP="000C0B7C">
            <w:pPr>
              <w:spacing w:after="0" w:line="240" w:lineRule="auto"/>
              <w:rPr>
                <w:rFonts w:ascii="Times New Roman" w:eastAsia="Times New Roman" w:hAnsi="Times New Roman" w:cs="Times New Roman"/>
                <w:kern w:val="2"/>
                <w:sz w:val="24"/>
                <w:szCs w:val="24"/>
              </w:rPr>
            </w:pPr>
            <w:r w:rsidRPr="000C0B7C">
              <w:rPr>
                <w:rFonts w:ascii="Times New Roman" w:eastAsia="Times New Roman" w:hAnsi="Times New Roman" w:cs="Times New Roman"/>
                <w:kern w:val="2"/>
                <w:sz w:val="24"/>
                <w:szCs w:val="24"/>
              </w:rPr>
              <w:t xml:space="preserve">приказом директора </w:t>
            </w:r>
          </w:p>
          <w:p w:rsidR="00F86338" w:rsidRPr="000C0B7C" w:rsidRDefault="00F86338" w:rsidP="000C0B7C">
            <w:pPr>
              <w:spacing w:after="0" w:line="240" w:lineRule="auto"/>
              <w:rPr>
                <w:rFonts w:ascii="Times New Roman" w:eastAsia="Times New Roman" w:hAnsi="Times New Roman" w:cs="Times New Roman"/>
                <w:kern w:val="2"/>
                <w:sz w:val="24"/>
                <w:szCs w:val="24"/>
              </w:rPr>
            </w:pPr>
            <w:r w:rsidRPr="00F86338">
              <w:rPr>
                <w:rFonts w:ascii="Times New Roman" w:eastAsia="Times New Roman" w:hAnsi="Times New Roman" w:cs="Times New Roman"/>
                <w:kern w:val="2"/>
                <w:sz w:val="24"/>
                <w:szCs w:val="24"/>
              </w:rPr>
              <w:t>МБОУ «</w:t>
            </w:r>
            <w:r w:rsidR="001E1120">
              <w:rPr>
                <w:rFonts w:ascii="Times New Roman" w:eastAsia="Times New Roman" w:hAnsi="Times New Roman" w:cs="Times New Roman"/>
                <w:kern w:val="2"/>
                <w:sz w:val="24"/>
                <w:szCs w:val="24"/>
              </w:rPr>
              <w:t xml:space="preserve">СОШ с. </w:t>
            </w:r>
            <w:r w:rsidR="00BA1B32">
              <w:rPr>
                <w:rFonts w:ascii="Times New Roman" w:eastAsia="Times New Roman" w:hAnsi="Times New Roman" w:cs="Times New Roman"/>
                <w:kern w:val="2"/>
                <w:sz w:val="24"/>
                <w:szCs w:val="24"/>
              </w:rPr>
              <w:t>Чишки</w:t>
            </w:r>
            <w:r w:rsidRPr="00F86338">
              <w:rPr>
                <w:rFonts w:ascii="Times New Roman" w:eastAsia="Times New Roman" w:hAnsi="Times New Roman" w:cs="Times New Roman"/>
                <w:kern w:val="2"/>
                <w:sz w:val="24"/>
                <w:szCs w:val="24"/>
              </w:rPr>
              <w:t>»</w:t>
            </w:r>
          </w:p>
          <w:p w:rsidR="000C0B7C" w:rsidRPr="000C0B7C" w:rsidRDefault="000C0B7C" w:rsidP="000C0B7C">
            <w:pPr>
              <w:spacing w:after="0" w:line="240" w:lineRule="auto"/>
              <w:rPr>
                <w:rFonts w:ascii="Times New Roman" w:eastAsia="Times New Roman" w:hAnsi="Times New Roman" w:cs="Times New Roman"/>
                <w:kern w:val="2"/>
                <w:sz w:val="24"/>
                <w:szCs w:val="24"/>
              </w:rPr>
            </w:pPr>
            <w:r w:rsidRPr="000C0B7C">
              <w:rPr>
                <w:rFonts w:ascii="Times New Roman" w:eastAsia="Times New Roman" w:hAnsi="Times New Roman" w:cs="Times New Roman"/>
                <w:kern w:val="2"/>
                <w:sz w:val="24"/>
                <w:szCs w:val="24"/>
              </w:rPr>
              <w:t>______________/</w:t>
            </w:r>
            <w:r w:rsidRPr="000C0B7C">
              <w:rPr>
                <w:rFonts w:ascii="Times New Roman" w:eastAsia="Times New Roman" w:hAnsi="Times New Roman" w:cs="Times New Roman"/>
                <w:kern w:val="2"/>
                <w:sz w:val="24"/>
                <w:szCs w:val="24"/>
                <w:highlight w:val="yellow"/>
              </w:rPr>
              <w:t>Ф.И.О./</w:t>
            </w:r>
          </w:p>
          <w:p w:rsidR="000C0B7C" w:rsidRPr="000C0B7C" w:rsidRDefault="000C0B7C" w:rsidP="000C0B7C">
            <w:pPr>
              <w:spacing w:after="0" w:line="240" w:lineRule="auto"/>
              <w:rPr>
                <w:rFonts w:ascii="Times New Roman" w:eastAsia="Times New Roman" w:hAnsi="Times New Roman" w:cs="Times New Roman"/>
                <w:kern w:val="2"/>
                <w:sz w:val="24"/>
                <w:szCs w:val="24"/>
              </w:rPr>
            </w:pPr>
            <w:r w:rsidRPr="000C0B7C">
              <w:rPr>
                <w:rFonts w:ascii="Times New Roman" w:eastAsia="Times New Roman" w:hAnsi="Times New Roman" w:cs="Times New Roman"/>
                <w:kern w:val="2"/>
                <w:sz w:val="24"/>
                <w:szCs w:val="24"/>
              </w:rPr>
              <w:t xml:space="preserve">Приказ </w:t>
            </w:r>
            <w:r w:rsidRPr="000C0B7C">
              <w:rPr>
                <w:rFonts w:ascii="Times New Roman" w:eastAsia="Times New Roman" w:hAnsi="Times New Roman" w:cs="Times New Roman"/>
                <w:kern w:val="2"/>
                <w:sz w:val="24"/>
                <w:szCs w:val="24"/>
                <w:highlight w:val="yellow"/>
              </w:rPr>
              <w:t>№ ____от «____» _____2018г</w:t>
            </w:r>
            <w:r w:rsidRPr="000C0B7C">
              <w:rPr>
                <w:rFonts w:ascii="Times New Roman" w:eastAsia="Times New Roman" w:hAnsi="Times New Roman" w:cs="Times New Roman"/>
                <w:kern w:val="2"/>
                <w:sz w:val="24"/>
                <w:szCs w:val="24"/>
              </w:rPr>
              <w:t>.</w:t>
            </w:r>
          </w:p>
          <w:p w:rsidR="000C0B7C" w:rsidRPr="000C0B7C" w:rsidRDefault="000C0B7C" w:rsidP="000C0B7C">
            <w:pPr>
              <w:spacing w:after="0" w:line="240" w:lineRule="auto"/>
              <w:rPr>
                <w:rFonts w:ascii="Times New Roman" w:eastAsia="Times New Roman" w:hAnsi="Times New Roman" w:cs="Times New Roman"/>
                <w:kern w:val="2"/>
                <w:sz w:val="24"/>
                <w:szCs w:val="24"/>
              </w:rPr>
            </w:pPr>
          </w:p>
        </w:tc>
      </w:tr>
    </w:tbl>
    <w:p w:rsidR="000C0B7C" w:rsidRPr="000C0B7C" w:rsidRDefault="000C0B7C" w:rsidP="000C0B7C">
      <w:pPr>
        <w:spacing w:before="240" w:after="0"/>
        <w:ind w:firstLine="426"/>
        <w:contextualSpacing/>
        <w:jc w:val="center"/>
        <w:rPr>
          <w:kern w:val="2"/>
          <w:sz w:val="24"/>
          <w:szCs w:val="24"/>
        </w:rPr>
      </w:pPr>
    </w:p>
    <w:p w:rsidR="000C0B7C" w:rsidRPr="000C0B7C" w:rsidRDefault="000C0B7C" w:rsidP="000C0B7C">
      <w:pPr>
        <w:spacing w:before="240" w:after="240"/>
        <w:ind w:firstLine="426"/>
        <w:contextualSpacing/>
        <w:jc w:val="center"/>
        <w:rPr>
          <w:kern w:val="2"/>
          <w:sz w:val="24"/>
          <w:szCs w:val="24"/>
        </w:rPr>
      </w:pPr>
    </w:p>
    <w:tbl>
      <w:tblPr>
        <w:tblW w:w="0" w:type="auto"/>
        <w:tblLook w:val="04A0" w:firstRow="1" w:lastRow="0" w:firstColumn="1" w:lastColumn="0" w:noHBand="0" w:noVBand="1"/>
      </w:tblPr>
      <w:tblGrid>
        <w:gridCol w:w="4928"/>
      </w:tblGrid>
      <w:tr w:rsidR="000C0B7C" w:rsidRPr="000C0B7C" w:rsidTr="000C0B7C">
        <w:trPr>
          <w:trHeight w:val="1842"/>
        </w:trPr>
        <w:tc>
          <w:tcPr>
            <w:tcW w:w="4928" w:type="dxa"/>
            <w:hideMark/>
          </w:tcPr>
          <w:p w:rsidR="000C0B7C" w:rsidRPr="000C0B7C" w:rsidRDefault="000C0B7C" w:rsidP="000C0B7C">
            <w:pPr>
              <w:spacing w:after="0"/>
              <w:contextualSpacing/>
              <w:jc w:val="both"/>
              <w:rPr>
                <w:rFonts w:ascii="Times New Roman" w:hAnsi="Times New Roman" w:cs="Times New Roman"/>
                <w:b/>
                <w:kern w:val="2"/>
                <w:sz w:val="24"/>
                <w:szCs w:val="24"/>
              </w:rPr>
            </w:pPr>
            <w:r w:rsidRPr="000C0B7C">
              <w:rPr>
                <w:rFonts w:ascii="Times New Roman" w:hAnsi="Times New Roman" w:cs="Times New Roman"/>
                <w:b/>
                <w:kern w:val="2"/>
                <w:sz w:val="24"/>
                <w:szCs w:val="24"/>
              </w:rPr>
              <w:t xml:space="preserve">СОГЛАСОВАНО </w:t>
            </w:r>
          </w:p>
          <w:p w:rsidR="000C0B7C" w:rsidRPr="000C0B7C" w:rsidRDefault="000C0B7C" w:rsidP="000C0B7C">
            <w:pPr>
              <w:spacing w:after="0"/>
              <w:contextualSpacing/>
              <w:jc w:val="both"/>
              <w:rPr>
                <w:rFonts w:ascii="Times New Roman" w:hAnsi="Times New Roman" w:cs="Times New Roman"/>
                <w:kern w:val="2"/>
                <w:sz w:val="24"/>
                <w:szCs w:val="24"/>
              </w:rPr>
            </w:pPr>
            <w:r w:rsidRPr="000C0B7C">
              <w:rPr>
                <w:rFonts w:ascii="Times New Roman" w:hAnsi="Times New Roman" w:cs="Times New Roman"/>
                <w:kern w:val="2"/>
                <w:sz w:val="24"/>
                <w:szCs w:val="24"/>
              </w:rPr>
              <w:t xml:space="preserve">с координационным советом </w:t>
            </w:r>
          </w:p>
          <w:p w:rsidR="000C0B7C" w:rsidRPr="000C0B7C" w:rsidRDefault="000C0B7C" w:rsidP="000C0B7C">
            <w:pPr>
              <w:spacing w:after="0"/>
              <w:contextualSpacing/>
              <w:jc w:val="both"/>
              <w:rPr>
                <w:rFonts w:ascii="Times New Roman" w:hAnsi="Times New Roman" w:cs="Times New Roman"/>
                <w:kern w:val="2"/>
                <w:sz w:val="24"/>
                <w:szCs w:val="24"/>
              </w:rPr>
            </w:pPr>
            <w:r w:rsidRPr="000C0B7C">
              <w:rPr>
                <w:rFonts w:ascii="Times New Roman" w:hAnsi="Times New Roman" w:cs="Times New Roman"/>
                <w:kern w:val="2"/>
                <w:sz w:val="24"/>
                <w:szCs w:val="24"/>
              </w:rPr>
              <w:t>по введению и реализации ФГОС НОО ОВЗ</w:t>
            </w:r>
          </w:p>
          <w:p w:rsidR="000C0B7C" w:rsidRPr="000C0B7C" w:rsidRDefault="000C0B7C" w:rsidP="000C0B7C">
            <w:pPr>
              <w:spacing w:after="0"/>
              <w:contextualSpacing/>
              <w:jc w:val="both"/>
              <w:rPr>
                <w:rFonts w:ascii="Times New Roman" w:hAnsi="Times New Roman" w:cs="Times New Roman"/>
                <w:kern w:val="2"/>
                <w:sz w:val="24"/>
                <w:szCs w:val="24"/>
              </w:rPr>
            </w:pPr>
            <w:r w:rsidRPr="000C0B7C">
              <w:rPr>
                <w:rFonts w:ascii="Times New Roman" w:hAnsi="Times New Roman" w:cs="Times New Roman"/>
                <w:kern w:val="2"/>
                <w:sz w:val="24"/>
                <w:szCs w:val="24"/>
              </w:rPr>
              <w:t xml:space="preserve">в общеобразовательных учреждениях </w:t>
            </w:r>
          </w:p>
          <w:p w:rsidR="000C0B7C" w:rsidRPr="000C0B7C" w:rsidRDefault="00506F30" w:rsidP="000C0B7C">
            <w:pPr>
              <w:spacing w:after="0"/>
              <w:contextualSpacing/>
              <w:jc w:val="both"/>
              <w:rPr>
                <w:rFonts w:ascii="Times New Roman" w:hAnsi="Times New Roman" w:cs="Times New Roman"/>
                <w:kern w:val="2"/>
                <w:sz w:val="24"/>
                <w:szCs w:val="24"/>
              </w:rPr>
            </w:pPr>
            <w:r>
              <w:rPr>
                <w:rFonts w:ascii="Times New Roman" w:hAnsi="Times New Roman" w:cs="Times New Roman"/>
                <w:kern w:val="2"/>
                <w:sz w:val="24"/>
                <w:szCs w:val="24"/>
              </w:rPr>
              <w:t>Грозненского</w:t>
            </w:r>
            <w:r w:rsidR="000C0B7C" w:rsidRPr="000C0B7C">
              <w:rPr>
                <w:rFonts w:ascii="Times New Roman" w:hAnsi="Times New Roman" w:cs="Times New Roman"/>
                <w:kern w:val="2"/>
                <w:sz w:val="24"/>
                <w:szCs w:val="24"/>
              </w:rPr>
              <w:t xml:space="preserve"> муниципального района</w:t>
            </w:r>
          </w:p>
          <w:p w:rsidR="000C0B7C" w:rsidRPr="000C0B7C" w:rsidRDefault="000C0B7C" w:rsidP="000C0B7C">
            <w:pPr>
              <w:spacing w:after="0"/>
              <w:jc w:val="both"/>
              <w:rPr>
                <w:rFonts w:ascii="Times New Roman" w:hAnsi="Times New Roman" w:cs="Times New Roman"/>
                <w:kern w:val="2"/>
                <w:sz w:val="24"/>
                <w:szCs w:val="24"/>
              </w:rPr>
            </w:pPr>
            <w:r w:rsidRPr="000C0B7C">
              <w:rPr>
                <w:rFonts w:ascii="Times New Roman" w:hAnsi="Times New Roman" w:cs="Times New Roman"/>
                <w:kern w:val="2"/>
                <w:sz w:val="24"/>
                <w:szCs w:val="24"/>
              </w:rPr>
              <w:t>______________/</w:t>
            </w:r>
            <w:r w:rsidRPr="000C0B7C">
              <w:rPr>
                <w:rFonts w:ascii="Times New Roman" w:hAnsi="Times New Roman" w:cs="Times New Roman"/>
                <w:kern w:val="2"/>
                <w:sz w:val="24"/>
                <w:szCs w:val="24"/>
                <w:highlight w:val="yellow"/>
              </w:rPr>
              <w:t>Председатель координационного совета ФИО</w:t>
            </w:r>
            <w:r w:rsidRPr="000C0B7C">
              <w:rPr>
                <w:rFonts w:ascii="Times New Roman" w:hAnsi="Times New Roman" w:cs="Times New Roman"/>
                <w:kern w:val="2"/>
                <w:sz w:val="24"/>
                <w:szCs w:val="24"/>
              </w:rPr>
              <w:t>/</w:t>
            </w:r>
          </w:p>
        </w:tc>
      </w:tr>
    </w:tbl>
    <w:p w:rsidR="009B137D" w:rsidRDefault="009B137D" w:rsidP="000C0B7C">
      <w:pPr>
        <w:rPr>
          <w:b/>
        </w:rPr>
      </w:pPr>
    </w:p>
    <w:p w:rsidR="009B137D" w:rsidRPr="004239B1" w:rsidRDefault="009B137D" w:rsidP="009B137D">
      <w:pPr>
        <w:spacing w:after="0" w:line="100" w:lineRule="atLeast"/>
        <w:jc w:val="center"/>
        <w:rPr>
          <w:rFonts w:ascii="Times New Roman" w:hAnsi="Times New Roman" w:cs="Times New Roman"/>
          <w:b/>
          <w:sz w:val="28"/>
          <w:szCs w:val="28"/>
        </w:rPr>
      </w:pPr>
    </w:p>
    <w:p w:rsidR="009B137D" w:rsidRPr="004239B1" w:rsidRDefault="009B137D" w:rsidP="009B137D">
      <w:pPr>
        <w:spacing w:after="0" w:line="100" w:lineRule="atLeast"/>
        <w:jc w:val="center"/>
        <w:rPr>
          <w:rFonts w:ascii="Times New Roman" w:hAnsi="Times New Roman" w:cs="Times New Roman"/>
          <w:b/>
          <w:sz w:val="28"/>
          <w:szCs w:val="28"/>
        </w:rPr>
      </w:pPr>
    </w:p>
    <w:p w:rsidR="009B137D" w:rsidRPr="004239B1" w:rsidRDefault="009B137D" w:rsidP="009B137D">
      <w:pPr>
        <w:spacing w:after="0" w:line="100" w:lineRule="atLeast"/>
        <w:jc w:val="center"/>
        <w:rPr>
          <w:rFonts w:ascii="Times New Roman" w:hAnsi="Times New Roman" w:cs="Times New Roman"/>
          <w:b/>
          <w:sz w:val="28"/>
          <w:szCs w:val="28"/>
        </w:rPr>
      </w:pPr>
    </w:p>
    <w:p w:rsidR="009B137D" w:rsidRPr="004239B1" w:rsidRDefault="009B137D" w:rsidP="009B137D">
      <w:pPr>
        <w:spacing w:after="0" w:line="100" w:lineRule="atLeast"/>
        <w:jc w:val="center"/>
        <w:rPr>
          <w:rFonts w:ascii="Times New Roman" w:hAnsi="Times New Roman" w:cs="Times New Roman"/>
          <w:b/>
          <w:sz w:val="28"/>
          <w:szCs w:val="28"/>
        </w:rPr>
      </w:pPr>
    </w:p>
    <w:p w:rsidR="009B137D" w:rsidRPr="004239B1" w:rsidRDefault="009B137D" w:rsidP="009B137D">
      <w:pPr>
        <w:spacing w:after="0" w:line="100" w:lineRule="atLeast"/>
        <w:jc w:val="center"/>
        <w:rPr>
          <w:rFonts w:ascii="Times New Roman" w:hAnsi="Times New Roman" w:cs="Times New Roman"/>
          <w:b/>
          <w:sz w:val="28"/>
          <w:szCs w:val="28"/>
        </w:rPr>
      </w:pPr>
    </w:p>
    <w:p w:rsidR="009B137D" w:rsidRPr="004239B1" w:rsidRDefault="009B137D" w:rsidP="009B137D">
      <w:pPr>
        <w:rPr>
          <w:rFonts w:ascii="Times New Roman" w:hAnsi="Times New Roman"/>
          <w:color w:val="auto"/>
          <w:sz w:val="28"/>
          <w:szCs w:val="28"/>
        </w:rPr>
      </w:pPr>
    </w:p>
    <w:p w:rsidR="009B137D" w:rsidRPr="004239B1" w:rsidRDefault="009B137D" w:rsidP="009B137D">
      <w:pPr>
        <w:spacing w:after="0" w:line="100" w:lineRule="atLeast"/>
        <w:jc w:val="center"/>
        <w:rPr>
          <w:rFonts w:ascii="Times New Roman" w:hAnsi="Times New Roman" w:cs="Times New Roman"/>
          <w:b/>
          <w:i/>
          <w:sz w:val="28"/>
          <w:szCs w:val="28"/>
        </w:rPr>
      </w:pPr>
      <w:r w:rsidRPr="004239B1">
        <w:rPr>
          <w:rFonts w:ascii="Times New Roman" w:hAnsi="Times New Roman" w:cs="Times New Roman"/>
          <w:b/>
          <w:color w:val="auto"/>
          <w:sz w:val="28"/>
          <w:szCs w:val="28"/>
        </w:rPr>
        <w:t>АДАПТИРОВАННАЯ</w:t>
      </w:r>
      <w:r w:rsidRPr="004239B1">
        <w:rPr>
          <w:rFonts w:ascii="Times New Roman" w:hAnsi="Times New Roman" w:cs="Times New Roman"/>
          <w:b/>
          <w:sz w:val="28"/>
          <w:szCs w:val="28"/>
        </w:rPr>
        <w:t xml:space="preserve"> ОСНОВНАЯ</w:t>
      </w:r>
      <w:r>
        <w:rPr>
          <w:rFonts w:ascii="Times New Roman" w:hAnsi="Times New Roman" w:cs="Times New Roman"/>
          <w:b/>
          <w:sz w:val="28"/>
          <w:szCs w:val="28"/>
        </w:rPr>
        <w:t xml:space="preserve"> ОБЩЕОБРАЗОВАТЕЛЬНАЯ ПРОГРАММА </w:t>
      </w:r>
      <w:r w:rsidRPr="004239B1">
        <w:rPr>
          <w:rFonts w:ascii="Times New Roman" w:hAnsi="Times New Roman" w:cs="Times New Roman"/>
          <w:b/>
          <w:sz w:val="28"/>
          <w:szCs w:val="28"/>
        </w:rPr>
        <w:t xml:space="preserve">НАЧАЛЬНОГО ОБЩЕГО ОБРАЗОВАНИЯ </w:t>
      </w:r>
      <w:r w:rsidRPr="004239B1">
        <w:rPr>
          <w:rFonts w:ascii="Times New Roman" w:hAnsi="Times New Roman" w:cs="Times New Roman"/>
          <w:b/>
          <w:i/>
          <w:sz w:val="28"/>
          <w:szCs w:val="28"/>
        </w:rPr>
        <w:t xml:space="preserve"> </w:t>
      </w:r>
    </w:p>
    <w:p w:rsidR="009B137D" w:rsidRPr="000C0B7C" w:rsidRDefault="009B137D" w:rsidP="009B137D">
      <w:pPr>
        <w:spacing w:after="0" w:line="100" w:lineRule="atLeast"/>
        <w:jc w:val="center"/>
        <w:rPr>
          <w:rFonts w:ascii="Times New Roman" w:hAnsi="Times New Roman" w:cs="Times New Roman"/>
          <w:i/>
          <w:sz w:val="28"/>
          <w:szCs w:val="28"/>
        </w:rPr>
      </w:pPr>
      <w:r w:rsidRPr="004239B1">
        <w:rPr>
          <w:rFonts w:ascii="Times New Roman" w:hAnsi="Times New Roman" w:cs="Times New Roman"/>
          <w:b/>
          <w:sz w:val="28"/>
          <w:szCs w:val="28"/>
        </w:rPr>
        <w:t>СЛАБОСЛЫШАЩИХ И ПОЗДНООГЛОХШИХ</w:t>
      </w:r>
      <w:r w:rsidRPr="004239B1">
        <w:rPr>
          <w:rFonts w:ascii="Times New Roman" w:hAnsi="Times New Roman" w:cs="Times New Roman"/>
          <w:b/>
          <w:i/>
          <w:sz w:val="28"/>
          <w:szCs w:val="28"/>
        </w:rPr>
        <w:t xml:space="preserve"> </w:t>
      </w:r>
      <w:r w:rsidRPr="004239B1">
        <w:rPr>
          <w:rFonts w:ascii="Times New Roman" w:hAnsi="Times New Roman" w:cs="Times New Roman"/>
          <w:b/>
          <w:sz w:val="28"/>
          <w:szCs w:val="28"/>
        </w:rPr>
        <w:t xml:space="preserve">ОБУЧАЮЩИХСЯ </w:t>
      </w:r>
      <w:r w:rsidRPr="000C0B7C">
        <w:rPr>
          <w:rFonts w:ascii="Times New Roman" w:hAnsi="Times New Roman" w:cs="Times New Roman"/>
          <w:i/>
          <w:sz w:val="28"/>
          <w:szCs w:val="28"/>
        </w:rPr>
        <w:t>(</w:t>
      </w:r>
      <w:r w:rsidR="000C0B7C" w:rsidRPr="000C0B7C">
        <w:rPr>
          <w:rFonts w:ascii="Times New Roman" w:hAnsi="Times New Roman" w:cs="Times New Roman"/>
          <w:i/>
          <w:sz w:val="28"/>
          <w:szCs w:val="28"/>
        </w:rPr>
        <w:t xml:space="preserve">ВАРИАНТ </w:t>
      </w:r>
      <w:r w:rsidRPr="000C0B7C">
        <w:rPr>
          <w:rFonts w:ascii="Times New Roman" w:hAnsi="Times New Roman" w:cs="Times New Roman"/>
          <w:i/>
          <w:sz w:val="28"/>
          <w:szCs w:val="28"/>
        </w:rPr>
        <w:t>2.2)</w:t>
      </w:r>
    </w:p>
    <w:p w:rsidR="009B137D" w:rsidRPr="000C0B7C" w:rsidRDefault="009B137D" w:rsidP="009B137D">
      <w:pPr>
        <w:spacing w:line="360" w:lineRule="auto"/>
        <w:jc w:val="center"/>
        <w:rPr>
          <w:rFonts w:ascii="Times New Roman" w:hAnsi="Times New Roman" w:cs="Times New Roman"/>
          <w:i/>
          <w:color w:val="auto"/>
          <w:kern w:val="2"/>
          <w:sz w:val="28"/>
          <w:szCs w:val="28"/>
        </w:rPr>
      </w:pPr>
    </w:p>
    <w:p w:rsidR="009B137D" w:rsidRDefault="009B137D" w:rsidP="009B137D">
      <w:pPr>
        <w:spacing w:line="360" w:lineRule="auto"/>
        <w:jc w:val="center"/>
        <w:rPr>
          <w:rFonts w:ascii="Times New Roman" w:hAnsi="Times New Roman" w:cs="Times New Roman"/>
          <w:b/>
          <w:color w:val="auto"/>
          <w:kern w:val="2"/>
          <w:sz w:val="28"/>
          <w:szCs w:val="28"/>
        </w:rPr>
      </w:pPr>
    </w:p>
    <w:p w:rsidR="009B137D" w:rsidRDefault="009B137D" w:rsidP="009B137D">
      <w:pPr>
        <w:spacing w:line="360" w:lineRule="auto"/>
        <w:jc w:val="center"/>
        <w:rPr>
          <w:rFonts w:ascii="Times New Roman" w:hAnsi="Times New Roman" w:cs="Times New Roman"/>
          <w:b/>
          <w:color w:val="auto"/>
          <w:kern w:val="2"/>
          <w:sz w:val="28"/>
          <w:szCs w:val="28"/>
        </w:rPr>
      </w:pPr>
    </w:p>
    <w:p w:rsidR="009B137D" w:rsidRDefault="009B137D" w:rsidP="000C0B7C">
      <w:pPr>
        <w:spacing w:line="360" w:lineRule="auto"/>
        <w:rPr>
          <w:rFonts w:ascii="Times New Roman" w:hAnsi="Times New Roman" w:cs="Times New Roman"/>
          <w:b/>
          <w:color w:val="auto"/>
          <w:kern w:val="2"/>
          <w:sz w:val="28"/>
          <w:szCs w:val="28"/>
        </w:rPr>
      </w:pPr>
    </w:p>
    <w:p w:rsidR="005B43EB" w:rsidRDefault="005B43EB" w:rsidP="000C0B7C">
      <w:pPr>
        <w:spacing w:line="360" w:lineRule="auto"/>
        <w:rPr>
          <w:rFonts w:ascii="Times New Roman" w:hAnsi="Times New Roman" w:cs="Times New Roman"/>
          <w:b/>
          <w:color w:val="auto"/>
          <w:kern w:val="2"/>
          <w:sz w:val="28"/>
          <w:szCs w:val="28"/>
        </w:rPr>
      </w:pPr>
    </w:p>
    <w:p w:rsidR="005B43EB" w:rsidRPr="004239B1" w:rsidRDefault="005B43EB" w:rsidP="000C0B7C">
      <w:pPr>
        <w:spacing w:line="360" w:lineRule="auto"/>
        <w:rPr>
          <w:rFonts w:ascii="Times New Roman" w:hAnsi="Times New Roman" w:cs="Times New Roman"/>
          <w:b/>
          <w:color w:val="auto"/>
          <w:kern w:val="2"/>
          <w:sz w:val="28"/>
          <w:szCs w:val="28"/>
        </w:rPr>
      </w:pPr>
    </w:p>
    <w:p w:rsidR="00795B4D" w:rsidRPr="000C0B7C" w:rsidRDefault="00795B4D" w:rsidP="000C0B7C">
      <w:pPr>
        <w:spacing w:after="0"/>
        <w:jc w:val="center"/>
        <w:outlineLvl w:val="1"/>
        <w:rPr>
          <w:rFonts w:ascii="Times New Roman" w:hAnsi="Times New Roman" w:cs="Times New Roman"/>
          <w:b/>
          <w:color w:val="auto"/>
          <w:sz w:val="24"/>
          <w:szCs w:val="28"/>
        </w:rPr>
      </w:pPr>
      <w:r w:rsidRPr="004239B1">
        <w:rPr>
          <w:rFonts w:ascii="Times New Roman" w:hAnsi="Times New Roman" w:cs="Times New Roman"/>
          <w:b/>
          <w:color w:val="auto"/>
          <w:sz w:val="28"/>
          <w:szCs w:val="28"/>
        </w:rPr>
        <w:t xml:space="preserve">3.1. </w:t>
      </w:r>
      <w:r w:rsidRPr="000C0B7C">
        <w:rPr>
          <w:rFonts w:ascii="Times New Roman" w:hAnsi="Times New Roman" w:cs="Times New Roman"/>
          <w:b/>
          <w:color w:val="auto"/>
          <w:sz w:val="24"/>
          <w:szCs w:val="28"/>
        </w:rPr>
        <w:t>Целевой раздел</w:t>
      </w:r>
    </w:p>
    <w:p w:rsidR="00795B4D" w:rsidRPr="000C0B7C" w:rsidRDefault="00795B4D" w:rsidP="000C0B7C">
      <w:pPr>
        <w:spacing w:after="0"/>
        <w:jc w:val="center"/>
        <w:outlineLvl w:val="2"/>
        <w:rPr>
          <w:rFonts w:ascii="Times New Roman" w:hAnsi="Times New Roman" w:cs="Times New Roman"/>
          <w:b/>
          <w:color w:val="auto"/>
          <w:sz w:val="24"/>
          <w:szCs w:val="28"/>
        </w:rPr>
      </w:pPr>
      <w:r w:rsidRPr="000C0B7C">
        <w:rPr>
          <w:rFonts w:ascii="Times New Roman" w:hAnsi="Times New Roman" w:cs="Times New Roman"/>
          <w:b/>
          <w:color w:val="auto"/>
          <w:sz w:val="24"/>
          <w:szCs w:val="28"/>
        </w:rPr>
        <w:t>3.1.1. Пояснительная записка</w:t>
      </w:r>
    </w:p>
    <w:p w:rsidR="00E33BFC" w:rsidRPr="000C0B7C" w:rsidRDefault="00E33BFC" w:rsidP="000C0B7C">
      <w:pPr>
        <w:pStyle w:val="14TexstOSNOVA1012"/>
        <w:spacing w:line="276" w:lineRule="auto"/>
        <w:ind w:firstLine="0"/>
        <w:jc w:val="center"/>
        <w:rPr>
          <w:rFonts w:ascii="Times New Roman" w:hAnsi="Times New Roman" w:cs="Times New Roman"/>
          <w:b/>
          <w:color w:val="auto"/>
          <w:spacing w:val="2"/>
          <w:sz w:val="24"/>
          <w:szCs w:val="28"/>
        </w:rPr>
      </w:pPr>
      <w:r w:rsidRPr="000C0B7C">
        <w:rPr>
          <w:rFonts w:ascii="Times New Roman" w:hAnsi="Times New Roman" w:cs="Times New Roman"/>
          <w:b/>
          <w:color w:val="auto"/>
          <w:spacing w:val="2"/>
          <w:sz w:val="24"/>
          <w:szCs w:val="28"/>
        </w:rPr>
        <w:t xml:space="preserve">Цель реализации </w:t>
      </w:r>
      <w:r w:rsidR="00AA75A4" w:rsidRPr="000C0B7C">
        <w:rPr>
          <w:rFonts w:ascii="Times New Roman" w:hAnsi="Times New Roman" w:cs="Times New Roman"/>
          <w:b/>
          <w:color w:val="auto"/>
          <w:spacing w:val="2"/>
          <w:sz w:val="24"/>
          <w:szCs w:val="28"/>
        </w:rPr>
        <w:t>АООП НОО</w:t>
      </w:r>
    </w:p>
    <w:p w:rsidR="00AA75A4" w:rsidRPr="000C0B7C" w:rsidRDefault="00AA75A4" w:rsidP="000C0B7C">
      <w:pPr>
        <w:spacing w:after="0"/>
        <w:ind w:firstLine="709"/>
        <w:jc w:val="both"/>
        <w:rPr>
          <w:rFonts w:ascii="Times New Roman" w:hAnsi="Times New Roman" w:cs="Times New Roman"/>
          <w:sz w:val="24"/>
          <w:szCs w:val="28"/>
        </w:rPr>
      </w:pPr>
      <w:r w:rsidRPr="000C0B7C">
        <w:rPr>
          <w:rFonts w:hAnsi="Times New Roman" w:cs="Times New Roman"/>
          <w:sz w:val="24"/>
          <w:szCs w:val="28"/>
        </w:rPr>
        <w:t>Целью</w:t>
      </w:r>
      <w:r w:rsidRPr="000C0B7C">
        <w:rPr>
          <w:rFonts w:hAnsi="Times New Roman"/>
          <w:sz w:val="24"/>
          <w:szCs w:val="28"/>
        </w:rPr>
        <w:t xml:space="preserve"> </w:t>
      </w:r>
      <w:r w:rsidRPr="000C0B7C">
        <w:rPr>
          <w:rFonts w:hAnsi="Times New Roman" w:cs="Times New Roman"/>
          <w:sz w:val="24"/>
          <w:szCs w:val="28"/>
        </w:rPr>
        <w:t>реализации</w:t>
      </w:r>
      <w:r w:rsidRPr="000C0B7C">
        <w:rPr>
          <w:rFonts w:hAnsi="Times New Roman"/>
          <w:sz w:val="24"/>
          <w:szCs w:val="28"/>
        </w:rPr>
        <w:t xml:space="preserve"> </w:t>
      </w:r>
      <w:r w:rsidRPr="000C0B7C">
        <w:rPr>
          <w:rFonts w:hAnsi="Times New Roman" w:cs="Times New Roman"/>
          <w:sz w:val="24"/>
          <w:szCs w:val="28"/>
        </w:rPr>
        <w:t>АООП</w:t>
      </w:r>
      <w:r w:rsidRPr="000C0B7C">
        <w:rPr>
          <w:rFonts w:hAnsi="Times New Roman"/>
          <w:sz w:val="24"/>
          <w:szCs w:val="28"/>
        </w:rPr>
        <w:t xml:space="preserve"> </w:t>
      </w:r>
      <w:r w:rsidRPr="000C0B7C">
        <w:rPr>
          <w:rFonts w:hAnsi="Times New Roman" w:cs="Times New Roman"/>
          <w:sz w:val="24"/>
          <w:szCs w:val="28"/>
        </w:rPr>
        <w:t>НОО</w:t>
      </w:r>
      <w:r w:rsidRPr="000C0B7C">
        <w:rPr>
          <w:rFonts w:hAnsi="Times New Roman"/>
          <w:sz w:val="24"/>
          <w:szCs w:val="28"/>
        </w:rPr>
        <w:t xml:space="preserve"> </w:t>
      </w:r>
      <w:r w:rsidRPr="000C0B7C">
        <w:rPr>
          <w:rFonts w:ascii="Times New Roman" w:cs="Times New Roman"/>
          <w:sz w:val="24"/>
          <w:szCs w:val="28"/>
        </w:rPr>
        <w:t>(</w:t>
      </w:r>
      <w:r w:rsidRPr="000C0B7C">
        <w:rPr>
          <w:rFonts w:hAnsi="Times New Roman" w:cs="Times New Roman"/>
          <w:sz w:val="24"/>
          <w:szCs w:val="28"/>
        </w:rPr>
        <w:t>вариант</w:t>
      </w:r>
      <w:r w:rsidRPr="000C0B7C">
        <w:rPr>
          <w:rFonts w:hAnsi="Times New Roman"/>
          <w:sz w:val="24"/>
          <w:szCs w:val="28"/>
        </w:rPr>
        <w:t xml:space="preserve"> 2</w:t>
      </w:r>
      <w:r w:rsidRPr="000C0B7C">
        <w:rPr>
          <w:rFonts w:ascii="Times New Roman" w:cs="Times New Roman"/>
          <w:sz w:val="24"/>
          <w:szCs w:val="28"/>
        </w:rPr>
        <w:t xml:space="preserve">.2) </w:t>
      </w:r>
      <w:r w:rsidRPr="000C0B7C">
        <w:rPr>
          <w:rFonts w:hAnsi="Times New Roman" w:cs="Times New Roman"/>
          <w:sz w:val="24"/>
          <w:szCs w:val="28"/>
        </w:rPr>
        <w:t>является</w:t>
      </w:r>
      <w:r w:rsidRPr="000C0B7C">
        <w:rPr>
          <w:rFonts w:hAnsi="Times New Roman"/>
          <w:sz w:val="24"/>
          <w:szCs w:val="28"/>
        </w:rPr>
        <w:t xml:space="preserve"> </w:t>
      </w:r>
      <w:r w:rsidRPr="000C0B7C">
        <w:rPr>
          <w:rFonts w:hAnsi="Times New Roman" w:cs="Times New Roman"/>
          <w:sz w:val="24"/>
          <w:szCs w:val="28"/>
        </w:rPr>
        <w:t>формирование</w:t>
      </w:r>
      <w:r w:rsidRPr="000C0B7C">
        <w:rPr>
          <w:rFonts w:hAnsi="Times New Roman"/>
          <w:sz w:val="24"/>
          <w:szCs w:val="28"/>
        </w:rPr>
        <w:t xml:space="preserve"> </w:t>
      </w:r>
      <w:r w:rsidRPr="000C0B7C">
        <w:rPr>
          <w:rFonts w:hAnsi="Times New Roman" w:cs="Times New Roman"/>
          <w:sz w:val="24"/>
          <w:szCs w:val="28"/>
        </w:rPr>
        <w:t>общей</w:t>
      </w:r>
      <w:r w:rsidRPr="000C0B7C">
        <w:rPr>
          <w:rFonts w:hAnsi="Times New Roman"/>
          <w:sz w:val="24"/>
          <w:szCs w:val="28"/>
        </w:rPr>
        <w:t xml:space="preserve"> </w:t>
      </w:r>
      <w:r w:rsidRPr="000C0B7C">
        <w:rPr>
          <w:rFonts w:hAnsi="Times New Roman" w:cs="Times New Roman"/>
          <w:sz w:val="24"/>
          <w:szCs w:val="28"/>
        </w:rPr>
        <w:t>культуры</w:t>
      </w:r>
      <w:r w:rsidRPr="000C0B7C">
        <w:rPr>
          <w:rFonts w:hAnsi="Times New Roman"/>
          <w:sz w:val="24"/>
          <w:szCs w:val="28"/>
        </w:rPr>
        <w:t xml:space="preserve"> </w:t>
      </w:r>
      <w:r w:rsidRPr="000C0B7C">
        <w:rPr>
          <w:rFonts w:hAnsi="Times New Roman"/>
          <w:sz w:val="24"/>
          <w:szCs w:val="28"/>
        </w:rPr>
        <w:t>слабослышащих</w:t>
      </w:r>
      <w:r w:rsidRPr="000C0B7C">
        <w:rPr>
          <w:rFonts w:hAnsi="Times New Roman"/>
          <w:sz w:val="24"/>
          <w:szCs w:val="28"/>
        </w:rPr>
        <w:t xml:space="preserve"> </w:t>
      </w:r>
      <w:r w:rsidRPr="000C0B7C">
        <w:rPr>
          <w:rFonts w:hAnsi="Times New Roman"/>
          <w:sz w:val="24"/>
          <w:szCs w:val="28"/>
        </w:rPr>
        <w:t>и</w:t>
      </w:r>
      <w:r w:rsidRPr="000C0B7C">
        <w:rPr>
          <w:rFonts w:hAnsi="Times New Roman"/>
          <w:sz w:val="24"/>
          <w:szCs w:val="28"/>
        </w:rPr>
        <w:t xml:space="preserve"> </w:t>
      </w:r>
      <w:r w:rsidRPr="000C0B7C">
        <w:rPr>
          <w:rFonts w:hAnsi="Times New Roman"/>
          <w:sz w:val="24"/>
          <w:szCs w:val="28"/>
        </w:rPr>
        <w:t>позднооглохших</w:t>
      </w:r>
      <w:r w:rsidRPr="000C0B7C">
        <w:rPr>
          <w:rFonts w:hAnsi="Times New Roman"/>
          <w:sz w:val="24"/>
          <w:szCs w:val="28"/>
        </w:rPr>
        <w:t xml:space="preserve"> </w:t>
      </w:r>
      <w:r w:rsidRPr="000C0B7C">
        <w:rPr>
          <w:rFonts w:hAnsi="Times New Roman" w:cs="Times New Roman"/>
          <w:sz w:val="24"/>
          <w:szCs w:val="28"/>
        </w:rPr>
        <w:t>обучающихся</w:t>
      </w:r>
      <w:r w:rsidRPr="000C0B7C">
        <w:rPr>
          <w:rFonts w:ascii="Times New Roman" w:cs="Times New Roman"/>
          <w:sz w:val="24"/>
          <w:szCs w:val="28"/>
        </w:rPr>
        <w:t xml:space="preserve">, </w:t>
      </w:r>
      <w:r w:rsidRPr="000C0B7C">
        <w:rPr>
          <w:rFonts w:hAnsi="Times New Roman" w:cs="Times New Roman"/>
          <w:sz w:val="24"/>
          <w:szCs w:val="28"/>
        </w:rPr>
        <w:t>обеспечивающей</w:t>
      </w:r>
      <w:r w:rsidRPr="000C0B7C">
        <w:rPr>
          <w:rFonts w:hAnsi="Times New Roman"/>
          <w:sz w:val="24"/>
          <w:szCs w:val="28"/>
        </w:rPr>
        <w:t xml:space="preserve"> </w:t>
      </w:r>
      <w:r w:rsidRPr="000C0B7C">
        <w:rPr>
          <w:rFonts w:hAnsi="Times New Roman" w:cs="Times New Roman"/>
          <w:sz w:val="24"/>
          <w:szCs w:val="28"/>
        </w:rPr>
        <w:t>разностороннее</w:t>
      </w:r>
      <w:r w:rsidRPr="000C0B7C">
        <w:rPr>
          <w:rFonts w:hAnsi="Times New Roman"/>
          <w:sz w:val="24"/>
          <w:szCs w:val="28"/>
        </w:rPr>
        <w:t xml:space="preserve"> </w:t>
      </w:r>
      <w:r w:rsidRPr="000C0B7C">
        <w:rPr>
          <w:rFonts w:hAnsi="Times New Roman" w:cs="Times New Roman"/>
          <w:sz w:val="24"/>
          <w:szCs w:val="28"/>
        </w:rPr>
        <w:t>развитие</w:t>
      </w:r>
      <w:r w:rsidRPr="000C0B7C">
        <w:rPr>
          <w:rFonts w:hAnsi="Times New Roman"/>
          <w:sz w:val="24"/>
          <w:szCs w:val="28"/>
        </w:rPr>
        <w:t xml:space="preserve"> </w:t>
      </w:r>
      <w:r w:rsidRPr="000C0B7C">
        <w:rPr>
          <w:rFonts w:hAnsi="Times New Roman" w:cs="Times New Roman"/>
          <w:sz w:val="24"/>
          <w:szCs w:val="28"/>
        </w:rPr>
        <w:t>личности</w:t>
      </w:r>
      <w:r w:rsidRPr="000C0B7C">
        <w:rPr>
          <w:rFonts w:ascii="Times New Roman" w:cs="Times New Roman"/>
          <w:sz w:val="24"/>
          <w:szCs w:val="28"/>
        </w:rPr>
        <w:t xml:space="preserve">; </w:t>
      </w:r>
      <w:r w:rsidRPr="000C0B7C">
        <w:rPr>
          <w:rFonts w:hAnsi="Times New Roman" w:cs="Times New Roman"/>
          <w:sz w:val="24"/>
          <w:szCs w:val="28"/>
        </w:rPr>
        <w:t>охрана</w:t>
      </w:r>
      <w:r w:rsidRPr="000C0B7C">
        <w:rPr>
          <w:rFonts w:hAnsi="Times New Roman"/>
          <w:sz w:val="24"/>
          <w:szCs w:val="28"/>
        </w:rPr>
        <w:t xml:space="preserve"> </w:t>
      </w:r>
      <w:r w:rsidRPr="000C0B7C">
        <w:rPr>
          <w:rFonts w:hAnsi="Times New Roman" w:cs="Times New Roman"/>
          <w:sz w:val="24"/>
          <w:szCs w:val="28"/>
        </w:rPr>
        <w:t>и</w:t>
      </w:r>
      <w:r w:rsidRPr="000C0B7C">
        <w:rPr>
          <w:rFonts w:hAnsi="Times New Roman"/>
          <w:sz w:val="24"/>
          <w:szCs w:val="28"/>
        </w:rPr>
        <w:t xml:space="preserve"> </w:t>
      </w:r>
      <w:r w:rsidRPr="000C0B7C">
        <w:rPr>
          <w:rFonts w:hAnsi="Times New Roman" w:cs="Times New Roman"/>
          <w:sz w:val="24"/>
          <w:szCs w:val="28"/>
        </w:rPr>
        <w:t>укрепление</w:t>
      </w:r>
      <w:r w:rsidRPr="000C0B7C">
        <w:rPr>
          <w:rFonts w:hAnsi="Times New Roman"/>
          <w:sz w:val="24"/>
          <w:szCs w:val="28"/>
        </w:rPr>
        <w:t xml:space="preserve"> </w:t>
      </w:r>
      <w:r w:rsidRPr="000C0B7C">
        <w:rPr>
          <w:rFonts w:hAnsi="Times New Roman" w:cs="Times New Roman"/>
          <w:sz w:val="24"/>
          <w:szCs w:val="28"/>
        </w:rPr>
        <w:t>физического</w:t>
      </w:r>
      <w:r w:rsidRPr="000C0B7C">
        <w:rPr>
          <w:rFonts w:hAnsi="Times New Roman"/>
          <w:sz w:val="24"/>
          <w:szCs w:val="28"/>
        </w:rPr>
        <w:t xml:space="preserve"> </w:t>
      </w:r>
      <w:r w:rsidRPr="000C0B7C">
        <w:rPr>
          <w:rFonts w:hAnsi="Times New Roman" w:cs="Times New Roman"/>
          <w:sz w:val="24"/>
          <w:szCs w:val="28"/>
        </w:rPr>
        <w:t>и</w:t>
      </w:r>
      <w:r w:rsidRPr="000C0B7C">
        <w:rPr>
          <w:rFonts w:hAnsi="Times New Roman"/>
          <w:sz w:val="24"/>
          <w:szCs w:val="28"/>
        </w:rPr>
        <w:t xml:space="preserve"> </w:t>
      </w:r>
      <w:r w:rsidRPr="000C0B7C">
        <w:rPr>
          <w:rFonts w:hAnsi="Times New Roman" w:cs="Times New Roman"/>
          <w:sz w:val="24"/>
          <w:szCs w:val="28"/>
        </w:rPr>
        <w:t>психического</w:t>
      </w:r>
      <w:r w:rsidRPr="000C0B7C">
        <w:rPr>
          <w:rFonts w:hAnsi="Times New Roman"/>
          <w:sz w:val="24"/>
          <w:szCs w:val="28"/>
        </w:rPr>
        <w:t xml:space="preserve"> </w:t>
      </w:r>
      <w:r w:rsidRPr="000C0B7C">
        <w:rPr>
          <w:rFonts w:hAnsi="Times New Roman" w:cs="Times New Roman"/>
          <w:sz w:val="24"/>
          <w:szCs w:val="28"/>
        </w:rPr>
        <w:t>здоровья</w:t>
      </w:r>
      <w:r w:rsidRPr="000C0B7C">
        <w:rPr>
          <w:rFonts w:hAnsi="Times New Roman"/>
          <w:sz w:val="24"/>
          <w:szCs w:val="28"/>
        </w:rPr>
        <w:t xml:space="preserve"> </w:t>
      </w:r>
      <w:r w:rsidRPr="000C0B7C">
        <w:rPr>
          <w:rFonts w:hAnsi="Times New Roman" w:cs="Times New Roman"/>
          <w:sz w:val="24"/>
          <w:szCs w:val="28"/>
        </w:rPr>
        <w:t>детей</w:t>
      </w:r>
      <w:r w:rsidRPr="000C0B7C">
        <w:rPr>
          <w:rFonts w:ascii="Times New Roman" w:cs="Times New Roman"/>
          <w:sz w:val="24"/>
          <w:szCs w:val="28"/>
        </w:rPr>
        <w:t xml:space="preserve">, </w:t>
      </w:r>
      <w:r w:rsidRPr="000C0B7C">
        <w:rPr>
          <w:rFonts w:hAnsi="Times New Roman" w:cs="Times New Roman"/>
          <w:sz w:val="24"/>
          <w:szCs w:val="28"/>
        </w:rPr>
        <w:t>в</w:t>
      </w:r>
      <w:r w:rsidRPr="000C0B7C">
        <w:rPr>
          <w:rFonts w:hAnsi="Times New Roman"/>
          <w:sz w:val="24"/>
          <w:szCs w:val="28"/>
        </w:rPr>
        <w:t xml:space="preserve"> </w:t>
      </w:r>
      <w:r w:rsidRPr="000C0B7C">
        <w:rPr>
          <w:rFonts w:hAnsi="Times New Roman" w:cs="Times New Roman"/>
          <w:sz w:val="24"/>
          <w:szCs w:val="28"/>
        </w:rPr>
        <w:t>том</w:t>
      </w:r>
      <w:r w:rsidRPr="000C0B7C">
        <w:rPr>
          <w:rFonts w:hAnsi="Times New Roman"/>
          <w:sz w:val="24"/>
          <w:szCs w:val="28"/>
        </w:rPr>
        <w:t xml:space="preserve"> </w:t>
      </w:r>
      <w:r w:rsidRPr="000C0B7C">
        <w:rPr>
          <w:rFonts w:hAnsi="Times New Roman" w:cs="Times New Roman"/>
          <w:sz w:val="24"/>
          <w:szCs w:val="28"/>
        </w:rPr>
        <w:t>числе</w:t>
      </w:r>
      <w:r w:rsidRPr="000C0B7C">
        <w:rPr>
          <w:rFonts w:hAnsi="Times New Roman"/>
          <w:sz w:val="24"/>
          <w:szCs w:val="28"/>
        </w:rPr>
        <w:t xml:space="preserve"> </w:t>
      </w:r>
      <w:r w:rsidRPr="000C0B7C">
        <w:rPr>
          <w:rFonts w:hAnsi="Times New Roman" w:cs="Times New Roman"/>
          <w:sz w:val="24"/>
          <w:szCs w:val="28"/>
        </w:rPr>
        <w:t>их</w:t>
      </w:r>
      <w:r w:rsidRPr="000C0B7C">
        <w:rPr>
          <w:rFonts w:hAnsi="Times New Roman"/>
          <w:sz w:val="24"/>
          <w:szCs w:val="28"/>
        </w:rPr>
        <w:t xml:space="preserve"> </w:t>
      </w:r>
      <w:r w:rsidRPr="000C0B7C">
        <w:rPr>
          <w:rFonts w:hAnsi="Times New Roman" w:cs="Times New Roman"/>
          <w:sz w:val="24"/>
          <w:szCs w:val="28"/>
        </w:rPr>
        <w:t>социального</w:t>
      </w:r>
      <w:r w:rsidRPr="000C0B7C">
        <w:rPr>
          <w:rFonts w:hAnsi="Times New Roman"/>
          <w:sz w:val="24"/>
          <w:szCs w:val="28"/>
        </w:rPr>
        <w:t xml:space="preserve"> </w:t>
      </w:r>
      <w:r w:rsidRPr="000C0B7C">
        <w:rPr>
          <w:rFonts w:hAnsi="Times New Roman" w:cs="Times New Roman"/>
          <w:sz w:val="24"/>
          <w:szCs w:val="28"/>
        </w:rPr>
        <w:t>и</w:t>
      </w:r>
      <w:r w:rsidRPr="000C0B7C">
        <w:rPr>
          <w:rFonts w:hAnsi="Times New Roman"/>
          <w:sz w:val="24"/>
          <w:szCs w:val="28"/>
        </w:rPr>
        <w:t xml:space="preserve"> </w:t>
      </w:r>
      <w:r w:rsidRPr="000C0B7C">
        <w:rPr>
          <w:rFonts w:hAnsi="Times New Roman" w:cs="Times New Roman"/>
          <w:sz w:val="24"/>
          <w:szCs w:val="28"/>
        </w:rPr>
        <w:t>эмоционального</w:t>
      </w:r>
      <w:r w:rsidRPr="000C0B7C">
        <w:rPr>
          <w:rFonts w:hAnsi="Times New Roman"/>
          <w:sz w:val="24"/>
          <w:szCs w:val="28"/>
        </w:rPr>
        <w:t xml:space="preserve"> </w:t>
      </w:r>
      <w:r w:rsidRPr="000C0B7C">
        <w:rPr>
          <w:rFonts w:hAnsi="Times New Roman" w:cs="Times New Roman"/>
          <w:sz w:val="24"/>
          <w:szCs w:val="28"/>
        </w:rPr>
        <w:t>благополучия</w:t>
      </w:r>
      <w:r w:rsidRPr="000C0B7C">
        <w:rPr>
          <w:rFonts w:ascii="Times New Roman" w:cs="Times New Roman"/>
          <w:sz w:val="24"/>
          <w:szCs w:val="28"/>
        </w:rPr>
        <w:t xml:space="preserve">; </w:t>
      </w:r>
      <w:r w:rsidRPr="000C0B7C">
        <w:rPr>
          <w:rFonts w:hAnsi="Times New Roman" w:cs="Times New Roman"/>
          <w:sz w:val="24"/>
          <w:szCs w:val="28"/>
        </w:rPr>
        <w:t>формирование</w:t>
      </w:r>
      <w:r w:rsidRPr="000C0B7C">
        <w:rPr>
          <w:rFonts w:hAnsi="Times New Roman"/>
          <w:sz w:val="24"/>
          <w:szCs w:val="28"/>
        </w:rPr>
        <w:t xml:space="preserve"> </w:t>
      </w:r>
      <w:r w:rsidRPr="000C0B7C">
        <w:rPr>
          <w:rFonts w:hAnsi="Times New Roman" w:cs="Times New Roman"/>
          <w:sz w:val="24"/>
          <w:szCs w:val="28"/>
        </w:rPr>
        <w:t>основ</w:t>
      </w:r>
      <w:r w:rsidRPr="000C0B7C">
        <w:rPr>
          <w:rFonts w:hAnsi="Times New Roman"/>
          <w:sz w:val="24"/>
          <w:szCs w:val="28"/>
        </w:rPr>
        <w:t xml:space="preserve"> </w:t>
      </w:r>
      <w:r w:rsidRPr="000C0B7C">
        <w:rPr>
          <w:rFonts w:hAnsi="Times New Roman" w:cs="Times New Roman"/>
          <w:sz w:val="24"/>
          <w:szCs w:val="28"/>
        </w:rPr>
        <w:t>гражданской</w:t>
      </w:r>
      <w:r w:rsidRPr="000C0B7C">
        <w:rPr>
          <w:rFonts w:hAnsi="Times New Roman"/>
          <w:sz w:val="24"/>
          <w:szCs w:val="28"/>
        </w:rPr>
        <w:t xml:space="preserve"> </w:t>
      </w:r>
      <w:r w:rsidRPr="000C0B7C">
        <w:rPr>
          <w:rFonts w:hAnsi="Times New Roman" w:cs="Times New Roman"/>
          <w:sz w:val="24"/>
          <w:szCs w:val="28"/>
        </w:rPr>
        <w:t>идентичности</w:t>
      </w:r>
      <w:r w:rsidRPr="000C0B7C">
        <w:rPr>
          <w:rFonts w:hAnsi="Times New Roman"/>
          <w:sz w:val="24"/>
          <w:szCs w:val="28"/>
        </w:rPr>
        <w:t xml:space="preserve"> </w:t>
      </w:r>
      <w:r w:rsidRPr="000C0B7C">
        <w:rPr>
          <w:rFonts w:hAnsi="Times New Roman" w:cs="Times New Roman"/>
          <w:sz w:val="24"/>
          <w:szCs w:val="28"/>
        </w:rPr>
        <w:t>и</w:t>
      </w:r>
      <w:r w:rsidRPr="000C0B7C">
        <w:rPr>
          <w:rFonts w:hAnsi="Times New Roman"/>
          <w:sz w:val="24"/>
          <w:szCs w:val="28"/>
        </w:rPr>
        <w:t xml:space="preserve"> </w:t>
      </w:r>
      <w:r w:rsidRPr="000C0B7C">
        <w:rPr>
          <w:rFonts w:hAnsi="Times New Roman" w:cs="Times New Roman"/>
          <w:sz w:val="24"/>
          <w:szCs w:val="28"/>
        </w:rPr>
        <w:t>мировоззрения</w:t>
      </w:r>
      <w:r w:rsidRPr="000C0B7C">
        <w:rPr>
          <w:rFonts w:hAnsi="Times New Roman"/>
          <w:sz w:val="24"/>
          <w:szCs w:val="28"/>
        </w:rPr>
        <w:t xml:space="preserve"> </w:t>
      </w:r>
      <w:r w:rsidRPr="000C0B7C">
        <w:rPr>
          <w:rFonts w:hAnsi="Times New Roman" w:cs="Times New Roman"/>
          <w:sz w:val="24"/>
          <w:szCs w:val="28"/>
        </w:rPr>
        <w:t>в</w:t>
      </w:r>
      <w:r w:rsidRPr="000C0B7C">
        <w:rPr>
          <w:rFonts w:hAnsi="Times New Roman"/>
          <w:sz w:val="24"/>
          <w:szCs w:val="28"/>
        </w:rPr>
        <w:t xml:space="preserve"> </w:t>
      </w:r>
      <w:r w:rsidRPr="000C0B7C">
        <w:rPr>
          <w:rFonts w:hAnsi="Times New Roman" w:cs="Times New Roman"/>
          <w:sz w:val="24"/>
          <w:szCs w:val="28"/>
        </w:rPr>
        <w:t>соответствии</w:t>
      </w:r>
      <w:r w:rsidRPr="000C0B7C">
        <w:rPr>
          <w:rFonts w:hAnsi="Times New Roman"/>
          <w:sz w:val="24"/>
          <w:szCs w:val="28"/>
        </w:rPr>
        <w:t xml:space="preserve"> </w:t>
      </w:r>
      <w:r w:rsidRPr="000C0B7C">
        <w:rPr>
          <w:rFonts w:hAnsi="Times New Roman" w:cs="Times New Roman"/>
          <w:sz w:val="24"/>
          <w:szCs w:val="28"/>
        </w:rPr>
        <w:t>с</w:t>
      </w:r>
      <w:r w:rsidRPr="000C0B7C">
        <w:rPr>
          <w:rFonts w:hAnsi="Times New Roman"/>
          <w:sz w:val="24"/>
          <w:szCs w:val="28"/>
        </w:rPr>
        <w:t xml:space="preserve"> </w:t>
      </w:r>
      <w:r w:rsidRPr="000C0B7C">
        <w:rPr>
          <w:rFonts w:hAnsi="Times New Roman" w:cs="Times New Roman"/>
          <w:sz w:val="24"/>
          <w:szCs w:val="28"/>
        </w:rPr>
        <w:t>духовно</w:t>
      </w:r>
      <w:r w:rsidRPr="000C0B7C">
        <w:rPr>
          <w:rFonts w:ascii="Times New Roman" w:cs="Times New Roman"/>
          <w:sz w:val="24"/>
          <w:szCs w:val="28"/>
        </w:rPr>
        <w:t>-</w:t>
      </w:r>
      <w:r w:rsidRPr="000C0B7C">
        <w:rPr>
          <w:rFonts w:hAnsi="Times New Roman" w:cs="Times New Roman"/>
          <w:sz w:val="24"/>
          <w:szCs w:val="28"/>
        </w:rPr>
        <w:t>нравственными</w:t>
      </w:r>
      <w:r w:rsidRPr="000C0B7C">
        <w:rPr>
          <w:rFonts w:hAnsi="Times New Roman"/>
          <w:sz w:val="24"/>
          <w:szCs w:val="28"/>
        </w:rPr>
        <w:t xml:space="preserve"> </w:t>
      </w:r>
      <w:r w:rsidRPr="000C0B7C">
        <w:rPr>
          <w:rFonts w:hAnsi="Times New Roman" w:cs="Times New Roman"/>
          <w:sz w:val="24"/>
          <w:szCs w:val="28"/>
        </w:rPr>
        <w:t>и</w:t>
      </w:r>
      <w:r w:rsidRPr="000C0B7C">
        <w:rPr>
          <w:rFonts w:hAnsi="Times New Roman"/>
          <w:sz w:val="24"/>
          <w:szCs w:val="28"/>
        </w:rPr>
        <w:t xml:space="preserve"> </w:t>
      </w:r>
      <w:r w:rsidRPr="000C0B7C">
        <w:rPr>
          <w:rFonts w:hAnsi="Times New Roman" w:cs="Times New Roman"/>
          <w:sz w:val="24"/>
          <w:szCs w:val="28"/>
        </w:rPr>
        <w:t>социокультурными</w:t>
      </w:r>
      <w:r w:rsidRPr="000C0B7C">
        <w:rPr>
          <w:rFonts w:hAnsi="Times New Roman"/>
          <w:sz w:val="24"/>
          <w:szCs w:val="28"/>
        </w:rPr>
        <w:t xml:space="preserve"> </w:t>
      </w:r>
      <w:r w:rsidRPr="000C0B7C">
        <w:rPr>
          <w:rFonts w:hAnsi="Times New Roman" w:cs="Times New Roman"/>
          <w:sz w:val="24"/>
          <w:szCs w:val="28"/>
        </w:rPr>
        <w:t>ценностями</w:t>
      </w:r>
      <w:r w:rsidRPr="000C0B7C">
        <w:rPr>
          <w:rFonts w:ascii="Times New Roman" w:cs="Times New Roman"/>
          <w:sz w:val="24"/>
          <w:szCs w:val="28"/>
        </w:rPr>
        <w:t xml:space="preserve">; </w:t>
      </w:r>
      <w:r w:rsidRPr="000C0B7C">
        <w:rPr>
          <w:rFonts w:hAnsi="Times New Roman" w:cs="Times New Roman"/>
          <w:sz w:val="24"/>
          <w:szCs w:val="28"/>
        </w:rPr>
        <w:t>формирование</w:t>
      </w:r>
      <w:r w:rsidRPr="000C0B7C">
        <w:rPr>
          <w:rFonts w:hAnsi="Times New Roman"/>
          <w:sz w:val="24"/>
          <w:szCs w:val="28"/>
        </w:rPr>
        <w:t xml:space="preserve"> </w:t>
      </w:r>
      <w:r w:rsidRPr="000C0B7C">
        <w:rPr>
          <w:rFonts w:hAnsi="Times New Roman" w:cs="Times New Roman"/>
          <w:sz w:val="24"/>
          <w:szCs w:val="28"/>
        </w:rPr>
        <w:t>основ</w:t>
      </w:r>
      <w:r w:rsidRPr="000C0B7C">
        <w:rPr>
          <w:rFonts w:hAnsi="Times New Roman"/>
          <w:sz w:val="24"/>
          <w:szCs w:val="28"/>
        </w:rPr>
        <w:t xml:space="preserve"> </w:t>
      </w:r>
      <w:r w:rsidRPr="000C0B7C">
        <w:rPr>
          <w:rFonts w:hAnsi="Times New Roman" w:cs="Times New Roman"/>
          <w:sz w:val="24"/>
          <w:szCs w:val="28"/>
        </w:rPr>
        <w:t>учебной</w:t>
      </w:r>
      <w:r w:rsidRPr="000C0B7C">
        <w:rPr>
          <w:rFonts w:hAnsi="Times New Roman"/>
          <w:sz w:val="24"/>
          <w:szCs w:val="28"/>
        </w:rPr>
        <w:t xml:space="preserve"> </w:t>
      </w:r>
      <w:r w:rsidRPr="000C0B7C">
        <w:rPr>
          <w:rFonts w:hAnsi="Times New Roman" w:cs="Times New Roman"/>
          <w:sz w:val="24"/>
          <w:szCs w:val="28"/>
        </w:rPr>
        <w:t>деятельности</w:t>
      </w:r>
      <w:r w:rsidRPr="000C0B7C">
        <w:rPr>
          <w:rFonts w:ascii="Times New Roman" w:cs="Times New Roman"/>
          <w:sz w:val="24"/>
          <w:szCs w:val="28"/>
        </w:rPr>
        <w:t xml:space="preserve">; </w:t>
      </w:r>
      <w:r w:rsidRPr="000C0B7C">
        <w:rPr>
          <w:rFonts w:hAnsi="Times New Roman" w:cs="Times New Roman"/>
          <w:sz w:val="24"/>
          <w:szCs w:val="28"/>
        </w:rPr>
        <w:t>создание</w:t>
      </w:r>
      <w:r w:rsidRPr="000C0B7C">
        <w:rPr>
          <w:rFonts w:hAnsi="Times New Roman"/>
          <w:sz w:val="24"/>
          <w:szCs w:val="28"/>
        </w:rPr>
        <w:t xml:space="preserve"> </w:t>
      </w:r>
      <w:r w:rsidRPr="000C0B7C">
        <w:rPr>
          <w:rFonts w:hAnsi="Times New Roman" w:cs="Times New Roman"/>
          <w:sz w:val="24"/>
          <w:szCs w:val="28"/>
        </w:rPr>
        <w:t>специальных</w:t>
      </w:r>
      <w:r w:rsidRPr="000C0B7C">
        <w:rPr>
          <w:rFonts w:hAnsi="Times New Roman"/>
          <w:sz w:val="24"/>
          <w:szCs w:val="28"/>
        </w:rPr>
        <w:t xml:space="preserve"> </w:t>
      </w:r>
      <w:r w:rsidRPr="000C0B7C">
        <w:rPr>
          <w:rFonts w:hAnsi="Times New Roman" w:cs="Times New Roman"/>
          <w:sz w:val="24"/>
          <w:szCs w:val="28"/>
        </w:rPr>
        <w:t>условий</w:t>
      </w:r>
      <w:r w:rsidRPr="000C0B7C">
        <w:rPr>
          <w:rFonts w:hAnsi="Times New Roman"/>
          <w:sz w:val="24"/>
          <w:szCs w:val="28"/>
        </w:rPr>
        <w:t xml:space="preserve"> </w:t>
      </w:r>
      <w:r w:rsidRPr="000C0B7C">
        <w:rPr>
          <w:rFonts w:hAnsi="Times New Roman" w:cs="Times New Roman"/>
          <w:sz w:val="24"/>
          <w:szCs w:val="28"/>
        </w:rPr>
        <w:t>для</w:t>
      </w:r>
      <w:r w:rsidRPr="000C0B7C">
        <w:rPr>
          <w:rFonts w:hAnsi="Times New Roman"/>
          <w:sz w:val="24"/>
          <w:szCs w:val="28"/>
        </w:rPr>
        <w:t xml:space="preserve"> </w:t>
      </w:r>
      <w:r w:rsidRPr="000C0B7C">
        <w:rPr>
          <w:rFonts w:hAnsi="Times New Roman" w:cs="Times New Roman"/>
          <w:sz w:val="24"/>
          <w:szCs w:val="28"/>
        </w:rPr>
        <w:t>получения</w:t>
      </w:r>
      <w:r w:rsidRPr="000C0B7C">
        <w:rPr>
          <w:rFonts w:hAnsi="Times New Roman"/>
          <w:sz w:val="24"/>
          <w:szCs w:val="28"/>
        </w:rPr>
        <w:t xml:space="preserve"> </w:t>
      </w:r>
      <w:r w:rsidRPr="000C0B7C">
        <w:rPr>
          <w:rFonts w:hAnsi="Times New Roman" w:cs="Times New Roman"/>
          <w:sz w:val="24"/>
          <w:szCs w:val="28"/>
        </w:rPr>
        <w:t>качественного</w:t>
      </w:r>
      <w:r w:rsidRPr="000C0B7C">
        <w:rPr>
          <w:rFonts w:hAnsi="Times New Roman"/>
          <w:sz w:val="24"/>
          <w:szCs w:val="28"/>
        </w:rPr>
        <w:t xml:space="preserve"> </w:t>
      </w:r>
      <w:r w:rsidRPr="000C0B7C">
        <w:rPr>
          <w:rFonts w:hAnsi="Times New Roman" w:cs="Times New Roman"/>
          <w:sz w:val="24"/>
          <w:szCs w:val="28"/>
        </w:rPr>
        <w:t>начального</w:t>
      </w:r>
      <w:r w:rsidRPr="000C0B7C">
        <w:rPr>
          <w:rFonts w:hAnsi="Times New Roman"/>
          <w:sz w:val="24"/>
          <w:szCs w:val="28"/>
        </w:rPr>
        <w:t xml:space="preserve"> </w:t>
      </w:r>
      <w:r w:rsidRPr="000C0B7C">
        <w:rPr>
          <w:rFonts w:hAnsi="Times New Roman" w:cs="Times New Roman"/>
          <w:sz w:val="24"/>
          <w:szCs w:val="28"/>
        </w:rPr>
        <w:t>общего</w:t>
      </w:r>
      <w:r w:rsidRPr="000C0B7C">
        <w:rPr>
          <w:rFonts w:hAnsi="Times New Roman"/>
          <w:sz w:val="24"/>
          <w:szCs w:val="28"/>
        </w:rPr>
        <w:t xml:space="preserve"> </w:t>
      </w:r>
      <w:r w:rsidRPr="000C0B7C">
        <w:rPr>
          <w:rFonts w:hAnsi="Times New Roman" w:cs="Times New Roman"/>
          <w:sz w:val="24"/>
          <w:szCs w:val="28"/>
        </w:rPr>
        <w:t>образования</w:t>
      </w:r>
      <w:r w:rsidRPr="000C0B7C">
        <w:rPr>
          <w:rFonts w:hAnsi="Times New Roman"/>
          <w:sz w:val="24"/>
          <w:szCs w:val="28"/>
        </w:rPr>
        <w:t xml:space="preserve"> </w:t>
      </w:r>
      <w:r w:rsidRPr="000C0B7C">
        <w:rPr>
          <w:rFonts w:hAnsi="Times New Roman" w:cs="Times New Roman"/>
          <w:sz w:val="24"/>
          <w:szCs w:val="28"/>
        </w:rPr>
        <w:t>в</w:t>
      </w:r>
      <w:r w:rsidRPr="000C0B7C">
        <w:rPr>
          <w:rFonts w:hAnsi="Times New Roman"/>
          <w:sz w:val="24"/>
          <w:szCs w:val="28"/>
        </w:rPr>
        <w:t xml:space="preserve"> </w:t>
      </w:r>
      <w:r w:rsidRPr="000C0B7C">
        <w:rPr>
          <w:rFonts w:hAnsi="Times New Roman" w:cs="Times New Roman"/>
          <w:sz w:val="24"/>
          <w:szCs w:val="28"/>
        </w:rPr>
        <w:t>соответствии</w:t>
      </w:r>
      <w:r w:rsidRPr="000C0B7C">
        <w:rPr>
          <w:rFonts w:hAnsi="Times New Roman"/>
          <w:sz w:val="24"/>
          <w:szCs w:val="28"/>
        </w:rPr>
        <w:t xml:space="preserve"> </w:t>
      </w:r>
      <w:r w:rsidRPr="000C0B7C">
        <w:rPr>
          <w:rFonts w:hAnsi="Times New Roman" w:cs="Times New Roman"/>
          <w:sz w:val="24"/>
          <w:szCs w:val="28"/>
        </w:rPr>
        <w:t>с</w:t>
      </w:r>
      <w:r w:rsidRPr="000C0B7C">
        <w:rPr>
          <w:rFonts w:hAnsi="Times New Roman"/>
          <w:sz w:val="24"/>
          <w:szCs w:val="28"/>
        </w:rPr>
        <w:t xml:space="preserve"> </w:t>
      </w:r>
      <w:r w:rsidRPr="000C0B7C">
        <w:rPr>
          <w:rFonts w:hAnsi="Times New Roman" w:cs="Times New Roman"/>
          <w:sz w:val="24"/>
          <w:szCs w:val="28"/>
        </w:rPr>
        <w:t>возрастными</w:t>
      </w:r>
      <w:r w:rsidRPr="000C0B7C">
        <w:rPr>
          <w:rFonts w:ascii="Times New Roman" w:cs="Times New Roman"/>
          <w:sz w:val="24"/>
          <w:szCs w:val="28"/>
        </w:rPr>
        <w:t xml:space="preserve">, </w:t>
      </w:r>
      <w:r w:rsidRPr="000C0B7C">
        <w:rPr>
          <w:rFonts w:hAnsi="Times New Roman" w:cs="Times New Roman"/>
          <w:sz w:val="24"/>
          <w:szCs w:val="28"/>
        </w:rPr>
        <w:t>типологическими</w:t>
      </w:r>
      <w:r w:rsidRPr="000C0B7C">
        <w:rPr>
          <w:rFonts w:hAnsi="Times New Roman"/>
          <w:sz w:val="24"/>
          <w:szCs w:val="28"/>
        </w:rPr>
        <w:t xml:space="preserve"> </w:t>
      </w:r>
      <w:r w:rsidRPr="000C0B7C">
        <w:rPr>
          <w:rFonts w:hAnsi="Times New Roman" w:cs="Times New Roman"/>
          <w:sz w:val="24"/>
          <w:szCs w:val="28"/>
        </w:rPr>
        <w:t>и</w:t>
      </w:r>
      <w:r w:rsidRPr="000C0B7C">
        <w:rPr>
          <w:rFonts w:hAnsi="Times New Roman"/>
          <w:sz w:val="24"/>
          <w:szCs w:val="28"/>
        </w:rPr>
        <w:t xml:space="preserve"> </w:t>
      </w:r>
      <w:r w:rsidRPr="000C0B7C">
        <w:rPr>
          <w:rFonts w:hAnsi="Times New Roman" w:cs="Times New Roman"/>
          <w:sz w:val="24"/>
          <w:szCs w:val="28"/>
        </w:rPr>
        <w:t>индивидуальными</w:t>
      </w:r>
      <w:r w:rsidRPr="000C0B7C">
        <w:rPr>
          <w:rFonts w:hAnsi="Times New Roman"/>
          <w:sz w:val="24"/>
          <w:szCs w:val="28"/>
        </w:rPr>
        <w:t xml:space="preserve"> </w:t>
      </w:r>
      <w:r w:rsidRPr="000C0B7C">
        <w:rPr>
          <w:rFonts w:hAnsi="Times New Roman" w:cs="Times New Roman"/>
          <w:sz w:val="24"/>
          <w:szCs w:val="28"/>
        </w:rPr>
        <w:t>особенностями</w:t>
      </w:r>
      <w:r w:rsidRPr="000C0B7C">
        <w:rPr>
          <w:rFonts w:ascii="Times New Roman" w:cs="Times New Roman"/>
          <w:sz w:val="24"/>
          <w:szCs w:val="28"/>
        </w:rPr>
        <w:t xml:space="preserve">, </w:t>
      </w:r>
      <w:r w:rsidRPr="000C0B7C">
        <w:rPr>
          <w:rFonts w:hAnsi="Times New Roman" w:cs="Times New Roman"/>
          <w:sz w:val="24"/>
          <w:szCs w:val="28"/>
        </w:rPr>
        <w:t>особыми</w:t>
      </w:r>
      <w:r w:rsidRPr="000C0B7C">
        <w:rPr>
          <w:rFonts w:hAnsi="Times New Roman"/>
          <w:sz w:val="24"/>
          <w:szCs w:val="28"/>
        </w:rPr>
        <w:t xml:space="preserve"> </w:t>
      </w:r>
      <w:r w:rsidRPr="000C0B7C">
        <w:rPr>
          <w:rFonts w:hAnsi="Times New Roman" w:cs="Times New Roman"/>
          <w:sz w:val="24"/>
          <w:szCs w:val="28"/>
        </w:rPr>
        <w:t>образовательными</w:t>
      </w:r>
      <w:r w:rsidRPr="000C0B7C">
        <w:rPr>
          <w:rFonts w:hAnsi="Times New Roman"/>
          <w:sz w:val="24"/>
          <w:szCs w:val="28"/>
        </w:rPr>
        <w:t xml:space="preserve"> </w:t>
      </w:r>
      <w:r w:rsidRPr="000C0B7C">
        <w:rPr>
          <w:rFonts w:hAnsi="Times New Roman" w:cs="Times New Roman"/>
          <w:sz w:val="24"/>
          <w:szCs w:val="28"/>
        </w:rPr>
        <w:t>потребностями</w:t>
      </w:r>
      <w:r w:rsidRPr="000C0B7C">
        <w:rPr>
          <w:rFonts w:ascii="Times New Roman" w:cs="Times New Roman"/>
          <w:sz w:val="24"/>
          <w:szCs w:val="28"/>
        </w:rPr>
        <w:t xml:space="preserve">; </w:t>
      </w:r>
      <w:r w:rsidRPr="000C0B7C">
        <w:rPr>
          <w:rFonts w:hAnsi="Times New Roman" w:cs="Times New Roman"/>
          <w:sz w:val="24"/>
          <w:szCs w:val="28"/>
        </w:rPr>
        <w:t>развитие</w:t>
      </w:r>
      <w:r w:rsidRPr="000C0B7C">
        <w:rPr>
          <w:rFonts w:hAnsi="Times New Roman"/>
          <w:sz w:val="24"/>
          <w:szCs w:val="28"/>
        </w:rPr>
        <w:t xml:space="preserve"> </w:t>
      </w:r>
      <w:r w:rsidRPr="000C0B7C">
        <w:rPr>
          <w:rFonts w:hAnsi="Times New Roman" w:cs="Times New Roman"/>
          <w:sz w:val="24"/>
          <w:szCs w:val="28"/>
        </w:rPr>
        <w:t>способностей</w:t>
      </w:r>
      <w:r w:rsidRPr="000C0B7C">
        <w:rPr>
          <w:rFonts w:hAnsi="Times New Roman"/>
          <w:sz w:val="24"/>
          <w:szCs w:val="28"/>
        </w:rPr>
        <w:t xml:space="preserve"> </w:t>
      </w:r>
      <w:r w:rsidRPr="000C0B7C">
        <w:rPr>
          <w:rFonts w:hAnsi="Times New Roman" w:cs="Times New Roman"/>
          <w:sz w:val="24"/>
          <w:szCs w:val="28"/>
        </w:rPr>
        <w:t>и</w:t>
      </w:r>
      <w:r w:rsidRPr="000C0B7C">
        <w:rPr>
          <w:rFonts w:hAnsi="Times New Roman"/>
          <w:sz w:val="24"/>
          <w:szCs w:val="28"/>
        </w:rPr>
        <w:t xml:space="preserve"> </w:t>
      </w:r>
      <w:r w:rsidRPr="000C0B7C">
        <w:rPr>
          <w:rFonts w:hAnsi="Times New Roman" w:cs="Times New Roman"/>
          <w:sz w:val="24"/>
          <w:szCs w:val="28"/>
        </w:rPr>
        <w:t>творческого</w:t>
      </w:r>
      <w:r w:rsidRPr="000C0B7C">
        <w:rPr>
          <w:rFonts w:hAnsi="Times New Roman"/>
          <w:sz w:val="24"/>
          <w:szCs w:val="28"/>
        </w:rPr>
        <w:t xml:space="preserve"> </w:t>
      </w:r>
      <w:r w:rsidRPr="000C0B7C">
        <w:rPr>
          <w:rFonts w:hAnsi="Times New Roman" w:cs="Times New Roman"/>
          <w:sz w:val="24"/>
          <w:szCs w:val="28"/>
        </w:rPr>
        <w:t>потенциала</w:t>
      </w:r>
      <w:r w:rsidRPr="000C0B7C">
        <w:rPr>
          <w:rFonts w:hAnsi="Times New Roman"/>
          <w:sz w:val="24"/>
          <w:szCs w:val="28"/>
        </w:rPr>
        <w:t xml:space="preserve"> </w:t>
      </w:r>
      <w:r w:rsidRPr="000C0B7C">
        <w:rPr>
          <w:rFonts w:hAnsi="Times New Roman" w:cs="Times New Roman"/>
          <w:sz w:val="24"/>
          <w:szCs w:val="28"/>
        </w:rPr>
        <w:t>каждого</w:t>
      </w:r>
      <w:r w:rsidRPr="000C0B7C">
        <w:rPr>
          <w:rFonts w:hAnsi="Times New Roman"/>
          <w:sz w:val="24"/>
          <w:szCs w:val="28"/>
        </w:rPr>
        <w:t xml:space="preserve"> </w:t>
      </w:r>
      <w:r w:rsidRPr="000C0B7C">
        <w:rPr>
          <w:rFonts w:hAnsi="Times New Roman" w:cs="Times New Roman"/>
          <w:sz w:val="24"/>
          <w:szCs w:val="28"/>
        </w:rPr>
        <w:t>обучающегося</w:t>
      </w:r>
      <w:r w:rsidRPr="000C0B7C">
        <w:rPr>
          <w:rFonts w:hAnsi="Times New Roman"/>
          <w:sz w:val="24"/>
          <w:szCs w:val="28"/>
        </w:rPr>
        <w:t xml:space="preserve"> </w:t>
      </w:r>
      <w:r w:rsidRPr="000C0B7C">
        <w:rPr>
          <w:rFonts w:hAnsi="Times New Roman" w:cs="Times New Roman"/>
          <w:sz w:val="24"/>
          <w:szCs w:val="28"/>
        </w:rPr>
        <w:t>как</w:t>
      </w:r>
      <w:r w:rsidRPr="000C0B7C">
        <w:rPr>
          <w:rFonts w:hAnsi="Times New Roman"/>
          <w:sz w:val="24"/>
          <w:szCs w:val="28"/>
        </w:rPr>
        <w:t xml:space="preserve"> </w:t>
      </w:r>
      <w:r w:rsidRPr="000C0B7C">
        <w:rPr>
          <w:rFonts w:hAnsi="Times New Roman" w:cs="Times New Roman"/>
          <w:sz w:val="24"/>
          <w:szCs w:val="28"/>
        </w:rPr>
        <w:t>субъекта</w:t>
      </w:r>
      <w:r w:rsidRPr="000C0B7C">
        <w:rPr>
          <w:rFonts w:hAnsi="Times New Roman"/>
          <w:sz w:val="24"/>
          <w:szCs w:val="28"/>
        </w:rPr>
        <w:t xml:space="preserve"> </w:t>
      </w:r>
      <w:r w:rsidRPr="000C0B7C">
        <w:rPr>
          <w:rFonts w:hAnsi="Times New Roman" w:cs="Times New Roman"/>
          <w:sz w:val="24"/>
          <w:szCs w:val="28"/>
        </w:rPr>
        <w:t>отношений</w:t>
      </w:r>
      <w:r w:rsidRPr="000C0B7C">
        <w:rPr>
          <w:rFonts w:hAnsi="Times New Roman"/>
          <w:sz w:val="24"/>
          <w:szCs w:val="28"/>
        </w:rPr>
        <w:t xml:space="preserve"> </w:t>
      </w:r>
      <w:r w:rsidRPr="000C0B7C">
        <w:rPr>
          <w:rFonts w:hAnsi="Times New Roman" w:cs="Times New Roman"/>
          <w:sz w:val="24"/>
          <w:szCs w:val="28"/>
        </w:rPr>
        <w:t>в</w:t>
      </w:r>
      <w:r w:rsidRPr="000C0B7C">
        <w:rPr>
          <w:rFonts w:hAnsi="Times New Roman"/>
          <w:sz w:val="24"/>
          <w:szCs w:val="28"/>
        </w:rPr>
        <w:t xml:space="preserve"> </w:t>
      </w:r>
      <w:r w:rsidRPr="000C0B7C">
        <w:rPr>
          <w:rFonts w:hAnsi="Times New Roman" w:cs="Times New Roman"/>
          <w:sz w:val="24"/>
          <w:szCs w:val="28"/>
        </w:rPr>
        <w:t>сфере</w:t>
      </w:r>
      <w:r w:rsidRPr="000C0B7C">
        <w:rPr>
          <w:rFonts w:hAnsi="Times New Roman"/>
          <w:sz w:val="24"/>
          <w:szCs w:val="28"/>
        </w:rPr>
        <w:t xml:space="preserve"> </w:t>
      </w:r>
      <w:r w:rsidRPr="000C0B7C">
        <w:rPr>
          <w:rFonts w:hAnsi="Times New Roman" w:cs="Times New Roman"/>
          <w:sz w:val="24"/>
          <w:szCs w:val="28"/>
        </w:rPr>
        <w:t>образования</w:t>
      </w:r>
      <w:r w:rsidRPr="000C0B7C">
        <w:rPr>
          <w:rFonts w:ascii="Times New Roman" w:cs="Times New Roman"/>
          <w:sz w:val="24"/>
          <w:szCs w:val="28"/>
        </w:rPr>
        <w:t xml:space="preserve">. </w:t>
      </w:r>
      <w:r w:rsidRPr="000C0B7C">
        <w:rPr>
          <w:rFonts w:hAnsi="Times New Roman" w:cs="Times New Roman"/>
          <w:sz w:val="24"/>
          <w:szCs w:val="28"/>
        </w:rPr>
        <w:t>АООП</w:t>
      </w:r>
      <w:r w:rsidRPr="000C0B7C">
        <w:rPr>
          <w:rFonts w:hAnsi="Times New Roman"/>
          <w:sz w:val="24"/>
          <w:szCs w:val="28"/>
        </w:rPr>
        <w:t xml:space="preserve"> </w:t>
      </w:r>
      <w:r w:rsidRPr="000C0B7C">
        <w:rPr>
          <w:rFonts w:hAnsi="Times New Roman" w:cs="Times New Roman"/>
          <w:sz w:val="24"/>
          <w:szCs w:val="28"/>
        </w:rPr>
        <w:t>НОО</w:t>
      </w:r>
      <w:r w:rsidRPr="000C0B7C">
        <w:rPr>
          <w:rFonts w:hAnsi="Times New Roman"/>
          <w:sz w:val="24"/>
          <w:szCs w:val="28"/>
        </w:rPr>
        <w:t xml:space="preserve"> </w:t>
      </w:r>
      <w:r w:rsidRPr="000C0B7C">
        <w:rPr>
          <w:rFonts w:ascii="Times New Roman" w:cs="Times New Roman"/>
          <w:sz w:val="24"/>
          <w:szCs w:val="28"/>
        </w:rPr>
        <w:t>(</w:t>
      </w:r>
      <w:r w:rsidRPr="000C0B7C">
        <w:rPr>
          <w:rFonts w:hAnsi="Times New Roman" w:cs="Times New Roman"/>
          <w:sz w:val="24"/>
          <w:szCs w:val="28"/>
        </w:rPr>
        <w:t>вариант</w:t>
      </w:r>
      <w:r w:rsidRPr="000C0B7C">
        <w:rPr>
          <w:rFonts w:hAnsi="Times New Roman"/>
          <w:sz w:val="24"/>
          <w:szCs w:val="28"/>
        </w:rPr>
        <w:t xml:space="preserve"> 2</w:t>
      </w:r>
      <w:r w:rsidRPr="000C0B7C">
        <w:rPr>
          <w:rFonts w:ascii="Times New Roman" w:cs="Times New Roman"/>
          <w:sz w:val="24"/>
          <w:szCs w:val="28"/>
        </w:rPr>
        <w:t xml:space="preserve">.2) </w:t>
      </w:r>
      <w:r w:rsidRPr="000C0B7C">
        <w:rPr>
          <w:rFonts w:hAnsi="Times New Roman" w:cs="Times New Roman"/>
          <w:sz w:val="24"/>
          <w:szCs w:val="28"/>
        </w:rPr>
        <w:t>предполагает</w:t>
      </w:r>
      <w:r w:rsidRPr="000C0B7C">
        <w:rPr>
          <w:rFonts w:hAnsi="Times New Roman"/>
          <w:sz w:val="24"/>
          <w:szCs w:val="28"/>
        </w:rPr>
        <w:t xml:space="preserve"> </w:t>
      </w:r>
      <w:r w:rsidRPr="000C0B7C">
        <w:rPr>
          <w:rFonts w:hAnsi="Times New Roman" w:cs="Times New Roman"/>
          <w:sz w:val="24"/>
          <w:szCs w:val="28"/>
        </w:rPr>
        <w:t>развитие</w:t>
      </w:r>
      <w:r w:rsidRPr="000C0B7C">
        <w:rPr>
          <w:rFonts w:hAnsi="Times New Roman"/>
          <w:sz w:val="24"/>
          <w:szCs w:val="28"/>
        </w:rPr>
        <w:t xml:space="preserve"> </w:t>
      </w:r>
      <w:r w:rsidRPr="000C0B7C">
        <w:rPr>
          <w:rFonts w:hAnsi="Times New Roman" w:cs="Times New Roman"/>
          <w:sz w:val="24"/>
          <w:szCs w:val="28"/>
        </w:rPr>
        <w:t>у</w:t>
      </w:r>
      <w:r w:rsidRPr="000C0B7C">
        <w:rPr>
          <w:rFonts w:hAnsi="Times New Roman"/>
          <w:sz w:val="24"/>
          <w:szCs w:val="28"/>
        </w:rPr>
        <w:t xml:space="preserve"> </w:t>
      </w:r>
      <w:r w:rsidRPr="000C0B7C">
        <w:rPr>
          <w:rFonts w:hAnsi="Times New Roman"/>
          <w:sz w:val="24"/>
          <w:szCs w:val="28"/>
        </w:rPr>
        <w:t>слабослышащих</w:t>
      </w:r>
      <w:r w:rsidRPr="000C0B7C">
        <w:rPr>
          <w:rFonts w:hAnsi="Times New Roman"/>
          <w:sz w:val="24"/>
          <w:szCs w:val="28"/>
        </w:rPr>
        <w:t xml:space="preserve"> </w:t>
      </w:r>
      <w:r w:rsidRPr="000C0B7C">
        <w:rPr>
          <w:rFonts w:hAnsi="Times New Roman"/>
          <w:sz w:val="24"/>
          <w:szCs w:val="28"/>
        </w:rPr>
        <w:t>и</w:t>
      </w:r>
      <w:r w:rsidRPr="000C0B7C">
        <w:rPr>
          <w:rFonts w:hAnsi="Times New Roman"/>
          <w:sz w:val="24"/>
          <w:szCs w:val="28"/>
        </w:rPr>
        <w:t xml:space="preserve"> </w:t>
      </w:r>
      <w:r w:rsidRPr="000C0B7C">
        <w:rPr>
          <w:rFonts w:hAnsi="Times New Roman"/>
          <w:sz w:val="24"/>
          <w:szCs w:val="28"/>
        </w:rPr>
        <w:t>позднооглохших</w:t>
      </w:r>
      <w:r w:rsidRPr="000C0B7C">
        <w:rPr>
          <w:rFonts w:hAnsi="Times New Roman"/>
          <w:sz w:val="24"/>
          <w:szCs w:val="28"/>
        </w:rPr>
        <w:t xml:space="preserve"> </w:t>
      </w:r>
      <w:r w:rsidRPr="000C0B7C">
        <w:rPr>
          <w:rFonts w:hAnsi="Times New Roman" w:cs="Times New Roman"/>
          <w:sz w:val="24"/>
          <w:szCs w:val="28"/>
        </w:rPr>
        <w:t>обучающихся</w:t>
      </w:r>
      <w:r w:rsidRPr="000C0B7C">
        <w:rPr>
          <w:rFonts w:hAnsi="Times New Roman"/>
          <w:sz w:val="24"/>
          <w:szCs w:val="28"/>
        </w:rPr>
        <w:t xml:space="preserve"> </w:t>
      </w:r>
      <w:r w:rsidRPr="000C0B7C">
        <w:rPr>
          <w:rFonts w:hAnsi="Times New Roman"/>
          <w:sz w:val="24"/>
          <w:szCs w:val="28"/>
        </w:rPr>
        <w:t>социальной</w:t>
      </w:r>
      <w:r w:rsidRPr="000C0B7C">
        <w:rPr>
          <w:rFonts w:hAnsi="Times New Roman"/>
          <w:sz w:val="24"/>
          <w:szCs w:val="28"/>
        </w:rPr>
        <w:t xml:space="preserve"> (</w:t>
      </w:r>
      <w:r w:rsidRPr="000C0B7C">
        <w:rPr>
          <w:rFonts w:hAnsi="Times New Roman" w:cs="Times New Roman"/>
          <w:sz w:val="24"/>
          <w:szCs w:val="28"/>
        </w:rPr>
        <w:t>жизненной</w:t>
      </w:r>
      <w:r w:rsidRPr="000C0B7C">
        <w:rPr>
          <w:rFonts w:hAnsi="Times New Roman" w:cs="Times New Roman"/>
          <w:sz w:val="24"/>
          <w:szCs w:val="28"/>
        </w:rPr>
        <w:t>)</w:t>
      </w:r>
      <w:r w:rsidRPr="000C0B7C">
        <w:rPr>
          <w:rFonts w:hAnsi="Times New Roman"/>
          <w:sz w:val="24"/>
          <w:szCs w:val="28"/>
        </w:rPr>
        <w:t xml:space="preserve"> </w:t>
      </w:r>
      <w:r w:rsidRPr="000C0B7C">
        <w:rPr>
          <w:rFonts w:hAnsi="Times New Roman" w:cs="Times New Roman"/>
          <w:sz w:val="24"/>
          <w:szCs w:val="28"/>
        </w:rPr>
        <w:t>компетенции</w:t>
      </w:r>
      <w:r w:rsidRPr="000C0B7C">
        <w:rPr>
          <w:rFonts w:ascii="Times New Roman" w:cs="Times New Roman"/>
          <w:sz w:val="24"/>
          <w:szCs w:val="28"/>
        </w:rPr>
        <w:t xml:space="preserve">, </w:t>
      </w:r>
      <w:r w:rsidRPr="000C0B7C">
        <w:rPr>
          <w:rFonts w:hAnsi="Times New Roman" w:cs="Times New Roman"/>
          <w:sz w:val="24"/>
          <w:szCs w:val="28"/>
        </w:rPr>
        <w:t>целенаправленное</w:t>
      </w:r>
      <w:r w:rsidRPr="000C0B7C">
        <w:rPr>
          <w:rFonts w:hAnsi="Times New Roman"/>
          <w:sz w:val="24"/>
          <w:szCs w:val="28"/>
        </w:rPr>
        <w:t xml:space="preserve"> </w:t>
      </w:r>
      <w:r w:rsidRPr="000C0B7C">
        <w:rPr>
          <w:rFonts w:hAnsi="Times New Roman" w:cs="Times New Roman"/>
          <w:sz w:val="24"/>
          <w:szCs w:val="28"/>
        </w:rPr>
        <w:t>формирование</w:t>
      </w:r>
      <w:r w:rsidRPr="000C0B7C">
        <w:rPr>
          <w:rFonts w:hAnsi="Times New Roman"/>
          <w:sz w:val="24"/>
          <w:szCs w:val="28"/>
        </w:rPr>
        <w:t xml:space="preserve"> </w:t>
      </w:r>
      <w:r w:rsidRPr="000C0B7C">
        <w:rPr>
          <w:rFonts w:hAnsi="Times New Roman" w:cs="Times New Roman"/>
          <w:sz w:val="24"/>
          <w:szCs w:val="28"/>
        </w:rPr>
        <w:t>словесной</w:t>
      </w:r>
      <w:r w:rsidRPr="000C0B7C">
        <w:rPr>
          <w:rFonts w:hAnsi="Times New Roman"/>
          <w:sz w:val="24"/>
          <w:szCs w:val="28"/>
        </w:rPr>
        <w:t xml:space="preserve"> </w:t>
      </w:r>
      <w:r w:rsidRPr="000C0B7C">
        <w:rPr>
          <w:rFonts w:hAnsi="Times New Roman" w:cs="Times New Roman"/>
          <w:sz w:val="24"/>
          <w:szCs w:val="28"/>
        </w:rPr>
        <w:t>речи</w:t>
      </w:r>
      <w:r w:rsidRPr="000C0B7C">
        <w:rPr>
          <w:rFonts w:hAnsi="Times New Roman"/>
          <w:sz w:val="24"/>
          <w:szCs w:val="28"/>
        </w:rPr>
        <w:t xml:space="preserve"> </w:t>
      </w:r>
      <w:r w:rsidRPr="000C0B7C">
        <w:rPr>
          <w:rFonts w:ascii="Times New Roman" w:cs="Times New Roman"/>
          <w:sz w:val="24"/>
          <w:szCs w:val="28"/>
        </w:rPr>
        <w:t>(</w:t>
      </w:r>
      <w:r w:rsidRPr="000C0B7C">
        <w:rPr>
          <w:rFonts w:hAnsi="Times New Roman" w:cs="Times New Roman"/>
          <w:sz w:val="24"/>
          <w:szCs w:val="28"/>
        </w:rPr>
        <w:t>в</w:t>
      </w:r>
      <w:r w:rsidRPr="000C0B7C">
        <w:rPr>
          <w:rFonts w:hAnsi="Times New Roman"/>
          <w:sz w:val="24"/>
          <w:szCs w:val="28"/>
        </w:rPr>
        <w:t xml:space="preserve"> </w:t>
      </w:r>
      <w:r w:rsidRPr="000C0B7C">
        <w:rPr>
          <w:rFonts w:hAnsi="Times New Roman" w:cs="Times New Roman"/>
          <w:sz w:val="24"/>
          <w:szCs w:val="28"/>
        </w:rPr>
        <w:t>письменной</w:t>
      </w:r>
      <w:r w:rsidRPr="000C0B7C">
        <w:rPr>
          <w:rFonts w:hAnsi="Times New Roman"/>
          <w:sz w:val="24"/>
          <w:szCs w:val="28"/>
        </w:rPr>
        <w:t xml:space="preserve"> </w:t>
      </w:r>
      <w:r w:rsidRPr="000C0B7C">
        <w:rPr>
          <w:rFonts w:hAnsi="Times New Roman" w:cs="Times New Roman"/>
          <w:sz w:val="24"/>
          <w:szCs w:val="28"/>
        </w:rPr>
        <w:t>и</w:t>
      </w:r>
      <w:r w:rsidRPr="000C0B7C">
        <w:rPr>
          <w:rFonts w:hAnsi="Times New Roman"/>
          <w:sz w:val="24"/>
          <w:szCs w:val="28"/>
        </w:rPr>
        <w:t xml:space="preserve"> </w:t>
      </w:r>
      <w:r w:rsidRPr="000C0B7C">
        <w:rPr>
          <w:rFonts w:hAnsi="Times New Roman" w:cs="Times New Roman"/>
          <w:sz w:val="24"/>
          <w:szCs w:val="28"/>
        </w:rPr>
        <w:t>устной</w:t>
      </w:r>
      <w:r w:rsidRPr="000C0B7C">
        <w:rPr>
          <w:rFonts w:hAnsi="Times New Roman"/>
          <w:sz w:val="24"/>
          <w:szCs w:val="28"/>
        </w:rPr>
        <w:t xml:space="preserve"> </w:t>
      </w:r>
      <w:r w:rsidRPr="000C0B7C">
        <w:rPr>
          <w:rFonts w:hAnsi="Times New Roman" w:cs="Times New Roman"/>
          <w:sz w:val="24"/>
          <w:szCs w:val="28"/>
        </w:rPr>
        <w:t>формах</w:t>
      </w:r>
      <w:r w:rsidRPr="000C0B7C">
        <w:rPr>
          <w:rFonts w:ascii="Times New Roman" w:cs="Times New Roman"/>
          <w:sz w:val="24"/>
          <w:szCs w:val="28"/>
        </w:rPr>
        <w:t xml:space="preserve">), </w:t>
      </w:r>
      <w:r w:rsidRPr="000C0B7C">
        <w:rPr>
          <w:rFonts w:hAnsi="Times New Roman" w:cs="Times New Roman"/>
          <w:sz w:val="24"/>
          <w:szCs w:val="28"/>
        </w:rPr>
        <w:t>речевого</w:t>
      </w:r>
      <w:r w:rsidRPr="000C0B7C">
        <w:rPr>
          <w:rFonts w:hAnsi="Times New Roman"/>
          <w:sz w:val="24"/>
          <w:szCs w:val="28"/>
        </w:rPr>
        <w:t xml:space="preserve"> </w:t>
      </w:r>
      <w:r w:rsidRPr="000C0B7C">
        <w:rPr>
          <w:rFonts w:hAnsi="Times New Roman" w:cs="Times New Roman"/>
          <w:sz w:val="24"/>
          <w:szCs w:val="28"/>
        </w:rPr>
        <w:t>поведения</w:t>
      </w:r>
      <w:r w:rsidRPr="000C0B7C">
        <w:rPr>
          <w:rFonts w:ascii="Times New Roman" w:cs="Times New Roman"/>
          <w:sz w:val="24"/>
          <w:szCs w:val="28"/>
        </w:rPr>
        <w:t xml:space="preserve">, </w:t>
      </w:r>
      <w:r w:rsidRPr="000C0B7C">
        <w:rPr>
          <w:rFonts w:hAnsi="Times New Roman" w:cs="Times New Roman"/>
          <w:sz w:val="24"/>
          <w:szCs w:val="28"/>
        </w:rPr>
        <w:t>расширение</w:t>
      </w:r>
      <w:r w:rsidRPr="000C0B7C">
        <w:rPr>
          <w:rFonts w:hAnsi="Times New Roman"/>
          <w:sz w:val="24"/>
          <w:szCs w:val="28"/>
        </w:rPr>
        <w:t xml:space="preserve"> </w:t>
      </w:r>
      <w:r w:rsidRPr="000C0B7C">
        <w:rPr>
          <w:rFonts w:hAnsi="Times New Roman" w:cs="Times New Roman"/>
          <w:sz w:val="24"/>
          <w:szCs w:val="28"/>
        </w:rPr>
        <w:t>жизненного</w:t>
      </w:r>
      <w:r w:rsidRPr="000C0B7C">
        <w:rPr>
          <w:rFonts w:hAnsi="Times New Roman"/>
          <w:sz w:val="24"/>
          <w:szCs w:val="28"/>
        </w:rPr>
        <w:t xml:space="preserve"> </w:t>
      </w:r>
      <w:r w:rsidRPr="000C0B7C">
        <w:rPr>
          <w:rFonts w:hAnsi="Times New Roman" w:cs="Times New Roman"/>
          <w:sz w:val="24"/>
          <w:szCs w:val="28"/>
        </w:rPr>
        <w:t>опыта</w:t>
      </w:r>
      <w:r w:rsidRPr="000C0B7C">
        <w:rPr>
          <w:rFonts w:ascii="Times New Roman" w:cs="Times New Roman"/>
          <w:sz w:val="24"/>
          <w:szCs w:val="28"/>
        </w:rPr>
        <w:t xml:space="preserve">, </w:t>
      </w:r>
      <w:r w:rsidRPr="000C0B7C">
        <w:rPr>
          <w:rFonts w:hAnsi="Times New Roman" w:cs="Times New Roman"/>
          <w:sz w:val="24"/>
          <w:szCs w:val="28"/>
        </w:rPr>
        <w:t>социальных</w:t>
      </w:r>
      <w:r w:rsidRPr="000C0B7C">
        <w:rPr>
          <w:rFonts w:hAnsi="Times New Roman"/>
          <w:sz w:val="24"/>
          <w:szCs w:val="28"/>
        </w:rPr>
        <w:t xml:space="preserve"> </w:t>
      </w:r>
      <w:r w:rsidRPr="000C0B7C">
        <w:rPr>
          <w:rFonts w:hAnsi="Times New Roman" w:cs="Times New Roman"/>
          <w:sz w:val="24"/>
          <w:szCs w:val="28"/>
        </w:rPr>
        <w:t>контактов</w:t>
      </w:r>
      <w:r w:rsidRPr="000C0B7C">
        <w:rPr>
          <w:rFonts w:hAnsi="Times New Roman"/>
          <w:sz w:val="24"/>
          <w:szCs w:val="28"/>
        </w:rPr>
        <w:t xml:space="preserve"> </w:t>
      </w:r>
      <w:r w:rsidRPr="000C0B7C">
        <w:rPr>
          <w:rFonts w:hAnsi="Times New Roman" w:cs="Times New Roman"/>
          <w:sz w:val="24"/>
          <w:szCs w:val="28"/>
        </w:rPr>
        <w:t>как</w:t>
      </w:r>
      <w:r w:rsidRPr="000C0B7C">
        <w:rPr>
          <w:rFonts w:hAnsi="Times New Roman"/>
          <w:sz w:val="24"/>
          <w:szCs w:val="28"/>
        </w:rPr>
        <w:t xml:space="preserve"> </w:t>
      </w:r>
      <w:r w:rsidRPr="000C0B7C">
        <w:rPr>
          <w:rFonts w:hAnsi="Times New Roman" w:cs="Times New Roman"/>
          <w:sz w:val="24"/>
          <w:szCs w:val="28"/>
        </w:rPr>
        <w:t>со</w:t>
      </w:r>
      <w:r w:rsidRPr="000C0B7C">
        <w:rPr>
          <w:rFonts w:hAnsi="Times New Roman"/>
          <w:sz w:val="24"/>
          <w:szCs w:val="28"/>
        </w:rPr>
        <w:t xml:space="preserve"> </w:t>
      </w:r>
      <w:r w:rsidRPr="000C0B7C">
        <w:rPr>
          <w:rFonts w:hAnsi="Times New Roman" w:cs="Times New Roman"/>
          <w:sz w:val="24"/>
          <w:szCs w:val="28"/>
        </w:rPr>
        <w:t>слышащими</w:t>
      </w:r>
      <w:r w:rsidRPr="000C0B7C">
        <w:rPr>
          <w:rFonts w:hAnsi="Times New Roman"/>
          <w:sz w:val="24"/>
          <w:szCs w:val="28"/>
        </w:rPr>
        <w:t xml:space="preserve"> </w:t>
      </w:r>
      <w:r w:rsidRPr="000C0B7C">
        <w:rPr>
          <w:rFonts w:hAnsi="Times New Roman" w:cs="Times New Roman"/>
          <w:sz w:val="24"/>
          <w:szCs w:val="28"/>
        </w:rPr>
        <w:t>детьми</w:t>
      </w:r>
      <w:r w:rsidRPr="000C0B7C">
        <w:rPr>
          <w:rFonts w:hAnsi="Times New Roman"/>
          <w:sz w:val="24"/>
          <w:szCs w:val="28"/>
        </w:rPr>
        <w:t xml:space="preserve"> </w:t>
      </w:r>
      <w:r w:rsidRPr="000C0B7C">
        <w:rPr>
          <w:rFonts w:hAnsi="Times New Roman" w:cs="Times New Roman"/>
          <w:sz w:val="24"/>
          <w:szCs w:val="28"/>
        </w:rPr>
        <w:t>и</w:t>
      </w:r>
      <w:r w:rsidRPr="000C0B7C">
        <w:rPr>
          <w:rFonts w:hAnsi="Times New Roman"/>
          <w:sz w:val="24"/>
          <w:szCs w:val="28"/>
        </w:rPr>
        <w:t xml:space="preserve"> </w:t>
      </w:r>
      <w:r w:rsidRPr="000C0B7C">
        <w:rPr>
          <w:rFonts w:hAnsi="Times New Roman" w:cs="Times New Roman"/>
          <w:sz w:val="24"/>
          <w:szCs w:val="28"/>
        </w:rPr>
        <w:t>взрослыми</w:t>
      </w:r>
      <w:r w:rsidRPr="000C0B7C">
        <w:rPr>
          <w:rFonts w:ascii="Times New Roman" w:cs="Times New Roman"/>
          <w:sz w:val="24"/>
          <w:szCs w:val="28"/>
        </w:rPr>
        <w:t xml:space="preserve">, </w:t>
      </w:r>
      <w:r w:rsidRPr="000C0B7C">
        <w:rPr>
          <w:rFonts w:hAnsi="Times New Roman" w:cs="Times New Roman"/>
          <w:sz w:val="24"/>
          <w:szCs w:val="28"/>
        </w:rPr>
        <w:t>так</w:t>
      </w:r>
      <w:r w:rsidRPr="000C0B7C">
        <w:rPr>
          <w:rFonts w:hAnsi="Times New Roman"/>
          <w:sz w:val="24"/>
          <w:szCs w:val="28"/>
        </w:rPr>
        <w:t xml:space="preserve"> </w:t>
      </w:r>
      <w:r w:rsidRPr="000C0B7C">
        <w:rPr>
          <w:rFonts w:hAnsi="Times New Roman" w:cs="Times New Roman"/>
          <w:sz w:val="24"/>
          <w:szCs w:val="28"/>
        </w:rPr>
        <w:t>и</w:t>
      </w:r>
      <w:r w:rsidRPr="000C0B7C">
        <w:rPr>
          <w:rFonts w:hAnsi="Times New Roman"/>
          <w:sz w:val="24"/>
          <w:szCs w:val="28"/>
        </w:rPr>
        <w:t xml:space="preserve"> </w:t>
      </w:r>
      <w:r w:rsidRPr="000C0B7C">
        <w:rPr>
          <w:rFonts w:hAnsi="Times New Roman" w:cs="Times New Roman"/>
          <w:sz w:val="24"/>
          <w:szCs w:val="28"/>
        </w:rPr>
        <w:t>с</w:t>
      </w:r>
      <w:r w:rsidRPr="000C0B7C">
        <w:rPr>
          <w:rFonts w:hAnsi="Times New Roman"/>
          <w:sz w:val="24"/>
          <w:szCs w:val="28"/>
        </w:rPr>
        <w:t xml:space="preserve"> </w:t>
      </w:r>
      <w:r w:rsidRPr="000C0B7C">
        <w:rPr>
          <w:rFonts w:hAnsi="Times New Roman" w:cs="Times New Roman"/>
          <w:sz w:val="24"/>
          <w:szCs w:val="28"/>
        </w:rPr>
        <w:t>лицами</w:t>
      </w:r>
      <w:r w:rsidRPr="000C0B7C">
        <w:rPr>
          <w:rFonts w:ascii="Times New Roman" w:cs="Times New Roman"/>
          <w:sz w:val="24"/>
          <w:szCs w:val="28"/>
        </w:rPr>
        <w:t xml:space="preserve">, </w:t>
      </w:r>
      <w:r w:rsidRPr="000C0B7C">
        <w:rPr>
          <w:rFonts w:hAnsi="Times New Roman" w:cs="Times New Roman"/>
          <w:sz w:val="24"/>
          <w:szCs w:val="28"/>
        </w:rPr>
        <w:t>имеющими</w:t>
      </w:r>
      <w:r w:rsidRPr="000C0B7C">
        <w:rPr>
          <w:rFonts w:hAnsi="Times New Roman"/>
          <w:sz w:val="24"/>
          <w:szCs w:val="28"/>
        </w:rPr>
        <w:t xml:space="preserve"> </w:t>
      </w:r>
      <w:r w:rsidRPr="000C0B7C">
        <w:rPr>
          <w:rFonts w:hAnsi="Times New Roman" w:cs="Times New Roman"/>
          <w:sz w:val="24"/>
          <w:szCs w:val="28"/>
        </w:rPr>
        <w:t>нарушения</w:t>
      </w:r>
      <w:r w:rsidRPr="000C0B7C">
        <w:rPr>
          <w:rFonts w:hAnsi="Times New Roman"/>
          <w:sz w:val="24"/>
          <w:szCs w:val="28"/>
        </w:rPr>
        <w:t xml:space="preserve"> </w:t>
      </w:r>
      <w:r w:rsidRPr="000C0B7C">
        <w:rPr>
          <w:rFonts w:hAnsi="Times New Roman" w:cs="Times New Roman"/>
          <w:sz w:val="24"/>
          <w:szCs w:val="28"/>
        </w:rPr>
        <w:t>слуха</w:t>
      </w:r>
      <w:r w:rsidRPr="000C0B7C">
        <w:rPr>
          <w:rFonts w:ascii="Times New Roman" w:cs="Times New Roman"/>
          <w:sz w:val="24"/>
          <w:szCs w:val="28"/>
        </w:rPr>
        <w:t xml:space="preserve">. </w:t>
      </w:r>
    </w:p>
    <w:p w:rsidR="00AA75A4" w:rsidRPr="000C0B7C" w:rsidRDefault="00AA75A4" w:rsidP="000C0B7C">
      <w:pPr>
        <w:pStyle w:val="14TexstOSNOVA1012"/>
        <w:spacing w:line="276" w:lineRule="auto"/>
        <w:ind w:firstLine="709"/>
        <w:rPr>
          <w:rFonts w:ascii="Times New Roman" w:hAnsi="Times New Roman" w:cs="Times New Roman"/>
          <w:sz w:val="24"/>
          <w:szCs w:val="28"/>
        </w:rPr>
      </w:pPr>
      <w:r w:rsidRPr="000C0B7C">
        <w:rPr>
          <w:rFonts w:hAnsi="Times New Roman" w:cs="Times New Roman"/>
          <w:sz w:val="26"/>
          <w:szCs w:val="28"/>
        </w:rPr>
        <w:t>Задачи</w:t>
      </w:r>
      <w:r w:rsidRPr="000C0B7C">
        <w:rPr>
          <w:rFonts w:hAnsi="Times New Roman"/>
          <w:sz w:val="26"/>
          <w:szCs w:val="28"/>
        </w:rPr>
        <w:t xml:space="preserve"> </w:t>
      </w:r>
      <w:r w:rsidRPr="000C0B7C">
        <w:rPr>
          <w:rFonts w:hAnsi="Times New Roman" w:cs="Times New Roman"/>
          <w:sz w:val="26"/>
          <w:szCs w:val="28"/>
        </w:rPr>
        <w:t>начального</w:t>
      </w:r>
      <w:r w:rsidRPr="000C0B7C">
        <w:rPr>
          <w:rFonts w:hAnsi="Times New Roman"/>
          <w:sz w:val="26"/>
          <w:szCs w:val="28"/>
        </w:rPr>
        <w:t xml:space="preserve"> </w:t>
      </w:r>
      <w:r w:rsidRPr="000C0B7C">
        <w:rPr>
          <w:rFonts w:hAnsi="Times New Roman" w:cs="Times New Roman"/>
          <w:sz w:val="26"/>
          <w:szCs w:val="28"/>
        </w:rPr>
        <w:t>общего</w:t>
      </w:r>
      <w:r w:rsidRPr="000C0B7C">
        <w:rPr>
          <w:rFonts w:hAnsi="Times New Roman"/>
          <w:sz w:val="26"/>
          <w:szCs w:val="28"/>
        </w:rPr>
        <w:t xml:space="preserve"> </w:t>
      </w:r>
      <w:r w:rsidRPr="000C0B7C">
        <w:rPr>
          <w:rFonts w:hAnsi="Times New Roman" w:cs="Times New Roman"/>
          <w:sz w:val="26"/>
          <w:szCs w:val="28"/>
        </w:rPr>
        <w:t>образования</w:t>
      </w:r>
      <w:r w:rsidRPr="000C0B7C">
        <w:rPr>
          <w:rFonts w:hAnsi="Times New Roman"/>
          <w:sz w:val="26"/>
          <w:szCs w:val="28"/>
        </w:rPr>
        <w:t xml:space="preserve"> </w:t>
      </w:r>
      <w:r w:rsidRPr="000C0B7C">
        <w:rPr>
          <w:rFonts w:hAnsi="Times New Roman"/>
          <w:sz w:val="26"/>
          <w:szCs w:val="28"/>
        </w:rPr>
        <w:t>слабослышащих</w:t>
      </w:r>
      <w:r w:rsidRPr="000C0B7C">
        <w:rPr>
          <w:rFonts w:hAnsi="Times New Roman"/>
          <w:sz w:val="26"/>
          <w:szCs w:val="28"/>
        </w:rPr>
        <w:t xml:space="preserve"> </w:t>
      </w:r>
      <w:r w:rsidRPr="000C0B7C">
        <w:rPr>
          <w:rFonts w:hAnsi="Times New Roman"/>
          <w:sz w:val="26"/>
          <w:szCs w:val="28"/>
        </w:rPr>
        <w:t>и</w:t>
      </w:r>
      <w:r w:rsidRPr="000C0B7C">
        <w:rPr>
          <w:rFonts w:hAnsi="Times New Roman"/>
          <w:sz w:val="26"/>
          <w:szCs w:val="28"/>
        </w:rPr>
        <w:t xml:space="preserve"> </w:t>
      </w:r>
      <w:r w:rsidRPr="000C0B7C">
        <w:rPr>
          <w:rFonts w:hAnsi="Times New Roman"/>
          <w:sz w:val="26"/>
          <w:szCs w:val="28"/>
        </w:rPr>
        <w:t>позднооглохших</w:t>
      </w:r>
      <w:r w:rsidRPr="000C0B7C">
        <w:rPr>
          <w:rFonts w:hAnsi="Times New Roman"/>
          <w:sz w:val="26"/>
          <w:szCs w:val="28"/>
        </w:rPr>
        <w:t xml:space="preserve"> </w:t>
      </w:r>
      <w:r w:rsidRPr="000C0B7C">
        <w:rPr>
          <w:rFonts w:hAnsi="Times New Roman" w:cs="Times New Roman"/>
          <w:sz w:val="26"/>
          <w:szCs w:val="28"/>
        </w:rPr>
        <w:t>обучающихся</w:t>
      </w:r>
      <w:r w:rsidRPr="000C0B7C">
        <w:rPr>
          <w:rFonts w:hAnsi="Times New Roman"/>
          <w:sz w:val="26"/>
          <w:szCs w:val="28"/>
        </w:rPr>
        <w:t xml:space="preserve"> </w:t>
      </w:r>
      <w:r w:rsidRPr="000C0B7C">
        <w:rPr>
          <w:rFonts w:hAnsi="Times New Roman" w:cs="Times New Roman"/>
          <w:sz w:val="26"/>
          <w:szCs w:val="28"/>
        </w:rPr>
        <w:t>на</w:t>
      </w:r>
      <w:r w:rsidRPr="000C0B7C">
        <w:rPr>
          <w:rFonts w:hAnsi="Times New Roman"/>
          <w:sz w:val="26"/>
          <w:szCs w:val="28"/>
        </w:rPr>
        <w:t xml:space="preserve"> </w:t>
      </w:r>
      <w:r w:rsidRPr="000C0B7C">
        <w:rPr>
          <w:rFonts w:hAnsi="Times New Roman" w:cs="Times New Roman"/>
          <w:sz w:val="26"/>
          <w:szCs w:val="28"/>
        </w:rPr>
        <w:t>основе</w:t>
      </w:r>
      <w:r w:rsidRPr="000C0B7C">
        <w:rPr>
          <w:rFonts w:hAnsi="Times New Roman"/>
          <w:sz w:val="26"/>
          <w:szCs w:val="28"/>
        </w:rPr>
        <w:t xml:space="preserve"> </w:t>
      </w:r>
      <w:r w:rsidRPr="000C0B7C">
        <w:rPr>
          <w:rFonts w:hAnsi="Times New Roman" w:cs="Times New Roman"/>
          <w:sz w:val="26"/>
          <w:szCs w:val="28"/>
        </w:rPr>
        <w:t>АООП</w:t>
      </w:r>
      <w:r w:rsidRPr="000C0B7C">
        <w:rPr>
          <w:rFonts w:hAnsi="Times New Roman"/>
          <w:sz w:val="26"/>
          <w:szCs w:val="28"/>
        </w:rPr>
        <w:t xml:space="preserve"> </w:t>
      </w:r>
      <w:r w:rsidRPr="000C0B7C">
        <w:rPr>
          <w:rFonts w:ascii="Times New Roman" w:cs="Times New Roman"/>
          <w:sz w:val="24"/>
          <w:szCs w:val="28"/>
        </w:rPr>
        <w:t>(</w:t>
      </w:r>
      <w:r w:rsidRPr="000C0B7C">
        <w:rPr>
          <w:rFonts w:hAnsi="Times New Roman" w:cs="Times New Roman"/>
          <w:sz w:val="26"/>
          <w:szCs w:val="28"/>
        </w:rPr>
        <w:t>вариант</w:t>
      </w:r>
      <w:r w:rsidRPr="000C0B7C">
        <w:rPr>
          <w:rFonts w:hAnsi="Times New Roman"/>
          <w:sz w:val="26"/>
          <w:szCs w:val="28"/>
        </w:rPr>
        <w:t xml:space="preserve"> </w:t>
      </w:r>
      <w:r w:rsidRPr="000C0B7C">
        <w:rPr>
          <w:rFonts w:ascii="Times New Roman" w:hAnsi="Times New Roman" w:cs="Times New Roman"/>
          <w:sz w:val="24"/>
          <w:szCs w:val="28"/>
        </w:rPr>
        <w:t>2</w:t>
      </w:r>
      <w:r w:rsidRPr="000C0B7C">
        <w:rPr>
          <w:rFonts w:ascii="Times New Roman" w:cs="Times New Roman"/>
          <w:sz w:val="24"/>
          <w:szCs w:val="28"/>
        </w:rPr>
        <w:t xml:space="preserve">.2) </w:t>
      </w:r>
      <w:r w:rsidRPr="000C0B7C">
        <w:rPr>
          <w:rFonts w:hAnsi="Times New Roman" w:cs="Times New Roman"/>
          <w:sz w:val="26"/>
          <w:szCs w:val="28"/>
        </w:rPr>
        <w:t>включают</w:t>
      </w:r>
      <w:r w:rsidRPr="000C0B7C">
        <w:rPr>
          <w:rFonts w:ascii="Times New Roman" w:cs="Times New Roman"/>
          <w:sz w:val="24"/>
          <w:szCs w:val="28"/>
        </w:rPr>
        <w:t>:</w:t>
      </w:r>
    </w:p>
    <w:p w:rsidR="00AA75A4" w:rsidRPr="000C0B7C" w:rsidRDefault="00AA75A4" w:rsidP="000C0B7C">
      <w:pPr>
        <w:pStyle w:val="18TexstSPISOK1"/>
        <w:numPr>
          <w:ilvl w:val="0"/>
          <w:numId w:val="65"/>
        </w:numPr>
        <w:tabs>
          <w:tab w:val="clear" w:pos="360"/>
          <w:tab w:val="clear" w:pos="640"/>
          <w:tab w:val="num" w:pos="257"/>
        </w:tabs>
        <w:autoSpaceDE/>
        <w:autoSpaceDN/>
        <w:adjustRightInd/>
        <w:spacing w:line="276" w:lineRule="auto"/>
        <w:ind w:left="257" w:hanging="257"/>
        <w:textAlignment w:val="auto"/>
        <w:rPr>
          <w:rFonts w:ascii="Times New Roman" w:hAnsi="Times New Roman" w:cs="Times New Roman"/>
          <w:sz w:val="18"/>
        </w:rPr>
      </w:pPr>
      <w:r w:rsidRPr="000C0B7C">
        <w:rPr>
          <w:rFonts w:hAnsi="Times New Roman" w:cs="Times New Roman"/>
          <w:sz w:val="26"/>
          <w:szCs w:val="28"/>
        </w:rPr>
        <w:t>достижение</w:t>
      </w:r>
      <w:r w:rsidRPr="000C0B7C">
        <w:rPr>
          <w:rFonts w:hAnsi="Times New Roman"/>
          <w:sz w:val="26"/>
          <w:szCs w:val="28"/>
        </w:rPr>
        <w:t xml:space="preserve"> </w:t>
      </w:r>
      <w:r w:rsidRPr="000C0B7C">
        <w:rPr>
          <w:rFonts w:hAnsi="Times New Roman" w:cs="Times New Roman"/>
          <w:sz w:val="26"/>
          <w:szCs w:val="28"/>
        </w:rPr>
        <w:t>качественного</w:t>
      </w:r>
      <w:r w:rsidRPr="000C0B7C">
        <w:rPr>
          <w:rFonts w:hAnsi="Times New Roman"/>
          <w:sz w:val="26"/>
          <w:szCs w:val="28"/>
        </w:rPr>
        <w:t xml:space="preserve"> </w:t>
      </w:r>
      <w:r w:rsidRPr="000C0B7C">
        <w:rPr>
          <w:rFonts w:hAnsi="Times New Roman" w:cs="Times New Roman"/>
          <w:sz w:val="26"/>
          <w:szCs w:val="28"/>
        </w:rPr>
        <w:t>начального</w:t>
      </w:r>
      <w:r w:rsidRPr="000C0B7C">
        <w:rPr>
          <w:rFonts w:hAnsi="Times New Roman"/>
          <w:sz w:val="26"/>
          <w:szCs w:val="28"/>
        </w:rPr>
        <w:t xml:space="preserve"> </w:t>
      </w:r>
      <w:r w:rsidRPr="000C0B7C">
        <w:rPr>
          <w:rFonts w:hAnsi="Times New Roman" w:cs="Times New Roman"/>
          <w:sz w:val="26"/>
          <w:szCs w:val="28"/>
        </w:rPr>
        <w:t>общего</w:t>
      </w:r>
      <w:r w:rsidRPr="000C0B7C">
        <w:rPr>
          <w:rFonts w:hAnsi="Times New Roman"/>
          <w:sz w:val="26"/>
          <w:szCs w:val="28"/>
        </w:rPr>
        <w:t xml:space="preserve"> </w:t>
      </w:r>
      <w:r w:rsidRPr="000C0B7C">
        <w:rPr>
          <w:rFonts w:hAnsi="Times New Roman" w:cs="Times New Roman"/>
          <w:sz w:val="26"/>
          <w:szCs w:val="28"/>
        </w:rPr>
        <w:t>образования</w:t>
      </w:r>
      <w:r w:rsidRPr="000C0B7C">
        <w:rPr>
          <w:rFonts w:hAnsi="Times New Roman"/>
          <w:sz w:val="26"/>
          <w:szCs w:val="28"/>
        </w:rPr>
        <w:t xml:space="preserve">  </w:t>
      </w:r>
      <w:r w:rsidRPr="000C0B7C">
        <w:rPr>
          <w:rFonts w:hAnsi="Times New Roman" w:cs="Times New Roman"/>
          <w:sz w:val="26"/>
          <w:szCs w:val="28"/>
        </w:rPr>
        <w:t>при</w:t>
      </w:r>
      <w:r w:rsidRPr="000C0B7C">
        <w:rPr>
          <w:rFonts w:hAnsi="Times New Roman"/>
          <w:sz w:val="26"/>
          <w:szCs w:val="28"/>
        </w:rPr>
        <w:t xml:space="preserve"> </w:t>
      </w:r>
      <w:r w:rsidRPr="000C0B7C">
        <w:rPr>
          <w:rFonts w:hAnsi="Times New Roman" w:cs="Times New Roman"/>
          <w:sz w:val="26"/>
          <w:szCs w:val="28"/>
        </w:rPr>
        <w:t>обеспечении</w:t>
      </w:r>
      <w:r w:rsidRPr="000C0B7C">
        <w:rPr>
          <w:rFonts w:hAnsi="Times New Roman"/>
          <w:sz w:val="26"/>
          <w:szCs w:val="28"/>
        </w:rPr>
        <w:t xml:space="preserve"> </w:t>
      </w:r>
      <w:r w:rsidRPr="000C0B7C">
        <w:rPr>
          <w:rFonts w:hAnsi="Times New Roman" w:cs="Times New Roman"/>
          <w:sz w:val="26"/>
          <w:szCs w:val="28"/>
        </w:rPr>
        <w:t>его</w:t>
      </w:r>
      <w:r w:rsidRPr="000C0B7C">
        <w:rPr>
          <w:rFonts w:hAnsi="Times New Roman"/>
          <w:sz w:val="26"/>
          <w:szCs w:val="28"/>
        </w:rPr>
        <w:t xml:space="preserve"> </w:t>
      </w:r>
      <w:r w:rsidRPr="000C0B7C">
        <w:rPr>
          <w:rFonts w:hAnsi="Times New Roman" w:cs="Times New Roman"/>
          <w:sz w:val="26"/>
          <w:szCs w:val="28"/>
        </w:rPr>
        <w:t>доступности</w:t>
      </w:r>
      <w:r w:rsidRPr="000C0B7C">
        <w:rPr>
          <w:rFonts w:hAnsi="Times New Roman"/>
          <w:sz w:val="26"/>
          <w:szCs w:val="28"/>
        </w:rPr>
        <w:t xml:space="preserve"> </w:t>
      </w:r>
      <w:r w:rsidRPr="000C0B7C">
        <w:rPr>
          <w:rFonts w:hAnsi="Times New Roman" w:cs="Times New Roman"/>
          <w:sz w:val="26"/>
          <w:szCs w:val="28"/>
        </w:rPr>
        <w:t>с</w:t>
      </w:r>
      <w:r w:rsidRPr="000C0B7C">
        <w:rPr>
          <w:rFonts w:hAnsi="Times New Roman"/>
          <w:sz w:val="26"/>
          <w:szCs w:val="28"/>
        </w:rPr>
        <w:t xml:space="preserve"> </w:t>
      </w:r>
      <w:r w:rsidRPr="000C0B7C">
        <w:rPr>
          <w:rFonts w:hAnsi="Times New Roman" w:cs="Times New Roman"/>
          <w:sz w:val="26"/>
          <w:szCs w:val="28"/>
        </w:rPr>
        <w:t>учетом</w:t>
      </w:r>
      <w:r w:rsidRPr="000C0B7C">
        <w:rPr>
          <w:rFonts w:hAnsi="Times New Roman"/>
          <w:sz w:val="26"/>
          <w:szCs w:val="28"/>
        </w:rPr>
        <w:t xml:space="preserve"> </w:t>
      </w:r>
      <w:r w:rsidRPr="000C0B7C">
        <w:rPr>
          <w:rFonts w:hAnsi="Times New Roman" w:cs="Times New Roman"/>
          <w:sz w:val="26"/>
          <w:szCs w:val="28"/>
        </w:rPr>
        <w:t>особых</w:t>
      </w:r>
      <w:r w:rsidRPr="000C0B7C">
        <w:rPr>
          <w:rFonts w:hAnsi="Times New Roman"/>
          <w:sz w:val="26"/>
          <w:szCs w:val="28"/>
        </w:rPr>
        <w:t xml:space="preserve"> </w:t>
      </w:r>
      <w:r w:rsidRPr="000C0B7C">
        <w:rPr>
          <w:rFonts w:hAnsi="Times New Roman" w:cs="Times New Roman"/>
          <w:sz w:val="26"/>
          <w:szCs w:val="28"/>
        </w:rPr>
        <w:t>образовательных</w:t>
      </w:r>
      <w:r w:rsidRPr="000C0B7C">
        <w:rPr>
          <w:rFonts w:hAnsi="Times New Roman"/>
          <w:sz w:val="26"/>
          <w:szCs w:val="28"/>
        </w:rPr>
        <w:t xml:space="preserve"> </w:t>
      </w:r>
      <w:r w:rsidRPr="000C0B7C">
        <w:rPr>
          <w:rFonts w:hAnsi="Times New Roman" w:cs="Times New Roman"/>
          <w:sz w:val="26"/>
          <w:szCs w:val="28"/>
        </w:rPr>
        <w:t>потребностей</w:t>
      </w:r>
      <w:r w:rsidRPr="000C0B7C">
        <w:rPr>
          <w:rFonts w:ascii="Times New Roman" w:cs="Times New Roman"/>
          <w:sz w:val="24"/>
          <w:szCs w:val="28"/>
        </w:rPr>
        <w:t xml:space="preserve">, </w:t>
      </w:r>
      <w:r w:rsidRPr="000C0B7C">
        <w:rPr>
          <w:rFonts w:hAnsi="Times New Roman" w:cs="Times New Roman"/>
          <w:sz w:val="26"/>
          <w:szCs w:val="28"/>
        </w:rPr>
        <w:t>индивидуальных</w:t>
      </w:r>
      <w:r w:rsidRPr="000C0B7C">
        <w:rPr>
          <w:rFonts w:hAnsi="Times New Roman"/>
          <w:sz w:val="26"/>
          <w:szCs w:val="28"/>
        </w:rPr>
        <w:t xml:space="preserve"> </w:t>
      </w:r>
      <w:r w:rsidRPr="000C0B7C">
        <w:rPr>
          <w:rFonts w:hAnsi="Times New Roman" w:cs="Times New Roman"/>
          <w:sz w:val="26"/>
          <w:szCs w:val="28"/>
        </w:rPr>
        <w:t>особенностей</w:t>
      </w:r>
      <w:r w:rsidRPr="000C0B7C">
        <w:rPr>
          <w:rFonts w:hAnsi="Times New Roman"/>
          <w:sz w:val="26"/>
          <w:szCs w:val="28"/>
        </w:rPr>
        <w:t xml:space="preserve"> </w:t>
      </w:r>
      <w:r w:rsidRPr="000C0B7C">
        <w:rPr>
          <w:rFonts w:hAnsi="Times New Roman" w:cs="Times New Roman"/>
          <w:sz w:val="26"/>
          <w:szCs w:val="28"/>
        </w:rPr>
        <w:t>и</w:t>
      </w:r>
      <w:r w:rsidRPr="000C0B7C">
        <w:rPr>
          <w:rFonts w:hAnsi="Times New Roman"/>
          <w:sz w:val="26"/>
          <w:szCs w:val="28"/>
        </w:rPr>
        <w:t xml:space="preserve"> </w:t>
      </w:r>
      <w:r w:rsidRPr="000C0B7C">
        <w:rPr>
          <w:rFonts w:hAnsi="Times New Roman" w:cs="Times New Roman"/>
          <w:sz w:val="26"/>
          <w:szCs w:val="28"/>
        </w:rPr>
        <w:t>возможностей</w:t>
      </w:r>
      <w:r w:rsidRPr="000C0B7C">
        <w:rPr>
          <w:rFonts w:hAnsi="Times New Roman"/>
          <w:sz w:val="26"/>
          <w:szCs w:val="28"/>
        </w:rPr>
        <w:t xml:space="preserve"> </w:t>
      </w:r>
      <w:r w:rsidRPr="000C0B7C">
        <w:rPr>
          <w:rFonts w:hAnsi="Times New Roman" w:cs="Times New Roman"/>
          <w:sz w:val="26"/>
          <w:szCs w:val="28"/>
        </w:rPr>
        <w:t>обучающихся</w:t>
      </w:r>
      <w:r w:rsidRPr="000C0B7C">
        <w:rPr>
          <w:rFonts w:ascii="Times New Roman" w:cs="Times New Roman"/>
          <w:sz w:val="24"/>
          <w:szCs w:val="28"/>
        </w:rPr>
        <w:t>;</w:t>
      </w:r>
    </w:p>
    <w:p w:rsidR="00AA75A4" w:rsidRPr="000C0B7C" w:rsidRDefault="00AA75A4" w:rsidP="000C0B7C">
      <w:pPr>
        <w:pStyle w:val="18TexstSPISOK1"/>
        <w:numPr>
          <w:ilvl w:val="0"/>
          <w:numId w:val="66"/>
        </w:numPr>
        <w:tabs>
          <w:tab w:val="clear" w:pos="360"/>
          <w:tab w:val="clear" w:pos="640"/>
          <w:tab w:val="num" w:pos="257"/>
        </w:tabs>
        <w:autoSpaceDE/>
        <w:autoSpaceDN/>
        <w:adjustRightInd/>
        <w:spacing w:line="276" w:lineRule="auto"/>
        <w:ind w:left="257" w:hanging="257"/>
        <w:textAlignment w:val="auto"/>
        <w:rPr>
          <w:rFonts w:ascii="Times New Roman" w:hAnsi="Times New Roman" w:cs="Times New Roman"/>
          <w:sz w:val="18"/>
        </w:rPr>
      </w:pPr>
      <w:r w:rsidRPr="000C0B7C">
        <w:rPr>
          <w:rFonts w:hAnsi="Times New Roman" w:cs="Times New Roman"/>
          <w:sz w:val="26"/>
          <w:szCs w:val="28"/>
        </w:rPr>
        <w:t>формирование</w:t>
      </w:r>
      <w:r w:rsidRPr="000C0B7C">
        <w:rPr>
          <w:rFonts w:hAnsi="Times New Roman"/>
          <w:sz w:val="26"/>
          <w:szCs w:val="28"/>
        </w:rPr>
        <w:t xml:space="preserve"> </w:t>
      </w:r>
      <w:r w:rsidRPr="000C0B7C">
        <w:rPr>
          <w:rFonts w:hAnsi="Times New Roman" w:cs="Times New Roman"/>
          <w:sz w:val="26"/>
          <w:szCs w:val="28"/>
        </w:rPr>
        <w:t>общей</w:t>
      </w:r>
      <w:r w:rsidRPr="000C0B7C">
        <w:rPr>
          <w:rFonts w:hAnsi="Times New Roman"/>
          <w:sz w:val="26"/>
          <w:szCs w:val="28"/>
        </w:rPr>
        <w:t xml:space="preserve"> </w:t>
      </w:r>
      <w:r w:rsidRPr="000C0B7C">
        <w:rPr>
          <w:rFonts w:hAnsi="Times New Roman" w:cs="Times New Roman"/>
          <w:sz w:val="26"/>
          <w:szCs w:val="28"/>
        </w:rPr>
        <w:t>культуры</w:t>
      </w:r>
      <w:r w:rsidRPr="000C0B7C">
        <w:rPr>
          <w:rFonts w:hAnsi="Times New Roman"/>
          <w:sz w:val="26"/>
          <w:szCs w:val="28"/>
        </w:rPr>
        <w:t xml:space="preserve"> </w:t>
      </w:r>
      <w:r w:rsidRPr="000C0B7C">
        <w:rPr>
          <w:rFonts w:hAnsi="Times New Roman" w:cs="Times New Roman"/>
          <w:sz w:val="26"/>
          <w:szCs w:val="28"/>
        </w:rPr>
        <w:t>личности</w:t>
      </w:r>
      <w:r w:rsidRPr="000C0B7C">
        <w:rPr>
          <w:rFonts w:ascii="Times New Roman" w:cs="Times New Roman"/>
          <w:sz w:val="24"/>
          <w:szCs w:val="28"/>
        </w:rPr>
        <w:t xml:space="preserve">; </w:t>
      </w:r>
      <w:r w:rsidRPr="000C0B7C">
        <w:rPr>
          <w:rFonts w:hAnsi="Times New Roman" w:cs="Times New Roman"/>
          <w:sz w:val="26"/>
          <w:szCs w:val="28"/>
        </w:rPr>
        <w:t>обеспечение</w:t>
      </w:r>
      <w:r w:rsidRPr="000C0B7C">
        <w:rPr>
          <w:rFonts w:hAnsi="Times New Roman"/>
          <w:sz w:val="26"/>
          <w:szCs w:val="28"/>
        </w:rPr>
        <w:t xml:space="preserve"> </w:t>
      </w:r>
      <w:r w:rsidRPr="000C0B7C">
        <w:rPr>
          <w:rFonts w:hAnsi="Times New Roman" w:cs="Times New Roman"/>
          <w:sz w:val="26"/>
          <w:szCs w:val="28"/>
        </w:rPr>
        <w:t>планируемых</w:t>
      </w:r>
      <w:r w:rsidRPr="000C0B7C">
        <w:rPr>
          <w:rFonts w:hAnsi="Times New Roman"/>
          <w:sz w:val="26"/>
          <w:szCs w:val="28"/>
        </w:rPr>
        <w:t xml:space="preserve"> </w:t>
      </w:r>
      <w:r w:rsidRPr="000C0B7C">
        <w:rPr>
          <w:rFonts w:hAnsi="Times New Roman" w:cs="Times New Roman"/>
          <w:sz w:val="26"/>
          <w:szCs w:val="28"/>
        </w:rPr>
        <w:t>результатов</w:t>
      </w:r>
      <w:r w:rsidRPr="000C0B7C">
        <w:rPr>
          <w:rFonts w:hAnsi="Times New Roman"/>
          <w:sz w:val="26"/>
          <w:szCs w:val="28"/>
        </w:rPr>
        <w:t xml:space="preserve"> </w:t>
      </w:r>
      <w:r w:rsidRPr="000C0B7C">
        <w:rPr>
          <w:rFonts w:hAnsi="Times New Roman" w:cs="Times New Roman"/>
          <w:sz w:val="26"/>
          <w:szCs w:val="28"/>
        </w:rPr>
        <w:t>по</w:t>
      </w:r>
      <w:r w:rsidRPr="000C0B7C">
        <w:rPr>
          <w:rFonts w:hAnsi="Times New Roman"/>
          <w:sz w:val="26"/>
          <w:szCs w:val="28"/>
        </w:rPr>
        <w:t xml:space="preserve"> </w:t>
      </w:r>
      <w:r w:rsidRPr="000C0B7C">
        <w:rPr>
          <w:rFonts w:hAnsi="Times New Roman" w:cs="Times New Roman"/>
          <w:sz w:val="26"/>
          <w:szCs w:val="28"/>
        </w:rPr>
        <w:t>освоению</w:t>
      </w:r>
      <w:r w:rsidRPr="000C0B7C">
        <w:rPr>
          <w:rFonts w:hAnsi="Times New Roman"/>
          <w:sz w:val="26"/>
          <w:szCs w:val="28"/>
        </w:rPr>
        <w:t xml:space="preserve"> </w:t>
      </w:r>
      <w:r w:rsidRPr="000C0B7C">
        <w:rPr>
          <w:rFonts w:hAnsi="Times New Roman" w:cs="Times New Roman"/>
          <w:sz w:val="26"/>
          <w:szCs w:val="28"/>
        </w:rPr>
        <w:t>обучающимся</w:t>
      </w:r>
      <w:r w:rsidRPr="000C0B7C">
        <w:rPr>
          <w:rFonts w:hAnsi="Times New Roman"/>
          <w:sz w:val="26"/>
          <w:szCs w:val="28"/>
        </w:rPr>
        <w:t xml:space="preserve"> </w:t>
      </w:r>
      <w:r w:rsidRPr="000C0B7C">
        <w:rPr>
          <w:rFonts w:hAnsi="Times New Roman" w:cs="Times New Roman"/>
          <w:sz w:val="26"/>
          <w:szCs w:val="28"/>
        </w:rPr>
        <w:t>целевых</w:t>
      </w:r>
      <w:r w:rsidRPr="000C0B7C">
        <w:rPr>
          <w:rFonts w:hAnsi="Times New Roman"/>
          <w:sz w:val="26"/>
          <w:szCs w:val="28"/>
        </w:rPr>
        <w:t xml:space="preserve"> </w:t>
      </w:r>
      <w:r w:rsidRPr="000C0B7C">
        <w:rPr>
          <w:rFonts w:hAnsi="Times New Roman" w:cs="Times New Roman"/>
          <w:sz w:val="26"/>
          <w:szCs w:val="28"/>
        </w:rPr>
        <w:t>установок</w:t>
      </w:r>
      <w:r w:rsidRPr="000C0B7C">
        <w:rPr>
          <w:rFonts w:ascii="Times New Roman" w:cs="Times New Roman"/>
          <w:sz w:val="24"/>
          <w:szCs w:val="28"/>
        </w:rPr>
        <w:t xml:space="preserve">, </w:t>
      </w:r>
      <w:r w:rsidRPr="000C0B7C">
        <w:rPr>
          <w:rFonts w:hAnsi="Times New Roman" w:cs="Times New Roman"/>
          <w:sz w:val="26"/>
          <w:szCs w:val="28"/>
        </w:rPr>
        <w:t>приобретению</w:t>
      </w:r>
      <w:r w:rsidRPr="000C0B7C">
        <w:rPr>
          <w:rFonts w:hAnsi="Times New Roman"/>
          <w:sz w:val="26"/>
          <w:szCs w:val="28"/>
        </w:rPr>
        <w:t xml:space="preserve"> </w:t>
      </w:r>
      <w:r w:rsidRPr="000C0B7C">
        <w:rPr>
          <w:rFonts w:hAnsi="Times New Roman" w:cs="Times New Roman"/>
          <w:sz w:val="26"/>
          <w:szCs w:val="28"/>
        </w:rPr>
        <w:t>знаний</w:t>
      </w:r>
      <w:r w:rsidRPr="000C0B7C">
        <w:rPr>
          <w:rFonts w:ascii="Times New Roman" w:cs="Times New Roman"/>
          <w:sz w:val="24"/>
          <w:szCs w:val="28"/>
        </w:rPr>
        <w:t xml:space="preserve">, </w:t>
      </w:r>
      <w:r w:rsidRPr="000C0B7C">
        <w:rPr>
          <w:rFonts w:hAnsi="Times New Roman" w:cs="Times New Roman"/>
          <w:sz w:val="26"/>
          <w:szCs w:val="28"/>
        </w:rPr>
        <w:t>умений</w:t>
      </w:r>
      <w:r w:rsidRPr="000C0B7C">
        <w:rPr>
          <w:rFonts w:ascii="Times New Roman" w:cs="Times New Roman"/>
          <w:sz w:val="24"/>
          <w:szCs w:val="28"/>
        </w:rPr>
        <w:t xml:space="preserve">, </w:t>
      </w:r>
      <w:r w:rsidRPr="000C0B7C">
        <w:rPr>
          <w:rFonts w:hAnsi="Times New Roman" w:cs="Times New Roman"/>
          <w:sz w:val="26"/>
          <w:szCs w:val="28"/>
        </w:rPr>
        <w:t>навыков</w:t>
      </w:r>
      <w:r w:rsidRPr="000C0B7C">
        <w:rPr>
          <w:rFonts w:ascii="Times New Roman" w:cs="Times New Roman"/>
          <w:sz w:val="24"/>
          <w:szCs w:val="28"/>
        </w:rPr>
        <w:t xml:space="preserve">, </w:t>
      </w:r>
      <w:r w:rsidRPr="000C0B7C">
        <w:rPr>
          <w:rFonts w:hAnsi="Times New Roman" w:cs="Times New Roman"/>
          <w:sz w:val="26"/>
          <w:szCs w:val="28"/>
        </w:rPr>
        <w:t>компетенций</w:t>
      </w:r>
      <w:r w:rsidRPr="000C0B7C">
        <w:rPr>
          <w:rFonts w:hAnsi="Times New Roman"/>
          <w:sz w:val="26"/>
          <w:szCs w:val="28"/>
        </w:rPr>
        <w:t xml:space="preserve"> </w:t>
      </w:r>
      <w:r w:rsidRPr="000C0B7C">
        <w:rPr>
          <w:rFonts w:hAnsi="Times New Roman" w:cs="Times New Roman"/>
          <w:sz w:val="26"/>
          <w:szCs w:val="28"/>
        </w:rPr>
        <w:t>и</w:t>
      </w:r>
      <w:r w:rsidRPr="000C0B7C">
        <w:rPr>
          <w:rFonts w:hAnsi="Times New Roman"/>
          <w:sz w:val="26"/>
          <w:szCs w:val="28"/>
        </w:rPr>
        <w:t xml:space="preserve"> </w:t>
      </w:r>
      <w:r w:rsidRPr="000C0B7C">
        <w:rPr>
          <w:rFonts w:hAnsi="Times New Roman" w:cs="Times New Roman"/>
          <w:sz w:val="26"/>
          <w:szCs w:val="28"/>
        </w:rPr>
        <w:t>компетентностей</w:t>
      </w:r>
      <w:r w:rsidRPr="000C0B7C">
        <w:rPr>
          <w:rFonts w:ascii="Times New Roman" w:cs="Times New Roman"/>
          <w:sz w:val="24"/>
          <w:szCs w:val="28"/>
        </w:rPr>
        <w:t xml:space="preserve">, </w:t>
      </w:r>
      <w:r w:rsidRPr="000C0B7C">
        <w:rPr>
          <w:rFonts w:hAnsi="Times New Roman" w:cs="Times New Roman"/>
          <w:sz w:val="26"/>
          <w:szCs w:val="28"/>
        </w:rPr>
        <w:t>определяемых</w:t>
      </w:r>
      <w:r w:rsidRPr="000C0B7C">
        <w:rPr>
          <w:rFonts w:hAnsi="Times New Roman"/>
          <w:sz w:val="26"/>
          <w:szCs w:val="28"/>
        </w:rPr>
        <w:t xml:space="preserve"> </w:t>
      </w:r>
      <w:r w:rsidRPr="000C0B7C">
        <w:rPr>
          <w:rFonts w:hAnsi="Times New Roman" w:cs="Times New Roman"/>
          <w:sz w:val="26"/>
          <w:szCs w:val="28"/>
        </w:rPr>
        <w:t>общественными</w:t>
      </w:r>
      <w:r w:rsidRPr="000C0B7C">
        <w:rPr>
          <w:rFonts w:ascii="Times New Roman" w:cs="Times New Roman"/>
          <w:sz w:val="24"/>
          <w:szCs w:val="28"/>
        </w:rPr>
        <w:t xml:space="preserve">, </w:t>
      </w:r>
      <w:r w:rsidRPr="000C0B7C">
        <w:rPr>
          <w:rFonts w:hAnsi="Times New Roman" w:cs="Times New Roman"/>
          <w:sz w:val="26"/>
          <w:szCs w:val="28"/>
        </w:rPr>
        <w:t>государственными</w:t>
      </w:r>
      <w:r w:rsidRPr="000C0B7C">
        <w:rPr>
          <w:rFonts w:ascii="Times New Roman" w:cs="Times New Roman"/>
          <w:sz w:val="24"/>
          <w:szCs w:val="28"/>
        </w:rPr>
        <w:t xml:space="preserve">, </w:t>
      </w:r>
      <w:r w:rsidRPr="000C0B7C">
        <w:rPr>
          <w:rFonts w:hAnsi="Times New Roman" w:cs="Times New Roman"/>
          <w:sz w:val="26"/>
          <w:szCs w:val="28"/>
        </w:rPr>
        <w:t>личностными</w:t>
      </w:r>
      <w:r w:rsidRPr="000C0B7C">
        <w:rPr>
          <w:rFonts w:hAnsi="Times New Roman"/>
          <w:sz w:val="26"/>
          <w:szCs w:val="28"/>
        </w:rPr>
        <w:t xml:space="preserve"> </w:t>
      </w:r>
      <w:r w:rsidRPr="000C0B7C">
        <w:rPr>
          <w:rFonts w:hAnsi="Times New Roman" w:cs="Times New Roman"/>
          <w:sz w:val="26"/>
          <w:szCs w:val="28"/>
        </w:rPr>
        <w:t>и</w:t>
      </w:r>
      <w:r w:rsidRPr="000C0B7C">
        <w:rPr>
          <w:rFonts w:hAnsi="Times New Roman"/>
          <w:sz w:val="26"/>
          <w:szCs w:val="28"/>
        </w:rPr>
        <w:t xml:space="preserve"> </w:t>
      </w:r>
      <w:r w:rsidRPr="000C0B7C">
        <w:rPr>
          <w:rFonts w:hAnsi="Times New Roman" w:cs="Times New Roman"/>
          <w:sz w:val="26"/>
          <w:szCs w:val="28"/>
        </w:rPr>
        <w:t>семейными</w:t>
      </w:r>
      <w:r w:rsidRPr="000C0B7C">
        <w:rPr>
          <w:rFonts w:hAnsi="Times New Roman"/>
          <w:sz w:val="26"/>
          <w:szCs w:val="28"/>
        </w:rPr>
        <w:t xml:space="preserve"> </w:t>
      </w:r>
      <w:r w:rsidRPr="000C0B7C">
        <w:rPr>
          <w:rFonts w:hAnsi="Times New Roman" w:cs="Times New Roman"/>
          <w:sz w:val="26"/>
          <w:szCs w:val="28"/>
        </w:rPr>
        <w:t>потребностями</w:t>
      </w:r>
      <w:r w:rsidRPr="000C0B7C">
        <w:rPr>
          <w:rFonts w:ascii="Times New Roman" w:cs="Times New Roman"/>
          <w:sz w:val="24"/>
          <w:szCs w:val="28"/>
        </w:rPr>
        <w:t xml:space="preserve">, </w:t>
      </w:r>
      <w:r w:rsidRPr="000C0B7C">
        <w:rPr>
          <w:rFonts w:hAnsi="Times New Roman" w:cs="Times New Roman"/>
          <w:sz w:val="26"/>
          <w:szCs w:val="28"/>
        </w:rPr>
        <w:t>возможностями</w:t>
      </w:r>
      <w:r w:rsidRPr="000C0B7C">
        <w:rPr>
          <w:rFonts w:ascii="Times New Roman" w:cs="Times New Roman"/>
          <w:sz w:val="24"/>
          <w:szCs w:val="28"/>
        </w:rPr>
        <w:t xml:space="preserve">, </w:t>
      </w:r>
      <w:r w:rsidRPr="000C0B7C">
        <w:rPr>
          <w:rFonts w:hAnsi="Times New Roman" w:cs="Times New Roman"/>
          <w:sz w:val="26"/>
          <w:szCs w:val="28"/>
        </w:rPr>
        <w:t>индивидуальными</w:t>
      </w:r>
      <w:r w:rsidRPr="000C0B7C">
        <w:rPr>
          <w:rFonts w:hAnsi="Times New Roman"/>
          <w:sz w:val="26"/>
          <w:szCs w:val="28"/>
        </w:rPr>
        <w:t xml:space="preserve"> </w:t>
      </w:r>
      <w:r w:rsidRPr="000C0B7C">
        <w:rPr>
          <w:rFonts w:hAnsi="Times New Roman" w:cs="Times New Roman"/>
          <w:sz w:val="26"/>
          <w:szCs w:val="28"/>
        </w:rPr>
        <w:t>особенностями</w:t>
      </w:r>
      <w:r w:rsidRPr="000C0B7C">
        <w:rPr>
          <w:rFonts w:hAnsi="Times New Roman"/>
          <w:sz w:val="26"/>
          <w:szCs w:val="28"/>
        </w:rPr>
        <w:t xml:space="preserve"> </w:t>
      </w:r>
      <w:r w:rsidRPr="000C0B7C">
        <w:rPr>
          <w:rFonts w:hAnsi="Times New Roman" w:cs="Times New Roman"/>
          <w:sz w:val="26"/>
          <w:szCs w:val="28"/>
        </w:rPr>
        <w:t>обучающихся</w:t>
      </w:r>
      <w:r w:rsidRPr="000C0B7C">
        <w:rPr>
          <w:rFonts w:ascii="Times New Roman" w:cs="Times New Roman"/>
          <w:sz w:val="24"/>
          <w:szCs w:val="28"/>
        </w:rPr>
        <w:t xml:space="preserve">, </w:t>
      </w:r>
      <w:r w:rsidRPr="000C0B7C">
        <w:rPr>
          <w:rFonts w:hAnsi="Times New Roman" w:cs="Times New Roman"/>
          <w:sz w:val="26"/>
          <w:szCs w:val="28"/>
        </w:rPr>
        <w:t>состоянием</w:t>
      </w:r>
      <w:r w:rsidRPr="000C0B7C">
        <w:rPr>
          <w:rFonts w:hAnsi="Times New Roman"/>
          <w:sz w:val="26"/>
          <w:szCs w:val="28"/>
        </w:rPr>
        <w:t xml:space="preserve"> </w:t>
      </w:r>
      <w:r w:rsidRPr="000C0B7C">
        <w:rPr>
          <w:rFonts w:hAnsi="Times New Roman" w:cs="Times New Roman"/>
          <w:sz w:val="26"/>
          <w:szCs w:val="28"/>
        </w:rPr>
        <w:t>их</w:t>
      </w:r>
      <w:r w:rsidRPr="000C0B7C">
        <w:rPr>
          <w:rFonts w:hAnsi="Times New Roman"/>
          <w:sz w:val="26"/>
          <w:szCs w:val="28"/>
        </w:rPr>
        <w:t xml:space="preserve"> </w:t>
      </w:r>
      <w:r w:rsidRPr="000C0B7C">
        <w:rPr>
          <w:rFonts w:hAnsi="Times New Roman" w:cs="Times New Roman"/>
          <w:sz w:val="26"/>
          <w:szCs w:val="28"/>
        </w:rPr>
        <w:t>здоровья</w:t>
      </w:r>
      <w:r w:rsidRPr="000C0B7C">
        <w:rPr>
          <w:rFonts w:ascii="Times New Roman" w:cs="Times New Roman"/>
          <w:sz w:val="24"/>
          <w:szCs w:val="28"/>
        </w:rPr>
        <w:t>;</w:t>
      </w:r>
    </w:p>
    <w:p w:rsidR="00AA75A4" w:rsidRPr="000C0B7C" w:rsidRDefault="00AA75A4" w:rsidP="000C0B7C">
      <w:pPr>
        <w:pStyle w:val="18TexstSPISOK1"/>
        <w:numPr>
          <w:ilvl w:val="0"/>
          <w:numId w:val="67"/>
        </w:numPr>
        <w:tabs>
          <w:tab w:val="clear" w:pos="360"/>
          <w:tab w:val="clear" w:pos="640"/>
          <w:tab w:val="num" w:pos="257"/>
        </w:tabs>
        <w:autoSpaceDE/>
        <w:autoSpaceDN/>
        <w:adjustRightInd/>
        <w:spacing w:line="276" w:lineRule="auto"/>
        <w:ind w:left="257" w:hanging="257"/>
        <w:textAlignment w:val="auto"/>
        <w:rPr>
          <w:rFonts w:ascii="Times New Roman" w:hAnsi="Times New Roman" w:cs="Times New Roman"/>
          <w:sz w:val="18"/>
        </w:rPr>
      </w:pPr>
      <w:r w:rsidRPr="000C0B7C">
        <w:rPr>
          <w:rFonts w:hAnsi="Times New Roman" w:cs="Times New Roman"/>
          <w:sz w:val="26"/>
          <w:szCs w:val="28"/>
        </w:rPr>
        <w:t>становление</w:t>
      </w:r>
      <w:r w:rsidRPr="000C0B7C">
        <w:rPr>
          <w:rFonts w:hAnsi="Times New Roman"/>
          <w:sz w:val="26"/>
          <w:szCs w:val="28"/>
        </w:rPr>
        <w:t xml:space="preserve"> </w:t>
      </w:r>
      <w:r w:rsidRPr="000C0B7C">
        <w:rPr>
          <w:rFonts w:hAnsi="Times New Roman" w:cs="Times New Roman"/>
          <w:sz w:val="26"/>
          <w:szCs w:val="28"/>
        </w:rPr>
        <w:t>и</w:t>
      </w:r>
      <w:r w:rsidRPr="000C0B7C">
        <w:rPr>
          <w:rFonts w:hAnsi="Times New Roman"/>
          <w:sz w:val="26"/>
          <w:szCs w:val="28"/>
        </w:rPr>
        <w:t xml:space="preserve"> </w:t>
      </w:r>
      <w:r w:rsidRPr="000C0B7C">
        <w:rPr>
          <w:rFonts w:hAnsi="Times New Roman" w:cs="Times New Roman"/>
          <w:sz w:val="26"/>
          <w:szCs w:val="28"/>
        </w:rPr>
        <w:t>развитие</w:t>
      </w:r>
      <w:r w:rsidRPr="000C0B7C">
        <w:rPr>
          <w:rFonts w:hAnsi="Times New Roman"/>
          <w:sz w:val="26"/>
          <w:szCs w:val="28"/>
        </w:rPr>
        <w:t xml:space="preserve"> </w:t>
      </w:r>
      <w:r w:rsidRPr="000C0B7C">
        <w:rPr>
          <w:rFonts w:hAnsi="Times New Roman" w:cs="Times New Roman"/>
          <w:sz w:val="26"/>
          <w:szCs w:val="28"/>
        </w:rPr>
        <w:t>личности</w:t>
      </w:r>
      <w:r w:rsidRPr="000C0B7C">
        <w:rPr>
          <w:rFonts w:hAnsi="Times New Roman"/>
          <w:sz w:val="26"/>
          <w:szCs w:val="28"/>
        </w:rPr>
        <w:t xml:space="preserve"> </w:t>
      </w:r>
      <w:r w:rsidRPr="000C0B7C">
        <w:rPr>
          <w:rFonts w:hAnsi="Times New Roman" w:cs="Times New Roman"/>
          <w:sz w:val="26"/>
          <w:szCs w:val="28"/>
        </w:rPr>
        <w:t>в</w:t>
      </w:r>
      <w:r w:rsidRPr="000C0B7C">
        <w:rPr>
          <w:rFonts w:hAnsi="Times New Roman"/>
          <w:sz w:val="26"/>
          <w:szCs w:val="28"/>
        </w:rPr>
        <w:t xml:space="preserve"> </w:t>
      </w:r>
      <w:r w:rsidRPr="000C0B7C">
        <w:rPr>
          <w:rFonts w:hAnsi="Times New Roman" w:cs="Times New Roman"/>
          <w:sz w:val="26"/>
          <w:szCs w:val="28"/>
        </w:rPr>
        <w:t>её</w:t>
      </w:r>
      <w:r w:rsidRPr="000C0B7C">
        <w:rPr>
          <w:rFonts w:hAnsi="Times New Roman"/>
          <w:sz w:val="26"/>
          <w:szCs w:val="28"/>
        </w:rPr>
        <w:t xml:space="preserve"> </w:t>
      </w:r>
      <w:r w:rsidRPr="000C0B7C">
        <w:rPr>
          <w:rFonts w:hAnsi="Times New Roman" w:cs="Times New Roman"/>
          <w:sz w:val="26"/>
          <w:szCs w:val="28"/>
        </w:rPr>
        <w:t>индивидуальности</w:t>
      </w:r>
      <w:r w:rsidRPr="000C0B7C">
        <w:rPr>
          <w:rFonts w:ascii="Times New Roman" w:cs="Times New Roman"/>
          <w:sz w:val="24"/>
          <w:szCs w:val="28"/>
        </w:rPr>
        <w:t xml:space="preserve">, </w:t>
      </w:r>
      <w:r w:rsidRPr="000C0B7C">
        <w:rPr>
          <w:rFonts w:hAnsi="Times New Roman" w:cs="Times New Roman"/>
          <w:sz w:val="26"/>
          <w:szCs w:val="28"/>
        </w:rPr>
        <w:t>самобытности</w:t>
      </w:r>
      <w:r w:rsidRPr="000C0B7C">
        <w:rPr>
          <w:rFonts w:ascii="Times New Roman" w:cs="Times New Roman"/>
          <w:sz w:val="24"/>
          <w:szCs w:val="28"/>
        </w:rPr>
        <w:t xml:space="preserve">, </w:t>
      </w:r>
      <w:r w:rsidRPr="000C0B7C">
        <w:rPr>
          <w:rFonts w:hAnsi="Times New Roman" w:cs="Times New Roman"/>
          <w:sz w:val="26"/>
          <w:szCs w:val="28"/>
        </w:rPr>
        <w:t>уникальности</w:t>
      </w:r>
      <w:r w:rsidRPr="000C0B7C">
        <w:rPr>
          <w:rFonts w:hAnsi="Times New Roman"/>
          <w:sz w:val="26"/>
          <w:szCs w:val="28"/>
        </w:rPr>
        <w:t xml:space="preserve"> </w:t>
      </w:r>
      <w:r w:rsidRPr="000C0B7C">
        <w:rPr>
          <w:rFonts w:hAnsi="Times New Roman" w:cs="Times New Roman"/>
          <w:sz w:val="26"/>
          <w:szCs w:val="28"/>
        </w:rPr>
        <w:t>и</w:t>
      </w:r>
      <w:r w:rsidRPr="000C0B7C">
        <w:rPr>
          <w:rFonts w:hAnsi="Times New Roman"/>
          <w:sz w:val="26"/>
          <w:szCs w:val="28"/>
        </w:rPr>
        <w:t xml:space="preserve"> </w:t>
      </w:r>
      <w:r w:rsidRPr="000C0B7C">
        <w:rPr>
          <w:rFonts w:hAnsi="Times New Roman" w:cs="Times New Roman"/>
          <w:sz w:val="26"/>
          <w:szCs w:val="28"/>
        </w:rPr>
        <w:t>неповторимости</w:t>
      </w:r>
      <w:r w:rsidRPr="000C0B7C">
        <w:rPr>
          <w:rFonts w:ascii="Times New Roman" w:cs="Times New Roman"/>
          <w:sz w:val="24"/>
          <w:szCs w:val="28"/>
        </w:rPr>
        <w:t xml:space="preserve">; </w:t>
      </w:r>
    </w:p>
    <w:p w:rsidR="00AA75A4" w:rsidRPr="000C0B7C" w:rsidRDefault="00AA75A4" w:rsidP="000C0B7C">
      <w:pPr>
        <w:pStyle w:val="18TexstSPISOK1"/>
        <w:numPr>
          <w:ilvl w:val="0"/>
          <w:numId w:val="68"/>
        </w:numPr>
        <w:tabs>
          <w:tab w:val="clear" w:pos="360"/>
          <w:tab w:val="clear" w:pos="640"/>
          <w:tab w:val="num" w:pos="257"/>
        </w:tabs>
        <w:autoSpaceDE/>
        <w:autoSpaceDN/>
        <w:adjustRightInd/>
        <w:spacing w:line="276" w:lineRule="auto"/>
        <w:ind w:left="257" w:hanging="257"/>
        <w:textAlignment w:val="auto"/>
        <w:rPr>
          <w:rFonts w:ascii="Times New Roman" w:hAnsi="Times New Roman" w:cs="Times New Roman"/>
          <w:sz w:val="18"/>
        </w:rPr>
      </w:pPr>
      <w:r w:rsidRPr="000C0B7C">
        <w:rPr>
          <w:rFonts w:hAnsi="Times New Roman" w:cs="Times New Roman"/>
          <w:sz w:val="26"/>
          <w:szCs w:val="28"/>
        </w:rPr>
        <w:t>духовнонравственное</w:t>
      </w:r>
      <w:r w:rsidRPr="000C0B7C">
        <w:rPr>
          <w:rFonts w:ascii="Times New Roman" w:cs="Times New Roman"/>
          <w:sz w:val="24"/>
          <w:szCs w:val="28"/>
        </w:rPr>
        <w:t xml:space="preserve">, </w:t>
      </w:r>
      <w:r w:rsidRPr="000C0B7C">
        <w:rPr>
          <w:rFonts w:hAnsi="Times New Roman" w:cs="Times New Roman"/>
          <w:sz w:val="26"/>
          <w:szCs w:val="28"/>
        </w:rPr>
        <w:t>гражданское</w:t>
      </w:r>
      <w:r w:rsidRPr="000C0B7C">
        <w:rPr>
          <w:rFonts w:ascii="Times New Roman" w:cs="Times New Roman"/>
          <w:sz w:val="24"/>
          <w:szCs w:val="28"/>
        </w:rPr>
        <w:t xml:space="preserve">, </w:t>
      </w:r>
      <w:r w:rsidRPr="000C0B7C">
        <w:rPr>
          <w:rFonts w:hAnsi="Times New Roman" w:cs="Times New Roman"/>
          <w:sz w:val="26"/>
          <w:szCs w:val="28"/>
        </w:rPr>
        <w:t>социальное</w:t>
      </w:r>
      <w:r w:rsidRPr="000C0B7C">
        <w:rPr>
          <w:rFonts w:hAnsi="Times New Roman"/>
          <w:sz w:val="26"/>
          <w:szCs w:val="28"/>
        </w:rPr>
        <w:t xml:space="preserve"> </w:t>
      </w:r>
      <w:r w:rsidRPr="000C0B7C">
        <w:rPr>
          <w:rFonts w:hAnsi="Times New Roman" w:cs="Times New Roman"/>
          <w:sz w:val="26"/>
          <w:szCs w:val="28"/>
        </w:rPr>
        <w:t>и</w:t>
      </w:r>
      <w:r w:rsidRPr="000C0B7C">
        <w:rPr>
          <w:rFonts w:hAnsi="Times New Roman"/>
          <w:sz w:val="26"/>
          <w:szCs w:val="28"/>
        </w:rPr>
        <w:t xml:space="preserve"> </w:t>
      </w:r>
      <w:r w:rsidRPr="000C0B7C">
        <w:rPr>
          <w:rFonts w:hAnsi="Times New Roman" w:cs="Times New Roman"/>
          <w:sz w:val="26"/>
          <w:szCs w:val="28"/>
        </w:rPr>
        <w:t>интеллектуальное</w:t>
      </w:r>
      <w:r w:rsidRPr="000C0B7C">
        <w:rPr>
          <w:rFonts w:hAnsi="Times New Roman"/>
          <w:sz w:val="26"/>
          <w:szCs w:val="28"/>
        </w:rPr>
        <w:t xml:space="preserve"> </w:t>
      </w:r>
      <w:r w:rsidRPr="000C0B7C">
        <w:rPr>
          <w:rFonts w:hAnsi="Times New Roman" w:cs="Times New Roman"/>
          <w:sz w:val="26"/>
          <w:szCs w:val="28"/>
        </w:rPr>
        <w:t>развитие</w:t>
      </w:r>
      <w:r w:rsidRPr="000C0B7C">
        <w:rPr>
          <w:rFonts w:hAnsi="Times New Roman"/>
          <w:sz w:val="26"/>
          <w:szCs w:val="28"/>
        </w:rPr>
        <w:t xml:space="preserve"> </w:t>
      </w:r>
      <w:r w:rsidRPr="000C0B7C">
        <w:rPr>
          <w:rFonts w:hAnsi="Times New Roman" w:cs="Times New Roman"/>
          <w:sz w:val="26"/>
          <w:szCs w:val="28"/>
        </w:rPr>
        <w:t>обучающихся</w:t>
      </w:r>
      <w:r w:rsidRPr="000C0B7C">
        <w:rPr>
          <w:rFonts w:ascii="Times New Roman" w:cs="Times New Roman"/>
          <w:sz w:val="24"/>
          <w:szCs w:val="28"/>
        </w:rPr>
        <w:t xml:space="preserve">, </w:t>
      </w:r>
      <w:r w:rsidRPr="000C0B7C">
        <w:rPr>
          <w:rFonts w:hAnsi="Times New Roman" w:cs="Times New Roman"/>
          <w:sz w:val="26"/>
          <w:szCs w:val="28"/>
        </w:rPr>
        <w:t>сохранение</w:t>
      </w:r>
      <w:r w:rsidRPr="000C0B7C">
        <w:rPr>
          <w:rFonts w:hAnsi="Times New Roman"/>
          <w:sz w:val="26"/>
          <w:szCs w:val="28"/>
        </w:rPr>
        <w:t xml:space="preserve"> </w:t>
      </w:r>
      <w:r w:rsidRPr="000C0B7C">
        <w:rPr>
          <w:rFonts w:hAnsi="Times New Roman" w:cs="Times New Roman"/>
          <w:sz w:val="26"/>
          <w:szCs w:val="28"/>
        </w:rPr>
        <w:t>и</w:t>
      </w:r>
      <w:r w:rsidRPr="000C0B7C">
        <w:rPr>
          <w:rFonts w:hAnsi="Times New Roman"/>
          <w:sz w:val="26"/>
          <w:szCs w:val="28"/>
        </w:rPr>
        <w:t xml:space="preserve"> </w:t>
      </w:r>
      <w:r w:rsidRPr="000C0B7C">
        <w:rPr>
          <w:rFonts w:hAnsi="Times New Roman" w:cs="Times New Roman"/>
          <w:sz w:val="26"/>
          <w:szCs w:val="28"/>
        </w:rPr>
        <w:t>укрепление</w:t>
      </w:r>
      <w:r w:rsidRPr="000C0B7C">
        <w:rPr>
          <w:rFonts w:hAnsi="Times New Roman"/>
          <w:sz w:val="26"/>
          <w:szCs w:val="28"/>
        </w:rPr>
        <w:t xml:space="preserve"> </w:t>
      </w:r>
      <w:r w:rsidRPr="000C0B7C">
        <w:rPr>
          <w:rFonts w:hAnsi="Times New Roman" w:cs="Times New Roman"/>
          <w:sz w:val="26"/>
          <w:szCs w:val="28"/>
        </w:rPr>
        <w:t>здоровья</w:t>
      </w:r>
      <w:r w:rsidRPr="000C0B7C">
        <w:rPr>
          <w:rFonts w:ascii="Times New Roman" w:cs="Times New Roman"/>
          <w:sz w:val="24"/>
          <w:szCs w:val="28"/>
        </w:rPr>
        <w:t xml:space="preserve">, </w:t>
      </w:r>
      <w:r w:rsidRPr="000C0B7C">
        <w:rPr>
          <w:rFonts w:hAnsi="Times New Roman" w:cs="Times New Roman"/>
          <w:sz w:val="26"/>
          <w:szCs w:val="28"/>
        </w:rPr>
        <w:t>развитие</w:t>
      </w:r>
      <w:r w:rsidRPr="000C0B7C">
        <w:rPr>
          <w:rFonts w:hAnsi="Times New Roman"/>
          <w:sz w:val="26"/>
          <w:szCs w:val="28"/>
        </w:rPr>
        <w:t xml:space="preserve"> </w:t>
      </w:r>
      <w:r w:rsidRPr="000C0B7C">
        <w:rPr>
          <w:rFonts w:hAnsi="Times New Roman" w:cs="Times New Roman"/>
          <w:sz w:val="26"/>
          <w:szCs w:val="28"/>
        </w:rPr>
        <w:t>творческих</w:t>
      </w:r>
      <w:r w:rsidRPr="000C0B7C">
        <w:rPr>
          <w:rFonts w:hAnsi="Times New Roman"/>
          <w:sz w:val="26"/>
          <w:szCs w:val="28"/>
        </w:rPr>
        <w:t xml:space="preserve"> </w:t>
      </w:r>
      <w:r w:rsidRPr="000C0B7C">
        <w:rPr>
          <w:rFonts w:hAnsi="Times New Roman" w:cs="Times New Roman"/>
          <w:sz w:val="26"/>
          <w:szCs w:val="28"/>
        </w:rPr>
        <w:t>способностей</w:t>
      </w:r>
      <w:r w:rsidRPr="000C0B7C">
        <w:rPr>
          <w:rFonts w:ascii="Times New Roman" w:cs="Times New Roman"/>
          <w:sz w:val="24"/>
          <w:szCs w:val="28"/>
        </w:rPr>
        <w:t>;</w:t>
      </w:r>
    </w:p>
    <w:p w:rsidR="00AA75A4" w:rsidRPr="000C0B7C" w:rsidRDefault="00AA75A4" w:rsidP="000C0B7C">
      <w:pPr>
        <w:pStyle w:val="18TexstSPISOK1"/>
        <w:numPr>
          <w:ilvl w:val="0"/>
          <w:numId w:val="69"/>
        </w:numPr>
        <w:tabs>
          <w:tab w:val="clear" w:pos="360"/>
          <w:tab w:val="clear" w:pos="640"/>
          <w:tab w:val="num" w:pos="257"/>
        </w:tabs>
        <w:autoSpaceDE/>
        <w:autoSpaceDN/>
        <w:adjustRightInd/>
        <w:spacing w:line="276" w:lineRule="auto"/>
        <w:ind w:left="257" w:hanging="257"/>
        <w:textAlignment w:val="auto"/>
        <w:rPr>
          <w:rFonts w:ascii="Times New Roman" w:hAnsi="Times New Roman" w:cs="Times New Roman"/>
          <w:sz w:val="18"/>
        </w:rPr>
      </w:pPr>
      <w:r w:rsidRPr="000C0B7C">
        <w:rPr>
          <w:rFonts w:hAnsi="Times New Roman" w:cs="Times New Roman"/>
          <w:sz w:val="26"/>
          <w:szCs w:val="28"/>
        </w:rPr>
        <w:t>обеспечение</w:t>
      </w:r>
      <w:r w:rsidRPr="000C0B7C">
        <w:rPr>
          <w:rFonts w:hAnsi="Times New Roman"/>
          <w:sz w:val="26"/>
          <w:szCs w:val="28"/>
        </w:rPr>
        <w:t xml:space="preserve"> </w:t>
      </w:r>
      <w:r w:rsidRPr="000C0B7C">
        <w:rPr>
          <w:rFonts w:hAnsi="Times New Roman" w:cs="Times New Roman"/>
          <w:sz w:val="26"/>
          <w:szCs w:val="28"/>
        </w:rPr>
        <w:t>преемственности</w:t>
      </w:r>
      <w:r w:rsidRPr="000C0B7C">
        <w:rPr>
          <w:rFonts w:hAnsi="Times New Roman"/>
          <w:sz w:val="26"/>
          <w:szCs w:val="28"/>
        </w:rPr>
        <w:t xml:space="preserve"> </w:t>
      </w:r>
      <w:r w:rsidRPr="000C0B7C">
        <w:rPr>
          <w:rFonts w:hAnsi="Times New Roman" w:cs="Times New Roman"/>
          <w:sz w:val="26"/>
          <w:szCs w:val="28"/>
        </w:rPr>
        <w:t>начального</w:t>
      </w:r>
      <w:r w:rsidRPr="000C0B7C">
        <w:rPr>
          <w:rFonts w:hAnsi="Times New Roman"/>
          <w:sz w:val="26"/>
          <w:szCs w:val="28"/>
        </w:rPr>
        <w:t xml:space="preserve"> </w:t>
      </w:r>
      <w:r w:rsidRPr="000C0B7C">
        <w:rPr>
          <w:rFonts w:hAnsi="Times New Roman" w:cs="Times New Roman"/>
          <w:sz w:val="26"/>
          <w:szCs w:val="28"/>
        </w:rPr>
        <w:t>общего</w:t>
      </w:r>
      <w:r w:rsidRPr="000C0B7C">
        <w:rPr>
          <w:rFonts w:hAnsi="Times New Roman"/>
          <w:sz w:val="26"/>
          <w:szCs w:val="28"/>
        </w:rPr>
        <w:t xml:space="preserve"> </w:t>
      </w:r>
      <w:r w:rsidRPr="000C0B7C">
        <w:rPr>
          <w:rFonts w:hAnsi="Times New Roman" w:cs="Times New Roman"/>
          <w:sz w:val="26"/>
          <w:szCs w:val="28"/>
        </w:rPr>
        <w:t>и</w:t>
      </w:r>
      <w:r w:rsidRPr="000C0B7C">
        <w:rPr>
          <w:rFonts w:hAnsi="Times New Roman"/>
          <w:sz w:val="26"/>
          <w:szCs w:val="28"/>
        </w:rPr>
        <w:t xml:space="preserve"> </w:t>
      </w:r>
      <w:r w:rsidRPr="000C0B7C">
        <w:rPr>
          <w:rFonts w:hAnsi="Times New Roman" w:cs="Times New Roman"/>
          <w:sz w:val="26"/>
          <w:szCs w:val="28"/>
        </w:rPr>
        <w:t>основного</w:t>
      </w:r>
      <w:r w:rsidRPr="000C0B7C">
        <w:rPr>
          <w:rFonts w:hAnsi="Times New Roman"/>
          <w:sz w:val="26"/>
          <w:szCs w:val="28"/>
        </w:rPr>
        <w:t xml:space="preserve"> </w:t>
      </w:r>
      <w:r w:rsidRPr="000C0B7C">
        <w:rPr>
          <w:rFonts w:hAnsi="Times New Roman" w:cs="Times New Roman"/>
          <w:sz w:val="26"/>
          <w:szCs w:val="28"/>
        </w:rPr>
        <w:t>общего</w:t>
      </w:r>
      <w:r w:rsidRPr="000C0B7C">
        <w:rPr>
          <w:rFonts w:hAnsi="Times New Roman"/>
          <w:sz w:val="26"/>
          <w:szCs w:val="28"/>
        </w:rPr>
        <w:t xml:space="preserve"> </w:t>
      </w:r>
      <w:r w:rsidRPr="000C0B7C">
        <w:rPr>
          <w:rFonts w:hAnsi="Times New Roman" w:cs="Times New Roman"/>
          <w:sz w:val="26"/>
          <w:szCs w:val="28"/>
        </w:rPr>
        <w:t>образования</w:t>
      </w:r>
      <w:r w:rsidRPr="000C0B7C">
        <w:rPr>
          <w:rFonts w:ascii="Times New Roman" w:cs="Times New Roman"/>
          <w:sz w:val="24"/>
          <w:szCs w:val="28"/>
        </w:rPr>
        <w:t>;</w:t>
      </w:r>
    </w:p>
    <w:p w:rsidR="00AA75A4" w:rsidRPr="000C0B7C" w:rsidRDefault="00AA75A4" w:rsidP="000C0B7C">
      <w:pPr>
        <w:pStyle w:val="18TexstSPISOK1"/>
        <w:numPr>
          <w:ilvl w:val="0"/>
          <w:numId w:val="70"/>
        </w:numPr>
        <w:tabs>
          <w:tab w:val="clear" w:pos="360"/>
          <w:tab w:val="clear" w:pos="640"/>
          <w:tab w:val="num" w:pos="257"/>
        </w:tabs>
        <w:autoSpaceDE/>
        <w:autoSpaceDN/>
        <w:adjustRightInd/>
        <w:spacing w:line="276" w:lineRule="auto"/>
        <w:ind w:left="257" w:hanging="257"/>
        <w:textAlignment w:val="auto"/>
        <w:rPr>
          <w:rFonts w:ascii="Times New Roman" w:hAnsi="Times New Roman" w:cs="Times New Roman"/>
          <w:sz w:val="18"/>
        </w:rPr>
      </w:pPr>
      <w:r w:rsidRPr="000C0B7C">
        <w:rPr>
          <w:rFonts w:hAnsi="Times New Roman" w:cs="Times New Roman"/>
          <w:sz w:val="26"/>
          <w:szCs w:val="28"/>
        </w:rPr>
        <w:lastRenderedPageBreak/>
        <w:t>целенаправленное</w:t>
      </w:r>
      <w:r w:rsidRPr="000C0B7C">
        <w:rPr>
          <w:rFonts w:hAnsi="Times New Roman"/>
          <w:sz w:val="26"/>
          <w:szCs w:val="28"/>
        </w:rPr>
        <w:t xml:space="preserve"> </w:t>
      </w:r>
      <w:r w:rsidRPr="000C0B7C">
        <w:rPr>
          <w:rFonts w:hAnsi="Times New Roman" w:cs="Times New Roman"/>
          <w:sz w:val="26"/>
          <w:szCs w:val="28"/>
        </w:rPr>
        <w:t>и</w:t>
      </w:r>
      <w:r w:rsidRPr="000C0B7C">
        <w:rPr>
          <w:rFonts w:hAnsi="Times New Roman"/>
          <w:sz w:val="26"/>
          <w:szCs w:val="28"/>
        </w:rPr>
        <w:t xml:space="preserve"> </w:t>
      </w:r>
      <w:r w:rsidRPr="000C0B7C">
        <w:rPr>
          <w:rFonts w:hAnsi="Times New Roman" w:cs="Times New Roman"/>
          <w:sz w:val="26"/>
          <w:szCs w:val="28"/>
        </w:rPr>
        <w:t>планомерное</w:t>
      </w:r>
      <w:r w:rsidRPr="000C0B7C">
        <w:rPr>
          <w:rFonts w:hAnsi="Times New Roman"/>
          <w:sz w:val="26"/>
          <w:szCs w:val="28"/>
        </w:rPr>
        <w:t xml:space="preserve"> </w:t>
      </w:r>
      <w:r w:rsidRPr="000C0B7C">
        <w:rPr>
          <w:rFonts w:hAnsi="Times New Roman" w:cs="Times New Roman"/>
          <w:sz w:val="26"/>
          <w:szCs w:val="28"/>
        </w:rPr>
        <w:t>формирование</w:t>
      </w:r>
      <w:r w:rsidRPr="000C0B7C">
        <w:rPr>
          <w:rFonts w:hAnsi="Times New Roman"/>
          <w:sz w:val="26"/>
          <w:szCs w:val="28"/>
        </w:rPr>
        <w:t xml:space="preserve"> </w:t>
      </w:r>
      <w:r w:rsidRPr="000C0B7C">
        <w:rPr>
          <w:rFonts w:hAnsi="Times New Roman" w:cs="Times New Roman"/>
          <w:sz w:val="26"/>
          <w:szCs w:val="28"/>
        </w:rPr>
        <w:t>у</w:t>
      </w:r>
      <w:r w:rsidRPr="000C0B7C">
        <w:rPr>
          <w:rFonts w:hAnsi="Times New Roman"/>
          <w:sz w:val="26"/>
          <w:szCs w:val="28"/>
        </w:rPr>
        <w:t xml:space="preserve"> </w:t>
      </w:r>
      <w:r w:rsidRPr="000C0B7C">
        <w:rPr>
          <w:rFonts w:hAnsi="Times New Roman" w:cs="Times New Roman"/>
          <w:sz w:val="26"/>
          <w:szCs w:val="28"/>
        </w:rPr>
        <w:t>обучающихся</w:t>
      </w:r>
      <w:r w:rsidRPr="000C0B7C">
        <w:rPr>
          <w:rFonts w:hAnsi="Times New Roman"/>
          <w:sz w:val="26"/>
          <w:szCs w:val="28"/>
        </w:rPr>
        <w:t xml:space="preserve">  </w:t>
      </w:r>
      <w:r w:rsidRPr="000C0B7C">
        <w:rPr>
          <w:rFonts w:hAnsi="Times New Roman" w:cs="Times New Roman"/>
          <w:sz w:val="26"/>
          <w:szCs w:val="28"/>
        </w:rPr>
        <w:t>словесной</w:t>
      </w:r>
      <w:r w:rsidRPr="000C0B7C">
        <w:rPr>
          <w:rFonts w:hAnsi="Times New Roman"/>
          <w:sz w:val="26"/>
          <w:szCs w:val="28"/>
        </w:rPr>
        <w:t xml:space="preserve"> </w:t>
      </w:r>
      <w:r w:rsidRPr="000C0B7C">
        <w:rPr>
          <w:rFonts w:hAnsi="Times New Roman" w:cs="Times New Roman"/>
          <w:sz w:val="26"/>
          <w:szCs w:val="28"/>
        </w:rPr>
        <w:t>речи</w:t>
      </w:r>
      <w:r w:rsidRPr="000C0B7C">
        <w:rPr>
          <w:rFonts w:hAnsi="Times New Roman"/>
          <w:sz w:val="26"/>
          <w:szCs w:val="28"/>
        </w:rPr>
        <w:t xml:space="preserve"> </w:t>
      </w:r>
      <w:r w:rsidRPr="000C0B7C">
        <w:rPr>
          <w:rFonts w:ascii="Times New Roman" w:cs="Times New Roman"/>
          <w:sz w:val="24"/>
          <w:szCs w:val="28"/>
        </w:rPr>
        <w:t>(</w:t>
      </w:r>
      <w:r w:rsidRPr="000C0B7C">
        <w:rPr>
          <w:rFonts w:hAnsi="Times New Roman" w:cs="Times New Roman"/>
          <w:sz w:val="26"/>
          <w:szCs w:val="28"/>
        </w:rPr>
        <w:t>в</w:t>
      </w:r>
      <w:r w:rsidRPr="000C0B7C">
        <w:rPr>
          <w:rFonts w:hAnsi="Times New Roman"/>
          <w:sz w:val="26"/>
          <w:szCs w:val="28"/>
        </w:rPr>
        <w:t xml:space="preserve"> </w:t>
      </w:r>
      <w:r w:rsidRPr="000C0B7C">
        <w:rPr>
          <w:rFonts w:hAnsi="Times New Roman" w:cs="Times New Roman"/>
          <w:sz w:val="26"/>
          <w:szCs w:val="28"/>
        </w:rPr>
        <w:t>устной</w:t>
      </w:r>
      <w:r w:rsidRPr="000C0B7C">
        <w:rPr>
          <w:rFonts w:hAnsi="Times New Roman"/>
          <w:sz w:val="26"/>
          <w:szCs w:val="28"/>
        </w:rPr>
        <w:t xml:space="preserve"> </w:t>
      </w:r>
      <w:r w:rsidRPr="000C0B7C">
        <w:rPr>
          <w:rFonts w:hAnsi="Times New Roman" w:cs="Times New Roman"/>
          <w:sz w:val="26"/>
          <w:szCs w:val="28"/>
        </w:rPr>
        <w:t>и</w:t>
      </w:r>
      <w:r w:rsidRPr="000C0B7C">
        <w:rPr>
          <w:rFonts w:hAnsi="Times New Roman"/>
          <w:sz w:val="26"/>
          <w:szCs w:val="28"/>
        </w:rPr>
        <w:t xml:space="preserve"> </w:t>
      </w:r>
      <w:r w:rsidRPr="000C0B7C">
        <w:rPr>
          <w:rFonts w:hAnsi="Times New Roman" w:cs="Times New Roman"/>
          <w:sz w:val="26"/>
          <w:szCs w:val="28"/>
        </w:rPr>
        <w:t>письменной</w:t>
      </w:r>
      <w:r w:rsidRPr="000C0B7C">
        <w:rPr>
          <w:rFonts w:hAnsi="Times New Roman"/>
          <w:sz w:val="26"/>
          <w:szCs w:val="28"/>
        </w:rPr>
        <w:t xml:space="preserve"> </w:t>
      </w:r>
      <w:r w:rsidRPr="000C0B7C">
        <w:rPr>
          <w:rFonts w:hAnsi="Times New Roman" w:cs="Times New Roman"/>
          <w:sz w:val="26"/>
          <w:szCs w:val="28"/>
        </w:rPr>
        <w:t>формах</w:t>
      </w:r>
      <w:r w:rsidRPr="000C0B7C">
        <w:rPr>
          <w:rFonts w:ascii="Times New Roman" w:cs="Times New Roman"/>
          <w:sz w:val="24"/>
          <w:szCs w:val="28"/>
        </w:rPr>
        <w:t xml:space="preserve">), </w:t>
      </w:r>
      <w:r w:rsidRPr="000C0B7C">
        <w:rPr>
          <w:rFonts w:hAnsi="Times New Roman" w:cs="Times New Roman"/>
          <w:sz w:val="26"/>
          <w:szCs w:val="28"/>
        </w:rPr>
        <w:t>речевого</w:t>
      </w:r>
      <w:r w:rsidRPr="000C0B7C">
        <w:rPr>
          <w:rFonts w:hAnsi="Times New Roman"/>
          <w:sz w:val="26"/>
          <w:szCs w:val="28"/>
        </w:rPr>
        <w:t xml:space="preserve"> </w:t>
      </w:r>
      <w:r w:rsidRPr="000C0B7C">
        <w:rPr>
          <w:rFonts w:hAnsi="Times New Roman" w:cs="Times New Roman"/>
          <w:sz w:val="26"/>
          <w:szCs w:val="28"/>
        </w:rPr>
        <w:t>поведения</w:t>
      </w:r>
      <w:r w:rsidRPr="000C0B7C">
        <w:rPr>
          <w:rFonts w:hAnsi="Times New Roman"/>
          <w:sz w:val="26"/>
          <w:szCs w:val="28"/>
        </w:rPr>
        <w:t xml:space="preserve"> </w:t>
      </w:r>
      <w:r w:rsidRPr="000C0B7C">
        <w:rPr>
          <w:rFonts w:hAnsi="Times New Roman" w:cs="Times New Roman"/>
          <w:sz w:val="26"/>
          <w:szCs w:val="28"/>
        </w:rPr>
        <w:t>в</w:t>
      </w:r>
      <w:r w:rsidRPr="000C0B7C">
        <w:rPr>
          <w:rFonts w:hAnsi="Times New Roman"/>
          <w:sz w:val="26"/>
          <w:szCs w:val="28"/>
        </w:rPr>
        <w:t xml:space="preserve"> </w:t>
      </w:r>
      <w:r w:rsidRPr="000C0B7C">
        <w:rPr>
          <w:rFonts w:hAnsi="Times New Roman" w:cs="Times New Roman"/>
          <w:sz w:val="26"/>
          <w:szCs w:val="28"/>
        </w:rPr>
        <w:t>условиях</w:t>
      </w:r>
      <w:r w:rsidRPr="000C0B7C">
        <w:rPr>
          <w:rFonts w:hAnsi="Times New Roman"/>
          <w:sz w:val="26"/>
          <w:szCs w:val="28"/>
        </w:rPr>
        <w:t xml:space="preserve"> </w:t>
      </w:r>
      <w:r w:rsidRPr="000C0B7C">
        <w:rPr>
          <w:rFonts w:hAnsi="Times New Roman" w:cs="Times New Roman"/>
          <w:sz w:val="26"/>
          <w:szCs w:val="28"/>
        </w:rPr>
        <w:t>специально</w:t>
      </w:r>
      <w:r w:rsidRPr="000C0B7C">
        <w:rPr>
          <w:rFonts w:hAnsi="Times New Roman"/>
          <w:sz w:val="26"/>
          <w:szCs w:val="28"/>
        </w:rPr>
        <w:t xml:space="preserve"> </w:t>
      </w:r>
      <w:r w:rsidRPr="000C0B7C">
        <w:rPr>
          <w:rFonts w:hAnsi="Times New Roman" w:cs="Times New Roman"/>
          <w:sz w:val="26"/>
          <w:szCs w:val="28"/>
        </w:rPr>
        <w:t>педагогически</w:t>
      </w:r>
      <w:r w:rsidRPr="000C0B7C">
        <w:rPr>
          <w:rFonts w:hAnsi="Times New Roman"/>
          <w:sz w:val="26"/>
          <w:szCs w:val="28"/>
        </w:rPr>
        <w:t xml:space="preserve"> </w:t>
      </w:r>
      <w:r w:rsidRPr="000C0B7C">
        <w:rPr>
          <w:rFonts w:hAnsi="Times New Roman" w:cs="Times New Roman"/>
          <w:sz w:val="26"/>
          <w:szCs w:val="28"/>
        </w:rPr>
        <w:t>созданной</w:t>
      </w:r>
      <w:r w:rsidRPr="000C0B7C">
        <w:rPr>
          <w:rFonts w:hAnsi="Times New Roman"/>
          <w:sz w:val="26"/>
          <w:szCs w:val="28"/>
        </w:rPr>
        <w:t xml:space="preserve"> </w:t>
      </w:r>
      <w:r w:rsidRPr="000C0B7C">
        <w:rPr>
          <w:rFonts w:hAnsi="Times New Roman" w:cs="Times New Roman"/>
          <w:sz w:val="26"/>
          <w:szCs w:val="28"/>
        </w:rPr>
        <w:t>в</w:t>
      </w:r>
      <w:r w:rsidRPr="000C0B7C">
        <w:rPr>
          <w:rFonts w:hAnsi="Times New Roman"/>
          <w:sz w:val="26"/>
          <w:szCs w:val="28"/>
        </w:rPr>
        <w:t xml:space="preserve"> </w:t>
      </w:r>
      <w:r w:rsidRPr="000C0B7C">
        <w:rPr>
          <w:rFonts w:hAnsi="Times New Roman" w:cs="Times New Roman"/>
          <w:sz w:val="26"/>
          <w:szCs w:val="28"/>
        </w:rPr>
        <w:t>образовательной</w:t>
      </w:r>
      <w:r w:rsidRPr="000C0B7C">
        <w:rPr>
          <w:rFonts w:hAnsi="Times New Roman"/>
          <w:sz w:val="26"/>
          <w:szCs w:val="28"/>
        </w:rPr>
        <w:t xml:space="preserve"> </w:t>
      </w:r>
      <w:r w:rsidRPr="000C0B7C">
        <w:rPr>
          <w:rFonts w:hAnsi="Times New Roman" w:cs="Times New Roman"/>
          <w:sz w:val="26"/>
          <w:szCs w:val="28"/>
        </w:rPr>
        <w:t>организации</w:t>
      </w:r>
      <w:r w:rsidRPr="000C0B7C">
        <w:rPr>
          <w:rFonts w:hAnsi="Times New Roman"/>
          <w:sz w:val="26"/>
          <w:szCs w:val="28"/>
        </w:rPr>
        <w:t xml:space="preserve"> </w:t>
      </w:r>
      <w:r w:rsidRPr="000C0B7C">
        <w:rPr>
          <w:rFonts w:ascii="Times New Roman" w:hAnsi="Times New Roman" w:cs="Times New Roman"/>
          <w:sz w:val="24"/>
          <w:szCs w:val="28"/>
        </w:rPr>
        <w:t>слухоречевой среды</w:t>
      </w:r>
      <w:r w:rsidRPr="000C0B7C">
        <w:rPr>
          <w:rFonts w:hAnsi="Times New Roman"/>
          <w:sz w:val="26"/>
          <w:szCs w:val="28"/>
        </w:rPr>
        <w:t xml:space="preserve"> </w:t>
      </w:r>
      <w:r w:rsidRPr="000C0B7C">
        <w:rPr>
          <w:rFonts w:hAnsi="Times New Roman" w:cs="Times New Roman"/>
          <w:sz w:val="26"/>
          <w:szCs w:val="28"/>
        </w:rPr>
        <w:t>как</w:t>
      </w:r>
      <w:r w:rsidRPr="000C0B7C">
        <w:rPr>
          <w:rFonts w:hAnsi="Times New Roman"/>
          <w:sz w:val="26"/>
          <w:szCs w:val="28"/>
        </w:rPr>
        <w:t xml:space="preserve"> </w:t>
      </w:r>
      <w:r w:rsidRPr="000C0B7C">
        <w:rPr>
          <w:rFonts w:hAnsi="Times New Roman" w:cs="Times New Roman"/>
          <w:sz w:val="26"/>
          <w:szCs w:val="28"/>
        </w:rPr>
        <w:t>важнейшего</w:t>
      </w:r>
      <w:r w:rsidRPr="000C0B7C">
        <w:rPr>
          <w:rFonts w:hAnsi="Times New Roman"/>
          <w:sz w:val="26"/>
          <w:szCs w:val="28"/>
        </w:rPr>
        <w:t xml:space="preserve"> </w:t>
      </w:r>
      <w:r w:rsidRPr="000C0B7C">
        <w:rPr>
          <w:rFonts w:hAnsi="Times New Roman" w:cs="Times New Roman"/>
          <w:sz w:val="26"/>
          <w:szCs w:val="28"/>
        </w:rPr>
        <w:t>условия</w:t>
      </w:r>
      <w:r w:rsidRPr="000C0B7C">
        <w:rPr>
          <w:rFonts w:hAnsi="Times New Roman"/>
          <w:sz w:val="26"/>
          <w:szCs w:val="28"/>
        </w:rPr>
        <w:t xml:space="preserve"> </w:t>
      </w:r>
      <w:r w:rsidRPr="000C0B7C">
        <w:rPr>
          <w:rFonts w:hAnsi="Times New Roman" w:cs="Times New Roman"/>
          <w:sz w:val="26"/>
          <w:szCs w:val="28"/>
        </w:rPr>
        <w:t>более</w:t>
      </w:r>
      <w:r w:rsidRPr="000C0B7C">
        <w:rPr>
          <w:rFonts w:hAnsi="Times New Roman"/>
          <w:sz w:val="26"/>
          <w:szCs w:val="28"/>
        </w:rPr>
        <w:t xml:space="preserve"> </w:t>
      </w:r>
      <w:r w:rsidRPr="000C0B7C">
        <w:rPr>
          <w:rFonts w:hAnsi="Times New Roman" w:cs="Times New Roman"/>
          <w:sz w:val="26"/>
          <w:szCs w:val="28"/>
        </w:rPr>
        <w:t>полноценного</w:t>
      </w:r>
      <w:r w:rsidRPr="000C0B7C">
        <w:rPr>
          <w:rFonts w:hAnsi="Times New Roman"/>
          <w:sz w:val="26"/>
          <w:szCs w:val="28"/>
        </w:rPr>
        <w:t xml:space="preserve"> </w:t>
      </w:r>
      <w:r w:rsidRPr="000C0B7C">
        <w:rPr>
          <w:rFonts w:hAnsi="Times New Roman" w:cs="Times New Roman"/>
          <w:sz w:val="26"/>
          <w:szCs w:val="28"/>
        </w:rPr>
        <w:t>формирования</w:t>
      </w:r>
      <w:r w:rsidRPr="000C0B7C">
        <w:rPr>
          <w:rFonts w:hAnsi="Times New Roman"/>
          <w:sz w:val="26"/>
          <w:szCs w:val="28"/>
        </w:rPr>
        <w:t xml:space="preserve"> </w:t>
      </w:r>
      <w:r w:rsidRPr="000C0B7C">
        <w:rPr>
          <w:rFonts w:hAnsi="Times New Roman" w:cs="Times New Roman"/>
          <w:sz w:val="26"/>
          <w:szCs w:val="28"/>
        </w:rPr>
        <w:t>личности</w:t>
      </w:r>
      <w:r w:rsidRPr="000C0B7C">
        <w:rPr>
          <w:rFonts w:ascii="Times New Roman" w:cs="Times New Roman"/>
          <w:sz w:val="24"/>
          <w:szCs w:val="28"/>
        </w:rPr>
        <w:t xml:space="preserve">, </w:t>
      </w:r>
      <w:r w:rsidRPr="000C0B7C">
        <w:rPr>
          <w:rFonts w:hAnsi="Times New Roman" w:cs="Times New Roman"/>
          <w:sz w:val="26"/>
          <w:szCs w:val="28"/>
        </w:rPr>
        <w:t>качественного</w:t>
      </w:r>
      <w:r w:rsidRPr="000C0B7C">
        <w:rPr>
          <w:rFonts w:hAnsi="Times New Roman"/>
          <w:sz w:val="26"/>
          <w:szCs w:val="28"/>
        </w:rPr>
        <w:t xml:space="preserve"> </w:t>
      </w:r>
      <w:r w:rsidRPr="000C0B7C">
        <w:rPr>
          <w:rFonts w:hAnsi="Times New Roman" w:cs="Times New Roman"/>
          <w:sz w:val="26"/>
          <w:szCs w:val="28"/>
        </w:rPr>
        <w:t>образования</w:t>
      </w:r>
      <w:r w:rsidRPr="000C0B7C">
        <w:rPr>
          <w:rFonts w:ascii="Times New Roman" w:cs="Times New Roman"/>
          <w:sz w:val="24"/>
          <w:szCs w:val="28"/>
        </w:rPr>
        <w:t xml:space="preserve">, </w:t>
      </w:r>
      <w:r w:rsidRPr="000C0B7C">
        <w:rPr>
          <w:rFonts w:hAnsi="Times New Roman" w:cs="Times New Roman"/>
          <w:sz w:val="26"/>
          <w:szCs w:val="28"/>
        </w:rPr>
        <w:t>социальной</w:t>
      </w:r>
      <w:r w:rsidRPr="000C0B7C">
        <w:rPr>
          <w:rFonts w:hAnsi="Times New Roman"/>
          <w:sz w:val="26"/>
          <w:szCs w:val="28"/>
        </w:rPr>
        <w:t xml:space="preserve"> </w:t>
      </w:r>
      <w:r w:rsidRPr="000C0B7C">
        <w:rPr>
          <w:rFonts w:hAnsi="Times New Roman" w:cs="Times New Roman"/>
          <w:sz w:val="26"/>
          <w:szCs w:val="28"/>
        </w:rPr>
        <w:t>адаптации</w:t>
      </w:r>
      <w:r w:rsidRPr="000C0B7C">
        <w:rPr>
          <w:rFonts w:hAnsi="Times New Roman"/>
          <w:sz w:val="26"/>
          <w:szCs w:val="28"/>
        </w:rPr>
        <w:t xml:space="preserve"> </w:t>
      </w:r>
      <w:r w:rsidRPr="000C0B7C">
        <w:rPr>
          <w:rFonts w:hAnsi="Times New Roman" w:cs="Times New Roman"/>
          <w:sz w:val="26"/>
          <w:szCs w:val="28"/>
        </w:rPr>
        <w:t>и</w:t>
      </w:r>
      <w:r w:rsidRPr="000C0B7C">
        <w:rPr>
          <w:rFonts w:hAnsi="Times New Roman"/>
          <w:sz w:val="26"/>
          <w:szCs w:val="28"/>
        </w:rPr>
        <w:t xml:space="preserve"> </w:t>
      </w:r>
      <w:r w:rsidRPr="000C0B7C">
        <w:rPr>
          <w:rFonts w:hAnsi="Times New Roman" w:cs="Times New Roman"/>
          <w:sz w:val="26"/>
          <w:szCs w:val="28"/>
        </w:rPr>
        <w:t>интеграции</w:t>
      </w:r>
      <w:r w:rsidRPr="000C0B7C">
        <w:rPr>
          <w:rFonts w:hAnsi="Times New Roman"/>
          <w:sz w:val="26"/>
          <w:szCs w:val="28"/>
        </w:rPr>
        <w:t xml:space="preserve"> </w:t>
      </w:r>
      <w:r w:rsidRPr="000C0B7C">
        <w:rPr>
          <w:rFonts w:hAnsi="Times New Roman" w:cs="Times New Roman"/>
          <w:sz w:val="26"/>
          <w:szCs w:val="28"/>
        </w:rPr>
        <w:t>в</w:t>
      </w:r>
      <w:r w:rsidRPr="000C0B7C">
        <w:rPr>
          <w:rFonts w:hAnsi="Times New Roman"/>
          <w:sz w:val="26"/>
          <w:szCs w:val="28"/>
        </w:rPr>
        <w:t xml:space="preserve"> </w:t>
      </w:r>
      <w:r w:rsidRPr="000C0B7C">
        <w:rPr>
          <w:rFonts w:hAnsi="Times New Roman" w:cs="Times New Roman"/>
          <w:sz w:val="26"/>
          <w:szCs w:val="28"/>
        </w:rPr>
        <w:t>обществе</w:t>
      </w:r>
      <w:r w:rsidRPr="000C0B7C">
        <w:rPr>
          <w:rFonts w:ascii="Times New Roman" w:cs="Times New Roman"/>
          <w:sz w:val="24"/>
          <w:szCs w:val="28"/>
        </w:rPr>
        <w:t xml:space="preserve">; </w:t>
      </w:r>
    </w:p>
    <w:p w:rsidR="00AA75A4" w:rsidRPr="000C0B7C" w:rsidRDefault="00AA75A4" w:rsidP="000C0B7C">
      <w:pPr>
        <w:pStyle w:val="18TexstSPISOK1"/>
        <w:numPr>
          <w:ilvl w:val="0"/>
          <w:numId w:val="71"/>
        </w:numPr>
        <w:tabs>
          <w:tab w:val="clear" w:pos="360"/>
          <w:tab w:val="clear" w:pos="640"/>
          <w:tab w:val="num" w:pos="257"/>
        </w:tabs>
        <w:autoSpaceDE/>
        <w:autoSpaceDN/>
        <w:adjustRightInd/>
        <w:spacing w:line="276" w:lineRule="auto"/>
        <w:ind w:left="257" w:hanging="257"/>
        <w:textAlignment w:val="auto"/>
        <w:rPr>
          <w:rFonts w:ascii="Times New Roman" w:hAnsi="Times New Roman" w:cs="Times New Roman"/>
          <w:sz w:val="18"/>
        </w:rPr>
      </w:pPr>
      <w:r w:rsidRPr="000C0B7C">
        <w:rPr>
          <w:rFonts w:hAnsi="Times New Roman" w:cs="Times New Roman"/>
          <w:sz w:val="26"/>
          <w:szCs w:val="28"/>
        </w:rPr>
        <w:t>формирование</w:t>
      </w:r>
      <w:r w:rsidRPr="000C0B7C">
        <w:rPr>
          <w:rFonts w:hAnsi="Times New Roman"/>
          <w:sz w:val="26"/>
          <w:szCs w:val="28"/>
        </w:rPr>
        <w:t xml:space="preserve"> </w:t>
      </w:r>
      <w:r w:rsidRPr="000C0B7C">
        <w:rPr>
          <w:rFonts w:hAnsi="Times New Roman" w:cs="Times New Roman"/>
          <w:sz w:val="26"/>
          <w:szCs w:val="28"/>
        </w:rPr>
        <w:t>у</w:t>
      </w:r>
      <w:r w:rsidRPr="000C0B7C">
        <w:rPr>
          <w:rFonts w:hAnsi="Times New Roman"/>
          <w:sz w:val="26"/>
          <w:szCs w:val="28"/>
        </w:rPr>
        <w:t xml:space="preserve"> </w:t>
      </w:r>
      <w:r w:rsidRPr="000C0B7C">
        <w:rPr>
          <w:rFonts w:hAnsi="Times New Roman" w:cs="Times New Roman"/>
          <w:sz w:val="26"/>
          <w:szCs w:val="28"/>
        </w:rPr>
        <w:t>обучающихся</w:t>
      </w:r>
      <w:r w:rsidRPr="000C0B7C">
        <w:rPr>
          <w:rFonts w:hAnsi="Times New Roman"/>
          <w:sz w:val="26"/>
          <w:szCs w:val="28"/>
        </w:rPr>
        <w:t xml:space="preserve"> </w:t>
      </w:r>
      <w:r w:rsidRPr="000C0B7C">
        <w:rPr>
          <w:rFonts w:hAnsi="Times New Roman" w:cs="Times New Roman"/>
          <w:sz w:val="26"/>
          <w:szCs w:val="28"/>
        </w:rPr>
        <w:t>универсальных</w:t>
      </w:r>
      <w:r w:rsidRPr="000C0B7C">
        <w:rPr>
          <w:rFonts w:hAnsi="Times New Roman"/>
          <w:sz w:val="26"/>
          <w:szCs w:val="28"/>
        </w:rPr>
        <w:t xml:space="preserve"> </w:t>
      </w:r>
      <w:r w:rsidRPr="000C0B7C">
        <w:rPr>
          <w:rFonts w:hAnsi="Times New Roman" w:cs="Times New Roman"/>
          <w:sz w:val="26"/>
          <w:szCs w:val="28"/>
        </w:rPr>
        <w:t>учебных</w:t>
      </w:r>
      <w:r w:rsidRPr="000C0B7C">
        <w:rPr>
          <w:rFonts w:hAnsi="Times New Roman"/>
          <w:sz w:val="26"/>
          <w:szCs w:val="28"/>
        </w:rPr>
        <w:t xml:space="preserve"> </w:t>
      </w:r>
      <w:r w:rsidRPr="000C0B7C">
        <w:rPr>
          <w:rFonts w:hAnsi="Times New Roman" w:cs="Times New Roman"/>
          <w:sz w:val="26"/>
          <w:szCs w:val="28"/>
        </w:rPr>
        <w:t>действий</w:t>
      </w:r>
      <w:r w:rsidRPr="000C0B7C">
        <w:rPr>
          <w:rFonts w:ascii="Times New Roman" w:cs="Times New Roman"/>
          <w:sz w:val="24"/>
          <w:szCs w:val="28"/>
        </w:rPr>
        <w:t xml:space="preserve">; </w:t>
      </w:r>
      <w:r w:rsidRPr="000C0B7C">
        <w:rPr>
          <w:rFonts w:hAnsi="Times New Roman" w:cs="Times New Roman"/>
          <w:sz w:val="26"/>
          <w:szCs w:val="28"/>
        </w:rPr>
        <w:t>достижение</w:t>
      </w:r>
      <w:r w:rsidRPr="000C0B7C">
        <w:rPr>
          <w:rFonts w:hAnsi="Times New Roman"/>
          <w:sz w:val="26"/>
          <w:szCs w:val="28"/>
        </w:rPr>
        <w:t xml:space="preserve"> </w:t>
      </w:r>
      <w:r w:rsidRPr="000C0B7C">
        <w:rPr>
          <w:rFonts w:hAnsi="Times New Roman" w:cs="Times New Roman"/>
          <w:sz w:val="26"/>
          <w:szCs w:val="28"/>
        </w:rPr>
        <w:t>ими</w:t>
      </w:r>
      <w:r w:rsidRPr="000C0B7C">
        <w:rPr>
          <w:rFonts w:hAnsi="Times New Roman"/>
          <w:sz w:val="26"/>
          <w:szCs w:val="28"/>
        </w:rPr>
        <w:t xml:space="preserve"> </w:t>
      </w:r>
      <w:r w:rsidRPr="000C0B7C">
        <w:rPr>
          <w:rFonts w:hAnsi="Times New Roman" w:cs="Times New Roman"/>
          <w:sz w:val="26"/>
          <w:szCs w:val="28"/>
        </w:rPr>
        <w:t>личностных</w:t>
      </w:r>
      <w:r w:rsidRPr="000C0B7C">
        <w:rPr>
          <w:rFonts w:ascii="Times New Roman" w:cs="Times New Roman"/>
          <w:sz w:val="24"/>
          <w:szCs w:val="28"/>
        </w:rPr>
        <w:t xml:space="preserve">, </w:t>
      </w:r>
      <w:r w:rsidRPr="000C0B7C">
        <w:rPr>
          <w:rFonts w:hAnsi="Times New Roman" w:cs="Times New Roman"/>
          <w:sz w:val="26"/>
          <w:szCs w:val="28"/>
        </w:rPr>
        <w:t>метапредметных</w:t>
      </w:r>
      <w:r w:rsidRPr="000C0B7C">
        <w:rPr>
          <w:rFonts w:hAnsi="Times New Roman"/>
          <w:sz w:val="26"/>
          <w:szCs w:val="28"/>
        </w:rPr>
        <w:t xml:space="preserve"> </w:t>
      </w:r>
      <w:r w:rsidRPr="000C0B7C">
        <w:rPr>
          <w:rFonts w:hAnsi="Times New Roman" w:cs="Times New Roman"/>
          <w:sz w:val="26"/>
          <w:szCs w:val="28"/>
        </w:rPr>
        <w:t>и</w:t>
      </w:r>
      <w:r w:rsidRPr="000C0B7C">
        <w:rPr>
          <w:rFonts w:hAnsi="Times New Roman"/>
          <w:sz w:val="26"/>
          <w:szCs w:val="28"/>
        </w:rPr>
        <w:t xml:space="preserve"> </w:t>
      </w:r>
      <w:r w:rsidRPr="000C0B7C">
        <w:rPr>
          <w:rFonts w:hAnsi="Times New Roman" w:cs="Times New Roman"/>
          <w:sz w:val="26"/>
          <w:szCs w:val="28"/>
        </w:rPr>
        <w:t>предметных</w:t>
      </w:r>
      <w:r w:rsidRPr="000C0B7C">
        <w:rPr>
          <w:rFonts w:hAnsi="Times New Roman"/>
          <w:sz w:val="26"/>
          <w:szCs w:val="28"/>
        </w:rPr>
        <w:t xml:space="preserve"> </w:t>
      </w:r>
      <w:r w:rsidRPr="000C0B7C">
        <w:rPr>
          <w:rFonts w:hAnsi="Times New Roman" w:cs="Times New Roman"/>
          <w:sz w:val="26"/>
          <w:szCs w:val="28"/>
        </w:rPr>
        <w:t>результатов</w:t>
      </w:r>
      <w:r w:rsidRPr="000C0B7C">
        <w:rPr>
          <w:rFonts w:hAnsi="Times New Roman"/>
          <w:sz w:val="26"/>
          <w:szCs w:val="28"/>
        </w:rPr>
        <w:t xml:space="preserve"> </w:t>
      </w:r>
      <w:r w:rsidRPr="000C0B7C">
        <w:rPr>
          <w:rFonts w:hAnsi="Times New Roman" w:cs="Times New Roman"/>
          <w:sz w:val="26"/>
          <w:szCs w:val="28"/>
        </w:rPr>
        <w:t>начального</w:t>
      </w:r>
      <w:r w:rsidRPr="000C0B7C">
        <w:rPr>
          <w:rFonts w:hAnsi="Times New Roman"/>
          <w:sz w:val="26"/>
          <w:szCs w:val="28"/>
        </w:rPr>
        <w:t xml:space="preserve"> </w:t>
      </w:r>
      <w:r w:rsidRPr="000C0B7C">
        <w:rPr>
          <w:rFonts w:hAnsi="Times New Roman" w:cs="Times New Roman"/>
          <w:sz w:val="26"/>
          <w:szCs w:val="28"/>
        </w:rPr>
        <w:t>общего</w:t>
      </w:r>
      <w:r w:rsidRPr="000C0B7C">
        <w:rPr>
          <w:rFonts w:hAnsi="Times New Roman"/>
          <w:sz w:val="26"/>
          <w:szCs w:val="28"/>
        </w:rPr>
        <w:t xml:space="preserve"> </w:t>
      </w:r>
      <w:r w:rsidRPr="000C0B7C">
        <w:rPr>
          <w:rFonts w:hAnsi="Times New Roman" w:cs="Times New Roman"/>
          <w:sz w:val="26"/>
          <w:szCs w:val="28"/>
        </w:rPr>
        <w:t>образования</w:t>
      </w:r>
      <w:r w:rsidRPr="000C0B7C">
        <w:rPr>
          <w:rFonts w:hAnsi="Times New Roman"/>
          <w:sz w:val="26"/>
          <w:szCs w:val="28"/>
        </w:rPr>
        <w:t xml:space="preserve"> </w:t>
      </w:r>
      <w:r w:rsidRPr="000C0B7C">
        <w:rPr>
          <w:rFonts w:hAnsi="Times New Roman" w:cs="Times New Roman"/>
          <w:sz w:val="26"/>
          <w:szCs w:val="28"/>
        </w:rPr>
        <w:t>при</w:t>
      </w:r>
      <w:r w:rsidRPr="000C0B7C">
        <w:rPr>
          <w:rFonts w:hAnsi="Times New Roman"/>
          <w:sz w:val="26"/>
          <w:szCs w:val="28"/>
        </w:rPr>
        <w:t xml:space="preserve"> </w:t>
      </w:r>
      <w:r w:rsidRPr="000C0B7C">
        <w:rPr>
          <w:rFonts w:hAnsi="Times New Roman" w:cs="Times New Roman"/>
          <w:sz w:val="26"/>
          <w:szCs w:val="28"/>
        </w:rPr>
        <w:t>использовании</w:t>
      </w:r>
      <w:r w:rsidRPr="000C0B7C">
        <w:rPr>
          <w:rFonts w:hAnsi="Times New Roman"/>
          <w:sz w:val="26"/>
          <w:szCs w:val="28"/>
        </w:rPr>
        <w:t xml:space="preserve"> </w:t>
      </w:r>
      <w:r w:rsidRPr="000C0B7C">
        <w:rPr>
          <w:rFonts w:hAnsi="Times New Roman" w:cs="Times New Roman"/>
          <w:sz w:val="26"/>
          <w:szCs w:val="28"/>
        </w:rPr>
        <w:t>в</w:t>
      </w:r>
      <w:r w:rsidRPr="000C0B7C">
        <w:rPr>
          <w:rFonts w:hAnsi="Times New Roman"/>
          <w:sz w:val="26"/>
          <w:szCs w:val="28"/>
        </w:rPr>
        <w:t xml:space="preserve"> </w:t>
      </w:r>
      <w:r w:rsidRPr="000C0B7C">
        <w:rPr>
          <w:rFonts w:hAnsi="Times New Roman" w:cs="Times New Roman"/>
          <w:sz w:val="26"/>
          <w:szCs w:val="28"/>
        </w:rPr>
        <w:t>образовательном</w:t>
      </w:r>
      <w:r w:rsidRPr="000C0B7C">
        <w:rPr>
          <w:rFonts w:hAnsi="Times New Roman"/>
          <w:sz w:val="26"/>
          <w:szCs w:val="28"/>
        </w:rPr>
        <w:t xml:space="preserve"> </w:t>
      </w:r>
      <w:r w:rsidRPr="000C0B7C">
        <w:rPr>
          <w:rFonts w:hAnsi="Times New Roman" w:cs="Times New Roman"/>
          <w:sz w:val="26"/>
          <w:szCs w:val="28"/>
        </w:rPr>
        <w:t>процессе</w:t>
      </w:r>
      <w:r w:rsidRPr="000C0B7C">
        <w:rPr>
          <w:rFonts w:hAnsi="Times New Roman"/>
          <w:sz w:val="26"/>
          <w:szCs w:val="28"/>
        </w:rPr>
        <w:t xml:space="preserve"> </w:t>
      </w:r>
      <w:r w:rsidRPr="000C0B7C">
        <w:rPr>
          <w:rFonts w:hAnsi="Times New Roman" w:cs="Times New Roman"/>
          <w:sz w:val="26"/>
          <w:szCs w:val="28"/>
        </w:rPr>
        <w:t>современных</w:t>
      </w:r>
      <w:r w:rsidRPr="000C0B7C">
        <w:rPr>
          <w:rFonts w:hAnsi="Times New Roman"/>
          <w:sz w:val="26"/>
          <w:szCs w:val="28"/>
        </w:rPr>
        <w:t xml:space="preserve"> </w:t>
      </w:r>
      <w:r w:rsidRPr="000C0B7C">
        <w:rPr>
          <w:rFonts w:hAnsi="Times New Roman" w:cs="Times New Roman"/>
          <w:sz w:val="26"/>
          <w:szCs w:val="28"/>
        </w:rPr>
        <w:t>образовательных</w:t>
      </w:r>
      <w:r w:rsidRPr="000C0B7C">
        <w:rPr>
          <w:rFonts w:hAnsi="Times New Roman"/>
          <w:sz w:val="26"/>
          <w:szCs w:val="28"/>
        </w:rPr>
        <w:t xml:space="preserve"> </w:t>
      </w:r>
      <w:r w:rsidRPr="000C0B7C">
        <w:rPr>
          <w:rFonts w:hAnsi="Times New Roman" w:cs="Times New Roman"/>
          <w:sz w:val="26"/>
          <w:szCs w:val="28"/>
        </w:rPr>
        <w:t>технологий</w:t>
      </w:r>
      <w:r w:rsidRPr="000C0B7C">
        <w:rPr>
          <w:rFonts w:hAnsi="Times New Roman"/>
          <w:sz w:val="26"/>
          <w:szCs w:val="28"/>
        </w:rPr>
        <w:t xml:space="preserve"> </w:t>
      </w:r>
      <w:r w:rsidRPr="000C0B7C">
        <w:rPr>
          <w:rFonts w:hAnsi="Times New Roman" w:cs="Times New Roman"/>
          <w:sz w:val="26"/>
          <w:szCs w:val="28"/>
        </w:rPr>
        <w:t>деятельностного</w:t>
      </w:r>
      <w:r w:rsidRPr="000C0B7C">
        <w:rPr>
          <w:rFonts w:hAnsi="Times New Roman"/>
          <w:sz w:val="26"/>
          <w:szCs w:val="28"/>
        </w:rPr>
        <w:t xml:space="preserve"> </w:t>
      </w:r>
      <w:r w:rsidRPr="000C0B7C">
        <w:rPr>
          <w:rFonts w:hAnsi="Times New Roman" w:cs="Times New Roman"/>
          <w:sz w:val="26"/>
          <w:szCs w:val="28"/>
        </w:rPr>
        <w:t>типа</w:t>
      </w:r>
      <w:r w:rsidRPr="000C0B7C">
        <w:rPr>
          <w:rFonts w:ascii="Times New Roman" w:cs="Times New Roman"/>
          <w:sz w:val="24"/>
          <w:szCs w:val="28"/>
        </w:rPr>
        <w:t xml:space="preserve">, </w:t>
      </w:r>
      <w:r w:rsidRPr="000C0B7C">
        <w:rPr>
          <w:rFonts w:hAnsi="Times New Roman" w:cs="Times New Roman"/>
          <w:sz w:val="26"/>
          <w:szCs w:val="28"/>
        </w:rPr>
        <w:t>усилении</w:t>
      </w:r>
      <w:r w:rsidRPr="000C0B7C">
        <w:rPr>
          <w:rFonts w:hAnsi="Times New Roman"/>
          <w:sz w:val="26"/>
          <w:szCs w:val="28"/>
        </w:rPr>
        <w:t xml:space="preserve"> </w:t>
      </w:r>
      <w:r w:rsidRPr="000C0B7C">
        <w:rPr>
          <w:rFonts w:hAnsi="Times New Roman" w:cs="Times New Roman"/>
          <w:sz w:val="26"/>
          <w:szCs w:val="28"/>
        </w:rPr>
        <w:t>роли</w:t>
      </w:r>
      <w:r w:rsidRPr="000C0B7C">
        <w:rPr>
          <w:rFonts w:hAnsi="Times New Roman"/>
          <w:sz w:val="26"/>
          <w:szCs w:val="28"/>
        </w:rPr>
        <w:t xml:space="preserve"> </w:t>
      </w:r>
      <w:r w:rsidRPr="000C0B7C">
        <w:rPr>
          <w:rFonts w:hAnsi="Times New Roman" w:cs="Times New Roman"/>
          <w:sz w:val="26"/>
          <w:szCs w:val="28"/>
        </w:rPr>
        <w:t>информационно</w:t>
      </w:r>
      <w:r w:rsidRPr="000C0B7C">
        <w:rPr>
          <w:rFonts w:hAnsi="Times New Roman"/>
          <w:sz w:val="26"/>
          <w:szCs w:val="28"/>
        </w:rPr>
        <w:t xml:space="preserve"> </w:t>
      </w:r>
      <w:r w:rsidRPr="000C0B7C">
        <w:rPr>
          <w:rFonts w:ascii="Times New Roman" w:cs="Times New Roman"/>
          <w:sz w:val="24"/>
          <w:szCs w:val="28"/>
        </w:rPr>
        <w:t xml:space="preserve">- </w:t>
      </w:r>
      <w:r w:rsidRPr="000C0B7C">
        <w:rPr>
          <w:rFonts w:hAnsi="Times New Roman" w:cs="Times New Roman"/>
          <w:sz w:val="26"/>
          <w:szCs w:val="28"/>
        </w:rPr>
        <w:t>коммуникативных</w:t>
      </w:r>
      <w:r w:rsidRPr="000C0B7C">
        <w:rPr>
          <w:rFonts w:hAnsi="Times New Roman"/>
          <w:sz w:val="26"/>
          <w:szCs w:val="28"/>
        </w:rPr>
        <w:t xml:space="preserve"> </w:t>
      </w:r>
      <w:r w:rsidRPr="000C0B7C">
        <w:rPr>
          <w:rFonts w:hAnsi="Times New Roman" w:cs="Times New Roman"/>
          <w:sz w:val="26"/>
          <w:szCs w:val="28"/>
        </w:rPr>
        <w:t>технологий</w:t>
      </w:r>
      <w:r w:rsidRPr="000C0B7C">
        <w:rPr>
          <w:rFonts w:ascii="Times New Roman" w:cs="Times New Roman"/>
          <w:sz w:val="24"/>
          <w:szCs w:val="28"/>
        </w:rPr>
        <w:t xml:space="preserve">, </w:t>
      </w:r>
      <w:r w:rsidRPr="000C0B7C">
        <w:rPr>
          <w:rFonts w:hAnsi="Times New Roman" w:cs="Times New Roman"/>
          <w:sz w:val="26"/>
          <w:szCs w:val="28"/>
        </w:rPr>
        <w:t>способствующих</w:t>
      </w:r>
      <w:r w:rsidRPr="000C0B7C">
        <w:rPr>
          <w:rFonts w:hAnsi="Times New Roman"/>
          <w:sz w:val="26"/>
          <w:szCs w:val="28"/>
        </w:rPr>
        <w:t xml:space="preserve"> </w:t>
      </w:r>
      <w:r w:rsidRPr="000C0B7C">
        <w:rPr>
          <w:rFonts w:hAnsi="Times New Roman" w:cs="Times New Roman"/>
          <w:sz w:val="26"/>
          <w:szCs w:val="28"/>
        </w:rPr>
        <w:t>успешной</w:t>
      </w:r>
      <w:r w:rsidRPr="000C0B7C">
        <w:rPr>
          <w:rFonts w:hAnsi="Times New Roman"/>
          <w:sz w:val="26"/>
          <w:szCs w:val="28"/>
        </w:rPr>
        <w:t xml:space="preserve"> </w:t>
      </w:r>
      <w:r w:rsidRPr="000C0B7C">
        <w:rPr>
          <w:rFonts w:hAnsi="Times New Roman" w:cs="Times New Roman"/>
          <w:sz w:val="26"/>
          <w:szCs w:val="28"/>
        </w:rPr>
        <w:t>социализации</w:t>
      </w:r>
      <w:r w:rsidRPr="000C0B7C">
        <w:rPr>
          <w:rFonts w:hAnsi="Times New Roman"/>
          <w:sz w:val="26"/>
          <w:szCs w:val="28"/>
        </w:rPr>
        <w:t xml:space="preserve"> </w:t>
      </w:r>
      <w:r w:rsidRPr="000C0B7C">
        <w:rPr>
          <w:rFonts w:hAnsi="Times New Roman" w:cs="Times New Roman"/>
          <w:sz w:val="26"/>
          <w:szCs w:val="28"/>
        </w:rPr>
        <w:t>в</w:t>
      </w:r>
      <w:r w:rsidRPr="000C0B7C">
        <w:rPr>
          <w:rFonts w:hAnsi="Times New Roman"/>
          <w:sz w:val="26"/>
          <w:szCs w:val="28"/>
        </w:rPr>
        <w:t xml:space="preserve"> </w:t>
      </w:r>
      <w:r w:rsidRPr="000C0B7C">
        <w:rPr>
          <w:rFonts w:hAnsi="Times New Roman" w:cs="Times New Roman"/>
          <w:sz w:val="26"/>
          <w:szCs w:val="28"/>
        </w:rPr>
        <w:t>современном</w:t>
      </w:r>
      <w:r w:rsidRPr="000C0B7C">
        <w:rPr>
          <w:rFonts w:hAnsi="Times New Roman"/>
          <w:sz w:val="26"/>
          <w:szCs w:val="28"/>
        </w:rPr>
        <w:t xml:space="preserve"> </w:t>
      </w:r>
      <w:r w:rsidRPr="000C0B7C">
        <w:rPr>
          <w:rFonts w:hAnsi="Times New Roman" w:cs="Times New Roman"/>
          <w:sz w:val="26"/>
          <w:szCs w:val="28"/>
        </w:rPr>
        <w:t>информационном</w:t>
      </w:r>
      <w:r w:rsidRPr="000C0B7C">
        <w:rPr>
          <w:rFonts w:hAnsi="Times New Roman"/>
          <w:sz w:val="26"/>
          <w:szCs w:val="28"/>
        </w:rPr>
        <w:t xml:space="preserve"> </w:t>
      </w:r>
      <w:r w:rsidRPr="000C0B7C">
        <w:rPr>
          <w:rFonts w:hAnsi="Times New Roman" w:cs="Times New Roman"/>
          <w:sz w:val="26"/>
          <w:szCs w:val="28"/>
        </w:rPr>
        <w:t>обществе</w:t>
      </w:r>
      <w:r w:rsidRPr="000C0B7C">
        <w:rPr>
          <w:rFonts w:ascii="Times New Roman" w:cs="Times New Roman"/>
          <w:sz w:val="24"/>
          <w:szCs w:val="28"/>
        </w:rPr>
        <w:t xml:space="preserve">; </w:t>
      </w:r>
    </w:p>
    <w:p w:rsidR="00AA75A4" w:rsidRPr="000C0B7C" w:rsidRDefault="00AA75A4" w:rsidP="000C0B7C">
      <w:pPr>
        <w:pStyle w:val="18TexstSPISOK1"/>
        <w:numPr>
          <w:ilvl w:val="0"/>
          <w:numId w:val="72"/>
        </w:numPr>
        <w:tabs>
          <w:tab w:val="clear" w:pos="360"/>
          <w:tab w:val="clear" w:pos="640"/>
          <w:tab w:val="num" w:pos="257"/>
        </w:tabs>
        <w:autoSpaceDE/>
        <w:autoSpaceDN/>
        <w:adjustRightInd/>
        <w:spacing w:line="276" w:lineRule="auto"/>
        <w:ind w:left="257" w:hanging="257"/>
        <w:textAlignment w:val="auto"/>
        <w:rPr>
          <w:rFonts w:ascii="Times New Roman" w:hAnsi="Times New Roman" w:cs="Times New Roman"/>
          <w:sz w:val="18"/>
        </w:rPr>
      </w:pPr>
      <w:r w:rsidRPr="000C0B7C">
        <w:rPr>
          <w:rFonts w:hAnsi="Times New Roman" w:cs="Times New Roman"/>
          <w:sz w:val="26"/>
          <w:szCs w:val="28"/>
        </w:rPr>
        <w:t>развитие</w:t>
      </w:r>
      <w:r w:rsidRPr="000C0B7C">
        <w:rPr>
          <w:rFonts w:hAnsi="Times New Roman"/>
          <w:sz w:val="26"/>
          <w:szCs w:val="28"/>
        </w:rPr>
        <w:t xml:space="preserve"> </w:t>
      </w:r>
      <w:r w:rsidRPr="000C0B7C">
        <w:rPr>
          <w:rFonts w:hAnsi="Times New Roman" w:cs="Times New Roman"/>
          <w:sz w:val="26"/>
          <w:szCs w:val="28"/>
        </w:rPr>
        <w:t>у</w:t>
      </w:r>
      <w:r w:rsidRPr="000C0B7C">
        <w:rPr>
          <w:rFonts w:hAnsi="Times New Roman"/>
          <w:sz w:val="26"/>
          <w:szCs w:val="28"/>
        </w:rPr>
        <w:t xml:space="preserve"> </w:t>
      </w:r>
      <w:r w:rsidRPr="000C0B7C">
        <w:rPr>
          <w:rFonts w:hAnsi="Times New Roman" w:cs="Times New Roman"/>
          <w:sz w:val="26"/>
          <w:szCs w:val="28"/>
        </w:rPr>
        <w:t>обучающихся</w:t>
      </w:r>
      <w:r w:rsidRPr="000C0B7C">
        <w:rPr>
          <w:rFonts w:hAnsi="Times New Roman"/>
          <w:sz w:val="26"/>
          <w:szCs w:val="28"/>
        </w:rPr>
        <w:t xml:space="preserve"> </w:t>
      </w:r>
      <w:r w:rsidRPr="000C0B7C">
        <w:rPr>
          <w:rFonts w:hAnsi="Times New Roman" w:cs="Times New Roman"/>
          <w:sz w:val="26"/>
          <w:szCs w:val="28"/>
        </w:rPr>
        <w:t>речевого</w:t>
      </w:r>
      <w:r w:rsidRPr="000C0B7C">
        <w:rPr>
          <w:rFonts w:hAnsi="Times New Roman"/>
          <w:sz w:val="26"/>
          <w:szCs w:val="28"/>
        </w:rPr>
        <w:t xml:space="preserve"> </w:t>
      </w:r>
      <w:r w:rsidRPr="000C0B7C">
        <w:rPr>
          <w:rFonts w:hAnsi="Times New Roman" w:cs="Times New Roman"/>
          <w:sz w:val="26"/>
          <w:szCs w:val="28"/>
        </w:rPr>
        <w:t>слуха</w:t>
      </w:r>
      <w:r w:rsidRPr="000C0B7C">
        <w:rPr>
          <w:rFonts w:ascii="Times New Roman" w:cs="Times New Roman"/>
          <w:sz w:val="24"/>
          <w:szCs w:val="28"/>
        </w:rPr>
        <w:t xml:space="preserve">, </w:t>
      </w:r>
      <w:r w:rsidRPr="000C0B7C">
        <w:rPr>
          <w:rFonts w:hAnsi="Times New Roman" w:cs="Times New Roman"/>
          <w:sz w:val="26"/>
          <w:szCs w:val="28"/>
        </w:rPr>
        <w:t>слухозрительного</w:t>
      </w:r>
      <w:r w:rsidRPr="000C0B7C">
        <w:rPr>
          <w:rFonts w:hAnsi="Times New Roman"/>
          <w:sz w:val="26"/>
          <w:szCs w:val="28"/>
        </w:rPr>
        <w:t xml:space="preserve"> </w:t>
      </w:r>
      <w:r w:rsidRPr="000C0B7C">
        <w:rPr>
          <w:rFonts w:hAnsi="Times New Roman" w:cs="Times New Roman"/>
          <w:sz w:val="26"/>
          <w:szCs w:val="28"/>
        </w:rPr>
        <w:t>восприятия</w:t>
      </w:r>
      <w:r w:rsidRPr="000C0B7C">
        <w:rPr>
          <w:rFonts w:hAnsi="Times New Roman"/>
          <w:sz w:val="26"/>
          <w:szCs w:val="28"/>
        </w:rPr>
        <w:t xml:space="preserve"> </w:t>
      </w:r>
      <w:r w:rsidRPr="000C0B7C">
        <w:rPr>
          <w:rFonts w:hAnsi="Times New Roman" w:cs="Times New Roman"/>
          <w:sz w:val="26"/>
          <w:szCs w:val="28"/>
        </w:rPr>
        <w:t>устной</w:t>
      </w:r>
      <w:r w:rsidRPr="000C0B7C">
        <w:rPr>
          <w:rFonts w:hAnsi="Times New Roman"/>
          <w:sz w:val="26"/>
          <w:szCs w:val="28"/>
        </w:rPr>
        <w:t xml:space="preserve"> </w:t>
      </w:r>
      <w:r w:rsidRPr="000C0B7C">
        <w:rPr>
          <w:rFonts w:hAnsi="Times New Roman" w:cs="Times New Roman"/>
          <w:sz w:val="26"/>
          <w:szCs w:val="28"/>
        </w:rPr>
        <w:t>речи</w:t>
      </w:r>
      <w:r w:rsidRPr="000C0B7C">
        <w:rPr>
          <w:rFonts w:ascii="Times New Roman" w:cs="Times New Roman"/>
          <w:sz w:val="24"/>
          <w:szCs w:val="28"/>
        </w:rPr>
        <w:t xml:space="preserve">, </w:t>
      </w:r>
      <w:r w:rsidRPr="000C0B7C">
        <w:rPr>
          <w:rFonts w:hAnsi="Times New Roman" w:cs="Times New Roman"/>
          <w:sz w:val="26"/>
          <w:szCs w:val="28"/>
        </w:rPr>
        <w:t>ее</w:t>
      </w:r>
      <w:r w:rsidRPr="000C0B7C">
        <w:rPr>
          <w:rFonts w:hAnsi="Times New Roman"/>
          <w:sz w:val="26"/>
          <w:szCs w:val="28"/>
        </w:rPr>
        <w:t xml:space="preserve"> </w:t>
      </w:r>
      <w:r w:rsidRPr="000C0B7C">
        <w:rPr>
          <w:rFonts w:hAnsi="Times New Roman" w:cs="Times New Roman"/>
          <w:sz w:val="26"/>
          <w:szCs w:val="28"/>
        </w:rPr>
        <w:t>произносительной</w:t>
      </w:r>
      <w:r w:rsidRPr="000C0B7C">
        <w:rPr>
          <w:rFonts w:hAnsi="Times New Roman"/>
          <w:sz w:val="26"/>
          <w:szCs w:val="28"/>
        </w:rPr>
        <w:t xml:space="preserve"> </w:t>
      </w:r>
      <w:r w:rsidRPr="000C0B7C">
        <w:rPr>
          <w:rFonts w:hAnsi="Times New Roman" w:cs="Times New Roman"/>
          <w:sz w:val="26"/>
          <w:szCs w:val="28"/>
        </w:rPr>
        <w:t>стороны</w:t>
      </w:r>
      <w:r w:rsidRPr="000C0B7C">
        <w:rPr>
          <w:rFonts w:ascii="Times New Roman" w:cs="Times New Roman"/>
          <w:sz w:val="24"/>
          <w:szCs w:val="28"/>
        </w:rPr>
        <w:t xml:space="preserve">, </w:t>
      </w:r>
      <w:r w:rsidRPr="000C0B7C">
        <w:rPr>
          <w:rFonts w:hAnsi="Times New Roman" w:cs="Times New Roman"/>
          <w:sz w:val="26"/>
          <w:szCs w:val="28"/>
        </w:rPr>
        <w:t>восприятия</w:t>
      </w:r>
      <w:r w:rsidRPr="000C0B7C">
        <w:rPr>
          <w:rFonts w:hAnsi="Times New Roman"/>
          <w:sz w:val="26"/>
          <w:szCs w:val="28"/>
        </w:rPr>
        <w:t xml:space="preserve"> </w:t>
      </w:r>
      <w:r w:rsidRPr="000C0B7C">
        <w:rPr>
          <w:rFonts w:hAnsi="Times New Roman" w:cs="Times New Roman"/>
          <w:sz w:val="26"/>
          <w:szCs w:val="28"/>
        </w:rPr>
        <w:t>неречевых</w:t>
      </w:r>
      <w:r w:rsidRPr="000C0B7C">
        <w:rPr>
          <w:rFonts w:hAnsi="Times New Roman"/>
          <w:sz w:val="26"/>
          <w:szCs w:val="28"/>
        </w:rPr>
        <w:t xml:space="preserve"> </w:t>
      </w:r>
      <w:r w:rsidRPr="000C0B7C">
        <w:rPr>
          <w:rFonts w:hAnsi="Times New Roman" w:cs="Times New Roman"/>
          <w:sz w:val="26"/>
          <w:szCs w:val="28"/>
        </w:rPr>
        <w:t>звучаний</w:t>
      </w:r>
      <w:r w:rsidRPr="000C0B7C">
        <w:rPr>
          <w:rFonts w:hAnsi="Times New Roman"/>
          <w:sz w:val="26"/>
          <w:szCs w:val="28"/>
        </w:rPr>
        <w:t xml:space="preserve"> </w:t>
      </w:r>
      <w:r w:rsidRPr="000C0B7C">
        <w:rPr>
          <w:rFonts w:ascii="Times New Roman" w:cs="Times New Roman"/>
          <w:sz w:val="24"/>
          <w:szCs w:val="28"/>
        </w:rPr>
        <w:t>(</w:t>
      </w:r>
      <w:r w:rsidRPr="000C0B7C">
        <w:rPr>
          <w:rFonts w:hAnsi="Times New Roman" w:cs="Times New Roman"/>
          <w:sz w:val="26"/>
          <w:szCs w:val="28"/>
        </w:rPr>
        <w:t>включая</w:t>
      </w:r>
      <w:r w:rsidRPr="000C0B7C">
        <w:rPr>
          <w:rFonts w:hAnsi="Times New Roman"/>
          <w:sz w:val="26"/>
          <w:szCs w:val="28"/>
        </w:rPr>
        <w:t xml:space="preserve"> </w:t>
      </w:r>
      <w:r w:rsidRPr="000C0B7C">
        <w:rPr>
          <w:rFonts w:hAnsi="Times New Roman" w:cs="Times New Roman"/>
          <w:sz w:val="26"/>
          <w:szCs w:val="28"/>
        </w:rPr>
        <w:t>музыку</w:t>
      </w:r>
      <w:r w:rsidRPr="000C0B7C">
        <w:rPr>
          <w:rFonts w:ascii="Times New Roman" w:cs="Times New Roman"/>
          <w:sz w:val="24"/>
          <w:szCs w:val="28"/>
        </w:rPr>
        <w:t xml:space="preserve">) </w:t>
      </w:r>
      <w:r w:rsidRPr="000C0B7C">
        <w:rPr>
          <w:rFonts w:hAnsi="Times New Roman" w:cs="Times New Roman"/>
          <w:sz w:val="26"/>
          <w:szCs w:val="28"/>
        </w:rPr>
        <w:t>как</w:t>
      </w:r>
      <w:r w:rsidRPr="000C0B7C">
        <w:rPr>
          <w:rFonts w:hAnsi="Times New Roman"/>
          <w:sz w:val="26"/>
          <w:szCs w:val="28"/>
        </w:rPr>
        <w:t xml:space="preserve"> </w:t>
      </w:r>
      <w:r w:rsidRPr="000C0B7C">
        <w:rPr>
          <w:rFonts w:hAnsi="Times New Roman" w:cs="Times New Roman"/>
          <w:sz w:val="26"/>
          <w:szCs w:val="28"/>
        </w:rPr>
        <w:t>необходимого</w:t>
      </w:r>
      <w:r w:rsidRPr="000C0B7C">
        <w:rPr>
          <w:rFonts w:hAnsi="Times New Roman"/>
          <w:sz w:val="26"/>
          <w:szCs w:val="28"/>
        </w:rPr>
        <w:t xml:space="preserve"> </w:t>
      </w:r>
      <w:r w:rsidRPr="000C0B7C">
        <w:rPr>
          <w:rFonts w:hAnsi="Times New Roman" w:cs="Times New Roman"/>
          <w:sz w:val="26"/>
          <w:szCs w:val="28"/>
        </w:rPr>
        <w:t>условия</w:t>
      </w:r>
      <w:r w:rsidRPr="000C0B7C">
        <w:rPr>
          <w:rFonts w:hAnsi="Times New Roman"/>
          <w:sz w:val="26"/>
          <w:szCs w:val="28"/>
        </w:rPr>
        <w:t xml:space="preserve"> </w:t>
      </w:r>
      <w:r w:rsidRPr="000C0B7C">
        <w:rPr>
          <w:rFonts w:hAnsi="Times New Roman" w:cs="Times New Roman"/>
          <w:sz w:val="26"/>
          <w:szCs w:val="28"/>
        </w:rPr>
        <w:t>наиболее</w:t>
      </w:r>
      <w:r w:rsidRPr="000C0B7C">
        <w:rPr>
          <w:rFonts w:hAnsi="Times New Roman"/>
          <w:sz w:val="26"/>
          <w:szCs w:val="28"/>
        </w:rPr>
        <w:t xml:space="preserve"> </w:t>
      </w:r>
      <w:r w:rsidRPr="000C0B7C">
        <w:rPr>
          <w:rFonts w:hAnsi="Times New Roman" w:cs="Times New Roman"/>
          <w:sz w:val="26"/>
          <w:szCs w:val="28"/>
        </w:rPr>
        <w:t>полноценного</w:t>
      </w:r>
      <w:r w:rsidRPr="000C0B7C">
        <w:rPr>
          <w:rFonts w:hAnsi="Times New Roman"/>
          <w:sz w:val="26"/>
          <w:szCs w:val="28"/>
        </w:rPr>
        <w:t xml:space="preserve"> </w:t>
      </w:r>
      <w:r w:rsidRPr="000C0B7C">
        <w:rPr>
          <w:rFonts w:hAnsi="Times New Roman" w:cs="Times New Roman"/>
          <w:sz w:val="26"/>
          <w:szCs w:val="28"/>
        </w:rPr>
        <w:t>речевого</w:t>
      </w:r>
      <w:r w:rsidRPr="000C0B7C">
        <w:rPr>
          <w:rFonts w:hAnsi="Times New Roman"/>
          <w:sz w:val="26"/>
          <w:szCs w:val="28"/>
        </w:rPr>
        <w:t xml:space="preserve"> </w:t>
      </w:r>
      <w:r w:rsidRPr="000C0B7C">
        <w:rPr>
          <w:rFonts w:hAnsi="Times New Roman" w:cs="Times New Roman"/>
          <w:sz w:val="26"/>
          <w:szCs w:val="28"/>
        </w:rPr>
        <w:t>развития</w:t>
      </w:r>
      <w:r w:rsidRPr="000C0B7C">
        <w:rPr>
          <w:rFonts w:ascii="Times New Roman" w:cs="Times New Roman"/>
          <w:sz w:val="24"/>
          <w:szCs w:val="28"/>
        </w:rPr>
        <w:t xml:space="preserve">, </w:t>
      </w:r>
      <w:r w:rsidRPr="000C0B7C">
        <w:rPr>
          <w:rFonts w:hAnsi="Times New Roman" w:cs="Times New Roman"/>
          <w:sz w:val="26"/>
          <w:szCs w:val="28"/>
        </w:rPr>
        <w:t>достижения</w:t>
      </w:r>
      <w:r w:rsidRPr="000C0B7C">
        <w:rPr>
          <w:rFonts w:hAnsi="Times New Roman"/>
          <w:sz w:val="26"/>
          <w:szCs w:val="28"/>
        </w:rPr>
        <w:t xml:space="preserve"> </w:t>
      </w:r>
      <w:r w:rsidRPr="000C0B7C">
        <w:rPr>
          <w:rFonts w:hAnsi="Times New Roman" w:cs="Times New Roman"/>
          <w:sz w:val="26"/>
          <w:szCs w:val="28"/>
        </w:rPr>
        <w:t>планируемых</w:t>
      </w:r>
      <w:r w:rsidRPr="000C0B7C">
        <w:rPr>
          <w:rFonts w:hAnsi="Times New Roman"/>
          <w:sz w:val="26"/>
          <w:szCs w:val="28"/>
        </w:rPr>
        <w:t xml:space="preserve"> </w:t>
      </w:r>
      <w:r w:rsidRPr="000C0B7C">
        <w:rPr>
          <w:rFonts w:hAnsi="Times New Roman" w:cs="Times New Roman"/>
          <w:sz w:val="26"/>
          <w:szCs w:val="28"/>
        </w:rPr>
        <w:t>результатов</w:t>
      </w:r>
      <w:r w:rsidRPr="000C0B7C">
        <w:rPr>
          <w:rFonts w:hAnsi="Times New Roman"/>
          <w:sz w:val="26"/>
          <w:szCs w:val="28"/>
        </w:rPr>
        <w:t xml:space="preserve"> </w:t>
      </w:r>
      <w:r w:rsidRPr="000C0B7C">
        <w:rPr>
          <w:rFonts w:hAnsi="Times New Roman" w:cs="Times New Roman"/>
          <w:sz w:val="26"/>
          <w:szCs w:val="28"/>
        </w:rPr>
        <w:t>начального</w:t>
      </w:r>
      <w:r w:rsidRPr="000C0B7C">
        <w:rPr>
          <w:rFonts w:hAnsi="Times New Roman"/>
          <w:sz w:val="26"/>
          <w:szCs w:val="28"/>
        </w:rPr>
        <w:t xml:space="preserve"> </w:t>
      </w:r>
      <w:r w:rsidRPr="000C0B7C">
        <w:rPr>
          <w:rFonts w:hAnsi="Times New Roman" w:cs="Times New Roman"/>
          <w:sz w:val="26"/>
          <w:szCs w:val="28"/>
        </w:rPr>
        <w:t>общего</w:t>
      </w:r>
      <w:r w:rsidRPr="000C0B7C">
        <w:rPr>
          <w:rFonts w:hAnsi="Times New Roman"/>
          <w:sz w:val="26"/>
          <w:szCs w:val="28"/>
        </w:rPr>
        <w:t xml:space="preserve"> </w:t>
      </w:r>
      <w:r w:rsidRPr="000C0B7C">
        <w:rPr>
          <w:rFonts w:hAnsi="Times New Roman" w:cs="Times New Roman"/>
          <w:sz w:val="26"/>
          <w:szCs w:val="28"/>
        </w:rPr>
        <w:t>образования</w:t>
      </w:r>
      <w:r w:rsidRPr="000C0B7C">
        <w:rPr>
          <w:rFonts w:ascii="Times New Roman" w:cs="Times New Roman"/>
          <w:sz w:val="24"/>
          <w:szCs w:val="28"/>
        </w:rPr>
        <w:t xml:space="preserve">, </w:t>
      </w:r>
      <w:r w:rsidRPr="000C0B7C">
        <w:rPr>
          <w:rFonts w:hAnsi="Times New Roman" w:cs="Times New Roman"/>
          <w:sz w:val="26"/>
          <w:szCs w:val="28"/>
        </w:rPr>
        <w:t>социальной</w:t>
      </w:r>
      <w:r w:rsidRPr="000C0B7C">
        <w:rPr>
          <w:rFonts w:hAnsi="Times New Roman"/>
          <w:sz w:val="26"/>
          <w:szCs w:val="28"/>
        </w:rPr>
        <w:t xml:space="preserve"> </w:t>
      </w:r>
      <w:r w:rsidRPr="000C0B7C">
        <w:rPr>
          <w:rFonts w:hAnsi="Times New Roman" w:cs="Times New Roman"/>
          <w:sz w:val="26"/>
          <w:szCs w:val="28"/>
        </w:rPr>
        <w:t>адаптации</w:t>
      </w:r>
      <w:r w:rsidRPr="000C0B7C">
        <w:rPr>
          <w:rFonts w:hAnsi="Times New Roman"/>
          <w:sz w:val="26"/>
          <w:szCs w:val="28"/>
        </w:rPr>
        <w:t xml:space="preserve"> </w:t>
      </w:r>
      <w:r w:rsidRPr="000C0B7C">
        <w:rPr>
          <w:rFonts w:hAnsi="Times New Roman" w:cs="Times New Roman"/>
          <w:sz w:val="26"/>
          <w:szCs w:val="28"/>
        </w:rPr>
        <w:t>и</w:t>
      </w:r>
      <w:r w:rsidRPr="000C0B7C">
        <w:rPr>
          <w:rFonts w:hAnsi="Times New Roman"/>
          <w:sz w:val="26"/>
          <w:szCs w:val="28"/>
        </w:rPr>
        <w:t xml:space="preserve"> </w:t>
      </w:r>
      <w:r w:rsidRPr="000C0B7C">
        <w:rPr>
          <w:rFonts w:hAnsi="Times New Roman" w:cs="Times New Roman"/>
          <w:sz w:val="26"/>
          <w:szCs w:val="28"/>
        </w:rPr>
        <w:t>интеграции</w:t>
      </w:r>
      <w:r w:rsidRPr="000C0B7C">
        <w:rPr>
          <w:rFonts w:hAnsi="Times New Roman"/>
          <w:sz w:val="26"/>
          <w:szCs w:val="28"/>
        </w:rPr>
        <w:t xml:space="preserve"> </w:t>
      </w:r>
      <w:r w:rsidRPr="000C0B7C">
        <w:rPr>
          <w:rFonts w:hAnsi="Times New Roman" w:cs="Times New Roman"/>
          <w:sz w:val="26"/>
          <w:szCs w:val="28"/>
        </w:rPr>
        <w:t>в</w:t>
      </w:r>
      <w:r w:rsidRPr="000C0B7C">
        <w:rPr>
          <w:rFonts w:hAnsi="Times New Roman"/>
          <w:sz w:val="26"/>
          <w:szCs w:val="28"/>
        </w:rPr>
        <w:t xml:space="preserve"> </w:t>
      </w:r>
      <w:r w:rsidRPr="000C0B7C">
        <w:rPr>
          <w:rFonts w:hAnsi="Times New Roman" w:cs="Times New Roman"/>
          <w:sz w:val="26"/>
          <w:szCs w:val="28"/>
        </w:rPr>
        <w:t>обществе</w:t>
      </w:r>
      <w:r w:rsidRPr="000C0B7C">
        <w:rPr>
          <w:rFonts w:ascii="Times New Roman" w:cs="Times New Roman"/>
          <w:sz w:val="24"/>
          <w:szCs w:val="28"/>
        </w:rPr>
        <w:t xml:space="preserve">; </w:t>
      </w:r>
    </w:p>
    <w:p w:rsidR="00AA75A4" w:rsidRPr="000C0B7C" w:rsidRDefault="00AA75A4" w:rsidP="000C0B7C">
      <w:pPr>
        <w:pStyle w:val="18TexstSPISOK1"/>
        <w:numPr>
          <w:ilvl w:val="0"/>
          <w:numId w:val="73"/>
        </w:numPr>
        <w:tabs>
          <w:tab w:val="clear" w:pos="360"/>
          <w:tab w:val="clear" w:pos="640"/>
          <w:tab w:val="num" w:pos="257"/>
        </w:tabs>
        <w:autoSpaceDE/>
        <w:autoSpaceDN/>
        <w:adjustRightInd/>
        <w:spacing w:line="276" w:lineRule="auto"/>
        <w:ind w:left="257" w:hanging="257"/>
        <w:textAlignment w:val="auto"/>
        <w:rPr>
          <w:rFonts w:ascii="Times New Roman" w:hAnsi="Times New Roman" w:cs="Times New Roman"/>
          <w:sz w:val="18"/>
        </w:rPr>
      </w:pPr>
      <w:r w:rsidRPr="000C0B7C">
        <w:rPr>
          <w:rFonts w:hAnsi="Times New Roman" w:cs="Times New Roman"/>
          <w:sz w:val="26"/>
          <w:szCs w:val="28"/>
        </w:rPr>
        <w:t>предоставление</w:t>
      </w:r>
      <w:r w:rsidRPr="000C0B7C">
        <w:rPr>
          <w:rFonts w:hAnsi="Times New Roman"/>
          <w:sz w:val="26"/>
          <w:szCs w:val="28"/>
        </w:rPr>
        <w:t xml:space="preserve"> </w:t>
      </w:r>
      <w:r w:rsidRPr="000C0B7C">
        <w:rPr>
          <w:rFonts w:hAnsi="Times New Roman" w:cs="Times New Roman"/>
          <w:sz w:val="26"/>
          <w:szCs w:val="28"/>
        </w:rPr>
        <w:t>обучающимся</w:t>
      </w:r>
      <w:r w:rsidRPr="000C0B7C">
        <w:rPr>
          <w:rFonts w:hAnsi="Times New Roman"/>
          <w:sz w:val="26"/>
          <w:szCs w:val="28"/>
        </w:rPr>
        <w:t xml:space="preserve"> </w:t>
      </w:r>
      <w:r w:rsidRPr="000C0B7C">
        <w:rPr>
          <w:rFonts w:hAnsi="Times New Roman" w:cs="Times New Roman"/>
          <w:sz w:val="26"/>
          <w:szCs w:val="28"/>
        </w:rPr>
        <w:t>возможности</w:t>
      </w:r>
      <w:r w:rsidRPr="000C0B7C">
        <w:rPr>
          <w:rFonts w:hAnsi="Times New Roman"/>
          <w:sz w:val="26"/>
          <w:szCs w:val="28"/>
        </w:rPr>
        <w:t xml:space="preserve"> </w:t>
      </w:r>
      <w:r w:rsidRPr="000C0B7C">
        <w:rPr>
          <w:rFonts w:hAnsi="Times New Roman" w:cs="Times New Roman"/>
          <w:sz w:val="26"/>
          <w:szCs w:val="28"/>
        </w:rPr>
        <w:t>для</w:t>
      </w:r>
      <w:r w:rsidRPr="000C0B7C">
        <w:rPr>
          <w:rFonts w:hAnsi="Times New Roman"/>
          <w:sz w:val="26"/>
          <w:szCs w:val="28"/>
        </w:rPr>
        <w:t xml:space="preserve"> </w:t>
      </w:r>
      <w:r w:rsidRPr="000C0B7C">
        <w:rPr>
          <w:rFonts w:hAnsi="Times New Roman" w:cs="Times New Roman"/>
          <w:sz w:val="26"/>
          <w:szCs w:val="28"/>
        </w:rPr>
        <w:t>эффективной</w:t>
      </w:r>
      <w:r w:rsidRPr="000C0B7C">
        <w:rPr>
          <w:rFonts w:hAnsi="Times New Roman"/>
          <w:sz w:val="26"/>
          <w:szCs w:val="28"/>
        </w:rPr>
        <w:t xml:space="preserve"> </w:t>
      </w:r>
      <w:r w:rsidRPr="000C0B7C">
        <w:rPr>
          <w:rFonts w:hAnsi="Times New Roman" w:cs="Times New Roman"/>
          <w:sz w:val="26"/>
          <w:szCs w:val="28"/>
        </w:rPr>
        <w:t>самостоятельной</w:t>
      </w:r>
      <w:r w:rsidRPr="000C0B7C">
        <w:rPr>
          <w:rFonts w:hAnsi="Times New Roman"/>
          <w:sz w:val="26"/>
          <w:szCs w:val="28"/>
        </w:rPr>
        <w:t xml:space="preserve"> </w:t>
      </w:r>
      <w:r w:rsidRPr="000C0B7C">
        <w:rPr>
          <w:rFonts w:hAnsi="Times New Roman" w:cs="Times New Roman"/>
          <w:sz w:val="26"/>
          <w:szCs w:val="28"/>
        </w:rPr>
        <w:t>работы</w:t>
      </w:r>
      <w:r w:rsidRPr="000C0B7C">
        <w:rPr>
          <w:rFonts w:ascii="Times New Roman" w:cs="Times New Roman"/>
          <w:sz w:val="24"/>
          <w:szCs w:val="28"/>
        </w:rPr>
        <w:t>;</w:t>
      </w:r>
    </w:p>
    <w:p w:rsidR="00AA75A4" w:rsidRPr="000C0B7C" w:rsidRDefault="00AA75A4" w:rsidP="000C0B7C">
      <w:pPr>
        <w:pStyle w:val="18TexstSPISOK1"/>
        <w:numPr>
          <w:ilvl w:val="0"/>
          <w:numId w:val="74"/>
        </w:numPr>
        <w:tabs>
          <w:tab w:val="clear" w:pos="360"/>
          <w:tab w:val="clear" w:pos="640"/>
          <w:tab w:val="num" w:pos="257"/>
        </w:tabs>
        <w:autoSpaceDE/>
        <w:autoSpaceDN/>
        <w:adjustRightInd/>
        <w:spacing w:line="276" w:lineRule="auto"/>
        <w:ind w:left="257" w:hanging="257"/>
        <w:textAlignment w:val="auto"/>
        <w:rPr>
          <w:rFonts w:ascii="Times New Roman" w:hAnsi="Times New Roman" w:cs="Times New Roman"/>
          <w:sz w:val="18"/>
        </w:rPr>
      </w:pPr>
      <w:r w:rsidRPr="000C0B7C">
        <w:rPr>
          <w:rFonts w:hAnsi="Times New Roman" w:cs="Times New Roman"/>
          <w:sz w:val="26"/>
          <w:szCs w:val="28"/>
        </w:rPr>
        <w:t>включение</w:t>
      </w:r>
      <w:r w:rsidRPr="000C0B7C">
        <w:rPr>
          <w:rFonts w:hAnsi="Times New Roman"/>
          <w:sz w:val="26"/>
          <w:szCs w:val="28"/>
        </w:rPr>
        <w:t xml:space="preserve"> </w:t>
      </w:r>
      <w:r w:rsidRPr="000C0B7C">
        <w:rPr>
          <w:rFonts w:hAnsi="Times New Roman" w:cs="Times New Roman"/>
          <w:sz w:val="26"/>
          <w:szCs w:val="28"/>
        </w:rPr>
        <w:t>обучающихся</w:t>
      </w:r>
      <w:r w:rsidRPr="000C0B7C">
        <w:rPr>
          <w:rFonts w:hAnsi="Times New Roman"/>
          <w:sz w:val="26"/>
          <w:szCs w:val="28"/>
        </w:rPr>
        <w:t xml:space="preserve"> </w:t>
      </w:r>
      <w:r w:rsidRPr="000C0B7C">
        <w:rPr>
          <w:rFonts w:hAnsi="Times New Roman" w:cs="Times New Roman"/>
          <w:sz w:val="26"/>
          <w:szCs w:val="28"/>
        </w:rPr>
        <w:t>в</w:t>
      </w:r>
      <w:r w:rsidRPr="000C0B7C">
        <w:rPr>
          <w:rFonts w:hAnsi="Times New Roman"/>
          <w:sz w:val="26"/>
          <w:szCs w:val="28"/>
        </w:rPr>
        <w:t xml:space="preserve"> </w:t>
      </w:r>
      <w:r w:rsidRPr="000C0B7C">
        <w:rPr>
          <w:rFonts w:hAnsi="Times New Roman" w:cs="Times New Roman"/>
          <w:sz w:val="26"/>
          <w:szCs w:val="28"/>
        </w:rPr>
        <w:t>процессы</w:t>
      </w:r>
      <w:r w:rsidRPr="000C0B7C">
        <w:rPr>
          <w:rFonts w:hAnsi="Times New Roman"/>
          <w:sz w:val="26"/>
          <w:szCs w:val="28"/>
        </w:rPr>
        <w:t xml:space="preserve"> </w:t>
      </w:r>
      <w:r w:rsidRPr="000C0B7C">
        <w:rPr>
          <w:rFonts w:hAnsi="Times New Roman" w:cs="Times New Roman"/>
          <w:sz w:val="26"/>
          <w:szCs w:val="28"/>
        </w:rPr>
        <w:t>познания</w:t>
      </w:r>
      <w:r w:rsidRPr="000C0B7C">
        <w:rPr>
          <w:rFonts w:hAnsi="Times New Roman"/>
          <w:sz w:val="26"/>
          <w:szCs w:val="28"/>
        </w:rPr>
        <w:t xml:space="preserve"> </w:t>
      </w:r>
      <w:r w:rsidRPr="000C0B7C">
        <w:rPr>
          <w:rFonts w:hAnsi="Times New Roman" w:cs="Times New Roman"/>
          <w:sz w:val="26"/>
          <w:szCs w:val="28"/>
        </w:rPr>
        <w:t>и</w:t>
      </w:r>
      <w:r w:rsidRPr="000C0B7C">
        <w:rPr>
          <w:rFonts w:hAnsi="Times New Roman"/>
          <w:sz w:val="26"/>
          <w:szCs w:val="28"/>
        </w:rPr>
        <w:t xml:space="preserve"> </w:t>
      </w:r>
      <w:r w:rsidRPr="000C0B7C">
        <w:rPr>
          <w:rFonts w:hAnsi="Times New Roman" w:cs="Times New Roman"/>
          <w:sz w:val="26"/>
          <w:szCs w:val="28"/>
        </w:rPr>
        <w:t>преобразования</w:t>
      </w:r>
      <w:r w:rsidRPr="000C0B7C">
        <w:rPr>
          <w:rFonts w:hAnsi="Times New Roman"/>
          <w:sz w:val="26"/>
          <w:szCs w:val="28"/>
        </w:rPr>
        <w:t xml:space="preserve"> </w:t>
      </w:r>
      <w:r w:rsidRPr="000C0B7C">
        <w:rPr>
          <w:rFonts w:hAnsi="Times New Roman" w:cs="Times New Roman"/>
          <w:sz w:val="26"/>
          <w:szCs w:val="28"/>
        </w:rPr>
        <w:t>внешкольной</w:t>
      </w:r>
      <w:r w:rsidRPr="000C0B7C">
        <w:rPr>
          <w:rFonts w:hAnsi="Times New Roman"/>
          <w:sz w:val="26"/>
          <w:szCs w:val="28"/>
        </w:rPr>
        <w:t xml:space="preserve"> </w:t>
      </w:r>
      <w:r w:rsidRPr="000C0B7C">
        <w:rPr>
          <w:rFonts w:hAnsi="Times New Roman" w:cs="Times New Roman"/>
          <w:sz w:val="26"/>
          <w:szCs w:val="28"/>
        </w:rPr>
        <w:t>социальной</w:t>
      </w:r>
      <w:r w:rsidRPr="000C0B7C">
        <w:rPr>
          <w:rFonts w:hAnsi="Times New Roman"/>
          <w:sz w:val="26"/>
          <w:szCs w:val="28"/>
        </w:rPr>
        <w:t xml:space="preserve"> </w:t>
      </w:r>
      <w:r w:rsidRPr="000C0B7C">
        <w:rPr>
          <w:rFonts w:hAnsi="Times New Roman" w:cs="Times New Roman"/>
          <w:sz w:val="26"/>
          <w:szCs w:val="28"/>
        </w:rPr>
        <w:t>среды</w:t>
      </w:r>
      <w:r w:rsidRPr="000C0B7C">
        <w:rPr>
          <w:rFonts w:hAnsi="Times New Roman"/>
          <w:sz w:val="26"/>
          <w:szCs w:val="28"/>
        </w:rPr>
        <w:t xml:space="preserve"> </w:t>
      </w:r>
      <w:r w:rsidRPr="000C0B7C">
        <w:rPr>
          <w:rFonts w:ascii="Times New Roman" w:cs="Times New Roman"/>
          <w:sz w:val="24"/>
          <w:szCs w:val="28"/>
        </w:rPr>
        <w:t>(</w:t>
      </w:r>
      <w:r w:rsidRPr="000C0B7C">
        <w:rPr>
          <w:rFonts w:hAnsi="Times New Roman" w:cs="Times New Roman"/>
          <w:sz w:val="26"/>
          <w:szCs w:val="28"/>
        </w:rPr>
        <w:t>населённого</w:t>
      </w:r>
      <w:r w:rsidRPr="000C0B7C">
        <w:rPr>
          <w:rFonts w:hAnsi="Times New Roman"/>
          <w:sz w:val="26"/>
          <w:szCs w:val="28"/>
        </w:rPr>
        <w:t xml:space="preserve"> </w:t>
      </w:r>
      <w:r w:rsidRPr="000C0B7C">
        <w:rPr>
          <w:rFonts w:hAnsi="Times New Roman" w:cs="Times New Roman"/>
          <w:sz w:val="26"/>
          <w:szCs w:val="28"/>
        </w:rPr>
        <w:t>пункта</w:t>
      </w:r>
      <w:r w:rsidRPr="000C0B7C">
        <w:rPr>
          <w:rFonts w:ascii="Times New Roman" w:cs="Times New Roman"/>
          <w:sz w:val="24"/>
          <w:szCs w:val="28"/>
        </w:rPr>
        <w:t xml:space="preserve">, </w:t>
      </w:r>
      <w:r w:rsidRPr="000C0B7C">
        <w:rPr>
          <w:rFonts w:hAnsi="Times New Roman" w:cs="Times New Roman"/>
          <w:sz w:val="26"/>
          <w:szCs w:val="28"/>
        </w:rPr>
        <w:t>района</w:t>
      </w:r>
      <w:r w:rsidRPr="000C0B7C">
        <w:rPr>
          <w:rFonts w:ascii="Times New Roman" w:cs="Times New Roman"/>
          <w:sz w:val="24"/>
          <w:szCs w:val="28"/>
        </w:rPr>
        <w:t xml:space="preserve">, </w:t>
      </w:r>
      <w:r w:rsidRPr="000C0B7C">
        <w:rPr>
          <w:rFonts w:hAnsi="Times New Roman" w:cs="Times New Roman"/>
          <w:sz w:val="26"/>
          <w:szCs w:val="28"/>
        </w:rPr>
        <w:t>города</w:t>
      </w:r>
      <w:r w:rsidRPr="000C0B7C">
        <w:rPr>
          <w:rFonts w:ascii="Times New Roman" w:cs="Times New Roman"/>
          <w:sz w:val="24"/>
          <w:szCs w:val="28"/>
        </w:rPr>
        <w:t>).</w:t>
      </w:r>
    </w:p>
    <w:p w:rsidR="00AA75A4" w:rsidRPr="000C0B7C" w:rsidRDefault="00AA75A4" w:rsidP="000C0B7C">
      <w:pPr>
        <w:pStyle w:val="18TexstSPISOK1"/>
        <w:numPr>
          <w:ilvl w:val="0"/>
          <w:numId w:val="75"/>
        </w:numPr>
        <w:tabs>
          <w:tab w:val="clear" w:pos="360"/>
          <w:tab w:val="clear" w:pos="640"/>
          <w:tab w:val="num" w:pos="257"/>
        </w:tabs>
        <w:autoSpaceDE/>
        <w:autoSpaceDN/>
        <w:adjustRightInd/>
        <w:spacing w:line="276" w:lineRule="auto"/>
        <w:ind w:left="257" w:hanging="257"/>
        <w:textAlignment w:val="auto"/>
        <w:rPr>
          <w:rFonts w:ascii="Times New Roman" w:hAnsi="Times New Roman" w:cs="Times New Roman"/>
          <w:sz w:val="18"/>
        </w:rPr>
      </w:pPr>
      <w:r w:rsidRPr="000C0B7C">
        <w:rPr>
          <w:rFonts w:hAnsi="Times New Roman" w:cs="Times New Roman"/>
          <w:sz w:val="26"/>
          <w:szCs w:val="28"/>
        </w:rPr>
        <w:t>выявление</w:t>
      </w:r>
      <w:r w:rsidRPr="000C0B7C">
        <w:rPr>
          <w:rFonts w:hAnsi="Times New Roman"/>
          <w:sz w:val="26"/>
          <w:szCs w:val="28"/>
        </w:rPr>
        <w:t xml:space="preserve"> </w:t>
      </w:r>
      <w:r w:rsidRPr="000C0B7C">
        <w:rPr>
          <w:rFonts w:hAnsi="Times New Roman" w:cs="Times New Roman"/>
          <w:sz w:val="26"/>
          <w:szCs w:val="28"/>
        </w:rPr>
        <w:t>и</w:t>
      </w:r>
      <w:r w:rsidRPr="000C0B7C">
        <w:rPr>
          <w:rFonts w:hAnsi="Times New Roman"/>
          <w:sz w:val="26"/>
          <w:szCs w:val="28"/>
        </w:rPr>
        <w:t xml:space="preserve"> </w:t>
      </w:r>
      <w:r w:rsidRPr="000C0B7C">
        <w:rPr>
          <w:rFonts w:hAnsi="Times New Roman" w:cs="Times New Roman"/>
          <w:sz w:val="26"/>
          <w:szCs w:val="28"/>
        </w:rPr>
        <w:t>развитие</w:t>
      </w:r>
      <w:r w:rsidRPr="000C0B7C">
        <w:rPr>
          <w:rFonts w:hAnsi="Times New Roman"/>
          <w:sz w:val="26"/>
          <w:szCs w:val="28"/>
        </w:rPr>
        <w:t xml:space="preserve"> </w:t>
      </w:r>
      <w:r w:rsidRPr="000C0B7C">
        <w:rPr>
          <w:rFonts w:hAnsi="Times New Roman" w:cs="Times New Roman"/>
          <w:sz w:val="26"/>
          <w:szCs w:val="28"/>
        </w:rPr>
        <w:t>возможностей</w:t>
      </w:r>
      <w:r w:rsidRPr="000C0B7C">
        <w:rPr>
          <w:rFonts w:hAnsi="Times New Roman"/>
          <w:sz w:val="26"/>
          <w:szCs w:val="28"/>
        </w:rPr>
        <w:t xml:space="preserve"> </w:t>
      </w:r>
      <w:r w:rsidRPr="000C0B7C">
        <w:rPr>
          <w:rFonts w:hAnsi="Times New Roman" w:cs="Times New Roman"/>
          <w:sz w:val="26"/>
          <w:szCs w:val="28"/>
        </w:rPr>
        <w:t>и</w:t>
      </w:r>
      <w:r w:rsidRPr="000C0B7C">
        <w:rPr>
          <w:rFonts w:hAnsi="Times New Roman"/>
          <w:sz w:val="26"/>
          <w:szCs w:val="28"/>
        </w:rPr>
        <w:t xml:space="preserve"> </w:t>
      </w:r>
      <w:r w:rsidRPr="000C0B7C">
        <w:rPr>
          <w:rFonts w:hAnsi="Times New Roman" w:cs="Times New Roman"/>
          <w:sz w:val="26"/>
          <w:szCs w:val="28"/>
        </w:rPr>
        <w:t>способностей</w:t>
      </w:r>
      <w:r w:rsidRPr="000C0B7C">
        <w:rPr>
          <w:rFonts w:hAnsi="Times New Roman"/>
          <w:sz w:val="26"/>
          <w:szCs w:val="28"/>
        </w:rPr>
        <w:t xml:space="preserve"> </w:t>
      </w:r>
      <w:r w:rsidRPr="000C0B7C">
        <w:rPr>
          <w:rFonts w:hAnsi="Times New Roman" w:cs="Times New Roman"/>
          <w:sz w:val="26"/>
          <w:szCs w:val="28"/>
        </w:rPr>
        <w:t>обучающихся</w:t>
      </w:r>
      <w:r w:rsidRPr="000C0B7C">
        <w:rPr>
          <w:rFonts w:hAnsi="Times New Roman"/>
          <w:sz w:val="26"/>
          <w:szCs w:val="28"/>
        </w:rPr>
        <w:t xml:space="preserve"> </w:t>
      </w:r>
      <w:r w:rsidRPr="000C0B7C">
        <w:rPr>
          <w:rFonts w:hAnsi="Times New Roman" w:cs="Times New Roman"/>
          <w:sz w:val="26"/>
          <w:szCs w:val="28"/>
        </w:rPr>
        <w:t>в</w:t>
      </w:r>
      <w:r w:rsidRPr="000C0B7C">
        <w:rPr>
          <w:rFonts w:hAnsi="Times New Roman"/>
          <w:sz w:val="26"/>
          <w:szCs w:val="28"/>
        </w:rPr>
        <w:t xml:space="preserve"> </w:t>
      </w:r>
      <w:r w:rsidRPr="000C0B7C">
        <w:rPr>
          <w:rFonts w:hAnsi="Times New Roman" w:cs="Times New Roman"/>
          <w:sz w:val="26"/>
          <w:szCs w:val="28"/>
        </w:rPr>
        <w:t>условиях</w:t>
      </w:r>
      <w:r w:rsidRPr="000C0B7C">
        <w:rPr>
          <w:rFonts w:hAnsi="Times New Roman"/>
          <w:sz w:val="26"/>
          <w:szCs w:val="28"/>
        </w:rPr>
        <w:t xml:space="preserve"> </w:t>
      </w:r>
      <w:r w:rsidRPr="000C0B7C">
        <w:rPr>
          <w:rFonts w:hAnsi="Times New Roman" w:cs="Times New Roman"/>
          <w:sz w:val="26"/>
          <w:szCs w:val="28"/>
        </w:rPr>
        <w:t>организации</w:t>
      </w:r>
      <w:r w:rsidRPr="000C0B7C">
        <w:rPr>
          <w:rFonts w:hAnsi="Times New Roman"/>
          <w:sz w:val="26"/>
          <w:szCs w:val="28"/>
        </w:rPr>
        <w:t xml:space="preserve"> </w:t>
      </w:r>
      <w:r w:rsidRPr="000C0B7C">
        <w:rPr>
          <w:rFonts w:hAnsi="Times New Roman" w:cs="Times New Roman"/>
          <w:sz w:val="26"/>
          <w:szCs w:val="28"/>
        </w:rPr>
        <w:t>их</w:t>
      </w:r>
      <w:r w:rsidRPr="000C0B7C">
        <w:rPr>
          <w:rFonts w:hAnsi="Times New Roman"/>
          <w:sz w:val="26"/>
          <w:szCs w:val="28"/>
        </w:rPr>
        <w:t xml:space="preserve"> </w:t>
      </w:r>
      <w:r w:rsidRPr="000C0B7C">
        <w:rPr>
          <w:rFonts w:hAnsi="Times New Roman" w:cs="Times New Roman"/>
          <w:sz w:val="26"/>
          <w:szCs w:val="28"/>
        </w:rPr>
        <w:t>общественно</w:t>
      </w:r>
      <w:r w:rsidRPr="000C0B7C">
        <w:rPr>
          <w:rFonts w:hAnsi="Times New Roman"/>
          <w:sz w:val="26"/>
          <w:szCs w:val="28"/>
        </w:rPr>
        <w:t xml:space="preserve"> </w:t>
      </w:r>
      <w:r w:rsidRPr="000C0B7C">
        <w:rPr>
          <w:rFonts w:hAnsi="Times New Roman" w:cs="Times New Roman"/>
          <w:sz w:val="26"/>
          <w:szCs w:val="28"/>
        </w:rPr>
        <w:t>полезной</w:t>
      </w:r>
      <w:r w:rsidRPr="000C0B7C">
        <w:rPr>
          <w:rFonts w:hAnsi="Times New Roman"/>
          <w:sz w:val="26"/>
          <w:szCs w:val="28"/>
        </w:rPr>
        <w:t xml:space="preserve"> </w:t>
      </w:r>
      <w:r w:rsidRPr="000C0B7C">
        <w:rPr>
          <w:rFonts w:hAnsi="Times New Roman" w:cs="Times New Roman"/>
          <w:sz w:val="26"/>
          <w:szCs w:val="28"/>
        </w:rPr>
        <w:t>деятельности</w:t>
      </w:r>
      <w:r w:rsidRPr="000C0B7C">
        <w:rPr>
          <w:rFonts w:ascii="Times New Roman" w:cs="Times New Roman"/>
          <w:sz w:val="24"/>
          <w:szCs w:val="28"/>
        </w:rPr>
        <w:t xml:space="preserve">, </w:t>
      </w:r>
      <w:r w:rsidRPr="000C0B7C">
        <w:rPr>
          <w:rFonts w:hAnsi="Times New Roman" w:cs="Times New Roman"/>
          <w:sz w:val="26"/>
          <w:szCs w:val="28"/>
        </w:rPr>
        <w:t>научно</w:t>
      </w:r>
      <w:r w:rsidRPr="000C0B7C">
        <w:rPr>
          <w:rFonts w:hAnsi="Times New Roman"/>
          <w:sz w:val="26"/>
          <w:szCs w:val="28"/>
        </w:rPr>
        <w:t xml:space="preserve">  </w:t>
      </w:r>
      <w:r w:rsidRPr="000C0B7C">
        <w:rPr>
          <w:rFonts w:hAnsi="Times New Roman" w:cs="Times New Roman"/>
          <w:sz w:val="26"/>
          <w:szCs w:val="28"/>
        </w:rPr>
        <w:t>технического</w:t>
      </w:r>
      <w:r w:rsidRPr="000C0B7C">
        <w:rPr>
          <w:rFonts w:hAnsi="Times New Roman"/>
          <w:sz w:val="26"/>
          <w:szCs w:val="28"/>
        </w:rPr>
        <w:t xml:space="preserve"> </w:t>
      </w:r>
      <w:r w:rsidRPr="000C0B7C">
        <w:rPr>
          <w:rFonts w:hAnsi="Times New Roman" w:cs="Times New Roman"/>
          <w:sz w:val="26"/>
          <w:szCs w:val="28"/>
        </w:rPr>
        <w:t>и</w:t>
      </w:r>
      <w:r w:rsidRPr="000C0B7C">
        <w:rPr>
          <w:rFonts w:hAnsi="Times New Roman"/>
          <w:sz w:val="26"/>
          <w:szCs w:val="28"/>
        </w:rPr>
        <w:t xml:space="preserve"> </w:t>
      </w:r>
      <w:r w:rsidRPr="000C0B7C">
        <w:rPr>
          <w:rFonts w:hAnsi="Times New Roman" w:cs="Times New Roman"/>
          <w:sz w:val="26"/>
          <w:szCs w:val="28"/>
        </w:rPr>
        <w:t>художественного</w:t>
      </w:r>
      <w:r w:rsidRPr="000C0B7C">
        <w:rPr>
          <w:rFonts w:hAnsi="Times New Roman"/>
          <w:sz w:val="26"/>
          <w:szCs w:val="28"/>
        </w:rPr>
        <w:t xml:space="preserve"> </w:t>
      </w:r>
      <w:r w:rsidRPr="000C0B7C">
        <w:rPr>
          <w:rFonts w:hAnsi="Times New Roman" w:cs="Times New Roman"/>
          <w:sz w:val="26"/>
          <w:szCs w:val="28"/>
        </w:rPr>
        <w:t>творчества</w:t>
      </w:r>
      <w:r w:rsidRPr="000C0B7C">
        <w:rPr>
          <w:rFonts w:ascii="Times New Roman" w:cs="Times New Roman"/>
          <w:sz w:val="24"/>
          <w:szCs w:val="28"/>
        </w:rPr>
        <w:t xml:space="preserve">, </w:t>
      </w:r>
      <w:r w:rsidRPr="000C0B7C">
        <w:rPr>
          <w:rFonts w:hAnsi="Times New Roman" w:cs="Times New Roman"/>
          <w:sz w:val="26"/>
          <w:szCs w:val="28"/>
        </w:rPr>
        <w:t>развития</w:t>
      </w:r>
      <w:r w:rsidRPr="000C0B7C">
        <w:rPr>
          <w:rFonts w:hAnsi="Times New Roman"/>
          <w:sz w:val="26"/>
          <w:szCs w:val="28"/>
        </w:rPr>
        <w:t xml:space="preserve"> </w:t>
      </w:r>
      <w:r w:rsidRPr="000C0B7C">
        <w:rPr>
          <w:rFonts w:hAnsi="Times New Roman" w:cs="Times New Roman"/>
          <w:sz w:val="26"/>
          <w:szCs w:val="28"/>
        </w:rPr>
        <w:t>проектно</w:t>
      </w:r>
      <w:r w:rsidRPr="000C0B7C">
        <w:rPr>
          <w:rFonts w:hAnsi="Times New Roman"/>
          <w:sz w:val="26"/>
          <w:szCs w:val="28"/>
        </w:rPr>
        <w:t xml:space="preserve">  </w:t>
      </w:r>
      <w:r w:rsidRPr="000C0B7C">
        <w:rPr>
          <w:rFonts w:hAnsi="Times New Roman" w:cs="Times New Roman"/>
          <w:sz w:val="26"/>
          <w:szCs w:val="28"/>
        </w:rPr>
        <w:t>исследовательской</w:t>
      </w:r>
      <w:r w:rsidRPr="000C0B7C">
        <w:rPr>
          <w:rFonts w:hAnsi="Times New Roman"/>
          <w:sz w:val="26"/>
          <w:szCs w:val="28"/>
        </w:rPr>
        <w:t xml:space="preserve"> </w:t>
      </w:r>
      <w:r w:rsidRPr="000C0B7C">
        <w:rPr>
          <w:rFonts w:hAnsi="Times New Roman" w:cs="Times New Roman"/>
          <w:sz w:val="26"/>
          <w:szCs w:val="28"/>
        </w:rPr>
        <w:t>деятельности</w:t>
      </w:r>
      <w:r w:rsidRPr="000C0B7C">
        <w:rPr>
          <w:rFonts w:ascii="Times New Roman" w:cs="Times New Roman"/>
          <w:sz w:val="24"/>
          <w:szCs w:val="28"/>
        </w:rPr>
        <w:t xml:space="preserve">, </w:t>
      </w:r>
      <w:r w:rsidRPr="000C0B7C">
        <w:rPr>
          <w:rFonts w:hAnsi="Times New Roman" w:cs="Times New Roman"/>
          <w:sz w:val="26"/>
          <w:szCs w:val="28"/>
        </w:rPr>
        <w:t>проведения</w:t>
      </w:r>
      <w:r w:rsidRPr="000C0B7C">
        <w:rPr>
          <w:rFonts w:hAnsi="Times New Roman"/>
          <w:sz w:val="26"/>
          <w:szCs w:val="28"/>
        </w:rPr>
        <w:t xml:space="preserve"> </w:t>
      </w:r>
      <w:r w:rsidRPr="000C0B7C">
        <w:rPr>
          <w:rFonts w:hAnsi="Times New Roman" w:cs="Times New Roman"/>
          <w:sz w:val="26"/>
          <w:szCs w:val="28"/>
        </w:rPr>
        <w:t>спортивно</w:t>
      </w:r>
      <w:r w:rsidRPr="000C0B7C">
        <w:rPr>
          <w:rFonts w:hAnsi="Times New Roman"/>
          <w:sz w:val="26"/>
          <w:szCs w:val="28"/>
        </w:rPr>
        <w:t xml:space="preserve"> </w:t>
      </w:r>
      <w:r w:rsidRPr="000C0B7C">
        <w:rPr>
          <w:rFonts w:hAnsi="Times New Roman" w:cs="Times New Roman"/>
          <w:sz w:val="26"/>
          <w:szCs w:val="28"/>
        </w:rPr>
        <w:t>–</w:t>
      </w:r>
      <w:r w:rsidRPr="000C0B7C">
        <w:rPr>
          <w:rFonts w:hAnsi="Times New Roman"/>
          <w:sz w:val="26"/>
          <w:szCs w:val="28"/>
        </w:rPr>
        <w:t xml:space="preserve"> </w:t>
      </w:r>
      <w:r w:rsidRPr="000C0B7C">
        <w:rPr>
          <w:rFonts w:hAnsi="Times New Roman" w:cs="Times New Roman"/>
          <w:sz w:val="26"/>
          <w:szCs w:val="28"/>
        </w:rPr>
        <w:t>оздоровительной</w:t>
      </w:r>
      <w:r w:rsidRPr="000C0B7C">
        <w:rPr>
          <w:rFonts w:hAnsi="Times New Roman"/>
          <w:sz w:val="26"/>
          <w:szCs w:val="28"/>
        </w:rPr>
        <w:t xml:space="preserve"> </w:t>
      </w:r>
      <w:r w:rsidRPr="000C0B7C">
        <w:rPr>
          <w:rFonts w:hAnsi="Times New Roman" w:cs="Times New Roman"/>
          <w:sz w:val="26"/>
          <w:szCs w:val="28"/>
        </w:rPr>
        <w:t>работы</w:t>
      </w:r>
      <w:r w:rsidRPr="000C0B7C">
        <w:rPr>
          <w:rFonts w:hAnsi="Times New Roman"/>
          <w:sz w:val="26"/>
          <w:szCs w:val="28"/>
        </w:rPr>
        <w:t xml:space="preserve"> </w:t>
      </w:r>
      <w:r w:rsidRPr="000C0B7C">
        <w:rPr>
          <w:rFonts w:hAnsi="Times New Roman" w:cs="Times New Roman"/>
          <w:sz w:val="26"/>
          <w:szCs w:val="28"/>
        </w:rPr>
        <w:t>с</w:t>
      </w:r>
      <w:r w:rsidRPr="000C0B7C">
        <w:rPr>
          <w:rFonts w:hAnsi="Times New Roman"/>
          <w:sz w:val="26"/>
          <w:szCs w:val="28"/>
        </w:rPr>
        <w:t xml:space="preserve"> </w:t>
      </w:r>
      <w:r w:rsidRPr="000C0B7C">
        <w:rPr>
          <w:rFonts w:hAnsi="Times New Roman" w:cs="Times New Roman"/>
          <w:sz w:val="26"/>
          <w:szCs w:val="28"/>
        </w:rPr>
        <w:t>использованием</w:t>
      </w:r>
      <w:r w:rsidRPr="000C0B7C">
        <w:rPr>
          <w:rFonts w:hAnsi="Times New Roman"/>
          <w:sz w:val="26"/>
          <w:szCs w:val="28"/>
        </w:rPr>
        <w:t xml:space="preserve"> </w:t>
      </w:r>
      <w:r w:rsidRPr="000C0B7C">
        <w:rPr>
          <w:rFonts w:hAnsi="Times New Roman" w:cs="Times New Roman"/>
          <w:sz w:val="26"/>
          <w:szCs w:val="28"/>
        </w:rPr>
        <w:t>системы</w:t>
      </w:r>
      <w:r w:rsidRPr="000C0B7C">
        <w:rPr>
          <w:rFonts w:hAnsi="Times New Roman"/>
          <w:sz w:val="26"/>
          <w:szCs w:val="28"/>
        </w:rPr>
        <w:t xml:space="preserve"> </w:t>
      </w:r>
      <w:r w:rsidRPr="000C0B7C">
        <w:rPr>
          <w:rFonts w:hAnsi="Times New Roman" w:cs="Times New Roman"/>
          <w:sz w:val="26"/>
          <w:szCs w:val="28"/>
        </w:rPr>
        <w:t>клубов</w:t>
      </w:r>
      <w:r w:rsidRPr="000C0B7C">
        <w:rPr>
          <w:rFonts w:ascii="Times New Roman" w:cs="Times New Roman"/>
          <w:sz w:val="24"/>
          <w:szCs w:val="28"/>
        </w:rPr>
        <w:t xml:space="preserve">, </w:t>
      </w:r>
      <w:r w:rsidRPr="000C0B7C">
        <w:rPr>
          <w:rFonts w:hAnsi="Times New Roman" w:cs="Times New Roman"/>
          <w:sz w:val="26"/>
          <w:szCs w:val="28"/>
        </w:rPr>
        <w:t>секций</w:t>
      </w:r>
      <w:r w:rsidRPr="000C0B7C">
        <w:rPr>
          <w:rFonts w:ascii="Times New Roman" w:cs="Times New Roman"/>
          <w:sz w:val="24"/>
          <w:szCs w:val="28"/>
        </w:rPr>
        <w:t xml:space="preserve">, </w:t>
      </w:r>
      <w:r w:rsidRPr="000C0B7C">
        <w:rPr>
          <w:rFonts w:hAnsi="Times New Roman" w:cs="Times New Roman"/>
          <w:sz w:val="26"/>
          <w:szCs w:val="28"/>
        </w:rPr>
        <w:t>студий</w:t>
      </w:r>
      <w:r w:rsidRPr="000C0B7C">
        <w:rPr>
          <w:rFonts w:hAnsi="Times New Roman"/>
          <w:sz w:val="26"/>
          <w:szCs w:val="28"/>
        </w:rPr>
        <w:t xml:space="preserve"> </w:t>
      </w:r>
      <w:r w:rsidRPr="000C0B7C">
        <w:rPr>
          <w:rFonts w:hAnsi="Times New Roman" w:cs="Times New Roman"/>
          <w:sz w:val="26"/>
          <w:szCs w:val="28"/>
        </w:rPr>
        <w:t>и</w:t>
      </w:r>
      <w:r w:rsidRPr="000C0B7C">
        <w:rPr>
          <w:rFonts w:hAnsi="Times New Roman"/>
          <w:sz w:val="26"/>
          <w:szCs w:val="28"/>
        </w:rPr>
        <w:t xml:space="preserve"> </w:t>
      </w:r>
      <w:r w:rsidRPr="000C0B7C">
        <w:rPr>
          <w:rFonts w:hAnsi="Times New Roman" w:cs="Times New Roman"/>
          <w:sz w:val="26"/>
          <w:szCs w:val="28"/>
        </w:rPr>
        <w:t>кружков</w:t>
      </w:r>
      <w:r w:rsidRPr="000C0B7C">
        <w:rPr>
          <w:rFonts w:hAnsi="Times New Roman"/>
          <w:sz w:val="26"/>
          <w:szCs w:val="28"/>
        </w:rPr>
        <w:t xml:space="preserve"> </w:t>
      </w:r>
      <w:r w:rsidRPr="000C0B7C">
        <w:rPr>
          <w:rFonts w:ascii="Times New Roman" w:cs="Times New Roman"/>
          <w:sz w:val="24"/>
          <w:szCs w:val="28"/>
        </w:rPr>
        <w:t>(</w:t>
      </w:r>
      <w:r w:rsidRPr="000C0B7C">
        <w:rPr>
          <w:rFonts w:hAnsi="Times New Roman" w:cs="Times New Roman"/>
          <w:sz w:val="26"/>
          <w:szCs w:val="28"/>
        </w:rPr>
        <w:t>включая</w:t>
      </w:r>
      <w:r w:rsidRPr="000C0B7C">
        <w:rPr>
          <w:rFonts w:hAnsi="Times New Roman"/>
          <w:sz w:val="26"/>
          <w:szCs w:val="28"/>
        </w:rPr>
        <w:t xml:space="preserve"> </w:t>
      </w:r>
      <w:r w:rsidRPr="000C0B7C">
        <w:rPr>
          <w:rFonts w:hAnsi="Times New Roman" w:cs="Times New Roman"/>
          <w:sz w:val="26"/>
          <w:szCs w:val="28"/>
        </w:rPr>
        <w:t>организационные</w:t>
      </w:r>
      <w:r w:rsidRPr="000C0B7C">
        <w:rPr>
          <w:rFonts w:hAnsi="Times New Roman"/>
          <w:sz w:val="26"/>
          <w:szCs w:val="28"/>
        </w:rPr>
        <w:t xml:space="preserve"> </w:t>
      </w:r>
      <w:r w:rsidRPr="000C0B7C">
        <w:rPr>
          <w:rFonts w:hAnsi="Times New Roman" w:cs="Times New Roman"/>
          <w:sz w:val="26"/>
          <w:szCs w:val="28"/>
        </w:rPr>
        <w:t>формы</w:t>
      </w:r>
      <w:r w:rsidRPr="000C0B7C">
        <w:rPr>
          <w:rFonts w:hAnsi="Times New Roman"/>
          <w:sz w:val="26"/>
          <w:szCs w:val="28"/>
        </w:rPr>
        <w:t xml:space="preserve"> </w:t>
      </w:r>
      <w:r w:rsidRPr="000C0B7C">
        <w:rPr>
          <w:rFonts w:hAnsi="Times New Roman" w:cs="Times New Roman"/>
          <w:sz w:val="26"/>
          <w:szCs w:val="28"/>
        </w:rPr>
        <w:t>на</w:t>
      </w:r>
      <w:r w:rsidRPr="000C0B7C">
        <w:rPr>
          <w:rFonts w:hAnsi="Times New Roman"/>
          <w:sz w:val="26"/>
          <w:szCs w:val="28"/>
        </w:rPr>
        <w:t xml:space="preserve"> </w:t>
      </w:r>
      <w:r w:rsidRPr="000C0B7C">
        <w:rPr>
          <w:rFonts w:hAnsi="Times New Roman" w:cs="Times New Roman"/>
          <w:sz w:val="26"/>
          <w:szCs w:val="28"/>
        </w:rPr>
        <w:t>основе</w:t>
      </w:r>
      <w:r w:rsidRPr="000C0B7C">
        <w:rPr>
          <w:rFonts w:hAnsi="Times New Roman"/>
          <w:sz w:val="26"/>
          <w:szCs w:val="28"/>
        </w:rPr>
        <w:t xml:space="preserve"> </w:t>
      </w:r>
      <w:r w:rsidRPr="000C0B7C">
        <w:rPr>
          <w:rFonts w:hAnsi="Times New Roman" w:cs="Times New Roman"/>
          <w:sz w:val="26"/>
          <w:szCs w:val="28"/>
        </w:rPr>
        <w:t>сетевого</w:t>
      </w:r>
      <w:r w:rsidRPr="000C0B7C">
        <w:rPr>
          <w:rFonts w:hAnsi="Times New Roman"/>
          <w:sz w:val="26"/>
          <w:szCs w:val="28"/>
        </w:rPr>
        <w:t xml:space="preserve"> </w:t>
      </w:r>
      <w:r w:rsidRPr="000C0B7C">
        <w:rPr>
          <w:rFonts w:hAnsi="Times New Roman" w:cs="Times New Roman"/>
          <w:sz w:val="26"/>
          <w:szCs w:val="28"/>
        </w:rPr>
        <w:t>взаимодействия</w:t>
      </w:r>
      <w:r w:rsidRPr="000C0B7C">
        <w:rPr>
          <w:rFonts w:ascii="Times New Roman" w:cs="Times New Roman"/>
          <w:sz w:val="24"/>
          <w:szCs w:val="28"/>
        </w:rPr>
        <w:t xml:space="preserve">, </w:t>
      </w:r>
      <w:r w:rsidRPr="000C0B7C">
        <w:rPr>
          <w:rFonts w:hAnsi="Times New Roman" w:cs="Times New Roman"/>
          <w:sz w:val="26"/>
          <w:szCs w:val="28"/>
        </w:rPr>
        <w:t>в</w:t>
      </w:r>
      <w:r w:rsidRPr="000C0B7C">
        <w:rPr>
          <w:rFonts w:hAnsi="Times New Roman"/>
          <w:sz w:val="26"/>
          <w:szCs w:val="28"/>
        </w:rPr>
        <w:t xml:space="preserve"> </w:t>
      </w:r>
      <w:r w:rsidRPr="000C0B7C">
        <w:rPr>
          <w:rFonts w:hAnsi="Times New Roman" w:cs="Times New Roman"/>
          <w:sz w:val="26"/>
          <w:szCs w:val="28"/>
        </w:rPr>
        <w:t>том</w:t>
      </w:r>
      <w:r w:rsidRPr="000C0B7C">
        <w:rPr>
          <w:rFonts w:hAnsi="Times New Roman"/>
          <w:sz w:val="26"/>
          <w:szCs w:val="28"/>
        </w:rPr>
        <w:t xml:space="preserve"> </w:t>
      </w:r>
      <w:r w:rsidRPr="000C0B7C">
        <w:rPr>
          <w:rFonts w:hAnsi="Times New Roman" w:cs="Times New Roman"/>
          <w:sz w:val="26"/>
          <w:szCs w:val="28"/>
        </w:rPr>
        <w:t>числе</w:t>
      </w:r>
      <w:r w:rsidRPr="000C0B7C">
        <w:rPr>
          <w:rFonts w:ascii="Times New Roman" w:cs="Times New Roman"/>
          <w:sz w:val="24"/>
          <w:szCs w:val="28"/>
        </w:rPr>
        <w:t xml:space="preserve">, </w:t>
      </w:r>
      <w:r w:rsidRPr="000C0B7C">
        <w:rPr>
          <w:rFonts w:hAnsi="Times New Roman" w:cs="Times New Roman"/>
          <w:sz w:val="26"/>
          <w:szCs w:val="28"/>
        </w:rPr>
        <w:t>со</w:t>
      </w:r>
      <w:r w:rsidRPr="000C0B7C">
        <w:rPr>
          <w:rFonts w:hAnsi="Times New Roman"/>
          <w:sz w:val="26"/>
          <w:szCs w:val="28"/>
        </w:rPr>
        <w:t xml:space="preserve"> </w:t>
      </w:r>
      <w:r w:rsidRPr="000C0B7C">
        <w:rPr>
          <w:rFonts w:hAnsi="Times New Roman" w:cs="Times New Roman"/>
          <w:sz w:val="26"/>
          <w:szCs w:val="28"/>
        </w:rPr>
        <w:t>слышащими</w:t>
      </w:r>
      <w:r w:rsidRPr="000C0B7C">
        <w:rPr>
          <w:rFonts w:hAnsi="Times New Roman"/>
          <w:sz w:val="26"/>
          <w:szCs w:val="28"/>
        </w:rPr>
        <w:t xml:space="preserve"> </w:t>
      </w:r>
      <w:r w:rsidRPr="000C0B7C">
        <w:rPr>
          <w:rFonts w:hAnsi="Times New Roman" w:cs="Times New Roman"/>
          <w:sz w:val="26"/>
          <w:szCs w:val="28"/>
        </w:rPr>
        <w:t>сверстниками</w:t>
      </w:r>
      <w:r w:rsidRPr="000C0B7C">
        <w:rPr>
          <w:rFonts w:ascii="Times New Roman" w:cs="Times New Roman"/>
          <w:sz w:val="24"/>
          <w:szCs w:val="28"/>
        </w:rPr>
        <w:t xml:space="preserve">); </w:t>
      </w:r>
      <w:r w:rsidRPr="000C0B7C">
        <w:rPr>
          <w:rFonts w:hAnsi="Times New Roman" w:cs="Times New Roman"/>
          <w:sz w:val="26"/>
          <w:szCs w:val="28"/>
        </w:rPr>
        <w:t>проведение</w:t>
      </w:r>
      <w:r w:rsidRPr="000C0B7C">
        <w:rPr>
          <w:rFonts w:hAnsi="Times New Roman"/>
          <w:sz w:val="26"/>
          <w:szCs w:val="28"/>
        </w:rPr>
        <w:t xml:space="preserve">  </w:t>
      </w:r>
      <w:r w:rsidRPr="000C0B7C">
        <w:rPr>
          <w:rFonts w:hAnsi="Times New Roman" w:cs="Times New Roman"/>
          <w:sz w:val="26"/>
          <w:szCs w:val="28"/>
        </w:rPr>
        <w:t>интеллектуальных</w:t>
      </w:r>
      <w:r w:rsidRPr="000C0B7C">
        <w:rPr>
          <w:rFonts w:ascii="Times New Roman" w:cs="Times New Roman"/>
          <w:sz w:val="24"/>
          <w:szCs w:val="28"/>
        </w:rPr>
        <w:t xml:space="preserve">, </w:t>
      </w:r>
      <w:r w:rsidRPr="000C0B7C">
        <w:rPr>
          <w:rFonts w:hAnsi="Times New Roman" w:cs="Times New Roman"/>
          <w:sz w:val="26"/>
          <w:szCs w:val="28"/>
        </w:rPr>
        <w:t>спортивных</w:t>
      </w:r>
      <w:r w:rsidRPr="000C0B7C">
        <w:rPr>
          <w:rFonts w:hAnsi="Times New Roman"/>
          <w:sz w:val="26"/>
          <w:szCs w:val="28"/>
        </w:rPr>
        <w:t xml:space="preserve"> </w:t>
      </w:r>
      <w:r w:rsidRPr="000C0B7C">
        <w:rPr>
          <w:rFonts w:hAnsi="Times New Roman" w:cs="Times New Roman"/>
          <w:sz w:val="26"/>
          <w:szCs w:val="28"/>
        </w:rPr>
        <w:t>и</w:t>
      </w:r>
      <w:r w:rsidRPr="000C0B7C">
        <w:rPr>
          <w:rFonts w:hAnsi="Times New Roman"/>
          <w:sz w:val="26"/>
          <w:szCs w:val="28"/>
        </w:rPr>
        <w:t xml:space="preserve"> </w:t>
      </w:r>
      <w:r w:rsidRPr="000C0B7C">
        <w:rPr>
          <w:rFonts w:hAnsi="Times New Roman" w:cs="Times New Roman"/>
          <w:sz w:val="26"/>
          <w:szCs w:val="28"/>
        </w:rPr>
        <w:t>творческих</w:t>
      </w:r>
      <w:r w:rsidRPr="000C0B7C">
        <w:rPr>
          <w:rFonts w:hAnsi="Times New Roman"/>
          <w:sz w:val="26"/>
          <w:szCs w:val="28"/>
        </w:rPr>
        <w:t xml:space="preserve"> </w:t>
      </w:r>
      <w:r w:rsidRPr="000C0B7C">
        <w:rPr>
          <w:rFonts w:hAnsi="Times New Roman" w:cs="Times New Roman"/>
          <w:sz w:val="26"/>
          <w:szCs w:val="28"/>
        </w:rPr>
        <w:t>соревнований</w:t>
      </w:r>
      <w:r w:rsidRPr="000C0B7C">
        <w:rPr>
          <w:rFonts w:ascii="Times New Roman" w:cs="Times New Roman"/>
          <w:sz w:val="24"/>
          <w:szCs w:val="28"/>
        </w:rPr>
        <w:t xml:space="preserve">, </w:t>
      </w:r>
      <w:r w:rsidRPr="000C0B7C">
        <w:rPr>
          <w:rFonts w:hAnsi="Times New Roman" w:cs="Times New Roman"/>
          <w:sz w:val="26"/>
          <w:szCs w:val="28"/>
        </w:rPr>
        <w:t>в</w:t>
      </w:r>
      <w:r w:rsidRPr="000C0B7C">
        <w:rPr>
          <w:rFonts w:hAnsi="Times New Roman"/>
          <w:sz w:val="26"/>
          <w:szCs w:val="28"/>
        </w:rPr>
        <w:t xml:space="preserve"> </w:t>
      </w:r>
      <w:r w:rsidRPr="000C0B7C">
        <w:rPr>
          <w:rFonts w:hAnsi="Times New Roman" w:cs="Times New Roman"/>
          <w:sz w:val="26"/>
          <w:szCs w:val="28"/>
        </w:rPr>
        <w:t>том</w:t>
      </w:r>
      <w:r w:rsidRPr="000C0B7C">
        <w:rPr>
          <w:rFonts w:hAnsi="Times New Roman"/>
          <w:sz w:val="26"/>
          <w:szCs w:val="28"/>
        </w:rPr>
        <w:t xml:space="preserve"> </w:t>
      </w:r>
      <w:r w:rsidRPr="000C0B7C">
        <w:rPr>
          <w:rFonts w:hAnsi="Times New Roman" w:cs="Times New Roman"/>
          <w:sz w:val="26"/>
          <w:szCs w:val="28"/>
        </w:rPr>
        <w:t>числе</w:t>
      </w:r>
      <w:r w:rsidRPr="000C0B7C">
        <w:rPr>
          <w:rFonts w:ascii="Times New Roman" w:cs="Times New Roman"/>
          <w:sz w:val="24"/>
          <w:szCs w:val="28"/>
        </w:rPr>
        <w:t xml:space="preserve">, </w:t>
      </w:r>
      <w:r w:rsidRPr="000C0B7C">
        <w:rPr>
          <w:rFonts w:hAnsi="Times New Roman" w:cs="Times New Roman"/>
          <w:sz w:val="26"/>
          <w:szCs w:val="28"/>
        </w:rPr>
        <w:t>со</w:t>
      </w:r>
      <w:r w:rsidRPr="000C0B7C">
        <w:rPr>
          <w:rFonts w:hAnsi="Times New Roman"/>
          <w:sz w:val="26"/>
          <w:szCs w:val="28"/>
        </w:rPr>
        <w:t xml:space="preserve"> </w:t>
      </w:r>
      <w:r w:rsidRPr="000C0B7C">
        <w:rPr>
          <w:rFonts w:hAnsi="Times New Roman" w:cs="Times New Roman"/>
          <w:sz w:val="26"/>
          <w:szCs w:val="28"/>
        </w:rPr>
        <w:t>слышащими</w:t>
      </w:r>
      <w:r w:rsidRPr="000C0B7C">
        <w:rPr>
          <w:rFonts w:hAnsi="Times New Roman"/>
          <w:sz w:val="26"/>
          <w:szCs w:val="28"/>
        </w:rPr>
        <w:t xml:space="preserve"> </w:t>
      </w:r>
      <w:r w:rsidRPr="000C0B7C">
        <w:rPr>
          <w:rFonts w:hAnsi="Times New Roman" w:cs="Times New Roman"/>
          <w:sz w:val="26"/>
          <w:szCs w:val="28"/>
        </w:rPr>
        <w:t>сверстниками</w:t>
      </w:r>
      <w:r w:rsidRPr="000C0B7C">
        <w:rPr>
          <w:rFonts w:ascii="Times New Roman" w:cs="Times New Roman"/>
          <w:sz w:val="24"/>
          <w:szCs w:val="28"/>
        </w:rPr>
        <w:t xml:space="preserve">; </w:t>
      </w:r>
    </w:p>
    <w:p w:rsidR="00AA75A4" w:rsidRPr="000C0B7C" w:rsidRDefault="00AA75A4" w:rsidP="000C0B7C">
      <w:pPr>
        <w:pStyle w:val="18TexstSPISOK1"/>
        <w:numPr>
          <w:ilvl w:val="0"/>
          <w:numId w:val="76"/>
        </w:numPr>
        <w:tabs>
          <w:tab w:val="clear" w:pos="360"/>
          <w:tab w:val="clear" w:pos="640"/>
          <w:tab w:val="num" w:pos="257"/>
        </w:tabs>
        <w:autoSpaceDE/>
        <w:autoSpaceDN/>
        <w:adjustRightInd/>
        <w:spacing w:line="276" w:lineRule="auto"/>
        <w:ind w:left="257" w:hanging="257"/>
        <w:textAlignment w:val="auto"/>
        <w:rPr>
          <w:rFonts w:ascii="Times New Roman" w:hAnsi="Times New Roman" w:cs="Times New Roman"/>
          <w:sz w:val="18"/>
        </w:rPr>
      </w:pPr>
      <w:r w:rsidRPr="000C0B7C">
        <w:rPr>
          <w:rFonts w:hAnsi="Times New Roman" w:cs="Times New Roman"/>
          <w:sz w:val="26"/>
          <w:szCs w:val="28"/>
        </w:rPr>
        <w:t>участие</w:t>
      </w:r>
      <w:r w:rsidRPr="000C0B7C">
        <w:rPr>
          <w:rFonts w:hAnsi="Times New Roman"/>
          <w:sz w:val="26"/>
          <w:szCs w:val="28"/>
        </w:rPr>
        <w:t xml:space="preserve"> </w:t>
      </w:r>
      <w:r w:rsidRPr="000C0B7C">
        <w:rPr>
          <w:rFonts w:hAnsi="Times New Roman" w:cs="Times New Roman"/>
          <w:sz w:val="26"/>
          <w:szCs w:val="28"/>
        </w:rPr>
        <w:t>обучающихся</w:t>
      </w:r>
      <w:r w:rsidRPr="000C0B7C">
        <w:rPr>
          <w:rFonts w:ascii="Times New Roman" w:cs="Times New Roman"/>
          <w:sz w:val="24"/>
          <w:szCs w:val="28"/>
        </w:rPr>
        <w:t xml:space="preserve">, </w:t>
      </w:r>
      <w:r w:rsidRPr="000C0B7C">
        <w:rPr>
          <w:rFonts w:hAnsi="Times New Roman" w:cs="Times New Roman"/>
          <w:sz w:val="26"/>
          <w:szCs w:val="28"/>
        </w:rPr>
        <w:t>их</w:t>
      </w:r>
      <w:r w:rsidRPr="000C0B7C">
        <w:rPr>
          <w:rFonts w:hAnsi="Times New Roman"/>
          <w:sz w:val="26"/>
          <w:szCs w:val="28"/>
        </w:rPr>
        <w:t xml:space="preserve"> </w:t>
      </w:r>
      <w:r w:rsidRPr="000C0B7C">
        <w:rPr>
          <w:rFonts w:hAnsi="Times New Roman" w:cs="Times New Roman"/>
          <w:sz w:val="26"/>
          <w:szCs w:val="28"/>
        </w:rPr>
        <w:t>родителей</w:t>
      </w:r>
      <w:r w:rsidRPr="000C0B7C">
        <w:rPr>
          <w:rFonts w:hAnsi="Times New Roman"/>
          <w:sz w:val="26"/>
          <w:szCs w:val="28"/>
        </w:rPr>
        <w:t xml:space="preserve"> </w:t>
      </w:r>
      <w:r w:rsidRPr="000C0B7C">
        <w:rPr>
          <w:rFonts w:ascii="Times New Roman" w:cs="Times New Roman"/>
          <w:sz w:val="24"/>
          <w:szCs w:val="28"/>
        </w:rPr>
        <w:t>(</w:t>
      </w:r>
      <w:r w:rsidRPr="000C0B7C">
        <w:rPr>
          <w:rFonts w:hAnsi="Times New Roman" w:cs="Times New Roman"/>
          <w:sz w:val="26"/>
          <w:szCs w:val="28"/>
        </w:rPr>
        <w:t>законных</w:t>
      </w:r>
      <w:r w:rsidRPr="000C0B7C">
        <w:rPr>
          <w:rFonts w:hAnsi="Times New Roman"/>
          <w:sz w:val="26"/>
          <w:szCs w:val="28"/>
        </w:rPr>
        <w:t xml:space="preserve"> </w:t>
      </w:r>
      <w:r w:rsidRPr="000C0B7C">
        <w:rPr>
          <w:rFonts w:hAnsi="Times New Roman" w:cs="Times New Roman"/>
          <w:sz w:val="26"/>
          <w:szCs w:val="28"/>
        </w:rPr>
        <w:t>представителей</w:t>
      </w:r>
      <w:r w:rsidRPr="000C0B7C">
        <w:rPr>
          <w:rFonts w:ascii="Times New Roman" w:cs="Times New Roman"/>
          <w:sz w:val="24"/>
          <w:szCs w:val="28"/>
        </w:rPr>
        <w:t xml:space="preserve">), </w:t>
      </w:r>
      <w:r w:rsidRPr="000C0B7C">
        <w:rPr>
          <w:rFonts w:hAnsi="Times New Roman" w:cs="Times New Roman"/>
          <w:sz w:val="26"/>
          <w:szCs w:val="28"/>
        </w:rPr>
        <w:t>педагогических</w:t>
      </w:r>
      <w:r w:rsidRPr="000C0B7C">
        <w:rPr>
          <w:rFonts w:hAnsi="Times New Roman"/>
          <w:sz w:val="26"/>
          <w:szCs w:val="28"/>
        </w:rPr>
        <w:t xml:space="preserve"> </w:t>
      </w:r>
      <w:r w:rsidRPr="000C0B7C">
        <w:rPr>
          <w:rFonts w:hAnsi="Times New Roman" w:cs="Times New Roman"/>
          <w:sz w:val="26"/>
          <w:szCs w:val="28"/>
        </w:rPr>
        <w:t>работников</w:t>
      </w:r>
      <w:r w:rsidRPr="000C0B7C">
        <w:rPr>
          <w:rFonts w:hAnsi="Times New Roman"/>
          <w:sz w:val="26"/>
          <w:szCs w:val="28"/>
        </w:rPr>
        <w:t xml:space="preserve"> </w:t>
      </w:r>
      <w:r w:rsidRPr="000C0B7C">
        <w:rPr>
          <w:rFonts w:hAnsi="Times New Roman" w:cs="Times New Roman"/>
          <w:sz w:val="26"/>
          <w:szCs w:val="28"/>
        </w:rPr>
        <w:t>и</w:t>
      </w:r>
      <w:r w:rsidRPr="000C0B7C">
        <w:rPr>
          <w:rFonts w:hAnsi="Times New Roman"/>
          <w:sz w:val="26"/>
          <w:szCs w:val="28"/>
        </w:rPr>
        <w:t xml:space="preserve"> </w:t>
      </w:r>
      <w:r w:rsidRPr="000C0B7C">
        <w:rPr>
          <w:rFonts w:hAnsi="Times New Roman" w:cs="Times New Roman"/>
          <w:sz w:val="26"/>
          <w:szCs w:val="28"/>
        </w:rPr>
        <w:t>общественности</w:t>
      </w:r>
      <w:r w:rsidRPr="000C0B7C">
        <w:rPr>
          <w:rFonts w:hAnsi="Times New Roman"/>
          <w:sz w:val="26"/>
          <w:szCs w:val="28"/>
        </w:rPr>
        <w:t xml:space="preserve"> </w:t>
      </w:r>
      <w:r w:rsidRPr="000C0B7C">
        <w:rPr>
          <w:rFonts w:hAnsi="Times New Roman" w:cs="Times New Roman"/>
          <w:sz w:val="26"/>
          <w:szCs w:val="28"/>
        </w:rPr>
        <w:t>в</w:t>
      </w:r>
      <w:r w:rsidRPr="000C0B7C">
        <w:rPr>
          <w:rFonts w:hAnsi="Times New Roman"/>
          <w:sz w:val="26"/>
          <w:szCs w:val="28"/>
        </w:rPr>
        <w:t xml:space="preserve"> </w:t>
      </w:r>
      <w:r w:rsidRPr="000C0B7C">
        <w:rPr>
          <w:rFonts w:hAnsi="Times New Roman" w:cs="Times New Roman"/>
          <w:sz w:val="26"/>
          <w:szCs w:val="28"/>
        </w:rPr>
        <w:t>проектировании</w:t>
      </w:r>
      <w:r w:rsidRPr="000C0B7C">
        <w:rPr>
          <w:rFonts w:hAnsi="Times New Roman"/>
          <w:sz w:val="26"/>
          <w:szCs w:val="28"/>
        </w:rPr>
        <w:t xml:space="preserve"> </w:t>
      </w:r>
      <w:r w:rsidRPr="000C0B7C">
        <w:rPr>
          <w:rFonts w:hAnsi="Times New Roman" w:cs="Times New Roman"/>
          <w:sz w:val="26"/>
          <w:szCs w:val="28"/>
        </w:rPr>
        <w:t>и</w:t>
      </w:r>
      <w:r w:rsidRPr="000C0B7C">
        <w:rPr>
          <w:rFonts w:hAnsi="Times New Roman"/>
          <w:sz w:val="26"/>
          <w:szCs w:val="28"/>
        </w:rPr>
        <w:t xml:space="preserve"> </w:t>
      </w:r>
      <w:r w:rsidRPr="000C0B7C">
        <w:rPr>
          <w:rFonts w:hAnsi="Times New Roman" w:cs="Times New Roman"/>
          <w:sz w:val="26"/>
          <w:szCs w:val="28"/>
        </w:rPr>
        <w:t>развитии</w:t>
      </w:r>
      <w:r w:rsidRPr="000C0B7C">
        <w:rPr>
          <w:rFonts w:hAnsi="Times New Roman"/>
          <w:sz w:val="26"/>
          <w:szCs w:val="28"/>
        </w:rPr>
        <w:t xml:space="preserve"> </w:t>
      </w:r>
      <w:r w:rsidRPr="000C0B7C">
        <w:rPr>
          <w:rFonts w:hAnsi="Times New Roman" w:cs="Times New Roman"/>
          <w:sz w:val="26"/>
          <w:szCs w:val="28"/>
        </w:rPr>
        <w:t>внутришкольной</w:t>
      </w:r>
      <w:r w:rsidRPr="000C0B7C">
        <w:rPr>
          <w:rFonts w:hAnsi="Times New Roman"/>
          <w:sz w:val="26"/>
          <w:szCs w:val="28"/>
        </w:rPr>
        <w:t xml:space="preserve"> </w:t>
      </w:r>
      <w:r w:rsidRPr="000C0B7C">
        <w:rPr>
          <w:rFonts w:hAnsi="Times New Roman" w:cs="Times New Roman"/>
          <w:sz w:val="26"/>
          <w:szCs w:val="28"/>
        </w:rPr>
        <w:t>социальной</w:t>
      </w:r>
      <w:r w:rsidRPr="000C0B7C">
        <w:rPr>
          <w:rFonts w:hAnsi="Times New Roman"/>
          <w:sz w:val="26"/>
          <w:szCs w:val="28"/>
        </w:rPr>
        <w:t xml:space="preserve"> </w:t>
      </w:r>
      <w:r w:rsidRPr="000C0B7C">
        <w:rPr>
          <w:rFonts w:hAnsi="Times New Roman" w:cs="Times New Roman"/>
          <w:sz w:val="26"/>
          <w:szCs w:val="28"/>
        </w:rPr>
        <w:t>среды</w:t>
      </w:r>
      <w:r w:rsidRPr="000C0B7C">
        <w:rPr>
          <w:rFonts w:ascii="Times New Roman" w:cs="Times New Roman"/>
          <w:sz w:val="24"/>
          <w:szCs w:val="28"/>
        </w:rPr>
        <w:t>.</w:t>
      </w:r>
    </w:p>
    <w:p w:rsidR="00E33BFC" w:rsidRPr="000C0B7C" w:rsidRDefault="00E33BFC" w:rsidP="000C0B7C">
      <w:pPr>
        <w:tabs>
          <w:tab w:val="num" w:pos="0"/>
        </w:tabs>
        <w:spacing w:after="0"/>
        <w:ind w:firstLine="709"/>
        <w:jc w:val="both"/>
        <w:rPr>
          <w:rFonts w:ascii="Times New Roman" w:hAnsi="Times New Roman" w:cs="Times New Roman"/>
          <w:b/>
          <w:color w:val="auto"/>
          <w:sz w:val="24"/>
          <w:szCs w:val="28"/>
        </w:rPr>
      </w:pPr>
      <w:r w:rsidRPr="000C0B7C">
        <w:rPr>
          <w:rFonts w:ascii="Times New Roman" w:hAnsi="Times New Roman" w:cs="Times New Roman"/>
          <w:b/>
          <w:color w:val="auto"/>
          <w:sz w:val="24"/>
          <w:szCs w:val="28"/>
        </w:rPr>
        <w:t xml:space="preserve">Принципы и подходы к формированию </w:t>
      </w:r>
      <w:r w:rsidR="007E1439" w:rsidRPr="000C0B7C">
        <w:rPr>
          <w:rFonts w:ascii="Times New Roman" w:hAnsi="Times New Roman" w:cs="Times New Roman"/>
          <w:b/>
          <w:sz w:val="24"/>
          <w:szCs w:val="28"/>
        </w:rPr>
        <w:t>адаптированной основной общеобразовательной программы начального общего образования</w:t>
      </w:r>
    </w:p>
    <w:p w:rsidR="00E33BFC" w:rsidRPr="000C0B7C" w:rsidRDefault="00E33BFC" w:rsidP="000C0B7C">
      <w:pPr>
        <w:tabs>
          <w:tab w:val="num" w:pos="0"/>
        </w:tabs>
        <w:spacing w:after="0"/>
        <w:ind w:firstLine="709"/>
        <w:jc w:val="both"/>
        <w:rPr>
          <w:rFonts w:ascii="Times New Roman" w:hAnsi="Times New Roman" w:cs="Times New Roman"/>
          <w:color w:val="auto"/>
          <w:sz w:val="24"/>
          <w:szCs w:val="28"/>
        </w:rPr>
      </w:pPr>
      <w:r w:rsidRPr="000C0B7C">
        <w:rPr>
          <w:rFonts w:ascii="Times New Roman" w:hAnsi="Times New Roman" w:cs="Times New Roman"/>
          <w:color w:val="auto"/>
          <w:sz w:val="24"/>
          <w:szCs w:val="28"/>
        </w:rPr>
        <w:t>Представлены в разделе 1. Общие положения.</w:t>
      </w:r>
    </w:p>
    <w:p w:rsidR="00E33BFC" w:rsidRPr="000C0B7C" w:rsidRDefault="00E33BFC" w:rsidP="000C0B7C">
      <w:pPr>
        <w:tabs>
          <w:tab w:val="num" w:pos="0"/>
        </w:tabs>
        <w:spacing w:after="0"/>
        <w:ind w:firstLine="709"/>
        <w:jc w:val="both"/>
        <w:rPr>
          <w:rFonts w:ascii="Times New Roman" w:hAnsi="Times New Roman" w:cs="Times New Roman"/>
          <w:b/>
          <w:sz w:val="24"/>
          <w:szCs w:val="28"/>
        </w:rPr>
      </w:pPr>
      <w:r w:rsidRPr="000C0B7C">
        <w:rPr>
          <w:rFonts w:ascii="Times New Roman" w:hAnsi="Times New Roman" w:cs="Times New Roman"/>
          <w:b/>
          <w:color w:val="auto"/>
          <w:sz w:val="24"/>
          <w:szCs w:val="28"/>
        </w:rPr>
        <w:t xml:space="preserve">Общая характеристика </w:t>
      </w:r>
      <w:r w:rsidR="007E1439" w:rsidRPr="000C0B7C">
        <w:rPr>
          <w:rFonts w:ascii="Times New Roman" w:hAnsi="Times New Roman" w:cs="Times New Roman"/>
          <w:b/>
          <w:sz w:val="24"/>
          <w:szCs w:val="28"/>
        </w:rPr>
        <w:t>адаптированной основной общеобразовательной программы начального общего образования</w:t>
      </w:r>
    </w:p>
    <w:p w:rsidR="001C5EC2" w:rsidRPr="000C0B7C" w:rsidRDefault="001C5EC2" w:rsidP="000C0B7C">
      <w:pPr>
        <w:widowControl w:val="0"/>
        <w:spacing w:after="0"/>
        <w:ind w:left="284" w:firstLine="540"/>
        <w:jc w:val="both"/>
        <w:rPr>
          <w:rFonts w:ascii="Times New Roman" w:hAnsi="Times New Roman" w:cs="Times New Roman"/>
          <w:sz w:val="24"/>
          <w:szCs w:val="28"/>
        </w:rPr>
      </w:pPr>
      <w:r w:rsidRPr="000C0B7C">
        <w:rPr>
          <w:rFonts w:hAnsi="Times New Roman" w:cs="Times New Roman"/>
          <w:sz w:val="24"/>
          <w:szCs w:val="28"/>
        </w:rPr>
        <w:t>Адаптированная</w:t>
      </w:r>
      <w:r w:rsidRPr="000C0B7C">
        <w:rPr>
          <w:rFonts w:hAnsi="Times New Roman"/>
          <w:sz w:val="24"/>
          <w:szCs w:val="28"/>
        </w:rPr>
        <w:t xml:space="preserve"> </w:t>
      </w:r>
      <w:r w:rsidRPr="000C0B7C">
        <w:rPr>
          <w:rFonts w:hAnsi="Times New Roman" w:cs="Times New Roman"/>
          <w:sz w:val="24"/>
          <w:szCs w:val="28"/>
        </w:rPr>
        <w:t>основная</w:t>
      </w:r>
      <w:r w:rsidRPr="000C0B7C">
        <w:rPr>
          <w:rFonts w:hAnsi="Times New Roman"/>
          <w:sz w:val="24"/>
          <w:szCs w:val="28"/>
        </w:rPr>
        <w:t xml:space="preserve"> </w:t>
      </w:r>
      <w:r w:rsidRPr="000C0B7C">
        <w:rPr>
          <w:rFonts w:hAnsi="Times New Roman" w:cs="Times New Roman"/>
          <w:sz w:val="24"/>
          <w:szCs w:val="28"/>
        </w:rPr>
        <w:t>образовательная</w:t>
      </w:r>
      <w:r w:rsidRPr="000C0B7C">
        <w:rPr>
          <w:rFonts w:hAnsi="Times New Roman"/>
          <w:sz w:val="24"/>
          <w:szCs w:val="28"/>
        </w:rPr>
        <w:t xml:space="preserve"> </w:t>
      </w:r>
      <w:r w:rsidRPr="000C0B7C">
        <w:rPr>
          <w:rFonts w:hAnsi="Times New Roman" w:cs="Times New Roman"/>
          <w:sz w:val="24"/>
          <w:szCs w:val="28"/>
        </w:rPr>
        <w:t>программа</w:t>
      </w:r>
      <w:r w:rsidRPr="000C0B7C">
        <w:rPr>
          <w:rFonts w:hAnsi="Times New Roman"/>
          <w:sz w:val="24"/>
          <w:szCs w:val="28"/>
        </w:rPr>
        <w:t xml:space="preserve"> </w:t>
      </w:r>
      <w:r w:rsidRPr="000C0B7C">
        <w:rPr>
          <w:rFonts w:hAnsi="Times New Roman" w:cs="Times New Roman"/>
          <w:sz w:val="24"/>
          <w:szCs w:val="28"/>
        </w:rPr>
        <w:t>начального</w:t>
      </w:r>
      <w:r w:rsidRPr="000C0B7C">
        <w:rPr>
          <w:rFonts w:hAnsi="Times New Roman"/>
          <w:sz w:val="24"/>
          <w:szCs w:val="28"/>
        </w:rPr>
        <w:t xml:space="preserve"> </w:t>
      </w:r>
      <w:r w:rsidRPr="000C0B7C">
        <w:rPr>
          <w:rFonts w:hAnsi="Times New Roman" w:cs="Times New Roman"/>
          <w:sz w:val="24"/>
          <w:szCs w:val="28"/>
        </w:rPr>
        <w:t>общего</w:t>
      </w:r>
      <w:r w:rsidRPr="000C0B7C">
        <w:rPr>
          <w:rFonts w:hAnsi="Times New Roman"/>
          <w:sz w:val="24"/>
          <w:szCs w:val="28"/>
        </w:rPr>
        <w:t xml:space="preserve"> </w:t>
      </w:r>
      <w:r w:rsidRPr="000C0B7C">
        <w:rPr>
          <w:rFonts w:hAnsi="Times New Roman" w:cs="Times New Roman"/>
          <w:sz w:val="24"/>
          <w:szCs w:val="28"/>
        </w:rPr>
        <w:t>образования</w:t>
      </w:r>
      <w:r w:rsidRPr="000C0B7C">
        <w:rPr>
          <w:rFonts w:hAnsi="Times New Roman"/>
          <w:sz w:val="24"/>
          <w:szCs w:val="28"/>
        </w:rPr>
        <w:t xml:space="preserve"> </w:t>
      </w:r>
      <w:r w:rsidRPr="000C0B7C">
        <w:rPr>
          <w:rFonts w:hAnsi="Times New Roman"/>
          <w:sz w:val="24"/>
          <w:szCs w:val="28"/>
        </w:rPr>
        <w:t>слабослышащих</w:t>
      </w:r>
      <w:r w:rsidRPr="000C0B7C">
        <w:rPr>
          <w:rFonts w:hAnsi="Times New Roman"/>
          <w:sz w:val="24"/>
          <w:szCs w:val="28"/>
        </w:rPr>
        <w:t xml:space="preserve"> </w:t>
      </w:r>
      <w:r w:rsidRPr="000C0B7C">
        <w:rPr>
          <w:rFonts w:hAnsi="Times New Roman"/>
          <w:sz w:val="24"/>
          <w:szCs w:val="28"/>
        </w:rPr>
        <w:t>и</w:t>
      </w:r>
      <w:r w:rsidRPr="000C0B7C">
        <w:rPr>
          <w:rFonts w:hAnsi="Times New Roman"/>
          <w:sz w:val="24"/>
          <w:szCs w:val="28"/>
        </w:rPr>
        <w:t xml:space="preserve"> </w:t>
      </w:r>
      <w:r w:rsidRPr="000C0B7C">
        <w:rPr>
          <w:rFonts w:hAnsi="Times New Roman"/>
          <w:sz w:val="24"/>
          <w:szCs w:val="28"/>
        </w:rPr>
        <w:t>позднооглохших</w:t>
      </w:r>
      <w:r w:rsidRPr="000C0B7C">
        <w:rPr>
          <w:rFonts w:hAnsi="Times New Roman"/>
          <w:sz w:val="24"/>
          <w:szCs w:val="28"/>
        </w:rPr>
        <w:t xml:space="preserve"> </w:t>
      </w:r>
      <w:r w:rsidRPr="000C0B7C">
        <w:rPr>
          <w:rFonts w:hAnsi="Times New Roman"/>
          <w:sz w:val="24"/>
          <w:szCs w:val="28"/>
        </w:rPr>
        <w:t>обучающихся</w:t>
      </w:r>
      <w:r w:rsidRPr="000C0B7C">
        <w:rPr>
          <w:rFonts w:hAnsi="Times New Roman"/>
          <w:sz w:val="24"/>
          <w:szCs w:val="28"/>
        </w:rPr>
        <w:t xml:space="preserve"> </w:t>
      </w:r>
      <w:r w:rsidRPr="000C0B7C">
        <w:rPr>
          <w:rFonts w:hAnsi="Times New Roman" w:cs="Times New Roman"/>
          <w:sz w:val="24"/>
          <w:szCs w:val="28"/>
        </w:rPr>
        <w:t>определяет</w:t>
      </w:r>
      <w:r w:rsidRPr="000C0B7C">
        <w:rPr>
          <w:rFonts w:hAnsi="Times New Roman"/>
          <w:sz w:val="24"/>
          <w:szCs w:val="28"/>
        </w:rPr>
        <w:t xml:space="preserve"> </w:t>
      </w:r>
      <w:r w:rsidRPr="000C0B7C">
        <w:rPr>
          <w:rFonts w:hAnsi="Times New Roman" w:cs="Times New Roman"/>
          <w:sz w:val="24"/>
          <w:szCs w:val="28"/>
        </w:rPr>
        <w:t>содержание</w:t>
      </w:r>
      <w:r w:rsidRPr="000C0B7C">
        <w:rPr>
          <w:rFonts w:hAnsi="Times New Roman"/>
          <w:sz w:val="24"/>
          <w:szCs w:val="28"/>
        </w:rPr>
        <w:t xml:space="preserve"> </w:t>
      </w:r>
      <w:r w:rsidRPr="000C0B7C">
        <w:rPr>
          <w:rFonts w:hAnsi="Times New Roman" w:cs="Times New Roman"/>
          <w:sz w:val="24"/>
          <w:szCs w:val="28"/>
        </w:rPr>
        <w:t>образования</w:t>
      </w:r>
      <w:r w:rsidRPr="000C0B7C">
        <w:rPr>
          <w:rFonts w:ascii="Times New Roman" w:cs="Times New Roman"/>
          <w:sz w:val="24"/>
          <w:szCs w:val="28"/>
        </w:rPr>
        <w:t xml:space="preserve">, </w:t>
      </w:r>
      <w:r w:rsidRPr="000C0B7C">
        <w:rPr>
          <w:rFonts w:hAnsi="Times New Roman" w:cs="Times New Roman"/>
          <w:sz w:val="24"/>
          <w:szCs w:val="28"/>
        </w:rPr>
        <w:t>его</w:t>
      </w:r>
      <w:r w:rsidRPr="000C0B7C">
        <w:rPr>
          <w:rFonts w:hAnsi="Times New Roman"/>
          <w:sz w:val="24"/>
          <w:szCs w:val="28"/>
        </w:rPr>
        <w:t xml:space="preserve"> </w:t>
      </w:r>
      <w:r w:rsidRPr="000C0B7C">
        <w:rPr>
          <w:rFonts w:hAnsi="Times New Roman" w:cs="Times New Roman"/>
          <w:sz w:val="24"/>
          <w:szCs w:val="28"/>
        </w:rPr>
        <w:t>ожидаемые</w:t>
      </w:r>
      <w:r w:rsidRPr="000C0B7C">
        <w:rPr>
          <w:rFonts w:hAnsi="Times New Roman"/>
          <w:sz w:val="24"/>
          <w:szCs w:val="28"/>
        </w:rPr>
        <w:t xml:space="preserve"> </w:t>
      </w:r>
      <w:r w:rsidRPr="000C0B7C">
        <w:rPr>
          <w:rFonts w:hAnsi="Times New Roman" w:cs="Times New Roman"/>
          <w:sz w:val="24"/>
          <w:szCs w:val="28"/>
        </w:rPr>
        <w:t>результаты</w:t>
      </w:r>
      <w:r w:rsidRPr="000C0B7C">
        <w:rPr>
          <w:rFonts w:hAnsi="Times New Roman"/>
          <w:sz w:val="24"/>
          <w:szCs w:val="28"/>
        </w:rPr>
        <w:t xml:space="preserve"> </w:t>
      </w:r>
      <w:r w:rsidRPr="000C0B7C">
        <w:rPr>
          <w:rFonts w:hAnsi="Times New Roman" w:cs="Times New Roman"/>
          <w:sz w:val="24"/>
          <w:szCs w:val="28"/>
        </w:rPr>
        <w:t>и</w:t>
      </w:r>
      <w:r w:rsidRPr="000C0B7C">
        <w:rPr>
          <w:rFonts w:hAnsi="Times New Roman"/>
          <w:sz w:val="24"/>
          <w:szCs w:val="28"/>
        </w:rPr>
        <w:t xml:space="preserve"> </w:t>
      </w:r>
      <w:r w:rsidRPr="000C0B7C">
        <w:rPr>
          <w:rFonts w:hAnsi="Times New Roman" w:cs="Times New Roman"/>
          <w:sz w:val="24"/>
          <w:szCs w:val="28"/>
        </w:rPr>
        <w:t>условия</w:t>
      </w:r>
      <w:r w:rsidRPr="000C0B7C">
        <w:rPr>
          <w:rFonts w:hAnsi="Times New Roman"/>
          <w:sz w:val="24"/>
          <w:szCs w:val="28"/>
        </w:rPr>
        <w:t xml:space="preserve"> </w:t>
      </w:r>
      <w:r w:rsidRPr="000C0B7C">
        <w:rPr>
          <w:rFonts w:hAnsi="Times New Roman" w:cs="Times New Roman"/>
          <w:sz w:val="24"/>
          <w:szCs w:val="28"/>
        </w:rPr>
        <w:t>ее</w:t>
      </w:r>
      <w:r w:rsidRPr="000C0B7C">
        <w:rPr>
          <w:rFonts w:hAnsi="Times New Roman"/>
          <w:sz w:val="24"/>
          <w:szCs w:val="28"/>
        </w:rPr>
        <w:t xml:space="preserve"> </w:t>
      </w:r>
      <w:r w:rsidRPr="000C0B7C">
        <w:rPr>
          <w:rFonts w:hAnsi="Times New Roman" w:cs="Times New Roman"/>
          <w:sz w:val="24"/>
          <w:szCs w:val="28"/>
        </w:rPr>
        <w:t>реализации</w:t>
      </w:r>
      <w:r w:rsidRPr="000C0B7C">
        <w:rPr>
          <w:rFonts w:ascii="Times New Roman" w:cs="Times New Roman"/>
          <w:sz w:val="24"/>
          <w:szCs w:val="28"/>
        </w:rPr>
        <w:t>.</w:t>
      </w:r>
    </w:p>
    <w:p w:rsidR="00E33BFC" w:rsidRPr="000C0B7C" w:rsidRDefault="00E33BFC" w:rsidP="000C0B7C">
      <w:pPr>
        <w:autoSpaceDE w:val="0"/>
        <w:autoSpaceDN w:val="0"/>
        <w:adjustRightInd w:val="0"/>
        <w:spacing w:after="0"/>
        <w:ind w:firstLine="708"/>
        <w:jc w:val="both"/>
        <w:rPr>
          <w:rFonts w:ascii="Times New Roman" w:hAnsi="Times New Roman" w:cs="Times New Roman"/>
          <w:kern w:val="3"/>
          <w:sz w:val="24"/>
          <w:szCs w:val="28"/>
        </w:rPr>
      </w:pPr>
      <w:r w:rsidRPr="000C0B7C">
        <w:rPr>
          <w:rFonts w:ascii="Times New Roman" w:hAnsi="Times New Roman" w:cs="Times New Roman"/>
          <w:kern w:val="3"/>
          <w:sz w:val="24"/>
          <w:szCs w:val="28"/>
        </w:rPr>
        <w:t>Вариант 2.2. предполагает, что слабослышащий и позднооглохший обучающийся получает образование в пролонгированные сроки сопоставимое по итоговым достижениям к моменту завершения школьного обучения с образованием слышащих сверстников.</w:t>
      </w:r>
    </w:p>
    <w:p w:rsidR="00451C29" w:rsidRPr="000C0B7C" w:rsidRDefault="00451C29" w:rsidP="000C0B7C">
      <w:pPr>
        <w:autoSpaceDE w:val="0"/>
        <w:autoSpaceDN w:val="0"/>
        <w:adjustRightInd w:val="0"/>
        <w:spacing w:after="0"/>
        <w:ind w:firstLine="708"/>
        <w:jc w:val="both"/>
        <w:rPr>
          <w:rFonts w:ascii="Times New Roman" w:hAnsi="Times New Roman" w:cs="Times New Roman"/>
          <w:kern w:val="3"/>
          <w:sz w:val="24"/>
          <w:szCs w:val="28"/>
        </w:rPr>
      </w:pPr>
      <w:r w:rsidRPr="000C0B7C">
        <w:rPr>
          <w:rFonts w:ascii="Times New Roman" w:hAnsi="Times New Roman" w:cs="Times New Roman"/>
          <w:kern w:val="3"/>
          <w:sz w:val="24"/>
          <w:szCs w:val="28"/>
        </w:rPr>
        <w:lastRenderedPageBreak/>
        <w:t>АООП НОО (вариант 2.2) для обучающихся, перенесших операцию кохлеарной имплантации, определяется с учётом результатов первоначального (запускающего) этапа реабилитации (прежде всего, способности естественного развития коммуникации и речи), готовности ребёнка к освоению того или иного варианта АООП НОО. В дальнейшем, вариант АООП НОО может изменяться с учётом достижений обучающихся.</w:t>
      </w:r>
    </w:p>
    <w:p w:rsidR="00E33BFC" w:rsidRPr="000C0B7C" w:rsidRDefault="00F377A8" w:rsidP="000C0B7C">
      <w:pPr>
        <w:autoSpaceDE w:val="0"/>
        <w:autoSpaceDN w:val="0"/>
        <w:adjustRightInd w:val="0"/>
        <w:spacing w:after="0"/>
        <w:ind w:firstLine="708"/>
        <w:jc w:val="both"/>
        <w:rPr>
          <w:rFonts w:ascii="Times New Roman" w:hAnsi="Times New Roman" w:cs="Times New Roman"/>
          <w:sz w:val="24"/>
          <w:szCs w:val="28"/>
        </w:rPr>
      </w:pPr>
      <w:r w:rsidRPr="000C0B7C">
        <w:rPr>
          <w:rFonts w:hAnsi="Times New Roman" w:cs="Times New Roman"/>
          <w:sz w:val="24"/>
          <w:szCs w:val="28"/>
        </w:rPr>
        <w:t>На</w:t>
      </w:r>
      <w:r w:rsidRPr="000C0B7C">
        <w:rPr>
          <w:rFonts w:hAnsi="Times New Roman"/>
          <w:sz w:val="24"/>
          <w:szCs w:val="28"/>
        </w:rPr>
        <w:t xml:space="preserve"> </w:t>
      </w:r>
      <w:r w:rsidRPr="000C0B7C">
        <w:rPr>
          <w:rFonts w:hAnsi="Times New Roman" w:cs="Times New Roman"/>
          <w:sz w:val="24"/>
          <w:szCs w:val="28"/>
        </w:rPr>
        <w:t>основе</w:t>
      </w:r>
      <w:r w:rsidRPr="000C0B7C">
        <w:rPr>
          <w:rFonts w:hAnsi="Times New Roman"/>
          <w:sz w:val="24"/>
          <w:szCs w:val="28"/>
        </w:rPr>
        <w:t xml:space="preserve"> </w:t>
      </w:r>
      <w:r w:rsidRPr="000C0B7C">
        <w:rPr>
          <w:rFonts w:hAnsi="Times New Roman" w:cs="Times New Roman"/>
          <w:sz w:val="24"/>
          <w:szCs w:val="28"/>
        </w:rPr>
        <w:t>АООП</w:t>
      </w:r>
      <w:r w:rsidRPr="000C0B7C">
        <w:rPr>
          <w:rFonts w:hAnsi="Times New Roman"/>
          <w:sz w:val="24"/>
          <w:szCs w:val="28"/>
        </w:rPr>
        <w:t xml:space="preserve"> </w:t>
      </w:r>
      <w:r w:rsidRPr="000C0B7C">
        <w:rPr>
          <w:rFonts w:hAnsi="Times New Roman" w:cs="Times New Roman"/>
          <w:sz w:val="24"/>
          <w:szCs w:val="28"/>
        </w:rPr>
        <w:t>НОО</w:t>
      </w:r>
      <w:r w:rsidRPr="000C0B7C">
        <w:rPr>
          <w:rFonts w:hAnsi="Times New Roman"/>
          <w:sz w:val="24"/>
          <w:szCs w:val="28"/>
        </w:rPr>
        <w:t xml:space="preserve"> </w:t>
      </w:r>
      <w:r w:rsidRPr="000C0B7C">
        <w:rPr>
          <w:rFonts w:ascii="Times New Roman" w:cs="Times New Roman"/>
          <w:sz w:val="24"/>
          <w:szCs w:val="28"/>
        </w:rPr>
        <w:t>(</w:t>
      </w:r>
      <w:r w:rsidRPr="000C0B7C">
        <w:rPr>
          <w:rFonts w:hAnsi="Times New Roman" w:cs="Times New Roman"/>
          <w:sz w:val="24"/>
          <w:szCs w:val="28"/>
        </w:rPr>
        <w:t>вариант</w:t>
      </w:r>
      <w:r w:rsidRPr="000C0B7C">
        <w:rPr>
          <w:rFonts w:hAnsi="Times New Roman"/>
          <w:sz w:val="24"/>
          <w:szCs w:val="28"/>
        </w:rPr>
        <w:t xml:space="preserve"> 2</w:t>
      </w:r>
      <w:r w:rsidRPr="000C0B7C">
        <w:rPr>
          <w:rFonts w:ascii="Times New Roman" w:cs="Times New Roman"/>
          <w:sz w:val="24"/>
          <w:szCs w:val="28"/>
        </w:rPr>
        <w:t xml:space="preserve">.2) </w:t>
      </w:r>
      <w:r w:rsidR="00612D5A" w:rsidRPr="000C0B7C">
        <w:rPr>
          <w:rFonts w:ascii="Times New Roman" w:hAnsi="Times New Roman" w:cs="Times New Roman"/>
          <w:sz w:val="24"/>
          <w:szCs w:val="28"/>
        </w:rPr>
        <w:t>н</w:t>
      </w:r>
      <w:r w:rsidR="00E33BFC" w:rsidRPr="000C0B7C">
        <w:rPr>
          <w:rFonts w:ascii="Times New Roman" w:hAnsi="Times New Roman" w:cs="Times New Roman"/>
          <w:kern w:val="2"/>
          <w:sz w:val="24"/>
          <w:szCs w:val="28"/>
        </w:rPr>
        <w:t xml:space="preserve">ормативный срок обучения составляет 4 года в </w:t>
      </w:r>
      <w:r w:rsidR="00E33BFC" w:rsidRPr="000C0B7C">
        <w:rPr>
          <w:rFonts w:ascii="Times New Roman" w:hAnsi="Times New Roman" w:cs="Times New Roman"/>
          <w:kern w:val="2"/>
          <w:sz w:val="24"/>
          <w:szCs w:val="28"/>
          <w:lang w:val="en-US"/>
        </w:rPr>
        <w:t>I</w:t>
      </w:r>
      <w:r w:rsidR="00E33BFC" w:rsidRPr="000C0B7C">
        <w:rPr>
          <w:rFonts w:ascii="Times New Roman" w:hAnsi="Times New Roman" w:cs="Times New Roman"/>
          <w:kern w:val="2"/>
          <w:sz w:val="24"/>
          <w:szCs w:val="28"/>
        </w:rPr>
        <w:t xml:space="preserve"> отделении (1-4 классы) и 5 лет во </w:t>
      </w:r>
      <w:r w:rsidR="00E33BFC" w:rsidRPr="000C0B7C">
        <w:rPr>
          <w:rFonts w:ascii="Times New Roman" w:hAnsi="Times New Roman" w:cs="Times New Roman"/>
          <w:kern w:val="2"/>
          <w:sz w:val="24"/>
          <w:szCs w:val="28"/>
          <w:lang w:val="en-US"/>
        </w:rPr>
        <w:t>II</w:t>
      </w:r>
      <w:r w:rsidR="00E33BFC" w:rsidRPr="000C0B7C">
        <w:rPr>
          <w:rFonts w:ascii="Times New Roman" w:hAnsi="Times New Roman" w:cs="Times New Roman"/>
          <w:kern w:val="2"/>
          <w:sz w:val="24"/>
          <w:szCs w:val="28"/>
        </w:rPr>
        <w:t xml:space="preserve"> отделении (1-5 классы). Указанный срок обучения во </w:t>
      </w:r>
      <w:r w:rsidR="00E33BFC" w:rsidRPr="000C0B7C">
        <w:rPr>
          <w:rFonts w:ascii="Times New Roman" w:hAnsi="Times New Roman" w:cs="Times New Roman"/>
          <w:kern w:val="2"/>
          <w:sz w:val="24"/>
          <w:szCs w:val="28"/>
          <w:lang w:val="en-US"/>
        </w:rPr>
        <w:t>II</w:t>
      </w:r>
      <w:r w:rsidR="00E33BFC" w:rsidRPr="000C0B7C">
        <w:rPr>
          <w:rFonts w:ascii="Times New Roman" w:hAnsi="Times New Roman" w:cs="Times New Roman"/>
          <w:kern w:val="2"/>
          <w:sz w:val="24"/>
          <w:szCs w:val="28"/>
        </w:rPr>
        <w:t xml:space="preserve"> отделении может быть увеличен до 6 лет за счёт введения первого дополнительного класса</w:t>
      </w:r>
      <w:r w:rsidR="004A46FF" w:rsidRPr="000C0B7C">
        <w:rPr>
          <w:rFonts w:ascii="Times New Roman" w:hAnsi="Times New Roman" w:cs="Times New Roman"/>
          <w:kern w:val="2"/>
          <w:sz w:val="24"/>
          <w:szCs w:val="28"/>
        </w:rPr>
        <w:t xml:space="preserve"> для детей не получивших дошкольного образования. </w:t>
      </w:r>
      <w:r w:rsidR="00E33BFC" w:rsidRPr="000C0B7C">
        <w:rPr>
          <w:rFonts w:ascii="Times New Roman" w:hAnsi="Times New Roman" w:cs="Times New Roman"/>
          <w:sz w:val="24"/>
          <w:szCs w:val="28"/>
        </w:rPr>
        <w:t>Выбор продолжительности обучения (за счет введения первого дополнительного класса) остается за образовательной организацией, исходя из возможностей региона к подготовке слабослышащих и позднооглохших детей к обучению в школе.</w:t>
      </w:r>
    </w:p>
    <w:p w:rsidR="00F377A8" w:rsidRPr="000C0B7C" w:rsidRDefault="00F377A8" w:rsidP="000C0B7C">
      <w:pPr>
        <w:pStyle w:val="14TexstOSNOVA1012"/>
        <w:spacing w:line="276" w:lineRule="auto"/>
        <w:ind w:firstLine="709"/>
        <w:rPr>
          <w:rFonts w:ascii="Times New Roman" w:hAnsi="Times New Roman" w:cs="Times New Roman"/>
          <w:kern w:val="1"/>
          <w:sz w:val="24"/>
          <w:szCs w:val="28"/>
        </w:rPr>
      </w:pPr>
      <w:r w:rsidRPr="000C0B7C">
        <w:rPr>
          <w:rFonts w:hAnsi="Times New Roman" w:cs="Times New Roman"/>
          <w:kern w:val="1"/>
          <w:sz w:val="26"/>
          <w:szCs w:val="28"/>
        </w:rPr>
        <w:t>Определение</w:t>
      </w:r>
      <w:r w:rsidRPr="000C0B7C">
        <w:rPr>
          <w:rFonts w:hAnsi="Times New Roman"/>
          <w:kern w:val="1"/>
          <w:sz w:val="26"/>
          <w:szCs w:val="28"/>
        </w:rPr>
        <w:t xml:space="preserve"> </w:t>
      </w:r>
      <w:r w:rsidRPr="000C0B7C">
        <w:rPr>
          <w:rFonts w:hAnsi="Times New Roman" w:cs="Times New Roman"/>
          <w:kern w:val="1"/>
          <w:sz w:val="26"/>
          <w:szCs w:val="28"/>
        </w:rPr>
        <w:t>варианта</w:t>
      </w:r>
      <w:r w:rsidRPr="000C0B7C">
        <w:rPr>
          <w:rFonts w:hAnsi="Times New Roman"/>
          <w:kern w:val="1"/>
          <w:sz w:val="26"/>
          <w:szCs w:val="28"/>
        </w:rPr>
        <w:t xml:space="preserve"> </w:t>
      </w:r>
      <w:r w:rsidRPr="000C0B7C">
        <w:rPr>
          <w:rFonts w:hAnsi="Times New Roman" w:cs="Times New Roman"/>
          <w:kern w:val="1"/>
          <w:sz w:val="26"/>
          <w:szCs w:val="28"/>
        </w:rPr>
        <w:t>основной</w:t>
      </w:r>
      <w:r w:rsidRPr="000C0B7C">
        <w:rPr>
          <w:rFonts w:hAnsi="Times New Roman"/>
          <w:kern w:val="1"/>
          <w:sz w:val="26"/>
          <w:szCs w:val="28"/>
        </w:rPr>
        <w:t xml:space="preserve"> </w:t>
      </w:r>
      <w:r w:rsidRPr="000C0B7C">
        <w:rPr>
          <w:rFonts w:hAnsi="Times New Roman" w:cs="Times New Roman"/>
          <w:kern w:val="1"/>
          <w:sz w:val="26"/>
          <w:szCs w:val="28"/>
        </w:rPr>
        <w:t>образовательной</w:t>
      </w:r>
      <w:r w:rsidRPr="000C0B7C">
        <w:rPr>
          <w:rFonts w:hAnsi="Times New Roman"/>
          <w:kern w:val="1"/>
          <w:sz w:val="26"/>
          <w:szCs w:val="28"/>
        </w:rPr>
        <w:t xml:space="preserve"> </w:t>
      </w:r>
      <w:r w:rsidRPr="000C0B7C">
        <w:rPr>
          <w:rFonts w:hAnsi="Times New Roman" w:cs="Times New Roman"/>
          <w:kern w:val="1"/>
          <w:sz w:val="26"/>
          <w:szCs w:val="28"/>
        </w:rPr>
        <w:t>программы</w:t>
      </w:r>
      <w:r w:rsidRPr="000C0B7C">
        <w:rPr>
          <w:rFonts w:hAnsi="Times New Roman"/>
          <w:kern w:val="1"/>
          <w:sz w:val="26"/>
          <w:szCs w:val="28"/>
        </w:rPr>
        <w:t xml:space="preserve"> </w:t>
      </w:r>
      <w:r w:rsidRPr="000C0B7C">
        <w:rPr>
          <w:rFonts w:hAnsi="Times New Roman" w:cs="Times New Roman"/>
          <w:kern w:val="1"/>
          <w:sz w:val="26"/>
          <w:szCs w:val="28"/>
        </w:rPr>
        <w:t>для</w:t>
      </w:r>
      <w:r w:rsidRPr="000C0B7C">
        <w:rPr>
          <w:rFonts w:hAnsi="Times New Roman"/>
          <w:kern w:val="1"/>
          <w:sz w:val="26"/>
          <w:szCs w:val="28"/>
        </w:rPr>
        <w:t xml:space="preserve"> </w:t>
      </w:r>
      <w:r w:rsidRPr="000C0B7C">
        <w:rPr>
          <w:rFonts w:hAnsi="Times New Roman"/>
          <w:kern w:val="1"/>
          <w:sz w:val="26"/>
          <w:szCs w:val="28"/>
        </w:rPr>
        <w:t>слабослышащих</w:t>
      </w:r>
      <w:r w:rsidRPr="000C0B7C">
        <w:rPr>
          <w:rFonts w:hAnsi="Times New Roman"/>
          <w:kern w:val="1"/>
          <w:sz w:val="26"/>
          <w:szCs w:val="28"/>
        </w:rPr>
        <w:t xml:space="preserve"> </w:t>
      </w:r>
      <w:r w:rsidRPr="000C0B7C">
        <w:rPr>
          <w:rFonts w:hAnsi="Times New Roman"/>
          <w:kern w:val="1"/>
          <w:sz w:val="26"/>
          <w:szCs w:val="28"/>
        </w:rPr>
        <w:t>и</w:t>
      </w:r>
      <w:r w:rsidRPr="000C0B7C">
        <w:rPr>
          <w:rFonts w:hAnsi="Times New Roman"/>
          <w:kern w:val="1"/>
          <w:sz w:val="26"/>
          <w:szCs w:val="28"/>
        </w:rPr>
        <w:t xml:space="preserve"> </w:t>
      </w:r>
      <w:r w:rsidRPr="000C0B7C">
        <w:rPr>
          <w:rFonts w:hAnsi="Times New Roman"/>
          <w:kern w:val="1"/>
          <w:sz w:val="26"/>
          <w:szCs w:val="28"/>
        </w:rPr>
        <w:t>позднооглохших</w:t>
      </w:r>
      <w:r w:rsidRPr="000C0B7C">
        <w:rPr>
          <w:rFonts w:hAnsi="Times New Roman"/>
          <w:kern w:val="1"/>
          <w:sz w:val="26"/>
          <w:szCs w:val="28"/>
        </w:rPr>
        <w:t xml:space="preserve"> </w:t>
      </w:r>
      <w:r w:rsidRPr="000C0B7C">
        <w:rPr>
          <w:rFonts w:hAnsi="Times New Roman" w:cs="Times New Roman"/>
          <w:kern w:val="1"/>
          <w:sz w:val="26"/>
          <w:szCs w:val="28"/>
        </w:rPr>
        <w:t>обучающихся</w:t>
      </w:r>
      <w:r w:rsidRPr="000C0B7C">
        <w:rPr>
          <w:rFonts w:hAnsi="Times New Roman"/>
          <w:kern w:val="1"/>
          <w:sz w:val="26"/>
          <w:szCs w:val="28"/>
        </w:rPr>
        <w:t xml:space="preserve"> </w:t>
      </w:r>
      <w:r w:rsidRPr="000C0B7C">
        <w:rPr>
          <w:rFonts w:hAnsi="Times New Roman" w:cs="Times New Roman"/>
          <w:kern w:val="1"/>
          <w:sz w:val="26"/>
          <w:szCs w:val="28"/>
        </w:rPr>
        <w:t>осуществляется</w:t>
      </w:r>
      <w:r w:rsidRPr="000C0B7C">
        <w:rPr>
          <w:rFonts w:hAnsi="Times New Roman"/>
          <w:kern w:val="1"/>
          <w:sz w:val="26"/>
          <w:szCs w:val="28"/>
        </w:rPr>
        <w:t xml:space="preserve"> </w:t>
      </w:r>
      <w:r w:rsidRPr="000C0B7C">
        <w:rPr>
          <w:rFonts w:hAnsi="Times New Roman" w:cs="Times New Roman"/>
          <w:kern w:val="1"/>
          <w:sz w:val="26"/>
          <w:szCs w:val="28"/>
        </w:rPr>
        <w:t>на</w:t>
      </w:r>
      <w:r w:rsidRPr="000C0B7C">
        <w:rPr>
          <w:rFonts w:hAnsi="Times New Roman"/>
          <w:kern w:val="1"/>
          <w:sz w:val="26"/>
          <w:szCs w:val="28"/>
        </w:rPr>
        <w:t xml:space="preserve"> </w:t>
      </w:r>
      <w:r w:rsidRPr="000C0B7C">
        <w:rPr>
          <w:rFonts w:hAnsi="Times New Roman" w:cs="Times New Roman"/>
          <w:kern w:val="1"/>
          <w:sz w:val="26"/>
          <w:szCs w:val="28"/>
        </w:rPr>
        <w:t>основе</w:t>
      </w:r>
      <w:r w:rsidRPr="000C0B7C">
        <w:rPr>
          <w:rFonts w:hAnsi="Times New Roman"/>
          <w:kern w:val="1"/>
          <w:sz w:val="26"/>
          <w:szCs w:val="28"/>
        </w:rPr>
        <w:t xml:space="preserve"> </w:t>
      </w:r>
      <w:r w:rsidRPr="000C0B7C">
        <w:rPr>
          <w:rFonts w:hAnsi="Times New Roman" w:cs="Times New Roman"/>
          <w:kern w:val="1"/>
          <w:sz w:val="26"/>
          <w:szCs w:val="28"/>
        </w:rPr>
        <w:t>рекомендаций</w:t>
      </w:r>
      <w:r w:rsidRPr="000C0B7C">
        <w:rPr>
          <w:rFonts w:hAnsi="Times New Roman"/>
          <w:kern w:val="1"/>
          <w:sz w:val="26"/>
          <w:szCs w:val="28"/>
        </w:rPr>
        <w:t xml:space="preserve"> </w:t>
      </w:r>
      <w:r w:rsidRPr="000C0B7C">
        <w:rPr>
          <w:rFonts w:hAnsi="Times New Roman" w:cs="Times New Roman"/>
          <w:kern w:val="1"/>
          <w:sz w:val="26"/>
          <w:szCs w:val="28"/>
        </w:rPr>
        <w:t>ПМПК</w:t>
      </w:r>
      <w:r w:rsidRPr="000C0B7C">
        <w:rPr>
          <w:rFonts w:ascii="Times New Roman" w:cs="Times New Roman"/>
          <w:kern w:val="1"/>
          <w:sz w:val="24"/>
          <w:szCs w:val="28"/>
        </w:rPr>
        <w:t xml:space="preserve">, </w:t>
      </w:r>
      <w:r w:rsidRPr="000C0B7C">
        <w:rPr>
          <w:rFonts w:hAnsi="Times New Roman" w:cs="Times New Roman"/>
          <w:kern w:val="1"/>
          <w:sz w:val="26"/>
          <w:szCs w:val="28"/>
        </w:rPr>
        <w:t>сформулированных</w:t>
      </w:r>
      <w:r w:rsidRPr="000C0B7C">
        <w:rPr>
          <w:rFonts w:hAnsi="Times New Roman"/>
          <w:kern w:val="1"/>
          <w:sz w:val="26"/>
          <w:szCs w:val="28"/>
        </w:rPr>
        <w:t xml:space="preserve"> </w:t>
      </w:r>
      <w:r w:rsidRPr="000C0B7C">
        <w:rPr>
          <w:rFonts w:hAnsi="Times New Roman" w:cs="Times New Roman"/>
          <w:kern w:val="1"/>
          <w:sz w:val="26"/>
          <w:szCs w:val="28"/>
        </w:rPr>
        <w:t>по</w:t>
      </w:r>
      <w:r w:rsidRPr="000C0B7C">
        <w:rPr>
          <w:rFonts w:hAnsi="Times New Roman"/>
          <w:kern w:val="1"/>
          <w:sz w:val="26"/>
          <w:szCs w:val="28"/>
        </w:rPr>
        <w:t xml:space="preserve"> </w:t>
      </w:r>
      <w:r w:rsidRPr="000C0B7C">
        <w:rPr>
          <w:rFonts w:hAnsi="Times New Roman" w:cs="Times New Roman"/>
          <w:kern w:val="1"/>
          <w:sz w:val="26"/>
          <w:szCs w:val="28"/>
        </w:rPr>
        <w:t>результатам</w:t>
      </w:r>
      <w:r w:rsidRPr="000C0B7C">
        <w:rPr>
          <w:rFonts w:hAnsi="Times New Roman"/>
          <w:kern w:val="1"/>
          <w:sz w:val="26"/>
          <w:szCs w:val="28"/>
        </w:rPr>
        <w:t xml:space="preserve"> </w:t>
      </w:r>
      <w:r w:rsidRPr="000C0B7C">
        <w:rPr>
          <w:rFonts w:hAnsi="Times New Roman" w:cs="Times New Roman"/>
          <w:kern w:val="1"/>
          <w:sz w:val="26"/>
          <w:szCs w:val="28"/>
        </w:rPr>
        <w:t>его</w:t>
      </w:r>
      <w:r w:rsidRPr="000C0B7C">
        <w:rPr>
          <w:rFonts w:hAnsi="Times New Roman"/>
          <w:kern w:val="1"/>
          <w:sz w:val="26"/>
          <w:szCs w:val="28"/>
        </w:rPr>
        <w:t xml:space="preserve"> </w:t>
      </w:r>
      <w:r w:rsidRPr="000C0B7C">
        <w:rPr>
          <w:rFonts w:hAnsi="Times New Roman" w:cs="Times New Roman"/>
          <w:kern w:val="1"/>
          <w:sz w:val="26"/>
          <w:szCs w:val="28"/>
        </w:rPr>
        <w:t>комплексного</w:t>
      </w:r>
      <w:r w:rsidRPr="000C0B7C">
        <w:rPr>
          <w:rFonts w:hAnsi="Times New Roman"/>
          <w:kern w:val="1"/>
          <w:sz w:val="26"/>
          <w:szCs w:val="28"/>
        </w:rPr>
        <w:t xml:space="preserve"> </w:t>
      </w:r>
      <w:r w:rsidRPr="000C0B7C">
        <w:rPr>
          <w:rFonts w:hAnsi="Times New Roman" w:cs="Times New Roman"/>
          <w:kern w:val="1"/>
          <w:sz w:val="26"/>
          <w:szCs w:val="28"/>
        </w:rPr>
        <w:t>обследования</w:t>
      </w:r>
      <w:r w:rsidRPr="000C0B7C">
        <w:rPr>
          <w:rFonts w:ascii="Times New Roman" w:cs="Times New Roman"/>
          <w:kern w:val="1"/>
          <w:sz w:val="24"/>
          <w:szCs w:val="28"/>
        </w:rPr>
        <w:t xml:space="preserve">, </w:t>
      </w:r>
      <w:r w:rsidRPr="000C0B7C">
        <w:rPr>
          <w:rFonts w:hAnsi="Times New Roman" w:cs="Times New Roman"/>
          <w:kern w:val="1"/>
          <w:sz w:val="26"/>
          <w:szCs w:val="28"/>
        </w:rPr>
        <w:t>в</w:t>
      </w:r>
      <w:r w:rsidRPr="000C0B7C">
        <w:rPr>
          <w:rFonts w:hAnsi="Times New Roman"/>
          <w:kern w:val="1"/>
          <w:sz w:val="26"/>
          <w:szCs w:val="28"/>
        </w:rPr>
        <w:t xml:space="preserve"> </w:t>
      </w:r>
      <w:r w:rsidRPr="000C0B7C">
        <w:rPr>
          <w:rFonts w:hAnsi="Times New Roman" w:cs="Times New Roman"/>
          <w:kern w:val="1"/>
          <w:sz w:val="26"/>
          <w:szCs w:val="28"/>
        </w:rPr>
        <w:t>порядке</w:t>
      </w:r>
      <w:r w:rsidRPr="000C0B7C">
        <w:rPr>
          <w:rFonts w:ascii="Times New Roman" w:cs="Times New Roman"/>
          <w:kern w:val="1"/>
          <w:sz w:val="24"/>
          <w:szCs w:val="28"/>
        </w:rPr>
        <w:t xml:space="preserve">, </w:t>
      </w:r>
      <w:r w:rsidRPr="000C0B7C">
        <w:rPr>
          <w:rFonts w:hAnsi="Times New Roman" w:cs="Times New Roman"/>
          <w:kern w:val="1"/>
          <w:sz w:val="26"/>
          <w:szCs w:val="28"/>
        </w:rPr>
        <w:t>установленном</w:t>
      </w:r>
      <w:r w:rsidRPr="000C0B7C">
        <w:rPr>
          <w:rFonts w:hAnsi="Times New Roman"/>
          <w:kern w:val="1"/>
          <w:sz w:val="26"/>
          <w:szCs w:val="28"/>
        </w:rPr>
        <w:t xml:space="preserve"> </w:t>
      </w:r>
      <w:r w:rsidRPr="000C0B7C">
        <w:rPr>
          <w:rFonts w:hAnsi="Times New Roman" w:cs="Times New Roman"/>
          <w:kern w:val="1"/>
          <w:sz w:val="26"/>
          <w:szCs w:val="28"/>
        </w:rPr>
        <w:t>законодательством</w:t>
      </w:r>
      <w:r w:rsidRPr="000C0B7C">
        <w:rPr>
          <w:rFonts w:hAnsi="Times New Roman"/>
          <w:kern w:val="1"/>
          <w:sz w:val="26"/>
          <w:szCs w:val="28"/>
        </w:rPr>
        <w:t xml:space="preserve"> </w:t>
      </w:r>
      <w:r w:rsidRPr="000C0B7C">
        <w:rPr>
          <w:rFonts w:hAnsi="Times New Roman" w:cs="Times New Roman"/>
          <w:kern w:val="1"/>
          <w:sz w:val="26"/>
          <w:szCs w:val="28"/>
        </w:rPr>
        <w:t>Российской</w:t>
      </w:r>
      <w:r w:rsidRPr="000C0B7C">
        <w:rPr>
          <w:rFonts w:hAnsi="Times New Roman"/>
          <w:kern w:val="1"/>
          <w:sz w:val="26"/>
          <w:szCs w:val="28"/>
        </w:rPr>
        <w:t xml:space="preserve"> </w:t>
      </w:r>
      <w:r w:rsidRPr="000C0B7C">
        <w:rPr>
          <w:rFonts w:hAnsi="Times New Roman" w:cs="Times New Roman"/>
          <w:kern w:val="1"/>
          <w:sz w:val="26"/>
          <w:szCs w:val="28"/>
        </w:rPr>
        <w:t>Федерации</w:t>
      </w:r>
      <w:r w:rsidRPr="000C0B7C">
        <w:rPr>
          <w:rFonts w:ascii="Times New Roman" w:cs="Times New Roman"/>
          <w:kern w:val="1"/>
          <w:sz w:val="24"/>
          <w:szCs w:val="28"/>
        </w:rPr>
        <w:t>.</w:t>
      </w:r>
    </w:p>
    <w:p w:rsidR="00F377A8" w:rsidRPr="000C0B7C" w:rsidRDefault="00F377A8" w:rsidP="000C0B7C">
      <w:pPr>
        <w:pStyle w:val="14TexstOSNOVA1012"/>
        <w:spacing w:line="276" w:lineRule="auto"/>
        <w:ind w:firstLine="709"/>
        <w:rPr>
          <w:rFonts w:ascii="Times New Roman" w:hAnsi="Times New Roman" w:cs="Times New Roman"/>
          <w:kern w:val="1"/>
          <w:sz w:val="24"/>
          <w:szCs w:val="28"/>
        </w:rPr>
      </w:pPr>
      <w:r w:rsidRPr="000C0B7C">
        <w:rPr>
          <w:rFonts w:hAnsi="Times New Roman" w:cs="Times New Roman"/>
          <w:kern w:val="1"/>
          <w:sz w:val="26"/>
          <w:szCs w:val="28"/>
        </w:rPr>
        <w:t>АООП</w:t>
      </w:r>
      <w:r w:rsidRPr="000C0B7C">
        <w:rPr>
          <w:rFonts w:hAnsi="Times New Roman"/>
          <w:kern w:val="1"/>
          <w:sz w:val="26"/>
          <w:szCs w:val="28"/>
        </w:rPr>
        <w:t xml:space="preserve"> </w:t>
      </w:r>
      <w:r w:rsidRPr="000C0B7C">
        <w:rPr>
          <w:rFonts w:hAnsi="Times New Roman" w:cs="Times New Roman"/>
          <w:kern w:val="1"/>
          <w:sz w:val="26"/>
          <w:szCs w:val="28"/>
        </w:rPr>
        <w:t>НОО</w:t>
      </w:r>
      <w:r w:rsidRPr="000C0B7C">
        <w:rPr>
          <w:rFonts w:hAnsi="Times New Roman"/>
          <w:kern w:val="1"/>
          <w:sz w:val="26"/>
          <w:szCs w:val="28"/>
        </w:rPr>
        <w:t xml:space="preserve"> </w:t>
      </w:r>
      <w:r w:rsidRPr="000C0B7C">
        <w:rPr>
          <w:rFonts w:hAnsi="Times New Roman" w:cs="Times New Roman"/>
          <w:kern w:val="1"/>
          <w:sz w:val="26"/>
          <w:szCs w:val="28"/>
        </w:rPr>
        <w:t>для</w:t>
      </w:r>
      <w:r w:rsidRPr="000C0B7C">
        <w:rPr>
          <w:rFonts w:hAnsi="Times New Roman"/>
          <w:kern w:val="1"/>
          <w:sz w:val="26"/>
          <w:szCs w:val="28"/>
        </w:rPr>
        <w:t xml:space="preserve"> </w:t>
      </w:r>
      <w:r w:rsidRPr="000C0B7C">
        <w:rPr>
          <w:rFonts w:hAnsi="Times New Roman" w:cs="Times New Roman"/>
          <w:kern w:val="1"/>
          <w:sz w:val="26"/>
          <w:szCs w:val="28"/>
        </w:rPr>
        <w:t>обучающихся</w:t>
      </w:r>
      <w:r w:rsidRPr="000C0B7C">
        <w:rPr>
          <w:rFonts w:hAnsi="Times New Roman"/>
          <w:kern w:val="1"/>
          <w:sz w:val="26"/>
          <w:szCs w:val="28"/>
        </w:rPr>
        <w:t xml:space="preserve"> </w:t>
      </w:r>
      <w:r w:rsidRPr="000C0B7C">
        <w:rPr>
          <w:rFonts w:hAnsi="Times New Roman" w:cs="Times New Roman"/>
          <w:kern w:val="1"/>
          <w:sz w:val="26"/>
          <w:szCs w:val="28"/>
        </w:rPr>
        <w:t>с</w:t>
      </w:r>
      <w:r w:rsidRPr="000C0B7C">
        <w:rPr>
          <w:rFonts w:hAnsi="Times New Roman"/>
          <w:kern w:val="1"/>
          <w:sz w:val="26"/>
          <w:szCs w:val="28"/>
        </w:rPr>
        <w:t xml:space="preserve"> </w:t>
      </w:r>
      <w:r w:rsidRPr="000C0B7C">
        <w:rPr>
          <w:rFonts w:hAnsi="Times New Roman" w:cs="Times New Roman"/>
          <w:kern w:val="1"/>
          <w:sz w:val="26"/>
          <w:szCs w:val="28"/>
        </w:rPr>
        <w:t>ОВЗ</w:t>
      </w:r>
      <w:r w:rsidRPr="000C0B7C">
        <w:rPr>
          <w:rFonts w:ascii="Times New Roman" w:cs="Times New Roman"/>
          <w:kern w:val="1"/>
          <w:sz w:val="24"/>
          <w:szCs w:val="28"/>
        </w:rPr>
        <w:t xml:space="preserve">, </w:t>
      </w:r>
      <w:r w:rsidRPr="000C0B7C">
        <w:rPr>
          <w:rFonts w:hAnsi="Times New Roman" w:cs="Times New Roman"/>
          <w:kern w:val="1"/>
          <w:sz w:val="26"/>
          <w:szCs w:val="28"/>
        </w:rPr>
        <w:t>имеющих</w:t>
      </w:r>
      <w:r w:rsidRPr="000C0B7C">
        <w:rPr>
          <w:rFonts w:hAnsi="Times New Roman"/>
          <w:kern w:val="1"/>
          <w:sz w:val="26"/>
          <w:szCs w:val="28"/>
        </w:rPr>
        <w:t xml:space="preserve"> </w:t>
      </w:r>
      <w:r w:rsidRPr="000C0B7C">
        <w:rPr>
          <w:rFonts w:hAnsi="Times New Roman" w:cs="Times New Roman"/>
          <w:kern w:val="1"/>
          <w:sz w:val="26"/>
          <w:szCs w:val="28"/>
        </w:rPr>
        <w:t>инвалидность</w:t>
      </w:r>
      <w:r w:rsidRPr="000C0B7C">
        <w:rPr>
          <w:rFonts w:ascii="Times New Roman" w:cs="Times New Roman"/>
          <w:kern w:val="1"/>
          <w:sz w:val="24"/>
          <w:szCs w:val="28"/>
        </w:rPr>
        <w:t xml:space="preserve">, </w:t>
      </w:r>
      <w:r w:rsidRPr="000C0B7C">
        <w:rPr>
          <w:rFonts w:hAnsi="Times New Roman" w:cs="Times New Roman"/>
          <w:kern w:val="1"/>
          <w:sz w:val="26"/>
          <w:szCs w:val="28"/>
        </w:rPr>
        <w:t>дополняется</w:t>
      </w:r>
      <w:r w:rsidRPr="000C0B7C">
        <w:rPr>
          <w:rFonts w:hAnsi="Times New Roman"/>
          <w:kern w:val="1"/>
          <w:sz w:val="26"/>
          <w:szCs w:val="28"/>
        </w:rPr>
        <w:t xml:space="preserve"> </w:t>
      </w:r>
      <w:r w:rsidRPr="000C0B7C">
        <w:rPr>
          <w:rFonts w:hAnsi="Times New Roman" w:cs="Times New Roman"/>
          <w:kern w:val="1"/>
          <w:sz w:val="26"/>
          <w:szCs w:val="28"/>
        </w:rPr>
        <w:t>индивидуальной</w:t>
      </w:r>
      <w:r w:rsidRPr="000C0B7C">
        <w:rPr>
          <w:rFonts w:hAnsi="Times New Roman"/>
          <w:kern w:val="1"/>
          <w:sz w:val="26"/>
          <w:szCs w:val="28"/>
        </w:rPr>
        <w:t xml:space="preserve"> </w:t>
      </w:r>
      <w:r w:rsidRPr="000C0B7C">
        <w:rPr>
          <w:rFonts w:hAnsi="Times New Roman" w:cs="Times New Roman"/>
          <w:kern w:val="1"/>
          <w:sz w:val="26"/>
          <w:szCs w:val="28"/>
        </w:rPr>
        <w:t>программой</w:t>
      </w:r>
      <w:r w:rsidRPr="000C0B7C">
        <w:rPr>
          <w:rFonts w:hAnsi="Times New Roman"/>
          <w:kern w:val="1"/>
          <w:sz w:val="26"/>
          <w:szCs w:val="28"/>
        </w:rPr>
        <w:t xml:space="preserve"> </w:t>
      </w:r>
      <w:r w:rsidRPr="000C0B7C">
        <w:rPr>
          <w:rFonts w:hAnsi="Times New Roman" w:cs="Times New Roman"/>
          <w:kern w:val="1"/>
          <w:sz w:val="26"/>
          <w:szCs w:val="28"/>
        </w:rPr>
        <w:t>реабилитации</w:t>
      </w:r>
      <w:r w:rsidRPr="000C0B7C">
        <w:rPr>
          <w:rFonts w:hAnsi="Times New Roman"/>
          <w:kern w:val="1"/>
          <w:sz w:val="26"/>
          <w:szCs w:val="28"/>
        </w:rPr>
        <w:t xml:space="preserve"> </w:t>
      </w:r>
      <w:r w:rsidRPr="000C0B7C">
        <w:rPr>
          <w:rFonts w:ascii="Times New Roman" w:cs="Times New Roman"/>
          <w:kern w:val="1"/>
          <w:sz w:val="24"/>
          <w:szCs w:val="28"/>
        </w:rPr>
        <w:t>(</w:t>
      </w:r>
      <w:r w:rsidRPr="000C0B7C">
        <w:rPr>
          <w:rFonts w:hAnsi="Times New Roman" w:cs="Times New Roman"/>
          <w:kern w:val="1"/>
          <w:sz w:val="26"/>
          <w:szCs w:val="28"/>
        </w:rPr>
        <w:t>далее</w:t>
      </w:r>
      <w:r w:rsidRPr="000C0B7C">
        <w:rPr>
          <w:rFonts w:hAnsi="Times New Roman"/>
          <w:kern w:val="1"/>
          <w:sz w:val="26"/>
          <w:szCs w:val="28"/>
        </w:rPr>
        <w:t xml:space="preserve"> </w:t>
      </w:r>
      <w:r w:rsidRPr="000C0B7C">
        <w:rPr>
          <w:rFonts w:hAnsi="Times New Roman" w:cs="Times New Roman"/>
          <w:kern w:val="1"/>
          <w:sz w:val="26"/>
          <w:szCs w:val="28"/>
        </w:rPr>
        <w:t>—</w:t>
      </w:r>
      <w:r w:rsidRPr="000C0B7C">
        <w:rPr>
          <w:rFonts w:hAnsi="Times New Roman"/>
          <w:kern w:val="1"/>
          <w:sz w:val="26"/>
          <w:szCs w:val="28"/>
        </w:rPr>
        <w:t xml:space="preserve"> </w:t>
      </w:r>
      <w:r w:rsidRPr="000C0B7C">
        <w:rPr>
          <w:rFonts w:hAnsi="Times New Roman" w:cs="Times New Roman"/>
          <w:kern w:val="1"/>
          <w:sz w:val="26"/>
          <w:szCs w:val="28"/>
        </w:rPr>
        <w:t>ИПР</w:t>
      </w:r>
      <w:r w:rsidRPr="000C0B7C">
        <w:rPr>
          <w:rFonts w:ascii="Times New Roman" w:cs="Times New Roman"/>
          <w:kern w:val="1"/>
          <w:sz w:val="24"/>
          <w:szCs w:val="28"/>
        </w:rPr>
        <w:t xml:space="preserve">) </w:t>
      </w:r>
      <w:r w:rsidRPr="000C0B7C">
        <w:rPr>
          <w:rFonts w:hAnsi="Times New Roman" w:cs="Times New Roman"/>
          <w:kern w:val="1"/>
          <w:sz w:val="26"/>
          <w:szCs w:val="28"/>
        </w:rPr>
        <w:t>инвалида</w:t>
      </w:r>
      <w:r w:rsidRPr="000C0B7C">
        <w:rPr>
          <w:rFonts w:hAnsi="Times New Roman"/>
          <w:kern w:val="1"/>
          <w:sz w:val="26"/>
          <w:szCs w:val="28"/>
        </w:rPr>
        <w:t xml:space="preserve"> </w:t>
      </w:r>
      <w:r w:rsidRPr="000C0B7C">
        <w:rPr>
          <w:rFonts w:hAnsi="Times New Roman" w:cs="Times New Roman"/>
          <w:kern w:val="1"/>
          <w:sz w:val="26"/>
          <w:szCs w:val="28"/>
        </w:rPr>
        <w:t>в</w:t>
      </w:r>
      <w:r w:rsidRPr="000C0B7C">
        <w:rPr>
          <w:rFonts w:hAnsi="Times New Roman"/>
          <w:kern w:val="1"/>
          <w:sz w:val="26"/>
          <w:szCs w:val="28"/>
        </w:rPr>
        <w:t xml:space="preserve"> </w:t>
      </w:r>
      <w:r w:rsidRPr="000C0B7C">
        <w:rPr>
          <w:rFonts w:hAnsi="Times New Roman" w:cs="Times New Roman"/>
          <w:kern w:val="1"/>
          <w:sz w:val="26"/>
          <w:szCs w:val="28"/>
        </w:rPr>
        <w:t>части</w:t>
      </w:r>
      <w:r w:rsidRPr="000C0B7C">
        <w:rPr>
          <w:rFonts w:hAnsi="Times New Roman"/>
          <w:kern w:val="1"/>
          <w:sz w:val="26"/>
          <w:szCs w:val="28"/>
        </w:rPr>
        <w:t xml:space="preserve"> </w:t>
      </w:r>
      <w:r w:rsidRPr="000C0B7C">
        <w:rPr>
          <w:rFonts w:hAnsi="Times New Roman" w:cs="Times New Roman"/>
          <w:kern w:val="1"/>
          <w:sz w:val="26"/>
          <w:szCs w:val="28"/>
        </w:rPr>
        <w:t>создания</w:t>
      </w:r>
      <w:r w:rsidRPr="000C0B7C">
        <w:rPr>
          <w:rFonts w:hAnsi="Times New Roman"/>
          <w:kern w:val="1"/>
          <w:sz w:val="26"/>
          <w:szCs w:val="28"/>
        </w:rPr>
        <w:t xml:space="preserve"> </w:t>
      </w:r>
      <w:r w:rsidRPr="000C0B7C">
        <w:rPr>
          <w:rFonts w:hAnsi="Times New Roman" w:cs="Times New Roman"/>
          <w:kern w:val="1"/>
          <w:sz w:val="26"/>
          <w:szCs w:val="28"/>
        </w:rPr>
        <w:t>специальных</w:t>
      </w:r>
      <w:r w:rsidRPr="000C0B7C">
        <w:rPr>
          <w:rFonts w:hAnsi="Times New Roman"/>
          <w:kern w:val="1"/>
          <w:sz w:val="26"/>
          <w:szCs w:val="28"/>
        </w:rPr>
        <w:t xml:space="preserve"> </w:t>
      </w:r>
      <w:r w:rsidRPr="000C0B7C">
        <w:rPr>
          <w:rFonts w:hAnsi="Times New Roman" w:cs="Times New Roman"/>
          <w:kern w:val="1"/>
          <w:sz w:val="26"/>
          <w:szCs w:val="28"/>
        </w:rPr>
        <w:t>условий</w:t>
      </w:r>
      <w:r w:rsidRPr="000C0B7C">
        <w:rPr>
          <w:rFonts w:hAnsi="Times New Roman"/>
          <w:kern w:val="1"/>
          <w:sz w:val="26"/>
          <w:szCs w:val="28"/>
        </w:rPr>
        <w:t xml:space="preserve"> </w:t>
      </w:r>
      <w:r w:rsidRPr="000C0B7C">
        <w:rPr>
          <w:rFonts w:hAnsi="Times New Roman" w:cs="Times New Roman"/>
          <w:kern w:val="1"/>
          <w:sz w:val="26"/>
          <w:szCs w:val="28"/>
        </w:rPr>
        <w:t>получения</w:t>
      </w:r>
      <w:r w:rsidRPr="000C0B7C">
        <w:rPr>
          <w:rFonts w:hAnsi="Times New Roman"/>
          <w:kern w:val="1"/>
          <w:sz w:val="26"/>
          <w:szCs w:val="28"/>
        </w:rPr>
        <w:t xml:space="preserve"> </w:t>
      </w:r>
      <w:r w:rsidRPr="000C0B7C">
        <w:rPr>
          <w:rFonts w:hAnsi="Times New Roman" w:cs="Times New Roman"/>
          <w:kern w:val="1"/>
          <w:sz w:val="26"/>
          <w:szCs w:val="28"/>
        </w:rPr>
        <w:t>образования</w:t>
      </w:r>
      <w:r w:rsidRPr="000C0B7C">
        <w:rPr>
          <w:rFonts w:ascii="Times New Roman" w:cs="Times New Roman"/>
          <w:kern w:val="1"/>
          <w:sz w:val="24"/>
          <w:szCs w:val="28"/>
        </w:rPr>
        <w:t>.</w:t>
      </w:r>
    </w:p>
    <w:p w:rsidR="00F377A8" w:rsidRPr="000C0B7C" w:rsidRDefault="00F377A8" w:rsidP="000C0B7C">
      <w:pPr>
        <w:pStyle w:val="14TexstOSNOVA1012"/>
        <w:spacing w:line="276" w:lineRule="auto"/>
        <w:ind w:firstLine="709"/>
        <w:rPr>
          <w:rFonts w:ascii="Times New Roman" w:hAnsi="Times New Roman" w:cs="Times New Roman"/>
          <w:kern w:val="1"/>
          <w:sz w:val="24"/>
          <w:szCs w:val="28"/>
        </w:rPr>
      </w:pPr>
      <w:r w:rsidRPr="000C0B7C">
        <w:rPr>
          <w:rFonts w:hAnsi="Times New Roman" w:cs="Times New Roman"/>
          <w:kern w:val="1"/>
          <w:sz w:val="26"/>
          <w:szCs w:val="28"/>
        </w:rPr>
        <w:t>В</w:t>
      </w:r>
      <w:r w:rsidRPr="000C0B7C">
        <w:rPr>
          <w:rFonts w:hAnsi="Times New Roman"/>
          <w:kern w:val="1"/>
          <w:sz w:val="26"/>
          <w:szCs w:val="28"/>
        </w:rPr>
        <w:t xml:space="preserve"> </w:t>
      </w:r>
      <w:r w:rsidRPr="000C0B7C">
        <w:rPr>
          <w:rFonts w:hAnsi="Times New Roman" w:cs="Times New Roman"/>
          <w:kern w:val="1"/>
          <w:sz w:val="26"/>
          <w:szCs w:val="28"/>
        </w:rPr>
        <w:t>спорных</w:t>
      </w:r>
      <w:r w:rsidRPr="000C0B7C">
        <w:rPr>
          <w:rFonts w:hAnsi="Times New Roman"/>
          <w:kern w:val="1"/>
          <w:sz w:val="26"/>
          <w:szCs w:val="28"/>
        </w:rPr>
        <w:t xml:space="preserve"> </w:t>
      </w:r>
      <w:r w:rsidRPr="000C0B7C">
        <w:rPr>
          <w:rFonts w:hAnsi="Times New Roman" w:cs="Times New Roman"/>
          <w:kern w:val="1"/>
          <w:sz w:val="26"/>
          <w:szCs w:val="28"/>
        </w:rPr>
        <w:t>случаях</w:t>
      </w:r>
      <w:r w:rsidRPr="000C0B7C">
        <w:rPr>
          <w:rFonts w:hAnsi="Times New Roman"/>
          <w:kern w:val="1"/>
          <w:sz w:val="26"/>
          <w:szCs w:val="28"/>
        </w:rPr>
        <w:t xml:space="preserve"> </w:t>
      </w:r>
      <w:r w:rsidRPr="000C0B7C">
        <w:rPr>
          <w:rFonts w:ascii="Times New Roman" w:cs="Times New Roman"/>
          <w:kern w:val="1"/>
          <w:sz w:val="24"/>
          <w:szCs w:val="28"/>
        </w:rPr>
        <w:t>(</w:t>
      </w:r>
      <w:r w:rsidRPr="000C0B7C">
        <w:rPr>
          <w:rFonts w:hAnsi="Times New Roman" w:cs="Times New Roman"/>
          <w:kern w:val="1"/>
          <w:sz w:val="26"/>
          <w:szCs w:val="28"/>
        </w:rPr>
        <w:t>вариант</w:t>
      </w:r>
      <w:r w:rsidRPr="000C0B7C">
        <w:rPr>
          <w:rFonts w:hAnsi="Times New Roman"/>
          <w:kern w:val="1"/>
          <w:sz w:val="26"/>
          <w:szCs w:val="28"/>
        </w:rPr>
        <w:t xml:space="preserve"> </w:t>
      </w:r>
      <w:r w:rsidR="00333F6C" w:rsidRPr="000C0B7C">
        <w:rPr>
          <w:rFonts w:ascii="Times New Roman" w:hAnsi="Times New Roman" w:cs="Times New Roman"/>
          <w:kern w:val="1"/>
          <w:sz w:val="24"/>
          <w:szCs w:val="28"/>
        </w:rPr>
        <w:t>2</w:t>
      </w:r>
      <w:r w:rsidRPr="000C0B7C">
        <w:rPr>
          <w:rFonts w:ascii="Times New Roman" w:hAnsi="Times New Roman" w:cs="Times New Roman"/>
          <w:kern w:val="1"/>
          <w:sz w:val="24"/>
          <w:szCs w:val="28"/>
        </w:rPr>
        <w:t xml:space="preserve">.2 или </w:t>
      </w:r>
      <w:r w:rsidR="00333F6C" w:rsidRPr="000C0B7C">
        <w:rPr>
          <w:rFonts w:ascii="Times New Roman" w:hAnsi="Times New Roman" w:cs="Times New Roman"/>
          <w:kern w:val="1"/>
          <w:sz w:val="24"/>
          <w:szCs w:val="28"/>
        </w:rPr>
        <w:t>2</w:t>
      </w:r>
      <w:r w:rsidRPr="000C0B7C">
        <w:rPr>
          <w:rFonts w:ascii="Times New Roman" w:cs="Times New Roman"/>
          <w:kern w:val="1"/>
          <w:sz w:val="24"/>
          <w:szCs w:val="28"/>
        </w:rPr>
        <w:t xml:space="preserve">.3) </w:t>
      </w:r>
      <w:r w:rsidRPr="000C0B7C">
        <w:rPr>
          <w:rFonts w:hAnsi="Times New Roman" w:cs="Times New Roman"/>
          <w:kern w:val="1"/>
          <w:sz w:val="26"/>
          <w:szCs w:val="28"/>
        </w:rPr>
        <w:t>на</w:t>
      </w:r>
      <w:r w:rsidRPr="000C0B7C">
        <w:rPr>
          <w:rFonts w:hAnsi="Times New Roman"/>
          <w:kern w:val="1"/>
          <w:sz w:val="26"/>
          <w:szCs w:val="28"/>
        </w:rPr>
        <w:t xml:space="preserve"> </w:t>
      </w:r>
      <w:r w:rsidRPr="000C0B7C">
        <w:rPr>
          <w:rFonts w:hAnsi="Times New Roman" w:cs="Times New Roman"/>
          <w:kern w:val="1"/>
          <w:sz w:val="26"/>
          <w:szCs w:val="28"/>
        </w:rPr>
        <w:t>момент</w:t>
      </w:r>
      <w:r w:rsidRPr="000C0B7C">
        <w:rPr>
          <w:rFonts w:hAnsi="Times New Roman"/>
          <w:kern w:val="1"/>
          <w:sz w:val="26"/>
          <w:szCs w:val="28"/>
        </w:rPr>
        <w:t xml:space="preserve"> </w:t>
      </w:r>
      <w:r w:rsidRPr="000C0B7C">
        <w:rPr>
          <w:rFonts w:hAnsi="Times New Roman" w:cs="Times New Roman"/>
          <w:kern w:val="1"/>
          <w:sz w:val="26"/>
          <w:szCs w:val="28"/>
        </w:rPr>
        <w:t>поступления</w:t>
      </w:r>
      <w:r w:rsidRPr="000C0B7C">
        <w:rPr>
          <w:rFonts w:hAnsi="Times New Roman"/>
          <w:kern w:val="1"/>
          <w:sz w:val="26"/>
          <w:szCs w:val="28"/>
        </w:rPr>
        <w:t xml:space="preserve"> </w:t>
      </w:r>
      <w:r w:rsidRPr="000C0B7C">
        <w:rPr>
          <w:rFonts w:hAnsi="Times New Roman" w:cs="Times New Roman"/>
          <w:kern w:val="1"/>
          <w:sz w:val="26"/>
          <w:szCs w:val="28"/>
        </w:rPr>
        <w:t>ребёнка</w:t>
      </w:r>
      <w:r w:rsidRPr="000C0B7C">
        <w:rPr>
          <w:rFonts w:hAnsi="Times New Roman"/>
          <w:kern w:val="1"/>
          <w:sz w:val="26"/>
          <w:szCs w:val="28"/>
        </w:rPr>
        <w:t xml:space="preserve"> </w:t>
      </w:r>
      <w:r w:rsidRPr="000C0B7C">
        <w:rPr>
          <w:rFonts w:hAnsi="Times New Roman" w:cs="Times New Roman"/>
          <w:kern w:val="1"/>
          <w:sz w:val="26"/>
          <w:szCs w:val="28"/>
        </w:rPr>
        <w:t>в</w:t>
      </w:r>
      <w:r w:rsidRPr="000C0B7C">
        <w:rPr>
          <w:rFonts w:hAnsi="Times New Roman"/>
          <w:kern w:val="1"/>
          <w:sz w:val="26"/>
          <w:szCs w:val="28"/>
        </w:rPr>
        <w:t xml:space="preserve"> </w:t>
      </w:r>
      <w:r w:rsidRPr="000C0B7C">
        <w:rPr>
          <w:rFonts w:hAnsi="Times New Roman" w:cs="Times New Roman"/>
          <w:kern w:val="1"/>
          <w:sz w:val="26"/>
          <w:szCs w:val="28"/>
        </w:rPr>
        <w:t>школу</w:t>
      </w:r>
      <w:r w:rsidRPr="000C0B7C">
        <w:rPr>
          <w:rFonts w:hAnsi="Times New Roman"/>
          <w:kern w:val="1"/>
          <w:sz w:val="26"/>
          <w:szCs w:val="28"/>
        </w:rPr>
        <w:t xml:space="preserve"> </w:t>
      </w:r>
      <w:r w:rsidRPr="000C0B7C">
        <w:rPr>
          <w:rFonts w:hAnsi="Times New Roman" w:cs="Times New Roman"/>
          <w:kern w:val="1"/>
          <w:sz w:val="26"/>
          <w:szCs w:val="28"/>
        </w:rPr>
        <w:t>следует</w:t>
      </w:r>
      <w:r w:rsidRPr="000C0B7C">
        <w:rPr>
          <w:rFonts w:hAnsi="Times New Roman"/>
          <w:kern w:val="1"/>
          <w:sz w:val="26"/>
          <w:szCs w:val="28"/>
        </w:rPr>
        <w:t xml:space="preserve"> </w:t>
      </w:r>
      <w:r w:rsidRPr="000C0B7C">
        <w:rPr>
          <w:rFonts w:hAnsi="Times New Roman" w:cs="Times New Roman"/>
          <w:kern w:val="1"/>
          <w:sz w:val="26"/>
          <w:szCs w:val="28"/>
        </w:rPr>
        <w:t>рекомендовать</w:t>
      </w:r>
      <w:r w:rsidRPr="000C0B7C">
        <w:rPr>
          <w:rFonts w:hAnsi="Times New Roman"/>
          <w:kern w:val="1"/>
          <w:sz w:val="26"/>
          <w:szCs w:val="28"/>
        </w:rPr>
        <w:t xml:space="preserve"> </w:t>
      </w:r>
      <w:r w:rsidRPr="000C0B7C">
        <w:rPr>
          <w:rFonts w:hAnsi="Times New Roman" w:cs="Times New Roman"/>
          <w:kern w:val="1"/>
          <w:sz w:val="26"/>
          <w:szCs w:val="28"/>
        </w:rPr>
        <w:t>более</w:t>
      </w:r>
      <w:r w:rsidRPr="000C0B7C">
        <w:rPr>
          <w:rFonts w:hAnsi="Times New Roman"/>
          <w:kern w:val="1"/>
          <w:sz w:val="26"/>
          <w:szCs w:val="28"/>
        </w:rPr>
        <w:t xml:space="preserve"> </w:t>
      </w:r>
      <w:r w:rsidRPr="000C0B7C">
        <w:rPr>
          <w:rFonts w:hAnsi="Times New Roman" w:cs="Times New Roman"/>
          <w:kern w:val="1"/>
          <w:sz w:val="26"/>
          <w:szCs w:val="28"/>
        </w:rPr>
        <w:t>сложную</w:t>
      </w:r>
      <w:r w:rsidRPr="000C0B7C">
        <w:rPr>
          <w:rFonts w:hAnsi="Times New Roman"/>
          <w:kern w:val="1"/>
          <w:sz w:val="26"/>
          <w:szCs w:val="28"/>
        </w:rPr>
        <w:t xml:space="preserve"> </w:t>
      </w:r>
      <w:r w:rsidRPr="000C0B7C">
        <w:rPr>
          <w:rFonts w:hAnsi="Times New Roman" w:cs="Times New Roman"/>
          <w:kern w:val="1"/>
          <w:sz w:val="26"/>
          <w:szCs w:val="28"/>
        </w:rPr>
        <w:t>образовательную</w:t>
      </w:r>
      <w:r w:rsidRPr="000C0B7C">
        <w:rPr>
          <w:rFonts w:hAnsi="Times New Roman"/>
          <w:kern w:val="1"/>
          <w:sz w:val="26"/>
          <w:szCs w:val="28"/>
        </w:rPr>
        <w:t xml:space="preserve"> </w:t>
      </w:r>
      <w:r w:rsidRPr="000C0B7C">
        <w:rPr>
          <w:rFonts w:hAnsi="Times New Roman" w:cs="Times New Roman"/>
          <w:kern w:val="1"/>
          <w:sz w:val="26"/>
          <w:szCs w:val="28"/>
        </w:rPr>
        <w:t>среду</w:t>
      </w:r>
      <w:r w:rsidRPr="000C0B7C">
        <w:rPr>
          <w:rFonts w:hAnsi="Times New Roman"/>
          <w:kern w:val="1"/>
          <w:sz w:val="26"/>
          <w:szCs w:val="28"/>
        </w:rPr>
        <w:t xml:space="preserve"> </w:t>
      </w:r>
      <w:r w:rsidRPr="000C0B7C">
        <w:rPr>
          <w:rFonts w:ascii="Times New Roman" w:cs="Times New Roman"/>
          <w:kern w:val="1"/>
          <w:sz w:val="24"/>
          <w:szCs w:val="28"/>
        </w:rPr>
        <w:t>(</w:t>
      </w:r>
      <w:r w:rsidRPr="000C0B7C">
        <w:rPr>
          <w:rFonts w:hAnsi="Times New Roman" w:cs="Times New Roman"/>
          <w:kern w:val="1"/>
          <w:sz w:val="26"/>
          <w:szCs w:val="28"/>
        </w:rPr>
        <w:t>вариант</w:t>
      </w:r>
      <w:r w:rsidRPr="000C0B7C">
        <w:rPr>
          <w:rFonts w:hAnsi="Times New Roman"/>
          <w:kern w:val="1"/>
          <w:sz w:val="26"/>
          <w:szCs w:val="28"/>
        </w:rPr>
        <w:t xml:space="preserve"> </w:t>
      </w:r>
      <w:r w:rsidR="00333F6C" w:rsidRPr="000C0B7C">
        <w:rPr>
          <w:rFonts w:ascii="Times New Roman" w:hAnsi="Times New Roman" w:cs="Times New Roman"/>
          <w:kern w:val="1"/>
          <w:sz w:val="24"/>
          <w:szCs w:val="28"/>
        </w:rPr>
        <w:t>2</w:t>
      </w:r>
      <w:r w:rsidRPr="000C0B7C">
        <w:rPr>
          <w:rFonts w:ascii="Times New Roman" w:hAnsi="Times New Roman" w:cs="Times New Roman"/>
          <w:kern w:val="1"/>
          <w:sz w:val="24"/>
          <w:szCs w:val="28"/>
        </w:rPr>
        <w:t>.</w:t>
      </w:r>
      <w:r w:rsidRPr="000C0B7C">
        <w:rPr>
          <w:rFonts w:ascii="Times New Roman" w:cs="Times New Roman"/>
          <w:kern w:val="1"/>
          <w:sz w:val="24"/>
          <w:szCs w:val="28"/>
        </w:rPr>
        <w:t xml:space="preserve">2). </w:t>
      </w:r>
      <w:r w:rsidRPr="000C0B7C">
        <w:rPr>
          <w:rFonts w:hAnsi="Times New Roman" w:cs="Times New Roman"/>
          <w:kern w:val="1"/>
          <w:sz w:val="26"/>
          <w:szCs w:val="28"/>
        </w:rPr>
        <w:t>В</w:t>
      </w:r>
      <w:r w:rsidRPr="000C0B7C">
        <w:rPr>
          <w:rFonts w:hAnsi="Times New Roman"/>
          <w:kern w:val="1"/>
          <w:sz w:val="26"/>
          <w:szCs w:val="28"/>
        </w:rPr>
        <w:t xml:space="preserve"> </w:t>
      </w:r>
      <w:r w:rsidRPr="000C0B7C">
        <w:rPr>
          <w:rFonts w:hAnsi="Times New Roman" w:cs="Times New Roman"/>
          <w:kern w:val="1"/>
          <w:sz w:val="26"/>
          <w:szCs w:val="28"/>
        </w:rPr>
        <w:t>случае</w:t>
      </w:r>
      <w:r w:rsidRPr="000C0B7C">
        <w:rPr>
          <w:rFonts w:ascii="Times New Roman" w:cs="Times New Roman"/>
          <w:kern w:val="1"/>
          <w:sz w:val="24"/>
          <w:szCs w:val="28"/>
        </w:rPr>
        <w:t xml:space="preserve"> </w:t>
      </w:r>
      <w:r w:rsidRPr="000C0B7C">
        <w:rPr>
          <w:rFonts w:hAnsi="Times New Roman" w:cs="Times New Roman"/>
          <w:kern w:val="1"/>
          <w:sz w:val="26"/>
          <w:szCs w:val="28"/>
        </w:rPr>
        <w:t>если</w:t>
      </w:r>
      <w:r w:rsidRPr="000C0B7C">
        <w:rPr>
          <w:rFonts w:hAnsi="Times New Roman"/>
          <w:kern w:val="1"/>
          <w:sz w:val="26"/>
          <w:szCs w:val="28"/>
        </w:rPr>
        <w:t xml:space="preserve"> </w:t>
      </w:r>
      <w:r w:rsidRPr="000C0B7C">
        <w:rPr>
          <w:rFonts w:hAnsi="Times New Roman" w:cs="Times New Roman"/>
          <w:kern w:val="1"/>
          <w:sz w:val="26"/>
          <w:szCs w:val="28"/>
        </w:rPr>
        <w:t>обучающийся</w:t>
      </w:r>
      <w:r w:rsidRPr="000C0B7C">
        <w:rPr>
          <w:rFonts w:hAnsi="Times New Roman"/>
          <w:kern w:val="1"/>
          <w:sz w:val="26"/>
          <w:szCs w:val="28"/>
        </w:rPr>
        <w:t xml:space="preserve"> </w:t>
      </w:r>
      <w:r w:rsidRPr="000C0B7C">
        <w:rPr>
          <w:rFonts w:hAnsi="Times New Roman" w:cs="Times New Roman"/>
          <w:kern w:val="1"/>
          <w:sz w:val="26"/>
          <w:szCs w:val="28"/>
        </w:rPr>
        <w:t>не</w:t>
      </w:r>
      <w:r w:rsidRPr="000C0B7C">
        <w:rPr>
          <w:rFonts w:hAnsi="Times New Roman"/>
          <w:kern w:val="1"/>
          <w:sz w:val="26"/>
          <w:szCs w:val="28"/>
        </w:rPr>
        <w:t xml:space="preserve"> </w:t>
      </w:r>
      <w:r w:rsidRPr="000C0B7C">
        <w:rPr>
          <w:rFonts w:hAnsi="Times New Roman" w:cs="Times New Roman"/>
          <w:kern w:val="1"/>
          <w:sz w:val="26"/>
          <w:szCs w:val="28"/>
        </w:rPr>
        <w:t>достигает</w:t>
      </w:r>
      <w:r w:rsidRPr="000C0B7C">
        <w:rPr>
          <w:rFonts w:hAnsi="Times New Roman"/>
          <w:kern w:val="1"/>
          <w:sz w:val="26"/>
          <w:szCs w:val="28"/>
        </w:rPr>
        <w:t xml:space="preserve"> </w:t>
      </w:r>
      <w:r w:rsidRPr="000C0B7C">
        <w:rPr>
          <w:rFonts w:hAnsi="Times New Roman" w:cs="Times New Roman"/>
          <w:kern w:val="1"/>
          <w:sz w:val="26"/>
          <w:szCs w:val="28"/>
        </w:rPr>
        <w:t>минимального</w:t>
      </w:r>
      <w:r w:rsidRPr="000C0B7C">
        <w:rPr>
          <w:rFonts w:hAnsi="Times New Roman"/>
          <w:kern w:val="1"/>
          <w:sz w:val="26"/>
          <w:szCs w:val="28"/>
        </w:rPr>
        <w:t xml:space="preserve"> </w:t>
      </w:r>
      <w:r w:rsidRPr="000C0B7C">
        <w:rPr>
          <w:rFonts w:hAnsi="Times New Roman" w:cs="Times New Roman"/>
          <w:kern w:val="1"/>
          <w:sz w:val="26"/>
          <w:szCs w:val="28"/>
        </w:rPr>
        <w:t>уровня</w:t>
      </w:r>
      <w:r w:rsidRPr="000C0B7C">
        <w:rPr>
          <w:rFonts w:hAnsi="Times New Roman"/>
          <w:kern w:val="1"/>
          <w:sz w:val="26"/>
          <w:szCs w:val="28"/>
        </w:rPr>
        <w:t xml:space="preserve"> </w:t>
      </w:r>
      <w:r w:rsidRPr="000C0B7C">
        <w:rPr>
          <w:rFonts w:hAnsi="Times New Roman" w:cs="Times New Roman"/>
          <w:kern w:val="1"/>
          <w:sz w:val="26"/>
          <w:szCs w:val="28"/>
        </w:rPr>
        <w:t>овладения</w:t>
      </w:r>
      <w:r w:rsidRPr="000C0B7C">
        <w:rPr>
          <w:rFonts w:hAnsi="Times New Roman"/>
          <w:kern w:val="1"/>
          <w:sz w:val="26"/>
          <w:szCs w:val="28"/>
        </w:rPr>
        <w:t xml:space="preserve"> </w:t>
      </w:r>
      <w:r w:rsidRPr="000C0B7C">
        <w:rPr>
          <w:rFonts w:hAnsi="Times New Roman" w:cs="Times New Roman"/>
          <w:kern w:val="1"/>
          <w:sz w:val="26"/>
          <w:szCs w:val="28"/>
        </w:rPr>
        <w:t>предметными</w:t>
      </w:r>
      <w:r w:rsidRPr="000C0B7C">
        <w:rPr>
          <w:rFonts w:hAnsi="Times New Roman"/>
          <w:kern w:val="1"/>
          <w:sz w:val="26"/>
          <w:szCs w:val="28"/>
        </w:rPr>
        <w:t xml:space="preserve"> </w:t>
      </w:r>
      <w:r w:rsidRPr="000C0B7C">
        <w:rPr>
          <w:rFonts w:hAnsi="Times New Roman" w:cs="Times New Roman"/>
          <w:kern w:val="1"/>
          <w:sz w:val="26"/>
          <w:szCs w:val="28"/>
        </w:rPr>
        <w:t>результатами</w:t>
      </w:r>
      <w:r w:rsidRPr="000C0B7C">
        <w:rPr>
          <w:rFonts w:hAnsi="Times New Roman"/>
          <w:kern w:val="1"/>
          <w:sz w:val="26"/>
          <w:szCs w:val="28"/>
        </w:rPr>
        <w:t xml:space="preserve"> </w:t>
      </w:r>
      <w:r w:rsidRPr="000C0B7C">
        <w:rPr>
          <w:rFonts w:hAnsi="Times New Roman" w:cs="Times New Roman"/>
          <w:kern w:val="1"/>
          <w:sz w:val="26"/>
          <w:szCs w:val="28"/>
        </w:rPr>
        <w:t>по</w:t>
      </w:r>
      <w:r w:rsidRPr="000C0B7C">
        <w:rPr>
          <w:rFonts w:hAnsi="Times New Roman"/>
          <w:kern w:val="1"/>
          <w:sz w:val="26"/>
          <w:szCs w:val="28"/>
        </w:rPr>
        <w:t xml:space="preserve"> </w:t>
      </w:r>
      <w:r w:rsidRPr="000C0B7C">
        <w:rPr>
          <w:rFonts w:hAnsi="Times New Roman" w:cs="Times New Roman"/>
          <w:kern w:val="1"/>
          <w:sz w:val="26"/>
          <w:szCs w:val="28"/>
        </w:rPr>
        <w:t>всем</w:t>
      </w:r>
      <w:r w:rsidRPr="000C0B7C">
        <w:rPr>
          <w:rFonts w:hAnsi="Times New Roman"/>
          <w:kern w:val="1"/>
          <w:sz w:val="26"/>
          <w:szCs w:val="28"/>
        </w:rPr>
        <w:t xml:space="preserve"> </w:t>
      </w:r>
      <w:r w:rsidRPr="000C0B7C">
        <w:rPr>
          <w:rFonts w:hAnsi="Times New Roman" w:cs="Times New Roman"/>
          <w:kern w:val="1"/>
          <w:sz w:val="26"/>
          <w:szCs w:val="28"/>
        </w:rPr>
        <w:t>или</w:t>
      </w:r>
      <w:r w:rsidRPr="000C0B7C">
        <w:rPr>
          <w:rFonts w:hAnsi="Times New Roman"/>
          <w:kern w:val="1"/>
          <w:sz w:val="26"/>
          <w:szCs w:val="28"/>
        </w:rPr>
        <w:t xml:space="preserve"> </w:t>
      </w:r>
      <w:r w:rsidRPr="000C0B7C">
        <w:rPr>
          <w:rFonts w:hAnsi="Times New Roman" w:cs="Times New Roman"/>
          <w:kern w:val="1"/>
          <w:sz w:val="26"/>
          <w:szCs w:val="28"/>
        </w:rPr>
        <w:t>большинству</w:t>
      </w:r>
      <w:r w:rsidRPr="000C0B7C">
        <w:rPr>
          <w:rFonts w:hAnsi="Times New Roman"/>
          <w:kern w:val="1"/>
          <w:sz w:val="26"/>
          <w:szCs w:val="28"/>
        </w:rPr>
        <w:t xml:space="preserve"> </w:t>
      </w:r>
      <w:r w:rsidRPr="000C0B7C">
        <w:rPr>
          <w:rFonts w:hAnsi="Times New Roman" w:cs="Times New Roman"/>
          <w:kern w:val="1"/>
          <w:sz w:val="26"/>
          <w:szCs w:val="28"/>
        </w:rPr>
        <w:t>учебных</w:t>
      </w:r>
      <w:r w:rsidRPr="000C0B7C">
        <w:rPr>
          <w:rFonts w:hAnsi="Times New Roman"/>
          <w:kern w:val="1"/>
          <w:sz w:val="26"/>
          <w:szCs w:val="28"/>
        </w:rPr>
        <w:t xml:space="preserve"> </w:t>
      </w:r>
      <w:r w:rsidRPr="000C0B7C">
        <w:rPr>
          <w:rFonts w:hAnsi="Times New Roman" w:cs="Times New Roman"/>
          <w:kern w:val="1"/>
          <w:sz w:val="26"/>
          <w:szCs w:val="28"/>
        </w:rPr>
        <w:t>предметов</w:t>
      </w:r>
      <w:r w:rsidRPr="000C0B7C">
        <w:rPr>
          <w:rFonts w:hAnsi="Times New Roman"/>
          <w:kern w:val="1"/>
          <w:sz w:val="26"/>
          <w:szCs w:val="28"/>
        </w:rPr>
        <w:t xml:space="preserve"> </w:t>
      </w:r>
      <w:r w:rsidRPr="000C0B7C">
        <w:rPr>
          <w:rFonts w:hAnsi="Times New Roman" w:cs="Times New Roman"/>
          <w:kern w:val="1"/>
          <w:sz w:val="26"/>
          <w:szCs w:val="28"/>
        </w:rPr>
        <w:t>в</w:t>
      </w:r>
      <w:r w:rsidRPr="000C0B7C">
        <w:rPr>
          <w:rFonts w:hAnsi="Times New Roman"/>
          <w:kern w:val="1"/>
          <w:sz w:val="26"/>
          <w:szCs w:val="28"/>
        </w:rPr>
        <w:t xml:space="preserve"> </w:t>
      </w:r>
      <w:r w:rsidRPr="000C0B7C">
        <w:rPr>
          <w:rFonts w:hAnsi="Times New Roman" w:cs="Times New Roman"/>
          <w:kern w:val="1"/>
          <w:sz w:val="26"/>
          <w:szCs w:val="28"/>
        </w:rPr>
        <w:t>течение</w:t>
      </w:r>
      <w:r w:rsidRPr="000C0B7C">
        <w:rPr>
          <w:rFonts w:hAnsi="Times New Roman"/>
          <w:kern w:val="1"/>
          <w:sz w:val="26"/>
          <w:szCs w:val="28"/>
        </w:rPr>
        <w:t xml:space="preserve"> </w:t>
      </w:r>
      <w:r w:rsidRPr="000C0B7C">
        <w:rPr>
          <w:rFonts w:hAnsi="Times New Roman" w:cs="Times New Roman"/>
          <w:kern w:val="1"/>
          <w:sz w:val="26"/>
          <w:szCs w:val="28"/>
        </w:rPr>
        <w:t>года</w:t>
      </w:r>
      <w:r w:rsidRPr="000C0B7C">
        <w:rPr>
          <w:rFonts w:ascii="Times New Roman" w:cs="Times New Roman"/>
          <w:kern w:val="1"/>
          <w:sz w:val="24"/>
          <w:szCs w:val="28"/>
        </w:rPr>
        <w:t xml:space="preserve">, </w:t>
      </w:r>
      <w:r w:rsidRPr="000C0B7C">
        <w:rPr>
          <w:rFonts w:hAnsi="Times New Roman" w:cs="Times New Roman"/>
          <w:kern w:val="1"/>
          <w:sz w:val="26"/>
          <w:szCs w:val="28"/>
        </w:rPr>
        <w:t>то</w:t>
      </w:r>
      <w:r w:rsidRPr="000C0B7C">
        <w:rPr>
          <w:rFonts w:hAnsi="Times New Roman"/>
          <w:kern w:val="1"/>
          <w:sz w:val="26"/>
          <w:szCs w:val="28"/>
        </w:rPr>
        <w:t xml:space="preserve"> </w:t>
      </w:r>
      <w:r w:rsidRPr="000C0B7C">
        <w:rPr>
          <w:rFonts w:hAnsi="Times New Roman" w:cs="Times New Roman"/>
          <w:kern w:val="1"/>
          <w:sz w:val="26"/>
          <w:szCs w:val="28"/>
        </w:rPr>
        <w:t>по</w:t>
      </w:r>
      <w:r w:rsidRPr="000C0B7C">
        <w:rPr>
          <w:rFonts w:hAnsi="Times New Roman"/>
          <w:kern w:val="1"/>
          <w:sz w:val="26"/>
          <w:szCs w:val="28"/>
        </w:rPr>
        <w:t xml:space="preserve"> </w:t>
      </w:r>
      <w:r w:rsidRPr="000C0B7C">
        <w:rPr>
          <w:rFonts w:hAnsi="Times New Roman" w:cs="Times New Roman"/>
          <w:kern w:val="1"/>
          <w:sz w:val="26"/>
          <w:szCs w:val="28"/>
        </w:rPr>
        <w:t>рекомендации</w:t>
      </w:r>
      <w:r w:rsidRPr="000C0B7C">
        <w:rPr>
          <w:rFonts w:hAnsi="Times New Roman"/>
          <w:kern w:val="1"/>
          <w:sz w:val="26"/>
          <w:szCs w:val="28"/>
        </w:rPr>
        <w:t xml:space="preserve"> </w:t>
      </w:r>
      <w:r w:rsidRPr="000C0B7C">
        <w:rPr>
          <w:rFonts w:hAnsi="Times New Roman" w:cs="Times New Roman"/>
          <w:kern w:val="1"/>
          <w:sz w:val="26"/>
          <w:szCs w:val="28"/>
        </w:rPr>
        <w:t>ПМПК</w:t>
      </w:r>
      <w:r w:rsidRPr="000C0B7C">
        <w:rPr>
          <w:rFonts w:hAnsi="Times New Roman"/>
          <w:kern w:val="1"/>
          <w:sz w:val="26"/>
          <w:szCs w:val="28"/>
        </w:rPr>
        <w:t xml:space="preserve"> </w:t>
      </w:r>
      <w:r w:rsidRPr="000C0B7C">
        <w:rPr>
          <w:rFonts w:hAnsi="Times New Roman" w:cs="Times New Roman"/>
          <w:kern w:val="1"/>
          <w:sz w:val="26"/>
          <w:szCs w:val="28"/>
        </w:rPr>
        <w:t>и</w:t>
      </w:r>
      <w:r w:rsidRPr="000C0B7C">
        <w:rPr>
          <w:rFonts w:hAnsi="Times New Roman"/>
          <w:kern w:val="1"/>
          <w:sz w:val="26"/>
          <w:szCs w:val="28"/>
        </w:rPr>
        <w:t xml:space="preserve"> </w:t>
      </w:r>
      <w:r w:rsidRPr="000C0B7C">
        <w:rPr>
          <w:rFonts w:hAnsi="Times New Roman" w:cs="Times New Roman"/>
          <w:kern w:val="1"/>
          <w:sz w:val="26"/>
          <w:szCs w:val="28"/>
        </w:rPr>
        <w:t>с</w:t>
      </w:r>
      <w:r w:rsidRPr="000C0B7C">
        <w:rPr>
          <w:rFonts w:hAnsi="Times New Roman"/>
          <w:kern w:val="1"/>
          <w:sz w:val="26"/>
          <w:szCs w:val="28"/>
        </w:rPr>
        <w:t xml:space="preserve"> </w:t>
      </w:r>
      <w:r w:rsidRPr="000C0B7C">
        <w:rPr>
          <w:rFonts w:hAnsi="Times New Roman" w:cs="Times New Roman"/>
          <w:kern w:val="1"/>
          <w:sz w:val="26"/>
          <w:szCs w:val="28"/>
        </w:rPr>
        <w:t>согласия</w:t>
      </w:r>
      <w:r w:rsidRPr="000C0B7C">
        <w:rPr>
          <w:rFonts w:hAnsi="Times New Roman"/>
          <w:kern w:val="1"/>
          <w:sz w:val="26"/>
          <w:szCs w:val="28"/>
        </w:rPr>
        <w:t xml:space="preserve"> </w:t>
      </w:r>
      <w:r w:rsidRPr="000C0B7C">
        <w:rPr>
          <w:rFonts w:hAnsi="Times New Roman" w:cs="Times New Roman"/>
          <w:kern w:val="1"/>
          <w:sz w:val="26"/>
          <w:szCs w:val="28"/>
        </w:rPr>
        <w:t>родителей</w:t>
      </w:r>
      <w:r w:rsidRPr="000C0B7C">
        <w:rPr>
          <w:rFonts w:hAnsi="Times New Roman"/>
          <w:kern w:val="1"/>
          <w:sz w:val="26"/>
          <w:szCs w:val="28"/>
        </w:rPr>
        <w:t xml:space="preserve"> </w:t>
      </w:r>
      <w:r w:rsidRPr="000C0B7C">
        <w:rPr>
          <w:rFonts w:ascii="Times New Roman" w:cs="Times New Roman"/>
          <w:kern w:val="1"/>
          <w:sz w:val="24"/>
          <w:szCs w:val="28"/>
        </w:rPr>
        <w:t>(</w:t>
      </w:r>
      <w:r w:rsidRPr="000C0B7C">
        <w:rPr>
          <w:rFonts w:hAnsi="Times New Roman" w:cs="Times New Roman"/>
          <w:kern w:val="1"/>
          <w:sz w:val="26"/>
          <w:szCs w:val="28"/>
        </w:rPr>
        <w:t>законных</w:t>
      </w:r>
      <w:r w:rsidRPr="000C0B7C">
        <w:rPr>
          <w:rFonts w:hAnsi="Times New Roman"/>
          <w:kern w:val="1"/>
          <w:sz w:val="26"/>
          <w:szCs w:val="28"/>
        </w:rPr>
        <w:t xml:space="preserve"> </w:t>
      </w:r>
      <w:r w:rsidRPr="000C0B7C">
        <w:rPr>
          <w:rFonts w:hAnsi="Times New Roman" w:cs="Times New Roman"/>
          <w:kern w:val="1"/>
          <w:sz w:val="26"/>
          <w:szCs w:val="28"/>
        </w:rPr>
        <w:t>представителей</w:t>
      </w:r>
      <w:r w:rsidRPr="000C0B7C">
        <w:rPr>
          <w:rFonts w:ascii="Times New Roman" w:cs="Times New Roman"/>
          <w:kern w:val="1"/>
          <w:sz w:val="24"/>
          <w:szCs w:val="28"/>
        </w:rPr>
        <w:t xml:space="preserve">) </w:t>
      </w:r>
      <w:r w:rsidRPr="000C0B7C">
        <w:rPr>
          <w:rFonts w:hAnsi="Times New Roman" w:cs="Times New Roman"/>
          <w:kern w:val="1"/>
          <w:sz w:val="26"/>
          <w:szCs w:val="28"/>
        </w:rPr>
        <w:t>организация</w:t>
      </w:r>
      <w:r w:rsidRPr="000C0B7C">
        <w:rPr>
          <w:rFonts w:hAnsi="Times New Roman"/>
          <w:kern w:val="1"/>
          <w:sz w:val="26"/>
          <w:szCs w:val="28"/>
        </w:rPr>
        <w:t xml:space="preserve"> </w:t>
      </w:r>
      <w:r w:rsidRPr="000C0B7C">
        <w:rPr>
          <w:rFonts w:hAnsi="Times New Roman" w:cs="Times New Roman"/>
          <w:kern w:val="1"/>
          <w:sz w:val="26"/>
          <w:szCs w:val="28"/>
        </w:rPr>
        <w:t>может</w:t>
      </w:r>
      <w:r w:rsidRPr="000C0B7C">
        <w:rPr>
          <w:rFonts w:hAnsi="Times New Roman"/>
          <w:kern w:val="1"/>
          <w:sz w:val="26"/>
          <w:szCs w:val="28"/>
        </w:rPr>
        <w:t xml:space="preserve"> </w:t>
      </w:r>
      <w:r w:rsidRPr="000C0B7C">
        <w:rPr>
          <w:rFonts w:hAnsi="Times New Roman" w:cs="Times New Roman"/>
          <w:kern w:val="1"/>
          <w:sz w:val="26"/>
          <w:szCs w:val="28"/>
        </w:rPr>
        <w:t>перевести</w:t>
      </w:r>
      <w:r w:rsidRPr="000C0B7C">
        <w:rPr>
          <w:rFonts w:hAnsi="Times New Roman"/>
          <w:kern w:val="1"/>
          <w:sz w:val="26"/>
          <w:szCs w:val="28"/>
        </w:rPr>
        <w:t xml:space="preserve"> </w:t>
      </w:r>
      <w:r w:rsidRPr="000C0B7C">
        <w:rPr>
          <w:rFonts w:hAnsi="Times New Roman" w:cs="Times New Roman"/>
          <w:kern w:val="1"/>
          <w:sz w:val="26"/>
          <w:szCs w:val="28"/>
        </w:rPr>
        <w:t>обучающегося</w:t>
      </w:r>
      <w:r w:rsidRPr="000C0B7C">
        <w:rPr>
          <w:rFonts w:hAnsi="Times New Roman"/>
          <w:kern w:val="1"/>
          <w:sz w:val="26"/>
          <w:szCs w:val="28"/>
        </w:rPr>
        <w:t xml:space="preserve"> </w:t>
      </w:r>
      <w:r w:rsidRPr="000C0B7C">
        <w:rPr>
          <w:rFonts w:hAnsi="Times New Roman" w:cs="Times New Roman"/>
          <w:kern w:val="1"/>
          <w:sz w:val="26"/>
          <w:szCs w:val="28"/>
        </w:rPr>
        <w:t>на</w:t>
      </w:r>
      <w:r w:rsidRPr="000C0B7C">
        <w:rPr>
          <w:rFonts w:hAnsi="Times New Roman"/>
          <w:kern w:val="1"/>
          <w:sz w:val="26"/>
          <w:szCs w:val="28"/>
        </w:rPr>
        <w:t xml:space="preserve"> </w:t>
      </w:r>
      <w:r w:rsidRPr="000C0B7C">
        <w:rPr>
          <w:rFonts w:hAnsi="Times New Roman" w:cs="Times New Roman"/>
          <w:kern w:val="1"/>
          <w:sz w:val="26"/>
          <w:szCs w:val="28"/>
        </w:rPr>
        <w:t>обучение</w:t>
      </w:r>
      <w:r w:rsidRPr="000C0B7C">
        <w:rPr>
          <w:rFonts w:hAnsi="Times New Roman"/>
          <w:kern w:val="1"/>
          <w:sz w:val="26"/>
          <w:szCs w:val="28"/>
        </w:rPr>
        <w:t xml:space="preserve"> </w:t>
      </w:r>
      <w:r w:rsidRPr="000C0B7C">
        <w:rPr>
          <w:rFonts w:hAnsi="Times New Roman" w:cs="Times New Roman"/>
          <w:kern w:val="1"/>
          <w:sz w:val="26"/>
          <w:szCs w:val="28"/>
        </w:rPr>
        <w:t>по</w:t>
      </w:r>
      <w:r w:rsidRPr="000C0B7C">
        <w:rPr>
          <w:rFonts w:hAnsi="Times New Roman"/>
          <w:kern w:val="1"/>
          <w:sz w:val="26"/>
          <w:szCs w:val="28"/>
        </w:rPr>
        <w:t xml:space="preserve"> </w:t>
      </w:r>
      <w:r w:rsidRPr="000C0B7C">
        <w:rPr>
          <w:rFonts w:hAnsi="Times New Roman" w:cs="Times New Roman"/>
          <w:kern w:val="1"/>
          <w:sz w:val="26"/>
          <w:szCs w:val="28"/>
        </w:rPr>
        <w:t>варианту</w:t>
      </w:r>
      <w:r w:rsidRPr="000C0B7C">
        <w:rPr>
          <w:rFonts w:hAnsi="Times New Roman"/>
          <w:kern w:val="1"/>
          <w:sz w:val="26"/>
          <w:szCs w:val="28"/>
        </w:rPr>
        <w:t xml:space="preserve"> </w:t>
      </w:r>
      <w:r w:rsidR="00333F6C" w:rsidRPr="000C0B7C">
        <w:rPr>
          <w:rFonts w:ascii="Times New Roman" w:hAnsi="Times New Roman" w:cs="Times New Roman"/>
          <w:kern w:val="1"/>
          <w:sz w:val="24"/>
          <w:szCs w:val="28"/>
        </w:rPr>
        <w:t>2</w:t>
      </w:r>
      <w:r w:rsidRPr="000C0B7C">
        <w:rPr>
          <w:rFonts w:ascii="Times New Roman" w:cs="Times New Roman"/>
          <w:kern w:val="1"/>
          <w:sz w:val="24"/>
          <w:szCs w:val="28"/>
        </w:rPr>
        <w:t>.3.</w:t>
      </w:r>
    </w:p>
    <w:p w:rsidR="00F377A8" w:rsidRPr="000C0B7C" w:rsidRDefault="00F377A8" w:rsidP="000C0B7C">
      <w:pPr>
        <w:pStyle w:val="14TexstOSNOVA1012"/>
        <w:spacing w:line="276" w:lineRule="auto"/>
        <w:ind w:firstLine="709"/>
        <w:rPr>
          <w:rFonts w:ascii="Times New Roman" w:hAnsi="Times New Roman" w:cs="Times New Roman"/>
          <w:spacing w:val="2"/>
          <w:sz w:val="24"/>
          <w:szCs w:val="28"/>
        </w:rPr>
      </w:pPr>
      <w:r w:rsidRPr="000C0B7C">
        <w:rPr>
          <w:rFonts w:hAnsi="Times New Roman" w:cs="Times New Roman"/>
          <w:kern w:val="1"/>
          <w:sz w:val="26"/>
          <w:szCs w:val="28"/>
        </w:rPr>
        <w:t>На</w:t>
      </w:r>
      <w:r w:rsidRPr="000C0B7C">
        <w:rPr>
          <w:rFonts w:hAnsi="Times New Roman"/>
          <w:kern w:val="1"/>
          <w:sz w:val="26"/>
          <w:szCs w:val="28"/>
        </w:rPr>
        <w:t xml:space="preserve"> </w:t>
      </w:r>
      <w:r w:rsidRPr="000C0B7C">
        <w:rPr>
          <w:rFonts w:hAnsi="Times New Roman" w:cs="Times New Roman"/>
          <w:kern w:val="1"/>
          <w:sz w:val="26"/>
          <w:szCs w:val="28"/>
        </w:rPr>
        <w:t>основе</w:t>
      </w:r>
      <w:r w:rsidRPr="000C0B7C">
        <w:rPr>
          <w:rFonts w:hAnsi="Times New Roman"/>
          <w:kern w:val="1"/>
          <w:sz w:val="26"/>
          <w:szCs w:val="28"/>
        </w:rPr>
        <w:t xml:space="preserve"> </w:t>
      </w:r>
      <w:r w:rsidRPr="000C0B7C">
        <w:rPr>
          <w:rFonts w:hAnsi="Times New Roman" w:cs="Times New Roman"/>
          <w:kern w:val="1"/>
          <w:sz w:val="26"/>
          <w:szCs w:val="28"/>
        </w:rPr>
        <w:t>АООП</w:t>
      </w:r>
      <w:r w:rsidRPr="000C0B7C">
        <w:rPr>
          <w:rFonts w:hAnsi="Times New Roman"/>
          <w:kern w:val="1"/>
          <w:sz w:val="26"/>
          <w:szCs w:val="28"/>
        </w:rPr>
        <w:t xml:space="preserve"> </w:t>
      </w:r>
      <w:r w:rsidRPr="000C0B7C">
        <w:rPr>
          <w:rFonts w:hAnsi="Times New Roman" w:cs="Times New Roman"/>
          <w:kern w:val="1"/>
          <w:sz w:val="26"/>
          <w:szCs w:val="28"/>
        </w:rPr>
        <w:t>НОО</w:t>
      </w:r>
      <w:r w:rsidRPr="000C0B7C">
        <w:rPr>
          <w:rFonts w:hAnsi="Times New Roman"/>
          <w:kern w:val="1"/>
          <w:sz w:val="26"/>
          <w:szCs w:val="28"/>
        </w:rPr>
        <w:t xml:space="preserve"> </w:t>
      </w:r>
      <w:r w:rsidRPr="000C0B7C">
        <w:rPr>
          <w:rFonts w:ascii="Times New Roman" w:cs="Times New Roman"/>
          <w:kern w:val="1"/>
          <w:sz w:val="24"/>
          <w:szCs w:val="28"/>
        </w:rPr>
        <w:t>(</w:t>
      </w:r>
      <w:r w:rsidRPr="000C0B7C">
        <w:rPr>
          <w:rFonts w:hAnsi="Times New Roman" w:cs="Times New Roman"/>
          <w:kern w:val="1"/>
          <w:sz w:val="26"/>
          <w:szCs w:val="28"/>
        </w:rPr>
        <w:t>вариант</w:t>
      </w:r>
      <w:r w:rsidRPr="000C0B7C">
        <w:rPr>
          <w:rFonts w:hAnsi="Times New Roman"/>
          <w:kern w:val="1"/>
          <w:sz w:val="26"/>
          <w:szCs w:val="28"/>
        </w:rPr>
        <w:t xml:space="preserve"> </w:t>
      </w:r>
      <w:r w:rsidR="00333F6C" w:rsidRPr="000C0B7C">
        <w:rPr>
          <w:rFonts w:ascii="Times New Roman" w:hAnsi="Times New Roman" w:cs="Times New Roman"/>
          <w:kern w:val="1"/>
          <w:sz w:val="24"/>
          <w:szCs w:val="28"/>
        </w:rPr>
        <w:t>2</w:t>
      </w:r>
      <w:r w:rsidRPr="000C0B7C">
        <w:rPr>
          <w:rFonts w:ascii="Times New Roman" w:hAnsi="Times New Roman" w:cs="Times New Roman"/>
          <w:kern w:val="1"/>
          <w:sz w:val="24"/>
          <w:szCs w:val="28"/>
        </w:rPr>
        <w:t>.</w:t>
      </w:r>
      <w:r w:rsidRPr="000C0B7C">
        <w:rPr>
          <w:rFonts w:ascii="Times New Roman" w:cs="Times New Roman"/>
          <w:kern w:val="1"/>
          <w:sz w:val="24"/>
          <w:szCs w:val="28"/>
        </w:rPr>
        <w:t xml:space="preserve">2) </w:t>
      </w:r>
      <w:r w:rsidRPr="000C0B7C">
        <w:rPr>
          <w:rFonts w:hAnsi="Times New Roman" w:cs="Times New Roman"/>
          <w:kern w:val="1"/>
          <w:sz w:val="26"/>
          <w:szCs w:val="28"/>
        </w:rPr>
        <w:t>формируется</w:t>
      </w:r>
      <w:r w:rsidRPr="000C0B7C">
        <w:rPr>
          <w:rFonts w:hAnsi="Times New Roman"/>
          <w:kern w:val="1"/>
          <w:sz w:val="26"/>
          <w:szCs w:val="28"/>
        </w:rPr>
        <w:t xml:space="preserve"> </w:t>
      </w:r>
      <w:r w:rsidRPr="000C0B7C">
        <w:rPr>
          <w:rFonts w:hAnsi="Times New Roman" w:cs="Times New Roman"/>
          <w:sz w:val="26"/>
          <w:szCs w:val="28"/>
        </w:rPr>
        <w:t>социокультурная</w:t>
      </w:r>
      <w:r w:rsidRPr="000C0B7C">
        <w:rPr>
          <w:rFonts w:hAnsi="Times New Roman"/>
          <w:sz w:val="26"/>
          <w:szCs w:val="28"/>
        </w:rPr>
        <w:t xml:space="preserve"> </w:t>
      </w:r>
      <w:r w:rsidRPr="000C0B7C">
        <w:rPr>
          <w:rFonts w:hAnsi="Times New Roman" w:cs="Times New Roman"/>
          <w:sz w:val="26"/>
          <w:szCs w:val="28"/>
        </w:rPr>
        <w:t>и</w:t>
      </w:r>
      <w:r w:rsidRPr="000C0B7C">
        <w:rPr>
          <w:rFonts w:hAnsi="Times New Roman"/>
          <w:sz w:val="26"/>
          <w:szCs w:val="28"/>
        </w:rPr>
        <w:t xml:space="preserve"> </w:t>
      </w:r>
      <w:r w:rsidRPr="000C0B7C">
        <w:rPr>
          <w:rFonts w:hAnsi="Times New Roman" w:cs="Times New Roman"/>
          <w:sz w:val="26"/>
          <w:szCs w:val="28"/>
        </w:rPr>
        <w:t>образовательная</w:t>
      </w:r>
      <w:r w:rsidRPr="000C0B7C">
        <w:rPr>
          <w:rFonts w:hAnsi="Times New Roman"/>
          <w:sz w:val="26"/>
          <w:szCs w:val="28"/>
        </w:rPr>
        <w:t xml:space="preserve"> </w:t>
      </w:r>
      <w:r w:rsidRPr="000C0B7C">
        <w:rPr>
          <w:rFonts w:hAnsi="Times New Roman" w:cs="Times New Roman"/>
          <w:sz w:val="26"/>
          <w:szCs w:val="28"/>
        </w:rPr>
        <w:t>среда</w:t>
      </w:r>
      <w:r w:rsidRPr="000C0B7C">
        <w:rPr>
          <w:rFonts w:hAnsi="Times New Roman"/>
          <w:sz w:val="26"/>
          <w:szCs w:val="28"/>
        </w:rPr>
        <w:t xml:space="preserve"> </w:t>
      </w:r>
      <w:r w:rsidRPr="000C0B7C">
        <w:rPr>
          <w:rFonts w:hAnsi="Times New Roman" w:cs="Times New Roman"/>
          <w:sz w:val="26"/>
          <w:szCs w:val="28"/>
        </w:rPr>
        <w:t>в</w:t>
      </w:r>
      <w:r w:rsidRPr="000C0B7C">
        <w:rPr>
          <w:rFonts w:hAnsi="Times New Roman"/>
          <w:sz w:val="26"/>
          <w:szCs w:val="28"/>
        </w:rPr>
        <w:t xml:space="preserve"> </w:t>
      </w:r>
      <w:r w:rsidRPr="000C0B7C">
        <w:rPr>
          <w:rFonts w:hAnsi="Times New Roman" w:cs="Times New Roman"/>
          <w:sz w:val="26"/>
          <w:szCs w:val="28"/>
        </w:rPr>
        <w:t>соответствии</w:t>
      </w:r>
      <w:r w:rsidRPr="000C0B7C">
        <w:rPr>
          <w:rFonts w:hAnsi="Times New Roman"/>
          <w:sz w:val="26"/>
          <w:szCs w:val="28"/>
        </w:rPr>
        <w:t xml:space="preserve"> </w:t>
      </w:r>
      <w:r w:rsidRPr="000C0B7C">
        <w:rPr>
          <w:rFonts w:hAnsi="Times New Roman" w:cs="Times New Roman"/>
          <w:sz w:val="26"/>
          <w:szCs w:val="28"/>
        </w:rPr>
        <w:t>с</w:t>
      </w:r>
      <w:r w:rsidRPr="000C0B7C">
        <w:rPr>
          <w:rFonts w:hAnsi="Times New Roman"/>
          <w:sz w:val="26"/>
          <w:szCs w:val="28"/>
        </w:rPr>
        <w:t xml:space="preserve"> </w:t>
      </w:r>
      <w:r w:rsidRPr="000C0B7C">
        <w:rPr>
          <w:rFonts w:hAnsi="Times New Roman" w:cs="Times New Roman"/>
          <w:sz w:val="26"/>
          <w:szCs w:val="28"/>
        </w:rPr>
        <w:t>общими</w:t>
      </w:r>
      <w:r w:rsidRPr="000C0B7C">
        <w:rPr>
          <w:rFonts w:hAnsi="Times New Roman"/>
          <w:sz w:val="26"/>
          <w:szCs w:val="28"/>
        </w:rPr>
        <w:t xml:space="preserve"> </w:t>
      </w:r>
      <w:r w:rsidRPr="000C0B7C">
        <w:rPr>
          <w:rFonts w:hAnsi="Times New Roman" w:cs="Times New Roman"/>
          <w:sz w:val="26"/>
          <w:szCs w:val="28"/>
        </w:rPr>
        <w:t>и</w:t>
      </w:r>
      <w:r w:rsidRPr="000C0B7C">
        <w:rPr>
          <w:rFonts w:hAnsi="Times New Roman"/>
          <w:sz w:val="26"/>
          <w:szCs w:val="28"/>
        </w:rPr>
        <w:t xml:space="preserve"> </w:t>
      </w:r>
      <w:r w:rsidRPr="000C0B7C">
        <w:rPr>
          <w:rFonts w:hAnsi="Times New Roman" w:cs="Times New Roman"/>
          <w:sz w:val="26"/>
          <w:szCs w:val="28"/>
        </w:rPr>
        <w:t>особыми</w:t>
      </w:r>
      <w:r w:rsidRPr="000C0B7C">
        <w:rPr>
          <w:rFonts w:hAnsi="Times New Roman"/>
          <w:sz w:val="26"/>
          <w:szCs w:val="28"/>
        </w:rPr>
        <w:t xml:space="preserve"> </w:t>
      </w:r>
      <w:r w:rsidRPr="000C0B7C">
        <w:rPr>
          <w:rFonts w:hAnsi="Times New Roman" w:cs="Times New Roman"/>
          <w:sz w:val="26"/>
          <w:szCs w:val="28"/>
        </w:rPr>
        <w:t>образовательными</w:t>
      </w:r>
      <w:r w:rsidRPr="000C0B7C">
        <w:rPr>
          <w:rFonts w:hAnsi="Times New Roman"/>
          <w:sz w:val="26"/>
          <w:szCs w:val="28"/>
        </w:rPr>
        <w:t xml:space="preserve"> </w:t>
      </w:r>
      <w:r w:rsidRPr="000C0B7C">
        <w:rPr>
          <w:rFonts w:hAnsi="Times New Roman" w:cs="Times New Roman"/>
          <w:sz w:val="26"/>
          <w:szCs w:val="28"/>
        </w:rPr>
        <w:t>потребностями</w:t>
      </w:r>
      <w:r w:rsidRPr="000C0B7C">
        <w:rPr>
          <w:rFonts w:hAnsi="Times New Roman"/>
          <w:sz w:val="26"/>
          <w:szCs w:val="28"/>
        </w:rPr>
        <w:t xml:space="preserve"> </w:t>
      </w:r>
      <w:r w:rsidRPr="000C0B7C">
        <w:rPr>
          <w:rFonts w:hAnsi="Times New Roman" w:cs="Times New Roman"/>
          <w:sz w:val="26"/>
          <w:szCs w:val="28"/>
        </w:rPr>
        <w:t>данной</w:t>
      </w:r>
      <w:r w:rsidRPr="000C0B7C">
        <w:rPr>
          <w:rFonts w:hAnsi="Times New Roman"/>
          <w:sz w:val="26"/>
          <w:szCs w:val="28"/>
        </w:rPr>
        <w:t xml:space="preserve"> </w:t>
      </w:r>
      <w:r w:rsidRPr="000C0B7C">
        <w:rPr>
          <w:rFonts w:hAnsi="Times New Roman" w:cs="Times New Roman"/>
          <w:sz w:val="26"/>
          <w:szCs w:val="28"/>
        </w:rPr>
        <w:t>категории</w:t>
      </w:r>
      <w:r w:rsidRPr="000C0B7C">
        <w:rPr>
          <w:rFonts w:hAnsi="Times New Roman"/>
          <w:sz w:val="26"/>
          <w:szCs w:val="28"/>
        </w:rPr>
        <w:t xml:space="preserve"> </w:t>
      </w:r>
      <w:r w:rsidRPr="000C0B7C">
        <w:rPr>
          <w:rFonts w:hAnsi="Times New Roman" w:cs="Times New Roman"/>
          <w:sz w:val="26"/>
          <w:szCs w:val="28"/>
        </w:rPr>
        <w:t>обучающихся</w:t>
      </w:r>
      <w:r w:rsidRPr="000C0B7C">
        <w:rPr>
          <w:rFonts w:ascii="Times New Roman" w:cs="Times New Roman"/>
          <w:sz w:val="24"/>
          <w:szCs w:val="28"/>
        </w:rPr>
        <w:t xml:space="preserve">. </w:t>
      </w:r>
      <w:r w:rsidRPr="000C0B7C">
        <w:rPr>
          <w:rFonts w:hAnsi="Times New Roman" w:cs="Times New Roman"/>
          <w:sz w:val="26"/>
          <w:szCs w:val="28"/>
        </w:rPr>
        <w:t>Учитывается</w:t>
      </w:r>
      <w:r w:rsidRPr="000C0B7C">
        <w:rPr>
          <w:rFonts w:ascii="Times New Roman" w:cs="Times New Roman"/>
          <w:sz w:val="24"/>
          <w:szCs w:val="28"/>
        </w:rPr>
        <w:t xml:space="preserve">, </w:t>
      </w:r>
      <w:r w:rsidRPr="000C0B7C">
        <w:rPr>
          <w:rFonts w:hAnsi="Times New Roman" w:cs="Times New Roman"/>
          <w:sz w:val="26"/>
          <w:szCs w:val="28"/>
        </w:rPr>
        <w:t>что</w:t>
      </w:r>
      <w:r w:rsidRPr="000C0B7C">
        <w:rPr>
          <w:rFonts w:hAnsi="Times New Roman"/>
          <w:sz w:val="26"/>
          <w:szCs w:val="28"/>
        </w:rPr>
        <w:t xml:space="preserve"> </w:t>
      </w:r>
      <w:r w:rsidRPr="000C0B7C">
        <w:rPr>
          <w:rFonts w:hAnsi="Times New Roman" w:cs="Times New Roman"/>
          <w:sz w:val="26"/>
          <w:szCs w:val="28"/>
        </w:rPr>
        <w:t>весь</w:t>
      </w:r>
      <w:r w:rsidRPr="000C0B7C">
        <w:rPr>
          <w:rFonts w:hAnsi="Times New Roman"/>
          <w:sz w:val="26"/>
          <w:szCs w:val="28"/>
        </w:rPr>
        <w:t xml:space="preserve"> </w:t>
      </w:r>
      <w:r w:rsidRPr="000C0B7C">
        <w:rPr>
          <w:rFonts w:hAnsi="Times New Roman" w:cs="Times New Roman"/>
          <w:sz w:val="26"/>
          <w:szCs w:val="28"/>
        </w:rPr>
        <w:t>о</w:t>
      </w:r>
      <w:r w:rsidRPr="000C0B7C">
        <w:rPr>
          <w:rFonts w:hAnsi="Times New Roman" w:cs="Times New Roman"/>
          <w:spacing w:val="2"/>
          <w:sz w:val="26"/>
          <w:szCs w:val="28"/>
        </w:rPr>
        <w:t>бразовательный</w:t>
      </w:r>
      <w:r w:rsidRPr="000C0B7C">
        <w:rPr>
          <w:rFonts w:hAnsi="Times New Roman"/>
          <w:spacing w:val="2"/>
          <w:sz w:val="26"/>
          <w:szCs w:val="28"/>
        </w:rPr>
        <w:t xml:space="preserve"> </w:t>
      </w:r>
      <w:r w:rsidRPr="000C0B7C">
        <w:rPr>
          <w:rFonts w:hAnsi="Times New Roman" w:cs="Times New Roman"/>
          <w:spacing w:val="2"/>
          <w:sz w:val="26"/>
          <w:szCs w:val="28"/>
        </w:rPr>
        <w:t>процесс</w:t>
      </w:r>
      <w:r w:rsidRPr="000C0B7C">
        <w:rPr>
          <w:rFonts w:hAnsi="Times New Roman"/>
          <w:spacing w:val="2"/>
          <w:sz w:val="26"/>
          <w:szCs w:val="28"/>
        </w:rPr>
        <w:t xml:space="preserve"> </w:t>
      </w:r>
      <w:r w:rsidRPr="000C0B7C">
        <w:rPr>
          <w:rFonts w:hAnsi="Times New Roman" w:cs="Times New Roman"/>
          <w:spacing w:val="2"/>
          <w:sz w:val="26"/>
          <w:szCs w:val="28"/>
        </w:rPr>
        <w:t>должен</w:t>
      </w:r>
      <w:r w:rsidRPr="000C0B7C">
        <w:rPr>
          <w:rFonts w:hAnsi="Times New Roman"/>
          <w:spacing w:val="2"/>
          <w:sz w:val="26"/>
          <w:szCs w:val="28"/>
        </w:rPr>
        <w:t xml:space="preserve"> </w:t>
      </w:r>
      <w:r w:rsidRPr="000C0B7C">
        <w:rPr>
          <w:rFonts w:hAnsi="Times New Roman" w:cs="Times New Roman"/>
          <w:spacing w:val="2"/>
          <w:sz w:val="26"/>
          <w:szCs w:val="28"/>
        </w:rPr>
        <w:t>иметь</w:t>
      </w:r>
      <w:r w:rsidRPr="000C0B7C">
        <w:rPr>
          <w:rFonts w:hAnsi="Times New Roman"/>
          <w:spacing w:val="2"/>
          <w:sz w:val="26"/>
          <w:szCs w:val="28"/>
        </w:rPr>
        <w:t xml:space="preserve"> </w:t>
      </w:r>
      <w:r w:rsidRPr="000C0B7C">
        <w:rPr>
          <w:rFonts w:hAnsi="Times New Roman" w:cs="Times New Roman"/>
          <w:spacing w:val="2"/>
          <w:sz w:val="26"/>
          <w:szCs w:val="28"/>
        </w:rPr>
        <w:t>образовательно</w:t>
      </w:r>
      <w:r w:rsidRPr="000C0B7C">
        <w:rPr>
          <w:rFonts w:ascii="Times New Roman" w:cs="Times New Roman"/>
          <w:spacing w:val="2"/>
          <w:sz w:val="24"/>
          <w:szCs w:val="28"/>
        </w:rPr>
        <w:t>-</w:t>
      </w:r>
      <w:r w:rsidRPr="000C0B7C">
        <w:rPr>
          <w:rFonts w:hAnsi="Times New Roman" w:cs="Times New Roman"/>
          <w:spacing w:val="2"/>
          <w:sz w:val="26"/>
          <w:szCs w:val="28"/>
        </w:rPr>
        <w:t>коррекционный</w:t>
      </w:r>
      <w:r w:rsidRPr="000C0B7C">
        <w:rPr>
          <w:rFonts w:hAnsi="Times New Roman"/>
          <w:spacing w:val="2"/>
          <w:sz w:val="26"/>
          <w:szCs w:val="28"/>
        </w:rPr>
        <w:t xml:space="preserve"> </w:t>
      </w:r>
      <w:r w:rsidRPr="000C0B7C">
        <w:rPr>
          <w:rFonts w:hAnsi="Times New Roman" w:cs="Times New Roman"/>
          <w:spacing w:val="2"/>
          <w:sz w:val="26"/>
          <w:szCs w:val="28"/>
        </w:rPr>
        <w:t>характер</w:t>
      </w:r>
      <w:r w:rsidRPr="000C0B7C">
        <w:rPr>
          <w:rFonts w:ascii="Times New Roman" w:cs="Times New Roman"/>
          <w:spacing w:val="2"/>
          <w:sz w:val="24"/>
          <w:szCs w:val="28"/>
        </w:rPr>
        <w:t xml:space="preserve">, </w:t>
      </w:r>
      <w:r w:rsidRPr="000C0B7C">
        <w:rPr>
          <w:rFonts w:hAnsi="Times New Roman" w:cs="Times New Roman"/>
          <w:spacing w:val="2"/>
          <w:sz w:val="26"/>
          <w:szCs w:val="28"/>
        </w:rPr>
        <w:t>строиться</w:t>
      </w:r>
      <w:r w:rsidRPr="000C0B7C">
        <w:rPr>
          <w:rFonts w:hAnsi="Times New Roman"/>
          <w:spacing w:val="2"/>
          <w:sz w:val="26"/>
          <w:szCs w:val="28"/>
        </w:rPr>
        <w:t xml:space="preserve"> </w:t>
      </w:r>
      <w:r w:rsidRPr="000C0B7C">
        <w:rPr>
          <w:rFonts w:hAnsi="Times New Roman" w:cs="Times New Roman"/>
          <w:spacing w:val="2"/>
          <w:sz w:val="26"/>
          <w:szCs w:val="28"/>
        </w:rPr>
        <w:t>на</w:t>
      </w:r>
      <w:r w:rsidRPr="000C0B7C">
        <w:rPr>
          <w:rFonts w:hAnsi="Times New Roman"/>
          <w:spacing w:val="2"/>
          <w:sz w:val="26"/>
          <w:szCs w:val="28"/>
        </w:rPr>
        <w:t xml:space="preserve"> </w:t>
      </w:r>
      <w:r w:rsidRPr="000C0B7C">
        <w:rPr>
          <w:rFonts w:hAnsi="Times New Roman" w:cs="Times New Roman"/>
          <w:spacing w:val="2"/>
          <w:sz w:val="26"/>
          <w:szCs w:val="28"/>
        </w:rPr>
        <w:t>основе</w:t>
      </w:r>
      <w:r w:rsidRPr="000C0B7C">
        <w:rPr>
          <w:rFonts w:hAnsi="Times New Roman"/>
          <w:spacing w:val="2"/>
          <w:sz w:val="26"/>
          <w:szCs w:val="28"/>
        </w:rPr>
        <w:t xml:space="preserve"> </w:t>
      </w:r>
      <w:r w:rsidRPr="000C0B7C">
        <w:rPr>
          <w:rFonts w:hAnsi="Times New Roman" w:cs="Times New Roman"/>
          <w:spacing w:val="2"/>
          <w:sz w:val="26"/>
          <w:szCs w:val="28"/>
        </w:rPr>
        <w:t>коммуникативно</w:t>
      </w:r>
      <w:r w:rsidRPr="000C0B7C">
        <w:rPr>
          <w:rFonts w:hAnsi="Times New Roman"/>
          <w:spacing w:val="2"/>
          <w:sz w:val="26"/>
          <w:szCs w:val="28"/>
        </w:rPr>
        <w:t xml:space="preserve"> </w:t>
      </w:r>
      <w:r w:rsidRPr="000C0B7C">
        <w:rPr>
          <w:rFonts w:ascii="Times New Roman" w:cs="Times New Roman"/>
          <w:spacing w:val="2"/>
          <w:sz w:val="24"/>
          <w:szCs w:val="28"/>
        </w:rPr>
        <w:t xml:space="preserve">- </w:t>
      </w:r>
      <w:r w:rsidRPr="000C0B7C">
        <w:rPr>
          <w:rFonts w:hAnsi="Times New Roman" w:cs="Times New Roman"/>
          <w:spacing w:val="2"/>
          <w:sz w:val="26"/>
          <w:szCs w:val="28"/>
        </w:rPr>
        <w:t>деятельностного</w:t>
      </w:r>
      <w:r w:rsidRPr="000C0B7C">
        <w:rPr>
          <w:rFonts w:hAnsi="Times New Roman"/>
          <w:spacing w:val="2"/>
          <w:sz w:val="26"/>
          <w:szCs w:val="28"/>
        </w:rPr>
        <w:t xml:space="preserve"> </w:t>
      </w:r>
      <w:r w:rsidRPr="000C0B7C">
        <w:rPr>
          <w:rFonts w:hAnsi="Times New Roman" w:cs="Times New Roman"/>
          <w:spacing w:val="2"/>
          <w:sz w:val="26"/>
          <w:szCs w:val="28"/>
        </w:rPr>
        <w:t>и</w:t>
      </w:r>
      <w:r w:rsidRPr="000C0B7C">
        <w:rPr>
          <w:rFonts w:hAnsi="Times New Roman"/>
          <w:spacing w:val="2"/>
          <w:sz w:val="26"/>
          <w:szCs w:val="28"/>
        </w:rPr>
        <w:t xml:space="preserve"> </w:t>
      </w:r>
      <w:r w:rsidRPr="000C0B7C">
        <w:rPr>
          <w:rFonts w:hAnsi="Times New Roman" w:cs="Times New Roman"/>
          <w:spacing w:val="2"/>
          <w:sz w:val="26"/>
          <w:szCs w:val="28"/>
        </w:rPr>
        <w:t>личностно</w:t>
      </w:r>
      <w:r w:rsidRPr="000C0B7C">
        <w:rPr>
          <w:rFonts w:hAnsi="Times New Roman"/>
          <w:spacing w:val="2"/>
          <w:sz w:val="26"/>
          <w:szCs w:val="28"/>
        </w:rPr>
        <w:t xml:space="preserve"> </w:t>
      </w:r>
      <w:r w:rsidRPr="000C0B7C">
        <w:rPr>
          <w:rFonts w:ascii="Times New Roman" w:cs="Times New Roman"/>
          <w:spacing w:val="2"/>
          <w:sz w:val="24"/>
          <w:szCs w:val="28"/>
        </w:rPr>
        <w:t xml:space="preserve">- </w:t>
      </w:r>
      <w:r w:rsidRPr="000C0B7C">
        <w:rPr>
          <w:rFonts w:hAnsi="Times New Roman" w:cs="Times New Roman"/>
          <w:spacing w:val="2"/>
          <w:sz w:val="26"/>
          <w:szCs w:val="28"/>
        </w:rPr>
        <w:t>ориетированного</w:t>
      </w:r>
      <w:r w:rsidRPr="000C0B7C">
        <w:rPr>
          <w:rFonts w:hAnsi="Times New Roman"/>
          <w:spacing w:val="2"/>
          <w:sz w:val="26"/>
          <w:szCs w:val="28"/>
        </w:rPr>
        <w:t xml:space="preserve"> </w:t>
      </w:r>
      <w:r w:rsidRPr="000C0B7C">
        <w:rPr>
          <w:rFonts w:hAnsi="Times New Roman" w:cs="Times New Roman"/>
          <w:spacing w:val="2"/>
          <w:sz w:val="26"/>
          <w:szCs w:val="28"/>
        </w:rPr>
        <w:t>подходов</w:t>
      </w:r>
      <w:r w:rsidRPr="000C0B7C">
        <w:rPr>
          <w:rFonts w:hAnsi="Times New Roman"/>
          <w:spacing w:val="2"/>
          <w:sz w:val="26"/>
          <w:szCs w:val="28"/>
        </w:rPr>
        <w:t xml:space="preserve"> </w:t>
      </w:r>
      <w:r w:rsidRPr="000C0B7C">
        <w:rPr>
          <w:rFonts w:hAnsi="Times New Roman" w:cs="Times New Roman"/>
          <w:spacing w:val="2"/>
          <w:sz w:val="26"/>
          <w:szCs w:val="28"/>
        </w:rPr>
        <w:t>при</w:t>
      </w:r>
      <w:r w:rsidRPr="000C0B7C">
        <w:rPr>
          <w:rFonts w:hAnsi="Times New Roman"/>
          <w:spacing w:val="2"/>
          <w:sz w:val="26"/>
          <w:szCs w:val="28"/>
        </w:rPr>
        <w:t xml:space="preserve"> </w:t>
      </w:r>
      <w:r w:rsidRPr="000C0B7C">
        <w:rPr>
          <w:rFonts w:hAnsi="Times New Roman" w:cs="Times New Roman"/>
          <w:kern w:val="1"/>
          <w:sz w:val="26"/>
          <w:szCs w:val="28"/>
        </w:rPr>
        <w:t>особом</w:t>
      </w:r>
      <w:r w:rsidRPr="000C0B7C">
        <w:rPr>
          <w:rFonts w:hAnsi="Times New Roman"/>
          <w:kern w:val="1"/>
          <w:sz w:val="26"/>
          <w:szCs w:val="28"/>
        </w:rPr>
        <w:t xml:space="preserve"> </w:t>
      </w:r>
      <w:r w:rsidRPr="000C0B7C">
        <w:rPr>
          <w:rFonts w:hAnsi="Times New Roman" w:cs="Times New Roman"/>
          <w:kern w:val="1"/>
          <w:sz w:val="26"/>
          <w:szCs w:val="28"/>
        </w:rPr>
        <w:t>структурировании</w:t>
      </w:r>
      <w:r w:rsidRPr="000C0B7C">
        <w:rPr>
          <w:rFonts w:hAnsi="Times New Roman"/>
          <w:kern w:val="1"/>
          <w:sz w:val="26"/>
          <w:szCs w:val="28"/>
        </w:rPr>
        <w:t xml:space="preserve"> </w:t>
      </w:r>
      <w:r w:rsidRPr="000C0B7C">
        <w:rPr>
          <w:rFonts w:hAnsi="Times New Roman" w:cs="Times New Roman"/>
          <w:kern w:val="1"/>
          <w:sz w:val="26"/>
          <w:szCs w:val="28"/>
        </w:rPr>
        <w:t>содержания</w:t>
      </w:r>
      <w:r w:rsidRPr="000C0B7C">
        <w:rPr>
          <w:rFonts w:hAnsi="Times New Roman"/>
          <w:kern w:val="1"/>
          <w:sz w:val="26"/>
          <w:szCs w:val="28"/>
        </w:rPr>
        <w:t xml:space="preserve"> </w:t>
      </w:r>
      <w:r w:rsidRPr="000C0B7C">
        <w:rPr>
          <w:rFonts w:hAnsi="Times New Roman" w:cs="Times New Roman"/>
          <w:kern w:val="1"/>
          <w:sz w:val="26"/>
          <w:szCs w:val="28"/>
        </w:rPr>
        <w:t>обучения</w:t>
      </w:r>
      <w:r w:rsidRPr="000C0B7C">
        <w:rPr>
          <w:rFonts w:hAnsi="Times New Roman"/>
          <w:kern w:val="1"/>
          <w:sz w:val="26"/>
          <w:szCs w:val="28"/>
        </w:rPr>
        <w:t xml:space="preserve"> </w:t>
      </w:r>
      <w:r w:rsidRPr="000C0B7C">
        <w:rPr>
          <w:rFonts w:hAnsi="Times New Roman" w:cs="Times New Roman"/>
          <w:kern w:val="1"/>
          <w:sz w:val="26"/>
          <w:szCs w:val="28"/>
        </w:rPr>
        <w:t>на</w:t>
      </w:r>
      <w:r w:rsidRPr="000C0B7C">
        <w:rPr>
          <w:rFonts w:hAnsi="Times New Roman"/>
          <w:kern w:val="1"/>
          <w:sz w:val="26"/>
          <w:szCs w:val="28"/>
        </w:rPr>
        <w:t xml:space="preserve"> </w:t>
      </w:r>
      <w:r w:rsidRPr="000C0B7C">
        <w:rPr>
          <w:rFonts w:hAnsi="Times New Roman" w:cs="Times New Roman"/>
          <w:kern w:val="1"/>
          <w:sz w:val="26"/>
          <w:szCs w:val="28"/>
        </w:rPr>
        <w:t>основе</w:t>
      </w:r>
      <w:r w:rsidRPr="000C0B7C">
        <w:rPr>
          <w:rFonts w:hAnsi="Times New Roman"/>
          <w:kern w:val="1"/>
          <w:sz w:val="26"/>
          <w:szCs w:val="28"/>
        </w:rPr>
        <w:t xml:space="preserve"> </w:t>
      </w:r>
      <w:r w:rsidRPr="000C0B7C">
        <w:rPr>
          <w:rFonts w:hAnsi="Times New Roman" w:cs="Times New Roman"/>
          <w:kern w:val="1"/>
          <w:sz w:val="26"/>
          <w:szCs w:val="28"/>
        </w:rPr>
        <w:t>усиления</w:t>
      </w:r>
      <w:r w:rsidRPr="000C0B7C">
        <w:rPr>
          <w:rFonts w:hAnsi="Times New Roman"/>
          <w:kern w:val="1"/>
          <w:sz w:val="26"/>
          <w:szCs w:val="28"/>
        </w:rPr>
        <w:t xml:space="preserve"> </w:t>
      </w:r>
      <w:r w:rsidRPr="000C0B7C">
        <w:rPr>
          <w:rFonts w:hAnsi="Times New Roman" w:cs="Times New Roman"/>
          <w:kern w:val="1"/>
          <w:sz w:val="26"/>
          <w:szCs w:val="28"/>
        </w:rPr>
        <w:t>внимания</w:t>
      </w:r>
      <w:r w:rsidRPr="000C0B7C">
        <w:rPr>
          <w:rFonts w:hAnsi="Times New Roman"/>
          <w:kern w:val="1"/>
          <w:sz w:val="26"/>
          <w:szCs w:val="28"/>
        </w:rPr>
        <w:t xml:space="preserve"> </w:t>
      </w:r>
      <w:r w:rsidRPr="000C0B7C">
        <w:rPr>
          <w:rFonts w:hAnsi="Times New Roman" w:cs="Times New Roman"/>
          <w:kern w:val="1"/>
          <w:sz w:val="26"/>
          <w:szCs w:val="28"/>
        </w:rPr>
        <w:t>к</w:t>
      </w:r>
      <w:r w:rsidRPr="000C0B7C">
        <w:rPr>
          <w:rFonts w:hAnsi="Times New Roman"/>
          <w:kern w:val="1"/>
          <w:sz w:val="26"/>
          <w:szCs w:val="28"/>
        </w:rPr>
        <w:t xml:space="preserve"> </w:t>
      </w:r>
      <w:r w:rsidRPr="000C0B7C">
        <w:rPr>
          <w:rFonts w:hAnsi="Times New Roman" w:cs="Times New Roman"/>
          <w:kern w:val="1"/>
          <w:sz w:val="26"/>
          <w:szCs w:val="28"/>
        </w:rPr>
        <w:t>целенаправленному</w:t>
      </w:r>
      <w:r w:rsidRPr="000C0B7C">
        <w:rPr>
          <w:rFonts w:hAnsi="Times New Roman"/>
          <w:kern w:val="1"/>
          <w:sz w:val="26"/>
          <w:szCs w:val="28"/>
        </w:rPr>
        <w:t xml:space="preserve"> </w:t>
      </w:r>
      <w:r w:rsidRPr="000C0B7C">
        <w:rPr>
          <w:rFonts w:hAnsi="Times New Roman" w:cs="Times New Roman"/>
          <w:kern w:val="1"/>
          <w:sz w:val="26"/>
          <w:szCs w:val="28"/>
        </w:rPr>
        <w:t>развитию</w:t>
      </w:r>
      <w:r w:rsidRPr="000C0B7C">
        <w:rPr>
          <w:rFonts w:hAnsi="Times New Roman"/>
          <w:kern w:val="1"/>
          <w:sz w:val="26"/>
          <w:szCs w:val="28"/>
        </w:rPr>
        <w:t xml:space="preserve"> </w:t>
      </w:r>
      <w:r w:rsidRPr="000C0B7C">
        <w:rPr>
          <w:rFonts w:hAnsi="Times New Roman" w:cs="Times New Roman"/>
          <w:kern w:val="1"/>
          <w:sz w:val="26"/>
          <w:szCs w:val="28"/>
        </w:rPr>
        <w:t>словесной</w:t>
      </w:r>
      <w:r w:rsidRPr="000C0B7C">
        <w:rPr>
          <w:rFonts w:hAnsi="Times New Roman"/>
          <w:kern w:val="1"/>
          <w:sz w:val="26"/>
          <w:szCs w:val="28"/>
        </w:rPr>
        <w:t xml:space="preserve"> </w:t>
      </w:r>
      <w:r w:rsidRPr="000C0B7C">
        <w:rPr>
          <w:rFonts w:hAnsi="Times New Roman" w:cs="Times New Roman"/>
          <w:kern w:val="1"/>
          <w:sz w:val="26"/>
          <w:szCs w:val="28"/>
        </w:rPr>
        <w:t>речи</w:t>
      </w:r>
      <w:r w:rsidRPr="000C0B7C">
        <w:rPr>
          <w:rFonts w:ascii="Times New Roman" w:cs="Times New Roman"/>
          <w:kern w:val="1"/>
          <w:sz w:val="24"/>
          <w:szCs w:val="28"/>
        </w:rPr>
        <w:t xml:space="preserve">, </w:t>
      </w:r>
      <w:r w:rsidRPr="000C0B7C">
        <w:rPr>
          <w:rFonts w:hAnsi="Times New Roman" w:cs="Times New Roman"/>
          <w:kern w:val="1"/>
          <w:sz w:val="26"/>
          <w:szCs w:val="28"/>
        </w:rPr>
        <w:t>формированию</w:t>
      </w:r>
      <w:r w:rsidRPr="000C0B7C">
        <w:rPr>
          <w:rFonts w:hAnsi="Times New Roman"/>
          <w:kern w:val="1"/>
          <w:sz w:val="26"/>
          <w:szCs w:val="28"/>
        </w:rPr>
        <w:t xml:space="preserve"> </w:t>
      </w:r>
      <w:r w:rsidR="00333F6C" w:rsidRPr="000C0B7C">
        <w:rPr>
          <w:rFonts w:ascii="Times New Roman" w:hAnsi="Times New Roman" w:cs="Times New Roman"/>
          <w:kern w:val="1"/>
          <w:sz w:val="24"/>
          <w:szCs w:val="28"/>
        </w:rPr>
        <w:t>(социальной)</w:t>
      </w:r>
      <w:r w:rsidR="00333F6C" w:rsidRPr="000C0B7C">
        <w:rPr>
          <w:rFonts w:hAnsi="Times New Roman"/>
          <w:kern w:val="1"/>
          <w:sz w:val="26"/>
          <w:szCs w:val="28"/>
        </w:rPr>
        <w:t xml:space="preserve"> </w:t>
      </w:r>
      <w:r w:rsidRPr="000C0B7C">
        <w:rPr>
          <w:rFonts w:hAnsi="Times New Roman" w:cs="Times New Roman"/>
          <w:kern w:val="1"/>
          <w:sz w:val="26"/>
          <w:szCs w:val="28"/>
        </w:rPr>
        <w:t>жизненной</w:t>
      </w:r>
      <w:r w:rsidRPr="000C0B7C">
        <w:rPr>
          <w:rFonts w:hAnsi="Times New Roman"/>
          <w:kern w:val="1"/>
          <w:sz w:val="26"/>
          <w:szCs w:val="28"/>
        </w:rPr>
        <w:t xml:space="preserve"> </w:t>
      </w:r>
      <w:r w:rsidRPr="000C0B7C">
        <w:rPr>
          <w:rFonts w:hAnsi="Times New Roman" w:cs="Times New Roman"/>
          <w:kern w:val="1"/>
          <w:sz w:val="26"/>
          <w:szCs w:val="28"/>
        </w:rPr>
        <w:t>компетенции</w:t>
      </w:r>
      <w:r w:rsidRPr="000C0B7C">
        <w:rPr>
          <w:rFonts w:ascii="Times New Roman" w:cs="Times New Roman"/>
          <w:kern w:val="1"/>
          <w:sz w:val="24"/>
          <w:szCs w:val="28"/>
        </w:rPr>
        <w:t xml:space="preserve">, </w:t>
      </w:r>
      <w:r w:rsidRPr="000C0B7C">
        <w:rPr>
          <w:rFonts w:hAnsi="Times New Roman" w:cs="Times New Roman"/>
          <w:kern w:val="1"/>
          <w:sz w:val="26"/>
          <w:szCs w:val="28"/>
        </w:rPr>
        <w:t>применении</w:t>
      </w:r>
      <w:r w:rsidRPr="000C0B7C">
        <w:rPr>
          <w:rFonts w:hAnsi="Times New Roman"/>
          <w:kern w:val="1"/>
          <w:sz w:val="26"/>
          <w:szCs w:val="28"/>
        </w:rPr>
        <w:t xml:space="preserve"> </w:t>
      </w:r>
      <w:r w:rsidRPr="000C0B7C">
        <w:rPr>
          <w:rFonts w:hAnsi="Times New Roman" w:cs="Times New Roman"/>
          <w:kern w:val="1"/>
          <w:sz w:val="26"/>
          <w:szCs w:val="28"/>
        </w:rPr>
        <w:t>как</w:t>
      </w:r>
      <w:r w:rsidRPr="000C0B7C">
        <w:rPr>
          <w:rFonts w:hAnsi="Times New Roman"/>
          <w:kern w:val="1"/>
          <w:sz w:val="26"/>
          <w:szCs w:val="28"/>
        </w:rPr>
        <w:t xml:space="preserve"> </w:t>
      </w:r>
      <w:r w:rsidRPr="000C0B7C">
        <w:rPr>
          <w:rFonts w:hAnsi="Times New Roman" w:cs="Times New Roman"/>
          <w:kern w:val="1"/>
          <w:sz w:val="26"/>
          <w:szCs w:val="28"/>
        </w:rPr>
        <w:t>общих</w:t>
      </w:r>
      <w:r w:rsidRPr="000C0B7C">
        <w:rPr>
          <w:rFonts w:ascii="Times New Roman" w:cs="Times New Roman"/>
          <w:kern w:val="1"/>
          <w:sz w:val="24"/>
          <w:szCs w:val="28"/>
        </w:rPr>
        <w:t xml:space="preserve">, </w:t>
      </w:r>
      <w:r w:rsidRPr="000C0B7C">
        <w:rPr>
          <w:rFonts w:hAnsi="Times New Roman" w:cs="Times New Roman"/>
          <w:kern w:val="1"/>
          <w:sz w:val="26"/>
          <w:szCs w:val="28"/>
        </w:rPr>
        <w:t>так</w:t>
      </w:r>
      <w:r w:rsidRPr="000C0B7C">
        <w:rPr>
          <w:rFonts w:hAnsi="Times New Roman"/>
          <w:kern w:val="1"/>
          <w:sz w:val="26"/>
          <w:szCs w:val="28"/>
        </w:rPr>
        <w:t xml:space="preserve"> </w:t>
      </w:r>
      <w:r w:rsidRPr="000C0B7C">
        <w:rPr>
          <w:rFonts w:hAnsi="Times New Roman" w:cs="Times New Roman"/>
          <w:kern w:val="1"/>
          <w:sz w:val="26"/>
          <w:szCs w:val="28"/>
        </w:rPr>
        <w:t>и</w:t>
      </w:r>
      <w:r w:rsidRPr="000C0B7C">
        <w:rPr>
          <w:rFonts w:hAnsi="Times New Roman"/>
          <w:kern w:val="1"/>
          <w:sz w:val="26"/>
          <w:szCs w:val="28"/>
        </w:rPr>
        <w:t xml:space="preserve"> </w:t>
      </w:r>
      <w:r w:rsidRPr="000C0B7C">
        <w:rPr>
          <w:rFonts w:hAnsi="Times New Roman" w:cs="Times New Roman"/>
          <w:kern w:val="1"/>
          <w:sz w:val="26"/>
          <w:szCs w:val="28"/>
        </w:rPr>
        <w:t>специальных</w:t>
      </w:r>
      <w:r w:rsidRPr="000C0B7C">
        <w:rPr>
          <w:rFonts w:hAnsi="Times New Roman"/>
          <w:kern w:val="1"/>
          <w:sz w:val="26"/>
          <w:szCs w:val="28"/>
        </w:rPr>
        <w:t xml:space="preserve"> </w:t>
      </w:r>
      <w:r w:rsidRPr="000C0B7C">
        <w:rPr>
          <w:rFonts w:hAnsi="Times New Roman" w:cs="Times New Roman"/>
          <w:kern w:val="1"/>
          <w:sz w:val="26"/>
          <w:szCs w:val="28"/>
        </w:rPr>
        <w:t>методов</w:t>
      </w:r>
      <w:r w:rsidRPr="000C0B7C">
        <w:rPr>
          <w:rFonts w:hAnsi="Times New Roman"/>
          <w:kern w:val="1"/>
          <w:sz w:val="26"/>
          <w:szCs w:val="28"/>
        </w:rPr>
        <w:t xml:space="preserve"> </w:t>
      </w:r>
      <w:r w:rsidRPr="000C0B7C">
        <w:rPr>
          <w:rFonts w:hAnsi="Times New Roman" w:cs="Times New Roman"/>
          <w:kern w:val="1"/>
          <w:sz w:val="26"/>
          <w:szCs w:val="28"/>
        </w:rPr>
        <w:t>и</w:t>
      </w:r>
      <w:r w:rsidRPr="000C0B7C">
        <w:rPr>
          <w:rFonts w:hAnsi="Times New Roman"/>
          <w:kern w:val="1"/>
          <w:sz w:val="26"/>
          <w:szCs w:val="28"/>
        </w:rPr>
        <w:t xml:space="preserve"> </w:t>
      </w:r>
      <w:r w:rsidRPr="000C0B7C">
        <w:rPr>
          <w:rFonts w:hAnsi="Times New Roman" w:cs="Times New Roman"/>
          <w:kern w:val="1"/>
          <w:sz w:val="26"/>
          <w:szCs w:val="28"/>
        </w:rPr>
        <w:t>приемов</w:t>
      </w:r>
      <w:r w:rsidRPr="000C0B7C">
        <w:rPr>
          <w:rFonts w:hAnsi="Times New Roman"/>
          <w:kern w:val="1"/>
          <w:sz w:val="26"/>
          <w:szCs w:val="28"/>
        </w:rPr>
        <w:t xml:space="preserve"> </w:t>
      </w:r>
      <w:r w:rsidRPr="000C0B7C">
        <w:rPr>
          <w:rFonts w:hAnsi="Times New Roman" w:cs="Times New Roman"/>
          <w:kern w:val="1"/>
          <w:sz w:val="26"/>
          <w:szCs w:val="28"/>
        </w:rPr>
        <w:t>обучения</w:t>
      </w:r>
      <w:r w:rsidRPr="000C0B7C">
        <w:rPr>
          <w:rFonts w:ascii="Times New Roman" w:cs="Times New Roman"/>
          <w:kern w:val="1"/>
          <w:sz w:val="24"/>
          <w:szCs w:val="28"/>
        </w:rPr>
        <w:t xml:space="preserve">, </w:t>
      </w:r>
      <w:r w:rsidRPr="000C0B7C">
        <w:rPr>
          <w:rFonts w:hAnsi="Times New Roman" w:cs="Times New Roman"/>
          <w:kern w:val="1"/>
          <w:sz w:val="26"/>
          <w:szCs w:val="28"/>
        </w:rPr>
        <w:t>обязательном</w:t>
      </w:r>
      <w:r w:rsidRPr="000C0B7C">
        <w:rPr>
          <w:rFonts w:hAnsi="Times New Roman"/>
          <w:kern w:val="1"/>
          <w:sz w:val="26"/>
          <w:szCs w:val="28"/>
        </w:rPr>
        <w:t xml:space="preserve"> </w:t>
      </w:r>
      <w:r w:rsidRPr="000C0B7C">
        <w:rPr>
          <w:rFonts w:hAnsi="Times New Roman" w:cs="Times New Roman"/>
          <w:kern w:val="1"/>
          <w:sz w:val="26"/>
          <w:szCs w:val="28"/>
        </w:rPr>
        <w:t>включении</w:t>
      </w:r>
      <w:r w:rsidRPr="000C0B7C">
        <w:rPr>
          <w:rFonts w:hAnsi="Times New Roman"/>
          <w:kern w:val="1"/>
          <w:sz w:val="26"/>
          <w:szCs w:val="28"/>
        </w:rPr>
        <w:t xml:space="preserve"> </w:t>
      </w:r>
      <w:r w:rsidRPr="000C0B7C">
        <w:rPr>
          <w:rFonts w:hAnsi="Times New Roman" w:cs="Times New Roman"/>
          <w:sz w:val="26"/>
          <w:szCs w:val="28"/>
        </w:rPr>
        <w:t>специальных</w:t>
      </w:r>
      <w:r w:rsidRPr="000C0B7C">
        <w:rPr>
          <w:rFonts w:hAnsi="Times New Roman"/>
          <w:sz w:val="26"/>
          <w:szCs w:val="28"/>
        </w:rPr>
        <w:t xml:space="preserve"> </w:t>
      </w:r>
      <w:r w:rsidRPr="000C0B7C">
        <w:rPr>
          <w:rFonts w:hAnsi="Times New Roman" w:cs="Times New Roman"/>
          <w:kern w:val="1"/>
          <w:sz w:val="26"/>
          <w:szCs w:val="28"/>
        </w:rPr>
        <w:t>предметов</w:t>
      </w:r>
      <w:r w:rsidRPr="000C0B7C">
        <w:rPr>
          <w:rFonts w:hAnsi="Times New Roman"/>
          <w:kern w:val="1"/>
          <w:sz w:val="26"/>
          <w:szCs w:val="28"/>
        </w:rPr>
        <w:t xml:space="preserve"> </w:t>
      </w:r>
      <w:r w:rsidRPr="000C0B7C">
        <w:rPr>
          <w:rFonts w:hAnsi="Times New Roman" w:cs="Times New Roman"/>
          <w:kern w:val="1"/>
          <w:sz w:val="26"/>
          <w:szCs w:val="28"/>
        </w:rPr>
        <w:t>коррекционно</w:t>
      </w:r>
      <w:r w:rsidRPr="000C0B7C">
        <w:rPr>
          <w:rFonts w:ascii="Times New Roman" w:cs="Times New Roman"/>
          <w:kern w:val="1"/>
          <w:sz w:val="24"/>
          <w:szCs w:val="28"/>
        </w:rPr>
        <w:t>-</w:t>
      </w:r>
      <w:r w:rsidRPr="000C0B7C">
        <w:rPr>
          <w:rFonts w:hAnsi="Times New Roman" w:cs="Times New Roman"/>
          <w:kern w:val="1"/>
          <w:sz w:val="26"/>
          <w:szCs w:val="28"/>
        </w:rPr>
        <w:t>развивающего</w:t>
      </w:r>
      <w:r w:rsidRPr="000C0B7C">
        <w:rPr>
          <w:rFonts w:hAnsi="Times New Roman"/>
          <w:kern w:val="1"/>
          <w:sz w:val="26"/>
          <w:szCs w:val="28"/>
        </w:rPr>
        <w:t xml:space="preserve"> </w:t>
      </w:r>
      <w:r w:rsidRPr="000C0B7C">
        <w:rPr>
          <w:rFonts w:hAnsi="Times New Roman" w:cs="Times New Roman"/>
          <w:kern w:val="1"/>
          <w:sz w:val="26"/>
          <w:szCs w:val="28"/>
        </w:rPr>
        <w:t>направления</w:t>
      </w:r>
      <w:r w:rsidRPr="000C0B7C">
        <w:rPr>
          <w:rFonts w:ascii="Times New Roman" w:cs="Times New Roman"/>
          <w:kern w:val="1"/>
          <w:sz w:val="24"/>
          <w:szCs w:val="28"/>
        </w:rPr>
        <w:t xml:space="preserve">. </w:t>
      </w:r>
      <w:r w:rsidRPr="000C0B7C">
        <w:rPr>
          <w:rFonts w:hAnsi="Times New Roman" w:cs="Times New Roman"/>
          <w:spacing w:val="2"/>
          <w:sz w:val="26"/>
          <w:szCs w:val="28"/>
        </w:rPr>
        <w:t>Образовательно</w:t>
      </w:r>
      <w:r w:rsidRPr="000C0B7C">
        <w:rPr>
          <w:rFonts w:hAnsi="Times New Roman"/>
          <w:spacing w:val="2"/>
          <w:sz w:val="26"/>
          <w:szCs w:val="28"/>
        </w:rPr>
        <w:t xml:space="preserve"> </w:t>
      </w:r>
      <w:r w:rsidRPr="000C0B7C">
        <w:rPr>
          <w:rFonts w:hAnsi="Times New Roman" w:cs="Times New Roman"/>
          <w:spacing w:val="2"/>
          <w:sz w:val="26"/>
          <w:szCs w:val="28"/>
        </w:rPr>
        <w:t>–</w:t>
      </w:r>
      <w:r w:rsidR="00333F6C" w:rsidRPr="000C0B7C">
        <w:rPr>
          <w:rFonts w:hAnsi="Times New Roman" w:cs="Times New Roman"/>
          <w:spacing w:val="2"/>
          <w:sz w:val="26"/>
          <w:szCs w:val="28"/>
        </w:rPr>
        <w:t xml:space="preserve"> </w:t>
      </w:r>
      <w:r w:rsidRPr="000C0B7C">
        <w:rPr>
          <w:rFonts w:hAnsi="Times New Roman" w:cs="Times New Roman"/>
          <w:spacing w:val="2"/>
          <w:sz w:val="26"/>
          <w:szCs w:val="28"/>
        </w:rPr>
        <w:t>коррекционный</w:t>
      </w:r>
      <w:r w:rsidRPr="000C0B7C">
        <w:rPr>
          <w:rFonts w:hAnsi="Times New Roman"/>
          <w:spacing w:val="2"/>
          <w:sz w:val="26"/>
          <w:szCs w:val="28"/>
        </w:rPr>
        <w:t xml:space="preserve"> </w:t>
      </w:r>
      <w:r w:rsidRPr="000C0B7C">
        <w:rPr>
          <w:rFonts w:hAnsi="Times New Roman" w:cs="Times New Roman"/>
          <w:spacing w:val="2"/>
          <w:sz w:val="26"/>
          <w:szCs w:val="28"/>
        </w:rPr>
        <w:t>процесс</w:t>
      </w:r>
      <w:r w:rsidRPr="000C0B7C">
        <w:rPr>
          <w:rFonts w:hAnsi="Times New Roman"/>
          <w:spacing w:val="2"/>
          <w:sz w:val="26"/>
          <w:szCs w:val="28"/>
        </w:rPr>
        <w:t xml:space="preserve"> </w:t>
      </w:r>
      <w:r w:rsidRPr="000C0B7C">
        <w:rPr>
          <w:rFonts w:hAnsi="Times New Roman" w:cs="Times New Roman"/>
          <w:spacing w:val="2"/>
          <w:sz w:val="26"/>
          <w:szCs w:val="28"/>
        </w:rPr>
        <w:t>реализуется</w:t>
      </w:r>
      <w:r w:rsidRPr="000C0B7C">
        <w:rPr>
          <w:rFonts w:hAnsi="Times New Roman"/>
          <w:spacing w:val="2"/>
          <w:sz w:val="26"/>
          <w:szCs w:val="28"/>
        </w:rPr>
        <w:t xml:space="preserve"> </w:t>
      </w:r>
      <w:r w:rsidRPr="000C0B7C">
        <w:rPr>
          <w:rFonts w:hAnsi="Times New Roman" w:cs="Times New Roman"/>
          <w:spacing w:val="2"/>
          <w:sz w:val="26"/>
          <w:szCs w:val="28"/>
        </w:rPr>
        <w:t>в</w:t>
      </w:r>
      <w:r w:rsidRPr="000C0B7C">
        <w:rPr>
          <w:rFonts w:hAnsi="Times New Roman"/>
          <w:spacing w:val="2"/>
          <w:sz w:val="26"/>
          <w:szCs w:val="28"/>
        </w:rPr>
        <w:t xml:space="preserve"> </w:t>
      </w:r>
      <w:r w:rsidRPr="000C0B7C">
        <w:rPr>
          <w:rFonts w:hAnsi="Times New Roman" w:cs="Times New Roman"/>
          <w:spacing w:val="2"/>
          <w:sz w:val="26"/>
          <w:szCs w:val="28"/>
        </w:rPr>
        <w:t>условиях</w:t>
      </w:r>
      <w:r w:rsidRPr="000C0B7C">
        <w:rPr>
          <w:rFonts w:hAnsi="Times New Roman"/>
          <w:spacing w:val="2"/>
          <w:sz w:val="26"/>
          <w:szCs w:val="28"/>
        </w:rPr>
        <w:t xml:space="preserve"> </w:t>
      </w:r>
      <w:r w:rsidRPr="000C0B7C">
        <w:rPr>
          <w:rFonts w:hAnsi="Times New Roman" w:cs="Times New Roman"/>
          <w:spacing w:val="2"/>
          <w:sz w:val="26"/>
          <w:szCs w:val="28"/>
        </w:rPr>
        <w:t>специально</w:t>
      </w:r>
      <w:r w:rsidRPr="000C0B7C">
        <w:rPr>
          <w:rFonts w:hAnsi="Times New Roman"/>
          <w:spacing w:val="2"/>
          <w:sz w:val="26"/>
          <w:szCs w:val="28"/>
        </w:rPr>
        <w:t xml:space="preserve"> </w:t>
      </w:r>
      <w:r w:rsidRPr="000C0B7C">
        <w:rPr>
          <w:rFonts w:hAnsi="Times New Roman" w:cs="Times New Roman"/>
          <w:spacing w:val="2"/>
          <w:sz w:val="26"/>
          <w:szCs w:val="28"/>
        </w:rPr>
        <w:t>педагогически</w:t>
      </w:r>
      <w:r w:rsidRPr="000C0B7C">
        <w:rPr>
          <w:rFonts w:hAnsi="Times New Roman"/>
          <w:spacing w:val="2"/>
          <w:sz w:val="26"/>
          <w:szCs w:val="28"/>
        </w:rPr>
        <w:t xml:space="preserve"> </w:t>
      </w:r>
      <w:r w:rsidRPr="000C0B7C">
        <w:rPr>
          <w:rFonts w:hAnsi="Times New Roman" w:cs="Times New Roman"/>
          <w:spacing w:val="2"/>
          <w:sz w:val="26"/>
          <w:szCs w:val="28"/>
        </w:rPr>
        <w:t>созданной</w:t>
      </w:r>
      <w:r w:rsidRPr="000C0B7C">
        <w:rPr>
          <w:rFonts w:hAnsi="Times New Roman"/>
          <w:spacing w:val="2"/>
          <w:sz w:val="26"/>
          <w:szCs w:val="28"/>
        </w:rPr>
        <w:t xml:space="preserve"> </w:t>
      </w:r>
      <w:r w:rsidRPr="000C0B7C">
        <w:rPr>
          <w:rFonts w:hAnsi="Times New Roman" w:cs="Times New Roman"/>
          <w:spacing w:val="2"/>
          <w:sz w:val="26"/>
          <w:szCs w:val="28"/>
        </w:rPr>
        <w:t>слухоречевой</w:t>
      </w:r>
      <w:r w:rsidRPr="000C0B7C">
        <w:rPr>
          <w:rFonts w:hAnsi="Times New Roman"/>
          <w:spacing w:val="2"/>
          <w:sz w:val="26"/>
          <w:szCs w:val="28"/>
        </w:rPr>
        <w:t xml:space="preserve"> </w:t>
      </w:r>
      <w:r w:rsidRPr="000C0B7C">
        <w:rPr>
          <w:rFonts w:hAnsi="Times New Roman" w:cs="Times New Roman"/>
          <w:spacing w:val="2"/>
          <w:sz w:val="26"/>
          <w:szCs w:val="28"/>
        </w:rPr>
        <w:t>среды</w:t>
      </w:r>
      <w:r w:rsidRPr="000C0B7C">
        <w:rPr>
          <w:rFonts w:ascii="Times New Roman" w:cs="Times New Roman"/>
          <w:spacing w:val="2"/>
          <w:sz w:val="24"/>
          <w:szCs w:val="28"/>
        </w:rPr>
        <w:t xml:space="preserve">, </w:t>
      </w:r>
      <w:r w:rsidRPr="000C0B7C">
        <w:rPr>
          <w:rFonts w:hAnsi="Times New Roman" w:cs="Times New Roman"/>
          <w:spacing w:val="2"/>
          <w:sz w:val="26"/>
          <w:szCs w:val="28"/>
        </w:rPr>
        <w:t>предполагающей</w:t>
      </w:r>
      <w:r w:rsidRPr="000C0B7C">
        <w:rPr>
          <w:rFonts w:ascii="Times New Roman" w:cs="Times New Roman"/>
          <w:spacing w:val="2"/>
          <w:sz w:val="24"/>
          <w:szCs w:val="28"/>
        </w:rPr>
        <w:t xml:space="preserve">, </w:t>
      </w:r>
      <w:r w:rsidRPr="000C0B7C">
        <w:rPr>
          <w:rFonts w:hAnsi="Times New Roman" w:cs="Times New Roman"/>
          <w:spacing w:val="2"/>
          <w:sz w:val="26"/>
          <w:szCs w:val="28"/>
        </w:rPr>
        <w:t>в</w:t>
      </w:r>
      <w:r w:rsidRPr="000C0B7C">
        <w:rPr>
          <w:rFonts w:hAnsi="Times New Roman"/>
          <w:spacing w:val="2"/>
          <w:sz w:val="26"/>
          <w:szCs w:val="28"/>
        </w:rPr>
        <w:t xml:space="preserve"> </w:t>
      </w:r>
      <w:r w:rsidRPr="000C0B7C">
        <w:rPr>
          <w:rFonts w:hAnsi="Times New Roman" w:cs="Times New Roman"/>
          <w:spacing w:val="2"/>
          <w:sz w:val="26"/>
          <w:szCs w:val="28"/>
        </w:rPr>
        <w:t>том</w:t>
      </w:r>
      <w:r w:rsidRPr="000C0B7C">
        <w:rPr>
          <w:rFonts w:hAnsi="Times New Roman"/>
          <w:spacing w:val="2"/>
          <w:sz w:val="26"/>
          <w:szCs w:val="28"/>
        </w:rPr>
        <w:t xml:space="preserve"> </w:t>
      </w:r>
      <w:r w:rsidRPr="000C0B7C">
        <w:rPr>
          <w:rFonts w:hAnsi="Times New Roman" w:cs="Times New Roman"/>
          <w:spacing w:val="2"/>
          <w:sz w:val="26"/>
          <w:szCs w:val="28"/>
        </w:rPr>
        <w:t>числе</w:t>
      </w:r>
      <w:r w:rsidRPr="000C0B7C">
        <w:rPr>
          <w:rFonts w:ascii="Times New Roman" w:cs="Times New Roman"/>
          <w:spacing w:val="2"/>
          <w:sz w:val="24"/>
          <w:szCs w:val="28"/>
        </w:rPr>
        <w:t xml:space="preserve">, </w:t>
      </w:r>
      <w:r w:rsidRPr="000C0B7C">
        <w:rPr>
          <w:rFonts w:hAnsi="Times New Roman" w:cs="Times New Roman"/>
          <w:spacing w:val="2"/>
          <w:sz w:val="26"/>
          <w:szCs w:val="28"/>
        </w:rPr>
        <w:t>постоянное</w:t>
      </w:r>
      <w:r w:rsidRPr="000C0B7C">
        <w:rPr>
          <w:rFonts w:hAnsi="Times New Roman"/>
          <w:spacing w:val="2"/>
          <w:sz w:val="26"/>
          <w:szCs w:val="28"/>
        </w:rPr>
        <w:t xml:space="preserve"> </w:t>
      </w:r>
      <w:r w:rsidRPr="000C0B7C">
        <w:rPr>
          <w:rFonts w:hAnsi="Times New Roman" w:cs="Times New Roman"/>
          <w:spacing w:val="2"/>
          <w:sz w:val="26"/>
          <w:szCs w:val="28"/>
        </w:rPr>
        <w:t>использование</w:t>
      </w:r>
      <w:r w:rsidRPr="000C0B7C">
        <w:rPr>
          <w:rFonts w:hAnsi="Times New Roman"/>
          <w:spacing w:val="2"/>
          <w:sz w:val="26"/>
          <w:szCs w:val="28"/>
        </w:rPr>
        <w:t xml:space="preserve"> </w:t>
      </w:r>
      <w:r w:rsidRPr="000C0B7C">
        <w:rPr>
          <w:rFonts w:hAnsi="Times New Roman" w:cs="Times New Roman"/>
          <w:spacing w:val="2"/>
          <w:sz w:val="26"/>
          <w:szCs w:val="28"/>
        </w:rPr>
        <w:t>обучающимися</w:t>
      </w:r>
      <w:r w:rsidRPr="000C0B7C">
        <w:rPr>
          <w:rFonts w:hAnsi="Times New Roman"/>
          <w:spacing w:val="2"/>
          <w:sz w:val="26"/>
          <w:szCs w:val="28"/>
        </w:rPr>
        <w:t xml:space="preserve"> </w:t>
      </w:r>
      <w:r w:rsidRPr="000C0B7C">
        <w:rPr>
          <w:rFonts w:hAnsi="Times New Roman" w:cs="Times New Roman"/>
          <w:spacing w:val="2"/>
          <w:sz w:val="26"/>
          <w:szCs w:val="28"/>
        </w:rPr>
        <w:t>звукоусиливающей</w:t>
      </w:r>
      <w:r w:rsidRPr="000C0B7C">
        <w:rPr>
          <w:rFonts w:hAnsi="Times New Roman"/>
          <w:spacing w:val="2"/>
          <w:sz w:val="26"/>
          <w:szCs w:val="28"/>
        </w:rPr>
        <w:t xml:space="preserve"> </w:t>
      </w:r>
      <w:r w:rsidRPr="000C0B7C">
        <w:rPr>
          <w:rFonts w:hAnsi="Times New Roman" w:cs="Times New Roman"/>
          <w:spacing w:val="2"/>
          <w:sz w:val="26"/>
          <w:szCs w:val="28"/>
        </w:rPr>
        <w:t>аппаратуры</w:t>
      </w:r>
      <w:r w:rsidRPr="000C0B7C">
        <w:rPr>
          <w:rFonts w:hAnsi="Times New Roman"/>
          <w:spacing w:val="2"/>
          <w:sz w:val="26"/>
          <w:szCs w:val="28"/>
        </w:rPr>
        <w:t xml:space="preserve"> </w:t>
      </w:r>
      <w:r w:rsidRPr="000C0B7C">
        <w:rPr>
          <w:rFonts w:hAnsi="Times New Roman" w:cs="Times New Roman"/>
          <w:spacing w:val="2"/>
          <w:sz w:val="26"/>
          <w:szCs w:val="28"/>
        </w:rPr>
        <w:t>разных</w:t>
      </w:r>
      <w:r w:rsidRPr="000C0B7C">
        <w:rPr>
          <w:rFonts w:hAnsi="Times New Roman"/>
          <w:spacing w:val="2"/>
          <w:sz w:val="26"/>
          <w:szCs w:val="28"/>
        </w:rPr>
        <w:t xml:space="preserve"> </w:t>
      </w:r>
      <w:r w:rsidRPr="000C0B7C">
        <w:rPr>
          <w:rFonts w:hAnsi="Times New Roman" w:cs="Times New Roman"/>
          <w:spacing w:val="2"/>
          <w:sz w:val="26"/>
          <w:szCs w:val="28"/>
        </w:rPr>
        <w:t>типов</w:t>
      </w:r>
      <w:r w:rsidRPr="000C0B7C">
        <w:rPr>
          <w:rFonts w:hAnsi="Times New Roman"/>
          <w:spacing w:val="2"/>
          <w:sz w:val="26"/>
          <w:szCs w:val="28"/>
        </w:rPr>
        <w:t xml:space="preserve"> </w:t>
      </w:r>
      <w:r w:rsidRPr="000C0B7C">
        <w:rPr>
          <w:rFonts w:ascii="Times New Roman" w:cs="Times New Roman"/>
          <w:spacing w:val="2"/>
          <w:sz w:val="24"/>
          <w:szCs w:val="28"/>
        </w:rPr>
        <w:t>(</w:t>
      </w:r>
      <w:r w:rsidRPr="000C0B7C">
        <w:rPr>
          <w:rFonts w:hAnsi="Times New Roman" w:cs="Times New Roman"/>
          <w:spacing w:val="2"/>
          <w:sz w:val="26"/>
          <w:szCs w:val="28"/>
        </w:rPr>
        <w:t>индивидуальных</w:t>
      </w:r>
      <w:r w:rsidRPr="000C0B7C">
        <w:rPr>
          <w:rFonts w:hAnsi="Times New Roman"/>
          <w:spacing w:val="2"/>
          <w:sz w:val="26"/>
          <w:szCs w:val="28"/>
        </w:rPr>
        <w:t xml:space="preserve"> </w:t>
      </w:r>
      <w:r w:rsidRPr="000C0B7C">
        <w:rPr>
          <w:rFonts w:hAnsi="Times New Roman" w:cs="Times New Roman"/>
          <w:spacing w:val="2"/>
          <w:sz w:val="26"/>
          <w:szCs w:val="28"/>
        </w:rPr>
        <w:t>слуховых</w:t>
      </w:r>
      <w:r w:rsidRPr="000C0B7C">
        <w:rPr>
          <w:rFonts w:hAnsi="Times New Roman"/>
          <w:spacing w:val="2"/>
          <w:sz w:val="26"/>
          <w:szCs w:val="28"/>
        </w:rPr>
        <w:t xml:space="preserve"> </w:t>
      </w:r>
      <w:r w:rsidRPr="000C0B7C">
        <w:rPr>
          <w:rFonts w:hAnsi="Times New Roman" w:cs="Times New Roman"/>
          <w:spacing w:val="2"/>
          <w:sz w:val="26"/>
          <w:szCs w:val="28"/>
        </w:rPr>
        <w:t>аппаратов</w:t>
      </w:r>
      <w:r w:rsidRPr="000C0B7C">
        <w:rPr>
          <w:rFonts w:ascii="Times New Roman" w:cs="Times New Roman"/>
          <w:spacing w:val="2"/>
          <w:sz w:val="24"/>
          <w:szCs w:val="28"/>
        </w:rPr>
        <w:t xml:space="preserve">; </w:t>
      </w:r>
      <w:r w:rsidRPr="000C0B7C">
        <w:rPr>
          <w:rFonts w:hAnsi="Times New Roman" w:cs="Times New Roman"/>
          <w:spacing w:val="2"/>
          <w:sz w:val="26"/>
          <w:szCs w:val="28"/>
        </w:rPr>
        <w:t>беспроводной</w:t>
      </w:r>
      <w:r w:rsidRPr="000C0B7C">
        <w:rPr>
          <w:rFonts w:hAnsi="Times New Roman"/>
          <w:spacing w:val="2"/>
          <w:sz w:val="26"/>
          <w:szCs w:val="28"/>
        </w:rPr>
        <w:t xml:space="preserve"> </w:t>
      </w:r>
      <w:r w:rsidRPr="000C0B7C">
        <w:rPr>
          <w:rFonts w:hAnsi="Times New Roman" w:cs="Times New Roman"/>
          <w:spacing w:val="2"/>
          <w:sz w:val="26"/>
          <w:szCs w:val="28"/>
        </w:rPr>
        <w:t>аппаратуры</w:t>
      </w:r>
      <w:r w:rsidRPr="000C0B7C">
        <w:rPr>
          <w:rFonts w:ascii="Times New Roman" w:cs="Times New Roman"/>
          <w:spacing w:val="2"/>
          <w:sz w:val="24"/>
          <w:szCs w:val="28"/>
        </w:rPr>
        <w:t xml:space="preserve">, </w:t>
      </w:r>
      <w:r w:rsidRPr="000C0B7C">
        <w:rPr>
          <w:rFonts w:hAnsi="Times New Roman" w:cs="Times New Roman"/>
          <w:spacing w:val="2"/>
          <w:sz w:val="26"/>
          <w:szCs w:val="28"/>
        </w:rPr>
        <w:t>например</w:t>
      </w:r>
      <w:r w:rsidRPr="000C0B7C">
        <w:rPr>
          <w:rFonts w:ascii="Times New Roman" w:cs="Times New Roman"/>
          <w:spacing w:val="2"/>
          <w:sz w:val="24"/>
          <w:szCs w:val="28"/>
        </w:rPr>
        <w:t xml:space="preserve">, </w:t>
      </w:r>
      <w:r w:rsidRPr="000C0B7C">
        <w:rPr>
          <w:rFonts w:hAnsi="Times New Roman" w:cs="Times New Roman"/>
          <w:spacing w:val="2"/>
          <w:sz w:val="26"/>
          <w:szCs w:val="28"/>
        </w:rPr>
        <w:t>на</w:t>
      </w:r>
      <w:r w:rsidRPr="000C0B7C">
        <w:rPr>
          <w:rFonts w:hAnsi="Times New Roman"/>
          <w:spacing w:val="2"/>
          <w:sz w:val="26"/>
          <w:szCs w:val="28"/>
        </w:rPr>
        <w:t xml:space="preserve"> </w:t>
      </w:r>
      <w:r w:rsidRPr="000C0B7C">
        <w:rPr>
          <w:rFonts w:hAnsi="Times New Roman" w:cs="Times New Roman"/>
          <w:spacing w:val="2"/>
          <w:sz w:val="26"/>
          <w:szCs w:val="28"/>
        </w:rPr>
        <w:t>радиопринципе</w:t>
      </w:r>
      <w:r w:rsidRPr="000C0B7C">
        <w:rPr>
          <w:rFonts w:ascii="Times New Roman" w:cs="Times New Roman"/>
          <w:spacing w:val="2"/>
          <w:sz w:val="24"/>
          <w:szCs w:val="28"/>
        </w:rPr>
        <w:t xml:space="preserve">; </w:t>
      </w:r>
      <w:r w:rsidRPr="000C0B7C">
        <w:rPr>
          <w:rFonts w:hAnsi="Times New Roman" w:cs="Times New Roman"/>
          <w:spacing w:val="2"/>
          <w:sz w:val="26"/>
          <w:szCs w:val="28"/>
        </w:rPr>
        <w:t>стационарной</w:t>
      </w:r>
      <w:r w:rsidRPr="000C0B7C">
        <w:rPr>
          <w:rFonts w:hAnsi="Times New Roman"/>
          <w:spacing w:val="2"/>
          <w:sz w:val="26"/>
          <w:szCs w:val="28"/>
        </w:rPr>
        <w:t xml:space="preserve"> </w:t>
      </w:r>
      <w:r w:rsidRPr="000C0B7C">
        <w:rPr>
          <w:rFonts w:hAnsi="Times New Roman" w:cs="Times New Roman"/>
          <w:spacing w:val="2"/>
          <w:sz w:val="26"/>
          <w:szCs w:val="28"/>
        </w:rPr>
        <w:t>аппаратуры</w:t>
      </w:r>
      <w:r w:rsidRPr="000C0B7C">
        <w:rPr>
          <w:rFonts w:hAnsi="Times New Roman"/>
          <w:spacing w:val="2"/>
          <w:sz w:val="26"/>
          <w:szCs w:val="28"/>
        </w:rPr>
        <w:t xml:space="preserve"> </w:t>
      </w:r>
      <w:r w:rsidRPr="000C0B7C">
        <w:rPr>
          <w:rFonts w:hAnsi="Times New Roman" w:cs="Times New Roman"/>
          <w:spacing w:val="2"/>
          <w:sz w:val="26"/>
          <w:szCs w:val="28"/>
        </w:rPr>
        <w:t>коллективного</w:t>
      </w:r>
      <w:r w:rsidRPr="000C0B7C">
        <w:rPr>
          <w:rFonts w:hAnsi="Times New Roman"/>
          <w:spacing w:val="2"/>
          <w:sz w:val="26"/>
          <w:szCs w:val="28"/>
        </w:rPr>
        <w:t xml:space="preserve"> </w:t>
      </w:r>
      <w:r w:rsidRPr="000C0B7C">
        <w:rPr>
          <w:rFonts w:hAnsi="Times New Roman" w:cs="Times New Roman"/>
          <w:spacing w:val="2"/>
          <w:sz w:val="26"/>
          <w:szCs w:val="28"/>
        </w:rPr>
        <w:t>и</w:t>
      </w:r>
      <w:r w:rsidRPr="000C0B7C">
        <w:rPr>
          <w:rFonts w:hAnsi="Times New Roman"/>
          <w:spacing w:val="2"/>
          <w:sz w:val="26"/>
          <w:szCs w:val="28"/>
        </w:rPr>
        <w:t xml:space="preserve"> </w:t>
      </w:r>
      <w:r w:rsidRPr="000C0B7C">
        <w:rPr>
          <w:rFonts w:hAnsi="Times New Roman" w:cs="Times New Roman"/>
          <w:spacing w:val="2"/>
          <w:sz w:val="26"/>
          <w:szCs w:val="28"/>
        </w:rPr>
        <w:t>индивидуального</w:t>
      </w:r>
      <w:r w:rsidRPr="000C0B7C">
        <w:rPr>
          <w:rFonts w:hAnsi="Times New Roman"/>
          <w:spacing w:val="2"/>
          <w:sz w:val="26"/>
          <w:szCs w:val="28"/>
        </w:rPr>
        <w:t xml:space="preserve"> </w:t>
      </w:r>
      <w:r w:rsidRPr="000C0B7C">
        <w:rPr>
          <w:rFonts w:hAnsi="Times New Roman" w:cs="Times New Roman"/>
          <w:spacing w:val="2"/>
          <w:sz w:val="26"/>
          <w:szCs w:val="28"/>
        </w:rPr>
        <w:t>пользования</w:t>
      </w:r>
      <w:r w:rsidRPr="000C0B7C">
        <w:rPr>
          <w:rFonts w:hAnsi="Times New Roman"/>
          <w:spacing w:val="2"/>
          <w:sz w:val="26"/>
          <w:szCs w:val="28"/>
        </w:rPr>
        <w:t xml:space="preserve"> </w:t>
      </w:r>
      <w:r w:rsidRPr="000C0B7C">
        <w:rPr>
          <w:rFonts w:hAnsi="Times New Roman" w:cs="Times New Roman"/>
          <w:spacing w:val="2"/>
          <w:sz w:val="26"/>
          <w:szCs w:val="28"/>
        </w:rPr>
        <w:t>при</w:t>
      </w:r>
      <w:r w:rsidRPr="000C0B7C">
        <w:rPr>
          <w:rFonts w:hAnsi="Times New Roman"/>
          <w:spacing w:val="2"/>
          <w:sz w:val="26"/>
          <w:szCs w:val="28"/>
        </w:rPr>
        <w:t xml:space="preserve"> </w:t>
      </w:r>
      <w:r w:rsidRPr="000C0B7C">
        <w:rPr>
          <w:rFonts w:hAnsi="Times New Roman" w:cs="Times New Roman"/>
          <w:spacing w:val="2"/>
          <w:sz w:val="26"/>
          <w:szCs w:val="28"/>
        </w:rPr>
        <w:t>необходимости</w:t>
      </w:r>
      <w:r w:rsidRPr="000C0B7C">
        <w:rPr>
          <w:rFonts w:hAnsi="Times New Roman"/>
          <w:spacing w:val="2"/>
          <w:sz w:val="26"/>
          <w:szCs w:val="28"/>
        </w:rPr>
        <w:t xml:space="preserve"> </w:t>
      </w:r>
      <w:r w:rsidRPr="000C0B7C">
        <w:rPr>
          <w:rFonts w:hAnsi="Times New Roman" w:cs="Times New Roman"/>
          <w:spacing w:val="2"/>
          <w:sz w:val="26"/>
          <w:szCs w:val="28"/>
        </w:rPr>
        <w:t>с</w:t>
      </w:r>
      <w:r w:rsidRPr="000C0B7C">
        <w:rPr>
          <w:rFonts w:hAnsi="Times New Roman"/>
          <w:spacing w:val="2"/>
          <w:sz w:val="26"/>
          <w:szCs w:val="28"/>
        </w:rPr>
        <w:t xml:space="preserve"> </w:t>
      </w:r>
      <w:r w:rsidRPr="000C0B7C">
        <w:rPr>
          <w:rFonts w:hAnsi="Times New Roman" w:cs="Times New Roman"/>
          <w:spacing w:val="2"/>
          <w:sz w:val="26"/>
          <w:szCs w:val="28"/>
        </w:rPr>
        <w:t>дополнительной</w:t>
      </w:r>
      <w:r w:rsidRPr="000C0B7C">
        <w:rPr>
          <w:rFonts w:hAnsi="Times New Roman"/>
          <w:spacing w:val="2"/>
          <w:sz w:val="26"/>
          <w:szCs w:val="28"/>
        </w:rPr>
        <w:t xml:space="preserve"> </w:t>
      </w:r>
      <w:r w:rsidRPr="000C0B7C">
        <w:rPr>
          <w:rFonts w:hAnsi="Times New Roman" w:cs="Times New Roman"/>
          <w:spacing w:val="2"/>
          <w:sz w:val="26"/>
          <w:szCs w:val="28"/>
        </w:rPr>
        <w:t>комплектацией</w:t>
      </w:r>
      <w:r w:rsidRPr="000C0B7C">
        <w:rPr>
          <w:rFonts w:hAnsi="Times New Roman"/>
          <w:spacing w:val="2"/>
          <w:sz w:val="26"/>
          <w:szCs w:val="28"/>
        </w:rPr>
        <w:t xml:space="preserve"> </w:t>
      </w:r>
      <w:r w:rsidRPr="000C0B7C">
        <w:rPr>
          <w:rFonts w:hAnsi="Times New Roman" w:cs="Times New Roman"/>
          <w:spacing w:val="2"/>
          <w:sz w:val="26"/>
          <w:szCs w:val="28"/>
        </w:rPr>
        <w:t>вибротактильными</w:t>
      </w:r>
      <w:r w:rsidRPr="000C0B7C">
        <w:rPr>
          <w:rFonts w:hAnsi="Times New Roman"/>
          <w:spacing w:val="2"/>
          <w:sz w:val="26"/>
          <w:szCs w:val="28"/>
        </w:rPr>
        <w:t xml:space="preserve"> </w:t>
      </w:r>
      <w:r w:rsidRPr="000C0B7C">
        <w:rPr>
          <w:rFonts w:hAnsi="Times New Roman" w:cs="Times New Roman"/>
          <w:spacing w:val="2"/>
          <w:sz w:val="26"/>
          <w:szCs w:val="28"/>
        </w:rPr>
        <w:t>устройствами</w:t>
      </w:r>
      <w:r w:rsidRPr="000C0B7C">
        <w:rPr>
          <w:rFonts w:hAnsi="Times New Roman"/>
          <w:spacing w:val="2"/>
          <w:sz w:val="26"/>
          <w:szCs w:val="28"/>
        </w:rPr>
        <w:t xml:space="preserve"> </w:t>
      </w:r>
      <w:r w:rsidRPr="000C0B7C">
        <w:rPr>
          <w:rFonts w:hAnsi="Times New Roman" w:cs="Times New Roman"/>
          <w:spacing w:val="2"/>
          <w:sz w:val="26"/>
          <w:szCs w:val="28"/>
        </w:rPr>
        <w:t>и</w:t>
      </w:r>
      <w:r w:rsidRPr="000C0B7C">
        <w:rPr>
          <w:rFonts w:hAnsi="Times New Roman"/>
          <w:spacing w:val="2"/>
          <w:sz w:val="26"/>
          <w:szCs w:val="28"/>
        </w:rPr>
        <w:t xml:space="preserve"> </w:t>
      </w:r>
      <w:r w:rsidRPr="000C0B7C">
        <w:rPr>
          <w:rFonts w:hAnsi="Times New Roman" w:cs="Times New Roman"/>
          <w:spacing w:val="2"/>
          <w:sz w:val="26"/>
          <w:szCs w:val="28"/>
        </w:rPr>
        <w:t>др</w:t>
      </w:r>
      <w:r w:rsidRPr="000C0B7C">
        <w:rPr>
          <w:rFonts w:ascii="Times New Roman" w:cs="Times New Roman"/>
          <w:spacing w:val="2"/>
          <w:sz w:val="24"/>
          <w:szCs w:val="28"/>
        </w:rPr>
        <w:t xml:space="preserve">.) </w:t>
      </w:r>
    </w:p>
    <w:p w:rsidR="00F377A8" w:rsidRPr="000C0B7C" w:rsidRDefault="00F377A8" w:rsidP="000C0B7C">
      <w:pPr>
        <w:pStyle w:val="14TexstOSNOVA1012"/>
        <w:spacing w:line="276" w:lineRule="auto"/>
        <w:ind w:firstLine="709"/>
        <w:rPr>
          <w:sz w:val="26"/>
          <w:szCs w:val="28"/>
        </w:rPr>
      </w:pPr>
      <w:r w:rsidRPr="000C0B7C">
        <w:rPr>
          <w:rFonts w:hAnsi="Times New Roman" w:cs="Times New Roman"/>
          <w:sz w:val="26"/>
          <w:szCs w:val="28"/>
        </w:rPr>
        <w:lastRenderedPageBreak/>
        <w:t>Достижение</w:t>
      </w:r>
      <w:r w:rsidRPr="000C0B7C">
        <w:rPr>
          <w:rFonts w:hAnsi="Times New Roman"/>
          <w:sz w:val="26"/>
          <w:szCs w:val="28"/>
        </w:rPr>
        <w:t xml:space="preserve"> </w:t>
      </w:r>
      <w:r w:rsidRPr="000C0B7C">
        <w:rPr>
          <w:rFonts w:hAnsi="Times New Roman" w:cs="Times New Roman"/>
          <w:sz w:val="26"/>
          <w:szCs w:val="28"/>
        </w:rPr>
        <w:t>планируемых</w:t>
      </w:r>
      <w:r w:rsidRPr="000C0B7C">
        <w:rPr>
          <w:rFonts w:hAnsi="Times New Roman"/>
          <w:sz w:val="26"/>
          <w:szCs w:val="28"/>
        </w:rPr>
        <w:t xml:space="preserve"> </w:t>
      </w:r>
      <w:r w:rsidRPr="000C0B7C">
        <w:rPr>
          <w:rFonts w:hAnsi="Times New Roman" w:cs="Times New Roman"/>
          <w:sz w:val="26"/>
          <w:szCs w:val="28"/>
        </w:rPr>
        <w:t>результатов</w:t>
      </w:r>
      <w:r w:rsidRPr="000C0B7C">
        <w:rPr>
          <w:rFonts w:hAnsi="Times New Roman"/>
          <w:sz w:val="26"/>
          <w:szCs w:val="28"/>
        </w:rPr>
        <w:t xml:space="preserve"> </w:t>
      </w:r>
      <w:r w:rsidRPr="000C0B7C">
        <w:rPr>
          <w:rFonts w:hAnsi="Times New Roman" w:cs="Times New Roman"/>
          <w:sz w:val="26"/>
          <w:szCs w:val="28"/>
        </w:rPr>
        <w:t>освоения</w:t>
      </w:r>
      <w:r w:rsidRPr="000C0B7C">
        <w:rPr>
          <w:rFonts w:hAnsi="Times New Roman"/>
          <w:sz w:val="26"/>
          <w:szCs w:val="28"/>
        </w:rPr>
        <w:t xml:space="preserve"> </w:t>
      </w:r>
      <w:r w:rsidRPr="000C0B7C">
        <w:rPr>
          <w:rFonts w:hAnsi="Times New Roman" w:cs="Times New Roman"/>
          <w:sz w:val="26"/>
          <w:szCs w:val="28"/>
        </w:rPr>
        <w:t>АООП</w:t>
      </w:r>
      <w:r w:rsidRPr="000C0B7C">
        <w:rPr>
          <w:rFonts w:hAnsi="Times New Roman"/>
          <w:sz w:val="26"/>
          <w:szCs w:val="28"/>
        </w:rPr>
        <w:t xml:space="preserve"> </w:t>
      </w:r>
      <w:r w:rsidRPr="000C0B7C">
        <w:rPr>
          <w:rFonts w:hAnsi="Times New Roman" w:cs="Times New Roman"/>
          <w:sz w:val="26"/>
          <w:szCs w:val="28"/>
        </w:rPr>
        <w:t>НОО</w:t>
      </w:r>
      <w:r w:rsidRPr="000C0B7C">
        <w:rPr>
          <w:rFonts w:hAnsi="Times New Roman"/>
          <w:sz w:val="26"/>
          <w:szCs w:val="28"/>
        </w:rPr>
        <w:t xml:space="preserve"> </w:t>
      </w:r>
      <w:r w:rsidRPr="000C0B7C">
        <w:rPr>
          <w:rFonts w:hAnsi="Times New Roman" w:cs="Times New Roman"/>
          <w:sz w:val="26"/>
          <w:szCs w:val="28"/>
        </w:rPr>
        <w:t>определяются</w:t>
      </w:r>
      <w:r w:rsidRPr="000C0B7C">
        <w:rPr>
          <w:rFonts w:hAnsi="Times New Roman"/>
          <w:sz w:val="26"/>
          <w:szCs w:val="28"/>
        </w:rPr>
        <w:t xml:space="preserve"> </w:t>
      </w:r>
      <w:r w:rsidRPr="000C0B7C">
        <w:rPr>
          <w:rFonts w:hAnsi="Times New Roman" w:cs="Times New Roman"/>
          <w:sz w:val="26"/>
          <w:szCs w:val="28"/>
        </w:rPr>
        <w:t>по</w:t>
      </w:r>
      <w:r w:rsidRPr="000C0B7C">
        <w:rPr>
          <w:rFonts w:hAnsi="Times New Roman"/>
          <w:sz w:val="26"/>
          <w:szCs w:val="28"/>
        </w:rPr>
        <w:t xml:space="preserve"> </w:t>
      </w:r>
      <w:r w:rsidRPr="000C0B7C">
        <w:rPr>
          <w:rFonts w:hAnsi="Times New Roman" w:cs="Times New Roman"/>
          <w:sz w:val="26"/>
          <w:szCs w:val="28"/>
        </w:rPr>
        <w:t>завершению</w:t>
      </w:r>
      <w:r w:rsidRPr="000C0B7C">
        <w:rPr>
          <w:rFonts w:hAnsi="Times New Roman"/>
          <w:sz w:val="26"/>
          <w:szCs w:val="28"/>
        </w:rPr>
        <w:t xml:space="preserve"> </w:t>
      </w:r>
      <w:r w:rsidRPr="000C0B7C">
        <w:rPr>
          <w:rFonts w:hAnsi="Times New Roman" w:cs="Times New Roman"/>
          <w:sz w:val="26"/>
          <w:szCs w:val="28"/>
        </w:rPr>
        <w:t>обучения</w:t>
      </w:r>
      <w:r w:rsidRPr="000C0B7C">
        <w:rPr>
          <w:rFonts w:hAnsi="Times New Roman"/>
          <w:sz w:val="26"/>
          <w:szCs w:val="28"/>
        </w:rPr>
        <w:t xml:space="preserve"> </w:t>
      </w:r>
      <w:r w:rsidRPr="000C0B7C">
        <w:rPr>
          <w:rFonts w:hAnsi="Times New Roman" w:cs="Times New Roman"/>
          <w:sz w:val="26"/>
          <w:szCs w:val="28"/>
        </w:rPr>
        <w:t>в</w:t>
      </w:r>
      <w:r w:rsidRPr="000C0B7C">
        <w:rPr>
          <w:rFonts w:hAnsi="Times New Roman"/>
          <w:sz w:val="26"/>
          <w:szCs w:val="28"/>
        </w:rPr>
        <w:t xml:space="preserve"> </w:t>
      </w:r>
      <w:r w:rsidRPr="000C0B7C">
        <w:rPr>
          <w:rFonts w:hAnsi="Times New Roman" w:cs="Times New Roman"/>
          <w:sz w:val="26"/>
          <w:szCs w:val="28"/>
        </w:rPr>
        <w:t>начальной</w:t>
      </w:r>
      <w:r w:rsidRPr="000C0B7C">
        <w:rPr>
          <w:rFonts w:hAnsi="Times New Roman"/>
          <w:sz w:val="26"/>
          <w:szCs w:val="28"/>
        </w:rPr>
        <w:t xml:space="preserve"> </w:t>
      </w:r>
      <w:r w:rsidRPr="000C0B7C">
        <w:rPr>
          <w:rFonts w:hAnsi="Times New Roman" w:cs="Times New Roman"/>
          <w:sz w:val="26"/>
          <w:szCs w:val="28"/>
        </w:rPr>
        <w:t>школе</w:t>
      </w:r>
      <w:r w:rsidRPr="000C0B7C">
        <w:rPr>
          <w:rFonts w:ascii="Times New Roman" w:cs="Times New Roman"/>
          <w:sz w:val="24"/>
          <w:szCs w:val="28"/>
        </w:rPr>
        <w:t xml:space="preserve">. </w:t>
      </w:r>
      <w:r w:rsidRPr="000C0B7C">
        <w:rPr>
          <w:rFonts w:hAnsi="Times New Roman" w:cs="Times New Roman"/>
          <w:sz w:val="26"/>
          <w:szCs w:val="28"/>
        </w:rPr>
        <w:t>Получая</w:t>
      </w:r>
      <w:r w:rsidRPr="000C0B7C">
        <w:rPr>
          <w:rFonts w:hAnsi="Times New Roman"/>
          <w:sz w:val="26"/>
          <w:szCs w:val="28"/>
        </w:rPr>
        <w:t xml:space="preserve"> </w:t>
      </w:r>
      <w:r w:rsidRPr="000C0B7C">
        <w:rPr>
          <w:rFonts w:hAnsi="Times New Roman" w:cs="Times New Roman"/>
          <w:sz w:val="26"/>
          <w:szCs w:val="28"/>
        </w:rPr>
        <w:t>образование</w:t>
      </w:r>
      <w:r w:rsidRPr="000C0B7C">
        <w:rPr>
          <w:rFonts w:hAnsi="Times New Roman"/>
          <w:sz w:val="26"/>
          <w:szCs w:val="28"/>
        </w:rPr>
        <w:t xml:space="preserve"> </w:t>
      </w:r>
      <w:r w:rsidRPr="000C0B7C">
        <w:rPr>
          <w:rFonts w:hAnsi="Times New Roman" w:cs="Times New Roman"/>
          <w:sz w:val="26"/>
          <w:szCs w:val="28"/>
        </w:rPr>
        <w:t>на</w:t>
      </w:r>
      <w:r w:rsidRPr="000C0B7C">
        <w:rPr>
          <w:rFonts w:hAnsi="Times New Roman"/>
          <w:sz w:val="26"/>
          <w:szCs w:val="28"/>
        </w:rPr>
        <w:t xml:space="preserve"> </w:t>
      </w:r>
      <w:r w:rsidRPr="000C0B7C">
        <w:rPr>
          <w:rFonts w:hAnsi="Times New Roman" w:cs="Times New Roman"/>
          <w:sz w:val="26"/>
          <w:szCs w:val="28"/>
        </w:rPr>
        <w:t>основе</w:t>
      </w:r>
      <w:r w:rsidRPr="000C0B7C">
        <w:rPr>
          <w:rFonts w:hAnsi="Times New Roman"/>
          <w:sz w:val="26"/>
          <w:szCs w:val="28"/>
        </w:rPr>
        <w:t xml:space="preserve"> </w:t>
      </w:r>
      <w:r w:rsidRPr="000C0B7C">
        <w:rPr>
          <w:rFonts w:hAnsi="Times New Roman" w:cs="Times New Roman"/>
          <w:sz w:val="26"/>
          <w:szCs w:val="28"/>
        </w:rPr>
        <w:t>АООП</w:t>
      </w:r>
      <w:r w:rsidRPr="000C0B7C">
        <w:rPr>
          <w:rFonts w:hAnsi="Times New Roman"/>
          <w:sz w:val="26"/>
          <w:szCs w:val="28"/>
        </w:rPr>
        <w:t xml:space="preserve"> </w:t>
      </w:r>
      <w:r w:rsidRPr="000C0B7C">
        <w:rPr>
          <w:rFonts w:hAnsi="Times New Roman" w:cs="Times New Roman"/>
          <w:sz w:val="26"/>
          <w:szCs w:val="28"/>
        </w:rPr>
        <w:t>НОО</w:t>
      </w:r>
      <w:r w:rsidRPr="000C0B7C">
        <w:rPr>
          <w:rFonts w:hAnsi="Times New Roman"/>
          <w:sz w:val="26"/>
          <w:szCs w:val="28"/>
        </w:rPr>
        <w:t xml:space="preserve"> </w:t>
      </w:r>
      <w:r w:rsidRPr="000C0B7C">
        <w:rPr>
          <w:rFonts w:ascii="Times New Roman" w:cs="Times New Roman"/>
          <w:sz w:val="24"/>
          <w:szCs w:val="28"/>
        </w:rPr>
        <w:t>(</w:t>
      </w:r>
      <w:r w:rsidRPr="000C0B7C">
        <w:rPr>
          <w:rFonts w:hAnsi="Times New Roman" w:cs="Times New Roman"/>
          <w:sz w:val="26"/>
          <w:szCs w:val="28"/>
        </w:rPr>
        <w:t>вариант</w:t>
      </w:r>
      <w:r w:rsidRPr="000C0B7C">
        <w:rPr>
          <w:rFonts w:hAnsi="Times New Roman"/>
          <w:sz w:val="26"/>
          <w:szCs w:val="28"/>
        </w:rPr>
        <w:t xml:space="preserve"> </w:t>
      </w:r>
      <w:r w:rsidR="00333F6C" w:rsidRPr="000C0B7C">
        <w:rPr>
          <w:rFonts w:ascii="Times New Roman" w:hAnsi="Times New Roman" w:cs="Times New Roman"/>
          <w:sz w:val="24"/>
          <w:szCs w:val="28"/>
        </w:rPr>
        <w:t>2</w:t>
      </w:r>
      <w:r w:rsidRPr="000C0B7C">
        <w:rPr>
          <w:rFonts w:ascii="Times New Roman" w:cs="Times New Roman"/>
          <w:sz w:val="24"/>
          <w:szCs w:val="28"/>
        </w:rPr>
        <w:t xml:space="preserve">.2) </w:t>
      </w:r>
      <w:r w:rsidR="00333F6C" w:rsidRPr="000C0B7C">
        <w:rPr>
          <w:rFonts w:ascii="Times New Roman" w:hAnsi="Times New Roman" w:cs="Times New Roman"/>
          <w:sz w:val="24"/>
          <w:szCs w:val="28"/>
        </w:rPr>
        <w:t>слабослышащий и позднооглохший</w:t>
      </w:r>
      <w:r w:rsidRPr="000C0B7C">
        <w:rPr>
          <w:rFonts w:ascii="Times New Roman" w:hAnsi="Times New Roman" w:cs="Times New Roman"/>
          <w:sz w:val="24"/>
          <w:szCs w:val="28"/>
        </w:rPr>
        <w:t xml:space="preserve"> о</w:t>
      </w:r>
      <w:r w:rsidRPr="000C0B7C">
        <w:rPr>
          <w:rFonts w:hAnsi="Times New Roman" w:cs="Times New Roman"/>
          <w:sz w:val="26"/>
          <w:szCs w:val="28"/>
        </w:rPr>
        <w:t>бучающий</w:t>
      </w:r>
      <w:r w:rsidRPr="000C0B7C">
        <w:rPr>
          <w:rFonts w:hAnsi="Times New Roman"/>
          <w:sz w:val="26"/>
          <w:szCs w:val="28"/>
        </w:rPr>
        <w:t xml:space="preserve"> </w:t>
      </w:r>
      <w:r w:rsidRPr="000C0B7C">
        <w:rPr>
          <w:rFonts w:hAnsi="Times New Roman" w:cs="Times New Roman"/>
          <w:sz w:val="26"/>
          <w:szCs w:val="28"/>
        </w:rPr>
        <w:t>имеет</w:t>
      </w:r>
      <w:r w:rsidRPr="000C0B7C">
        <w:rPr>
          <w:rFonts w:hAnsi="Times New Roman"/>
          <w:sz w:val="26"/>
          <w:szCs w:val="28"/>
        </w:rPr>
        <w:t xml:space="preserve"> </w:t>
      </w:r>
      <w:r w:rsidRPr="000C0B7C">
        <w:rPr>
          <w:rFonts w:hAnsi="Times New Roman" w:cs="Times New Roman"/>
          <w:sz w:val="26"/>
          <w:szCs w:val="28"/>
        </w:rPr>
        <w:t>право</w:t>
      </w:r>
      <w:r w:rsidRPr="000C0B7C">
        <w:rPr>
          <w:rFonts w:hAnsi="Times New Roman"/>
          <w:sz w:val="26"/>
          <w:szCs w:val="28"/>
        </w:rPr>
        <w:t xml:space="preserve"> </w:t>
      </w:r>
      <w:r w:rsidRPr="000C0B7C">
        <w:rPr>
          <w:rFonts w:hAnsi="Times New Roman" w:cs="Times New Roman"/>
          <w:sz w:val="26"/>
          <w:szCs w:val="28"/>
        </w:rPr>
        <w:t>на</w:t>
      </w:r>
      <w:r w:rsidRPr="000C0B7C">
        <w:rPr>
          <w:rFonts w:hAnsi="Times New Roman"/>
          <w:sz w:val="26"/>
          <w:szCs w:val="28"/>
        </w:rPr>
        <w:t xml:space="preserve"> </w:t>
      </w:r>
      <w:r w:rsidRPr="000C0B7C">
        <w:rPr>
          <w:rFonts w:hAnsi="Times New Roman" w:cs="Times New Roman"/>
          <w:sz w:val="26"/>
          <w:szCs w:val="28"/>
        </w:rPr>
        <w:t>прохождение</w:t>
      </w:r>
      <w:r w:rsidRPr="000C0B7C">
        <w:rPr>
          <w:rFonts w:hAnsi="Times New Roman"/>
          <w:sz w:val="26"/>
          <w:szCs w:val="28"/>
        </w:rPr>
        <w:t xml:space="preserve"> </w:t>
      </w:r>
      <w:r w:rsidRPr="000C0B7C">
        <w:rPr>
          <w:rFonts w:hAnsi="Times New Roman" w:cs="Times New Roman"/>
          <w:sz w:val="26"/>
          <w:szCs w:val="28"/>
        </w:rPr>
        <w:t>текущей</w:t>
      </w:r>
      <w:r w:rsidRPr="000C0B7C">
        <w:rPr>
          <w:rFonts w:ascii="Times New Roman" w:cs="Times New Roman"/>
          <w:sz w:val="24"/>
          <w:szCs w:val="28"/>
        </w:rPr>
        <w:t xml:space="preserve">, </w:t>
      </w:r>
      <w:r w:rsidRPr="000C0B7C">
        <w:rPr>
          <w:rFonts w:hAnsi="Times New Roman" w:cs="Times New Roman"/>
          <w:sz w:val="26"/>
          <w:szCs w:val="28"/>
        </w:rPr>
        <w:t>промежуточной</w:t>
      </w:r>
      <w:r w:rsidRPr="000C0B7C">
        <w:rPr>
          <w:rFonts w:hAnsi="Times New Roman"/>
          <w:sz w:val="26"/>
          <w:szCs w:val="28"/>
        </w:rPr>
        <w:t xml:space="preserve"> </w:t>
      </w:r>
      <w:r w:rsidRPr="000C0B7C">
        <w:rPr>
          <w:rFonts w:hAnsi="Times New Roman" w:cs="Times New Roman"/>
          <w:sz w:val="26"/>
          <w:szCs w:val="28"/>
        </w:rPr>
        <w:t>и</w:t>
      </w:r>
      <w:r w:rsidRPr="000C0B7C">
        <w:rPr>
          <w:rFonts w:hAnsi="Times New Roman"/>
          <w:sz w:val="26"/>
          <w:szCs w:val="28"/>
        </w:rPr>
        <w:t xml:space="preserve"> </w:t>
      </w:r>
      <w:r w:rsidRPr="000C0B7C">
        <w:rPr>
          <w:rFonts w:hAnsi="Times New Roman" w:cs="Times New Roman"/>
          <w:sz w:val="26"/>
          <w:szCs w:val="28"/>
        </w:rPr>
        <w:t>государственной</w:t>
      </w:r>
      <w:r w:rsidRPr="000C0B7C">
        <w:rPr>
          <w:rFonts w:hAnsi="Times New Roman"/>
          <w:sz w:val="26"/>
          <w:szCs w:val="28"/>
        </w:rPr>
        <w:t xml:space="preserve"> </w:t>
      </w:r>
      <w:r w:rsidRPr="000C0B7C">
        <w:rPr>
          <w:rFonts w:hAnsi="Times New Roman" w:cs="Times New Roman"/>
          <w:sz w:val="26"/>
          <w:szCs w:val="28"/>
        </w:rPr>
        <w:t>итоговой</w:t>
      </w:r>
      <w:r w:rsidRPr="000C0B7C">
        <w:rPr>
          <w:rFonts w:hAnsi="Times New Roman"/>
          <w:sz w:val="26"/>
          <w:szCs w:val="28"/>
        </w:rPr>
        <w:t xml:space="preserve"> </w:t>
      </w:r>
      <w:r w:rsidRPr="000C0B7C">
        <w:rPr>
          <w:rFonts w:hAnsi="Times New Roman" w:cs="Times New Roman"/>
          <w:sz w:val="26"/>
          <w:szCs w:val="28"/>
        </w:rPr>
        <w:t>аттестации</w:t>
      </w:r>
      <w:r w:rsidRPr="000C0B7C">
        <w:rPr>
          <w:rFonts w:hAnsi="Times New Roman"/>
          <w:sz w:val="26"/>
          <w:szCs w:val="28"/>
        </w:rPr>
        <w:t xml:space="preserve"> </w:t>
      </w:r>
      <w:r w:rsidRPr="000C0B7C">
        <w:rPr>
          <w:rFonts w:hAnsi="Times New Roman" w:cs="Times New Roman"/>
          <w:sz w:val="26"/>
          <w:szCs w:val="28"/>
        </w:rPr>
        <w:t>в</w:t>
      </w:r>
      <w:r w:rsidRPr="000C0B7C">
        <w:rPr>
          <w:rFonts w:hAnsi="Times New Roman"/>
          <w:sz w:val="26"/>
          <w:szCs w:val="28"/>
        </w:rPr>
        <w:t xml:space="preserve"> </w:t>
      </w:r>
      <w:r w:rsidRPr="000C0B7C">
        <w:rPr>
          <w:rFonts w:hAnsi="Times New Roman" w:cs="Times New Roman"/>
          <w:sz w:val="26"/>
          <w:szCs w:val="28"/>
        </w:rPr>
        <w:t>иных</w:t>
      </w:r>
      <w:r w:rsidRPr="000C0B7C">
        <w:rPr>
          <w:rFonts w:hAnsi="Times New Roman"/>
          <w:sz w:val="26"/>
          <w:szCs w:val="28"/>
        </w:rPr>
        <w:t xml:space="preserve"> </w:t>
      </w:r>
      <w:r w:rsidRPr="000C0B7C">
        <w:rPr>
          <w:rFonts w:hAnsi="Times New Roman" w:cs="Times New Roman"/>
          <w:sz w:val="26"/>
          <w:szCs w:val="28"/>
        </w:rPr>
        <w:t>формах</w:t>
      </w:r>
      <w:r w:rsidRPr="000C0B7C">
        <w:rPr>
          <w:rFonts w:ascii="Times New Roman" w:hAnsi="Times New Roman" w:cs="Times New Roman"/>
          <w:sz w:val="24"/>
          <w:szCs w:val="28"/>
        </w:rPr>
        <w:t>.</w:t>
      </w:r>
    </w:p>
    <w:p w:rsidR="00F377A8" w:rsidRPr="000C0B7C" w:rsidRDefault="00F377A8" w:rsidP="000C0B7C">
      <w:pPr>
        <w:pStyle w:val="14TexstOSNOVA1012"/>
        <w:spacing w:line="276" w:lineRule="auto"/>
        <w:ind w:firstLine="709"/>
        <w:rPr>
          <w:rFonts w:ascii="Times New Roman" w:hAnsi="Times New Roman" w:cs="Times New Roman"/>
          <w:sz w:val="32"/>
          <w:szCs w:val="36"/>
        </w:rPr>
      </w:pPr>
      <w:r w:rsidRPr="000C0B7C">
        <w:rPr>
          <w:rFonts w:hAnsi="Times New Roman" w:cs="Times New Roman"/>
          <w:sz w:val="26"/>
          <w:szCs w:val="28"/>
        </w:rPr>
        <w:t>Реализация</w:t>
      </w:r>
      <w:r w:rsidRPr="000C0B7C">
        <w:rPr>
          <w:rFonts w:hAnsi="Times New Roman"/>
          <w:sz w:val="26"/>
          <w:szCs w:val="28"/>
        </w:rPr>
        <w:t xml:space="preserve"> </w:t>
      </w:r>
      <w:r w:rsidRPr="000C0B7C">
        <w:rPr>
          <w:rFonts w:hAnsi="Times New Roman" w:cs="Times New Roman"/>
          <w:kern w:val="1"/>
          <w:sz w:val="26"/>
          <w:szCs w:val="28"/>
        </w:rPr>
        <w:t>АООП</w:t>
      </w:r>
      <w:r w:rsidRPr="000C0B7C">
        <w:rPr>
          <w:rFonts w:hAnsi="Times New Roman"/>
          <w:kern w:val="1"/>
          <w:sz w:val="26"/>
          <w:szCs w:val="28"/>
        </w:rPr>
        <w:t xml:space="preserve"> </w:t>
      </w:r>
      <w:r w:rsidRPr="000C0B7C">
        <w:rPr>
          <w:rFonts w:ascii="Times New Roman" w:cs="Times New Roman"/>
          <w:kern w:val="1"/>
          <w:sz w:val="24"/>
          <w:szCs w:val="28"/>
        </w:rPr>
        <w:t>(</w:t>
      </w:r>
      <w:r w:rsidRPr="000C0B7C">
        <w:rPr>
          <w:rFonts w:hAnsi="Times New Roman" w:cs="Times New Roman"/>
          <w:kern w:val="1"/>
          <w:sz w:val="26"/>
          <w:szCs w:val="28"/>
        </w:rPr>
        <w:t>вариант</w:t>
      </w:r>
      <w:r w:rsidRPr="000C0B7C">
        <w:rPr>
          <w:rFonts w:hAnsi="Times New Roman"/>
          <w:kern w:val="1"/>
          <w:sz w:val="26"/>
          <w:szCs w:val="28"/>
        </w:rPr>
        <w:t xml:space="preserve"> </w:t>
      </w:r>
      <w:r w:rsidR="00095232" w:rsidRPr="000C0B7C">
        <w:rPr>
          <w:rFonts w:ascii="Times New Roman" w:hAnsi="Times New Roman" w:cs="Times New Roman"/>
          <w:kern w:val="1"/>
          <w:sz w:val="24"/>
          <w:szCs w:val="28"/>
        </w:rPr>
        <w:t>2</w:t>
      </w:r>
      <w:r w:rsidRPr="000C0B7C">
        <w:rPr>
          <w:rFonts w:ascii="Times New Roman" w:cs="Times New Roman"/>
          <w:kern w:val="1"/>
          <w:sz w:val="24"/>
          <w:szCs w:val="28"/>
        </w:rPr>
        <w:t xml:space="preserve">.2) </w:t>
      </w:r>
      <w:r w:rsidRPr="000C0B7C">
        <w:rPr>
          <w:rFonts w:hAnsi="Times New Roman" w:cs="Times New Roman"/>
          <w:kern w:val="1"/>
          <w:sz w:val="26"/>
          <w:szCs w:val="28"/>
        </w:rPr>
        <w:t>обеспечивает</w:t>
      </w:r>
      <w:r w:rsidRPr="000C0B7C">
        <w:rPr>
          <w:rFonts w:hAnsi="Times New Roman"/>
          <w:kern w:val="1"/>
          <w:sz w:val="26"/>
          <w:szCs w:val="28"/>
        </w:rPr>
        <w:t xml:space="preserve"> </w:t>
      </w:r>
      <w:r w:rsidR="00095232" w:rsidRPr="000C0B7C">
        <w:rPr>
          <w:rFonts w:ascii="Times New Roman" w:hAnsi="Times New Roman" w:cs="Times New Roman"/>
          <w:kern w:val="1"/>
          <w:sz w:val="24"/>
          <w:szCs w:val="28"/>
        </w:rPr>
        <w:t>слабослышащим и позднооглохшим</w:t>
      </w:r>
      <w:r w:rsidRPr="000C0B7C">
        <w:rPr>
          <w:rFonts w:hAnsi="Times New Roman"/>
          <w:kern w:val="1"/>
          <w:sz w:val="26"/>
          <w:szCs w:val="28"/>
        </w:rPr>
        <w:t xml:space="preserve"> </w:t>
      </w:r>
      <w:r w:rsidRPr="000C0B7C">
        <w:rPr>
          <w:rFonts w:hAnsi="Times New Roman" w:cs="Times New Roman"/>
          <w:kern w:val="1"/>
          <w:sz w:val="26"/>
          <w:szCs w:val="28"/>
        </w:rPr>
        <w:t>обучающимся</w:t>
      </w:r>
      <w:r w:rsidRPr="000C0B7C">
        <w:rPr>
          <w:rFonts w:hAnsi="Times New Roman"/>
          <w:kern w:val="1"/>
          <w:sz w:val="26"/>
          <w:szCs w:val="28"/>
        </w:rPr>
        <w:t xml:space="preserve"> </w:t>
      </w:r>
      <w:r w:rsidRPr="000C0B7C">
        <w:rPr>
          <w:rFonts w:hAnsi="Times New Roman" w:cs="Times New Roman"/>
          <w:kern w:val="1"/>
          <w:sz w:val="26"/>
          <w:szCs w:val="28"/>
        </w:rPr>
        <w:t>уровень</w:t>
      </w:r>
      <w:r w:rsidRPr="000C0B7C">
        <w:rPr>
          <w:rFonts w:hAnsi="Times New Roman"/>
          <w:kern w:val="1"/>
          <w:sz w:val="26"/>
          <w:szCs w:val="28"/>
        </w:rPr>
        <w:t xml:space="preserve"> </w:t>
      </w:r>
      <w:r w:rsidRPr="000C0B7C">
        <w:rPr>
          <w:rFonts w:hAnsi="Times New Roman" w:cs="Times New Roman"/>
          <w:kern w:val="1"/>
          <w:sz w:val="26"/>
          <w:szCs w:val="28"/>
        </w:rPr>
        <w:t>начального</w:t>
      </w:r>
      <w:r w:rsidRPr="000C0B7C">
        <w:rPr>
          <w:rFonts w:hAnsi="Times New Roman"/>
          <w:kern w:val="1"/>
          <w:sz w:val="26"/>
          <w:szCs w:val="28"/>
        </w:rPr>
        <w:t xml:space="preserve"> </w:t>
      </w:r>
      <w:r w:rsidRPr="000C0B7C">
        <w:rPr>
          <w:rFonts w:hAnsi="Times New Roman" w:cs="Times New Roman"/>
          <w:kern w:val="1"/>
          <w:sz w:val="26"/>
          <w:szCs w:val="28"/>
        </w:rPr>
        <w:t>общего</w:t>
      </w:r>
      <w:r w:rsidRPr="000C0B7C">
        <w:rPr>
          <w:rFonts w:hAnsi="Times New Roman"/>
          <w:kern w:val="1"/>
          <w:sz w:val="26"/>
          <w:szCs w:val="28"/>
        </w:rPr>
        <w:t xml:space="preserve"> </w:t>
      </w:r>
      <w:r w:rsidRPr="000C0B7C">
        <w:rPr>
          <w:rFonts w:hAnsi="Times New Roman" w:cs="Times New Roman"/>
          <w:kern w:val="1"/>
          <w:sz w:val="26"/>
          <w:szCs w:val="28"/>
        </w:rPr>
        <w:t>образования</w:t>
      </w:r>
      <w:r w:rsidRPr="000C0B7C">
        <w:rPr>
          <w:rFonts w:ascii="Times New Roman" w:cs="Times New Roman"/>
          <w:kern w:val="1"/>
          <w:sz w:val="24"/>
          <w:szCs w:val="28"/>
        </w:rPr>
        <w:t xml:space="preserve">, </w:t>
      </w:r>
      <w:r w:rsidRPr="000C0B7C">
        <w:rPr>
          <w:rFonts w:hAnsi="Times New Roman" w:cs="Times New Roman"/>
          <w:kern w:val="1"/>
          <w:sz w:val="26"/>
          <w:szCs w:val="28"/>
        </w:rPr>
        <w:t>способствующий</w:t>
      </w:r>
      <w:r w:rsidRPr="000C0B7C">
        <w:rPr>
          <w:rFonts w:hAnsi="Times New Roman"/>
          <w:kern w:val="1"/>
          <w:sz w:val="26"/>
          <w:szCs w:val="28"/>
        </w:rPr>
        <w:t xml:space="preserve"> </w:t>
      </w:r>
      <w:r w:rsidRPr="000C0B7C">
        <w:rPr>
          <w:rFonts w:hAnsi="Times New Roman" w:cs="Times New Roman"/>
          <w:kern w:val="1"/>
          <w:sz w:val="26"/>
          <w:szCs w:val="28"/>
        </w:rPr>
        <w:t>на</w:t>
      </w:r>
      <w:r w:rsidRPr="000C0B7C">
        <w:rPr>
          <w:rFonts w:hAnsi="Times New Roman"/>
          <w:kern w:val="1"/>
          <w:sz w:val="26"/>
          <w:szCs w:val="28"/>
        </w:rPr>
        <w:t xml:space="preserve"> </w:t>
      </w:r>
      <w:r w:rsidRPr="000C0B7C">
        <w:rPr>
          <w:rFonts w:hAnsi="Times New Roman" w:cs="Times New Roman"/>
          <w:kern w:val="1"/>
          <w:sz w:val="26"/>
          <w:szCs w:val="28"/>
        </w:rPr>
        <w:t>этапе</w:t>
      </w:r>
      <w:r w:rsidRPr="000C0B7C">
        <w:rPr>
          <w:rFonts w:hAnsi="Times New Roman"/>
          <w:kern w:val="1"/>
          <w:sz w:val="26"/>
          <w:szCs w:val="28"/>
        </w:rPr>
        <w:t xml:space="preserve"> </w:t>
      </w:r>
      <w:r w:rsidRPr="000C0B7C">
        <w:rPr>
          <w:rFonts w:hAnsi="Times New Roman" w:cs="Times New Roman"/>
          <w:kern w:val="1"/>
          <w:sz w:val="26"/>
          <w:szCs w:val="28"/>
        </w:rPr>
        <w:t>основного</w:t>
      </w:r>
      <w:r w:rsidRPr="000C0B7C">
        <w:rPr>
          <w:rFonts w:hAnsi="Times New Roman"/>
          <w:kern w:val="1"/>
          <w:sz w:val="26"/>
          <w:szCs w:val="28"/>
        </w:rPr>
        <w:t xml:space="preserve"> </w:t>
      </w:r>
      <w:r w:rsidRPr="000C0B7C">
        <w:rPr>
          <w:rFonts w:hAnsi="Times New Roman" w:cs="Times New Roman"/>
          <w:kern w:val="1"/>
          <w:sz w:val="26"/>
          <w:szCs w:val="28"/>
        </w:rPr>
        <w:t>общего</w:t>
      </w:r>
      <w:r w:rsidRPr="000C0B7C">
        <w:rPr>
          <w:rFonts w:hAnsi="Times New Roman"/>
          <w:kern w:val="1"/>
          <w:sz w:val="26"/>
          <w:szCs w:val="28"/>
        </w:rPr>
        <w:t xml:space="preserve"> </w:t>
      </w:r>
      <w:r w:rsidRPr="000C0B7C">
        <w:rPr>
          <w:rFonts w:hAnsi="Times New Roman" w:cs="Times New Roman"/>
          <w:kern w:val="1"/>
          <w:sz w:val="26"/>
          <w:szCs w:val="28"/>
        </w:rPr>
        <w:t>образования</w:t>
      </w:r>
      <w:r w:rsidRPr="000C0B7C">
        <w:rPr>
          <w:rFonts w:hAnsi="Times New Roman"/>
          <w:kern w:val="1"/>
          <w:sz w:val="26"/>
          <w:szCs w:val="28"/>
        </w:rPr>
        <w:t xml:space="preserve"> </w:t>
      </w:r>
      <w:r w:rsidRPr="000C0B7C">
        <w:rPr>
          <w:rFonts w:ascii="Times New Roman" w:cs="Times New Roman"/>
          <w:kern w:val="1"/>
          <w:sz w:val="24"/>
          <w:szCs w:val="28"/>
        </w:rPr>
        <w:t>(</w:t>
      </w:r>
      <w:r w:rsidRPr="000C0B7C">
        <w:rPr>
          <w:rFonts w:hAnsi="Times New Roman" w:cs="Times New Roman"/>
          <w:kern w:val="1"/>
          <w:sz w:val="26"/>
          <w:szCs w:val="28"/>
        </w:rPr>
        <w:t>в</w:t>
      </w:r>
      <w:r w:rsidRPr="000C0B7C">
        <w:rPr>
          <w:rFonts w:hAnsi="Times New Roman"/>
          <w:kern w:val="1"/>
          <w:sz w:val="26"/>
          <w:szCs w:val="28"/>
        </w:rPr>
        <w:t xml:space="preserve"> </w:t>
      </w:r>
      <w:r w:rsidRPr="000C0B7C">
        <w:rPr>
          <w:rFonts w:hAnsi="Times New Roman" w:cs="Times New Roman"/>
          <w:sz w:val="26"/>
          <w:szCs w:val="28"/>
        </w:rPr>
        <w:t>соответствующих</w:t>
      </w:r>
      <w:r w:rsidRPr="000C0B7C">
        <w:rPr>
          <w:rFonts w:hAnsi="Times New Roman"/>
          <w:sz w:val="26"/>
          <w:szCs w:val="28"/>
        </w:rPr>
        <w:t xml:space="preserve"> </w:t>
      </w:r>
      <w:r w:rsidRPr="000C0B7C">
        <w:rPr>
          <w:rFonts w:hAnsi="Times New Roman" w:cs="Times New Roman"/>
          <w:sz w:val="26"/>
          <w:szCs w:val="28"/>
        </w:rPr>
        <w:t>образовательных</w:t>
      </w:r>
      <w:r w:rsidRPr="000C0B7C">
        <w:rPr>
          <w:rFonts w:hAnsi="Times New Roman"/>
          <w:sz w:val="26"/>
          <w:szCs w:val="28"/>
        </w:rPr>
        <w:t xml:space="preserve"> </w:t>
      </w:r>
      <w:r w:rsidRPr="000C0B7C">
        <w:rPr>
          <w:rFonts w:hAnsi="Times New Roman" w:cs="Times New Roman"/>
          <w:sz w:val="26"/>
          <w:szCs w:val="28"/>
        </w:rPr>
        <w:t>условиях</w:t>
      </w:r>
      <w:r w:rsidRPr="000C0B7C">
        <w:rPr>
          <w:rFonts w:ascii="Times New Roman" w:cs="Times New Roman"/>
          <w:sz w:val="24"/>
          <w:szCs w:val="28"/>
        </w:rPr>
        <w:t xml:space="preserve">) </w:t>
      </w:r>
      <w:r w:rsidRPr="000C0B7C">
        <w:rPr>
          <w:rFonts w:hAnsi="Times New Roman" w:cs="Times New Roman"/>
          <w:kern w:val="1"/>
          <w:sz w:val="26"/>
          <w:szCs w:val="28"/>
        </w:rPr>
        <w:t>достижению</w:t>
      </w:r>
      <w:r w:rsidRPr="000C0B7C">
        <w:rPr>
          <w:rFonts w:ascii="Times New Roman" w:cs="Times New Roman"/>
          <w:kern w:val="1"/>
          <w:sz w:val="32"/>
          <w:szCs w:val="36"/>
        </w:rPr>
        <w:t xml:space="preserve"> </w:t>
      </w:r>
      <w:r w:rsidRPr="000C0B7C">
        <w:rPr>
          <w:rFonts w:hAnsi="Times New Roman" w:cs="Times New Roman"/>
          <w:kern w:val="1"/>
          <w:sz w:val="26"/>
          <w:szCs w:val="28"/>
        </w:rPr>
        <w:t>итоговых</w:t>
      </w:r>
      <w:r w:rsidRPr="000C0B7C">
        <w:rPr>
          <w:rFonts w:hAnsi="Times New Roman"/>
          <w:kern w:val="1"/>
          <w:sz w:val="26"/>
          <w:szCs w:val="28"/>
        </w:rPr>
        <w:t xml:space="preserve"> </w:t>
      </w:r>
      <w:r w:rsidRPr="000C0B7C">
        <w:rPr>
          <w:rFonts w:hAnsi="Times New Roman" w:cs="Times New Roman"/>
          <w:kern w:val="1"/>
          <w:sz w:val="26"/>
          <w:szCs w:val="28"/>
        </w:rPr>
        <w:t>результатов</w:t>
      </w:r>
      <w:r w:rsidRPr="000C0B7C">
        <w:rPr>
          <w:rFonts w:ascii="Times New Roman" w:cs="Times New Roman"/>
          <w:kern w:val="1"/>
          <w:sz w:val="24"/>
          <w:szCs w:val="28"/>
        </w:rPr>
        <w:t xml:space="preserve">, </w:t>
      </w:r>
      <w:r w:rsidRPr="000C0B7C">
        <w:rPr>
          <w:rFonts w:hAnsi="Times New Roman" w:cs="Times New Roman"/>
          <w:sz w:val="26"/>
          <w:szCs w:val="28"/>
        </w:rPr>
        <w:t>сопоставимых</w:t>
      </w:r>
      <w:r w:rsidRPr="000C0B7C">
        <w:rPr>
          <w:rFonts w:hAnsi="Times New Roman"/>
          <w:sz w:val="26"/>
          <w:szCs w:val="28"/>
        </w:rPr>
        <w:t xml:space="preserve"> </w:t>
      </w:r>
      <w:r w:rsidRPr="000C0B7C">
        <w:rPr>
          <w:rFonts w:hAnsi="Times New Roman" w:cs="Times New Roman"/>
          <w:sz w:val="26"/>
          <w:szCs w:val="28"/>
        </w:rPr>
        <w:t>с</w:t>
      </w:r>
      <w:r w:rsidRPr="000C0B7C">
        <w:rPr>
          <w:rFonts w:hAnsi="Times New Roman"/>
          <w:sz w:val="26"/>
          <w:szCs w:val="28"/>
        </w:rPr>
        <w:t xml:space="preserve"> </w:t>
      </w:r>
      <w:r w:rsidRPr="000C0B7C">
        <w:rPr>
          <w:rFonts w:hAnsi="Times New Roman" w:cs="Times New Roman"/>
          <w:sz w:val="26"/>
          <w:szCs w:val="28"/>
        </w:rPr>
        <w:t>требованиями</w:t>
      </w:r>
      <w:r w:rsidRPr="000C0B7C">
        <w:rPr>
          <w:rFonts w:hAnsi="Times New Roman"/>
          <w:sz w:val="26"/>
          <w:szCs w:val="28"/>
        </w:rPr>
        <w:t xml:space="preserve"> </w:t>
      </w:r>
      <w:r w:rsidRPr="000C0B7C">
        <w:rPr>
          <w:rFonts w:hAnsi="Times New Roman" w:cs="Times New Roman"/>
          <w:kern w:val="1"/>
          <w:sz w:val="26"/>
          <w:szCs w:val="28"/>
        </w:rPr>
        <w:t>ФГОС</w:t>
      </w:r>
      <w:r w:rsidRPr="000C0B7C">
        <w:rPr>
          <w:rFonts w:hAnsi="Times New Roman"/>
          <w:kern w:val="1"/>
          <w:sz w:val="26"/>
          <w:szCs w:val="28"/>
        </w:rPr>
        <w:t xml:space="preserve"> </w:t>
      </w:r>
      <w:r w:rsidRPr="000C0B7C">
        <w:rPr>
          <w:rFonts w:hAnsi="Times New Roman" w:cs="Times New Roman"/>
          <w:kern w:val="1"/>
          <w:sz w:val="26"/>
          <w:szCs w:val="28"/>
        </w:rPr>
        <w:t>основного</w:t>
      </w:r>
      <w:r w:rsidRPr="000C0B7C">
        <w:rPr>
          <w:rFonts w:hAnsi="Times New Roman"/>
          <w:kern w:val="1"/>
          <w:sz w:val="26"/>
          <w:szCs w:val="28"/>
        </w:rPr>
        <w:t xml:space="preserve"> </w:t>
      </w:r>
      <w:r w:rsidRPr="000C0B7C">
        <w:rPr>
          <w:rFonts w:hAnsi="Times New Roman" w:cs="Times New Roman"/>
          <w:kern w:val="1"/>
          <w:sz w:val="26"/>
          <w:szCs w:val="28"/>
        </w:rPr>
        <w:t>общего</w:t>
      </w:r>
      <w:r w:rsidRPr="000C0B7C">
        <w:rPr>
          <w:rFonts w:hAnsi="Times New Roman"/>
          <w:kern w:val="1"/>
          <w:sz w:val="26"/>
          <w:szCs w:val="28"/>
        </w:rPr>
        <w:t xml:space="preserve"> </w:t>
      </w:r>
      <w:r w:rsidRPr="000C0B7C">
        <w:rPr>
          <w:rFonts w:hAnsi="Times New Roman" w:cs="Times New Roman"/>
          <w:kern w:val="1"/>
          <w:sz w:val="26"/>
          <w:szCs w:val="28"/>
        </w:rPr>
        <w:t>образования</w:t>
      </w:r>
      <w:r w:rsidRPr="000C0B7C">
        <w:rPr>
          <w:rFonts w:ascii="Times New Roman" w:cs="Times New Roman"/>
          <w:kern w:val="1"/>
          <w:sz w:val="24"/>
          <w:szCs w:val="28"/>
        </w:rPr>
        <w:t xml:space="preserve">, </w:t>
      </w:r>
      <w:r w:rsidRPr="000C0B7C">
        <w:rPr>
          <w:rFonts w:hAnsi="Times New Roman" w:cs="Times New Roman"/>
          <w:kern w:val="1"/>
          <w:sz w:val="26"/>
          <w:szCs w:val="28"/>
        </w:rPr>
        <w:t>ч</w:t>
      </w:r>
      <w:r w:rsidRPr="000C0B7C">
        <w:rPr>
          <w:rFonts w:hAnsi="Times New Roman" w:cs="Times New Roman"/>
          <w:sz w:val="26"/>
          <w:szCs w:val="28"/>
        </w:rPr>
        <w:t>то</w:t>
      </w:r>
      <w:r w:rsidRPr="000C0B7C">
        <w:rPr>
          <w:rFonts w:hAnsi="Times New Roman"/>
          <w:sz w:val="26"/>
          <w:szCs w:val="28"/>
        </w:rPr>
        <w:t xml:space="preserve"> </w:t>
      </w:r>
      <w:r w:rsidRPr="000C0B7C">
        <w:rPr>
          <w:rFonts w:hAnsi="Times New Roman" w:cs="Times New Roman"/>
          <w:sz w:val="26"/>
          <w:szCs w:val="28"/>
        </w:rPr>
        <w:t>позволяет</w:t>
      </w:r>
      <w:r w:rsidRPr="000C0B7C">
        <w:rPr>
          <w:rFonts w:hAnsi="Times New Roman"/>
          <w:sz w:val="26"/>
          <w:szCs w:val="28"/>
        </w:rPr>
        <w:t xml:space="preserve"> </w:t>
      </w:r>
      <w:r w:rsidRPr="000C0B7C">
        <w:rPr>
          <w:rFonts w:hAnsi="Times New Roman" w:cs="Times New Roman"/>
          <w:sz w:val="26"/>
          <w:szCs w:val="28"/>
        </w:rPr>
        <w:t>им</w:t>
      </w:r>
      <w:r w:rsidRPr="000C0B7C">
        <w:rPr>
          <w:rFonts w:hAnsi="Times New Roman"/>
          <w:sz w:val="26"/>
          <w:szCs w:val="28"/>
        </w:rPr>
        <w:t xml:space="preserve"> </w:t>
      </w:r>
      <w:r w:rsidRPr="000C0B7C">
        <w:rPr>
          <w:rFonts w:hAnsi="Times New Roman" w:cs="Times New Roman"/>
          <w:sz w:val="26"/>
          <w:szCs w:val="28"/>
        </w:rPr>
        <w:t>продолжить</w:t>
      </w:r>
      <w:r w:rsidRPr="000C0B7C">
        <w:rPr>
          <w:rFonts w:hAnsi="Times New Roman"/>
          <w:sz w:val="26"/>
          <w:szCs w:val="28"/>
        </w:rPr>
        <w:t xml:space="preserve"> </w:t>
      </w:r>
      <w:r w:rsidRPr="000C0B7C">
        <w:rPr>
          <w:rFonts w:hAnsi="Times New Roman" w:cs="Times New Roman"/>
          <w:sz w:val="26"/>
          <w:szCs w:val="28"/>
        </w:rPr>
        <w:t>образование</w:t>
      </w:r>
      <w:r w:rsidRPr="000C0B7C">
        <w:rPr>
          <w:rFonts w:ascii="Times New Roman" w:cs="Times New Roman"/>
          <w:sz w:val="24"/>
          <w:szCs w:val="28"/>
        </w:rPr>
        <w:t xml:space="preserve">, </w:t>
      </w:r>
      <w:r w:rsidRPr="000C0B7C">
        <w:rPr>
          <w:rFonts w:hAnsi="Times New Roman" w:cs="Times New Roman"/>
          <w:sz w:val="26"/>
          <w:szCs w:val="28"/>
        </w:rPr>
        <w:t>получить</w:t>
      </w:r>
      <w:r w:rsidRPr="000C0B7C">
        <w:rPr>
          <w:rFonts w:hAnsi="Times New Roman"/>
          <w:sz w:val="26"/>
          <w:szCs w:val="28"/>
        </w:rPr>
        <w:t xml:space="preserve"> </w:t>
      </w:r>
      <w:r w:rsidRPr="000C0B7C">
        <w:rPr>
          <w:rFonts w:hAnsi="Times New Roman" w:cs="Times New Roman"/>
          <w:sz w:val="26"/>
          <w:szCs w:val="28"/>
        </w:rPr>
        <w:t>профессиональную</w:t>
      </w:r>
      <w:r w:rsidRPr="000C0B7C">
        <w:rPr>
          <w:rFonts w:hAnsi="Times New Roman"/>
          <w:sz w:val="26"/>
          <w:szCs w:val="28"/>
        </w:rPr>
        <w:t xml:space="preserve"> </w:t>
      </w:r>
      <w:r w:rsidRPr="000C0B7C">
        <w:rPr>
          <w:rFonts w:hAnsi="Times New Roman" w:cs="Times New Roman"/>
          <w:sz w:val="26"/>
          <w:szCs w:val="28"/>
        </w:rPr>
        <w:t>подготовку</w:t>
      </w:r>
      <w:r w:rsidRPr="000C0B7C">
        <w:rPr>
          <w:rFonts w:ascii="Times New Roman" w:cs="Times New Roman"/>
          <w:sz w:val="24"/>
          <w:szCs w:val="28"/>
        </w:rPr>
        <w:t xml:space="preserve">, </w:t>
      </w:r>
      <w:r w:rsidRPr="000C0B7C">
        <w:rPr>
          <w:rFonts w:hAnsi="Times New Roman" w:cs="Times New Roman"/>
          <w:sz w:val="26"/>
          <w:szCs w:val="28"/>
        </w:rPr>
        <w:t>содействует</w:t>
      </w:r>
      <w:r w:rsidRPr="000C0B7C">
        <w:rPr>
          <w:rFonts w:hAnsi="Times New Roman"/>
          <w:sz w:val="26"/>
          <w:szCs w:val="28"/>
        </w:rPr>
        <w:t xml:space="preserve"> </w:t>
      </w:r>
      <w:r w:rsidRPr="000C0B7C">
        <w:rPr>
          <w:rFonts w:hAnsi="Times New Roman" w:cs="Times New Roman"/>
          <w:sz w:val="26"/>
          <w:szCs w:val="28"/>
        </w:rPr>
        <w:t>наиболее</w:t>
      </w:r>
      <w:r w:rsidRPr="000C0B7C">
        <w:rPr>
          <w:rFonts w:hAnsi="Times New Roman"/>
          <w:sz w:val="26"/>
          <w:szCs w:val="28"/>
        </w:rPr>
        <w:t xml:space="preserve"> </w:t>
      </w:r>
      <w:r w:rsidRPr="000C0B7C">
        <w:rPr>
          <w:rFonts w:hAnsi="Times New Roman" w:cs="Times New Roman"/>
          <w:sz w:val="26"/>
          <w:szCs w:val="28"/>
        </w:rPr>
        <w:t>полной</w:t>
      </w:r>
      <w:r w:rsidRPr="000C0B7C">
        <w:rPr>
          <w:rFonts w:hAnsi="Times New Roman"/>
          <w:sz w:val="26"/>
          <w:szCs w:val="28"/>
        </w:rPr>
        <w:t xml:space="preserve"> </w:t>
      </w:r>
      <w:r w:rsidRPr="000C0B7C">
        <w:rPr>
          <w:rFonts w:hAnsi="Times New Roman" w:cs="Times New Roman"/>
          <w:sz w:val="26"/>
          <w:szCs w:val="28"/>
        </w:rPr>
        <w:t>социальной</w:t>
      </w:r>
      <w:r w:rsidRPr="000C0B7C">
        <w:rPr>
          <w:rFonts w:hAnsi="Times New Roman"/>
          <w:sz w:val="26"/>
          <w:szCs w:val="28"/>
        </w:rPr>
        <w:t xml:space="preserve"> </w:t>
      </w:r>
      <w:r w:rsidRPr="000C0B7C">
        <w:rPr>
          <w:rFonts w:hAnsi="Times New Roman" w:cs="Times New Roman"/>
          <w:sz w:val="26"/>
          <w:szCs w:val="28"/>
        </w:rPr>
        <w:t>адаптации</w:t>
      </w:r>
      <w:r w:rsidRPr="000C0B7C">
        <w:rPr>
          <w:rFonts w:hAnsi="Times New Roman"/>
          <w:sz w:val="26"/>
          <w:szCs w:val="28"/>
        </w:rPr>
        <w:t xml:space="preserve"> </w:t>
      </w:r>
      <w:r w:rsidRPr="000C0B7C">
        <w:rPr>
          <w:rFonts w:hAnsi="Times New Roman" w:cs="Times New Roman"/>
          <w:sz w:val="26"/>
          <w:szCs w:val="28"/>
        </w:rPr>
        <w:t>и</w:t>
      </w:r>
      <w:r w:rsidRPr="000C0B7C">
        <w:rPr>
          <w:rFonts w:hAnsi="Times New Roman"/>
          <w:sz w:val="26"/>
          <w:szCs w:val="28"/>
        </w:rPr>
        <w:t xml:space="preserve"> </w:t>
      </w:r>
      <w:r w:rsidRPr="000C0B7C">
        <w:rPr>
          <w:rFonts w:hAnsi="Times New Roman" w:cs="Times New Roman"/>
          <w:sz w:val="26"/>
          <w:szCs w:val="28"/>
        </w:rPr>
        <w:t>интеграции</w:t>
      </w:r>
      <w:r w:rsidRPr="000C0B7C">
        <w:rPr>
          <w:rFonts w:hAnsi="Times New Roman"/>
          <w:sz w:val="26"/>
          <w:szCs w:val="28"/>
        </w:rPr>
        <w:t xml:space="preserve"> </w:t>
      </w:r>
      <w:r w:rsidRPr="000C0B7C">
        <w:rPr>
          <w:rFonts w:hAnsi="Times New Roman" w:cs="Times New Roman"/>
          <w:sz w:val="26"/>
          <w:szCs w:val="28"/>
        </w:rPr>
        <w:t>в</w:t>
      </w:r>
      <w:r w:rsidRPr="000C0B7C">
        <w:rPr>
          <w:rFonts w:hAnsi="Times New Roman"/>
          <w:sz w:val="26"/>
          <w:szCs w:val="28"/>
        </w:rPr>
        <w:t xml:space="preserve"> </w:t>
      </w:r>
      <w:r w:rsidRPr="000C0B7C">
        <w:rPr>
          <w:rFonts w:hAnsi="Times New Roman" w:cs="Times New Roman"/>
          <w:sz w:val="26"/>
          <w:szCs w:val="28"/>
        </w:rPr>
        <w:t>обществе</w:t>
      </w:r>
      <w:r w:rsidRPr="000C0B7C">
        <w:rPr>
          <w:rFonts w:ascii="Times New Roman" w:cs="Times New Roman"/>
          <w:sz w:val="24"/>
          <w:szCs w:val="28"/>
        </w:rPr>
        <w:t>.</w:t>
      </w:r>
      <w:r w:rsidRPr="000C0B7C">
        <w:rPr>
          <w:rFonts w:ascii="Times New Roman" w:cs="Times New Roman"/>
          <w:sz w:val="32"/>
          <w:szCs w:val="36"/>
        </w:rPr>
        <w:t xml:space="preserve"> </w:t>
      </w:r>
    </w:p>
    <w:p w:rsidR="00F377A8" w:rsidRPr="000C0B7C" w:rsidRDefault="00F377A8" w:rsidP="000C0B7C">
      <w:pPr>
        <w:pStyle w:val="14TexstOSNOVA1012"/>
        <w:spacing w:line="276" w:lineRule="auto"/>
        <w:ind w:firstLine="709"/>
        <w:rPr>
          <w:rFonts w:ascii="Times New Roman" w:hAnsi="Times New Roman" w:cs="Times New Roman"/>
          <w:spacing w:val="2"/>
          <w:sz w:val="24"/>
          <w:szCs w:val="28"/>
        </w:rPr>
      </w:pPr>
      <w:r w:rsidRPr="000C0B7C">
        <w:rPr>
          <w:rFonts w:hAnsi="Times New Roman" w:cs="Times New Roman"/>
          <w:spacing w:val="2"/>
          <w:sz w:val="26"/>
          <w:szCs w:val="28"/>
        </w:rPr>
        <w:t>АООП</w:t>
      </w:r>
      <w:r w:rsidRPr="000C0B7C">
        <w:rPr>
          <w:rFonts w:hAnsi="Times New Roman"/>
          <w:spacing w:val="2"/>
          <w:sz w:val="26"/>
          <w:szCs w:val="28"/>
        </w:rPr>
        <w:t xml:space="preserve"> </w:t>
      </w:r>
      <w:r w:rsidRPr="000C0B7C">
        <w:rPr>
          <w:rFonts w:hAnsi="Times New Roman" w:cs="Times New Roman"/>
          <w:spacing w:val="2"/>
          <w:sz w:val="26"/>
          <w:szCs w:val="28"/>
        </w:rPr>
        <w:t>НОО</w:t>
      </w:r>
      <w:r w:rsidRPr="000C0B7C">
        <w:rPr>
          <w:rFonts w:hAnsi="Times New Roman"/>
          <w:spacing w:val="2"/>
          <w:sz w:val="26"/>
          <w:szCs w:val="28"/>
        </w:rPr>
        <w:t xml:space="preserve"> </w:t>
      </w:r>
      <w:r w:rsidR="00095232" w:rsidRPr="000C0B7C">
        <w:rPr>
          <w:rFonts w:hAnsi="Times New Roman"/>
          <w:spacing w:val="2"/>
          <w:sz w:val="26"/>
          <w:szCs w:val="28"/>
        </w:rPr>
        <w:t>слабослышащих</w:t>
      </w:r>
      <w:r w:rsidR="00095232" w:rsidRPr="000C0B7C">
        <w:rPr>
          <w:rFonts w:hAnsi="Times New Roman"/>
          <w:spacing w:val="2"/>
          <w:sz w:val="26"/>
          <w:szCs w:val="28"/>
        </w:rPr>
        <w:t xml:space="preserve"> </w:t>
      </w:r>
      <w:r w:rsidR="00095232" w:rsidRPr="000C0B7C">
        <w:rPr>
          <w:rFonts w:hAnsi="Times New Roman"/>
          <w:spacing w:val="2"/>
          <w:sz w:val="26"/>
          <w:szCs w:val="28"/>
        </w:rPr>
        <w:t>и</w:t>
      </w:r>
      <w:r w:rsidR="00095232" w:rsidRPr="000C0B7C">
        <w:rPr>
          <w:rFonts w:hAnsi="Times New Roman"/>
          <w:spacing w:val="2"/>
          <w:sz w:val="26"/>
          <w:szCs w:val="28"/>
        </w:rPr>
        <w:t xml:space="preserve"> </w:t>
      </w:r>
      <w:r w:rsidR="00095232" w:rsidRPr="000C0B7C">
        <w:rPr>
          <w:rFonts w:hAnsi="Times New Roman"/>
          <w:spacing w:val="2"/>
          <w:sz w:val="26"/>
          <w:szCs w:val="28"/>
        </w:rPr>
        <w:t>позднооглохших</w:t>
      </w:r>
      <w:r w:rsidRPr="000C0B7C">
        <w:rPr>
          <w:rFonts w:hAnsi="Times New Roman"/>
          <w:spacing w:val="2"/>
          <w:sz w:val="26"/>
          <w:szCs w:val="28"/>
        </w:rPr>
        <w:t xml:space="preserve"> </w:t>
      </w:r>
      <w:r w:rsidRPr="000C0B7C">
        <w:rPr>
          <w:rFonts w:hAnsi="Times New Roman" w:cs="Times New Roman"/>
          <w:spacing w:val="2"/>
          <w:sz w:val="26"/>
          <w:szCs w:val="28"/>
        </w:rPr>
        <w:t>обучающихся</w:t>
      </w:r>
      <w:r w:rsidRPr="000C0B7C">
        <w:rPr>
          <w:rFonts w:hAnsi="Times New Roman"/>
          <w:spacing w:val="2"/>
          <w:sz w:val="26"/>
          <w:szCs w:val="28"/>
        </w:rPr>
        <w:t xml:space="preserve"> </w:t>
      </w:r>
      <w:r w:rsidRPr="000C0B7C">
        <w:rPr>
          <w:rFonts w:ascii="Times New Roman" w:cs="Times New Roman"/>
          <w:spacing w:val="2"/>
          <w:sz w:val="24"/>
          <w:szCs w:val="28"/>
        </w:rPr>
        <w:t>(</w:t>
      </w:r>
      <w:r w:rsidRPr="000C0B7C">
        <w:rPr>
          <w:rFonts w:hAnsi="Times New Roman" w:cs="Times New Roman"/>
          <w:spacing w:val="2"/>
          <w:sz w:val="26"/>
          <w:szCs w:val="28"/>
        </w:rPr>
        <w:t>вариант</w:t>
      </w:r>
      <w:r w:rsidRPr="000C0B7C">
        <w:rPr>
          <w:rFonts w:hAnsi="Times New Roman"/>
          <w:spacing w:val="2"/>
          <w:sz w:val="26"/>
          <w:szCs w:val="28"/>
        </w:rPr>
        <w:t xml:space="preserve"> </w:t>
      </w:r>
      <w:r w:rsidR="00095232" w:rsidRPr="000C0B7C">
        <w:rPr>
          <w:rFonts w:ascii="Times New Roman" w:hAnsi="Times New Roman" w:cs="Times New Roman"/>
          <w:spacing w:val="2"/>
          <w:sz w:val="24"/>
          <w:szCs w:val="28"/>
        </w:rPr>
        <w:t>2</w:t>
      </w:r>
      <w:r w:rsidRPr="000C0B7C">
        <w:rPr>
          <w:rFonts w:ascii="Times New Roman" w:cs="Times New Roman"/>
          <w:spacing w:val="2"/>
          <w:sz w:val="24"/>
          <w:szCs w:val="28"/>
        </w:rPr>
        <w:t xml:space="preserve">.2) </w:t>
      </w:r>
      <w:r w:rsidRPr="000C0B7C">
        <w:rPr>
          <w:rFonts w:hAnsi="Times New Roman" w:cs="Times New Roman"/>
          <w:spacing w:val="2"/>
          <w:sz w:val="26"/>
          <w:szCs w:val="28"/>
        </w:rPr>
        <w:t>реализуется</w:t>
      </w:r>
      <w:r w:rsidRPr="000C0B7C">
        <w:rPr>
          <w:rFonts w:hAnsi="Times New Roman"/>
          <w:spacing w:val="2"/>
          <w:sz w:val="26"/>
          <w:szCs w:val="28"/>
        </w:rPr>
        <w:t xml:space="preserve"> </w:t>
      </w:r>
      <w:r w:rsidRPr="000C0B7C">
        <w:rPr>
          <w:rFonts w:hAnsi="Times New Roman" w:cs="Times New Roman"/>
          <w:spacing w:val="2"/>
          <w:sz w:val="26"/>
          <w:szCs w:val="28"/>
        </w:rPr>
        <w:t>образовательной</w:t>
      </w:r>
      <w:r w:rsidRPr="000C0B7C">
        <w:rPr>
          <w:rFonts w:hAnsi="Times New Roman"/>
          <w:spacing w:val="2"/>
          <w:sz w:val="26"/>
          <w:szCs w:val="28"/>
        </w:rPr>
        <w:t xml:space="preserve"> </w:t>
      </w:r>
      <w:r w:rsidRPr="000C0B7C">
        <w:rPr>
          <w:rFonts w:hAnsi="Times New Roman" w:cs="Times New Roman"/>
          <w:spacing w:val="2"/>
          <w:sz w:val="26"/>
          <w:szCs w:val="28"/>
        </w:rPr>
        <w:t>организацией</w:t>
      </w:r>
      <w:r w:rsidRPr="000C0B7C">
        <w:rPr>
          <w:rFonts w:hAnsi="Times New Roman"/>
          <w:spacing w:val="2"/>
          <w:sz w:val="26"/>
          <w:szCs w:val="28"/>
        </w:rPr>
        <w:t xml:space="preserve"> </w:t>
      </w:r>
      <w:r w:rsidRPr="000C0B7C">
        <w:rPr>
          <w:rFonts w:hAnsi="Times New Roman" w:cs="Times New Roman"/>
          <w:spacing w:val="2"/>
          <w:sz w:val="26"/>
          <w:szCs w:val="28"/>
        </w:rPr>
        <w:t>через</w:t>
      </w:r>
      <w:r w:rsidRPr="000C0B7C">
        <w:rPr>
          <w:rFonts w:hAnsi="Times New Roman"/>
          <w:spacing w:val="2"/>
          <w:sz w:val="26"/>
          <w:szCs w:val="28"/>
        </w:rPr>
        <w:t xml:space="preserve"> </w:t>
      </w:r>
      <w:r w:rsidRPr="000C0B7C">
        <w:rPr>
          <w:rFonts w:hAnsi="Times New Roman" w:cs="Times New Roman"/>
          <w:spacing w:val="2"/>
          <w:sz w:val="26"/>
          <w:szCs w:val="28"/>
        </w:rPr>
        <w:t>урочную</w:t>
      </w:r>
      <w:r w:rsidRPr="000C0B7C">
        <w:rPr>
          <w:rFonts w:hAnsi="Times New Roman"/>
          <w:spacing w:val="2"/>
          <w:sz w:val="26"/>
          <w:szCs w:val="28"/>
        </w:rPr>
        <w:t xml:space="preserve"> </w:t>
      </w:r>
      <w:r w:rsidRPr="000C0B7C">
        <w:rPr>
          <w:rFonts w:hAnsi="Times New Roman" w:cs="Times New Roman"/>
          <w:spacing w:val="2"/>
          <w:sz w:val="26"/>
          <w:szCs w:val="28"/>
        </w:rPr>
        <w:t>и</w:t>
      </w:r>
      <w:r w:rsidRPr="000C0B7C">
        <w:rPr>
          <w:rFonts w:hAnsi="Times New Roman"/>
          <w:spacing w:val="2"/>
          <w:sz w:val="26"/>
          <w:szCs w:val="28"/>
        </w:rPr>
        <w:t xml:space="preserve"> </w:t>
      </w:r>
      <w:r w:rsidRPr="000C0B7C">
        <w:rPr>
          <w:rFonts w:hAnsi="Times New Roman" w:cs="Times New Roman"/>
          <w:spacing w:val="2"/>
          <w:sz w:val="26"/>
          <w:szCs w:val="28"/>
        </w:rPr>
        <w:t>внеурочную</w:t>
      </w:r>
      <w:r w:rsidRPr="000C0B7C">
        <w:rPr>
          <w:rFonts w:hAnsi="Times New Roman"/>
          <w:spacing w:val="2"/>
          <w:sz w:val="26"/>
          <w:szCs w:val="28"/>
        </w:rPr>
        <w:t xml:space="preserve"> </w:t>
      </w:r>
      <w:r w:rsidRPr="000C0B7C">
        <w:rPr>
          <w:rFonts w:hAnsi="Times New Roman" w:cs="Times New Roman"/>
          <w:spacing w:val="2"/>
          <w:sz w:val="26"/>
          <w:szCs w:val="28"/>
        </w:rPr>
        <w:t>деятельность</w:t>
      </w:r>
      <w:r w:rsidRPr="000C0B7C">
        <w:rPr>
          <w:rFonts w:hAnsi="Times New Roman"/>
          <w:spacing w:val="2"/>
          <w:sz w:val="26"/>
          <w:szCs w:val="28"/>
        </w:rPr>
        <w:t xml:space="preserve"> </w:t>
      </w:r>
      <w:r w:rsidRPr="000C0B7C">
        <w:rPr>
          <w:rFonts w:hAnsi="Times New Roman" w:cs="Times New Roman"/>
          <w:spacing w:val="2"/>
          <w:sz w:val="26"/>
          <w:szCs w:val="28"/>
        </w:rPr>
        <w:t>в</w:t>
      </w:r>
      <w:r w:rsidRPr="000C0B7C">
        <w:rPr>
          <w:rFonts w:hAnsi="Times New Roman"/>
          <w:spacing w:val="2"/>
          <w:sz w:val="26"/>
          <w:szCs w:val="28"/>
        </w:rPr>
        <w:t xml:space="preserve"> </w:t>
      </w:r>
      <w:r w:rsidRPr="000C0B7C">
        <w:rPr>
          <w:rFonts w:hAnsi="Times New Roman" w:cs="Times New Roman"/>
          <w:spacing w:val="2"/>
          <w:sz w:val="26"/>
          <w:szCs w:val="28"/>
        </w:rPr>
        <w:t>соответствии</w:t>
      </w:r>
      <w:r w:rsidRPr="000C0B7C">
        <w:rPr>
          <w:rFonts w:hAnsi="Times New Roman"/>
          <w:spacing w:val="2"/>
          <w:sz w:val="26"/>
          <w:szCs w:val="28"/>
        </w:rPr>
        <w:t xml:space="preserve"> </w:t>
      </w:r>
      <w:r w:rsidRPr="000C0B7C">
        <w:rPr>
          <w:rFonts w:hAnsi="Times New Roman" w:cs="Times New Roman"/>
          <w:spacing w:val="2"/>
          <w:sz w:val="26"/>
          <w:szCs w:val="28"/>
        </w:rPr>
        <w:t>с</w:t>
      </w:r>
      <w:r w:rsidRPr="000C0B7C">
        <w:rPr>
          <w:rFonts w:hAnsi="Times New Roman"/>
          <w:spacing w:val="2"/>
          <w:sz w:val="26"/>
          <w:szCs w:val="28"/>
        </w:rPr>
        <w:t xml:space="preserve"> </w:t>
      </w:r>
      <w:r w:rsidRPr="000C0B7C">
        <w:rPr>
          <w:rFonts w:hAnsi="Times New Roman" w:cs="Times New Roman"/>
          <w:spacing w:val="2"/>
          <w:sz w:val="26"/>
          <w:szCs w:val="28"/>
        </w:rPr>
        <w:t>санитарно</w:t>
      </w:r>
      <w:r w:rsidRPr="000C0B7C">
        <w:rPr>
          <w:rFonts w:ascii="Times New Roman" w:cs="Times New Roman"/>
          <w:spacing w:val="2"/>
          <w:sz w:val="24"/>
          <w:szCs w:val="28"/>
        </w:rPr>
        <w:t>-</w:t>
      </w:r>
      <w:r w:rsidRPr="000C0B7C">
        <w:rPr>
          <w:rFonts w:hAnsi="Times New Roman" w:cs="Times New Roman"/>
          <w:spacing w:val="2"/>
          <w:sz w:val="26"/>
          <w:szCs w:val="28"/>
        </w:rPr>
        <w:t>эпидемиологическими</w:t>
      </w:r>
      <w:r w:rsidRPr="000C0B7C">
        <w:rPr>
          <w:rFonts w:hAnsi="Times New Roman"/>
          <w:spacing w:val="2"/>
          <w:sz w:val="26"/>
          <w:szCs w:val="28"/>
        </w:rPr>
        <w:t xml:space="preserve"> </w:t>
      </w:r>
      <w:r w:rsidRPr="000C0B7C">
        <w:rPr>
          <w:rFonts w:hAnsi="Times New Roman" w:cs="Times New Roman"/>
          <w:spacing w:val="2"/>
          <w:sz w:val="26"/>
          <w:szCs w:val="28"/>
        </w:rPr>
        <w:t>правилами</w:t>
      </w:r>
      <w:r w:rsidRPr="000C0B7C">
        <w:rPr>
          <w:rFonts w:hAnsi="Times New Roman"/>
          <w:spacing w:val="2"/>
          <w:sz w:val="26"/>
          <w:szCs w:val="28"/>
        </w:rPr>
        <w:t xml:space="preserve"> </w:t>
      </w:r>
      <w:r w:rsidRPr="000C0B7C">
        <w:rPr>
          <w:rFonts w:hAnsi="Times New Roman" w:cs="Times New Roman"/>
          <w:spacing w:val="2"/>
          <w:sz w:val="26"/>
          <w:szCs w:val="28"/>
        </w:rPr>
        <w:t>и</w:t>
      </w:r>
      <w:r w:rsidRPr="000C0B7C">
        <w:rPr>
          <w:rFonts w:hAnsi="Times New Roman"/>
          <w:spacing w:val="2"/>
          <w:sz w:val="26"/>
          <w:szCs w:val="28"/>
        </w:rPr>
        <w:t xml:space="preserve"> </w:t>
      </w:r>
      <w:r w:rsidRPr="000C0B7C">
        <w:rPr>
          <w:rFonts w:hAnsi="Times New Roman" w:cs="Times New Roman"/>
          <w:spacing w:val="2"/>
          <w:sz w:val="26"/>
          <w:szCs w:val="28"/>
        </w:rPr>
        <w:t>нормативами</w:t>
      </w:r>
      <w:r w:rsidRPr="000C0B7C">
        <w:rPr>
          <w:rFonts w:ascii="Times New Roman" w:cs="Times New Roman"/>
          <w:spacing w:val="2"/>
          <w:sz w:val="24"/>
          <w:szCs w:val="28"/>
        </w:rPr>
        <w:t>.</w:t>
      </w:r>
    </w:p>
    <w:p w:rsidR="00F377A8" w:rsidRPr="000C0B7C" w:rsidRDefault="00BA326B" w:rsidP="000C0B7C">
      <w:pPr>
        <w:pStyle w:val="14TexstOSNOVA1012"/>
        <w:spacing w:line="276" w:lineRule="auto"/>
        <w:ind w:firstLine="709"/>
        <w:rPr>
          <w:rFonts w:ascii="Times New Roman" w:hAnsi="Times New Roman" w:cs="Times New Roman"/>
          <w:spacing w:val="2"/>
          <w:sz w:val="24"/>
          <w:szCs w:val="28"/>
        </w:rPr>
      </w:pPr>
      <w:r w:rsidRPr="000C0B7C">
        <w:rPr>
          <w:rFonts w:hAnsi="Times New Roman" w:cs="Times New Roman"/>
          <w:spacing w:val="2"/>
          <w:sz w:val="26"/>
          <w:szCs w:val="28"/>
        </w:rPr>
        <w:t>АООП</w:t>
      </w:r>
      <w:r w:rsidRPr="000C0B7C">
        <w:rPr>
          <w:rFonts w:hAnsi="Times New Roman" w:cs="Times New Roman"/>
          <w:spacing w:val="2"/>
          <w:sz w:val="26"/>
          <w:szCs w:val="28"/>
        </w:rPr>
        <w:t xml:space="preserve"> </w:t>
      </w:r>
      <w:r w:rsidR="00095232" w:rsidRPr="000C0B7C">
        <w:rPr>
          <w:rFonts w:hAnsi="Times New Roman"/>
          <w:spacing w:val="2"/>
          <w:sz w:val="26"/>
          <w:szCs w:val="28"/>
        </w:rPr>
        <w:t>слабослышащих</w:t>
      </w:r>
      <w:r w:rsidR="00095232" w:rsidRPr="000C0B7C">
        <w:rPr>
          <w:rFonts w:hAnsi="Times New Roman"/>
          <w:spacing w:val="2"/>
          <w:sz w:val="26"/>
          <w:szCs w:val="28"/>
        </w:rPr>
        <w:t xml:space="preserve"> </w:t>
      </w:r>
      <w:r w:rsidR="00095232" w:rsidRPr="000C0B7C">
        <w:rPr>
          <w:rFonts w:hAnsi="Times New Roman"/>
          <w:spacing w:val="2"/>
          <w:sz w:val="26"/>
          <w:szCs w:val="28"/>
        </w:rPr>
        <w:t>и</w:t>
      </w:r>
      <w:r w:rsidR="00095232" w:rsidRPr="000C0B7C">
        <w:rPr>
          <w:rFonts w:hAnsi="Times New Roman"/>
          <w:spacing w:val="2"/>
          <w:sz w:val="26"/>
          <w:szCs w:val="28"/>
        </w:rPr>
        <w:t xml:space="preserve"> </w:t>
      </w:r>
      <w:r w:rsidR="00095232" w:rsidRPr="000C0B7C">
        <w:rPr>
          <w:rFonts w:hAnsi="Times New Roman"/>
          <w:spacing w:val="2"/>
          <w:sz w:val="26"/>
          <w:szCs w:val="28"/>
        </w:rPr>
        <w:t>позднооглохших</w:t>
      </w:r>
      <w:r w:rsidR="00F377A8" w:rsidRPr="000C0B7C">
        <w:rPr>
          <w:rFonts w:hAnsi="Times New Roman"/>
          <w:spacing w:val="2"/>
          <w:sz w:val="26"/>
          <w:szCs w:val="28"/>
        </w:rPr>
        <w:t xml:space="preserve"> </w:t>
      </w:r>
      <w:r w:rsidR="00F377A8" w:rsidRPr="000C0B7C">
        <w:rPr>
          <w:rFonts w:hAnsi="Times New Roman" w:cs="Times New Roman"/>
          <w:spacing w:val="2"/>
          <w:sz w:val="26"/>
          <w:szCs w:val="28"/>
        </w:rPr>
        <w:t>обучающихся</w:t>
      </w:r>
      <w:r w:rsidR="00F377A8" w:rsidRPr="000C0B7C">
        <w:rPr>
          <w:rFonts w:hAnsi="Times New Roman"/>
          <w:spacing w:val="2"/>
          <w:sz w:val="26"/>
          <w:szCs w:val="28"/>
        </w:rPr>
        <w:t xml:space="preserve"> </w:t>
      </w:r>
      <w:r w:rsidR="00F377A8" w:rsidRPr="000C0B7C">
        <w:rPr>
          <w:rFonts w:hAnsi="Times New Roman" w:cs="Times New Roman"/>
          <w:spacing w:val="2"/>
          <w:sz w:val="26"/>
          <w:szCs w:val="28"/>
        </w:rPr>
        <w:t>включает</w:t>
      </w:r>
      <w:r w:rsidR="00F377A8" w:rsidRPr="000C0B7C">
        <w:rPr>
          <w:rFonts w:ascii="Times New Roman" w:cs="Times New Roman"/>
          <w:spacing w:val="2"/>
          <w:sz w:val="24"/>
          <w:szCs w:val="28"/>
        </w:rPr>
        <w:t xml:space="preserve">: </w:t>
      </w:r>
      <w:r w:rsidR="00F377A8" w:rsidRPr="000C0B7C">
        <w:rPr>
          <w:rFonts w:hAnsi="Times New Roman" w:cs="Times New Roman"/>
          <w:spacing w:val="2"/>
          <w:sz w:val="26"/>
          <w:szCs w:val="28"/>
        </w:rPr>
        <w:t>обязательную</w:t>
      </w:r>
      <w:r w:rsidR="00F377A8" w:rsidRPr="000C0B7C">
        <w:rPr>
          <w:rFonts w:hAnsi="Times New Roman"/>
          <w:spacing w:val="2"/>
          <w:sz w:val="26"/>
          <w:szCs w:val="28"/>
        </w:rPr>
        <w:t xml:space="preserve"> </w:t>
      </w:r>
      <w:r w:rsidR="00F377A8" w:rsidRPr="000C0B7C">
        <w:rPr>
          <w:rFonts w:hAnsi="Times New Roman" w:cs="Times New Roman"/>
          <w:spacing w:val="2"/>
          <w:sz w:val="26"/>
          <w:szCs w:val="28"/>
        </w:rPr>
        <w:t>часть</w:t>
      </w:r>
      <w:r w:rsidR="00F377A8" w:rsidRPr="000C0B7C">
        <w:rPr>
          <w:rFonts w:hAnsi="Times New Roman"/>
          <w:spacing w:val="2"/>
          <w:sz w:val="26"/>
          <w:szCs w:val="28"/>
        </w:rPr>
        <w:t xml:space="preserve"> </w:t>
      </w:r>
      <w:r w:rsidR="00F377A8" w:rsidRPr="000C0B7C">
        <w:rPr>
          <w:rFonts w:hAnsi="Times New Roman" w:cs="Times New Roman"/>
          <w:spacing w:val="2"/>
          <w:sz w:val="26"/>
          <w:szCs w:val="28"/>
        </w:rPr>
        <w:t>и</w:t>
      </w:r>
      <w:r w:rsidR="00F377A8" w:rsidRPr="000C0B7C">
        <w:rPr>
          <w:rFonts w:hAnsi="Times New Roman"/>
          <w:spacing w:val="2"/>
          <w:sz w:val="26"/>
          <w:szCs w:val="28"/>
        </w:rPr>
        <w:t xml:space="preserve"> </w:t>
      </w:r>
      <w:r w:rsidR="00F377A8" w:rsidRPr="000C0B7C">
        <w:rPr>
          <w:rFonts w:hAnsi="Times New Roman" w:cs="Times New Roman"/>
          <w:spacing w:val="2"/>
          <w:sz w:val="26"/>
          <w:szCs w:val="28"/>
        </w:rPr>
        <w:t>часть</w:t>
      </w:r>
      <w:r w:rsidR="00F377A8" w:rsidRPr="000C0B7C">
        <w:rPr>
          <w:rFonts w:ascii="Times New Roman" w:cs="Times New Roman"/>
          <w:spacing w:val="2"/>
          <w:sz w:val="24"/>
          <w:szCs w:val="28"/>
        </w:rPr>
        <w:t xml:space="preserve">, </w:t>
      </w:r>
      <w:r w:rsidR="00F377A8" w:rsidRPr="000C0B7C">
        <w:rPr>
          <w:rFonts w:hAnsi="Times New Roman" w:cs="Times New Roman"/>
          <w:spacing w:val="2"/>
          <w:sz w:val="26"/>
          <w:szCs w:val="28"/>
        </w:rPr>
        <w:t>формируемую</w:t>
      </w:r>
      <w:r w:rsidR="00F377A8" w:rsidRPr="000C0B7C">
        <w:rPr>
          <w:rFonts w:hAnsi="Times New Roman"/>
          <w:spacing w:val="2"/>
          <w:sz w:val="26"/>
          <w:szCs w:val="28"/>
        </w:rPr>
        <w:t xml:space="preserve"> </w:t>
      </w:r>
      <w:r w:rsidR="00F377A8" w:rsidRPr="000C0B7C">
        <w:rPr>
          <w:rFonts w:hAnsi="Times New Roman" w:cs="Times New Roman"/>
          <w:spacing w:val="2"/>
          <w:sz w:val="26"/>
          <w:szCs w:val="28"/>
        </w:rPr>
        <w:t>участниками</w:t>
      </w:r>
      <w:r w:rsidR="00F377A8" w:rsidRPr="000C0B7C">
        <w:rPr>
          <w:rFonts w:hAnsi="Times New Roman"/>
          <w:spacing w:val="2"/>
          <w:sz w:val="26"/>
          <w:szCs w:val="28"/>
        </w:rPr>
        <w:t xml:space="preserve"> </w:t>
      </w:r>
      <w:r w:rsidR="00F377A8" w:rsidRPr="000C0B7C">
        <w:rPr>
          <w:rFonts w:hAnsi="Times New Roman" w:cs="Times New Roman"/>
          <w:spacing w:val="2"/>
          <w:sz w:val="26"/>
          <w:szCs w:val="28"/>
        </w:rPr>
        <w:t>образовательного</w:t>
      </w:r>
      <w:r w:rsidR="00F377A8" w:rsidRPr="000C0B7C">
        <w:rPr>
          <w:rFonts w:hAnsi="Times New Roman"/>
          <w:spacing w:val="2"/>
          <w:sz w:val="26"/>
          <w:szCs w:val="28"/>
        </w:rPr>
        <w:t xml:space="preserve"> </w:t>
      </w:r>
      <w:r w:rsidR="00F377A8" w:rsidRPr="000C0B7C">
        <w:rPr>
          <w:rFonts w:hAnsi="Times New Roman" w:cs="Times New Roman"/>
          <w:spacing w:val="2"/>
          <w:sz w:val="26"/>
          <w:szCs w:val="28"/>
        </w:rPr>
        <w:t>процесса</w:t>
      </w:r>
      <w:r w:rsidR="00F377A8" w:rsidRPr="000C0B7C">
        <w:rPr>
          <w:rFonts w:ascii="Times New Roman" w:cs="Times New Roman"/>
          <w:spacing w:val="2"/>
          <w:sz w:val="24"/>
          <w:szCs w:val="28"/>
        </w:rPr>
        <w:t>.</w:t>
      </w:r>
    </w:p>
    <w:p w:rsidR="00F377A8" w:rsidRPr="000C0B7C" w:rsidRDefault="00F377A8" w:rsidP="000C0B7C">
      <w:pPr>
        <w:pStyle w:val="14TexstOSNOVA1012"/>
        <w:spacing w:line="276" w:lineRule="auto"/>
        <w:ind w:firstLine="709"/>
        <w:rPr>
          <w:rFonts w:ascii="Times New Roman" w:hAnsi="Times New Roman" w:cs="Times New Roman"/>
          <w:spacing w:val="2"/>
          <w:sz w:val="24"/>
          <w:szCs w:val="28"/>
        </w:rPr>
      </w:pPr>
      <w:r w:rsidRPr="000C0B7C">
        <w:rPr>
          <w:rFonts w:hAnsi="Times New Roman" w:cs="Times New Roman"/>
          <w:spacing w:val="2"/>
          <w:sz w:val="26"/>
          <w:szCs w:val="28"/>
        </w:rPr>
        <w:t>Обязательная</w:t>
      </w:r>
      <w:r w:rsidRPr="000C0B7C">
        <w:rPr>
          <w:rFonts w:hAnsi="Times New Roman"/>
          <w:spacing w:val="2"/>
          <w:sz w:val="26"/>
          <w:szCs w:val="28"/>
        </w:rPr>
        <w:t xml:space="preserve"> </w:t>
      </w:r>
      <w:r w:rsidRPr="000C0B7C">
        <w:rPr>
          <w:rFonts w:hAnsi="Times New Roman" w:cs="Times New Roman"/>
          <w:spacing w:val="2"/>
          <w:sz w:val="26"/>
          <w:szCs w:val="28"/>
        </w:rPr>
        <w:t>часть</w:t>
      </w:r>
      <w:r w:rsidRPr="000C0B7C">
        <w:rPr>
          <w:rFonts w:hAnsi="Times New Roman"/>
          <w:spacing w:val="2"/>
          <w:sz w:val="26"/>
          <w:szCs w:val="28"/>
        </w:rPr>
        <w:t xml:space="preserve"> </w:t>
      </w:r>
      <w:r w:rsidRPr="000C0B7C">
        <w:rPr>
          <w:rFonts w:hAnsi="Times New Roman" w:cs="Times New Roman"/>
          <w:spacing w:val="2"/>
          <w:sz w:val="26"/>
          <w:szCs w:val="28"/>
        </w:rPr>
        <w:t>образовательной</w:t>
      </w:r>
      <w:r w:rsidRPr="000C0B7C">
        <w:rPr>
          <w:rFonts w:hAnsi="Times New Roman"/>
          <w:spacing w:val="2"/>
          <w:sz w:val="26"/>
          <w:szCs w:val="28"/>
        </w:rPr>
        <w:t xml:space="preserve"> </w:t>
      </w:r>
      <w:r w:rsidRPr="000C0B7C">
        <w:rPr>
          <w:rFonts w:hAnsi="Times New Roman" w:cs="Times New Roman"/>
          <w:spacing w:val="2"/>
          <w:sz w:val="26"/>
          <w:szCs w:val="28"/>
        </w:rPr>
        <w:t>программы</w:t>
      </w:r>
      <w:r w:rsidRPr="000C0B7C">
        <w:rPr>
          <w:rFonts w:hAnsi="Times New Roman"/>
          <w:spacing w:val="2"/>
          <w:sz w:val="26"/>
          <w:szCs w:val="28"/>
        </w:rPr>
        <w:t xml:space="preserve"> </w:t>
      </w:r>
      <w:r w:rsidRPr="000C0B7C">
        <w:rPr>
          <w:rFonts w:hAnsi="Times New Roman" w:cs="Times New Roman"/>
          <w:spacing w:val="2"/>
          <w:sz w:val="26"/>
          <w:szCs w:val="28"/>
        </w:rPr>
        <w:t>для</w:t>
      </w:r>
      <w:r w:rsidRPr="000C0B7C">
        <w:rPr>
          <w:rFonts w:hAnsi="Times New Roman"/>
          <w:spacing w:val="2"/>
          <w:sz w:val="26"/>
          <w:szCs w:val="28"/>
        </w:rPr>
        <w:t xml:space="preserve"> </w:t>
      </w:r>
      <w:r w:rsidR="00C333CC" w:rsidRPr="000C0B7C">
        <w:rPr>
          <w:rFonts w:hAnsi="Times New Roman"/>
          <w:spacing w:val="2"/>
          <w:sz w:val="26"/>
          <w:szCs w:val="28"/>
        </w:rPr>
        <w:t>слабослышащих</w:t>
      </w:r>
      <w:r w:rsidR="00FB35F6" w:rsidRPr="000C0B7C">
        <w:rPr>
          <w:rFonts w:hAnsi="Times New Roman"/>
          <w:spacing w:val="2"/>
          <w:sz w:val="26"/>
          <w:szCs w:val="28"/>
        </w:rPr>
        <w:t xml:space="preserve"> </w:t>
      </w:r>
      <w:r w:rsidR="00FB35F6" w:rsidRPr="000C0B7C">
        <w:rPr>
          <w:rFonts w:hAnsi="Times New Roman"/>
          <w:spacing w:val="2"/>
          <w:sz w:val="26"/>
          <w:szCs w:val="28"/>
        </w:rPr>
        <w:t>и</w:t>
      </w:r>
      <w:r w:rsidR="00FB35F6" w:rsidRPr="000C0B7C">
        <w:rPr>
          <w:rFonts w:hAnsi="Times New Roman"/>
          <w:spacing w:val="2"/>
          <w:sz w:val="26"/>
          <w:szCs w:val="28"/>
        </w:rPr>
        <w:t xml:space="preserve"> </w:t>
      </w:r>
      <w:r w:rsidR="00FB35F6" w:rsidRPr="000C0B7C">
        <w:rPr>
          <w:rFonts w:hAnsi="Times New Roman"/>
          <w:spacing w:val="2"/>
          <w:sz w:val="26"/>
          <w:szCs w:val="28"/>
        </w:rPr>
        <w:t>позднооглохших</w:t>
      </w:r>
      <w:r w:rsidRPr="000C0B7C">
        <w:rPr>
          <w:rFonts w:hAnsi="Times New Roman"/>
          <w:spacing w:val="2"/>
          <w:sz w:val="26"/>
          <w:szCs w:val="28"/>
        </w:rPr>
        <w:t xml:space="preserve"> </w:t>
      </w:r>
      <w:r w:rsidRPr="000C0B7C">
        <w:rPr>
          <w:rFonts w:hAnsi="Times New Roman" w:cs="Times New Roman"/>
          <w:spacing w:val="2"/>
          <w:sz w:val="26"/>
          <w:szCs w:val="28"/>
        </w:rPr>
        <w:t>обучающихся</w:t>
      </w:r>
      <w:r w:rsidRPr="000C0B7C">
        <w:rPr>
          <w:rFonts w:hAnsi="Times New Roman"/>
          <w:spacing w:val="2"/>
          <w:sz w:val="26"/>
          <w:szCs w:val="28"/>
        </w:rPr>
        <w:t xml:space="preserve"> </w:t>
      </w:r>
      <w:r w:rsidRPr="000C0B7C">
        <w:rPr>
          <w:rFonts w:hAnsi="Times New Roman" w:cs="Times New Roman"/>
          <w:spacing w:val="2"/>
          <w:sz w:val="26"/>
          <w:szCs w:val="28"/>
        </w:rPr>
        <w:t>составляет</w:t>
      </w:r>
      <w:r w:rsidRPr="000C0B7C">
        <w:rPr>
          <w:rFonts w:hAnsi="Times New Roman"/>
          <w:spacing w:val="2"/>
          <w:sz w:val="26"/>
          <w:szCs w:val="28"/>
        </w:rPr>
        <w:t xml:space="preserve"> </w:t>
      </w:r>
      <w:r w:rsidRPr="000C0B7C">
        <w:rPr>
          <w:rFonts w:ascii="Times New Roman" w:cs="Times New Roman"/>
          <w:spacing w:val="2"/>
          <w:sz w:val="24"/>
          <w:szCs w:val="28"/>
        </w:rPr>
        <w:t xml:space="preserve">80%, </w:t>
      </w:r>
      <w:r w:rsidRPr="000C0B7C">
        <w:rPr>
          <w:rFonts w:hAnsi="Times New Roman" w:cs="Times New Roman"/>
          <w:spacing w:val="2"/>
          <w:sz w:val="26"/>
          <w:szCs w:val="28"/>
        </w:rPr>
        <w:t>часть</w:t>
      </w:r>
      <w:r w:rsidRPr="000C0B7C">
        <w:rPr>
          <w:rFonts w:ascii="Times New Roman" w:cs="Times New Roman"/>
          <w:spacing w:val="2"/>
          <w:sz w:val="24"/>
          <w:szCs w:val="28"/>
        </w:rPr>
        <w:t xml:space="preserve">, </w:t>
      </w:r>
      <w:r w:rsidRPr="000C0B7C">
        <w:rPr>
          <w:rFonts w:hAnsi="Times New Roman" w:cs="Times New Roman"/>
          <w:spacing w:val="2"/>
          <w:sz w:val="26"/>
          <w:szCs w:val="28"/>
        </w:rPr>
        <w:t>формируемая</w:t>
      </w:r>
      <w:r w:rsidRPr="000C0B7C">
        <w:rPr>
          <w:rFonts w:hAnsi="Times New Roman"/>
          <w:spacing w:val="2"/>
          <w:sz w:val="26"/>
          <w:szCs w:val="28"/>
        </w:rPr>
        <w:t xml:space="preserve"> </w:t>
      </w:r>
      <w:r w:rsidRPr="000C0B7C">
        <w:rPr>
          <w:rFonts w:hAnsi="Times New Roman" w:cs="Times New Roman"/>
          <w:spacing w:val="2"/>
          <w:sz w:val="26"/>
          <w:szCs w:val="28"/>
        </w:rPr>
        <w:t>участниками</w:t>
      </w:r>
      <w:r w:rsidRPr="000C0B7C">
        <w:rPr>
          <w:rFonts w:hAnsi="Times New Roman"/>
          <w:spacing w:val="2"/>
          <w:sz w:val="26"/>
          <w:szCs w:val="28"/>
        </w:rPr>
        <w:t xml:space="preserve"> </w:t>
      </w:r>
      <w:r w:rsidRPr="000C0B7C">
        <w:rPr>
          <w:rFonts w:hAnsi="Times New Roman" w:cs="Times New Roman"/>
          <w:spacing w:val="2"/>
          <w:sz w:val="26"/>
          <w:szCs w:val="28"/>
        </w:rPr>
        <w:t>образовательного</w:t>
      </w:r>
      <w:r w:rsidRPr="000C0B7C">
        <w:rPr>
          <w:rFonts w:hAnsi="Times New Roman"/>
          <w:spacing w:val="2"/>
          <w:sz w:val="26"/>
          <w:szCs w:val="28"/>
        </w:rPr>
        <w:t xml:space="preserve"> </w:t>
      </w:r>
      <w:r w:rsidRPr="000C0B7C">
        <w:rPr>
          <w:rFonts w:hAnsi="Times New Roman" w:cs="Times New Roman"/>
          <w:spacing w:val="2"/>
          <w:sz w:val="26"/>
          <w:szCs w:val="28"/>
        </w:rPr>
        <w:t>процесса</w:t>
      </w:r>
      <w:r w:rsidRPr="000C0B7C">
        <w:rPr>
          <w:rFonts w:hAnsi="Times New Roman"/>
          <w:spacing w:val="2"/>
          <w:sz w:val="26"/>
          <w:szCs w:val="28"/>
        </w:rPr>
        <w:t xml:space="preserve"> </w:t>
      </w:r>
      <w:r w:rsidRPr="000C0B7C">
        <w:rPr>
          <w:rFonts w:hAnsi="Times New Roman" w:cs="Times New Roman"/>
          <w:spacing w:val="2"/>
          <w:sz w:val="26"/>
          <w:szCs w:val="28"/>
        </w:rPr>
        <w:t>–</w:t>
      </w:r>
      <w:r w:rsidRPr="000C0B7C">
        <w:rPr>
          <w:rFonts w:hAnsi="Times New Roman"/>
          <w:spacing w:val="2"/>
          <w:sz w:val="26"/>
          <w:szCs w:val="28"/>
        </w:rPr>
        <w:t xml:space="preserve"> </w:t>
      </w:r>
      <w:r w:rsidRPr="000C0B7C">
        <w:rPr>
          <w:rFonts w:ascii="Times New Roman" w:cs="Times New Roman"/>
          <w:spacing w:val="2"/>
          <w:sz w:val="24"/>
          <w:szCs w:val="28"/>
        </w:rPr>
        <w:t xml:space="preserve">20% </w:t>
      </w:r>
      <w:r w:rsidRPr="000C0B7C">
        <w:rPr>
          <w:rFonts w:hAnsi="Times New Roman" w:cs="Times New Roman"/>
          <w:spacing w:val="2"/>
          <w:sz w:val="26"/>
          <w:szCs w:val="28"/>
        </w:rPr>
        <w:t>от</w:t>
      </w:r>
      <w:r w:rsidRPr="000C0B7C">
        <w:rPr>
          <w:rFonts w:hAnsi="Times New Roman"/>
          <w:spacing w:val="2"/>
          <w:sz w:val="26"/>
          <w:szCs w:val="28"/>
        </w:rPr>
        <w:t xml:space="preserve"> </w:t>
      </w:r>
      <w:r w:rsidRPr="000C0B7C">
        <w:rPr>
          <w:rFonts w:hAnsi="Times New Roman" w:cs="Times New Roman"/>
          <w:spacing w:val="2"/>
          <w:sz w:val="26"/>
          <w:szCs w:val="28"/>
        </w:rPr>
        <w:t>общего</w:t>
      </w:r>
      <w:r w:rsidRPr="000C0B7C">
        <w:rPr>
          <w:rFonts w:hAnsi="Times New Roman"/>
          <w:spacing w:val="2"/>
          <w:sz w:val="26"/>
          <w:szCs w:val="28"/>
        </w:rPr>
        <w:t xml:space="preserve"> </w:t>
      </w:r>
      <w:r w:rsidRPr="000C0B7C">
        <w:rPr>
          <w:rFonts w:hAnsi="Times New Roman" w:cs="Times New Roman"/>
          <w:spacing w:val="2"/>
          <w:sz w:val="26"/>
          <w:szCs w:val="28"/>
        </w:rPr>
        <w:t>объема</w:t>
      </w:r>
      <w:r w:rsidRPr="000C0B7C">
        <w:rPr>
          <w:rFonts w:hAnsi="Times New Roman"/>
          <w:spacing w:val="2"/>
          <w:sz w:val="26"/>
          <w:szCs w:val="28"/>
        </w:rPr>
        <w:t xml:space="preserve"> </w:t>
      </w:r>
      <w:r w:rsidRPr="000C0B7C">
        <w:rPr>
          <w:rFonts w:hAnsi="Times New Roman" w:cs="Times New Roman"/>
          <w:spacing w:val="2"/>
          <w:sz w:val="26"/>
          <w:szCs w:val="28"/>
        </w:rPr>
        <w:t>адаптированной</w:t>
      </w:r>
      <w:r w:rsidRPr="000C0B7C">
        <w:rPr>
          <w:rFonts w:hAnsi="Times New Roman"/>
          <w:spacing w:val="2"/>
          <w:sz w:val="26"/>
          <w:szCs w:val="28"/>
        </w:rPr>
        <w:t xml:space="preserve"> </w:t>
      </w:r>
      <w:r w:rsidRPr="000C0B7C">
        <w:rPr>
          <w:rFonts w:hAnsi="Times New Roman" w:cs="Times New Roman"/>
          <w:spacing w:val="2"/>
          <w:sz w:val="26"/>
          <w:szCs w:val="28"/>
        </w:rPr>
        <w:t>основной</w:t>
      </w:r>
      <w:r w:rsidRPr="000C0B7C">
        <w:rPr>
          <w:rFonts w:hAnsi="Times New Roman"/>
          <w:spacing w:val="2"/>
          <w:sz w:val="26"/>
          <w:szCs w:val="28"/>
        </w:rPr>
        <w:t xml:space="preserve"> </w:t>
      </w:r>
      <w:r w:rsidRPr="000C0B7C">
        <w:rPr>
          <w:rFonts w:hAnsi="Times New Roman" w:cs="Times New Roman"/>
          <w:spacing w:val="2"/>
          <w:sz w:val="26"/>
          <w:szCs w:val="28"/>
        </w:rPr>
        <w:t>программы</w:t>
      </w:r>
      <w:r w:rsidRPr="000C0B7C">
        <w:rPr>
          <w:rFonts w:ascii="Times New Roman" w:cs="Times New Roman"/>
          <w:spacing w:val="2"/>
          <w:sz w:val="24"/>
          <w:szCs w:val="28"/>
        </w:rPr>
        <w:t>.</w:t>
      </w:r>
    </w:p>
    <w:p w:rsidR="00F377A8" w:rsidRPr="000C0B7C" w:rsidRDefault="00F377A8" w:rsidP="000C0B7C">
      <w:pPr>
        <w:pStyle w:val="14TexstOSNOVA1012"/>
        <w:spacing w:line="276" w:lineRule="auto"/>
        <w:ind w:firstLine="709"/>
        <w:rPr>
          <w:rFonts w:ascii="Times New Roman" w:hAnsi="Times New Roman" w:cs="Times New Roman"/>
          <w:spacing w:val="2"/>
          <w:sz w:val="24"/>
          <w:szCs w:val="28"/>
        </w:rPr>
      </w:pPr>
      <w:r w:rsidRPr="000C0B7C">
        <w:rPr>
          <w:rFonts w:hAnsi="Times New Roman" w:cs="Times New Roman"/>
          <w:spacing w:val="2"/>
          <w:sz w:val="26"/>
          <w:szCs w:val="28"/>
        </w:rPr>
        <w:t>Образовательная</w:t>
      </w:r>
      <w:r w:rsidRPr="000C0B7C">
        <w:rPr>
          <w:rFonts w:hAnsi="Times New Roman"/>
          <w:spacing w:val="2"/>
          <w:sz w:val="26"/>
          <w:szCs w:val="28"/>
        </w:rPr>
        <w:t xml:space="preserve"> </w:t>
      </w:r>
      <w:r w:rsidRPr="000C0B7C">
        <w:rPr>
          <w:rFonts w:hAnsi="Times New Roman" w:cs="Times New Roman"/>
          <w:spacing w:val="2"/>
          <w:sz w:val="26"/>
          <w:szCs w:val="28"/>
        </w:rPr>
        <w:t>организация</w:t>
      </w:r>
      <w:r w:rsidRPr="000C0B7C">
        <w:rPr>
          <w:rFonts w:hAnsi="Times New Roman"/>
          <w:spacing w:val="2"/>
          <w:sz w:val="26"/>
          <w:szCs w:val="28"/>
        </w:rPr>
        <w:t xml:space="preserve"> </w:t>
      </w:r>
      <w:r w:rsidRPr="000C0B7C">
        <w:rPr>
          <w:rFonts w:hAnsi="Times New Roman" w:cs="Times New Roman"/>
          <w:spacing w:val="2"/>
          <w:sz w:val="26"/>
          <w:szCs w:val="28"/>
        </w:rPr>
        <w:t>должна</w:t>
      </w:r>
      <w:r w:rsidRPr="000C0B7C">
        <w:rPr>
          <w:rFonts w:hAnsi="Times New Roman"/>
          <w:spacing w:val="2"/>
          <w:sz w:val="26"/>
          <w:szCs w:val="28"/>
        </w:rPr>
        <w:t xml:space="preserve"> </w:t>
      </w:r>
      <w:r w:rsidRPr="000C0B7C">
        <w:rPr>
          <w:rFonts w:hAnsi="Times New Roman" w:cs="Times New Roman"/>
          <w:spacing w:val="2"/>
          <w:sz w:val="26"/>
          <w:szCs w:val="28"/>
        </w:rPr>
        <w:t>обеспечить</w:t>
      </w:r>
      <w:r w:rsidRPr="000C0B7C">
        <w:rPr>
          <w:rFonts w:hAnsi="Times New Roman"/>
          <w:spacing w:val="2"/>
          <w:sz w:val="26"/>
          <w:szCs w:val="28"/>
        </w:rPr>
        <w:t xml:space="preserve"> </w:t>
      </w:r>
      <w:r w:rsidRPr="000C0B7C">
        <w:rPr>
          <w:rFonts w:hAnsi="Times New Roman" w:cs="Times New Roman"/>
          <w:spacing w:val="2"/>
          <w:sz w:val="26"/>
          <w:szCs w:val="28"/>
        </w:rPr>
        <w:t>требуемые</w:t>
      </w:r>
      <w:r w:rsidRPr="000C0B7C">
        <w:rPr>
          <w:rFonts w:hAnsi="Times New Roman"/>
          <w:spacing w:val="2"/>
          <w:sz w:val="26"/>
          <w:szCs w:val="28"/>
        </w:rPr>
        <w:t xml:space="preserve"> </w:t>
      </w:r>
      <w:r w:rsidRPr="000C0B7C">
        <w:rPr>
          <w:rFonts w:hAnsi="Times New Roman" w:cs="Times New Roman"/>
          <w:spacing w:val="2"/>
          <w:sz w:val="26"/>
          <w:szCs w:val="28"/>
        </w:rPr>
        <w:t>для</w:t>
      </w:r>
      <w:r w:rsidRPr="000C0B7C">
        <w:rPr>
          <w:rFonts w:hAnsi="Times New Roman"/>
          <w:spacing w:val="2"/>
          <w:sz w:val="26"/>
          <w:szCs w:val="28"/>
        </w:rPr>
        <w:t xml:space="preserve"> </w:t>
      </w:r>
      <w:r w:rsidRPr="000C0B7C">
        <w:rPr>
          <w:rFonts w:hAnsi="Times New Roman" w:cs="Times New Roman"/>
          <w:spacing w:val="2"/>
          <w:sz w:val="26"/>
          <w:szCs w:val="28"/>
        </w:rPr>
        <w:t>данного</w:t>
      </w:r>
      <w:r w:rsidRPr="000C0B7C">
        <w:rPr>
          <w:rFonts w:hAnsi="Times New Roman"/>
          <w:spacing w:val="2"/>
          <w:sz w:val="26"/>
          <w:szCs w:val="28"/>
        </w:rPr>
        <w:t xml:space="preserve"> </w:t>
      </w:r>
      <w:r w:rsidRPr="000C0B7C">
        <w:rPr>
          <w:rFonts w:hAnsi="Times New Roman" w:cs="Times New Roman"/>
          <w:spacing w:val="2"/>
          <w:sz w:val="26"/>
          <w:szCs w:val="28"/>
        </w:rPr>
        <w:t>варианта</w:t>
      </w:r>
      <w:r w:rsidRPr="000C0B7C">
        <w:rPr>
          <w:rFonts w:hAnsi="Times New Roman"/>
          <w:spacing w:val="2"/>
          <w:sz w:val="26"/>
          <w:szCs w:val="28"/>
        </w:rPr>
        <w:t xml:space="preserve"> </w:t>
      </w:r>
      <w:r w:rsidRPr="000C0B7C">
        <w:rPr>
          <w:rFonts w:hAnsi="Times New Roman" w:cs="Times New Roman"/>
          <w:spacing w:val="2"/>
          <w:sz w:val="26"/>
          <w:szCs w:val="28"/>
        </w:rPr>
        <w:t>и</w:t>
      </w:r>
      <w:r w:rsidRPr="000C0B7C">
        <w:rPr>
          <w:rFonts w:hAnsi="Times New Roman"/>
          <w:spacing w:val="2"/>
          <w:sz w:val="26"/>
          <w:szCs w:val="28"/>
        </w:rPr>
        <w:t xml:space="preserve"> </w:t>
      </w:r>
      <w:r w:rsidRPr="000C0B7C">
        <w:rPr>
          <w:rFonts w:hAnsi="Times New Roman" w:cs="Times New Roman"/>
          <w:spacing w:val="2"/>
          <w:sz w:val="26"/>
          <w:szCs w:val="28"/>
        </w:rPr>
        <w:t>категории</w:t>
      </w:r>
      <w:r w:rsidRPr="000C0B7C">
        <w:rPr>
          <w:rFonts w:hAnsi="Times New Roman"/>
          <w:spacing w:val="2"/>
          <w:sz w:val="26"/>
          <w:szCs w:val="28"/>
        </w:rPr>
        <w:t xml:space="preserve"> </w:t>
      </w:r>
      <w:r w:rsidRPr="000C0B7C">
        <w:rPr>
          <w:rFonts w:hAnsi="Times New Roman" w:cs="Times New Roman"/>
          <w:spacing w:val="2"/>
          <w:sz w:val="26"/>
          <w:szCs w:val="28"/>
        </w:rPr>
        <w:t>обучающихся</w:t>
      </w:r>
      <w:r w:rsidRPr="000C0B7C">
        <w:rPr>
          <w:rFonts w:hAnsi="Times New Roman"/>
          <w:spacing w:val="2"/>
          <w:sz w:val="26"/>
          <w:szCs w:val="28"/>
        </w:rPr>
        <w:t xml:space="preserve"> </w:t>
      </w:r>
      <w:r w:rsidRPr="000C0B7C">
        <w:rPr>
          <w:rFonts w:hAnsi="Times New Roman" w:cs="Times New Roman"/>
          <w:spacing w:val="2"/>
          <w:sz w:val="26"/>
          <w:szCs w:val="28"/>
        </w:rPr>
        <w:t>условия</w:t>
      </w:r>
      <w:r w:rsidRPr="000C0B7C">
        <w:rPr>
          <w:rFonts w:hAnsi="Times New Roman"/>
          <w:spacing w:val="2"/>
          <w:sz w:val="26"/>
          <w:szCs w:val="28"/>
        </w:rPr>
        <w:t xml:space="preserve"> </w:t>
      </w:r>
      <w:r w:rsidRPr="000C0B7C">
        <w:rPr>
          <w:rFonts w:hAnsi="Times New Roman" w:cs="Times New Roman"/>
          <w:spacing w:val="2"/>
          <w:sz w:val="26"/>
          <w:szCs w:val="28"/>
        </w:rPr>
        <w:t>обучения</w:t>
      </w:r>
      <w:r w:rsidRPr="000C0B7C">
        <w:rPr>
          <w:rFonts w:hAnsi="Times New Roman"/>
          <w:spacing w:val="2"/>
          <w:sz w:val="26"/>
          <w:szCs w:val="28"/>
        </w:rPr>
        <w:t xml:space="preserve"> </w:t>
      </w:r>
      <w:r w:rsidRPr="000C0B7C">
        <w:rPr>
          <w:rFonts w:hAnsi="Times New Roman" w:cs="Times New Roman"/>
          <w:spacing w:val="2"/>
          <w:sz w:val="26"/>
          <w:szCs w:val="28"/>
        </w:rPr>
        <w:t>и</w:t>
      </w:r>
      <w:r w:rsidRPr="000C0B7C">
        <w:rPr>
          <w:rFonts w:hAnsi="Times New Roman"/>
          <w:spacing w:val="2"/>
          <w:sz w:val="26"/>
          <w:szCs w:val="28"/>
        </w:rPr>
        <w:t xml:space="preserve"> </w:t>
      </w:r>
      <w:r w:rsidRPr="000C0B7C">
        <w:rPr>
          <w:rFonts w:hAnsi="Times New Roman" w:cs="Times New Roman"/>
          <w:spacing w:val="2"/>
          <w:sz w:val="26"/>
          <w:szCs w:val="28"/>
        </w:rPr>
        <w:t>воспитания</w:t>
      </w:r>
      <w:r w:rsidRPr="000C0B7C">
        <w:rPr>
          <w:rFonts w:ascii="Times New Roman" w:cs="Times New Roman"/>
          <w:spacing w:val="2"/>
          <w:sz w:val="24"/>
          <w:szCs w:val="28"/>
        </w:rPr>
        <w:t xml:space="preserve">. </w:t>
      </w:r>
      <w:r w:rsidRPr="000C0B7C">
        <w:rPr>
          <w:rFonts w:hAnsi="Times New Roman" w:cs="Times New Roman"/>
          <w:spacing w:val="2"/>
          <w:sz w:val="26"/>
          <w:szCs w:val="28"/>
        </w:rPr>
        <w:t>Для</w:t>
      </w:r>
      <w:r w:rsidRPr="000C0B7C">
        <w:rPr>
          <w:rFonts w:hAnsi="Times New Roman"/>
          <w:spacing w:val="2"/>
          <w:sz w:val="26"/>
          <w:szCs w:val="28"/>
        </w:rPr>
        <w:t xml:space="preserve"> </w:t>
      </w:r>
      <w:r w:rsidRPr="000C0B7C">
        <w:rPr>
          <w:rFonts w:hAnsi="Times New Roman" w:cs="Times New Roman"/>
          <w:spacing w:val="2"/>
          <w:sz w:val="26"/>
          <w:szCs w:val="28"/>
        </w:rPr>
        <w:t>обеспечения</w:t>
      </w:r>
      <w:r w:rsidRPr="000C0B7C">
        <w:rPr>
          <w:rFonts w:hAnsi="Times New Roman"/>
          <w:spacing w:val="2"/>
          <w:sz w:val="26"/>
          <w:szCs w:val="28"/>
        </w:rPr>
        <w:t xml:space="preserve"> </w:t>
      </w:r>
      <w:r w:rsidRPr="000C0B7C">
        <w:rPr>
          <w:rFonts w:hAnsi="Times New Roman" w:cs="Times New Roman"/>
          <w:spacing w:val="2"/>
          <w:sz w:val="26"/>
          <w:szCs w:val="28"/>
        </w:rPr>
        <w:t>освоения</w:t>
      </w:r>
      <w:r w:rsidRPr="000C0B7C">
        <w:rPr>
          <w:rFonts w:hAnsi="Times New Roman"/>
          <w:spacing w:val="2"/>
          <w:sz w:val="26"/>
          <w:szCs w:val="28"/>
        </w:rPr>
        <w:t xml:space="preserve"> </w:t>
      </w:r>
      <w:r w:rsidR="00FB35F6" w:rsidRPr="000C0B7C">
        <w:rPr>
          <w:rFonts w:hAnsi="Times New Roman"/>
          <w:spacing w:val="2"/>
          <w:sz w:val="26"/>
          <w:szCs w:val="28"/>
        </w:rPr>
        <w:t>слабослышащими</w:t>
      </w:r>
      <w:r w:rsidR="00FB35F6" w:rsidRPr="000C0B7C">
        <w:rPr>
          <w:rFonts w:hAnsi="Times New Roman"/>
          <w:spacing w:val="2"/>
          <w:sz w:val="26"/>
          <w:szCs w:val="28"/>
        </w:rPr>
        <w:t xml:space="preserve"> </w:t>
      </w:r>
      <w:r w:rsidR="00FB35F6" w:rsidRPr="000C0B7C">
        <w:rPr>
          <w:rFonts w:hAnsi="Times New Roman"/>
          <w:spacing w:val="2"/>
          <w:sz w:val="26"/>
          <w:szCs w:val="28"/>
        </w:rPr>
        <w:t>и</w:t>
      </w:r>
      <w:r w:rsidR="00FB35F6" w:rsidRPr="000C0B7C">
        <w:rPr>
          <w:rFonts w:hAnsi="Times New Roman"/>
          <w:spacing w:val="2"/>
          <w:sz w:val="26"/>
          <w:szCs w:val="28"/>
        </w:rPr>
        <w:t xml:space="preserve"> </w:t>
      </w:r>
      <w:r w:rsidR="00FB35F6" w:rsidRPr="000C0B7C">
        <w:rPr>
          <w:rFonts w:hAnsi="Times New Roman"/>
          <w:spacing w:val="2"/>
          <w:sz w:val="26"/>
          <w:szCs w:val="28"/>
        </w:rPr>
        <w:t>позднооглохшими</w:t>
      </w:r>
      <w:r w:rsidRPr="000C0B7C">
        <w:rPr>
          <w:rFonts w:hAnsi="Times New Roman"/>
          <w:spacing w:val="2"/>
          <w:sz w:val="26"/>
          <w:szCs w:val="28"/>
        </w:rPr>
        <w:t xml:space="preserve"> </w:t>
      </w:r>
      <w:r w:rsidRPr="000C0B7C">
        <w:rPr>
          <w:rFonts w:hAnsi="Times New Roman" w:cs="Times New Roman"/>
          <w:spacing w:val="2"/>
          <w:sz w:val="26"/>
          <w:szCs w:val="28"/>
        </w:rPr>
        <w:t>обучающимися</w:t>
      </w:r>
      <w:r w:rsidRPr="000C0B7C">
        <w:rPr>
          <w:rFonts w:hAnsi="Times New Roman"/>
          <w:spacing w:val="2"/>
          <w:sz w:val="26"/>
          <w:szCs w:val="28"/>
        </w:rPr>
        <w:t xml:space="preserve"> </w:t>
      </w:r>
      <w:r w:rsidRPr="000C0B7C">
        <w:rPr>
          <w:rFonts w:hAnsi="Times New Roman" w:cs="Times New Roman"/>
          <w:spacing w:val="2"/>
          <w:sz w:val="26"/>
          <w:szCs w:val="28"/>
        </w:rPr>
        <w:t>АООП</w:t>
      </w:r>
      <w:r w:rsidRPr="000C0B7C">
        <w:rPr>
          <w:rFonts w:hAnsi="Times New Roman"/>
          <w:spacing w:val="2"/>
          <w:sz w:val="26"/>
          <w:szCs w:val="28"/>
        </w:rPr>
        <w:t xml:space="preserve"> </w:t>
      </w:r>
      <w:r w:rsidRPr="000C0B7C">
        <w:rPr>
          <w:rFonts w:hAnsi="Times New Roman" w:cs="Times New Roman"/>
          <w:spacing w:val="2"/>
          <w:sz w:val="26"/>
          <w:szCs w:val="28"/>
        </w:rPr>
        <w:t>НОО</w:t>
      </w:r>
      <w:r w:rsidRPr="000C0B7C">
        <w:rPr>
          <w:rFonts w:hAnsi="Times New Roman"/>
          <w:spacing w:val="2"/>
          <w:sz w:val="26"/>
          <w:szCs w:val="28"/>
        </w:rPr>
        <w:t xml:space="preserve"> </w:t>
      </w:r>
      <w:r w:rsidRPr="000C0B7C">
        <w:rPr>
          <w:rFonts w:hAnsi="Times New Roman" w:cs="Times New Roman"/>
          <w:spacing w:val="2"/>
          <w:sz w:val="26"/>
          <w:szCs w:val="28"/>
        </w:rPr>
        <w:t>может</w:t>
      </w:r>
      <w:r w:rsidRPr="000C0B7C">
        <w:rPr>
          <w:rFonts w:hAnsi="Times New Roman"/>
          <w:spacing w:val="2"/>
          <w:sz w:val="26"/>
          <w:szCs w:val="28"/>
        </w:rPr>
        <w:t xml:space="preserve"> </w:t>
      </w:r>
      <w:r w:rsidRPr="000C0B7C">
        <w:rPr>
          <w:rFonts w:hAnsi="Times New Roman" w:cs="Times New Roman"/>
          <w:spacing w:val="2"/>
          <w:sz w:val="26"/>
          <w:szCs w:val="28"/>
        </w:rPr>
        <w:t>быть</w:t>
      </w:r>
      <w:r w:rsidRPr="000C0B7C">
        <w:rPr>
          <w:rFonts w:hAnsi="Times New Roman"/>
          <w:spacing w:val="2"/>
          <w:sz w:val="26"/>
          <w:szCs w:val="28"/>
        </w:rPr>
        <w:t xml:space="preserve"> </w:t>
      </w:r>
      <w:r w:rsidRPr="000C0B7C">
        <w:rPr>
          <w:rFonts w:hAnsi="Times New Roman" w:cs="Times New Roman"/>
          <w:spacing w:val="2"/>
          <w:sz w:val="26"/>
          <w:szCs w:val="28"/>
        </w:rPr>
        <w:t>реализована</w:t>
      </w:r>
      <w:r w:rsidRPr="000C0B7C">
        <w:rPr>
          <w:rFonts w:hAnsi="Times New Roman"/>
          <w:spacing w:val="2"/>
          <w:sz w:val="26"/>
          <w:szCs w:val="28"/>
        </w:rPr>
        <w:t xml:space="preserve"> </w:t>
      </w:r>
      <w:r w:rsidRPr="000C0B7C">
        <w:rPr>
          <w:rFonts w:hAnsi="Times New Roman" w:cs="Times New Roman"/>
          <w:spacing w:val="2"/>
          <w:sz w:val="26"/>
          <w:szCs w:val="28"/>
        </w:rPr>
        <w:t>сетевая</w:t>
      </w:r>
      <w:r w:rsidRPr="000C0B7C">
        <w:rPr>
          <w:rFonts w:hAnsi="Times New Roman"/>
          <w:spacing w:val="2"/>
          <w:sz w:val="26"/>
          <w:szCs w:val="28"/>
        </w:rPr>
        <w:t xml:space="preserve"> </w:t>
      </w:r>
      <w:r w:rsidRPr="000C0B7C">
        <w:rPr>
          <w:rFonts w:hAnsi="Times New Roman" w:cs="Times New Roman"/>
          <w:spacing w:val="2"/>
          <w:sz w:val="26"/>
          <w:szCs w:val="28"/>
        </w:rPr>
        <w:t>форма</w:t>
      </w:r>
      <w:r w:rsidRPr="000C0B7C">
        <w:rPr>
          <w:rFonts w:hAnsi="Times New Roman"/>
          <w:spacing w:val="2"/>
          <w:sz w:val="26"/>
          <w:szCs w:val="28"/>
        </w:rPr>
        <w:t xml:space="preserve"> </w:t>
      </w:r>
      <w:r w:rsidRPr="000C0B7C">
        <w:rPr>
          <w:rFonts w:hAnsi="Times New Roman" w:cs="Times New Roman"/>
          <w:spacing w:val="2"/>
          <w:sz w:val="26"/>
          <w:szCs w:val="28"/>
        </w:rPr>
        <w:t>взаимодействия</w:t>
      </w:r>
      <w:r w:rsidRPr="000C0B7C">
        <w:rPr>
          <w:rFonts w:hAnsi="Times New Roman"/>
          <w:spacing w:val="2"/>
          <w:sz w:val="26"/>
          <w:szCs w:val="28"/>
        </w:rPr>
        <w:t xml:space="preserve"> </w:t>
      </w:r>
      <w:r w:rsidRPr="000C0B7C">
        <w:rPr>
          <w:rFonts w:hAnsi="Times New Roman" w:cs="Times New Roman"/>
          <w:spacing w:val="2"/>
          <w:sz w:val="26"/>
          <w:szCs w:val="28"/>
        </w:rPr>
        <w:t>с</w:t>
      </w:r>
      <w:r w:rsidRPr="000C0B7C">
        <w:rPr>
          <w:rFonts w:hAnsi="Times New Roman"/>
          <w:spacing w:val="2"/>
          <w:sz w:val="26"/>
          <w:szCs w:val="28"/>
        </w:rPr>
        <w:t xml:space="preserve"> </w:t>
      </w:r>
      <w:r w:rsidRPr="000C0B7C">
        <w:rPr>
          <w:rFonts w:hAnsi="Times New Roman" w:cs="Times New Roman"/>
          <w:spacing w:val="2"/>
          <w:sz w:val="26"/>
          <w:szCs w:val="28"/>
        </w:rPr>
        <w:t>использованием</w:t>
      </w:r>
      <w:r w:rsidRPr="000C0B7C">
        <w:rPr>
          <w:rFonts w:hAnsi="Times New Roman"/>
          <w:spacing w:val="2"/>
          <w:sz w:val="26"/>
          <w:szCs w:val="28"/>
        </w:rPr>
        <w:t xml:space="preserve"> </w:t>
      </w:r>
      <w:r w:rsidRPr="000C0B7C">
        <w:rPr>
          <w:rFonts w:hAnsi="Times New Roman" w:cs="Times New Roman"/>
          <w:spacing w:val="2"/>
          <w:sz w:val="26"/>
          <w:szCs w:val="28"/>
        </w:rPr>
        <w:t>ресурсов</w:t>
      </w:r>
      <w:r w:rsidRPr="000C0B7C">
        <w:rPr>
          <w:rFonts w:hAnsi="Times New Roman"/>
          <w:spacing w:val="2"/>
          <w:sz w:val="26"/>
          <w:szCs w:val="28"/>
        </w:rPr>
        <w:t xml:space="preserve"> </w:t>
      </w:r>
      <w:r w:rsidRPr="000C0B7C">
        <w:rPr>
          <w:rFonts w:hAnsi="Times New Roman" w:cs="Times New Roman"/>
          <w:spacing w:val="2"/>
          <w:sz w:val="26"/>
          <w:szCs w:val="28"/>
        </w:rPr>
        <w:t>как</w:t>
      </w:r>
      <w:r w:rsidRPr="000C0B7C">
        <w:rPr>
          <w:rFonts w:hAnsi="Times New Roman"/>
          <w:spacing w:val="2"/>
          <w:sz w:val="26"/>
          <w:szCs w:val="28"/>
        </w:rPr>
        <w:t xml:space="preserve"> </w:t>
      </w:r>
      <w:r w:rsidRPr="000C0B7C">
        <w:rPr>
          <w:rFonts w:hAnsi="Times New Roman" w:cs="Times New Roman"/>
          <w:spacing w:val="2"/>
          <w:sz w:val="26"/>
          <w:szCs w:val="28"/>
        </w:rPr>
        <w:t>образовательных</w:t>
      </w:r>
      <w:r w:rsidRPr="000C0B7C">
        <w:rPr>
          <w:rFonts w:ascii="Times New Roman" w:cs="Times New Roman"/>
          <w:spacing w:val="2"/>
          <w:sz w:val="24"/>
          <w:szCs w:val="28"/>
        </w:rPr>
        <w:t xml:space="preserve">, </w:t>
      </w:r>
      <w:r w:rsidRPr="000C0B7C">
        <w:rPr>
          <w:rFonts w:hAnsi="Times New Roman" w:cs="Times New Roman"/>
          <w:spacing w:val="2"/>
          <w:sz w:val="26"/>
          <w:szCs w:val="28"/>
        </w:rPr>
        <w:t>так</w:t>
      </w:r>
      <w:r w:rsidRPr="000C0B7C">
        <w:rPr>
          <w:rFonts w:hAnsi="Times New Roman"/>
          <w:spacing w:val="2"/>
          <w:sz w:val="26"/>
          <w:szCs w:val="28"/>
        </w:rPr>
        <w:t xml:space="preserve"> </w:t>
      </w:r>
      <w:r w:rsidRPr="000C0B7C">
        <w:rPr>
          <w:rFonts w:hAnsi="Times New Roman" w:cs="Times New Roman"/>
          <w:spacing w:val="2"/>
          <w:sz w:val="26"/>
          <w:szCs w:val="28"/>
        </w:rPr>
        <w:t>и</w:t>
      </w:r>
      <w:r w:rsidRPr="000C0B7C">
        <w:rPr>
          <w:rFonts w:hAnsi="Times New Roman"/>
          <w:spacing w:val="2"/>
          <w:sz w:val="26"/>
          <w:szCs w:val="28"/>
        </w:rPr>
        <w:t xml:space="preserve"> </w:t>
      </w:r>
      <w:r w:rsidRPr="000C0B7C">
        <w:rPr>
          <w:rFonts w:hAnsi="Times New Roman" w:cs="Times New Roman"/>
          <w:spacing w:val="2"/>
          <w:sz w:val="26"/>
          <w:szCs w:val="28"/>
        </w:rPr>
        <w:t>иных</w:t>
      </w:r>
      <w:r w:rsidRPr="000C0B7C">
        <w:rPr>
          <w:rFonts w:hAnsi="Times New Roman"/>
          <w:spacing w:val="2"/>
          <w:sz w:val="26"/>
          <w:szCs w:val="28"/>
        </w:rPr>
        <w:t xml:space="preserve"> </w:t>
      </w:r>
      <w:r w:rsidRPr="000C0B7C">
        <w:rPr>
          <w:rFonts w:hAnsi="Times New Roman" w:cs="Times New Roman"/>
          <w:spacing w:val="2"/>
          <w:sz w:val="26"/>
          <w:szCs w:val="28"/>
        </w:rPr>
        <w:t>организаций</w:t>
      </w:r>
      <w:r w:rsidRPr="000C0B7C">
        <w:rPr>
          <w:rFonts w:ascii="Times New Roman" w:cs="Times New Roman"/>
          <w:spacing w:val="2"/>
          <w:sz w:val="24"/>
          <w:szCs w:val="28"/>
        </w:rPr>
        <w:t xml:space="preserve">, </w:t>
      </w:r>
      <w:r w:rsidRPr="000C0B7C">
        <w:rPr>
          <w:rFonts w:hAnsi="Times New Roman" w:cs="Times New Roman"/>
          <w:spacing w:val="2"/>
          <w:sz w:val="26"/>
          <w:szCs w:val="28"/>
        </w:rPr>
        <w:t>включая</w:t>
      </w:r>
      <w:r w:rsidRPr="000C0B7C">
        <w:rPr>
          <w:rFonts w:ascii="Times New Roman" w:cs="Times New Roman"/>
          <w:spacing w:val="2"/>
          <w:sz w:val="24"/>
          <w:szCs w:val="28"/>
        </w:rPr>
        <w:t xml:space="preserve">, </w:t>
      </w:r>
      <w:r w:rsidRPr="000C0B7C">
        <w:rPr>
          <w:rFonts w:hAnsi="Times New Roman" w:cs="Times New Roman"/>
          <w:spacing w:val="2"/>
          <w:sz w:val="26"/>
          <w:szCs w:val="28"/>
        </w:rPr>
        <w:t>организации</w:t>
      </w:r>
      <w:r w:rsidRPr="000C0B7C">
        <w:rPr>
          <w:rFonts w:hAnsi="Times New Roman"/>
          <w:spacing w:val="2"/>
          <w:sz w:val="26"/>
          <w:szCs w:val="28"/>
        </w:rPr>
        <w:t xml:space="preserve"> </w:t>
      </w:r>
      <w:r w:rsidRPr="000C0B7C">
        <w:rPr>
          <w:rFonts w:hAnsi="Times New Roman" w:cs="Times New Roman"/>
          <w:spacing w:val="2"/>
          <w:sz w:val="26"/>
          <w:szCs w:val="28"/>
        </w:rPr>
        <w:t>здравоохранения</w:t>
      </w:r>
      <w:r w:rsidRPr="000C0B7C">
        <w:rPr>
          <w:rFonts w:hAnsi="Times New Roman"/>
          <w:spacing w:val="2"/>
          <w:sz w:val="26"/>
          <w:szCs w:val="28"/>
        </w:rPr>
        <w:t xml:space="preserve"> </w:t>
      </w:r>
      <w:r w:rsidRPr="000C0B7C">
        <w:rPr>
          <w:rFonts w:ascii="Times New Roman" w:cs="Times New Roman"/>
          <w:spacing w:val="2"/>
          <w:sz w:val="24"/>
          <w:szCs w:val="28"/>
        </w:rPr>
        <w:t>(</w:t>
      </w:r>
      <w:r w:rsidRPr="000C0B7C">
        <w:rPr>
          <w:rFonts w:hAnsi="Times New Roman" w:cs="Times New Roman"/>
          <w:spacing w:val="2"/>
          <w:sz w:val="26"/>
          <w:szCs w:val="28"/>
        </w:rPr>
        <w:t>прежде</w:t>
      </w:r>
      <w:r w:rsidRPr="000C0B7C">
        <w:rPr>
          <w:rFonts w:hAnsi="Times New Roman"/>
          <w:spacing w:val="2"/>
          <w:sz w:val="26"/>
          <w:szCs w:val="28"/>
        </w:rPr>
        <w:t xml:space="preserve"> </w:t>
      </w:r>
      <w:r w:rsidRPr="000C0B7C">
        <w:rPr>
          <w:rFonts w:hAnsi="Times New Roman" w:cs="Times New Roman"/>
          <w:spacing w:val="2"/>
          <w:sz w:val="26"/>
          <w:szCs w:val="28"/>
        </w:rPr>
        <w:t>всего</w:t>
      </w:r>
      <w:r w:rsidRPr="000C0B7C">
        <w:rPr>
          <w:rFonts w:ascii="Times New Roman" w:cs="Times New Roman"/>
          <w:spacing w:val="2"/>
          <w:sz w:val="24"/>
          <w:szCs w:val="28"/>
        </w:rPr>
        <w:t xml:space="preserve">, </w:t>
      </w:r>
      <w:r w:rsidRPr="000C0B7C">
        <w:rPr>
          <w:rFonts w:hAnsi="Times New Roman" w:cs="Times New Roman"/>
          <w:spacing w:val="2"/>
          <w:sz w:val="26"/>
          <w:szCs w:val="28"/>
        </w:rPr>
        <w:t>сурдологические</w:t>
      </w:r>
      <w:r w:rsidRPr="000C0B7C">
        <w:rPr>
          <w:rFonts w:hAnsi="Times New Roman"/>
          <w:spacing w:val="2"/>
          <w:sz w:val="26"/>
          <w:szCs w:val="28"/>
        </w:rPr>
        <w:t xml:space="preserve"> </w:t>
      </w:r>
      <w:r w:rsidRPr="000C0B7C">
        <w:rPr>
          <w:rFonts w:hAnsi="Times New Roman" w:cs="Times New Roman"/>
          <w:spacing w:val="2"/>
          <w:sz w:val="26"/>
          <w:szCs w:val="28"/>
        </w:rPr>
        <w:t>центры</w:t>
      </w:r>
      <w:r w:rsidRPr="000C0B7C">
        <w:rPr>
          <w:rFonts w:hAnsi="Times New Roman"/>
          <w:spacing w:val="2"/>
          <w:sz w:val="26"/>
          <w:szCs w:val="28"/>
        </w:rPr>
        <w:t xml:space="preserve"> </w:t>
      </w:r>
      <w:r w:rsidRPr="000C0B7C">
        <w:rPr>
          <w:rFonts w:ascii="Times New Roman" w:cs="Times New Roman"/>
          <w:spacing w:val="2"/>
          <w:sz w:val="24"/>
          <w:szCs w:val="28"/>
        </w:rPr>
        <w:t>(</w:t>
      </w:r>
      <w:r w:rsidRPr="000C0B7C">
        <w:rPr>
          <w:rFonts w:hAnsi="Times New Roman" w:cs="Times New Roman"/>
          <w:spacing w:val="2"/>
          <w:sz w:val="26"/>
          <w:szCs w:val="28"/>
        </w:rPr>
        <w:t>кабинеты</w:t>
      </w:r>
      <w:r w:rsidRPr="000C0B7C">
        <w:rPr>
          <w:rFonts w:ascii="Times New Roman" w:cs="Times New Roman"/>
          <w:spacing w:val="2"/>
          <w:sz w:val="24"/>
          <w:szCs w:val="28"/>
        </w:rPr>
        <w:t>).</w:t>
      </w:r>
    </w:p>
    <w:p w:rsidR="00F377A8" w:rsidRPr="000C0B7C" w:rsidRDefault="00F377A8" w:rsidP="000C0B7C">
      <w:pPr>
        <w:pStyle w:val="14TexstOSNOVA1012"/>
        <w:spacing w:line="276" w:lineRule="auto"/>
        <w:ind w:firstLine="709"/>
        <w:rPr>
          <w:rFonts w:ascii="Times New Roman" w:cs="Times New Roman"/>
          <w:spacing w:val="2"/>
          <w:sz w:val="24"/>
          <w:szCs w:val="28"/>
        </w:rPr>
      </w:pPr>
      <w:r w:rsidRPr="000C0B7C">
        <w:rPr>
          <w:rFonts w:hAnsi="Times New Roman" w:cs="Times New Roman"/>
          <w:spacing w:val="2"/>
          <w:sz w:val="26"/>
          <w:szCs w:val="28"/>
        </w:rPr>
        <w:t>Предусматривается</w:t>
      </w:r>
      <w:r w:rsidRPr="000C0B7C">
        <w:rPr>
          <w:rFonts w:hAnsi="Times New Roman"/>
          <w:spacing w:val="2"/>
          <w:sz w:val="26"/>
          <w:szCs w:val="28"/>
        </w:rPr>
        <w:t xml:space="preserve"> </w:t>
      </w:r>
      <w:r w:rsidRPr="000C0B7C">
        <w:rPr>
          <w:rFonts w:hAnsi="Times New Roman" w:cs="Times New Roman"/>
          <w:spacing w:val="2"/>
          <w:sz w:val="26"/>
          <w:szCs w:val="28"/>
        </w:rPr>
        <w:t>возможность</w:t>
      </w:r>
      <w:r w:rsidRPr="000C0B7C">
        <w:rPr>
          <w:rFonts w:hAnsi="Times New Roman"/>
          <w:spacing w:val="2"/>
          <w:sz w:val="26"/>
          <w:szCs w:val="28"/>
        </w:rPr>
        <w:t xml:space="preserve"> </w:t>
      </w:r>
      <w:r w:rsidRPr="000C0B7C">
        <w:rPr>
          <w:rFonts w:hAnsi="Times New Roman" w:cs="Times New Roman"/>
          <w:spacing w:val="2"/>
          <w:sz w:val="26"/>
          <w:szCs w:val="28"/>
        </w:rPr>
        <w:t>гибкой</w:t>
      </w:r>
      <w:r w:rsidRPr="000C0B7C">
        <w:rPr>
          <w:rFonts w:hAnsi="Times New Roman"/>
          <w:spacing w:val="2"/>
          <w:sz w:val="26"/>
          <w:szCs w:val="28"/>
        </w:rPr>
        <w:t xml:space="preserve"> </w:t>
      </w:r>
      <w:r w:rsidRPr="000C0B7C">
        <w:rPr>
          <w:rFonts w:hAnsi="Times New Roman" w:cs="Times New Roman"/>
          <w:spacing w:val="2"/>
          <w:sz w:val="26"/>
          <w:szCs w:val="28"/>
        </w:rPr>
        <w:t>смены</w:t>
      </w:r>
      <w:r w:rsidRPr="000C0B7C">
        <w:rPr>
          <w:rFonts w:hAnsi="Times New Roman"/>
          <w:spacing w:val="2"/>
          <w:sz w:val="26"/>
          <w:szCs w:val="28"/>
        </w:rPr>
        <w:t xml:space="preserve"> </w:t>
      </w:r>
      <w:r w:rsidRPr="000C0B7C">
        <w:rPr>
          <w:rFonts w:hAnsi="Times New Roman" w:cs="Times New Roman"/>
          <w:spacing w:val="2"/>
          <w:sz w:val="26"/>
          <w:szCs w:val="28"/>
        </w:rPr>
        <w:t>образовательного</w:t>
      </w:r>
      <w:r w:rsidRPr="000C0B7C">
        <w:rPr>
          <w:rFonts w:hAnsi="Times New Roman"/>
          <w:spacing w:val="2"/>
          <w:sz w:val="26"/>
          <w:szCs w:val="28"/>
        </w:rPr>
        <w:t xml:space="preserve"> </w:t>
      </w:r>
      <w:r w:rsidRPr="000C0B7C">
        <w:rPr>
          <w:rFonts w:hAnsi="Times New Roman" w:cs="Times New Roman"/>
          <w:spacing w:val="2"/>
          <w:sz w:val="26"/>
          <w:szCs w:val="28"/>
        </w:rPr>
        <w:t>маршрута</w:t>
      </w:r>
      <w:r w:rsidRPr="000C0B7C">
        <w:rPr>
          <w:rFonts w:ascii="Times New Roman" w:cs="Times New Roman"/>
          <w:spacing w:val="2"/>
          <w:sz w:val="24"/>
          <w:szCs w:val="28"/>
        </w:rPr>
        <w:t xml:space="preserve">, </w:t>
      </w:r>
      <w:r w:rsidRPr="000C0B7C">
        <w:rPr>
          <w:rFonts w:hAnsi="Times New Roman" w:cs="Times New Roman"/>
          <w:spacing w:val="2"/>
          <w:sz w:val="26"/>
          <w:szCs w:val="28"/>
        </w:rPr>
        <w:t>программ</w:t>
      </w:r>
      <w:r w:rsidRPr="000C0B7C">
        <w:rPr>
          <w:rFonts w:hAnsi="Times New Roman"/>
          <w:spacing w:val="2"/>
          <w:sz w:val="26"/>
          <w:szCs w:val="28"/>
        </w:rPr>
        <w:t xml:space="preserve"> </w:t>
      </w:r>
      <w:r w:rsidRPr="000C0B7C">
        <w:rPr>
          <w:rFonts w:hAnsi="Times New Roman" w:cs="Times New Roman"/>
          <w:spacing w:val="2"/>
          <w:sz w:val="26"/>
          <w:szCs w:val="28"/>
        </w:rPr>
        <w:t>и</w:t>
      </w:r>
      <w:r w:rsidRPr="000C0B7C">
        <w:rPr>
          <w:rFonts w:hAnsi="Times New Roman"/>
          <w:spacing w:val="2"/>
          <w:sz w:val="26"/>
          <w:szCs w:val="28"/>
        </w:rPr>
        <w:t xml:space="preserve"> </w:t>
      </w:r>
      <w:r w:rsidRPr="000C0B7C">
        <w:rPr>
          <w:rFonts w:hAnsi="Times New Roman" w:cs="Times New Roman"/>
          <w:spacing w:val="2"/>
          <w:sz w:val="26"/>
          <w:szCs w:val="28"/>
        </w:rPr>
        <w:t>условий</w:t>
      </w:r>
      <w:r w:rsidRPr="000C0B7C">
        <w:rPr>
          <w:rFonts w:hAnsi="Times New Roman"/>
          <w:spacing w:val="2"/>
          <w:sz w:val="26"/>
          <w:szCs w:val="28"/>
        </w:rPr>
        <w:t xml:space="preserve"> </w:t>
      </w:r>
      <w:r w:rsidRPr="000C0B7C">
        <w:rPr>
          <w:rFonts w:hAnsi="Times New Roman" w:cs="Times New Roman"/>
          <w:spacing w:val="2"/>
          <w:sz w:val="26"/>
          <w:szCs w:val="28"/>
        </w:rPr>
        <w:t>получения</w:t>
      </w:r>
      <w:r w:rsidRPr="000C0B7C">
        <w:rPr>
          <w:rFonts w:hAnsi="Times New Roman"/>
          <w:spacing w:val="2"/>
          <w:sz w:val="26"/>
          <w:szCs w:val="28"/>
        </w:rPr>
        <w:t xml:space="preserve"> </w:t>
      </w:r>
      <w:r w:rsidRPr="000C0B7C">
        <w:rPr>
          <w:rFonts w:hAnsi="Times New Roman" w:cs="Times New Roman"/>
          <w:spacing w:val="2"/>
          <w:sz w:val="26"/>
          <w:szCs w:val="28"/>
        </w:rPr>
        <w:t>НОО</w:t>
      </w:r>
      <w:r w:rsidRPr="000C0B7C">
        <w:rPr>
          <w:rFonts w:hAnsi="Times New Roman"/>
          <w:spacing w:val="2"/>
          <w:sz w:val="26"/>
          <w:szCs w:val="28"/>
        </w:rPr>
        <w:t xml:space="preserve"> </w:t>
      </w:r>
      <w:r w:rsidRPr="000C0B7C">
        <w:rPr>
          <w:rFonts w:hAnsi="Times New Roman" w:cs="Times New Roman"/>
          <w:spacing w:val="2"/>
          <w:sz w:val="26"/>
          <w:szCs w:val="28"/>
        </w:rPr>
        <w:t>обучающимися</w:t>
      </w:r>
      <w:r w:rsidRPr="000C0B7C">
        <w:rPr>
          <w:rFonts w:hAnsi="Times New Roman"/>
          <w:spacing w:val="2"/>
          <w:sz w:val="26"/>
          <w:szCs w:val="28"/>
        </w:rPr>
        <w:t xml:space="preserve"> </w:t>
      </w:r>
      <w:r w:rsidRPr="000C0B7C">
        <w:rPr>
          <w:rFonts w:hAnsi="Times New Roman" w:cs="Times New Roman"/>
          <w:spacing w:val="2"/>
          <w:sz w:val="26"/>
          <w:szCs w:val="28"/>
        </w:rPr>
        <w:t>с</w:t>
      </w:r>
      <w:r w:rsidRPr="000C0B7C">
        <w:rPr>
          <w:rFonts w:hAnsi="Times New Roman"/>
          <w:spacing w:val="2"/>
          <w:sz w:val="26"/>
          <w:szCs w:val="28"/>
        </w:rPr>
        <w:t xml:space="preserve"> </w:t>
      </w:r>
      <w:r w:rsidRPr="000C0B7C">
        <w:rPr>
          <w:rFonts w:hAnsi="Times New Roman" w:cs="Times New Roman"/>
          <w:spacing w:val="2"/>
          <w:sz w:val="26"/>
          <w:szCs w:val="28"/>
        </w:rPr>
        <w:t>ОВЗ</w:t>
      </w:r>
      <w:r w:rsidRPr="000C0B7C">
        <w:rPr>
          <w:rFonts w:hAnsi="Times New Roman"/>
          <w:spacing w:val="2"/>
          <w:sz w:val="26"/>
          <w:szCs w:val="28"/>
        </w:rPr>
        <w:t xml:space="preserve"> </w:t>
      </w:r>
      <w:r w:rsidRPr="000C0B7C">
        <w:rPr>
          <w:rFonts w:hAnsi="Times New Roman" w:cs="Times New Roman"/>
          <w:spacing w:val="2"/>
          <w:sz w:val="26"/>
          <w:szCs w:val="28"/>
        </w:rPr>
        <w:t>на</w:t>
      </w:r>
      <w:r w:rsidRPr="000C0B7C">
        <w:rPr>
          <w:rFonts w:hAnsi="Times New Roman"/>
          <w:spacing w:val="2"/>
          <w:sz w:val="26"/>
          <w:szCs w:val="28"/>
        </w:rPr>
        <w:t xml:space="preserve"> </w:t>
      </w:r>
      <w:r w:rsidRPr="000C0B7C">
        <w:rPr>
          <w:rFonts w:hAnsi="Times New Roman" w:cs="Times New Roman"/>
          <w:spacing w:val="2"/>
          <w:sz w:val="26"/>
          <w:szCs w:val="28"/>
        </w:rPr>
        <w:t>основе</w:t>
      </w:r>
      <w:r w:rsidRPr="000C0B7C">
        <w:rPr>
          <w:rFonts w:hAnsi="Times New Roman"/>
          <w:spacing w:val="2"/>
          <w:sz w:val="26"/>
          <w:szCs w:val="28"/>
        </w:rPr>
        <w:t xml:space="preserve"> </w:t>
      </w:r>
      <w:r w:rsidRPr="000C0B7C">
        <w:rPr>
          <w:rFonts w:hAnsi="Times New Roman" w:cs="Times New Roman"/>
          <w:spacing w:val="2"/>
          <w:sz w:val="26"/>
          <w:szCs w:val="28"/>
        </w:rPr>
        <w:t>комплексной</w:t>
      </w:r>
      <w:r w:rsidRPr="000C0B7C">
        <w:rPr>
          <w:rFonts w:hAnsi="Times New Roman"/>
          <w:spacing w:val="2"/>
          <w:sz w:val="26"/>
          <w:szCs w:val="28"/>
        </w:rPr>
        <w:t xml:space="preserve"> </w:t>
      </w:r>
      <w:r w:rsidRPr="000C0B7C">
        <w:rPr>
          <w:rFonts w:hAnsi="Times New Roman" w:cs="Times New Roman"/>
          <w:spacing w:val="2"/>
          <w:sz w:val="26"/>
          <w:szCs w:val="28"/>
        </w:rPr>
        <w:t>оценки</w:t>
      </w:r>
      <w:r w:rsidRPr="000C0B7C">
        <w:rPr>
          <w:rFonts w:hAnsi="Times New Roman"/>
          <w:spacing w:val="2"/>
          <w:sz w:val="26"/>
          <w:szCs w:val="28"/>
        </w:rPr>
        <w:t xml:space="preserve"> </w:t>
      </w:r>
      <w:r w:rsidRPr="000C0B7C">
        <w:rPr>
          <w:rFonts w:hAnsi="Times New Roman" w:cs="Times New Roman"/>
          <w:spacing w:val="2"/>
          <w:sz w:val="26"/>
          <w:szCs w:val="28"/>
        </w:rPr>
        <w:t>личностных</w:t>
      </w:r>
      <w:r w:rsidRPr="000C0B7C">
        <w:rPr>
          <w:rFonts w:ascii="Times New Roman" w:cs="Times New Roman"/>
          <w:spacing w:val="2"/>
          <w:sz w:val="24"/>
          <w:szCs w:val="28"/>
        </w:rPr>
        <w:t xml:space="preserve">, </w:t>
      </w:r>
      <w:r w:rsidRPr="000C0B7C">
        <w:rPr>
          <w:rFonts w:hAnsi="Times New Roman" w:cs="Times New Roman"/>
          <w:spacing w:val="2"/>
          <w:sz w:val="26"/>
          <w:szCs w:val="28"/>
        </w:rPr>
        <w:t>метапредметных</w:t>
      </w:r>
      <w:r w:rsidRPr="000C0B7C">
        <w:rPr>
          <w:rFonts w:hAnsi="Times New Roman"/>
          <w:spacing w:val="2"/>
          <w:sz w:val="26"/>
          <w:szCs w:val="28"/>
        </w:rPr>
        <w:t xml:space="preserve"> </w:t>
      </w:r>
      <w:r w:rsidRPr="000C0B7C">
        <w:rPr>
          <w:rFonts w:hAnsi="Times New Roman" w:cs="Times New Roman"/>
          <w:spacing w:val="2"/>
          <w:sz w:val="26"/>
          <w:szCs w:val="28"/>
        </w:rPr>
        <w:t>и</w:t>
      </w:r>
      <w:r w:rsidRPr="000C0B7C">
        <w:rPr>
          <w:rFonts w:hAnsi="Times New Roman"/>
          <w:spacing w:val="2"/>
          <w:sz w:val="26"/>
          <w:szCs w:val="28"/>
        </w:rPr>
        <w:t xml:space="preserve"> </w:t>
      </w:r>
      <w:r w:rsidRPr="000C0B7C">
        <w:rPr>
          <w:rFonts w:hAnsi="Times New Roman" w:cs="Times New Roman"/>
          <w:spacing w:val="2"/>
          <w:sz w:val="26"/>
          <w:szCs w:val="28"/>
        </w:rPr>
        <w:t>предметных</w:t>
      </w:r>
      <w:r w:rsidRPr="000C0B7C">
        <w:rPr>
          <w:rFonts w:hAnsi="Times New Roman"/>
          <w:spacing w:val="2"/>
          <w:sz w:val="26"/>
          <w:szCs w:val="28"/>
        </w:rPr>
        <w:t xml:space="preserve"> </w:t>
      </w:r>
      <w:r w:rsidRPr="000C0B7C">
        <w:rPr>
          <w:rFonts w:hAnsi="Times New Roman" w:cs="Times New Roman"/>
          <w:spacing w:val="2"/>
          <w:sz w:val="26"/>
          <w:szCs w:val="28"/>
        </w:rPr>
        <w:t>результатов</w:t>
      </w:r>
      <w:r w:rsidRPr="000C0B7C">
        <w:rPr>
          <w:rFonts w:hAnsi="Times New Roman"/>
          <w:spacing w:val="2"/>
          <w:sz w:val="26"/>
          <w:szCs w:val="28"/>
        </w:rPr>
        <w:t xml:space="preserve"> </w:t>
      </w:r>
      <w:r w:rsidRPr="000C0B7C">
        <w:rPr>
          <w:rFonts w:hAnsi="Times New Roman" w:cs="Times New Roman"/>
          <w:spacing w:val="2"/>
          <w:sz w:val="26"/>
          <w:szCs w:val="28"/>
        </w:rPr>
        <w:t>освоения</w:t>
      </w:r>
      <w:r w:rsidRPr="000C0B7C">
        <w:rPr>
          <w:rFonts w:hAnsi="Times New Roman"/>
          <w:spacing w:val="2"/>
          <w:sz w:val="26"/>
          <w:szCs w:val="28"/>
        </w:rPr>
        <w:t xml:space="preserve"> </w:t>
      </w:r>
      <w:r w:rsidRPr="000C0B7C">
        <w:rPr>
          <w:rFonts w:hAnsi="Times New Roman" w:cs="Times New Roman"/>
          <w:spacing w:val="2"/>
          <w:sz w:val="26"/>
          <w:szCs w:val="28"/>
        </w:rPr>
        <w:t>АООП</w:t>
      </w:r>
      <w:r w:rsidRPr="000C0B7C">
        <w:rPr>
          <w:rFonts w:hAnsi="Times New Roman"/>
          <w:spacing w:val="2"/>
          <w:sz w:val="26"/>
          <w:szCs w:val="28"/>
        </w:rPr>
        <w:t xml:space="preserve"> </w:t>
      </w:r>
      <w:r w:rsidRPr="000C0B7C">
        <w:rPr>
          <w:rFonts w:hAnsi="Times New Roman" w:cs="Times New Roman"/>
          <w:spacing w:val="2"/>
          <w:sz w:val="26"/>
          <w:szCs w:val="28"/>
        </w:rPr>
        <w:t>НОО</w:t>
      </w:r>
      <w:r w:rsidRPr="000C0B7C">
        <w:rPr>
          <w:rFonts w:ascii="Times New Roman" w:cs="Times New Roman"/>
          <w:spacing w:val="2"/>
          <w:sz w:val="24"/>
          <w:szCs w:val="28"/>
        </w:rPr>
        <w:t xml:space="preserve">, </w:t>
      </w:r>
      <w:r w:rsidRPr="000C0B7C">
        <w:rPr>
          <w:rFonts w:hAnsi="Times New Roman" w:cs="Times New Roman"/>
          <w:spacing w:val="2"/>
          <w:sz w:val="26"/>
          <w:szCs w:val="28"/>
        </w:rPr>
        <w:t>заключения</w:t>
      </w:r>
      <w:r w:rsidRPr="000C0B7C">
        <w:rPr>
          <w:rFonts w:hAnsi="Times New Roman"/>
          <w:spacing w:val="2"/>
          <w:sz w:val="26"/>
          <w:szCs w:val="28"/>
        </w:rPr>
        <w:t xml:space="preserve"> </w:t>
      </w:r>
      <w:r w:rsidRPr="000C0B7C">
        <w:rPr>
          <w:rFonts w:hAnsi="Times New Roman" w:cs="Times New Roman"/>
          <w:spacing w:val="2"/>
          <w:sz w:val="26"/>
          <w:szCs w:val="28"/>
        </w:rPr>
        <w:t>психолого</w:t>
      </w:r>
      <w:r w:rsidRPr="000C0B7C">
        <w:rPr>
          <w:rFonts w:ascii="Times New Roman" w:cs="Times New Roman"/>
          <w:spacing w:val="2"/>
          <w:sz w:val="24"/>
          <w:szCs w:val="28"/>
        </w:rPr>
        <w:t>-</w:t>
      </w:r>
      <w:r w:rsidRPr="000C0B7C">
        <w:rPr>
          <w:rFonts w:hAnsi="Times New Roman" w:cs="Times New Roman"/>
          <w:spacing w:val="2"/>
          <w:sz w:val="26"/>
          <w:szCs w:val="28"/>
        </w:rPr>
        <w:t>медико</w:t>
      </w:r>
      <w:r w:rsidRPr="000C0B7C">
        <w:rPr>
          <w:rFonts w:ascii="Times New Roman" w:cs="Times New Roman"/>
          <w:spacing w:val="2"/>
          <w:sz w:val="24"/>
          <w:szCs w:val="28"/>
        </w:rPr>
        <w:t>-</w:t>
      </w:r>
      <w:r w:rsidRPr="000C0B7C">
        <w:rPr>
          <w:rFonts w:hAnsi="Times New Roman" w:cs="Times New Roman"/>
          <w:spacing w:val="2"/>
          <w:sz w:val="26"/>
          <w:szCs w:val="28"/>
        </w:rPr>
        <w:t>педагогической</w:t>
      </w:r>
      <w:r w:rsidRPr="000C0B7C">
        <w:rPr>
          <w:rFonts w:hAnsi="Times New Roman"/>
          <w:spacing w:val="2"/>
          <w:sz w:val="26"/>
          <w:szCs w:val="28"/>
        </w:rPr>
        <w:t xml:space="preserve"> </w:t>
      </w:r>
      <w:r w:rsidRPr="000C0B7C">
        <w:rPr>
          <w:rFonts w:hAnsi="Times New Roman" w:cs="Times New Roman"/>
          <w:spacing w:val="2"/>
          <w:sz w:val="26"/>
          <w:szCs w:val="28"/>
        </w:rPr>
        <w:t>комиссии</w:t>
      </w:r>
      <w:r w:rsidRPr="000C0B7C">
        <w:rPr>
          <w:rFonts w:hAnsi="Times New Roman"/>
          <w:spacing w:val="2"/>
          <w:sz w:val="26"/>
          <w:szCs w:val="28"/>
        </w:rPr>
        <w:t xml:space="preserve"> </w:t>
      </w:r>
      <w:r w:rsidRPr="000C0B7C">
        <w:rPr>
          <w:rFonts w:ascii="Times New Roman" w:cs="Times New Roman"/>
          <w:spacing w:val="2"/>
          <w:sz w:val="24"/>
          <w:szCs w:val="28"/>
        </w:rPr>
        <w:t>(</w:t>
      </w:r>
      <w:r w:rsidRPr="000C0B7C">
        <w:rPr>
          <w:rFonts w:hAnsi="Times New Roman" w:cs="Times New Roman"/>
          <w:spacing w:val="2"/>
          <w:sz w:val="26"/>
          <w:szCs w:val="28"/>
        </w:rPr>
        <w:t>далее</w:t>
      </w:r>
      <w:r w:rsidRPr="000C0B7C">
        <w:rPr>
          <w:rFonts w:hAnsi="Times New Roman"/>
          <w:spacing w:val="2"/>
          <w:sz w:val="26"/>
          <w:szCs w:val="28"/>
        </w:rPr>
        <w:t xml:space="preserve"> </w:t>
      </w:r>
      <w:r w:rsidRPr="000C0B7C">
        <w:rPr>
          <w:rFonts w:hAnsi="Times New Roman" w:cs="Times New Roman"/>
          <w:spacing w:val="2"/>
          <w:sz w:val="26"/>
          <w:szCs w:val="28"/>
        </w:rPr>
        <w:t>–</w:t>
      </w:r>
      <w:r w:rsidRPr="000C0B7C">
        <w:rPr>
          <w:rFonts w:hAnsi="Times New Roman"/>
          <w:spacing w:val="2"/>
          <w:sz w:val="26"/>
          <w:szCs w:val="28"/>
        </w:rPr>
        <w:t xml:space="preserve"> </w:t>
      </w:r>
      <w:r w:rsidRPr="000C0B7C">
        <w:rPr>
          <w:rFonts w:hAnsi="Times New Roman" w:cs="Times New Roman"/>
          <w:spacing w:val="2"/>
          <w:sz w:val="26"/>
          <w:szCs w:val="28"/>
        </w:rPr>
        <w:t>ПМПК</w:t>
      </w:r>
      <w:r w:rsidRPr="000C0B7C">
        <w:rPr>
          <w:rFonts w:ascii="Times New Roman" w:cs="Times New Roman"/>
          <w:spacing w:val="2"/>
          <w:sz w:val="24"/>
          <w:szCs w:val="28"/>
        </w:rPr>
        <w:t xml:space="preserve">) </w:t>
      </w:r>
      <w:r w:rsidRPr="000C0B7C">
        <w:rPr>
          <w:rFonts w:hAnsi="Times New Roman" w:cs="Times New Roman"/>
          <w:spacing w:val="2"/>
          <w:sz w:val="26"/>
          <w:szCs w:val="28"/>
        </w:rPr>
        <w:t>и</w:t>
      </w:r>
      <w:r w:rsidRPr="000C0B7C">
        <w:rPr>
          <w:rFonts w:hAnsi="Times New Roman"/>
          <w:spacing w:val="2"/>
          <w:sz w:val="26"/>
          <w:szCs w:val="28"/>
        </w:rPr>
        <w:t xml:space="preserve"> </w:t>
      </w:r>
      <w:r w:rsidRPr="000C0B7C">
        <w:rPr>
          <w:rFonts w:hAnsi="Times New Roman" w:cs="Times New Roman"/>
          <w:spacing w:val="2"/>
          <w:sz w:val="26"/>
          <w:szCs w:val="28"/>
        </w:rPr>
        <w:t>мнения</w:t>
      </w:r>
      <w:r w:rsidRPr="000C0B7C">
        <w:rPr>
          <w:rFonts w:hAnsi="Times New Roman"/>
          <w:spacing w:val="2"/>
          <w:sz w:val="26"/>
          <w:szCs w:val="28"/>
        </w:rPr>
        <w:t xml:space="preserve"> </w:t>
      </w:r>
      <w:r w:rsidRPr="000C0B7C">
        <w:rPr>
          <w:rFonts w:hAnsi="Times New Roman" w:cs="Times New Roman"/>
          <w:spacing w:val="2"/>
          <w:sz w:val="26"/>
          <w:szCs w:val="28"/>
        </w:rPr>
        <w:t>родителей</w:t>
      </w:r>
      <w:r w:rsidRPr="000C0B7C">
        <w:rPr>
          <w:rFonts w:hAnsi="Times New Roman"/>
          <w:spacing w:val="2"/>
          <w:sz w:val="26"/>
          <w:szCs w:val="28"/>
        </w:rPr>
        <w:t xml:space="preserve"> </w:t>
      </w:r>
      <w:r w:rsidRPr="000C0B7C">
        <w:rPr>
          <w:rFonts w:ascii="Times New Roman" w:cs="Times New Roman"/>
          <w:spacing w:val="2"/>
          <w:sz w:val="24"/>
          <w:szCs w:val="28"/>
        </w:rPr>
        <w:t>(</w:t>
      </w:r>
      <w:r w:rsidRPr="000C0B7C">
        <w:rPr>
          <w:rFonts w:hAnsi="Times New Roman" w:cs="Times New Roman"/>
          <w:spacing w:val="2"/>
          <w:sz w:val="26"/>
          <w:szCs w:val="28"/>
        </w:rPr>
        <w:t>законных</w:t>
      </w:r>
      <w:r w:rsidRPr="000C0B7C">
        <w:rPr>
          <w:rFonts w:hAnsi="Times New Roman"/>
          <w:spacing w:val="2"/>
          <w:sz w:val="26"/>
          <w:szCs w:val="28"/>
        </w:rPr>
        <w:t xml:space="preserve"> </w:t>
      </w:r>
      <w:r w:rsidRPr="000C0B7C">
        <w:rPr>
          <w:rFonts w:hAnsi="Times New Roman" w:cs="Times New Roman"/>
          <w:spacing w:val="2"/>
          <w:sz w:val="26"/>
          <w:szCs w:val="28"/>
        </w:rPr>
        <w:t>представителей</w:t>
      </w:r>
      <w:r w:rsidRPr="000C0B7C">
        <w:rPr>
          <w:rFonts w:ascii="Times New Roman" w:cs="Times New Roman"/>
          <w:spacing w:val="2"/>
          <w:sz w:val="24"/>
          <w:szCs w:val="28"/>
        </w:rPr>
        <w:t>).</w:t>
      </w:r>
    </w:p>
    <w:p w:rsidR="00FB35F6" w:rsidRPr="000C0B7C" w:rsidRDefault="00FB35F6" w:rsidP="000C0B7C">
      <w:pPr>
        <w:spacing w:after="0"/>
        <w:ind w:left="284" w:firstLine="567"/>
        <w:jc w:val="both"/>
        <w:rPr>
          <w:rFonts w:ascii="Times New Roman" w:hAnsi="Times New Roman" w:cs="Times New Roman"/>
          <w:sz w:val="24"/>
          <w:szCs w:val="28"/>
        </w:rPr>
      </w:pPr>
      <w:r w:rsidRPr="000C0B7C">
        <w:rPr>
          <w:rFonts w:hAnsi="Times New Roman" w:cs="Times New Roman"/>
          <w:sz w:val="24"/>
          <w:szCs w:val="28"/>
        </w:rPr>
        <w:t>В</w:t>
      </w:r>
      <w:r w:rsidRPr="000C0B7C">
        <w:rPr>
          <w:rFonts w:hAnsi="Times New Roman"/>
          <w:sz w:val="24"/>
          <w:szCs w:val="28"/>
        </w:rPr>
        <w:t xml:space="preserve"> </w:t>
      </w:r>
      <w:r w:rsidRPr="000C0B7C">
        <w:rPr>
          <w:rFonts w:hAnsi="Times New Roman" w:cs="Times New Roman"/>
          <w:sz w:val="24"/>
          <w:szCs w:val="28"/>
        </w:rPr>
        <w:t>структуре</w:t>
      </w:r>
      <w:r w:rsidRPr="000C0B7C">
        <w:rPr>
          <w:rFonts w:hAnsi="Times New Roman"/>
          <w:sz w:val="24"/>
          <w:szCs w:val="28"/>
        </w:rPr>
        <w:t xml:space="preserve"> </w:t>
      </w:r>
      <w:r w:rsidRPr="000C0B7C">
        <w:rPr>
          <w:rFonts w:hAnsi="Times New Roman" w:cs="Times New Roman"/>
          <w:sz w:val="24"/>
          <w:szCs w:val="28"/>
        </w:rPr>
        <w:t>АООП</w:t>
      </w:r>
      <w:r w:rsidRPr="000C0B7C">
        <w:rPr>
          <w:rFonts w:hAnsi="Times New Roman"/>
          <w:sz w:val="24"/>
          <w:szCs w:val="28"/>
        </w:rPr>
        <w:t xml:space="preserve">  </w:t>
      </w:r>
      <w:r w:rsidRPr="000C0B7C">
        <w:rPr>
          <w:rFonts w:hAnsi="Times New Roman" w:cs="Times New Roman"/>
          <w:sz w:val="24"/>
          <w:szCs w:val="28"/>
        </w:rPr>
        <w:t>НОО</w:t>
      </w:r>
      <w:r w:rsidRPr="000C0B7C">
        <w:rPr>
          <w:rFonts w:hAnsi="Times New Roman"/>
          <w:sz w:val="24"/>
          <w:szCs w:val="28"/>
        </w:rPr>
        <w:t xml:space="preserve"> </w:t>
      </w:r>
      <w:r w:rsidRPr="000C0B7C">
        <w:rPr>
          <w:rFonts w:ascii="Times New Roman" w:cs="Times New Roman"/>
          <w:sz w:val="24"/>
          <w:szCs w:val="28"/>
        </w:rPr>
        <w:t>(</w:t>
      </w:r>
      <w:r w:rsidRPr="000C0B7C">
        <w:rPr>
          <w:rFonts w:hAnsi="Times New Roman" w:cs="Times New Roman"/>
          <w:sz w:val="24"/>
          <w:szCs w:val="28"/>
        </w:rPr>
        <w:t>вариант</w:t>
      </w:r>
      <w:r w:rsidRPr="000C0B7C">
        <w:rPr>
          <w:rFonts w:hAnsi="Times New Roman"/>
          <w:sz w:val="24"/>
          <w:szCs w:val="28"/>
        </w:rPr>
        <w:t xml:space="preserve"> 2</w:t>
      </w:r>
      <w:r w:rsidRPr="000C0B7C">
        <w:rPr>
          <w:rFonts w:ascii="Times New Roman" w:cs="Times New Roman"/>
          <w:sz w:val="24"/>
          <w:szCs w:val="28"/>
        </w:rPr>
        <w:t xml:space="preserve">.2) </w:t>
      </w:r>
      <w:r w:rsidRPr="000C0B7C">
        <w:rPr>
          <w:rFonts w:hAnsi="Times New Roman" w:cs="Times New Roman"/>
          <w:sz w:val="24"/>
          <w:szCs w:val="28"/>
        </w:rPr>
        <w:t>представлены</w:t>
      </w:r>
      <w:r w:rsidRPr="000C0B7C">
        <w:rPr>
          <w:rFonts w:hAnsi="Times New Roman"/>
          <w:sz w:val="24"/>
          <w:szCs w:val="28"/>
        </w:rPr>
        <w:t xml:space="preserve"> </w:t>
      </w:r>
      <w:r w:rsidRPr="000C0B7C">
        <w:rPr>
          <w:rFonts w:hAnsi="Times New Roman" w:cs="Times New Roman"/>
          <w:sz w:val="24"/>
          <w:szCs w:val="28"/>
        </w:rPr>
        <w:t>три</w:t>
      </w:r>
      <w:r w:rsidRPr="000C0B7C">
        <w:rPr>
          <w:rFonts w:hAnsi="Times New Roman"/>
          <w:sz w:val="24"/>
          <w:szCs w:val="28"/>
        </w:rPr>
        <w:t xml:space="preserve"> </w:t>
      </w:r>
      <w:r w:rsidRPr="000C0B7C">
        <w:rPr>
          <w:rFonts w:hAnsi="Times New Roman" w:cs="Times New Roman"/>
          <w:sz w:val="24"/>
          <w:szCs w:val="28"/>
        </w:rPr>
        <w:t>раздела</w:t>
      </w:r>
      <w:r w:rsidRPr="000C0B7C">
        <w:rPr>
          <w:rFonts w:hAnsi="Times New Roman"/>
          <w:sz w:val="24"/>
          <w:szCs w:val="28"/>
        </w:rPr>
        <w:t xml:space="preserve"> </w:t>
      </w:r>
      <w:r w:rsidRPr="000C0B7C">
        <w:rPr>
          <w:rFonts w:hAnsi="Times New Roman" w:cs="Times New Roman"/>
          <w:sz w:val="24"/>
          <w:szCs w:val="28"/>
        </w:rPr>
        <w:t>–</w:t>
      </w:r>
      <w:r w:rsidRPr="000C0B7C">
        <w:rPr>
          <w:rFonts w:hAnsi="Times New Roman"/>
          <w:sz w:val="24"/>
          <w:szCs w:val="28"/>
        </w:rPr>
        <w:t xml:space="preserve"> </w:t>
      </w:r>
      <w:r w:rsidRPr="000C0B7C">
        <w:rPr>
          <w:rFonts w:hAnsi="Times New Roman" w:cs="Times New Roman"/>
          <w:sz w:val="24"/>
          <w:szCs w:val="28"/>
        </w:rPr>
        <w:t>целевой</w:t>
      </w:r>
      <w:r w:rsidRPr="000C0B7C">
        <w:rPr>
          <w:rFonts w:ascii="Times New Roman" w:cs="Times New Roman"/>
          <w:sz w:val="24"/>
          <w:szCs w:val="28"/>
        </w:rPr>
        <w:t xml:space="preserve">, </w:t>
      </w:r>
      <w:r w:rsidRPr="000C0B7C">
        <w:rPr>
          <w:rFonts w:hAnsi="Times New Roman" w:cs="Times New Roman"/>
          <w:sz w:val="24"/>
          <w:szCs w:val="28"/>
        </w:rPr>
        <w:t>содержательный</w:t>
      </w:r>
      <w:r w:rsidRPr="000C0B7C">
        <w:rPr>
          <w:rFonts w:hAnsi="Times New Roman"/>
          <w:sz w:val="24"/>
          <w:szCs w:val="28"/>
        </w:rPr>
        <w:t xml:space="preserve"> </w:t>
      </w:r>
      <w:r w:rsidRPr="000C0B7C">
        <w:rPr>
          <w:rFonts w:hAnsi="Times New Roman" w:cs="Times New Roman"/>
          <w:sz w:val="24"/>
          <w:szCs w:val="28"/>
        </w:rPr>
        <w:t>и</w:t>
      </w:r>
      <w:r w:rsidRPr="000C0B7C">
        <w:rPr>
          <w:rFonts w:hAnsi="Times New Roman"/>
          <w:sz w:val="24"/>
          <w:szCs w:val="28"/>
        </w:rPr>
        <w:t xml:space="preserve"> </w:t>
      </w:r>
      <w:r w:rsidRPr="000C0B7C">
        <w:rPr>
          <w:rFonts w:hAnsi="Times New Roman" w:cs="Times New Roman"/>
          <w:sz w:val="24"/>
          <w:szCs w:val="28"/>
        </w:rPr>
        <w:t>организационный</w:t>
      </w:r>
    </w:p>
    <w:p w:rsidR="00FB35F6" w:rsidRPr="000C0B7C" w:rsidRDefault="00FB35F6" w:rsidP="000C0B7C">
      <w:pPr>
        <w:pStyle w:val="af0"/>
        <w:numPr>
          <w:ilvl w:val="0"/>
          <w:numId w:val="77"/>
        </w:numPr>
        <w:tabs>
          <w:tab w:val="num" w:pos="832"/>
          <w:tab w:val="left" w:pos="876"/>
        </w:tabs>
        <w:spacing w:line="276" w:lineRule="auto"/>
        <w:ind w:left="832" w:hanging="265"/>
        <w:contextualSpacing w:val="0"/>
        <w:jc w:val="both"/>
        <w:rPr>
          <w:caps w:val="0"/>
          <w:szCs w:val="28"/>
        </w:rPr>
      </w:pPr>
      <w:r w:rsidRPr="000C0B7C">
        <w:rPr>
          <w:caps w:val="0"/>
          <w:szCs w:val="28"/>
        </w:rPr>
        <w:t>Целевой раздел включает:</w:t>
      </w:r>
    </w:p>
    <w:p w:rsidR="00FB35F6" w:rsidRPr="000C0B7C" w:rsidRDefault="00FB35F6" w:rsidP="000C0B7C">
      <w:pPr>
        <w:numPr>
          <w:ilvl w:val="0"/>
          <w:numId w:val="78"/>
        </w:numPr>
        <w:tabs>
          <w:tab w:val="num" w:pos="425"/>
          <w:tab w:val="left" w:pos="502"/>
        </w:tabs>
        <w:spacing w:after="0"/>
        <w:ind w:left="425" w:hanging="283"/>
        <w:jc w:val="both"/>
        <w:rPr>
          <w:rFonts w:ascii="Times New Roman" w:hAnsi="Times New Roman" w:cs="Times New Roman"/>
          <w:spacing w:val="1"/>
          <w:sz w:val="20"/>
        </w:rPr>
      </w:pPr>
      <w:r w:rsidRPr="000C0B7C">
        <w:rPr>
          <w:rFonts w:hAnsi="Times New Roman" w:cs="Times New Roman"/>
          <w:spacing w:val="2"/>
          <w:sz w:val="24"/>
          <w:szCs w:val="28"/>
        </w:rPr>
        <w:t>Пояснительную</w:t>
      </w:r>
      <w:r w:rsidRPr="000C0B7C">
        <w:rPr>
          <w:rFonts w:hAnsi="Times New Roman"/>
          <w:spacing w:val="2"/>
          <w:sz w:val="24"/>
          <w:szCs w:val="28"/>
        </w:rPr>
        <w:t xml:space="preserve"> </w:t>
      </w:r>
      <w:r w:rsidRPr="000C0B7C">
        <w:rPr>
          <w:rFonts w:hAnsi="Times New Roman" w:cs="Times New Roman"/>
          <w:spacing w:val="2"/>
          <w:sz w:val="24"/>
          <w:szCs w:val="28"/>
        </w:rPr>
        <w:t>записку</w:t>
      </w:r>
      <w:r w:rsidRPr="000C0B7C">
        <w:rPr>
          <w:rFonts w:ascii="Times New Roman" w:cs="Times New Roman"/>
          <w:spacing w:val="2"/>
          <w:sz w:val="24"/>
          <w:szCs w:val="28"/>
        </w:rPr>
        <w:t xml:space="preserve">, </w:t>
      </w:r>
      <w:r w:rsidRPr="000C0B7C">
        <w:rPr>
          <w:rFonts w:hAnsi="Times New Roman" w:cs="Times New Roman"/>
          <w:spacing w:val="2"/>
          <w:sz w:val="24"/>
          <w:szCs w:val="28"/>
        </w:rPr>
        <w:t>в</w:t>
      </w:r>
      <w:r w:rsidRPr="000C0B7C">
        <w:rPr>
          <w:rFonts w:hAnsi="Times New Roman"/>
          <w:spacing w:val="2"/>
          <w:sz w:val="24"/>
          <w:szCs w:val="28"/>
        </w:rPr>
        <w:t xml:space="preserve"> </w:t>
      </w:r>
      <w:r w:rsidRPr="000C0B7C">
        <w:rPr>
          <w:rFonts w:hAnsi="Times New Roman" w:cs="Times New Roman"/>
          <w:spacing w:val="2"/>
          <w:sz w:val="24"/>
          <w:szCs w:val="28"/>
        </w:rPr>
        <w:t>которой</w:t>
      </w:r>
      <w:r w:rsidRPr="000C0B7C">
        <w:rPr>
          <w:rFonts w:hAnsi="Times New Roman"/>
          <w:spacing w:val="2"/>
          <w:sz w:val="24"/>
          <w:szCs w:val="28"/>
        </w:rPr>
        <w:t xml:space="preserve"> </w:t>
      </w:r>
      <w:r w:rsidRPr="000C0B7C">
        <w:rPr>
          <w:rFonts w:hAnsi="Times New Roman" w:cs="Times New Roman"/>
          <w:spacing w:val="2"/>
          <w:sz w:val="24"/>
          <w:szCs w:val="28"/>
        </w:rPr>
        <w:t>раскрыты</w:t>
      </w:r>
      <w:r w:rsidRPr="000C0B7C">
        <w:rPr>
          <w:rFonts w:hAnsi="Times New Roman"/>
          <w:spacing w:val="2"/>
          <w:sz w:val="24"/>
          <w:szCs w:val="28"/>
        </w:rPr>
        <w:t xml:space="preserve"> </w:t>
      </w:r>
      <w:r w:rsidRPr="000C0B7C">
        <w:rPr>
          <w:rFonts w:hAnsi="Times New Roman" w:cs="Times New Roman"/>
          <w:spacing w:val="2"/>
          <w:sz w:val="24"/>
          <w:szCs w:val="28"/>
        </w:rPr>
        <w:t>цели</w:t>
      </w:r>
      <w:r w:rsidRPr="000C0B7C">
        <w:rPr>
          <w:rFonts w:hAnsi="Times New Roman"/>
          <w:spacing w:val="2"/>
          <w:sz w:val="24"/>
          <w:szCs w:val="28"/>
        </w:rPr>
        <w:t xml:space="preserve"> </w:t>
      </w:r>
      <w:r w:rsidRPr="000C0B7C">
        <w:rPr>
          <w:rFonts w:hAnsi="Times New Roman" w:cs="Times New Roman"/>
          <w:spacing w:val="2"/>
          <w:sz w:val="24"/>
          <w:szCs w:val="28"/>
        </w:rPr>
        <w:t>и</w:t>
      </w:r>
      <w:r w:rsidRPr="000C0B7C">
        <w:rPr>
          <w:rFonts w:hAnsi="Times New Roman"/>
          <w:spacing w:val="2"/>
          <w:sz w:val="24"/>
          <w:szCs w:val="28"/>
        </w:rPr>
        <w:t xml:space="preserve"> </w:t>
      </w:r>
      <w:r w:rsidRPr="000C0B7C">
        <w:rPr>
          <w:rFonts w:hAnsi="Times New Roman" w:cs="Times New Roman"/>
          <w:spacing w:val="2"/>
          <w:sz w:val="24"/>
          <w:szCs w:val="28"/>
        </w:rPr>
        <w:t>задачи</w:t>
      </w:r>
      <w:r w:rsidRPr="000C0B7C">
        <w:rPr>
          <w:rFonts w:ascii="Times New Roman" w:cs="Times New Roman"/>
          <w:spacing w:val="2"/>
          <w:sz w:val="24"/>
          <w:szCs w:val="28"/>
        </w:rPr>
        <w:t xml:space="preserve">, </w:t>
      </w:r>
      <w:r w:rsidRPr="000C0B7C">
        <w:rPr>
          <w:rFonts w:hAnsi="Times New Roman" w:cs="Times New Roman"/>
          <w:spacing w:val="2"/>
          <w:sz w:val="24"/>
          <w:szCs w:val="28"/>
        </w:rPr>
        <w:t>срок</w:t>
      </w:r>
      <w:r w:rsidRPr="000C0B7C">
        <w:rPr>
          <w:rFonts w:hAnsi="Times New Roman"/>
          <w:spacing w:val="2"/>
          <w:sz w:val="24"/>
          <w:szCs w:val="28"/>
        </w:rPr>
        <w:t xml:space="preserve"> </w:t>
      </w:r>
      <w:r w:rsidRPr="000C0B7C">
        <w:rPr>
          <w:rFonts w:hAnsi="Times New Roman" w:cs="Times New Roman"/>
          <w:spacing w:val="2"/>
          <w:sz w:val="24"/>
          <w:szCs w:val="28"/>
        </w:rPr>
        <w:t>освоения</w:t>
      </w:r>
      <w:r w:rsidRPr="000C0B7C">
        <w:rPr>
          <w:rFonts w:hAnsi="Times New Roman"/>
          <w:spacing w:val="2"/>
          <w:sz w:val="24"/>
          <w:szCs w:val="28"/>
        </w:rPr>
        <w:t xml:space="preserve"> </w:t>
      </w:r>
      <w:r w:rsidRPr="000C0B7C">
        <w:rPr>
          <w:rFonts w:hAnsi="Times New Roman" w:cs="Times New Roman"/>
          <w:spacing w:val="2"/>
          <w:sz w:val="24"/>
          <w:szCs w:val="28"/>
        </w:rPr>
        <w:t>АООП</w:t>
      </w:r>
      <w:r w:rsidRPr="000C0B7C">
        <w:rPr>
          <w:rFonts w:ascii="Times New Roman" w:cs="Times New Roman"/>
          <w:spacing w:val="2"/>
          <w:sz w:val="24"/>
          <w:szCs w:val="28"/>
        </w:rPr>
        <w:t xml:space="preserve">, </w:t>
      </w:r>
      <w:r w:rsidRPr="000C0B7C">
        <w:rPr>
          <w:rFonts w:hAnsi="Times New Roman" w:cs="Times New Roman"/>
          <w:spacing w:val="2"/>
          <w:sz w:val="24"/>
          <w:szCs w:val="28"/>
        </w:rPr>
        <w:t>психолого</w:t>
      </w:r>
      <w:r w:rsidRPr="000C0B7C">
        <w:rPr>
          <w:rFonts w:ascii="Times New Roman" w:cs="Times New Roman"/>
          <w:spacing w:val="2"/>
          <w:sz w:val="24"/>
          <w:szCs w:val="28"/>
        </w:rPr>
        <w:t>-</w:t>
      </w:r>
      <w:r w:rsidRPr="000C0B7C">
        <w:rPr>
          <w:rFonts w:hAnsi="Times New Roman" w:cs="Times New Roman"/>
          <w:spacing w:val="2"/>
          <w:sz w:val="24"/>
          <w:szCs w:val="28"/>
        </w:rPr>
        <w:t>педагогическая</w:t>
      </w:r>
      <w:r w:rsidRPr="000C0B7C">
        <w:rPr>
          <w:rFonts w:hAnsi="Times New Roman"/>
          <w:spacing w:val="2"/>
          <w:sz w:val="24"/>
          <w:szCs w:val="28"/>
        </w:rPr>
        <w:t xml:space="preserve"> </w:t>
      </w:r>
      <w:r w:rsidRPr="000C0B7C">
        <w:rPr>
          <w:rFonts w:hAnsi="Times New Roman" w:cs="Times New Roman"/>
          <w:spacing w:val="2"/>
          <w:sz w:val="24"/>
          <w:szCs w:val="28"/>
        </w:rPr>
        <w:t>характеристика</w:t>
      </w:r>
      <w:r w:rsidRPr="000C0B7C">
        <w:rPr>
          <w:rFonts w:hAnsi="Times New Roman"/>
          <w:spacing w:val="2"/>
          <w:sz w:val="24"/>
          <w:szCs w:val="28"/>
        </w:rPr>
        <w:t xml:space="preserve"> </w:t>
      </w:r>
      <w:r w:rsidRPr="000C0B7C">
        <w:rPr>
          <w:rFonts w:hAnsi="Times New Roman" w:cs="Times New Roman"/>
          <w:spacing w:val="2"/>
          <w:sz w:val="24"/>
          <w:szCs w:val="28"/>
        </w:rPr>
        <w:t>обучающихся</w:t>
      </w:r>
      <w:r w:rsidRPr="000C0B7C">
        <w:rPr>
          <w:rFonts w:ascii="Times New Roman" w:cs="Times New Roman"/>
          <w:spacing w:val="2"/>
          <w:sz w:val="24"/>
          <w:szCs w:val="28"/>
        </w:rPr>
        <w:t>.</w:t>
      </w:r>
    </w:p>
    <w:p w:rsidR="00FB35F6" w:rsidRPr="000C0B7C" w:rsidRDefault="00FB35F6" w:rsidP="000C0B7C">
      <w:pPr>
        <w:numPr>
          <w:ilvl w:val="0"/>
          <w:numId w:val="79"/>
        </w:numPr>
        <w:tabs>
          <w:tab w:val="num" w:pos="425"/>
          <w:tab w:val="left" w:pos="502"/>
        </w:tabs>
        <w:spacing w:after="0"/>
        <w:ind w:left="425" w:hanging="283"/>
        <w:jc w:val="both"/>
        <w:rPr>
          <w:rFonts w:ascii="Times New Roman" w:hAnsi="Times New Roman" w:cs="Times New Roman"/>
          <w:spacing w:val="1"/>
          <w:sz w:val="20"/>
        </w:rPr>
      </w:pPr>
      <w:r w:rsidRPr="000C0B7C">
        <w:rPr>
          <w:rFonts w:hAnsi="Times New Roman" w:cs="Times New Roman"/>
          <w:spacing w:val="2"/>
          <w:sz w:val="24"/>
          <w:szCs w:val="28"/>
        </w:rPr>
        <w:t>Планируемые</w:t>
      </w:r>
      <w:r w:rsidRPr="000C0B7C">
        <w:rPr>
          <w:rFonts w:hAnsi="Times New Roman"/>
          <w:spacing w:val="2"/>
          <w:sz w:val="24"/>
          <w:szCs w:val="28"/>
        </w:rPr>
        <w:t xml:space="preserve"> </w:t>
      </w:r>
      <w:r w:rsidRPr="000C0B7C">
        <w:rPr>
          <w:rFonts w:hAnsi="Times New Roman" w:cs="Times New Roman"/>
          <w:spacing w:val="2"/>
          <w:sz w:val="24"/>
          <w:szCs w:val="28"/>
        </w:rPr>
        <w:t>результаты</w:t>
      </w:r>
      <w:r w:rsidRPr="000C0B7C">
        <w:rPr>
          <w:rFonts w:hAnsi="Times New Roman"/>
          <w:spacing w:val="2"/>
          <w:sz w:val="24"/>
          <w:szCs w:val="28"/>
        </w:rPr>
        <w:t xml:space="preserve"> </w:t>
      </w:r>
      <w:r w:rsidRPr="000C0B7C">
        <w:rPr>
          <w:rFonts w:hAnsi="Times New Roman" w:cs="Times New Roman"/>
          <w:spacing w:val="2"/>
          <w:sz w:val="24"/>
          <w:szCs w:val="28"/>
        </w:rPr>
        <w:t>освоения</w:t>
      </w:r>
      <w:r w:rsidRPr="000C0B7C">
        <w:rPr>
          <w:rFonts w:hAnsi="Times New Roman"/>
          <w:spacing w:val="2"/>
          <w:sz w:val="24"/>
          <w:szCs w:val="28"/>
        </w:rPr>
        <w:t xml:space="preserve"> </w:t>
      </w:r>
      <w:r w:rsidRPr="000C0B7C">
        <w:rPr>
          <w:rFonts w:hAnsi="Times New Roman" w:cs="Times New Roman"/>
          <w:spacing w:val="2"/>
          <w:sz w:val="24"/>
          <w:szCs w:val="28"/>
        </w:rPr>
        <w:t>обучающимися</w:t>
      </w:r>
      <w:r w:rsidRPr="000C0B7C">
        <w:rPr>
          <w:rFonts w:hAnsi="Times New Roman"/>
          <w:spacing w:val="2"/>
          <w:sz w:val="24"/>
          <w:szCs w:val="28"/>
        </w:rPr>
        <w:t xml:space="preserve"> </w:t>
      </w:r>
      <w:r w:rsidRPr="000C0B7C">
        <w:rPr>
          <w:rFonts w:hAnsi="Times New Roman" w:cs="Times New Roman"/>
          <w:spacing w:val="2"/>
          <w:sz w:val="24"/>
          <w:szCs w:val="28"/>
        </w:rPr>
        <w:t>адаптированной</w:t>
      </w:r>
      <w:r w:rsidRPr="000C0B7C">
        <w:rPr>
          <w:rFonts w:hAnsi="Times New Roman"/>
          <w:spacing w:val="2"/>
          <w:sz w:val="24"/>
          <w:szCs w:val="28"/>
        </w:rPr>
        <w:t xml:space="preserve"> </w:t>
      </w:r>
      <w:r w:rsidRPr="000C0B7C">
        <w:rPr>
          <w:rFonts w:hAnsi="Times New Roman" w:cs="Times New Roman"/>
          <w:spacing w:val="2"/>
          <w:sz w:val="24"/>
          <w:szCs w:val="28"/>
        </w:rPr>
        <w:t>основной</w:t>
      </w:r>
      <w:r w:rsidRPr="000C0B7C">
        <w:rPr>
          <w:rFonts w:hAnsi="Times New Roman"/>
          <w:spacing w:val="2"/>
          <w:sz w:val="24"/>
          <w:szCs w:val="28"/>
        </w:rPr>
        <w:t xml:space="preserve"> </w:t>
      </w:r>
      <w:r w:rsidRPr="000C0B7C">
        <w:rPr>
          <w:rFonts w:hAnsi="Times New Roman" w:cs="Times New Roman"/>
          <w:spacing w:val="2"/>
          <w:sz w:val="24"/>
          <w:szCs w:val="28"/>
        </w:rPr>
        <w:t>образовательной</w:t>
      </w:r>
      <w:r w:rsidRPr="000C0B7C">
        <w:rPr>
          <w:rFonts w:hAnsi="Times New Roman"/>
          <w:spacing w:val="2"/>
          <w:sz w:val="24"/>
          <w:szCs w:val="28"/>
        </w:rPr>
        <w:t xml:space="preserve"> </w:t>
      </w:r>
      <w:r w:rsidRPr="000C0B7C">
        <w:rPr>
          <w:rFonts w:hAnsi="Times New Roman" w:cs="Times New Roman"/>
          <w:spacing w:val="2"/>
          <w:sz w:val="24"/>
          <w:szCs w:val="28"/>
        </w:rPr>
        <w:t>программы</w:t>
      </w:r>
      <w:r w:rsidRPr="000C0B7C">
        <w:rPr>
          <w:rFonts w:hAnsi="Times New Roman"/>
          <w:spacing w:val="2"/>
          <w:sz w:val="24"/>
          <w:szCs w:val="28"/>
        </w:rPr>
        <w:t xml:space="preserve"> </w:t>
      </w:r>
      <w:r w:rsidRPr="000C0B7C">
        <w:rPr>
          <w:rFonts w:hAnsi="Times New Roman" w:cs="Times New Roman"/>
          <w:spacing w:val="2"/>
          <w:sz w:val="24"/>
          <w:szCs w:val="28"/>
        </w:rPr>
        <w:t>начального</w:t>
      </w:r>
      <w:r w:rsidRPr="000C0B7C">
        <w:rPr>
          <w:rFonts w:hAnsi="Times New Roman"/>
          <w:spacing w:val="2"/>
          <w:sz w:val="24"/>
          <w:szCs w:val="28"/>
        </w:rPr>
        <w:t xml:space="preserve"> </w:t>
      </w:r>
      <w:r w:rsidRPr="000C0B7C">
        <w:rPr>
          <w:rFonts w:hAnsi="Times New Roman" w:cs="Times New Roman"/>
          <w:spacing w:val="2"/>
          <w:sz w:val="24"/>
          <w:szCs w:val="28"/>
        </w:rPr>
        <w:t>общего</w:t>
      </w:r>
      <w:r w:rsidRPr="000C0B7C">
        <w:rPr>
          <w:rFonts w:hAnsi="Times New Roman"/>
          <w:spacing w:val="2"/>
          <w:sz w:val="24"/>
          <w:szCs w:val="28"/>
        </w:rPr>
        <w:t xml:space="preserve"> </w:t>
      </w:r>
      <w:r w:rsidRPr="000C0B7C">
        <w:rPr>
          <w:rFonts w:hAnsi="Times New Roman" w:cs="Times New Roman"/>
          <w:spacing w:val="2"/>
          <w:sz w:val="24"/>
          <w:szCs w:val="28"/>
        </w:rPr>
        <w:t>образования</w:t>
      </w:r>
      <w:r w:rsidRPr="000C0B7C">
        <w:rPr>
          <w:rFonts w:ascii="Times New Roman" w:cs="Times New Roman"/>
          <w:spacing w:val="2"/>
          <w:sz w:val="24"/>
          <w:szCs w:val="28"/>
        </w:rPr>
        <w:t>.</w:t>
      </w:r>
    </w:p>
    <w:p w:rsidR="00FB35F6" w:rsidRPr="000C0B7C" w:rsidRDefault="00FB35F6" w:rsidP="000C0B7C">
      <w:pPr>
        <w:numPr>
          <w:ilvl w:val="0"/>
          <w:numId w:val="80"/>
        </w:numPr>
        <w:tabs>
          <w:tab w:val="num" w:pos="425"/>
          <w:tab w:val="left" w:pos="502"/>
        </w:tabs>
        <w:spacing w:after="0"/>
        <w:ind w:left="425" w:hanging="283"/>
        <w:jc w:val="both"/>
        <w:rPr>
          <w:rFonts w:ascii="Times New Roman" w:hAnsi="Times New Roman" w:cs="Times New Roman"/>
          <w:spacing w:val="1"/>
          <w:sz w:val="20"/>
        </w:rPr>
      </w:pPr>
      <w:r w:rsidRPr="000C0B7C">
        <w:rPr>
          <w:rFonts w:hAnsi="Times New Roman" w:cs="Times New Roman"/>
          <w:spacing w:val="2"/>
          <w:sz w:val="24"/>
          <w:szCs w:val="28"/>
        </w:rPr>
        <w:lastRenderedPageBreak/>
        <w:t>Система</w:t>
      </w:r>
      <w:r w:rsidRPr="000C0B7C">
        <w:rPr>
          <w:rFonts w:hAnsi="Times New Roman"/>
          <w:spacing w:val="2"/>
          <w:sz w:val="24"/>
          <w:szCs w:val="28"/>
        </w:rPr>
        <w:t xml:space="preserve"> </w:t>
      </w:r>
      <w:r w:rsidRPr="000C0B7C">
        <w:rPr>
          <w:rFonts w:hAnsi="Times New Roman" w:cs="Times New Roman"/>
          <w:spacing w:val="2"/>
          <w:sz w:val="24"/>
          <w:szCs w:val="28"/>
        </w:rPr>
        <w:t>оценки</w:t>
      </w:r>
      <w:r w:rsidRPr="000C0B7C">
        <w:rPr>
          <w:rFonts w:hAnsi="Times New Roman"/>
          <w:spacing w:val="2"/>
          <w:sz w:val="24"/>
          <w:szCs w:val="28"/>
        </w:rPr>
        <w:t xml:space="preserve"> </w:t>
      </w:r>
      <w:r w:rsidRPr="000C0B7C">
        <w:rPr>
          <w:rFonts w:hAnsi="Times New Roman" w:cs="Times New Roman"/>
          <w:spacing w:val="2"/>
          <w:sz w:val="24"/>
          <w:szCs w:val="28"/>
        </w:rPr>
        <w:t>достижения</w:t>
      </w:r>
      <w:r w:rsidRPr="000C0B7C">
        <w:rPr>
          <w:rFonts w:hAnsi="Times New Roman"/>
          <w:spacing w:val="2"/>
          <w:sz w:val="24"/>
          <w:szCs w:val="28"/>
        </w:rPr>
        <w:t xml:space="preserve"> </w:t>
      </w:r>
      <w:r w:rsidRPr="000C0B7C">
        <w:rPr>
          <w:rFonts w:hAnsi="Times New Roman"/>
          <w:spacing w:val="2"/>
          <w:sz w:val="24"/>
          <w:szCs w:val="28"/>
        </w:rPr>
        <w:t>слабослышащими</w:t>
      </w:r>
      <w:r w:rsidRPr="000C0B7C">
        <w:rPr>
          <w:rFonts w:hAnsi="Times New Roman"/>
          <w:spacing w:val="2"/>
          <w:sz w:val="24"/>
          <w:szCs w:val="28"/>
        </w:rPr>
        <w:t xml:space="preserve"> </w:t>
      </w:r>
      <w:r w:rsidRPr="000C0B7C">
        <w:rPr>
          <w:rFonts w:hAnsi="Times New Roman"/>
          <w:spacing w:val="2"/>
          <w:sz w:val="24"/>
          <w:szCs w:val="28"/>
        </w:rPr>
        <w:t>и</w:t>
      </w:r>
      <w:r w:rsidRPr="000C0B7C">
        <w:rPr>
          <w:rFonts w:hAnsi="Times New Roman"/>
          <w:spacing w:val="2"/>
          <w:sz w:val="24"/>
          <w:szCs w:val="28"/>
        </w:rPr>
        <w:t xml:space="preserve"> </w:t>
      </w:r>
      <w:r w:rsidRPr="000C0B7C">
        <w:rPr>
          <w:rFonts w:hAnsi="Times New Roman"/>
          <w:spacing w:val="2"/>
          <w:sz w:val="24"/>
          <w:szCs w:val="28"/>
        </w:rPr>
        <w:t>поздноогло</w:t>
      </w:r>
      <w:r w:rsidR="008C4F5F" w:rsidRPr="000C0B7C">
        <w:rPr>
          <w:rFonts w:hAnsi="Times New Roman"/>
          <w:spacing w:val="2"/>
          <w:sz w:val="24"/>
          <w:szCs w:val="28"/>
        </w:rPr>
        <w:t>х</w:t>
      </w:r>
      <w:r w:rsidRPr="000C0B7C">
        <w:rPr>
          <w:rFonts w:hAnsi="Times New Roman"/>
          <w:spacing w:val="2"/>
          <w:sz w:val="24"/>
          <w:szCs w:val="28"/>
        </w:rPr>
        <w:t>шими</w:t>
      </w:r>
      <w:r w:rsidRPr="000C0B7C">
        <w:rPr>
          <w:rFonts w:hAnsi="Times New Roman"/>
          <w:spacing w:val="2"/>
          <w:sz w:val="24"/>
          <w:szCs w:val="28"/>
        </w:rPr>
        <w:t xml:space="preserve"> </w:t>
      </w:r>
      <w:r w:rsidRPr="000C0B7C">
        <w:rPr>
          <w:rFonts w:hAnsi="Times New Roman" w:cs="Times New Roman"/>
          <w:spacing w:val="2"/>
          <w:sz w:val="24"/>
          <w:szCs w:val="28"/>
        </w:rPr>
        <w:t>обучающимися</w:t>
      </w:r>
      <w:r w:rsidRPr="000C0B7C">
        <w:rPr>
          <w:rFonts w:hAnsi="Times New Roman"/>
          <w:spacing w:val="2"/>
          <w:sz w:val="24"/>
          <w:szCs w:val="28"/>
        </w:rPr>
        <w:t xml:space="preserve"> </w:t>
      </w:r>
      <w:r w:rsidRPr="000C0B7C">
        <w:rPr>
          <w:rFonts w:hAnsi="Times New Roman" w:cs="Times New Roman"/>
          <w:spacing w:val="2"/>
          <w:sz w:val="24"/>
          <w:szCs w:val="28"/>
        </w:rPr>
        <w:t>планируемых</w:t>
      </w:r>
      <w:r w:rsidRPr="000C0B7C">
        <w:rPr>
          <w:rFonts w:hAnsi="Times New Roman"/>
          <w:spacing w:val="2"/>
          <w:sz w:val="24"/>
          <w:szCs w:val="28"/>
        </w:rPr>
        <w:t xml:space="preserve"> </w:t>
      </w:r>
      <w:r w:rsidRPr="000C0B7C">
        <w:rPr>
          <w:rFonts w:hAnsi="Times New Roman" w:cs="Times New Roman"/>
          <w:spacing w:val="2"/>
          <w:sz w:val="24"/>
          <w:szCs w:val="28"/>
        </w:rPr>
        <w:t>результатов</w:t>
      </w:r>
      <w:r w:rsidRPr="000C0B7C">
        <w:rPr>
          <w:rFonts w:hAnsi="Times New Roman"/>
          <w:spacing w:val="2"/>
          <w:sz w:val="24"/>
          <w:szCs w:val="28"/>
        </w:rPr>
        <w:t xml:space="preserve"> </w:t>
      </w:r>
      <w:r w:rsidRPr="000C0B7C">
        <w:rPr>
          <w:rFonts w:hAnsi="Times New Roman" w:cs="Times New Roman"/>
          <w:spacing w:val="2"/>
          <w:sz w:val="24"/>
          <w:szCs w:val="28"/>
        </w:rPr>
        <w:t>освоения</w:t>
      </w:r>
      <w:r w:rsidRPr="000C0B7C">
        <w:rPr>
          <w:rFonts w:hAnsi="Times New Roman"/>
          <w:spacing w:val="2"/>
          <w:sz w:val="24"/>
          <w:szCs w:val="28"/>
        </w:rPr>
        <w:t xml:space="preserve"> </w:t>
      </w:r>
      <w:r w:rsidRPr="000C0B7C">
        <w:rPr>
          <w:rFonts w:hAnsi="Times New Roman" w:cs="Times New Roman"/>
          <w:spacing w:val="2"/>
          <w:sz w:val="24"/>
          <w:szCs w:val="28"/>
        </w:rPr>
        <w:t>адаптированной</w:t>
      </w:r>
      <w:r w:rsidRPr="000C0B7C">
        <w:rPr>
          <w:rFonts w:hAnsi="Times New Roman"/>
          <w:spacing w:val="2"/>
          <w:sz w:val="24"/>
          <w:szCs w:val="28"/>
        </w:rPr>
        <w:t xml:space="preserve"> </w:t>
      </w:r>
      <w:r w:rsidRPr="000C0B7C">
        <w:rPr>
          <w:rFonts w:hAnsi="Times New Roman" w:cs="Times New Roman"/>
          <w:spacing w:val="2"/>
          <w:sz w:val="24"/>
          <w:szCs w:val="28"/>
        </w:rPr>
        <w:t>основной</w:t>
      </w:r>
      <w:r w:rsidRPr="000C0B7C">
        <w:rPr>
          <w:rFonts w:hAnsi="Times New Roman"/>
          <w:spacing w:val="2"/>
          <w:sz w:val="24"/>
          <w:szCs w:val="28"/>
        </w:rPr>
        <w:t xml:space="preserve"> </w:t>
      </w:r>
      <w:r w:rsidRPr="000C0B7C">
        <w:rPr>
          <w:rFonts w:hAnsi="Times New Roman" w:cs="Times New Roman"/>
          <w:spacing w:val="2"/>
          <w:sz w:val="24"/>
          <w:szCs w:val="28"/>
        </w:rPr>
        <w:t>образовательной</w:t>
      </w:r>
      <w:r w:rsidRPr="000C0B7C">
        <w:rPr>
          <w:rFonts w:hAnsi="Times New Roman"/>
          <w:spacing w:val="2"/>
          <w:sz w:val="24"/>
          <w:szCs w:val="28"/>
        </w:rPr>
        <w:t xml:space="preserve"> </w:t>
      </w:r>
      <w:r w:rsidRPr="000C0B7C">
        <w:rPr>
          <w:rFonts w:hAnsi="Times New Roman" w:cs="Times New Roman"/>
          <w:spacing w:val="2"/>
          <w:sz w:val="24"/>
          <w:szCs w:val="28"/>
        </w:rPr>
        <w:t>программы</w:t>
      </w:r>
      <w:r w:rsidRPr="000C0B7C">
        <w:rPr>
          <w:rFonts w:hAnsi="Times New Roman"/>
          <w:spacing w:val="2"/>
          <w:sz w:val="24"/>
          <w:szCs w:val="28"/>
        </w:rPr>
        <w:t xml:space="preserve"> </w:t>
      </w:r>
      <w:r w:rsidRPr="000C0B7C">
        <w:rPr>
          <w:rFonts w:hAnsi="Times New Roman" w:cs="Times New Roman"/>
          <w:spacing w:val="2"/>
          <w:sz w:val="24"/>
          <w:szCs w:val="28"/>
        </w:rPr>
        <w:t>начального</w:t>
      </w:r>
      <w:r w:rsidRPr="000C0B7C">
        <w:rPr>
          <w:rFonts w:hAnsi="Times New Roman"/>
          <w:spacing w:val="2"/>
          <w:sz w:val="24"/>
          <w:szCs w:val="28"/>
        </w:rPr>
        <w:t xml:space="preserve"> </w:t>
      </w:r>
      <w:r w:rsidRPr="000C0B7C">
        <w:rPr>
          <w:rFonts w:hAnsi="Times New Roman" w:cs="Times New Roman"/>
          <w:spacing w:val="2"/>
          <w:sz w:val="24"/>
          <w:szCs w:val="28"/>
        </w:rPr>
        <w:t>общего</w:t>
      </w:r>
      <w:r w:rsidRPr="000C0B7C">
        <w:rPr>
          <w:rFonts w:hAnsi="Times New Roman"/>
          <w:spacing w:val="2"/>
          <w:sz w:val="24"/>
          <w:szCs w:val="28"/>
        </w:rPr>
        <w:t xml:space="preserve"> </w:t>
      </w:r>
      <w:r w:rsidRPr="000C0B7C">
        <w:rPr>
          <w:rFonts w:hAnsi="Times New Roman" w:cs="Times New Roman"/>
          <w:spacing w:val="2"/>
          <w:sz w:val="24"/>
          <w:szCs w:val="28"/>
        </w:rPr>
        <w:t>образования</w:t>
      </w:r>
      <w:r w:rsidRPr="000C0B7C">
        <w:rPr>
          <w:rFonts w:ascii="Times New Roman" w:cs="Times New Roman"/>
          <w:spacing w:val="2"/>
          <w:sz w:val="24"/>
          <w:szCs w:val="28"/>
        </w:rPr>
        <w:t>.</w:t>
      </w:r>
    </w:p>
    <w:p w:rsidR="00FB35F6" w:rsidRPr="000C0B7C" w:rsidRDefault="00FB35F6" w:rsidP="000C0B7C">
      <w:pPr>
        <w:spacing w:after="0"/>
        <w:ind w:firstLine="567"/>
        <w:jc w:val="both"/>
        <w:rPr>
          <w:rFonts w:ascii="Times New Roman" w:hAnsi="Times New Roman" w:cs="Times New Roman"/>
          <w:sz w:val="24"/>
          <w:szCs w:val="28"/>
        </w:rPr>
      </w:pPr>
      <w:r w:rsidRPr="000C0B7C">
        <w:rPr>
          <w:rFonts w:ascii="Times New Roman" w:cs="Times New Roman"/>
          <w:sz w:val="24"/>
          <w:szCs w:val="28"/>
        </w:rPr>
        <w:t xml:space="preserve">2. </w:t>
      </w:r>
      <w:r w:rsidRPr="000C0B7C">
        <w:rPr>
          <w:rFonts w:hAnsi="Times New Roman" w:cs="Times New Roman"/>
          <w:sz w:val="24"/>
          <w:szCs w:val="28"/>
        </w:rPr>
        <w:t>Содержательный</w:t>
      </w:r>
      <w:r w:rsidRPr="000C0B7C">
        <w:rPr>
          <w:rFonts w:hAnsi="Times New Roman"/>
          <w:sz w:val="24"/>
          <w:szCs w:val="28"/>
        </w:rPr>
        <w:t xml:space="preserve"> </w:t>
      </w:r>
      <w:r w:rsidRPr="000C0B7C">
        <w:rPr>
          <w:rFonts w:hAnsi="Times New Roman" w:cs="Times New Roman"/>
          <w:sz w:val="24"/>
          <w:szCs w:val="28"/>
        </w:rPr>
        <w:t>раздел</w:t>
      </w:r>
      <w:r w:rsidRPr="000C0B7C">
        <w:rPr>
          <w:rFonts w:ascii="Times New Roman" w:cs="Times New Roman"/>
          <w:sz w:val="24"/>
          <w:szCs w:val="28"/>
        </w:rPr>
        <w:t xml:space="preserve">, </w:t>
      </w:r>
      <w:r w:rsidRPr="000C0B7C">
        <w:rPr>
          <w:rFonts w:hAnsi="Times New Roman" w:cs="Times New Roman"/>
          <w:sz w:val="24"/>
          <w:szCs w:val="28"/>
        </w:rPr>
        <w:t>включающий</w:t>
      </w:r>
      <w:r w:rsidRPr="000C0B7C">
        <w:rPr>
          <w:rFonts w:ascii="Times New Roman" w:cs="Times New Roman"/>
          <w:sz w:val="24"/>
          <w:szCs w:val="28"/>
        </w:rPr>
        <w:t xml:space="preserve">: </w:t>
      </w:r>
    </w:p>
    <w:p w:rsidR="00FB35F6" w:rsidRPr="000C0B7C" w:rsidRDefault="00FB35F6" w:rsidP="000C0B7C">
      <w:pPr>
        <w:numPr>
          <w:ilvl w:val="0"/>
          <w:numId w:val="81"/>
        </w:numPr>
        <w:tabs>
          <w:tab w:val="num" w:pos="425"/>
          <w:tab w:val="left" w:pos="502"/>
        </w:tabs>
        <w:spacing w:after="0"/>
        <w:ind w:left="425" w:hanging="283"/>
        <w:jc w:val="both"/>
        <w:rPr>
          <w:rFonts w:ascii="Times New Roman" w:hAnsi="Times New Roman" w:cs="Times New Roman"/>
          <w:sz w:val="20"/>
        </w:rPr>
      </w:pPr>
      <w:r w:rsidRPr="000C0B7C">
        <w:rPr>
          <w:rFonts w:hAnsi="Times New Roman" w:cs="Times New Roman"/>
          <w:sz w:val="24"/>
          <w:szCs w:val="28"/>
        </w:rPr>
        <w:t>Программу</w:t>
      </w:r>
      <w:r w:rsidRPr="000C0B7C">
        <w:rPr>
          <w:rFonts w:hAnsi="Times New Roman"/>
          <w:sz w:val="24"/>
          <w:szCs w:val="28"/>
        </w:rPr>
        <w:t xml:space="preserve"> </w:t>
      </w:r>
      <w:r w:rsidRPr="000C0B7C">
        <w:rPr>
          <w:rFonts w:hAnsi="Times New Roman" w:cs="Times New Roman"/>
          <w:sz w:val="24"/>
          <w:szCs w:val="28"/>
        </w:rPr>
        <w:t>формирования</w:t>
      </w:r>
      <w:r w:rsidRPr="000C0B7C">
        <w:rPr>
          <w:rFonts w:hAnsi="Times New Roman"/>
          <w:sz w:val="24"/>
          <w:szCs w:val="28"/>
        </w:rPr>
        <w:t xml:space="preserve"> </w:t>
      </w:r>
      <w:r w:rsidRPr="000C0B7C">
        <w:rPr>
          <w:rFonts w:hAnsi="Times New Roman" w:cs="Times New Roman"/>
          <w:sz w:val="24"/>
          <w:szCs w:val="28"/>
        </w:rPr>
        <w:t>универсальных</w:t>
      </w:r>
      <w:r w:rsidRPr="000C0B7C">
        <w:rPr>
          <w:rFonts w:hAnsi="Times New Roman"/>
          <w:sz w:val="24"/>
          <w:szCs w:val="28"/>
        </w:rPr>
        <w:t xml:space="preserve"> </w:t>
      </w:r>
      <w:r w:rsidRPr="000C0B7C">
        <w:rPr>
          <w:rFonts w:hAnsi="Times New Roman" w:cs="Times New Roman"/>
          <w:sz w:val="24"/>
          <w:szCs w:val="28"/>
        </w:rPr>
        <w:t>учебных</w:t>
      </w:r>
      <w:r w:rsidRPr="000C0B7C">
        <w:rPr>
          <w:rFonts w:hAnsi="Times New Roman"/>
          <w:sz w:val="24"/>
          <w:szCs w:val="28"/>
        </w:rPr>
        <w:t xml:space="preserve"> </w:t>
      </w:r>
      <w:r w:rsidRPr="000C0B7C">
        <w:rPr>
          <w:rFonts w:hAnsi="Times New Roman" w:cs="Times New Roman"/>
          <w:sz w:val="24"/>
          <w:szCs w:val="28"/>
        </w:rPr>
        <w:t>действий</w:t>
      </w:r>
      <w:r w:rsidRPr="000C0B7C">
        <w:rPr>
          <w:rFonts w:ascii="Times New Roman" w:cs="Times New Roman"/>
          <w:sz w:val="24"/>
          <w:szCs w:val="28"/>
        </w:rPr>
        <w:t>.</w:t>
      </w:r>
    </w:p>
    <w:p w:rsidR="00FB35F6" w:rsidRPr="000C0B7C" w:rsidRDefault="00FB35F6" w:rsidP="000C0B7C">
      <w:pPr>
        <w:numPr>
          <w:ilvl w:val="0"/>
          <w:numId w:val="82"/>
        </w:numPr>
        <w:tabs>
          <w:tab w:val="num" w:pos="425"/>
          <w:tab w:val="left" w:pos="502"/>
        </w:tabs>
        <w:spacing w:after="0"/>
        <w:ind w:left="425" w:hanging="283"/>
        <w:jc w:val="both"/>
        <w:rPr>
          <w:rFonts w:ascii="Times New Roman" w:hAnsi="Times New Roman" w:cs="Times New Roman"/>
          <w:sz w:val="20"/>
        </w:rPr>
      </w:pPr>
      <w:r w:rsidRPr="000C0B7C">
        <w:rPr>
          <w:rFonts w:hAnsi="Times New Roman" w:cs="Times New Roman"/>
          <w:sz w:val="24"/>
          <w:szCs w:val="28"/>
        </w:rPr>
        <w:t>Программы</w:t>
      </w:r>
      <w:r w:rsidRPr="000C0B7C">
        <w:rPr>
          <w:rFonts w:hAnsi="Times New Roman"/>
          <w:sz w:val="24"/>
          <w:szCs w:val="28"/>
        </w:rPr>
        <w:t xml:space="preserve"> </w:t>
      </w:r>
      <w:r w:rsidRPr="000C0B7C">
        <w:rPr>
          <w:rFonts w:hAnsi="Times New Roman" w:cs="Times New Roman"/>
          <w:sz w:val="24"/>
          <w:szCs w:val="28"/>
        </w:rPr>
        <w:t>учебных</w:t>
      </w:r>
      <w:r w:rsidRPr="000C0B7C">
        <w:rPr>
          <w:rFonts w:hAnsi="Times New Roman"/>
          <w:sz w:val="24"/>
          <w:szCs w:val="28"/>
        </w:rPr>
        <w:t xml:space="preserve"> </w:t>
      </w:r>
      <w:r w:rsidRPr="000C0B7C">
        <w:rPr>
          <w:rFonts w:hAnsi="Times New Roman" w:cs="Times New Roman"/>
          <w:sz w:val="24"/>
          <w:szCs w:val="28"/>
        </w:rPr>
        <w:t>предметов</w:t>
      </w:r>
      <w:r w:rsidRPr="000C0B7C">
        <w:rPr>
          <w:rFonts w:ascii="Times New Roman" w:cs="Times New Roman"/>
          <w:sz w:val="24"/>
          <w:szCs w:val="28"/>
        </w:rPr>
        <w:t xml:space="preserve">, </w:t>
      </w:r>
      <w:r w:rsidRPr="000C0B7C">
        <w:rPr>
          <w:rFonts w:hAnsi="Times New Roman" w:cs="Times New Roman"/>
          <w:sz w:val="24"/>
          <w:szCs w:val="28"/>
        </w:rPr>
        <w:t>курсов</w:t>
      </w:r>
      <w:r w:rsidRPr="000C0B7C">
        <w:rPr>
          <w:rFonts w:ascii="Times New Roman" w:cs="Times New Roman"/>
          <w:sz w:val="24"/>
          <w:szCs w:val="28"/>
        </w:rPr>
        <w:t>.</w:t>
      </w:r>
    </w:p>
    <w:p w:rsidR="00EF3635" w:rsidRPr="000C0B7C" w:rsidRDefault="00FB35F6" w:rsidP="000C0B7C">
      <w:pPr>
        <w:numPr>
          <w:ilvl w:val="0"/>
          <w:numId w:val="83"/>
        </w:numPr>
        <w:tabs>
          <w:tab w:val="num" w:pos="425"/>
          <w:tab w:val="left" w:pos="502"/>
        </w:tabs>
        <w:spacing w:after="0"/>
        <w:ind w:left="425" w:hanging="283"/>
        <w:jc w:val="both"/>
        <w:rPr>
          <w:rFonts w:ascii="Times New Roman" w:hAnsi="Times New Roman" w:cs="Times New Roman"/>
          <w:sz w:val="20"/>
        </w:rPr>
      </w:pPr>
      <w:r w:rsidRPr="000C0B7C">
        <w:rPr>
          <w:rFonts w:hAnsi="Times New Roman" w:cs="Times New Roman"/>
          <w:sz w:val="24"/>
          <w:szCs w:val="28"/>
        </w:rPr>
        <w:t>Программу</w:t>
      </w:r>
      <w:r w:rsidRPr="000C0B7C">
        <w:rPr>
          <w:rFonts w:hAnsi="Times New Roman"/>
          <w:sz w:val="24"/>
          <w:szCs w:val="28"/>
        </w:rPr>
        <w:t xml:space="preserve"> </w:t>
      </w:r>
      <w:r w:rsidRPr="000C0B7C">
        <w:rPr>
          <w:rFonts w:hAnsi="Times New Roman" w:cs="Times New Roman"/>
          <w:sz w:val="24"/>
          <w:szCs w:val="28"/>
        </w:rPr>
        <w:t>духовно</w:t>
      </w:r>
      <w:r w:rsidRPr="000C0B7C">
        <w:rPr>
          <w:rFonts w:ascii="Times New Roman" w:cs="Times New Roman"/>
          <w:sz w:val="24"/>
          <w:szCs w:val="28"/>
        </w:rPr>
        <w:t>-</w:t>
      </w:r>
      <w:r w:rsidRPr="000C0B7C">
        <w:rPr>
          <w:rFonts w:hAnsi="Times New Roman" w:cs="Times New Roman"/>
          <w:sz w:val="24"/>
          <w:szCs w:val="28"/>
        </w:rPr>
        <w:t>нравственного</w:t>
      </w:r>
      <w:r w:rsidRPr="000C0B7C">
        <w:rPr>
          <w:rFonts w:hAnsi="Times New Roman"/>
          <w:sz w:val="24"/>
          <w:szCs w:val="28"/>
        </w:rPr>
        <w:t xml:space="preserve"> </w:t>
      </w:r>
      <w:r w:rsidRPr="000C0B7C">
        <w:rPr>
          <w:rFonts w:hAnsi="Times New Roman" w:cs="Times New Roman"/>
          <w:sz w:val="24"/>
          <w:szCs w:val="28"/>
        </w:rPr>
        <w:t>развития</w:t>
      </w:r>
      <w:r w:rsidR="00EF3635" w:rsidRPr="000C0B7C">
        <w:rPr>
          <w:rFonts w:hAnsi="Times New Roman" w:cs="Times New Roman"/>
          <w:sz w:val="24"/>
          <w:szCs w:val="28"/>
        </w:rPr>
        <w:t>.</w:t>
      </w:r>
      <w:r w:rsidRPr="000C0B7C">
        <w:rPr>
          <w:rFonts w:hAnsi="Times New Roman"/>
          <w:sz w:val="24"/>
          <w:szCs w:val="28"/>
        </w:rPr>
        <w:t xml:space="preserve"> </w:t>
      </w:r>
    </w:p>
    <w:p w:rsidR="00EF3635" w:rsidRPr="000C0B7C" w:rsidRDefault="00FB35F6" w:rsidP="000C0B7C">
      <w:pPr>
        <w:numPr>
          <w:ilvl w:val="0"/>
          <w:numId w:val="83"/>
        </w:numPr>
        <w:tabs>
          <w:tab w:val="num" w:pos="425"/>
          <w:tab w:val="left" w:pos="502"/>
        </w:tabs>
        <w:spacing w:after="0"/>
        <w:ind w:left="425" w:hanging="283"/>
        <w:jc w:val="both"/>
        <w:rPr>
          <w:rFonts w:ascii="Times New Roman" w:hAnsi="Times New Roman" w:cs="Times New Roman"/>
          <w:spacing w:val="1"/>
          <w:sz w:val="20"/>
        </w:rPr>
      </w:pPr>
      <w:r w:rsidRPr="000C0B7C">
        <w:rPr>
          <w:rFonts w:hAnsi="Times New Roman" w:cs="Times New Roman"/>
          <w:sz w:val="24"/>
          <w:szCs w:val="28"/>
        </w:rPr>
        <w:t>Программу</w:t>
      </w:r>
      <w:r w:rsidRPr="000C0B7C">
        <w:rPr>
          <w:rFonts w:hAnsi="Times New Roman"/>
          <w:sz w:val="24"/>
          <w:szCs w:val="28"/>
        </w:rPr>
        <w:t xml:space="preserve"> </w:t>
      </w:r>
      <w:r w:rsidRPr="000C0B7C">
        <w:rPr>
          <w:rFonts w:hAnsi="Times New Roman" w:cs="Times New Roman"/>
          <w:sz w:val="24"/>
          <w:szCs w:val="28"/>
        </w:rPr>
        <w:t>формирования</w:t>
      </w:r>
      <w:r w:rsidRPr="000C0B7C">
        <w:rPr>
          <w:rFonts w:hAnsi="Times New Roman"/>
          <w:sz w:val="24"/>
          <w:szCs w:val="28"/>
        </w:rPr>
        <w:t xml:space="preserve"> </w:t>
      </w:r>
      <w:r w:rsidRPr="000C0B7C">
        <w:rPr>
          <w:rFonts w:hAnsi="Times New Roman" w:cs="Times New Roman"/>
          <w:sz w:val="24"/>
          <w:szCs w:val="28"/>
        </w:rPr>
        <w:t>экологической</w:t>
      </w:r>
      <w:r w:rsidRPr="000C0B7C">
        <w:rPr>
          <w:rFonts w:hAnsi="Times New Roman"/>
          <w:sz w:val="24"/>
          <w:szCs w:val="28"/>
        </w:rPr>
        <w:t xml:space="preserve"> </w:t>
      </w:r>
      <w:r w:rsidRPr="000C0B7C">
        <w:rPr>
          <w:rFonts w:hAnsi="Times New Roman" w:cs="Times New Roman"/>
          <w:sz w:val="24"/>
          <w:szCs w:val="28"/>
        </w:rPr>
        <w:t>культуры</w:t>
      </w:r>
      <w:r w:rsidRPr="000C0B7C">
        <w:rPr>
          <w:rFonts w:ascii="Times New Roman" w:cs="Times New Roman"/>
          <w:sz w:val="24"/>
          <w:szCs w:val="28"/>
        </w:rPr>
        <w:t xml:space="preserve">, </w:t>
      </w:r>
      <w:r w:rsidRPr="000C0B7C">
        <w:rPr>
          <w:rFonts w:hAnsi="Times New Roman" w:cs="Times New Roman"/>
          <w:sz w:val="24"/>
          <w:szCs w:val="28"/>
        </w:rPr>
        <w:t>здорового</w:t>
      </w:r>
      <w:r w:rsidRPr="000C0B7C">
        <w:rPr>
          <w:rFonts w:hAnsi="Times New Roman"/>
          <w:sz w:val="24"/>
          <w:szCs w:val="28"/>
        </w:rPr>
        <w:t xml:space="preserve"> </w:t>
      </w:r>
      <w:r w:rsidRPr="000C0B7C">
        <w:rPr>
          <w:rFonts w:hAnsi="Times New Roman" w:cs="Times New Roman"/>
          <w:sz w:val="24"/>
          <w:szCs w:val="28"/>
        </w:rPr>
        <w:t>и</w:t>
      </w:r>
      <w:r w:rsidRPr="000C0B7C">
        <w:rPr>
          <w:rFonts w:hAnsi="Times New Roman"/>
          <w:sz w:val="24"/>
          <w:szCs w:val="28"/>
        </w:rPr>
        <w:t xml:space="preserve">  </w:t>
      </w:r>
      <w:r w:rsidRPr="000C0B7C">
        <w:rPr>
          <w:rFonts w:hAnsi="Times New Roman" w:cs="Times New Roman"/>
          <w:sz w:val="24"/>
          <w:szCs w:val="28"/>
        </w:rPr>
        <w:t>безопасного</w:t>
      </w:r>
      <w:r w:rsidRPr="000C0B7C">
        <w:rPr>
          <w:rFonts w:hAnsi="Times New Roman"/>
          <w:sz w:val="24"/>
          <w:szCs w:val="28"/>
        </w:rPr>
        <w:t xml:space="preserve"> </w:t>
      </w:r>
      <w:r w:rsidRPr="000C0B7C">
        <w:rPr>
          <w:rFonts w:hAnsi="Times New Roman" w:cs="Times New Roman"/>
          <w:sz w:val="24"/>
          <w:szCs w:val="28"/>
        </w:rPr>
        <w:t>образа</w:t>
      </w:r>
      <w:r w:rsidRPr="000C0B7C">
        <w:rPr>
          <w:rFonts w:hAnsi="Times New Roman"/>
          <w:sz w:val="24"/>
          <w:szCs w:val="28"/>
        </w:rPr>
        <w:t xml:space="preserve"> </w:t>
      </w:r>
      <w:r w:rsidRPr="000C0B7C">
        <w:rPr>
          <w:rFonts w:hAnsi="Times New Roman" w:cs="Times New Roman"/>
          <w:sz w:val="24"/>
          <w:szCs w:val="28"/>
        </w:rPr>
        <w:t>жизни</w:t>
      </w:r>
      <w:r w:rsidR="00EF3635" w:rsidRPr="000C0B7C">
        <w:rPr>
          <w:rFonts w:hAnsi="Times New Roman" w:cs="Times New Roman"/>
          <w:sz w:val="24"/>
          <w:szCs w:val="28"/>
        </w:rPr>
        <w:t>.</w:t>
      </w:r>
    </w:p>
    <w:p w:rsidR="00FB35F6" w:rsidRPr="000C0B7C" w:rsidRDefault="00FB35F6" w:rsidP="000C0B7C">
      <w:pPr>
        <w:numPr>
          <w:ilvl w:val="0"/>
          <w:numId w:val="83"/>
        </w:numPr>
        <w:tabs>
          <w:tab w:val="num" w:pos="425"/>
          <w:tab w:val="left" w:pos="502"/>
        </w:tabs>
        <w:spacing w:after="0"/>
        <w:ind w:left="425" w:hanging="283"/>
        <w:jc w:val="both"/>
        <w:rPr>
          <w:rFonts w:ascii="Times New Roman" w:hAnsi="Times New Roman" w:cs="Times New Roman"/>
          <w:spacing w:val="1"/>
          <w:sz w:val="20"/>
        </w:rPr>
      </w:pPr>
      <w:r w:rsidRPr="000C0B7C">
        <w:rPr>
          <w:rFonts w:hAnsi="Times New Roman"/>
          <w:sz w:val="24"/>
          <w:szCs w:val="28"/>
        </w:rPr>
        <w:t xml:space="preserve"> </w:t>
      </w:r>
      <w:r w:rsidRPr="000C0B7C">
        <w:rPr>
          <w:rFonts w:hAnsi="Times New Roman" w:cs="Times New Roman"/>
          <w:spacing w:val="2"/>
          <w:sz w:val="24"/>
          <w:szCs w:val="28"/>
        </w:rPr>
        <w:t>Программу</w:t>
      </w:r>
      <w:r w:rsidRPr="000C0B7C">
        <w:rPr>
          <w:rFonts w:hAnsi="Times New Roman"/>
          <w:spacing w:val="2"/>
          <w:sz w:val="24"/>
          <w:szCs w:val="28"/>
        </w:rPr>
        <w:t xml:space="preserve"> </w:t>
      </w:r>
      <w:r w:rsidRPr="000C0B7C">
        <w:rPr>
          <w:rFonts w:hAnsi="Times New Roman" w:cs="Times New Roman"/>
          <w:spacing w:val="2"/>
          <w:sz w:val="24"/>
          <w:szCs w:val="28"/>
        </w:rPr>
        <w:t>коррекционной</w:t>
      </w:r>
      <w:r w:rsidRPr="000C0B7C">
        <w:rPr>
          <w:rFonts w:hAnsi="Times New Roman"/>
          <w:spacing w:val="2"/>
          <w:sz w:val="24"/>
          <w:szCs w:val="28"/>
        </w:rPr>
        <w:t xml:space="preserve"> </w:t>
      </w:r>
      <w:r w:rsidRPr="000C0B7C">
        <w:rPr>
          <w:rFonts w:hAnsi="Times New Roman" w:cs="Times New Roman"/>
          <w:spacing w:val="2"/>
          <w:sz w:val="24"/>
          <w:szCs w:val="28"/>
        </w:rPr>
        <w:t>работы</w:t>
      </w:r>
      <w:r w:rsidRPr="000C0B7C">
        <w:rPr>
          <w:rFonts w:ascii="Times New Roman" w:cs="Times New Roman"/>
          <w:spacing w:val="2"/>
          <w:sz w:val="24"/>
          <w:szCs w:val="28"/>
        </w:rPr>
        <w:t>.</w:t>
      </w:r>
    </w:p>
    <w:p w:rsidR="00FB35F6" w:rsidRPr="000C0B7C" w:rsidRDefault="00FB35F6" w:rsidP="000C0B7C">
      <w:pPr>
        <w:numPr>
          <w:ilvl w:val="0"/>
          <w:numId w:val="86"/>
        </w:numPr>
        <w:tabs>
          <w:tab w:val="num" w:pos="425"/>
          <w:tab w:val="left" w:pos="502"/>
        </w:tabs>
        <w:spacing w:after="0"/>
        <w:ind w:left="425" w:hanging="283"/>
        <w:jc w:val="both"/>
        <w:rPr>
          <w:rFonts w:ascii="Times New Roman" w:hAnsi="Times New Roman" w:cs="Times New Roman"/>
          <w:spacing w:val="1"/>
          <w:sz w:val="20"/>
        </w:rPr>
      </w:pPr>
      <w:r w:rsidRPr="000C0B7C">
        <w:rPr>
          <w:rFonts w:hAnsi="Times New Roman" w:cs="Times New Roman"/>
          <w:spacing w:val="2"/>
          <w:sz w:val="24"/>
          <w:szCs w:val="28"/>
        </w:rPr>
        <w:t>Программу</w:t>
      </w:r>
      <w:r w:rsidRPr="000C0B7C">
        <w:rPr>
          <w:rFonts w:hAnsi="Times New Roman"/>
          <w:spacing w:val="2"/>
          <w:sz w:val="24"/>
          <w:szCs w:val="28"/>
        </w:rPr>
        <w:t xml:space="preserve"> </w:t>
      </w:r>
      <w:r w:rsidRPr="000C0B7C">
        <w:rPr>
          <w:rFonts w:hAnsi="Times New Roman" w:cs="Times New Roman"/>
          <w:spacing w:val="2"/>
          <w:sz w:val="24"/>
          <w:szCs w:val="28"/>
        </w:rPr>
        <w:t>внеурочной</w:t>
      </w:r>
      <w:r w:rsidRPr="000C0B7C">
        <w:rPr>
          <w:rFonts w:hAnsi="Times New Roman"/>
          <w:spacing w:val="2"/>
          <w:sz w:val="24"/>
          <w:szCs w:val="28"/>
        </w:rPr>
        <w:t xml:space="preserve"> </w:t>
      </w:r>
      <w:r w:rsidRPr="000C0B7C">
        <w:rPr>
          <w:rFonts w:hAnsi="Times New Roman" w:cs="Times New Roman"/>
          <w:spacing w:val="2"/>
          <w:sz w:val="24"/>
          <w:szCs w:val="28"/>
        </w:rPr>
        <w:t>деятельности</w:t>
      </w:r>
      <w:r w:rsidRPr="000C0B7C">
        <w:rPr>
          <w:rFonts w:ascii="Times New Roman" w:cs="Times New Roman"/>
          <w:spacing w:val="2"/>
          <w:sz w:val="24"/>
          <w:szCs w:val="28"/>
        </w:rPr>
        <w:t>.</w:t>
      </w:r>
    </w:p>
    <w:p w:rsidR="00FB35F6" w:rsidRPr="000C0B7C" w:rsidRDefault="00FB35F6" w:rsidP="000C0B7C">
      <w:pPr>
        <w:pStyle w:val="af0"/>
        <w:numPr>
          <w:ilvl w:val="0"/>
          <w:numId w:val="87"/>
        </w:numPr>
        <w:tabs>
          <w:tab w:val="num" w:pos="1192"/>
          <w:tab w:val="left" w:pos="1236"/>
        </w:tabs>
        <w:spacing w:line="276" w:lineRule="auto"/>
        <w:ind w:left="1192" w:hanging="265"/>
        <w:contextualSpacing w:val="0"/>
        <w:jc w:val="both"/>
        <w:rPr>
          <w:caps w:val="0"/>
          <w:spacing w:val="2"/>
          <w:szCs w:val="28"/>
        </w:rPr>
      </w:pPr>
      <w:r w:rsidRPr="000C0B7C">
        <w:rPr>
          <w:caps w:val="0"/>
          <w:spacing w:val="2"/>
          <w:szCs w:val="28"/>
        </w:rPr>
        <w:t>Организационный раздел, включающий:</w:t>
      </w:r>
    </w:p>
    <w:p w:rsidR="00FB35F6" w:rsidRPr="000C0B7C" w:rsidRDefault="00FB35F6" w:rsidP="000C0B7C">
      <w:pPr>
        <w:numPr>
          <w:ilvl w:val="0"/>
          <w:numId w:val="88"/>
        </w:numPr>
        <w:tabs>
          <w:tab w:val="num" w:pos="425"/>
          <w:tab w:val="left" w:pos="502"/>
        </w:tabs>
        <w:spacing w:after="0"/>
        <w:ind w:left="425" w:hanging="283"/>
        <w:jc w:val="both"/>
        <w:rPr>
          <w:rFonts w:ascii="Times New Roman" w:hAnsi="Times New Roman" w:cs="Times New Roman"/>
          <w:spacing w:val="1"/>
          <w:sz w:val="20"/>
        </w:rPr>
      </w:pPr>
      <w:r w:rsidRPr="000C0B7C">
        <w:rPr>
          <w:rFonts w:hAnsi="Times New Roman" w:cs="Times New Roman"/>
          <w:spacing w:val="2"/>
          <w:sz w:val="24"/>
          <w:szCs w:val="28"/>
        </w:rPr>
        <w:t>Учебный</w:t>
      </w:r>
      <w:r w:rsidRPr="000C0B7C">
        <w:rPr>
          <w:rFonts w:hAnsi="Times New Roman"/>
          <w:spacing w:val="2"/>
          <w:sz w:val="24"/>
          <w:szCs w:val="28"/>
        </w:rPr>
        <w:t xml:space="preserve"> </w:t>
      </w:r>
      <w:r w:rsidRPr="000C0B7C">
        <w:rPr>
          <w:rFonts w:hAnsi="Times New Roman" w:cs="Times New Roman"/>
          <w:spacing w:val="2"/>
          <w:sz w:val="24"/>
          <w:szCs w:val="28"/>
        </w:rPr>
        <w:t>план</w:t>
      </w:r>
    </w:p>
    <w:p w:rsidR="00FB35F6" w:rsidRPr="000C0B7C" w:rsidRDefault="00FB35F6" w:rsidP="000C0B7C">
      <w:pPr>
        <w:numPr>
          <w:ilvl w:val="0"/>
          <w:numId w:val="89"/>
        </w:numPr>
        <w:tabs>
          <w:tab w:val="num" w:pos="425"/>
          <w:tab w:val="left" w:pos="502"/>
        </w:tabs>
        <w:spacing w:after="0"/>
        <w:ind w:left="425" w:hanging="283"/>
        <w:jc w:val="both"/>
        <w:rPr>
          <w:rFonts w:ascii="Times New Roman" w:hAnsi="Times New Roman" w:cs="Times New Roman"/>
          <w:spacing w:val="1"/>
          <w:sz w:val="20"/>
        </w:rPr>
      </w:pPr>
      <w:r w:rsidRPr="000C0B7C">
        <w:rPr>
          <w:rFonts w:hAnsi="Times New Roman" w:cs="Times New Roman"/>
          <w:spacing w:val="2"/>
          <w:sz w:val="24"/>
          <w:szCs w:val="28"/>
        </w:rPr>
        <w:t>Систему</w:t>
      </w:r>
      <w:r w:rsidRPr="000C0B7C">
        <w:rPr>
          <w:rFonts w:hAnsi="Times New Roman"/>
          <w:spacing w:val="2"/>
          <w:sz w:val="24"/>
          <w:szCs w:val="28"/>
        </w:rPr>
        <w:t xml:space="preserve"> </w:t>
      </w:r>
      <w:r w:rsidRPr="000C0B7C">
        <w:rPr>
          <w:rFonts w:hAnsi="Times New Roman" w:cs="Times New Roman"/>
          <w:spacing w:val="2"/>
          <w:sz w:val="24"/>
          <w:szCs w:val="28"/>
        </w:rPr>
        <w:t>условий</w:t>
      </w:r>
      <w:r w:rsidRPr="000C0B7C">
        <w:rPr>
          <w:rFonts w:hAnsi="Times New Roman"/>
          <w:spacing w:val="2"/>
          <w:sz w:val="24"/>
          <w:szCs w:val="28"/>
        </w:rPr>
        <w:t xml:space="preserve"> </w:t>
      </w:r>
      <w:r w:rsidRPr="000C0B7C">
        <w:rPr>
          <w:rFonts w:hAnsi="Times New Roman" w:cs="Times New Roman"/>
          <w:spacing w:val="2"/>
          <w:sz w:val="24"/>
          <w:szCs w:val="28"/>
        </w:rPr>
        <w:t>реализации</w:t>
      </w:r>
      <w:r w:rsidRPr="000C0B7C">
        <w:rPr>
          <w:rFonts w:hAnsi="Times New Roman"/>
          <w:spacing w:val="2"/>
          <w:sz w:val="24"/>
          <w:szCs w:val="28"/>
        </w:rPr>
        <w:t xml:space="preserve"> </w:t>
      </w:r>
      <w:r w:rsidRPr="000C0B7C">
        <w:rPr>
          <w:rFonts w:hAnsi="Times New Roman" w:cs="Times New Roman"/>
          <w:spacing w:val="2"/>
          <w:sz w:val="24"/>
          <w:szCs w:val="28"/>
        </w:rPr>
        <w:t>адаптированной</w:t>
      </w:r>
      <w:r w:rsidRPr="000C0B7C">
        <w:rPr>
          <w:rFonts w:hAnsi="Times New Roman"/>
          <w:spacing w:val="2"/>
          <w:sz w:val="24"/>
          <w:szCs w:val="28"/>
        </w:rPr>
        <w:t xml:space="preserve"> </w:t>
      </w:r>
      <w:r w:rsidRPr="000C0B7C">
        <w:rPr>
          <w:rFonts w:hAnsi="Times New Roman" w:cs="Times New Roman"/>
          <w:spacing w:val="2"/>
          <w:sz w:val="24"/>
          <w:szCs w:val="28"/>
        </w:rPr>
        <w:t>основной</w:t>
      </w:r>
      <w:r w:rsidRPr="000C0B7C">
        <w:rPr>
          <w:rFonts w:hAnsi="Times New Roman"/>
          <w:spacing w:val="2"/>
          <w:sz w:val="24"/>
          <w:szCs w:val="28"/>
        </w:rPr>
        <w:t xml:space="preserve"> </w:t>
      </w:r>
      <w:r w:rsidRPr="000C0B7C">
        <w:rPr>
          <w:rFonts w:hAnsi="Times New Roman" w:cs="Times New Roman"/>
          <w:spacing w:val="2"/>
          <w:sz w:val="24"/>
          <w:szCs w:val="28"/>
        </w:rPr>
        <w:t>образовательной</w:t>
      </w:r>
      <w:r w:rsidRPr="000C0B7C">
        <w:rPr>
          <w:rFonts w:hAnsi="Times New Roman"/>
          <w:spacing w:val="2"/>
          <w:sz w:val="24"/>
          <w:szCs w:val="28"/>
        </w:rPr>
        <w:t xml:space="preserve"> </w:t>
      </w:r>
      <w:r w:rsidRPr="000C0B7C">
        <w:rPr>
          <w:rFonts w:hAnsi="Times New Roman" w:cs="Times New Roman"/>
          <w:spacing w:val="2"/>
          <w:sz w:val="24"/>
          <w:szCs w:val="28"/>
        </w:rPr>
        <w:t>программы</w:t>
      </w:r>
      <w:r w:rsidRPr="000C0B7C">
        <w:rPr>
          <w:rFonts w:hAnsi="Times New Roman"/>
          <w:spacing w:val="2"/>
          <w:sz w:val="24"/>
          <w:szCs w:val="28"/>
        </w:rPr>
        <w:t xml:space="preserve"> </w:t>
      </w:r>
      <w:r w:rsidRPr="000C0B7C">
        <w:rPr>
          <w:rFonts w:hAnsi="Times New Roman" w:cs="Times New Roman"/>
          <w:spacing w:val="2"/>
          <w:sz w:val="24"/>
          <w:szCs w:val="28"/>
        </w:rPr>
        <w:t>начального</w:t>
      </w:r>
      <w:r w:rsidRPr="000C0B7C">
        <w:rPr>
          <w:rFonts w:hAnsi="Times New Roman"/>
          <w:spacing w:val="2"/>
          <w:sz w:val="24"/>
          <w:szCs w:val="28"/>
        </w:rPr>
        <w:t xml:space="preserve"> </w:t>
      </w:r>
      <w:r w:rsidRPr="000C0B7C">
        <w:rPr>
          <w:rFonts w:hAnsi="Times New Roman" w:cs="Times New Roman"/>
          <w:spacing w:val="2"/>
          <w:sz w:val="24"/>
          <w:szCs w:val="28"/>
        </w:rPr>
        <w:t>общего</w:t>
      </w:r>
      <w:r w:rsidRPr="000C0B7C">
        <w:rPr>
          <w:rFonts w:hAnsi="Times New Roman"/>
          <w:spacing w:val="2"/>
          <w:sz w:val="24"/>
          <w:szCs w:val="28"/>
        </w:rPr>
        <w:t xml:space="preserve"> </w:t>
      </w:r>
      <w:r w:rsidRPr="000C0B7C">
        <w:rPr>
          <w:rFonts w:hAnsi="Times New Roman" w:cs="Times New Roman"/>
          <w:spacing w:val="2"/>
          <w:sz w:val="24"/>
          <w:szCs w:val="28"/>
        </w:rPr>
        <w:t>образования</w:t>
      </w:r>
      <w:r w:rsidRPr="000C0B7C">
        <w:rPr>
          <w:rFonts w:ascii="Times New Roman" w:cs="Times New Roman"/>
          <w:spacing w:val="2"/>
          <w:sz w:val="24"/>
          <w:szCs w:val="28"/>
        </w:rPr>
        <w:t xml:space="preserve">. </w:t>
      </w:r>
    </w:p>
    <w:p w:rsidR="00782FA5" w:rsidRPr="000C0B7C" w:rsidRDefault="00782FA5" w:rsidP="000C0B7C">
      <w:pPr>
        <w:tabs>
          <w:tab w:val="num" w:pos="0"/>
        </w:tabs>
        <w:spacing w:after="0"/>
        <w:ind w:firstLine="709"/>
        <w:jc w:val="both"/>
        <w:rPr>
          <w:rFonts w:ascii="Times New Roman" w:hAnsi="Times New Roman" w:cs="Times New Roman"/>
          <w:b/>
          <w:color w:val="auto"/>
          <w:sz w:val="24"/>
          <w:szCs w:val="28"/>
        </w:rPr>
      </w:pPr>
      <w:r w:rsidRPr="000C0B7C">
        <w:rPr>
          <w:rFonts w:ascii="Times New Roman" w:hAnsi="Times New Roman" w:cs="Times New Roman"/>
          <w:b/>
          <w:color w:val="auto"/>
          <w:sz w:val="24"/>
          <w:szCs w:val="28"/>
        </w:rPr>
        <w:t>Психолого-педагогическая характеристика слабослышащих и позднооглохших обучающихся</w:t>
      </w:r>
    </w:p>
    <w:p w:rsidR="00BA326B" w:rsidRPr="000C0B7C" w:rsidRDefault="001C5EC2" w:rsidP="000C0B7C">
      <w:pPr>
        <w:pStyle w:val="Standard"/>
        <w:spacing w:line="276" w:lineRule="auto"/>
        <w:ind w:firstLine="708"/>
        <w:jc w:val="both"/>
        <w:rPr>
          <w:rFonts w:ascii="Times New Roman" w:hAnsi="Times New Roman" w:cs="Times New Roman"/>
          <w:szCs w:val="28"/>
        </w:rPr>
      </w:pPr>
      <w:r w:rsidRPr="000C0B7C">
        <w:rPr>
          <w:rFonts w:ascii="Times New Roman" w:hAnsi="Times New Roman" w:cs="Times New Roman"/>
          <w:szCs w:val="28"/>
        </w:rPr>
        <w:t xml:space="preserve">Вариант 2.2 </w:t>
      </w:r>
      <w:r w:rsidR="00B96CAF" w:rsidRPr="000C0B7C">
        <w:rPr>
          <w:rFonts w:ascii="Times New Roman" w:hAnsi="Times New Roman" w:cs="Times New Roman"/>
          <w:szCs w:val="28"/>
        </w:rPr>
        <w:t xml:space="preserve">АООП НОО </w:t>
      </w:r>
      <w:r w:rsidRPr="000C0B7C">
        <w:rPr>
          <w:rFonts w:ascii="Times New Roman" w:hAnsi="Times New Roman" w:cs="Times New Roman"/>
          <w:szCs w:val="28"/>
        </w:rPr>
        <w:t>предназначен для образования</w:t>
      </w:r>
    </w:p>
    <w:p w:rsidR="001C5EC2" w:rsidRPr="000C0B7C" w:rsidRDefault="001C5EC2" w:rsidP="000C0B7C">
      <w:pPr>
        <w:pStyle w:val="Standard"/>
        <w:spacing w:line="276" w:lineRule="auto"/>
        <w:ind w:firstLine="708"/>
        <w:jc w:val="both"/>
        <w:rPr>
          <w:rFonts w:ascii="Times New Roman" w:hAnsi="Times New Roman" w:cs="Times New Roman"/>
          <w:szCs w:val="28"/>
        </w:rPr>
      </w:pPr>
      <w:r w:rsidRPr="000C0B7C">
        <w:rPr>
          <w:rFonts w:ascii="Times New Roman" w:hAnsi="Times New Roman" w:cs="Times New Roman"/>
          <w:szCs w:val="28"/>
        </w:rPr>
        <w:t xml:space="preserve">слабослышащих и позднооглохших обучающихся (со слуховыми аппаратам и (или) имплантами), которые не достигают к моменту поступления в школу уровня развития (в том числе и речевого), близкого возрастной норме, но не имеют дополнительных ограничений здоровья, препятствующих получению НОО в условиях, учитывающих их общие и особые образовательные потребности, связанные, в том числе, с овладением словесной речью (в устной и письменной формах), </w:t>
      </w:r>
      <w:r w:rsidR="000564F7" w:rsidRPr="000C0B7C">
        <w:rPr>
          <w:rFonts w:ascii="Times New Roman" w:hAnsi="Times New Roman" w:cs="Times New Roman"/>
          <w:szCs w:val="28"/>
        </w:rPr>
        <w:t xml:space="preserve">(социальными) </w:t>
      </w:r>
      <w:r w:rsidRPr="000C0B7C">
        <w:rPr>
          <w:rFonts w:ascii="Times New Roman" w:hAnsi="Times New Roman" w:cs="Times New Roman"/>
          <w:szCs w:val="28"/>
        </w:rPr>
        <w:t>жизненными компетенциями</w:t>
      </w:r>
      <w:r w:rsidR="00BA326B" w:rsidRPr="000C0B7C">
        <w:rPr>
          <w:rFonts w:ascii="Times New Roman" w:hAnsi="Times New Roman" w:cs="Times New Roman"/>
          <w:szCs w:val="28"/>
        </w:rPr>
        <w:t>;</w:t>
      </w:r>
    </w:p>
    <w:p w:rsidR="00221C98" w:rsidRPr="000C0B7C" w:rsidRDefault="00BA326B" w:rsidP="000C0B7C">
      <w:pPr>
        <w:pStyle w:val="Standard"/>
        <w:spacing w:line="276" w:lineRule="auto"/>
        <w:ind w:firstLine="708"/>
        <w:jc w:val="both"/>
        <w:rPr>
          <w:rFonts w:ascii="Times New Roman" w:hAnsi="Times New Roman" w:cs="Times New Roman"/>
          <w:szCs w:val="28"/>
        </w:rPr>
      </w:pPr>
      <w:r w:rsidRPr="000C0B7C">
        <w:rPr>
          <w:rFonts w:ascii="Times New Roman" w:hAnsi="Times New Roman" w:cs="Times New Roman"/>
          <w:szCs w:val="28"/>
        </w:rPr>
        <w:t>слабослышащи</w:t>
      </w:r>
      <w:r w:rsidR="00530450" w:rsidRPr="000C0B7C">
        <w:rPr>
          <w:rFonts w:ascii="Times New Roman" w:hAnsi="Times New Roman" w:cs="Times New Roman"/>
          <w:szCs w:val="28"/>
        </w:rPr>
        <w:t>х</w:t>
      </w:r>
      <w:r w:rsidRPr="000C0B7C">
        <w:rPr>
          <w:rFonts w:ascii="Times New Roman" w:hAnsi="Times New Roman" w:cs="Times New Roman"/>
          <w:szCs w:val="28"/>
        </w:rPr>
        <w:t xml:space="preserve"> и позднооглохши</w:t>
      </w:r>
      <w:r w:rsidR="00530450" w:rsidRPr="000C0B7C">
        <w:rPr>
          <w:rFonts w:ascii="Times New Roman" w:hAnsi="Times New Roman" w:cs="Times New Roman"/>
          <w:szCs w:val="28"/>
        </w:rPr>
        <w:t>х</w:t>
      </w:r>
      <w:r w:rsidRPr="000C0B7C">
        <w:rPr>
          <w:rFonts w:ascii="Times New Roman" w:hAnsi="Times New Roman" w:cs="Times New Roman"/>
          <w:szCs w:val="28"/>
        </w:rPr>
        <w:t xml:space="preserve"> дет</w:t>
      </w:r>
      <w:r w:rsidR="00530450" w:rsidRPr="000C0B7C">
        <w:rPr>
          <w:rFonts w:ascii="Times New Roman" w:hAnsi="Times New Roman" w:cs="Times New Roman"/>
          <w:szCs w:val="28"/>
        </w:rPr>
        <w:t>ей</w:t>
      </w:r>
      <w:r w:rsidR="00060330" w:rsidRPr="000C0B7C">
        <w:rPr>
          <w:rFonts w:ascii="Times New Roman" w:hAnsi="Times New Roman" w:cs="Times New Roman"/>
          <w:szCs w:val="28"/>
        </w:rPr>
        <w:t xml:space="preserve"> (со слуховыми аппаратам и (или) имплантами)</w:t>
      </w:r>
      <w:r w:rsidRPr="000C0B7C">
        <w:rPr>
          <w:rFonts w:ascii="Times New Roman" w:hAnsi="Times New Roman" w:cs="Times New Roman"/>
          <w:szCs w:val="28"/>
        </w:rPr>
        <w:t>, имеющи</w:t>
      </w:r>
      <w:r w:rsidR="00530450" w:rsidRPr="000C0B7C">
        <w:rPr>
          <w:rFonts w:ascii="Times New Roman" w:hAnsi="Times New Roman" w:cs="Times New Roman"/>
          <w:szCs w:val="28"/>
        </w:rPr>
        <w:t>х</w:t>
      </w:r>
      <w:r w:rsidRPr="000C0B7C">
        <w:rPr>
          <w:rFonts w:ascii="Times New Roman" w:hAnsi="Times New Roman" w:cs="Times New Roman"/>
          <w:szCs w:val="28"/>
        </w:rPr>
        <w:t xml:space="preserve"> при сохранном первичном интеллекте нарушения зрения</w:t>
      </w:r>
      <w:r w:rsidR="00221C98" w:rsidRPr="000C0B7C">
        <w:rPr>
          <w:rFonts w:ascii="Times New Roman" w:hAnsi="Times New Roman" w:cs="Times New Roman"/>
          <w:szCs w:val="28"/>
        </w:rPr>
        <w:t xml:space="preserve"> </w:t>
      </w:r>
      <w:r w:rsidR="00221C98" w:rsidRPr="000C0B7C">
        <w:rPr>
          <w:szCs w:val="28"/>
        </w:rPr>
        <w:t>(</w:t>
      </w:r>
      <w:r w:rsidR="00221C98" w:rsidRPr="000C0B7C">
        <w:rPr>
          <w:rFonts w:ascii="Times New Roman" w:hAnsi="Times New Roman" w:cs="Times New Roman"/>
          <w:szCs w:val="28"/>
        </w:rPr>
        <w:t>близорукость, дальнозоркость, выраженные нарушения, традиционно называемыми слепоглухими)</w:t>
      </w:r>
      <w:r w:rsidR="005D4BBF" w:rsidRPr="000C0B7C">
        <w:rPr>
          <w:rFonts w:ascii="Times New Roman" w:hAnsi="Times New Roman" w:cs="Times New Roman"/>
          <w:szCs w:val="28"/>
        </w:rPr>
        <w:t>;</w:t>
      </w:r>
    </w:p>
    <w:p w:rsidR="00933812" w:rsidRPr="000C0B7C" w:rsidRDefault="00221C98" w:rsidP="000C0B7C">
      <w:pPr>
        <w:pStyle w:val="Standard"/>
        <w:spacing w:line="276" w:lineRule="auto"/>
        <w:ind w:firstLine="708"/>
        <w:jc w:val="both"/>
        <w:rPr>
          <w:rFonts w:ascii="Times New Roman" w:hAnsi="Times New Roman" w:cs="Times New Roman"/>
          <w:szCs w:val="28"/>
        </w:rPr>
      </w:pPr>
      <w:r w:rsidRPr="000C0B7C">
        <w:rPr>
          <w:rFonts w:ascii="Times New Roman" w:hAnsi="Times New Roman" w:cs="Times New Roman"/>
          <w:szCs w:val="28"/>
        </w:rPr>
        <w:t>слабослышащих и позднооглохших детей</w:t>
      </w:r>
      <w:r w:rsidR="00060330" w:rsidRPr="000C0B7C">
        <w:rPr>
          <w:rFonts w:ascii="Times New Roman" w:hAnsi="Times New Roman" w:cs="Times New Roman"/>
          <w:szCs w:val="28"/>
        </w:rPr>
        <w:t xml:space="preserve"> (со слуховыми аппаратам и (или) имплантами)</w:t>
      </w:r>
      <w:r w:rsidRPr="000C0B7C">
        <w:rPr>
          <w:rFonts w:ascii="Times New Roman" w:hAnsi="Times New Roman" w:cs="Times New Roman"/>
          <w:szCs w:val="28"/>
        </w:rPr>
        <w:t>, имеющих при сохранном первичном интеллекте нарушения</w:t>
      </w:r>
      <w:r w:rsidR="00BA326B" w:rsidRPr="000C0B7C">
        <w:rPr>
          <w:rFonts w:ascii="Times New Roman" w:hAnsi="Times New Roman" w:cs="Times New Roman"/>
          <w:szCs w:val="28"/>
        </w:rPr>
        <w:t xml:space="preserve"> опорно-двигательного аппарата (как обслуживающие себя, так и не обслуживающие, как ходящие, так и не ходящие)</w:t>
      </w:r>
      <w:r w:rsidR="00933812" w:rsidRPr="000C0B7C">
        <w:rPr>
          <w:rFonts w:ascii="Times New Roman" w:hAnsi="Times New Roman" w:cs="Times New Roman"/>
          <w:szCs w:val="28"/>
        </w:rPr>
        <w:t>;</w:t>
      </w:r>
    </w:p>
    <w:p w:rsidR="00530450" w:rsidRPr="000C0B7C" w:rsidRDefault="00933812" w:rsidP="000C0B7C">
      <w:pPr>
        <w:pStyle w:val="Standard"/>
        <w:spacing w:line="276" w:lineRule="auto"/>
        <w:ind w:firstLine="708"/>
        <w:jc w:val="both"/>
        <w:rPr>
          <w:rFonts w:ascii="Times New Roman" w:hAnsi="Times New Roman" w:cs="Times New Roman"/>
          <w:szCs w:val="28"/>
        </w:rPr>
      </w:pPr>
      <w:r w:rsidRPr="000C0B7C">
        <w:rPr>
          <w:rFonts w:ascii="Times New Roman" w:hAnsi="Times New Roman" w:cs="Times New Roman"/>
          <w:szCs w:val="28"/>
        </w:rPr>
        <w:t>слабослышащих и позднооглохших обучающихся</w:t>
      </w:r>
      <w:r w:rsidR="00060330" w:rsidRPr="000C0B7C">
        <w:rPr>
          <w:rFonts w:ascii="Times New Roman" w:hAnsi="Times New Roman" w:cs="Times New Roman"/>
          <w:szCs w:val="28"/>
        </w:rPr>
        <w:t xml:space="preserve"> (со слуховыми аппаратам и (или) имплантами)</w:t>
      </w:r>
      <w:r w:rsidRPr="000C0B7C">
        <w:rPr>
          <w:rFonts w:ascii="Times New Roman" w:hAnsi="Times New Roman" w:cs="Times New Roman"/>
          <w:szCs w:val="28"/>
        </w:rPr>
        <w:t>, имеющи</w:t>
      </w:r>
      <w:r w:rsidR="00F0113F" w:rsidRPr="000C0B7C">
        <w:rPr>
          <w:rFonts w:ascii="Times New Roman" w:hAnsi="Times New Roman" w:cs="Times New Roman"/>
          <w:szCs w:val="28"/>
        </w:rPr>
        <w:t>х</w:t>
      </w:r>
      <w:r w:rsidR="00BA326B" w:rsidRPr="000C0B7C">
        <w:rPr>
          <w:rFonts w:ascii="Times New Roman" w:hAnsi="Times New Roman" w:cs="Times New Roman"/>
          <w:szCs w:val="28"/>
        </w:rPr>
        <w:t xml:space="preserve"> </w:t>
      </w:r>
      <w:r w:rsidRPr="000C0B7C">
        <w:rPr>
          <w:rFonts w:ascii="Times New Roman" w:hAnsi="Times New Roman" w:cs="Times New Roman"/>
          <w:szCs w:val="28"/>
        </w:rPr>
        <w:t>замедленный темп или неравномерное становление познавательной деятельности (нарушения внимания, памяти, восприятия и других познавательных процессов)</w:t>
      </w:r>
      <w:r w:rsidR="005D4BBF" w:rsidRPr="000C0B7C">
        <w:rPr>
          <w:rFonts w:ascii="Times New Roman" w:hAnsi="Times New Roman" w:cs="Times New Roman"/>
          <w:szCs w:val="28"/>
        </w:rPr>
        <w:t xml:space="preserve"> и эмоционально-волевой сферы</w:t>
      </w:r>
      <w:r w:rsidRPr="000C0B7C">
        <w:rPr>
          <w:rFonts w:ascii="Times New Roman" w:hAnsi="Times New Roman" w:cs="Times New Roman"/>
          <w:szCs w:val="28"/>
        </w:rPr>
        <w:t>;</w:t>
      </w:r>
    </w:p>
    <w:p w:rsidR="00BA326B" w:rsidRPr="000C0B7C" w:rsidRDefault="00BA326B" w:rsidP="000C0B7C">
      <w:pPr>
        <w:tabs>
          <w:tab w:val="num" w:pos="0"/>
        </w:tabs>
        <w:spacing w:after="0"/>
        <w:ind w:firstLine="709"/>
        <w:jc w:val="both"/>
        <w:rPr>
          <w:rFonts w:ascii="Times New Roman" w:hAnsi="Times New Roman" w:cs="Times New Roman"/>
          <w:sz w:val="24"/>
          <w:szCs w:val="28"/>
        </w:rPr>
      </w:pPr>
      <w:r w:rsidRPr="000C0B7C">
        <w:rPr>
          <w:rFonts w:ascii="Times New Roman" w:hAnsi="Times New Roman" w:cs="Times New Roman"/>
          <w:sz w:val="24"/>
          <w:szCs w:val="28"/>
        </w:rPr>
        <w:t>соматически ослабленны</w:t>
      </w:r>
      <w:r w:rsidR="00530450" w:rsidRPr="000C0B7C">
        <w:rPr>
          <w:rFonts w:ascii="Times New Roman" w:hAnsi="Times New Roman" w:cs="Times New Roman"/>
          <w:sz w:val="24"/>
          <w:szCs w:val="28"/>
        </w:rPr>
        <w:t>х слабослышащих и позднооглохших</w:t>
      </w:r>
      <w:r w:rsidRPr="000C0B7C">
        <w:rPr>
          <w:rFonts w:ascii="Times New Roman" w:hAnsi="Times New Roman" w:cs="Times New Roman"/>
          <w:sz w:val="24"/>
          <w:szCs w:val="28"/>
        </w:rPr>
        <w:t xml:space="preserve"> </w:t>
      </w:r>
      <w:r w:rsidR="00530450" w:rsidRPr="000C0B7C">
        <w:rPr>
          <w:rFonts w:ascii="Times New Roman" w:hAnsi="Times New Roman" w:cs="Times New Roman"/>
          <w:sz w:val="24"/>
          <w:szCs w:val="28"/>
        </w:rPr>
        <w:t>обучающихся</w:t>
      </w:r>
      <w:r w:rsidR="00221C98" w:rsidRPr="000C0B7C">
        <w:rPr>
          <w:rFonts w:ascii="Times New Roman" w:hAnsi="Times New Roman" w:cs="Times New Roman"/>
          <w:sz w:val="24"/>
          <w:szCs w:val="28"/>
        </w:rPr>
        <w:t xml:space="preserve"> </w:t>
      </w:r>
      <w:r w:rsidR="00060330" w:rsidRPr="000C0B7C">
        <w:rPr>
          <w:rFonts w:ascii="Times New Roman" w:hAnsi="Times New Roman" w:cs="Times New Roman"/>
          <w:sz w:val="24"/>
          <w:szCs w:val="28"/>
        </w:rPr>
        <w:t>(со слуховыми аппаратам и (или) имплантами)</w:t>
      </w:r>
      <w:r w:rsidR="00060330" w:rsidRPr="000C0B7C">
        <w:rPr>
          <w:rFonts w:ascii="Times New Roman" w:hAnsi="Times New Roman" w:cs="Times New Roman"/>
          <w:kern w:val="28"/>
          <w:sz w:val="24"/>
          <w:szCs w:val="28"/>
        </w:rPr>
        <w:t xml:space="preserve"> </w:t>
      </w:r>
      <w:r w:rsidR="00221C98" w:rsidRPr="000C0B7C">
        <w:rPr>
          <w:rFonts w:ascii="Times New Roman" w:hAnsi="Times New Roman" w:cs="Times New Roman"/>
          <w:kern w:val="28"/>
          <w:sz w:val="24"/>
          <w:szCs w:val="28"/>
        </w:rPr>
        <w:t xml:space="preserve">(с нарушениями вестибулярного аппарата, </w:t>
      </w:r>
      <w:r w:rsidR="00221C98" w:rsidRPr="000C0B7C">
        <w:rPr>
          <w:rFonts w:ascii="Times New Roman" w:hAnsi="Times New Roman" w:cs="Times New Roman"/>
          <w:sz w:val="24"/>
          <w:szCs w:val="28"/>
        </w:rPr>
        <w:t xml:space="preserve"> врожденным пороком сердца, заболеваниями почек, печени, желудочно-кишечного тракта и другими поражениями различных систем организма)</w:t>
      </w:r>
      <w:r w:rsidRPr="000C0B7C">
        <w:rPr>
          <w:rFonts w:ascii="Times New Roman" w:hAnsi="Times New Roman" w:cs="Times New Roman"/>
          <w:sz w:val="24"/>
          <w:szCs w:val="28"/>
        </w:rPr>
        <w:t>;</w:t>
      </w:r>
    </w:p>
    <w:p w:rsidR="00EF112D" w:rsidRPr="000C0B7C" w:rsidRDefault="00EF112D" w:rsidP="000C0B7C">
      <w:pPr>
        <w:pStyle w:val="Standard"/>
        <w:spacing w:line="276" w:lineRule="auto"/>
        <w:ind w:firstLine="708"/>
        <w:jc w:val="both"/>
        <w:rPr>
          <w:rFonts w:ascii="Times New Roman" w:hAnsi="Times New Roman" w:cs="Times New Roman"/>
          <w:bCs/>
          <w:szCs w:val="28"/>
        </w:rPr>
      </w:pPr>
      <w:r w:rsidRPr="000C0B7C">
        <w:rPr>
          <w:rFonts w:ascii="Times New Roman" w:hAnsi="Times New Roman" w:cs="Times New Roman"/>
          <w:szCs w:val="28"/>
        </w:rPr>
        <w:t>глухих с кохлеарными имплантами, у которых до поступления в школу еще не удалось сформировать развернутую словесную речь</w:t>
      </w:r>
      <w:r w:rsidRPr="000C0B7C">
        <w:rPr>
          <w:rFonts w:ascii="Times New Roman" w:hAnsi="Times New Roman" w:cs="Times New Roman"/>
          <w:bCs/>
          <w:szCs w:val="28"/>
        </w:rPr>
        <w:t xml:space="preserve">;  </w:t>
      </w:r>
    </w:p>
    <w:p w:rsidR="00933812" w:rsidRPr="000C0B7C" w:rsidRDefault="00BA326B" w:rsidP="000C0B7C">
      <w:pPr>
        <w:pStyle w:val="Standard"/>
        <w:spacing w:line="276" w:lineRule="auto"/>
        <w:ind w:firstLine="708"/>
        <w:jc w:val="both"/>
        <w:rPr>
          <w:rFonts w:ascii="Times New Roman" w:hAnsi="Times New Roman" w:cs="Times New Roman"/>
          <w:szCs w:val="28"/>
        </w:rPr>
      </w:pPr>
      <w:r w:rsidRPr="000C0B7C">
        <w:rPr>
          <w:rFonts w:ascii="Times New Roman" w:hAnsi="Times New Roman" w:cs="Times New Roman"/>
          <w:szCs w:val="28"/>
        </w:rPr>
        <w:t>глухи</w:t>
      </w:r>
      <w:r w:rsidR="00530450" w:rsidRPr="000C0B7C">
        <w:rPr>
          <w:rFonts w:ascii="Times New Roman" w:hAnsi="Times New Roman" w:cs="Times New Roman"/>
          <w:szCs w:val="28"/>
        </w:rPr>
        <w:t>х</w:t>
      </w:r>
      <w:r w:rsidRPr="000C0B7C">
        <w:rPr>
          <w:rFonts w:ascii="Times New Roman" w:hAnsi="Times New Roman" w:cs="Times New Roman"/>
          <w:szCs w:val="28"/>
        </w:rPr>
        <w:t xml:space="preserve"> дет</w:t>
      </w:r>
      <w:r w:rsidR="00530450" w:rsidRPr="000C0B7C">
        <w:rPr>
          <w:rFonts w:ascii="Times New Roman" w:hAnsi="Times New Roman" w:cs="Times New Roman"/>
          <w:szCs w:val="28"/>
        </w:rPr>
        <w:t>ей</w:t>
      </w:r>
      <w:r w:rsidRPr="000C0B7C">
        <w:rPr>
          <w:rFonts w:ascii="Times New Roman" w:hAnsi="Times New Roman" w:cs="Times New Roman"/>
          <w:szCs w:val="28"/>
        </w:rPr>
        <w:t>, которые к началу школьного образования достигли уровня развития, позволяющего им</w:t>
      </w:r>
      <w:r w:rsidR="004A46FF" w:rsidRPr="000C0B7C">
        <w:rPr>
          <w:rFonts w:ascii="Times New Roman" w:hAnsi="Times New Roman" w:cs="Times New Roman"/>
          <w:szCs w:val="28"/>
        </w:rPr>
        <w:t xml:space="preserve"> получать образование на основе АООП НОО (вариант 2.2)</w:t>
      </w:r>
      <w:r w:rsidRPr="000C0B7C">
        <w:rPr>
          <w:rFonts w:ascii="Times New Roman" w:hAnsi="Times New Roman" w:cs="Times New Roman"/>
          <w:szCs w:val="28"/>
        </w:rPr>
        <w:t>,</w:t>
      </w:r>
      <w:r w:rsidR="004A46FF" w:rsidRPr="000C0B7C">
        <w:rPr>
          <w:rFonts w:ascii="Times New Roman" w:hAnsi="Times New Roman" w:cs="Times New Roman"/>
          <w:szCs w:val="28"/>
        </w:rPr>
        <w:t xml:space="preserve"> владею</w:t>
      </w:r>
      <w:r w:rsidRPr="000C0B7C">
        <w:rPr>
          <w:rFonts w:ascii="Times New Roman" w:hAnsi="Times New Roman" w:cs="Times New Roman"/>
          <w:szCs w:val="28"/>
        </w:rPr>
        <w:t>щие</w:t>
      </w:r>
      <w:r w:rsidR="004A46FF" w:rsidRPr="000C0B7C">
        <w:rPr>
          <w:rFonts w:ascii="Times New Roman" w:hAnsi="Times New Roman" w:cs="Times New Roman"/>
          <w:szCs w:val="28"/>
        </w:rPr>
        <w:t xml:space="preserve"> </w:t>
      </w:r>
      <w:r w:rsidR="004A46FF" w:rsidRPr="000C0B7C">
        <w:rPr>
          <w:rFonts w:ascii="Times New Roman" w:hAnsi="Times New Roman" w:cs="Times New Roman"/>
          <w:szCs w:val="28"/>
        </w:rPr>
        <w:lastRenderedPageBreak/>
        <w:t>фразовой речью и воспринимаю</w:t>
      </w:r>
      <w:r w:rsidRPr="000C0B7C">
        <w:rPr>
          <w:rFonts w:ascii="Times New Roman" w:hAnsi="Times New Roman" w:cs="Times New Roman"/>
          <w:szCs w:val="28"/>
        </w:rPr>
        <w:t>щие</w:t>
      </w:r>
      <w:r w:rsidR="004A46FF" w:rsidRPr="000C0B7C">
        <w:rPr>
          <w:rFonts w:ascii="Times New Roman" w:hAnsi="Times New Roman" w:cs="Times New Roman"/>
          <w:szCs w:val="28"/>
        </w:rPr>
        <w:t xml:space="preserve"> на слух и с индивидуальными слуховыми аппаратами хорошо знакомый речевой материал</w:t>
      </w:r>
      <w:r w:rsidR="00933812" w:rsidRPr="000C0B7C">
        <w:rPr>
          <w:rFonts w:ascii="Times New Roman" w:hAnsi="Times New Roman" w:cs="Times New Roman"/>
          <w:szCs w:val="28"/>
        </w:rPr>
        <w:t>.</w:t>
      </w:r>
    </w:p>
    <w:p w:rsidR="00EF112D" w:rsidRPr="000C0B7C" w:rsidRDefault="005A7F9A" w:rsidP="000C0B7C">
      <w:pPr>
        <w:spacing w:after="0"/>
        <w:ind w:firstLine="284"/>
        <w:contextualSpacing/>
        <w:jc w:val="both"/>
        <w:rPr>
          <w:rFonts w:ascii="Times New Roman" w:hAnsi="Times New Roman"/>
          <w:color w:val="auto"/>
          <w:sz w:val="24"/>
          <w:szCs w:val="28"/>
        </w:rPr>
      </w:pPr>
      <w:r w:rsidRPr="000C0B7C">
        <w:rPr>
          <w:rFonts w:ascii="Times New Roman" w:hAnsi="Times New Roman" w:cs="Times New Roman"/>
          <w:iCs/>
          <w:sz w:val="24"/>
          <w:szCs w:val="28"/>
        </w:rPr>
        <w:t xml:space="preserve">    </w:t>
      </w:r>
      <w:r w:rsidR="00EF112D" w:rsidRPr="000C0B7C">
        <w:rPr>
          <w:rFonts w:ascii="Times New Roman" w:hAnsi="Times New Roman"/>
          <w:iCs/>
          <w:color w:val="auto"/>
          <w:sz w:val="24"/>
          <w:szCs w:val="28"/>
        </w:rPr>
        <w:t xml:space="preserve">При возникновении у слабослышащего и позднооглохшего обучающегося с сохранным интеллектом, но имеющего дополнительные отклонения в развитии, трудностей в освоении содержания АООП НОО (вариант 2.2.) он может быть переведен на обучение </w:t>
      </w:r>
      <w:r w:rsidR="00EF112D" w:rsidRPr="000C0B7C">
        <w:rPr>
          <w:rFonts w:ascii="Times New Roman" w:hAnsi="Times New Roman"/>
          <w:color w:val="auto"/>
          <w:sz w:val="24"/>
          <w:szCs w:val="28"/>
        </w:rPr>
        <w:t>по индивидуальному учебному плану с учетом его психофизических особенностей и особых образовательных потребностей.</w:t>
      </w:r>
    </w:p>
    <w:p w:rsidR="001C5EC2" w:rsidRPr="000C0B7C" w:rsidRDefault="00B076FD" w:rsidP="000C0B7C">
      <w:pPr>
        <w:tabs>
          <w:tab w:val="num" w:pos="0"/>
        </w:tabs>
        <w:spacing w:after="0"/>
        <w:ind w:firstLine="709"/>
        <w:jc w:val="both"/>
        <w:rPr>
          <w:rFonts w:ascii="Times New Roman" w:hAnsi="Times New Roman" w:cs="Times New Roman"/>
          <w:sz w:val="24"/>
          <w:szCs w:val="28"/>
        </w:rPr>
      </w:pPr>
      <w:r w:rsidRPr="000C0B7C">
        <w:rPr>
          <w:rFonts w:ascii="Times New Roman" w:hAnsi="Times New Roman" w:cs="Times New Roman"/>
          <w:kern w:val="3"/>
          <w:sz w:val="24"/>
          <w:szCs w:val="28"/>
        </w:rPr>
        <w:t>Обучение п</w:t>
      </w:r>
      <w:r w:rsidR="00F377A8" w:rsidRPr="000C0B7C">
        <w:rPr>
          <w:rFonts w:ascii="Times New Roman" w:hAnsi="Times New Roman" w:cs="Times New Roman"/>
          <w:kern w:val="3"/>
          <w:sz w:val="24"/>
          <w:szCs w:val="28"/>
        </w:rPr>
        <w:t xml:space="preserve">о </w:t>
      </w:r>
      <w:r w:rsidR="00992B79" w:rsidRPr="000C0B7C">
        <w:rPr>
          <w:rFonts w:ascii="Times New Roman" w:hAnsi="Times New Roman" w:cs="Times New Roman"/>
          <w:kern w:val="3"/>
          <w:sz w:val="24"/>
          <w:szCs w:val="28"/>
        </w:rPr>
        <w:t>АООП НОО (</w:t>
      </w:r>
      <w:r w:rsidR="00F377A8" w:rsidRPr="000C0B7C">
        <w:rPr>
          <w:rFonts w:ascii="Times New Roman" w:hAnsi="Times New Roman" w:cs="Times New Roman"/>
          <w:kern w:val="3"/>
          <w:sz w:val="24"/>
          <w:szCs w:val="28"/>
        </w:rPr>
        <w:t>вариант</w:t>
      </w:r>
      <w:r w:rsidR="004A46FF" w:rsidRPr="000C0B7C">
        <w:rPr>
          <w:rFonts w:ascii="Times New Roman" w:hAnsi="Times New Roman" w:cs="Times New Roman"/>
          <w:kern w:val="3"/>
          <w:sz w:val="24"/>
          <w:szCs w:val="28"/>
        </w:rPr>
        <w:t xml:space="preserve"> 2.2.</w:t>
      </w:r>
      <w:r w:rsidR="00992B79" w:rsidRPr="000C0B7C">
        <w:rPr>
          <w:rFonts w:ascii="Times New Roman" w:hAnsi="Times New Roman" w:cs="Times New Roman"/>
          <w:kern w:val="3"/>
          <w:sz w:val="24"/>
          <w:szCs w:val="28"/>
        </w:rPr>
        <w:t>)</w:t>
      </w:r>
      <w:r w:rsidR="004A46FF" w:rsidRPr="000C0B7C">
        <w:rPr>
          <w:rFonts w:ascii="Times New Roman" w:hAnsi="Times New Roman" w:cs="Times New Roman"/>
          <w:kern w:val="3"/>
          <w:sz w:val="24"/>
          <w:szCs w:val="28"/>
        </w:rPr>
        <w:t xml:space="preserve"> </w:t>
      </w:r>
      <w:r w:rsidR="00F377A8" w:rsidRPr="000C0B7C">
        <w:rPr>
          <w:rFonts w:ascii="Times New Roman" w:hAnsi="Times New Roman" w:cs="Times New Roman"/>
          <w:kern w:val="3"/>
          <w:sz w:val="24"/>
          <w:szCs w:val="28"/>
        </w:rPr>
        <w:t>организ</w:t>
      </w:r>
      <w:r w:rsidRPr="000C0B7C">
        <w:rPr>
          <w:rFonts w:ascii="Times New Roman" w:hAnsi="Times New Roman" w:cs="Times New Roman"/>
          <w:kern w:val="3"/>
          <w:sz w:val="24"/>
          <w:szCs w:val="28"/>
        </w:rPr>
        <w:t>уется в двух отделениях. В</w:t>
      </w:r>
      <w:r w:rsidR="00F377A8" w:rsidRPr="000C0B7C">
        <w:rPr>
          <w:rFonts w:ascii="Times New Roman" w:hAnsi="Times New Roman" w:cs="Times New Roman"/>
          <w:sz w:val="24"/>
          <w:szCs w:val="28"/>
        </w:rPr>
        <w:t xml:space="preserve"> </w:t>
      </w:r>
      <w:r w:rsidR="00F377A8" w:rsidRPr="000C0B7C">
        <w:rPr>
          <w:rFonts w:ascii="Times New Roman" w:hAnsi="Times New Roman" w:cs="Times New Roman"/>
          <w:kern w:val="2"/>
          <w:sz w:val="24"/>
          <w:szCs w:val="28"/>
          <w:lang w:val="en-US"/>
        </w:rPr>
        <w:t>I</w:t>
      </w:r>
      <w:r w:rsidR="00F377A8" w:rsidRPr="000C0B7C">
        <w:rPr>
          <w:rFonts w:ascii="Times New Roman" w:hAnsi="Times New Roman" w:cs="Times New Roman"/>
          <w:sz w:val="24"/>
          <w:szCs w:val="28"/>
        </w:rPr>
        <w:t xml:space="preserve"> отделени</w:t>
      </w:r>
      <w:r w:rsidRPr="000C0B7C">
        <w:rPr>
          <w:rFonts w:ascii="Times New Roman" w:hAnsi="Times New Roman" w:cs="Times New Roman"/>
          <w:sz w:val="24"/>
          <w:szCs w:val="28"/>
        </w:rPr>
        <w:t>и обучаются дети</w:t>
      </w:r>
      <w:r w:rsidR="00F377A8" w:rsidRPr="000C0B7C">
        <w:rPr>
          <w:rFonts w:ascii="Times New Roman" w:hAnsi="Times New Roman" w:cs="Times New Roman"/>
          <w:sz w:val="24"/>
          <w:szCs w:val="28"/>
        </w:rPr>
        <w:t xml:space="preserve"> с легким недоразвитием речи, обусловленным нарушением слуха;</w:t>
      </w:r>
      <w:r w:rsidRPr="000C0B7C">
        <w:rPr>
          <w:rFonts w:ascii="Times New Roman" w:hAnsi="Times New Roman" w:cs="Times New Roman"/>
          <w:sz w:val="24"/>
          <w:szCs w:val="28"/>
        </w:rPr>
        <w:t xml:space="preserve"> во</w:t>
      </w:r>
      <w:r w:rsidR="00F377A8" w:rsidRPr="000C0B7C">
        <w:rPr>
          <w:rFonts w:ascii="Times New Roman" w:hAnsi="Times New Roman" w:cs="Times New Roman"/>
          <w:sz w:val="24"/>
          <w:szCs w:val="28"/>
        </w:rPr>
        <w:t xml:space="preserve"> </w:t>
      </w:r>
      <w:r w:rsidR="00F377A8" w:rsidRPr="000C0B7C">
        <w:rPr>
          <w:rFonts w:ascii="Times New Roman" w:hAnsi="Times New Roman" w:cs="Times New Roman"/>
          <w:kern w:val="2"/>
          <w:sz w:val="24"/>
          <w:szCs w:val="28"/>
          <w:lang w:val="en-US"/>
        </w:rPr>
        <w:t>II</w:t>
      </w:r>
      <w:r w:rsidR="00F377A8" w:rsidRPr="000C0B7C">
        <w:rPr>
          <w:rFonts w:ascii="Times New Roman" w:hAnsi="Times New Roman" w:cs="Times New Roman"/>
          <w:sz w:val="24"/>
          <w:szCs w:val="28"/>
        </w:rPr>
        <w:t xml:space="preserve"> отделени</w:t>
      </w:r>
      <w:r w:rsidRPr="000C0B7C">
        <w:rPr>
          <w:rFonts w:ascii="Times New Roman" w:hAnsi="Times New Roman" w:cs="Times New Roman"/>
          <w:sz w:val="24"/>
          <w:szCs w:val="28"/>
        </w:rPr>
        <w:t>и</w:t>
      </w:r>
      <w:r w:rsidR="00F377A8" w:rsidRPr="000C0B7C">
        <w:rPr>
          <w:rFonts w:ascii="Times New Roman" w:hAnsi="Times New Roman" w:cs="Times New Roman"/>
          <w:sz w:val="24"/>
          <w:szCs w:val="28"/>
        </w:rPr>
        <w:t xml:space="preserve"> - с глубоким недоразвитием речи, обусловленным нарушением слуха.</w:t>
      </w:r>
    </w:p>
    <w:p w:rsidR="00B96CAF" w:rsidRPr="000C0B7C" w:rsidRDefault="00B96CAF" w:rsidP="000C0B7C">
      <w:pPr>
        <w:pStyle w:val="14TexstOSNOVA1012"/>
        <w:spacing w:line="276" w:lineRule="auto"/>
        <w:ind w:firstLine="709"/>
        <w:rPr>
          <w:rFonts w:ascii="Times New Roman" w:hAnsi="Times New Roman" w:cs="Times New Roman"/>
          <w:kern w:val="1"/>
          <w:sz w:val="24"/>
          <w:szCs w:val="28"/>
        </w:rPr>
      </w:pPr>
      <w:r w:rsidRPr="000C0B7C">
        <w:rPr>
          <w:rFonts w:hAnsi="Times New Roman" w:cs="Times New Roman"/>
          <w:kern w:val="1"/>
          <w:sz w:val="26"/>
          <w:szCs w:val="28"/>
        </w:rPr>
        <w:t>АООП</w:t>
      </w:r>
      <w:r w:rsidRPr="000C0B7C">
        <w:rPr>
          <w:rFonts w:hAnsi="Times New Roman"/>
          <w:kern w:val="1"/>
          <w:sz w:val="26"/>
          <w:szCs w:val="28"/>
        </w:rPr>
        <w:t xml:space="preserve"> </w:t>
      </w:r>
      <w:r w:rsidRPr="000C0B7C">
        <w:rPr>
          <w:rFonts w:hAnsi="Times New Roman" w:cs="Times New Roman"/>
          <w:kern w:val="1"/>
          <w:sz w:val="26"/>
          <w:szCs w:val="28"/>
        </w:rPr>
        <w:t>НОО</w:t>
      </w:r>
      <w:r w:rsidRPr="000C0B7C">
        <w:rPr>
          <w:rFonts w:hAnsi="Times New Roman"/>
          <w:kern w:val="1"/>
          <w:sz w:val="26"/>
          <w:szCs w:val="28"/>
        </w:rPr>
        <w:t xml:space="preserve"> </w:t>
      </w:r>
      <w:r w:rsidRPr="000C0B7C">
        <w:rPr>
          <w:rFonts w:ascii="Times New Roman" w:cs="Times New Roman"/>
          <w:kern w:val="1"/>
          <w:sz w:val="24"/>
          <w:szCs w:val="28"/>
        </w:rPr>
        <w:t>(</w:t>
      </w:r>
      <w:r w:rsidRPr="000C0B7C">
        <w:rPr>
          <w:rFonts w:hAnsi="Times New Roman" w:cs="Times New Roman"/>
          <w:kern w:val="1"/>
          <w:sz w:val="26"/>
          <w:szCs w:val="28"/>
        </w:rPr>
        <w:t>вариант</w:t>
      </w:r>
      <w:r w:rsidRPr="000C0B7C">
        <w:rPr>
          <w:rFonts w:hAnsi="Times New Roman"/>
          <w:kern w:val="1"/>
          <w:sz w:val="26"/>
          <w:szCs w:val="28"/>
        </w:rPr>
        <w:t xml:space="preserve"> </w:t>
      </w:r>
      <w:r w:rsidRPr="000C0B7C">
        <w:rPr>
          <w:rFonts w:ascii="Times New Roman" w:hAnsi="Times New Roman" w:cs="Times New Roman"/>
          <w:kern w:val="1"/>
          <w:sz w:val="24"/>
          <w:szCs w:val="28"/>
        </w:rPr>
        <w:t>2</w:t>
      </w:r>
      <w:r w:rsidRPr="000C0B7C">
        <w:rPr>
          <w:rFonts w:ascii="Times New Roman" w:cs="Times New Roman"/>
          <w:kern w:val="1"/>
          <w:sz w:val="24"/>
          <w:szCs w:val="28"/>
        </w:rPr>
        <w:t xml:space="preserve">.2) </w:t>
      </w:r>
      <w:r w:rsidRPr="000C0B7C">
        <w:rPr>
          <w:rFonts w:hAnsi="Times New Roman" w:cs="Times New Roman"/>
          <w:kern w:val="1"/>
          <w:sz w:val="26"/>
          <w:szCs w:val="28"/>
        </w:rPr>
        <w:t>предусматривает</w:t>
      </w:r>
      <w:r w:rsidRPr="000C0B7C">
        <w:rPr>
          <w:rFonts w:ascii="Times New Roman" w:cs="Times New Roman"/>
          <w:kern w:val="1"/>
          <w:sz w:val="24"/>
          <w:szCs w:val="28"/>
        </w:rPr>
        <w:t xml:space="preserve">, </w:t>
      </w:r>
      <w:r w:rsidRPr="000C0B7C">
        <w:rPr>
          <w:rFonts w:hAnsi="Times New Roman" w:cs="Times New Roman"/>
          <w:kern w:val="1"/>
          <w:sz w:val="26"/>
          <w:szCs w:val="28"/>
        </w:rPr>
        <w:t>что</w:t>
      </w:r>
      <w:r w:rsidRPr="000C0B7C">
        <w:rPr>
          <w:rFonts w:hAnsi="Times New Roman"/>
          <w:kern w:val="1"/>
          <w:sz w:val="26"/>
          <w:szCs w:val="28"/>
        </w:rPr>
        <w:t xml:space="preserve"> </w:t>
      </w:r>
      <w:r w:rsidRPr="000C0B7C">
        <w:rPr>
          <w:rFonts w:hAnsi="Times New Roman" w:cs="Times New Roman"/>
          <w:kern w:val="1"/>
          <w:sz w:val="26"/>
          <w:szCs w:val="28"/>
        </w:rPr>
        <w:t>образовательный</w:t>
      </w:r>
      <w:r w:rsidRPr="000C0B7C">
        <w:rPr>
          <w:rFonts w:hAnsi="Times New Roman"/>
          <w:kern w:val="1"/>
          <w:sz w:val="26"/>
          <w:szCs w:val="28"/>
        </w:rPr>
        <w:t xml:space="preserve"> </w:t>
      </w:r>
      <w:r w:rsidRPr="000C0B7C">
        <w:rPr>
          <w:rFonts w:hAnsi="Times New Roman" w:cs="Times New Roman"/>
          <w:kern w:val="1"/>
          <w:sz w:val="26"/>
          <w:szCs w:val="28"/>
        </w:rPr>
        <w:t>процесс</w:t>
      </w:r>
      <w:r w:rsidRPr="000C0B7C">
        <w:rPr>
          <w:rFonts w:hAnsi="Times New Roman"/>
          <w:kern w:val="1"/>
          <w:sz w:val="26"/>
          <w:szCs w:val="28"/>
        </w:rPr>
        <w:t xml:space="preserve"> </w:t>
      </w:r>
      <w:r w:rsidRPr="000C0B7C">
        <w:rPr>
          <w:rFonts w:hAnsi="Times New Roman" w:cs="Times New Roman"/>
          <w:kern w:val="1"/>
          <w:sz w:val="26"/>
          <w:szCs w:val="28"/>
        </w:rPr>
        <w:t>на</w:t>
      </w:r>
      <w:r w:rsidRPr="000C0B7C">
        <w:rPr>
          <w:rFonts w:hAnsi="Times New Roman"/>
          <w:kern w:val="1"/>
          <w:sz w:val="26"/>
          <w:szCs w:val="28"/>
        </w:rPr>
        <w:t xml:space="preserve"> </w:t>
      </w:r>
      <w:r w:rsidRPr="000C0B7C">
        <w:rPr>
          <w:rFonts w:hAnsi="Times New Roman" w:cs="Times New Roman"/>
          <w:kern w:val="1"/>
          <w:sz w:val="26"/>
          <w:szCs w:val="28"/>
        </w:rPr>
        <w:t>всех</w:t>
      </w:r>
      <w:r w:rsidRPr="000C0B7C">
        <w:rPr>
          <w:rFonts w:hAnsi="Times New Roman"/>
          <w:kern w:val="1"/>
          <w:sz w:val="26"/>
          <w:szCs w:val="28"/>
        </w:rPr>
        <w:t xml:space="preserve"> </w:t>
      </w:r>
      <w:r w:rsidRPr="000C0B7C">
        <w:rPr>
          <w:rFonts w:hAnsi="Times New Roman" w:cs="Times New Roman"/>
          <w:kern w:val="1"/>
          <w:sz w:val="26"/>
          <w:szCs w:val="28"/>
        </w:rPr>
        <w:t>уроках</w:t>
      </w:r>
      <w:r w:rsidRPr="000C0B7C">
        <w:rPr>
          <w:rFonts w:ascii="Times New Roman" w:cs="Times New Roman"/>
          <w:kern w:val="1"/>
          <w:sz w:val="24"/>
          <w:szCs w:val="28"/>
        </w:rPr>
        <w:t xml:space="preserve">, </w:t>
      </w:r>
      <w:r w:rsidRPr="000C0B7C">
        <w:rPr>
          <w:rFonts w:hAnsi="Times New Roman" w:cs="Times New Roman"/>
          <w:kern w:val="1"/>
          <w:sz w:val="26"/>
          <w:szCs w:val="28"/>
        </w:rPr>
        <w:t>занятиях</w:t>
      </w:r>
      <w:r w:rsidRPr="000C0B7C">
        <w:rPr>
          <w:rFonts w:ascii="Times New Roman" w:cs="Times New Roman"/>
          <w:kern w:val="1"/>
          <w:sz w:val="24"/>
          <w:szCs w:val="28"/>
        </w:rPr>
        <w:t xml:space="preserve">, </w:t>
      </w:r>
      <w:r w:rsidRPr="000C0B7C">
        <w:rPr>
          <w:rFonts w:hAnsi="Times New Roman" w:cs="Times New Roman"/>
          <w:kern w:val="1"/>
          <w:sz w:val="26"/>
          <w:szCs w:val="28"/>
        </w:rPr>
        <w:t>во</w:t>
      </w:r>
      <w:r w:rsidRPr="000C0B7C">
        <w:rPr>
          <w:rFonts w:hAnsi="Times New Roman"/>
          <w:kern w:val="1"/>
          <w:sz w:val="26"/>
          <w:szCs w:val="28"/>
        </w:rPr>
        <w:t xml:space="preserve"> </w:t>
      </w:r>
      <w:r w:rsidRPr="000C0B7C">
        <w:rPr>
          <w:rFonts w:hAnsi="Times New Roman" w:cs="Times New Roman"/>
          <w:kern w:val="1"/>
          <w:sz w:val="26"/>
          <w:szCs w:val="28"/>
        </w:rPr>
        <w:t>внеурочное</w:t>
      </w:r>
      <w:r w:rsidRPr="000C0B7C">
        <w:rPr>
          <w:rFonts w:hAnsi="Times New Roman"/>
          <w:kern w:val="1"/>
          <w:sz w:val="26"/>
          <w:szCs w:val="28"/>
        </w:rPr>
        <w:t xml:space="preserve"> </w:t>
      </w:r>
      <w:r w:rsidRPr="000C0B7C">
        <w:rPr>
          <w:rFonts w:hAnsi="Times New Roman" w:cs="Times New Roman"/>
          <w:kern w:val="1"/>
          <w:sz w:val="26"/>
          <w:szCs w:val="28"/>
        </w:rPr>
        <w:t>время</w:t>
      </w:r>
      <w:r w:rsidRPr="000C0B7C">
        <w:rPr>
          <w:rFonts w:hAnsi="Times New Roman"/>
          <w:kern w:val="1"/>
          <w:sz w:val="26"/>
          <w:szCs w:val="28"/>
        </w:rPr>
        <w:t xml:space="preserve"> </w:t>
      </w:r>
      <w:r w:rsidRPr="000C0B7C">
        <w:rPr>
          <w:rFonts w:hAnsi="Times New Roman" w:cs="Times New Roman"/>
          <w:kern w:val="1"/>
          <w:sz w:val="26"/>
          <w:szCs w:val="28"/>
        </w:rPr>
        <w:t>имеет</w:t>
      </w:r>
      <w:r w:rsidRPr="000C0B7C">
        <w:rPr>
          <w:rFonts w:hAnsi="Times New Roman"/>
          <w:kern w:val="1"/>
          <w:sz w:val="26"/>
          <w:szCs w:val="28"/>
        </w:rPr>
        <w:t xml:space="preserve"> </w:t>
      </w:r>
      <w:r w:rsidRPr="000C0B7C">
        <w:rPr>
          <w:rFonts w:hAnsi="Times New Roman" w:cs="Times New Roman"/>
          <w:kern w:val="1"/>
          <w:sz w:val="26"/>
          <w:szCs w:val="28"/>
        </w:rPr>
        <w:t>коррекционно</w:t>
      </w:r>
      <w:r w:rsidRPr="000C0B7C">
        <w:rPr>
          <w:rFonts w:hAnsi="Times New Roman"/>
          <w:kern w:val="1"/>
          <w:sz w:val="26"/>
          <w:szCs w:val="28"/>
        </w:rPr>
        <w:t xml:space="preserve"> </w:t>
      </w:r>
      <w:r w:rsidRPr="000C0B7C">
        <w:rPr>
          <w:rFonts w:hAnsi="Times New Roman" w:cs="Times New Roman"/>
          <w:kern w:val="1"/>
          <w:sz w:val="26"/>
          <w:szCs w:val="28"/>
        </w:rPr>
        <w:t>–</w:t>
      </w:r>
      <w:r w:rsidRPr="000C0B7C">
        <w:rPr>
          <w:rFonts w:hAnsi="Times New Roman"/>
          <w:kern w:val="1"/>
          <w:sz w:val="26"/>
          <w:szCs w:val="28"/>
        </w:rPr>
        <w:t xml:space="preserve"> </w:t>
      </w:r>
      <w:r w:rsidRPr="000C0B7C">
        <w:rPr>
          <w:rFonts w:hAnsi="Times New Roman" w:cs="Times New Roman"/>
          <w:kern w:val="1"/>
          <w:sz w:val="26"/>
          <w:szCs w:val="28"/>
        </w:rPr>
        <w:t>развивающую</w:t>
      </w:r>
      <w:r w:rsidRPr="000C0B7C">
        <w:rPr>
          <w:rFonts w:hAnsi="Times New Roman"/>
          <w:kern w:val="1"/>
          <w:sz w:val="26"/>
          <w:szCs w:val="28"/>
        </w:rPr>
        <w:t xml:space="preserve"> </w:t>
      </w:r>
      <w:r w:rsidRPr="000C0B7C">
        <w:rPr>
          <w:rFonts w:hAnsi="Times New Roman" w:cs="Times New Roman"/>
          <w:kern w:val="1"/>
          <w:sz w:val="26"/>
          <w:szCs w:val="28"/>
        </w:rPr>
        <w:t>направленность</w:t>
      </w:r>
      <w:r w:rsidRPr="000C0B7C">
        <w:rPr>
          <w:rFonts w:ascii="Times New Roman" w:cs="Times New Roman"/>
          <w:kern w:val="1"/>
          <w:sz w:val="24"/>
          <w:szCs w:val="28"/>
        </w:rPr>
        <w:t xml:space="preserve">, </w:t>
      </w:r>
      <w:r w:rsidRPr="000C0B7C">
        <w:rPr>
          <w:rFonts w:hAnsi="Times New Roman" w:cs="Times New Roman"/>
          <w:kern w:val="1"/>
          <w:sz w:val="26"/>
          <w:szCs w:val="28"/>
        </w:rPr>
        <w:t>обязательное</w:t>
      </w:r>
      <w:r w:rsidRPr="000C0B7C">
        <w:rPr>
          <w:rFonts w:hAnsi="Times New Roman"/>
          <w:kern w:val="1"/>
          <w:sz w:val="26"/>
          <w:szCs w:val="28"/>
        </w:rPr>
        <w:t xml:space="preserve"> </w:t>
      </w:r>
      <w:r w:rsidRPr="000C0B7C">
        <w:rPr>
          <w:rFonts w:hAnsi="Times New Roman" w:cs="Times New Roman"/>
          <w:kern w:val="1"/>
          <w:sz w:val="26"/>
          <w:szCs w:val="28"/>
        </w:rPr>
        <w:t>включение</w:t>
      </w:r>
      <w:r w:rsidRPr="000C0B7C">
        <w:rPr>
          <w:rFonts w:hAnsi="Times New Roman"/>
          <w:kern w:val="1"/>
          <w:sz w:val="26"/>
          <w:szCs w:val="28"/>
        </w:rPr>
        <w:t xml:space="preserve"> </w:t>
      </w:r>
      <w:r w:rsidRPr="000C0B7C">
        <w:rPr>
          <w:rFonts w:hAnsi="Times New Roman" w:cs="Times New Roman"/>
          <w:kern w:val="1"/>
          <w:sz w:val="26"/>
          <w:szCs w:val="28"/>
        </w:rPr>
        <w:t>предметов</w:t>
      </w:r>
      <w:r w:rsidRPr="000C0B7C">
        <w:rPr>
          <w:rFonts w:hAnsi="Times New Roman"/>
          <w:kern w:val="1"/>
          <w:sz w:val="26"/>
          <w:szCs w:val="28"/>
        </w:rPr>
        <w:t xml:space="preserve"> </w:t>
      </w:r>
      <w:r w:rsidRPr="000C0B7C">
        <w:rPr>
          <w:rFonts w:hAnsi="Times New Roman" w:cs="Times New Roman"/>
          <w:kern w:val="1"/>
          <w:sz w:val="26"/>
          <w:szCs w:val="28"/>
        </w:rPr>
        <w:t>коррекционно</w:t>
      </w:r>
      <w:r w:rsidRPr="000C0B7C">
        <w:rPr>
          <w:rFonts w:hAnsi="Times New Roman"/>
          <w:kern w:val="1"/>
          <w:sz w:val="26"/>
          <w:szCs w:val="28"/>
        </w:rPr>
        <w:t xml:space="preserve"> </w:t>
      </w:r>
      <w:r w:rsidRPr="000C0B7C">
        <w:rPr>
          <w:rFonts w:hAnsi="Times New Roman" w:cs="Times New Roman"/>
          <w:kern w:val="1"/>
          <w:sz w:val="26"/>
          <w:szCs w:val="28"/>
        </w:rPr>
        <w:t>–</w:t>
      </w:r>
      <w:r w:rsidRPr="000C0B7C">
        <w:rPr>
          <w:rFonts w:hAnsi="Times New Roman"/>
          <w:kern w:val="1"/>
          <w:sz w:val="26"/>
          <w:szCs w:val="28"/>
        </w:rPr>
        <w:t xml:space="preserve"> </w:t>
      </w:r>
      <w:r w:rsidRPr="000C0B7C">
        <w:rPr>
          <w:rFonts w:hAnsi="Times New Roman" w:cs="Times New Roman"/>
          <w:kern w:val="1"/>
          <w:sz w:val="26"/>
          <w:szCs w:val="28"/>
        </w:rPr>
        <w:t>развивающей</w:t>
      </w:r>
      <w:r w:rsidRPr="000C0B7C">
        <w:rPr>
          <w:rFonts w:hAnsi="Times New Roman"/>
          <w:kern w:val="1"/>
          <w:sz w:val="26"/>
          <w:szCs w:val="28"/>
        </w:rPr>
        <w:t xml:space="preserve"> </w:t>
      </w:r>
      <w:r w:rsidRPr="000C0B7C">
        <w:rPr>
          <w:rFonts w:hAnsi="Times New Roman" w:cs="Times New Roman"/>
          <w:kern w:val="1"/>
          <w:sz w:val="26"/>
          <w:szCs w:val="28"/>
        </w:rPr>
        <w:t>области</w:t>
      </w:r>
      <w:r w:rsidRPr="000C0B7C">
        <w:rPr>
          <w:rFonts w:ascii="Times New Roman" w:cs="Times New Roman"/>
          <w:kern w:val="1"/>
          <w:sz w:val="24"/>
          <w:szCs w:val="28"/>
        </w:rPr>
        <w:t xml:space="preserve">, </w:t>
      </w:r>
      <w:r w:rsidRPr="000C0B7C">
        <w:rPr>
          <w:rFonts w:hAnsi="Times New Roman" w:cs="Times New Roman"/>
          <w:kern w:val="1"/>
          <w:sz w:val="26"/>
          <w:szCs w:val="28"/>
        </w:rPr>
        <w:t>способствующих</w:t>
      </w:r>
      <w:r w:rsidRPr="000C0B7C">
        <w:rPr>
          <w:rFonts w:hAnsi="Times New Roman"/>
          <w:kern w:val="1"/>
          <w:sz w:val="26"/>
          <w:szCs w:val="28"/>
        </w:rPr>
        <w:t xml:space="preserve"> </w:t>
      </w:r>
      <w:r w:rsidRPr="000C0B7C">
        <w:rPr>
          <w:rFonts w:hAnsi="Times New Roman" w:cs="Times New Roman"/>
          <w:kern w:val="1"/>
          <w:sz w:val="26"/>
          <w:szCs w:val="28"/>
        </w:rPr>
        <w:t>наиболее</w:t>
      </w:r>
      <w:r w:rsidRPr="000C0B7C">
        <w:rPr>
          <w:rFonts w:hAnsi="Times New Roman"/>
          <w:kern w:val="1"/>
          <w:sz w:val="26"/>
          <w:szCs w:val="28"/>
        </w:rPr>
        <w:t xml:space="preserve"> </w:t>
      </w:r>
      <w:r w:rsidRPr="000C0B7C">
        <w:rPr>
          <w:rFonts w:hAnsi="Times New Roman" w:cs="Times New Roman"/>
          <w:kern w:val="1"/>
          <w:sz w:val="26"/>
          <w:szCs w:val="28"/>
        </w:rPr>
        <w:t>полноценному</w:t>
      </w:r>
      <w:r w:rsidRPr="000C0B7C">
        <w:rPr>
          <w:rFonts w:hAnsi="Times New Roman"/>
          <w:kern w:val="1"/>
          <w:sz w:val="26"/>
          <w:szCs w:val="28"/>
        </w:rPr>
        <w:t xml:space="preserve"> </w:t>
      </w:r>
      <w:r w:rsidRPr="000C0B7C">
        <w:rPr>
          <w:rFonts w:hAnsi="Times New Roman" w:cs="Times New Roman"/>
          <w:kern w:val="1"/>
          <w:sz w:val="26"/>
          <w:szCs w:val="28"/>
        </w:rPr>
        <w:t>личностному</w:t>
      </w:r>
      <w:r w:rsidRPr="000C0B7C">
        <w:rPr>
          <w:rFonts w:hAnsi="Times New Roman"/>
          <w:kern w:val="1"/>
          <w:sz w:val="26"/>
          <w:szCs w:val="28"/>
        </w:rPr>
        <w:t xml:space="preserve"> </w:t>
      </w:r>
      <w:r w:rsidRPr="000C0B7C">
        <w:rPr>
          <w:rFonts w:hAnsi="Times New Roman" w:cs="Times New Roman"/>
          <w:kern w:val="1"/>
          <w:sz w:val="26"/>
          <w:szCs w:val="28"/>
        </w:rPr>
        <w:t>развитию</w:t>
      </w:r>
      <w:r w:rsidRPr="000C0B7C">
        <w:rPr>
          <w:rFonts w:hAnsi="Times New Roman"/>
          <w:kern w:val="1"/>
          <w:sz w:val="26"/>
          <w:szCs w:val="28"/>
        </w:rPr>
        <w:t xml:space="preserve"> </w:t>
      </w:r>
      <w:r w:rsidRPr="000C0B7C">
        <w:rPr>
          <w:rFonts w:hAnsi="Times New Roman" w:cs="Times New Roman"/>
          <w:kern w:val="1"/>
          <w:sz w:val="26"/>
          <w:szCs w:val="28"/>
        </w:rPr>
        <w:t>обучающихся</w:t>
      </w:r>
      <w:r w:rsidRPr="000C0B7C">
        <w:rPr>
          <w:rFonts w:ascii="Times New Roman" w:cs="Times New Roman"/>
          <w:kern w:val="1"/>
          <w:sz w:val="24"/>
          <w:szCs w:val="28"/>
        </w:rPr>
        <w:t xml:space="preserve">, </w:t>
      </w:r>
      <w:r w:rsidRPr="000C0B7C">
        <w:rPr>
          <w:rFonts w:hAnsi="Times New Roman" w:cs="Times New Roman"/>
          <w:kern w:val="1"/>
          <w:sz w:val="26"/>
          <w:szCs w:val="28"/>
        </w:rPr>
        <w:t>качественному</w:t>
      </w:r>
      <w:r w:rsidRPr="000C0B7C">
        <w:rPr>
          <w:rFonts w:hAnsi="Times New Roman"/>
          <w:kern w:val="1"/>
          <w:sz w:val="26"/>
          <w:szCs w:val="28"/>
        </w:rPr>
        <w:t xml:space="preserve"> </w:t>
      </w:r>
      <w:r w:rsidRPr="000C0B7C">
        <w:rPr>
          <w:rFonts w:hAnsi="Times New Roman" w:cs="Times New Roman"/>
          <w:kern w:val="1"/>
          <w:sz w:val="26"/>
          <w:szCs w:val="28"/>
        </w:rPr>
        <w:t>образованию</w:t>
      </w:r>
      <w:r w:rsidRPr="000C0B7C">
        <w:rPr>
          <w:rFonts w:ascii="Times New Roman" w:cs="Times New Roman"/>
          <w:kern w:val="1"/>
          <w:sz w:val="24"/>
          <w:szCs w:val="28"/>
        </w:rPr>
        <w:t xml:space="preserve">, </w:t>
      </w:r>
      <w:r w:rsidRPr="000C0B7C">
        <w:rPr>
          <w:rFonts w:hAnsi="Times New Roman" w:cs="Times New Roman"/>
          <w:kern w:val="1"/>
          <w:sz w:val="26"/>
          <w:szCs w:val="28"/>
        </w:rPr>
        <w:t>социальной</w:t>
      </w:r>
      <w:r w:rsidRPr="000C0B7C">
        <w:rPr>
          <w:rFonts w:hAnsi="Times New Roman"/>
          <w:kern w:val="1"/>
          <w:sz w:val="26"/>
          <w:szCs w:val="28"/>
        </w:rPr>
        <w:t xml:space="preserve"> </w:t>
      </w:r>
      <w:r w:rsidRPr="000C0B7C">
        <w:rPr>
          <w:rFonts w:hAnsi="Times New Roman" w:cs="Times New Roman"/>
          <w:kern w:val="1"/>
          <w:sz w:val="26"/>
          <w:szCs w:val="28"/>
        </w:rPr>
        <w:t>адаптации</w:t>
      </w:r>
      <w:r w:rsidRPr="000C0B7C">
        <w:rPr>
          <w:rFonts w:hAnsi="Times New Roman"/>
          <w:kern w:val="1"/>
          <w:sz w:val="26"/>
          <w:szCs w:val="28"/>
        </w:rPr>
        <w:t xml:space="preserve"> </w:t>
      </w:r>
      <w:r w:rsidRPr="000C0B7C">
        <w:rPr>
          <w:rFonts w:hAnsi="Times New Roman" w:cs="Times New Roman"/>
          <w:kern w:val="1"/>
          <w:sz w:val="26"/>
          <w:szCs w:val="28"/>
        </w:rPr>
        <w:t>и</w:t>
      </w:r>
      <w:r w:rsidRPr="000C0B7C">
        <w:rPr>
          <w:rFonts w:hAnsi="Times New Roman"/>
          <w:kern w:val="1"/>
          <w:sz w:val="26"/>
          <w:szCs w:val="28"/>
        </w:rPr>
        <w:t xml:space="preserve"> </w:t>
      </w:r>
      <w:r w:rsidRPr="000C0B7C">
        <w:rPr>
          <w:rFonts w:hAnsi="Times New Roman" w:cs="Times New Roman"/>
          <w:kern w:val="1"/>
          <w:sz w:val="26"/>
          <w:szCs w:val="28"/>
        </w:rPr>
        <w:t>интеграции</w:t>
      </w:r>
      <w:r w:rsidRPr="000C0B7C">
        <w:rPr>
          <w:rFonts w:hAnsi="Times New Roman"/>
          <w:kern w:val="1"/>
          <w:sz w:val="26"/>
          <w:szCs w:val="28"/>
        </w:rPr>
        <w:t xml:space="preserve"> </w:t>
      </w:r>
      <w:r w:rsidRPr="000C0B7C">
        <w:rPr>
          <w:rFonts w:hAnsi="Times New Roman" w:cs="Times New Roman"/>
          <w:kern w:val="1"/>
          <w:sz w:val="26"/>
          <w:szCs w:val="28"/>
        </w:rPr>
        <w:t>в</w:t>
      </w:r>
      <w:r w:rsidRPr="000C0B7C">
        <w:rPr>
          <w:rFonts w:hAnsi="Times New Roman"/>
          <w:kern w:val="1"/>
          <w:sz w:val="26"/>
          <w:szCs w:val="28"/>
        </w:rPr>
        <w:t xml:space="preserve"> </w:t>
      </w:r>
      <w:r w:rsidRPr="000C0B7C">
        <w:rPr>
          <w:rFonts w:hAnsi="Times New Roman" w:cs="Times New Roman"/>
          <w:kern w:val="1"/>
          <w:sz w:val="26"/>
          <w:szCs w:val="28"/>
        </w:rPr>
        <w:t>обществе</w:t>
      </w:r>
      <w:r w:rsidRPr="000C0B7C">
        <w:rPr>
          <w:rFonts w:ascii="Times New Roman" w:cs="Times New Roman"/>
          <w:kern w:val="1"/>
          <w:sz w:val="24"/>
          <w:szCs w:val="28"/>
        </w:rPr>
        <w:t xml:space="preserve">. </w:t>
      </w:r>
    </w:p>
    <w:p w:rsidR="00782FA5" w:rsidRPr="000C0B7C" w:rsidRDefault="00782FA5" w:rsidP="000C0B7C">
      <w:pPr>
        <w:widowControl w:val="0"/>
        <w:spacing w:after="0"/>
        <w:ind w:firstLine="709"/>
        <w:jc w:val="both"/>
        <w:rPr>
          <w:rFonts w:ascii="Times New Roman" w:hAnsi="Times New Roman" w:cs="Times New Roman"/>
          <w:b/>
          <w:spacing w:val="-2"/>
          <w:sz w:val="24"/>
          <w:szCs w:val="28"/>
        </w:rPr>
      </w:pPr>
      <w:r w:rsidRPr="000C0B7C">
        <w:rPr>
          <w:rFonts w:ascii="Times New Roman" w:hAnsi="Times New Roman" w:cs="Times New Roman"/>
          <w:b/>
          <w:spacing w:val="-2"/>
          <w:sz w:val="24"/>
          <w:szCs w:val="28"/>
        </w:rPr>
        <w:t>Особые образовательные потребности слабослышащих и позднооглохших обучающихся</w:t>
      </w:r>
    </w:p>
    <w:p w:rsidR="00EA22A0" w:rsidRPr="000C0B7C" w:rsidRDefault="00EA22A0" w:rsidP="000C0B7C">
      <w:pPr>
        <w:spacing w:after="0"/>
        <w:ind w:firstLine="709"/>
        <w:jc w:val="both"/>
        <w:rPr>
          <w:rFonts w:ascii="Times New Roman" w:hAnsi="Times New Roman" w:cs="Times New Roman"/>
          <w:sz w:val="24"/>
          <w:szCs w:val="28"/>
        </w:rPr>
      </w:pPr>
      <w:r w:rsidRPr="000C0B7C">
        <w:rPr>
          <w:rFonts w:hAnsi="Times New Roman" w:cs="Times New Roman"/>
          <w:sz w:val="24"/>
          <w:szCs w:val="28"/>
        </w:rPr>
        <w:t>Особые</w:t>
      </w:r>
      <w:r w:rsidRPr="000C0B7C">
        <w:rPr>
          <w:rFonts w:hAnsi="Times New Roman"/>
          <w:sz w:val="24"/>
          <w:szCs w:val="28"/>
        </w:rPr>
        <w:t xml:space="preserve"> </w:t>
      </w:r>
      <w:r w:rsidRPr="000C0B7C">
        <w:rPr>
          <w:rFonts w:hAnsi="Times New Roman" w:cs="Times New Roman"/>
          <w:sz w:val="24"/>
          <w:szCs w:val="28"/>
        </w:rPr>
        <w:t>образовательные</w:t>
      </w:r>
      <w:r w:rsidRPr="000C0B7C">
        <w:rPr>
          <w:rFonts w:hAnsi="Times New Roman"/>
          <w:sz w:val="24"/>
          <w:szCs w:val="28"/>
        </w:rPr>
        <w:t xml:space="preserve"> </w:t>
      </w:r>
      <w:r w:rsidRPr="000C0B7C">
        <w:rPr>
          <w:rFonts w:hAnsi="Times New Roman" w:cs="Times New Roman"/>
          <w:sz w:val="24"/>
          <w:szCs w:val="28"/>
        </w:rPr>
        <w:t>потребности</w:t>
      </w:r>
      <w:r w:rsidRPr="000C0B7C">
        <w:rPr>
          <w:rFonts w:hAnsi="Times New Roman"/>
          <w:sz w:val="24"/>
          <w:szCs w:val="28"/>
        </w:rPr>
        <w:t xml:space="preserve"> </w:t>
      </w:r>
      <w:r w:rsidR="005449DE" w:rsidRPr="000C0B7C">
        <w:rPr>
          <w:rFonts w:hAnsi="Times New Roman"/>
          <w:sz w:val="24"/>
          <w:szCs w:val="28"/>
        </w:rPr>
        <w:t>слабослышащих</w:t>
      </w:r>
      <w:r w:rsidR="005449DE" w:rsidRPr="000C0B7C">
        <w:rPr>
          <w:rFonts w:hAnsi="Times New Roman"/>
          <w:sz w:val="24"/>
          <w:szCs w:val="28"/>
        </w:rPr>
        <w:t xml:space="preserve"> </w:t>
      </w:r>
      <w:r w:rsidR="005449DE" w:rsidRPr="000C0B7C">
        <w:rPr>
          <w:rFonts w:hAnsi="Times New Roman"/>
          <w:sz w:val="24"/>
          <w:szCs w:val="28"/>
        </w:rPr>
        <w:t>и</w:t>
      </w:r>
      <w:r w:rsidR="005449DE" w:rsidRPr="000C0B7C">
        <w:rPr>
          <w:rFonts w:hAnsi="Times New Roman"/>
          <w:sz w:val="24"/>
          <w:szCs w:val="28"/>
        </w:rPr>
        <w:t xml:space="preserve"> </w:t>
      </w:r>
      <w:r w:rsidR="005449DE" w:rsidRPr="000C0B7C">
        <w:rPr>
          <w:rFonts w:hAnsi="Times New Roman"/>
          <w:sz w:val="24"/>
          <w:szCs w:val="28"/>
        </w:rPr>
        <w:t>позднооглохших</w:t>
      </w:r>
      <w:r w:rsidRPr="000C0B7C">
        <w:rPr>
          <w:rFonts w:hAnsi="Times New Roman"/>
          <w:sz w:val="24"/>
          <w:szCs w:val="28"/>
        </w:rPr>
        <w:t xml:space="preserve"> </w:t>
      </w:r>
      <w:r w:rsidRPr="000C0B7C">
        <w:rPr>
          <w:rFonts w:hAnsi="Times New Roman" w:cs="Times New Roman"/>
          <w:sz w:val="24"/>
          <w:szCs w:val="28"/>
        </w:rPr>
        <w:t>обучающихся</w:t>
      </w:r>
      <w:r w:rsidRPr="000C0B7C">
        <w:rPr>
          <w:rFonts w:hAnsi="Times New Roman"/>
          <w:sz w:val="24"/>
          <w:szCs w:val="28"/>
        </w:rPr>
        <w:t xml:space="preserve"> </w:t>
      </w:r>
      <w:r w:rsidRPr="000C0B7C">
        <w:rPr>
          <w:rFonts w:hAnsi="Times New Roman" w:cs="Times New Roman"/>
          <w:sz w:val="24"/>
          <w:szCs w:val="28"/>
        </w:rPr>
        <w:t>на</w:t>
      </w:r>
      <w:r w:rsidRPr="000C0B7C">
        <w:rPr>
          <w:rFonts w:hAnsi="Times New Roman"/>
          <w:sz w:val="24"/>
          <w:szCs w:val="28"/>
        </w:rPr>
        <w:t xml:space="preserve"> </w:t>
      </w:r>
      <w:r w:rsidRPr="000C0B7C">
        <w:rPr>
          <w:rFonts w:hAnsi="Times New Roman" w:cs="Times New Roman"/>
          <w:sz w:val="24"/>
          <w:szCs w:val="28"/>
        </w:rPr>
        <w:t>основе</w:t>
      </w:r>
      <w:r w:rsidRPr="000C0B7C">
        <w:rPr>
          <w:rFonts w:hAnsi="Times New Roman"/>
          <w:sz w:val="24"/>
          <w:szCs w:val="28"/>
        </w:rPr>
        <w:t xml:space="preserve"> </w:t>
      </w:r>
      <w:r w:rsidRPr="000C0B7C">
        <w:rPr>
          <w:rFonts w:hAnsi="Times New Roman" w:cs="Times New Roman"/>
          <w:sz w:val="24"/>
          <w:szCs w:val="28"/>
        </w:rPr>
        <w:t>АООП</w:t>
      </w:r>
      <w:r w:rsidRPr="000C0B7C">
        <w:rPr>
          <w:rFonts w:hAnsi="Times New Roman"/>
          <w:sz w:val="24"/>
          <w:szCs w:val="28"/>
        </w:rPr>
        <w:t xml:space="preserve"> </w:t>
      </w:r>
      <w:r w:rsidRPr="000C0B7C">
        <w:rPr>
          <w:rFonts w:hAnsi="Times New Roman" w:cs="Times New Roman"/>
          <w:sz w:val="24"/>
          <w:szCs w:val="28"/>
        </w:rPr>
        <w:t>НОО</w:t>
      </w:r>
      <w:r w:rsidRPr="000C0B7C">
        <w:rPr>
          <w:rFonts w:hAnsi="Times New Roman"/>
          <w:sz w:val="24"/>
          <w:szCs w:val="28"/>
        </w:rPr>
        <w:t xml:space="preserve"> </w:t>
      </w:r>
      <w:r w:rsidRPr="000C0B7C">
        <w:rPr>
          <w:rFonts w:ascii="Times New Roman" w:cs="Times New Roman"/>
          <w:sz w:val="24"/>
          <w:szCs w:val="28"/>
        </w:rPr>
        <w:t>(</w:t>
      </w:r>
      <w:r w:rsidRPr="000C0B7C">
        <w:rPr>
          <w:rFonts w:hAnsi="Times New Roman" w:cs="Times New Roman"/>
          <w:sz w:val="24"/>
          <w:szCs w:val="28"/>
        </w:rPr>
        <w:t>вариант</w:t>
      </w:r>
      <w:r w:rsidRPr="000C0B7C">
        <w:rPr>
          <w:rFonts w:hAnsi="Times New Roman"/>
          <w:sz w:val="24"/>
          <w:szCs w:val="28"/>
        </w:rPr>
        <w:t xml:space="preserve"> </w:t>
      </w:r>
      <w:r w:rsidR="005449DE" w:rsidRPr="000C0B7C">
        <w:rPr>
          <w:rFonts w:hAnsi="Times New Roman"/>
          <w:sz w:val="24"/>
          <w:szCs w:val="28"/>
        </w:rPr>
        <w:t>2</w:t>
      </w:r>
      <w:r w:rsidRPr="000C0B7C">
        <w:rPr>
          <w:rFonts w:ascii="Times New Roman" w:cs="Times New Roman"/>
          <w:sz w:val="24"/>
          <w:szCs w:val="28"/>
        </w:rPr>
        <w:t xml:space="preserve">.2) </w:t>
      </w:r>
      <w:r w:rsidRPr="000C0B7C">
        <w:rPr>
          <w:rFonts w:hAnsi="Times New Roman" w:cs="Times New Roman"/>
          <w:sz w:val="24"/>
          <w:szCs w:val="28"/>
        </w:rPr>
        <w:t>включают</w:t>
      </w:r>
      <w:r w:rsidRPr="000C0B7C">
        <w:rPr>
          <w:rFonts w:ascii="Times New Roman" w:cs="Times New Roman"/>
          <w:sz w:val="24"/>
          <w:szCs w:val="28"/>
        </w:rPr>
        <w:t>:</w:t>
      </w:r>
    </w:p>
    <w:p w:rsidR="00EA22A0" w:rsidRPr="000C0B7C" w:rsidRDefault="00EA22A0" w:rsidP="000C0B7C">
      <w:pPr>
        <w:pStyle w:val="18TexstSPISOK1"/>
        <w:numPr>
          <w:ilvl w:val="0"/>
          <w:numId w:val="90"/>
        </w:numPr>
        <w:tabs>
          <w:tab w:val="clear" w:pos="360"/>
          <w:tab w:val="clear" w:pos="640"/>
          <w:tab w:val="num" w:pos="257"/>
        </w:tabs>
        <w:autoSpaceDE/>
        <w:autoSpaceDN/>
        <w:adjustRightInd/>
        <w:spacing w:line="276" w:lineRule="auto"/>
        <w:ind w:left="257" w:hanging="257"/>
        <w:textAlignment w:val="auto"/>
        <w:rPr>
          <w:rFonts w:ascii="Times New Roman" w:hAnsi="Times New Roman" w:cs="Times New Roman"/>
          <w:sz w:val="18"/>
        </w:rPr>
      </w:pPr>
      <w:r w:rsidRPr="000C0B7C">
        <w:rPr>
          <w:rFonts w:hAnsi="Times New Roman"/>
          <w:sz w:val="26"/>
          <w:szCs w:val="28"/>
        </w:rPr>
        <w:t xml:space="preserve"> </w:t>
      </w:r>
      <w:r w:rsidRPr="000C0B7C">
        <w:rPr>
          <w:rFonts w:hAnsi="Times New Roman" w:cs="Times New Roman"/>
          <w:sz w:val="26"/>
          <w:szCs w:val="28"/>
        </w:rPr>
        <w:t>условия</w:t>
      </w:r>
      <w:r w:rsidRPr="000C0B7C">
        <w:rPr>
          <w:rFonts w:hAnsi="Times New Roman"/>
          <w:sz w:val="26"/>
          <w:szCs w:val="28"/>
        </w:rPr>
        <w:t xml:space="preserve"> </w:t>
      </w:r>
      <w:r w:rsidRPr="000C0B7C">
        <w:rPr>
          <w:rFonts w:hAnsi="Times New Roman" w:cs="Times New Roman"/>
          <w:sz w:val="26"/>
          <w:szCs w:val="28"/>
        </w:rPr>
        <w:t>обучения</w:t>
      </w:r>
      <w:r w:rsidRPr="000C0B7C">
        <w:rPr>
          <w:rFonts w:ascii="Times New Roman" w:cs="Times New Roman"/>
          <w:sz w:val="24"/>
          <w:szCs w:val="28"/>
        </w:rPr>
        <w:t xml:space="preserve">, </w:t>
      </w:r>
      <w:r w:rsidRPr="000C0B7C">
        <w:rPr>
          <w:rFonts w:hAnsi="Times New Roman" w:cs="Times New Roman"/>
          <w:sz w:val="26"/>
          <w:szCs w:val="28"/>
        </w:rPr>
        <w:t>обеспечивающие</w:t>
      </w:r>
      <w:r w:rsidRPr="000C0B7C">
        <w:rPr>
          <w:rFonts w:hAnsi="Times New Roman"/>
          <w:sz w:val="26"/>
          <w:szCs w:val="28"/>
        </w:rPr>
        <w:t xml:space="preserve"> </w:t>
      </w:r>
      <w:r w:rsidRPr="000C0B7C">
        <w:rPr>
          <w:rFonts w:hAnsi="Times New Roman" w:cs="Times New Roman"/>
          <w:sz w:val="26"/>
          <w:szCs w:val="28"/>
        </w:rPr>
        <w:t>образовательно</w:t>
      </w:r>
      <w:r w:rsidRPr="000C0B7C">
        <w:rPr>
          <w:rFonts w:ascii="Times New Roman" w:cs="Times New Roman"/>
          <w:sz w:val="24"/>
          <w:szCs w:val="28"/>
        </w:rPr>
        <w:t>-</w:t>
      </w:r>
      <w:r w:rsidRPr="000C0B7C">
        <w:rPr>
          <w:rFonts w:hAnsi="Times New Roman" w:cs="Times New Roman"/>
          <w:sz w:val="26"/>
          <w:szCs w:val="28"/>
        </w:rPr>
        <w:t>коррекционную</w:t>
      </w:r>
      <w:r w:rsidRPr="000C0B7C">
        <w:rPr>
          <w:rFonts w:hAnsi="Times New Roman"/>
          <w:sz w:val="26"/>
          <w:szCs w:val="28"/>
        </w:rPr>
        <w:t xml:space="preserve"> </w:t>
      </w:r>
      <w:r w:rsidRPr="000C0B7C">
        <w:rPr>
          <w:rFonts w:hAnsi="Times New Roman" w:cs="Times New Roman"/>
          <w:sz w:val="26"/>
          <w:szCs w:val="28"/>
        </w:rPr>
        <w:t>направленность</w:t>
      </w:r>
      <w:r w:rsidRPr="000C0B7C">
        <w:rPr>
          <w:rFonts w:hAnsi="Times New Roman"/>
          <w:sz w:val="26"/>
          <w:szCs w:val="28"/>
        </w:rPr>
        <w:t xml:space="preserve"> </w:t>
      </w:r>
      <w:r w:rsidRPr="000C0B7C">
        <w:rPr>
          <w:rFonts w:hAnsi="Times New Roman" w:cs="Times New Roman"/>
          <w:sz w:val="26"/>
          <w:szCs w:val="28"/>
        </w:rPr>
        <w:t>всего</w:t>
      </w:r>
      <w:r w:rsidRPr="000C0B7C">
        <w:rPr>
          <w:rFonts w:hAnsi="Times New Roman"/>
          <w:sz w:val="26"/>
          <w:szCs w:val="28"/>
        </w:rPr>
        <w:t xml:space="preserve"> </w:t>
      </w:r>
      <w:r w:rsidRPr="000C0B7C">
        <w:rPr>
          <w:rFonts w:hAnsi="Times New Roman" w:cs="Times New Roman"/>
          <w:sz w:val="26"/>
          <w:szCs w:val="28"/>
        </w:rPr>
        <w:t>образовательного</w:t>
      </w:r>
      <w:r w:rsidRPr="000C0B7C">
        <w:rPr>
          <w:rFonts w:hAnsi="Times New Roman"/>
          <w:sz w:val="26"/>
          <w:szCs w:val="28"/>
        </w:rPr>
        <w:t xml:space="preserve"> </w:t>
      </w:r>
      <w:r w:rsidRPr="000C0B7C">
        <w:rPr>
          <w:rFonts w:hAnsi="Times New Roman" w:cs="Times New Roman"/>
          <w:sz w:val="26"/>
          <w:szCs w:val="28"/>
        </w:rPr>
        <w:t>процесса</w:t>
      </w:r>
      <w:r w:rsidRPr="000C0B7C">
        <w:rPr>
          <w:rFonts w:hAnsi="Times New Roman"/>
          <w:sz w:val="26"/>
          <w:szCs w:val="28"/>
        </w:rPr>
        <w:t xml:space="preserve"> </w:t>
      </w:r>
      <w:r w:rsidRPr="000C0B7C">
        <w:rPr>
          <w:rFonts w:hAnsi="Times New Roman" w:cs="Times New Roman"/>
          <w:sz w:val="26"/>
          <w:szCs w:val="28"/>
        </w:rPr>
        <w:t>основе</w:t>
      </w:r>
      <w:r w:rsidRPr="000C0B7C">
        <w:rPr>
          <w:rFonts w:hAnsi="Times New Roman"/>
          <w:sz w:val="26"/>
          <w:szCs w:val="28"/>
        </w:rPr>
        <w:t xml:space="preserve"> </w:t>
      </w:r>
      <w:r w:rsidRPr="000C0B7C">
        <w:rPr>
          <w:rFonts w:hAnsi="Times New Roman" w:cs="Times New Roman"/>
          <w:sz w:val="26"/>
          <w:szCs w:val="28"/>
        </w:rPr>
        <w:t>коммуникативно</w:t>
      </w:r>
      <w:r w:rsidRPr="000C0B7C">
        <w:rPr>
          <w:rFonts w:hAnsi="Times New Roman"/>
          <w:sz w:val="26"/>
          <w:szCs w:val="28"/>
        </w:rPr>
        <w:t xml:space="preserve"> </w:t>
      </w:r>
      <w:r w:rsidRPr="000C0B7C">
        <w:rPr>
          <w:rFonts w:ascii="Times New Roman" w:cs="Times New Roman"/>
          <w:sz w:val="24"/>
          <w:szCs w:val="28"/>
        </w:rPr>
        <w:t xml:space="preserve">- </w:t>
      </w:r>
      <w:r w:rsidRPr="000C0B7C">
        <w:rPr>
          <w:rFonts w:hAnsi="Times New Roman" w:cs="Times New Roman"/>
          <w:sz w:val="26"/>
          <w:szCs w:val="28"/>
        </w:rPr>
        <w:t>деятельностного</w:t>
      </w:r>
      <w:r w:rsidRPr="000C0B7C">
        <w:rPr>
          <w:rFonts w:hAnsi="Times New Roman"/>
          <w:sz w:val="26"/>
          <w:szCs w:val="28"/>
        </w:rPr>
        <w:t xml:space="preserve"> </w:t>
      </w:r>
      <w:r w:rsidRPr="000C0B7C">
        <w:rPr>
          <w:rFonts w:hAnsi="Times New Roman" w:cs="Times New Roman"/>
          <w:sz w:val="26"/>
          <w:szCs w:val="28"/>
        </w:rPr>
        <w:t>и</w:t>
      </w:r>
      <w:r w:rsidRPr="000C0B7C">
        <w:rPr>
          <w:rFonts w:hAnsi="Times New Roman"/>
          <w:sz w:val="26"/>
          <w:szCs w:val="28"/>
        </w:rPr>
        <w:t xml:space="preserve"> </w:t>
      </w:r>
      <w:r w:rsidRPr="000C0B7C">
        <w:rPr>
          <w:rFonts w:hAnsi="Times New Roman" w:cs="Times New Roman"/>
          <w:sz w:val="26"/>
          <w:szCs w:val="28"/>
        </w:rPr>
        <w:t>личностно</w:t>
      </w:r>
      <w:r w:rsidRPr="000C0B7C">
        <w:rPr>
          <w:rFonts w:hAnsi="Times New Roman"/>
          <w:sz w:val="26"/>
          <w:szCs w:val="28"/>
        </w:rPr>
        <w:t xml:space="preserve"> </w:t>
      </w:r>
      <w:r w:rsidRPr="000C0B7C">
        <w:rPr>
          <w:rFonts w:ascii="Times New Roman" w:cs="Times New Roman"/>
          <w:sz w:val="24"/>
          <w:szCs w:val="28"/>
        </w:rPr>
        <w:t xml:space="preserve">- </w:t>
      </w:r>
      <w:r w:rsidRPr="000C0B7C">
        <w:rPr>
          <w:rFonts w:hAnsi="Times New Roman" w:cs="Times New Roman"/>
          <w:sz w:val="26"/>
          <w:szCs w:val="28"/>
        </w:rPr>
        <w:t>ориетированного</w:t>
      </w:r>
      <w:r w:rsidRPr="000C0B7C">
        <w:rPr>
          <w:rFonts w:hAnsi="Times New Roman"/>
          <w:sz w:val="26"/>
          <w:szCs w:val="28"/>
        </w:rPr>
        <w:t xml:space="preserve"> </w:t>
      </w:r>
      <w:r w:rsidRPr="000C0B7C">
        <w:rPr>
          <w:rFonts w:hAnsi="Times New Roman" w:cs="Times New Roman"/>
          <w:sz w:val="26"/>
          <w:szCs w:val="28"/>
        </w:rPr>
        <w:t>подходов</w:t>
      </w:r>
      <w:r w:rsidRPr="000C0B7C">
        <w:rPr>
          <w:rFonts w:hAnsi="Times New Roman"/>
          <w:sz w:val="26"/>
          <w:szCs w:val="28"/>
        </w:rPr>
        <w:t xml:space="preserve"> </w:t>
      </w:r>
      <w:r w:rsidRPr="000C0B7C">
        <w:rPr>
          <w:rFonts w:hAnsi="Times New Roman" w:cs="Times New Roman"/>
          <w:sz w:val="26"/>
          <w:szCs w:val="28"/>
        </w:rPr>
        <w:t>при</w:t>
      </w:r>
      <w:r w:rsidRPr="000C0B7C">
        <w:rPr>
          <w:rFonts w:hAnsi="Times New Roman"/>
          <w:sz w:val="26"/>
          <w:szCs w:val="28"/>
        </w:rPr>
        <w:t xml:space="preserve"> </w:t>
      </w:r>
      <w:r w:rsidRPr="000C0B7C">
        <w:rPr>
          <w:rFonts w:hAnsi="Times New Roman" w:cs="Times New Roman"/>
          <w:sz w:val="26"/>
          <w:szCs w:val="28"/>
        </w:rPr>
        <w:t>обязательном</w:t>
      </w:r>
      <w:r w:rsidRPr="000C0B7C">
        <w:rPr>
          <w:rFonts w:hAnsi="Times New Roman"/>
          <w:sz w:val="26"/>
          <w:szCs w:val="28"/>
        </w:rPr>
        <w:t xml:space="preserve"> </w:t>
      </w:r>
      <w:r w:rsidRPr="000C0B7C">
        <w:rPr>
          <w:rFonts w:hAnsi="Times New Roman" w:cs="Times New Roman"/>
          <w:sz w:val="26"/>
          <w:szCs w:val="28"/>
        </w:rPr>
        <w:t>создании</w:t>
      </w:r>
      <w:r w:rsidRPr="000C0B7C">
        <w:rPr>
          <w:rFonts w:hAnsi="Times New Roman"/>
          <w:sz w:val="26"/>
          <w:szCs w:val="28"/>
        </w:rPr>
        <w:t xml:space="preserve"> </w:t>
      </w:r>
      <w:r w:rsidRPr="000C0B7C">
        <w:rPr>
          <w:rFonts w:hAnsi="Times New Roman" w:cs="Times New Roman"/>
          <w:sz w:val="26"/>
          <w:szCs w:val="28"/>
        </w:rPr>
        <w:t>слухоречевой</w:t>
      </w:r>
      <w:r w:rsidRPr="000C0B7C">
        <w:rPr>
          <w:rFonts w:hAnsi="Times New Roman"/>
          <w:sz w:val="26"/>
          <w:szCs w:val="28"/>
        </w:rPr>
        <w:t xml:space="preserve"> </w:t>
      </w:r>
      <w:r w:rsidRPr="000C0B7C">
        <w:rPr>
          <w:rFonts w:hAnsi="Times New Roman" w:cs="Times New Roman"/>
          <w:sz w:val="26"/>
          <w:szCs w:val="28"/>
        </w:rPr>
        <w:t>среды</w:t>
      </w:r>
      <w:r w:rsidRPr="000C0B7C">
        <w:rPr>
          <w:rFonts w:ascii="Times New Roman" w:cs="Times New Roman"/>
          <w:sz w:val="24"/>
          <w:szCs w:val="28"/>
        </w:rPr>
        <w:t xml:space="preserve">, </w:t>
      </w:r>
      <w:r w:rsidRPr="000C0B7C">
        <w:rPr>
          <w:rFonts w:hAnsi="Times New Roman" w:cs="Times New Roman"/>
          <w:sz w:val="26"/>
          <w:szCs w:val="28"/>
        </w:rPr>
        <w:t>целенаправленном</w:t>
      </w:r>
      <w:r w:rsidRPr="000C0B7C">
        <w:rPr>
          <w:rFonts w:hAnsi="Times New Roman"/>
          <w:sz w:val="26"/>
          <w:szCs w:val="28"/>
        </w:rPr>
        <w:t xml:space="preserve"> </w:t>
      </w:r>
      <w:r w:rsidRPr="000C0B7C">
        <w:rPr>
          <w:rFonts w:hAnsi="Times New Roman" w:cs="Times New Roman"/>
          <w:sz w:val="26"/>
          <w:szCs w:val="28"/>
        </w:rPr>
        <w:t>и</w:t>
      </w:r>
      <w:r w:rsidRPr="000C0B7C">
        <w:rPr>
          <w:rFonts w:hAnsi="Times New Roman"/>
          <w:sz w:val="26"/>
          <w:szCs w:val="28"/>
        </w:rPr>
        <w:t xml:space="preserve"> </w:t>
      </w:r>
      <w:r w:rsidRPr="000C0B7C">
        <w:rPr>
          <w:rFonts w:hAnsi="Times New Roman" w:cs="Times New Roman"/>
          <w:sz w:val="26"/>
          <w:szCs w:val="28"/>
        </w:rPr>
        <w:t>систематическом</w:t>
      </w:r>
      <w:r w:rsidRPr="000C0B7C">
        <w:rPr>
          <w:rFonts w:hAnsi="Times New Roman"/>
          <w:sz w:val="26"/>
          <w:szCs w:val="28"/>
        </w:rPr>
        <w:t xml:space="preserve"> </w:t>
      </w:r>
      <w:r w:rsidRPr="000C0B7C">
        <w:rPr>
          <w:rFonts w:hAnsi="Times New Roman" w:cs="Times New Roman"/>
          <w:sz w:val="26"/>
          <w:szCs w:val="28"/>
        </w:rPr>
        <w:t>развитии</w:t>
      </w:r>
      <w:r w:rsidRPr="000C0B7C">
        <w:rPr>
          <w:rFonts w:hAnsi="Times New Roman"/>
          <w:sz w:val="26"/>
          <w:szCs w:val="28"/>
        </w:rPr>
        <w:t xml:space="preserve"> </w:t>
      </w:r>
      <w:r w:rsidRPr="000C0B7C">
        <w:rPr>
          <w:rFonts w:hAnsi="Times New Roman" w:cs="Times New Roman"/>
          <w:sz w:val="26"/>
          <w:szCs w:val="28"/>
        </w:rPr>
        <w:t>словесной</w:t>
      </w:r>
      <w:r w:rsidRPr="000C0B7C">
        <w:rPr>
          <w:rFonts w:hAnsi="Times New Roman"/>
          <w:sz w:val="26"/>
          <w:szCs w:val="28"/>
        </w:rPr>
        <w:t xml:space="preserve"> </w:t>
      </w:r>
      <w:r w:rsidRPr="000C0B7C">
        <w:rPr>
          <w:rFonts w:hAnsi="Times New Roman" w:cs="Times New Roman"/>
          <w:sz w:val="26"/>
          <w:szCs w:val="28"/>
        </w:rPr>
        <w:t>речи</w:t>
      </w:r>
      <w:r w:rsidRPr="000C0B7C">
        <w:rPr>
          <w:rFonts w:hAnsi="Times New Roman"/>
          <w:sz w:val="26"/>
          <w:szCs w:val="28"/>
        </w:rPr>
        <w:t xml:space="preserve"> </w:t>
      </w:r>
      <w:r w:rsidRPr="000C0B7C">
        <w:rPr>
          <w:rFonts w:ascii="Times New Roman" w:cs="Times New Roman"/>
          <w:sz w:val="24"/>
          <w:szCs w:val="28"/>
        </w:rPr>
        <w:t>(</w:t>
      </w:r>
      <w:r w:rsidRPr="000C0B7C">
        <w:rPr>
          <w:rFonts w:hAnsi="Times New Roman" w:cs="Times New Roman"/>
          <w:sz w:val="26"/>
          <w:szCs w:val="28"/>
        </w:rPr>
        <w:t>в</w:t>
      </w:r>
      <w:r w:rsidRPr="000C0B7C">
        <w:rPr>
          <w:rFonts w:hAnsi="Times New Roman"/>
          <w:sz w:val="26"/>
          <w:szCs w:val="28"/>
        </w:rPr>
        <w:t xml:space="preserve"> </w:t>
      </w:r>
      <w:r w:rsidRPr="000C0B7C">
        <w:rPr>
          <w:rFonts w:hAnsi="Times New Roman" w:cs="Times New Roman"/>
          <w:sz w:val="26"/>
          <w:szCs w:val="28"/>
        </w:rPr>
        <w:t>устной</w:t>
      </w:r>
      <w:r w:rsidRPr="000C0B7C">
        <w:rPr>
          <w:rFonts w:hAnsi="Times New Roman"/>
          <w:sz w:val="26"/>
          <w:szCs w:val="28"/>
        </w:rPr>
        <w:t xml:space="preserve"> </w:t>
      </w:r>
      <w:r w:rsidRPr="000C0B7C">
        <w:rPr>
          <w:rFonts w:hAnsi="Times New Roman" w:cs="Times New Roman"/>
          <w:sz w:val="26"/>
          <w:szCs w:val="28"/>
        </w:rPr>
        <w:t>и</w:t>
      </w:r>
      <w:r w:rsidRPr="000C0B7C">
        <w:rPr>
          <w:rFonts w:hAnsi="Times New Roman"/>
          <w:sz w:val="26"/>
          <w:szCs w:val="28"/>
        </w:rPr>
        <w:t xml:space="preserve"> </w:t>
      </w:r>
      <w:r w:rsidRPr="000C0B7C">
        <w:rPr>
          <w:rFonts w:hAnsi="Times New Roman" w:cs="Times New Roman"/>
          <w:sz w:val="26"/>
          <w:szCs w:val="28"/>
        </w:rPr>
        <w:t>письменной</w:t>
      </w:r>
      <w:r w:rsidRPr="000C0B7C">
        <w:rPr>
          <w:rFonts w:hAnsi="Times New Roman"/>
          <w:sz w:val="26"/>
          <w:szCs w:val="28"/>
        </w:rPr>
        <w:t xml:space="preserve"> </w:t>
      </w:r>
      <w:r w:rsidRPr="000C0B7C">
        <w:rPr>
          <w:rFonts w:hAnsi="Times New Roman" w:cs="Times New Roman"/>
          <w:sz w:val="26"/>
          <w:szCs w:val="28"/>
        </w:rPr>
        <w:t>формах</w:t>
      </w:r>
      <w:r w:rsidRPr="000C0B7C">
        <w:rPr>
          <w:rFonts w:ascii="Times New Roman" w:cs="Times New Roman"/>
          <w:sz w:val="24"/>
          <w:szCs w:val="28"/>
        </w:rPr>
        <w:t xml:space="preserve">), </w:t>
      </w:r>
      <w:r w:rsidRPr="000C0B7C">
        <w:rPr>
          <w:rFonts w:hAnsi="Times New Roman" w:cs="Times New Roman"/>
          <w:sz w:val="26"/>
          <w:szCs w:val="28"/>
        </w:rPr>
        <w:t>познавательной</w:t>
      </w:r>
      <w:r w:rsidRPr="000C0B7C">
        <w:rPr>
          <w:rFonts w:hAnsi="Times New Roman"/>
          <w:sz w:val="26"/>
          <w:szCs w:val="28"/>
        </w:rPr>
        <w:t xml:space="preserve"> </w:t>
      </w:r>
      <w:r w:rsidRPr="000C0B7C">
        <w:rPr>
          <w:rFonts w:hAnsi="Times New Roman" w:cs="Times New Roman"/>
          <w:sz w:val="26"/>
          <w:szCs w:val="28"/>
        </w:rPr>
        <w:t>деятельности</w:t>
      </w:r>
      <w:r w:rsidRPr="000C0B7C">
        <w:rPr>
          <w:rFonts w:ascii="Times New Roman" w:cs="Times New Roman"/>
          <w:sz w:val="24"/>
          <w:szCs w:val="28"/>
        </w:rPr>
        <w:t xml:space="preserve">, </w:t>
      </w:r>
      <w:r w:rsidRPr="000C0B7C">
        <w:rPr>
          <w:rFonts w:hAnsi="Times New Roman" w:cs="Times New Roman"/>
          <w:sz w:val="26"/>
          <w:szCs w:val="28"/>
        </w:rPr>
        <w:t>расширении</w:t>
      </w:r>
      <w:r w:rsidRPr="000C0B7C">
        <w:rPr>
          <w:rFonts w:hAnsi="Times New Roman"/>
          <w:sz w:val="26"/>
          <w:szCs w:val="28"/>
        </w:rPr>
        <w:t xml:space="preserve"> </w:t>
      </w:r>
      <w:r w:rsidRPr="000C0B7C">
        <w:rPr>
          <w:rFonts w:hAnsi="Times New Roman" w:cs="Times New Roman"/>
          <w:sz w:val="26"/>
          <w:szCs w:val="28"/>
        </w:rPr>
        <w:t>жизненных</w:t>
      </w:r>
      <w:r w:rsidRPr="000C0B7C">
        <w:rPr>
          <w:rFonts w:hAnsi="Times New Roman"/>
          <w:sz w:val="26"/>
          <w:szCs w:val="28"/>
        </w:rPr>
        <w:t xml:space="preserve"> </w:t>
      </w:r>
      <w:r w:rsidRPr="000C0B7C">
        <w:rPr>
          <w:rFonts w:hAnsi="Times New Roman" w:cs="Times New Roman"/>
          <w:sz w:val="26"/>
          <w:szCs w:val="28"/>
        </w:rPr>
        <w:t>компетенций</w:t>
      </w:r>
      <w:r w:rsidRPr="000C0B7C">
        <w:rPr>
          <w:rFonts w:hAnsi="Times New Roman"/>
          <w:sz w:val="26"/>
          <w:szCs w:val="28"/>
        </w:rPr>
        <w:t xml:space="preserve"> </w:t>
      </w:r>
      <w:r w:rsidR="005449DE" w:rsidRPr="000C0B7C">
        <w:rPr>
          <w:rFonts w:hAnsi="Times New Roman"/>
          <w:sz w:val="26"/>
          <w:szCs w:val="28"/>
        </w:rPr>
        <w:t>слабослышащих</w:t>
      </w:r>
      <w:r w:rsidR="005449DE" w:rsidRPr="000C0B7C">
        <w:rPr>
          <w:rFonts w:hAnsi="Times New Roman"/>
          <w:sz w:val="26"/>
          <w:szCs w:val="28"/>
        </w:rPr>
        <w:t xml:space="preserve"> </w:t>
      </w:r>
      <w:r w:rsidR="005449DE" w:rsidRPr="000C0B7C">
        <w:rPr>
          <w:rFonts w:hAnsi="Times New Roman"/>
          <w:sz w:val="26"/>
          <w:szCs w:val="28"/>
        </w:rPr>
        <w:t>и</w:t>
      </w:r>
      <w:r w:rsidR="005449DE" w:rsidRPr="000C0B7C">
        <w:rPr>
          <w:rFonts w:hAnsi="Times New Roman"/>
          <w:sz w:val="26"/>
          <w:szCs w:val="28"/>
        </w:rPr>
        <w:t xml:space="preserve"> </w:t>
      </w:r>
      <w:r w:rsidR="005449DE" w:rsidRPr="000C0B7C">
        <w:rPr>
          <w:rFonts w:hAnsi="Times New Roman"/>
          <w:sz w:val="26"/>
          <w:szCs w:val="28"/>
        </w:rPr>
        <w:t>позднооглохших</w:t>
      </w:r>
      <w:r w:rsidRPr="000C0B7C">
        <w:rPr>
          <w:rFonts w:hAnsi="Times New Roman"/>
          <w:sz w:val="26"/>
          <w:szCs w:val="28"/>
        </w:rPr>
        <w:t xml:space="preserve"> </w:t>
      </w:r>
      <w:r w:rsidRPr="000C0B7C">
        <w:rPr>
          <w:rFonts w:hAnsi="Times New Roman" w:cs="Times New Roman"/>
          <w:sz w:val="26"/>
          <w:szCs w:val="28"/>
        </w:rPr>
        <w:t>детей</w:t>
      </w:r>
      <w:r w:rsidRPr="000C0B7C">
        <w:rPr>
          <w:rFonts w:ascii="Times New Roman" w:cs="Times New Roman"/>
          <w:sz w:val="24"/>
          <w:szCs w:val="28"/>
        </w:rPr>
        <w:t xml:space="preserve">; </w:t>
      </w:r>
    </w:p>
    <w:p w:rsidR="00EA22A0" w:rsidRPr="000C0B7C" w:rsidRDefault="00EA22A0" w:rsidP="000C0B7C">
      <w:pPr>
        <w:pStyle w:val="18TexstSPISOK1"/>
        <w:numPr>
          <w:ilvl w:val="0"/>
          <w:numId w:val="91"/>
        </w:numPr>
        <w:tabs>
          <w:tab w:val="clear" w:pos="360"/>
          <w:tab w:val="clear" w:pos="640"/>
          <w:tab w:val="num" w:pos="257"/>
        </w:tabs>
        <w:autoSpaceDE/>
        <w:autoSpaceDN/>
        <w:adjustRightInd/>
        <w:spacing w:line="276" w:lineRule="auto"/>
        <w:ind w:left="257" w:hanging="257"/>
        <w:textAlignment w:val="auto"/>
        <w:rPr>
          <w:rFonts w:ascii="Times New Roman" w:hAnsi="Times New Roman" w:cs="Times New Roman"/>
          <w:sz w:val="18"/>
        </w:rPr>
      </w:pPr>
      <w:r w:rsidRPr="000C0B7C">
        <w:rPr>
          <w:rFonts w:hAnsi="Times New Roman" w:cs="Times New Roman"/>
          <w:sz w:val="26"/>
          <w:szCs w:val="28"/>
        </w:rPr>
        <w:t>обеспечение</w:t>
      </w:r>
      <w:r w:rsidRPr="000C0B7C">
        <w:rPr>
          <w:rFonts w:hAnsi="Times New Roman"/>
          <w:sz w:val="26"/>
          <w:szCs w:val="28"/>
        </w:rPr>
        <w:t xml:space="preserve"> </w:t>
      </w:r>
      <w:r w:rsidRPr="000C0B7C">
        <w:rPr>
          <w:rFonts w:hAnsi="Times New Roman" w:cs="Times New Roman"/>
          <w:sz w:val="26"/>
          <w:szCs w:val="28"/>
        </w:rPr>
        <w:t>деловой</w:t>
      </w:r>
      <w:r w:rsidRPr="000C0B7C">
        <w:rPr>
          <w:rFonts w:hAnsi="Times New Roman"/>
          <w:sz w:val="26"/>
          <w:szCs w:val="28"/>
        </w:rPr>
        <w:t xml:space="preserve"> </w:t>
      </w:r>
      <w:r w:rsidRPr="000C0B7C">
        <w:rPr>
          <w:rFonts w:hAnsi="Times New Roman" w:cs="Times New Roman"/>
          <w:sz w:val="26"/>
          <w:szCs w:val="28"/>
        </w:rPr>
        <w:t>и</w:t>
      </w:r>
      <w:r w:rsidRPr="000C0B7C">
        <w:rPr>
          <w:rFonts w:hAnsi="Times New Roman"/>
          <w:sz w:val="26"/>
          <w:szCs w:val="28"/>
        </w:rPr>
        <w:t xml:space="preserve"> </w:t>
      </w:r>
      <w:r w:rsidRPr="000C0B7C">
        <w:rPr>
          <w:rFonts w:hAnsi="Times New Roman" w:cs="Times New Roman"/>
          <w:sz w:val="26"/>
          <w:szCs w:val="28"/>
        </w:rPr>
        <w:t>эмоционально</w:t>
      </w:r>
      <w:r w:rsidRPr="000C0B7C">
        <w:rPr>
          <w:rFonts w:hAnsi="Times New Roman"/>
          <w:sz w:val="26"/>
          <w:szCs w:val="28"/>
        </w:rPr>
        <w:t xml:space="preserve"> </w:t>
      </w:r>
      <w:r w:rsidRPr="000C0B7C">
        <w:rPr>
          <w:rFonts w:hAnsi="Times New Roman" w:cs="Times New Roman"/>
          <w:sz w:val="26"/>
          <w:szCs w:val="28"/>
        </w:rPr>
        <w:t>комфортной</w:t>
      </w:r>
      <w:r w:rsidRPr="000C0B7C">
        <w:rPr>
          <w:rFonts w:hAnsi="Times New Roman"/>
          <w:sz w:val="26"/>
          <w:szCs w:val="28"/>
        </w:rPr>
        <w:t xml:space="preserve"> </w:t>
      </w:r>
      <w:r w:rsidRPr="000C0B7C">
        <w:rPr>
          <w:rFonts w:hAnsi="Times New Roman" w:cs="Times New Roman"/>
          <w:sz w:val="26"/>
          <w:szCs w:val="28"/>
        </w:rPr>
        <w:t>атмосферы</w:t>
      </w:r>
      <w:r w:rsidRPr="000C0B7C">
        <w:rPr>
          <w:rFonts w:ascii="Times New Roman" w:cs="Times New Roman"/>
          <w:sz w:val="24"/>
          <w:szCs w:val="28"/>
        </w:rPr>
        <w:t xml:space="preserve">, </w:t>
      </w:r>
      <w:r w:rsidRPr="000C0B7C">
        <w:rPr>
          <w:rFonts w:hAnsi="Times New Roman" w:cs="Times New Roman"/>
          <w:sz w:val="26"/>
          <w:szCs w:val="28"/>
        </w:rPr>
        <w:t>способствующей</w:t>
      </w:r>
      <w:r w:rsidRPr="000C0B7C">
        <w:rPr>
          <w:rFonts w:hAnsi="Times New Roman"/>
          <w:sz w:val="26"/>
          <w:szCs w:val="28"/>
        </w:rPr>
        <w:t xml:space="preserve"> </w:t>
      </w:r>
      <w:r w:rsidRPr="000C0B7C">
        <w:rPr>
          <w:rFonts w:hAnsi="Times New Roman" w:cs="Times New Roman"/>
          <w:sz w:val="26"/>
          <w:szCs w:val="28"/>
        </w:rPr>
        <w:t>качественному</w:t>
      </w:r>
      <w:r w:rsidRPr="000C0B7C">
        <w:rPr>
          <w:rFonts w:hAnsi="Times New Roman"/>
          <w:sz w:val="26"/>
          <w:szCs w:val="28"/>
        </w:rPr>
        <w:t xml:space="preserve"> </w:t>
      </w:r>
      <w:r w:rsidRPr="000C0B7C">
        <w:rPr>
          <w:rFonts w:hAnsi="Times New Roman" w:cs="Times New Roman"/>
          <w:sz w:val="26"/>
          <w:szCs w:val="28"/>
        </w:rPr>
        <w:t>образованию</w:t>
      </w:r>
      <w:r w:rsidRPr="000C0B7C">
        <w:rPr>
          <w:rFonts w:hAnsi="Times New Roman"/>
          <w:sz w:val="26"/>
          <w:szCs w:val="28"/>
        </w:rPr>
        <w:t xml:space="preserve"> </w:t>
      </w:r>
      <w:r w:rsidRPr="000C0B7C">
        <w:rPr>
          <w:rFonts w:hAnsi="Times New Roman" w:cs="Times New Roman"/>
          <w:sz w:val="26"/>
          <w:szCs w:val="28"/>
        </w:rPr>
        <w:t>и</w:t>
      </w:r>
      <w:r w:rsidRPr="000C0B7C">
        <w:rPr>
          <w:rFonts w:hAnsi="Times New Roman"/>
          <w:sz w:val="26"/>
          <w:szCs w:val="28"/>
        </w:rPr>
        <w:t xml:space="preserve"> </w:t>
      </w:r>
      <w:r w:rsidRPr="000C0B7C">
        <w:rPr>
          <w:rFonts w:hAnsi="Times New Roman" w:cs="Times New Roman"/>
          <w:sz w:val="26"/>
          <w:szCs w:val="28"/>
        </w:rPr>
        <w:t>личностному</w:t>
      </w:r>
      <w:r w:rsidRPr="000C0B7C">
        <w:rPr>
          <w:rFonts w:hAnsi="Times New Roman"/>
          <w:sz w:val="26"/>
          <w:szCs w:val="28"/>
        </w:rPr>
        <w:t xml:space="preserve"> </w:t>
      </w:r>
      <w:r w:rsidRPr="000C0B7C">
        <w:rPr>
          <w:rFonts w:hAnsi="Times New Roman" w:cs="Times New Roman"/>
          <w:sz w:val="26"/>
          <w:szCs w:val="28"/>
        </w:rPr>
        <w:t>развитию</w:t>
      </w:r>
      <w:r w:rsidRPr="000C0B7C">
        <w:rPr>
          <w:rFonts w:hAnsi="Times New Roman"/>
          <w:sz w:val="26"/>
          <w:szCs w:val="28"/>
        </w:rPr>
        <w:t xml:space="preserve"> </w:t>
      </w:r>
      <w:r w:rsidRPr="000C0B7C">
        <w:rPr>
          <w:rFonts w:hAnsi="Times New Roman" w:cs="Times New Roman"/>
          <w:sz w:val="26"/>
          <w:szCs w:val="28"/>
        </w:rPr>
        <w:t>обучающихся</w:t>
      </w:r>
      <w:r w:rsidRPr="000C0B7C">
        <w:rPr>
          <w:rFonts w:ascii="Times New Roman" w:cs="Times New Roman"/>
          <w:sz w:val="24"/>
          <w:szCs w:val="28"/>
        </w:rPr>
        <w:t xml:space="preserve">, </w:t>
      </w:r>
      <w:r w:rsidRPr="000C0B7C">
        <w:rPr>
          <w:rFonts w:hAnsi="Times New Roman" w:cs="Times New Roman"/>
          <w:sz w:val="26"/>
          <w:szCs w:val="28"/>
        </w:rPr>
        <w:t>формированию</w:t>
      </w:r>
      <w:r w:rsidRPr="000C0B7C">
        <w:rPr>
          <w:rFonts w:hAnsi="Times New Roman"/>
          <w:sz w:val="26"/>
          <w:szCs w:val="28"/>
        </w:rPr>
        <w:t xml:space="preserve"> </w:t>
      </w:r>
      <w:r w:rsidRPr="000C0B7C">
        <w:rPr>
          <w:rFonts w:hAnsi="Times New Roman" w:cs="Times New Roman"/>
          <w:sz w:val="26"/>
          <w:szCs w:val="28"/>
        </w:rPr>
        <w:t>активного</w:t>
      </w:r>
      <w:r w:rsidRPr="000C0B7C">
        <w:rPr>
          <w:rFonts w:hAnsi="Times New Roman"/>
          <w:sz w:val="26"/>
          <w:szCs w:val="28"/>
        </w:rPr>
        <w:t xml:space="preserve"> </w:t>
      </w:r>
      <w:r w:rsidRPr="000C0B7C">
        <w:rPr>
          <w:rFonts w:hAnsi="Times New Roman" w:cs="Times New Roman"/>
          <w:sz w:val="26"/>
          <w:szCs w:val="28"/>
        </w:rPr>
        <w:t>сотрудничества</w:t>
      </w:r>
      <w:r w:rsidRPr="000C0B7C">
        <w:rPr>
          <w:rFonts w:hAnsi="Times New Roman"/>
          <w:sz w:val="26"/>
          <w:szCs w:val="28"/>
        </w:rPr>
        <w:t xml:space="preserve">  </w:t>
      </w:r>
      <w:r w:rsidRPr="000C0B7C">
        <w:rPr>
          <w:rFonts w:hAnsi="Times New Roman" w:cs="Times New Roman"/>
          <w:sz w:val="26"/>
          <w:szCs w:val="28"/>
        </w:rPr>
        <w:t>детей</w:t>
      </w:r>
      <w:r w:rsidRPr="000C0B7C">
        <w:rPr>
          <w:rFonts w:hAnsi="Times New Roman"/>
          <w:sz w:val="26"/>
          <w:szCs w:val="28"/>
        </w:rPr>
        <w:t xml:space="preserve"> </w:t>
      </w:r>
      <w:r w:rsidRPr="000C0B7C">
        <w:rPr>
          <w:rFonts w:hAnsi="Times New Roman" w:cs="Times New Roman"/>
          <w:sz w:val="26"/>
          <w:szCs w:val="28"/>
        </w:rPr>
        <w:t>в</w:t>
      </w:r>
      <w:r w:rsidRPr="000C0B7C">
        <w:rPr>
          <w:rFonts w:hAnsi="Times New Roman"/>
          <w:sz w:val="26"/>
          <w:szCs w:val="28"/>
        </w:rPr>
        <w:t xml:space="preserve"> </w:t>
      </w:r>
      <w:r w:rsidRPr="000C0B7C">
        <w:rPr>
          <w:rFonts w:hAnsi="Times New Roman" w:cs="Times New Roman"/>
          <w:sz w:val="26"/>
          <w:szCs w:val="28"/>
        </w:rPr>
        <w:t>разных</w:t>
      </w:r>
      <w:r w:rsidRPr="000C0B7C">
        <w:rPr>
          <w:rFonts w:hAnsi="Times New Roman"/>
          <w:sz w:val="26"/>
          <w:szCs w:val="28"/>
        </w:rPr>
        <w:t xml:space="preserve"> </w:t>
      </w:r>
      <w:r w:rsidRPr="000C0B7C">
        <w:rPr>
          <w:rFonts w:hAnsi="Times New Roman" w:cs="Times New Roman"/>
          <w:sz w:val="26"/>
          <w:szCs w:val="28"/>
        </w:rPr>
        <w:t>видах</w:t>
      </w:r>
      <w:r w:rsidRPr="000C0B7C">
        <w:rPr>
          <w:rFonts w:hAnsi="Times New Roman"/>
          <w:sz w:val="26"/>
          <w:szCs w:val="28"/>
        </w:rPr>
        <w:t xml:space="preserve"> </w:t>
      </w:r>
      <w:r w:rsidRPr="000C0B7C">
        <w:rPr>
          <w:rFonts w:hAnsi="Times New Roman" w:cs="Times New Roman"/>
          <w:sz w:val="26"/>
          <w:szCs w:val="28"/>
        </w:rPr>
        <w:t>учебной</w:t>
      </w:r>
      <w:r w:rsidRPr="000C0B7C">
        <w:rPr>
          <w:rFonts w:hAnsi="Times New Roman"/>
          <w:sz w:val="26"/>
          <w:szCs w:val="28"/>
        </w:rPr>
        <w:t xml:space="preserve"> </w:t>
      </w:r>
      <w:r w:rsidRPr="000C0B7C">
        <w:rPr>
          <w:rFonts w:hAnsi="Times New Roman" w:cs="Times New Roman"/>
          <w:sz w:val="26"/>
          <w:szCs w:val="28"/>
        </w:rPr>
        <w:t>и</w:t>
      </w:r>
      <w:r w:rsidRPr="000C0B7C">
        <w:rPr>
          <w:rFonts w:hAnsi="Times New Roman"/>
          <w:sz w:val="26"/>
          <w:szCs w:val="28"/>
        </w:rPr>
        <w:t xml:space="preserve"> </w:t>
      </w:r>
      <w:r w:rsidRPr="000C0B7C">
        <w:rPr>
          <w:rFonts w:hAnsi="Times New Roman" w:cs="Times New Roman"/>
          <w:sz w:val="26"/>
          <w:szCs w:val="28"/>
        </w:rPr>
        <w:t>внеурочной</w:t>
      </w:r>
      <w:r w:rsidRPr="000C0B7C">
        <w:rPr>
          <w:rFonts w:hAnsi="Times New Roman"/>
          <w:sz w:val="26"/>
          <w:szCs w:val="28"/>
        </w:rPr>
        <w:t xml:space="preserve"> </w:t>
      </w:r>
      <w:r w:rsidRPr="000C0B7C">
        <w:rPr>
          <w:rFonts w:hAnsi="Times New Roman" w:cs="Times New Roman"/>
          <w:sz w:val="26"/>
          <w:szCs w:val="28"/>
        </w:rPr>
        <w:t>деятельности</w:t>
      </w:r>
      <w:r w:rsidRPr="000C0B7C">
        <w:rPr>
          <w:rFonts w:ascii="Times New Roman" w:cs="Times New Roman"/>
          <w:sz w:val="24"/>
          <w:szCs w:val="28"/>
        </w:rPr>
        <w:t xml:space="preserve">, </w:t>
      </w:r>
      <w:r w:rsidRPr="000C0B7C">
        <w:rPr>
          <w:rFonts w:hAnsi="Times New Roman" w:cs="Times New Roman"/>
          <w:sz w:val="26"/>
          <w:szCs w:val="28"/>
        </w:rPr>
        <w:t>расширению</w:t>
      </w:r>
      <w:r w:rsidRPr="000C0B7C">
        <w:rPr>
          <w:rFonts w:hAnsi="Times New Roman"/>
          <w:sz w:val="26"/>
          <w:szCs w:val="28"/>
        </w:rPr>
        <w:t xml:space="preserve"> </w:t>
      </w:r>
      <w:r w:rsidRPr="000C0B7C">
        <w:rPr>
          <w:rFonts w:hAnsi="Times New Roman" w:cs="Times New Roman"/>
          <w:sz w:val="26"/>
          <w:szCs w:val="28"/>
        </w:rPr>
        <w:t>их</w:t>
      </w:r>
      <w:r w:rsidRPr="000C0B7C">
        <w:rPr>
          <w:rFonts w:hAnsi="Times New Roman"/>
          <w:sz w:val="26"/>
          <w:szCs w:val="28"/>
        </w:rPr>
        <w:t xml:space="preserve"> </w:t>
      </w:r>
      <w:r w:rsidRPr="000C0B7C">
        <w:rPr>
          <w:rFonts w:hAnsi="Times New Roman" w:cs="Times New Roman"/>
          <w:sz w:val="26"/>
          <w:szCs w:val="28"/>
        </w:rPr>
        <w:t>социального</w:t>
      </w:r>
      <w:r w:rsidRPr="000C0B7C">
        <w:rPr>
          <w:rFonts w:hAnsi="Times New Roman"/>
          <w:sz w:val="26"/>
          <w:szCs w:val="28"/>
        </w:rPr>
        <w:t xml:space="preserve"> </w:t>
      </w:r>
      <w:r w:rsidRPr="000C0B7C">
        <w:rPr>
          <w:rFonts w:hAnsi="Times New Roman" w:cs="Times New Roman"/>
          <w:sz w:val="26"/>
          <w:szCs w:val="28"/>
        </w:rPr>
        <w:t>опыта</w:t>
      </w:r>
      <w:r w:rsidRPr="000C0B7C">
        <w:rPr>
          <w:rFonts w:ascii="Times New Roman" w:cs="Times New Roman"/>
          <w:sz w:val="24"/>
          <w:szCs w:val="28"/>
        </w:rPr>
        <w:t xml:space="preserve">, </w:t>
      </w:r>
      <w:r w:rsidRPr="000C0B7C">
        <w:rPr>
          <w:rFonts w:hAnsi="Times New Roman" w:cs="Times New Roman"/>
          <w:sz w:val="26"/>
          <w:szCs w:val="28"/>
        </w:rPr>
        <w:t>взаимодействия</w:t>
      </w:r>
      <w:r w:rsidRPr="000C0B7C">
        <w:rPr>
          <w:rFonts w:hAnsi="Times New Roman"/>
          <w:sz w:val="26"/>
          <w:szCs w:val="28"/>
        </w:rPr>
        <w:t xml:space="preserve"> </w:t>
      </w:r>
      <w:r w:rsidRPr="000C0B7C">
        <w:rPr>
          <w:rFonts w:hAnsi="Times New Roman" w:cs="Times New Roman"/>
          <w:sz w:val="26"/>
          <w:szCs w:val="28"/>
        </w:rPr>
        <w:t>со</w:t>
      </w:r>
      <w:r w:rsidRPr="000C0B7C">
        <w:rPr>
          <w:rFonts w:hAnsi="Times New Roman"/>
          <w:sz w:val="26"/>
          <w:szCs w:val="28"/>
        </w:rPr>
        <w:t xml:space="preserve"> </w:t>
      </w:r>
      <w:r w:rsidRPr="000C0B7C">
        <w:rPr>
          <w:rFonts w:hAnsi="Times New Roman" w:cs="Times New Roman"/>
          <w:sz w:val="26"/>
          <w:szCs w:val="28"/>
        </w:rPr>
        <w:t>взрослыми</w:t>
      </w:r>
      <w:r w:rsidRPr="000C0B7C">
        <w:rPr>
          <w:rFonts w:hAnsi="Times New Roman"/>
          <w:sz w:val="26"/>
          <w:szCs w:val="28"/>
        </w:rPr>
        <w:t xml:space="preserve"> </w:t>
      </w:r>
      <w:r w:rsidRPr="000C0B7C">
        <w:rPr>
          <w:rFonts w:hAnsi="Times New Roman" w:cs="Times New Roman"/>
          <w:sz w:val="26"/>
          <w:szCs w:val="28"/>
        </w:rPr>
        <w:t>и</w:t>
      </w:r>
      <w:r w:rsidRPr="000C0B7C">
        <w:rPr>
          <w:rFonts w:hAnsi="Times New Roman"/>
          <w:sz w:val="26"/>
          <w:szCs w:val="28"/>
        </w:rPr>
        <w:t xml:space="preserve"> </w:t>
      </w:r>
      <w:r w:rsidRPr="000C0B7C">
        <w:rPr>
          <w:rFonts w:hAnsi="Times New Roman" w:cs="Times New Roman"/>
          <w:sz w:val="26"/>
          <w:szCs w:val="28"/>
        </w:rPr>
        <w:t>сверстниками</w:t>
      </w:r>
      <w:r w:rsidRPr="000C0B7C">
        <w:rPr>
          <w:rFonts w:ascii="Times New Roman" w:cs="Times New Roman"/>
          <w:sz w:val="24"/>
          <w:szCs w:val="28"/>
        </w:rPr>
        <w:t xml:space="preserve">, </w:t>
      </w:r>
      <w:r w:rsidRPr="000C0B7C">
        <w:rPr>
          <w:rFonts w:hAnsi="Times New Roman" w:cs="Times New Roman"/>
          <w:sz w:val="26"/>
          <w:szCs w:val="28"/>
        </w:rPr>
        <w:t>в</w:t>
      </w:r>
      <w:r w:rsidRPr="000C0B7C">
        <w:rPr>
          <w:rFonts w:hAnsi="Times New Roman"/>
          <w:sz w:val="26"/>
          <w:szCs w:val="28"/>
        </w:rPr>
        <w:t xml:space="preserve"> </w:t>
      </w:r>
      <w:r w:rsidRPr="000C0B7C">
        <w:rPr>
          <w:rFonts w:hAnsi="Times New Roman" w:cs="Times New Roman"/>
          <w:sz w:val="26"/>
          <w:szCs w:val="28"/>
        </w:rPr>
        <w:t>том</w:t>
      </w:r>
      <w:r w:rsidRPr="000C0B7C">
        <w:rPr>
          <w:rFonts w:hAnsi="Times New Roman"/>
          <w:sz w:val="26"/>
          <w:szCs w:val="28"/>
        </w:rPr>
        <w:t xml:space="preserve"> </w:t>
      </w:r>
      <w:r w:rsidRPr="000C0B7C">
        <w:rPr>
          <w:rFonts w:hAnsi="Times New Roman" w:cs="Times New Roman"/>
          <w:sz w:val="26"/>
          <w:szCs w:val="28"/>
        </w:rPr>
        <w:t>числе</w:t>
      </w:r>
      <w:r w:rsidRPr="000C0B7C">
        <w:rPr>
          <w:rFonts w:ascii="Times New Roman" w:cs="Times New Roman"/>
          <w:sz w:val="24"/>
          <w:szCs w:val="28"/>
        </w:rPr>
        <w:t xml:space="preserve">, </w:t>
      </w:r>
      <w:r w:rsidRPr="000C0B7C">
        <w:rPr>
          <w:rFonts w:hAnsi="Times New Roman" w:cs="Times New Roman"/>
          <w:sz w:val="26"/>
          <w:szCs w:val="28"/>
        </w:rPr>
        <w:t>имеющими</w:t>
      </w:r>
      <w:r w:rsidRPr="000C0B7C">
        <w:rPr>
          <w:rFonts w:hAnsi="Times New Roman"/>
          <w:sz w:val="26"/>
          <w:szCs w:val="28"/>
        </w:rPr>
        <w:t xml:space="preserve"> </w:t>
      </w:r>
      <w:r w:rsidRPr="000C0B7C">
        <w:rPr>
          <w:rFonts w:hAnsi="Times New Roman" w:cs="Times New Roman"/>
          <w:sz w:val="26"/>
          <w:szCs w:val="28"/>
        </w:rPr>
        <w:t>нормальный</w:t>
      </w:r>
      <w:r w:rsidRPr="000C0B7C">
        <w:rPr>
          <w:rFonts w:hAnsi="Times New Roman"/>
          <w:sz w:val="26"/>
          <w:szCs w:val="28"/>
        </w:rPr>
        <w:t xml:space="preserve"> </w:t>
      </w:r>
      <w:r w:rsidRPr="000C0B7C">
        <w:rPr>
          <w:rFonts w:hAnsi="Times New Roman" w:cs="Times New Roman"/>
          <w:sz w:val="26"/>
          <w:szCs w:val="28"/>
        </w:rPr>
        <w:t>слух</w:t>
      </w:r>
      <w:r w:rsidRPr="000C0B7C">
        <w:rPr>
          <w:rFonts w:ascii="Times New Roman" w:cs="Times New Roman"/>
          <w:sz w:val="24"/>
          <w:szCs w:val="28"/>
        </w:rPr>
        <w:t>;</w:t>
      </w:r>
    </w:p>
    <w:p w:rsidR="00EA22A0" w:rsidRPr="000C0B7C" w:rsidRDefault="00EA22A0" w:rsidP="000C0B7C">
      <w:pPr>
        <w:pStyle w:val="18TexstSPISOK1"/>
        <w:numPr>
          <w:ilvl w:val="0"/>
          <w:numId w:val="92"/>
        </w:numPr>
        <w:tabs>
          <w:tab w:val="clear" w:pos="360"/>
          <w:tab w:val="clear" w:pos="640"/>
          <w:tab w:val="num" w:pos="257"/>
        </w:tabs>
        <w:autoSpaceDE/>
        <w:autoSpaceDN/>
        <w:adjustRightInd/>
        <w:spacing w:line="276" w:lineRule="auto"/>
        <w:ind w:left="257" w:hanging="257"/>
        <w:textAlignment w:val="auto"/>
        <w:rPr>
          <w:rFonts w:ascii="Times New Roman" w:hAnsi="Times New Roman" w:cs="Times New Roman"/>
          <w:sz w:val="18"/>
        </w:rPr>
      </w:pPr>
      <w:r w:rsidRPr="000C0B7C">
        <w:rPr>
          <w:rFonts w:hAnsi="Times New Roman" w:cs="Times New Roman"/>
          <w:sz w:val="26"/>
          <w:szCs w:val="28"/>
        </w:rPr>
        <w:t>преодоление</w:t>
      </w:r>
      <w:r w:rsidRPr="000C0B7C">
        <w:rPr>
          <w:rFonts w:hAnsi="Times New Roman"/>
          <w:sz w:val="26"/>
          <w:szCs w:val="28"/>
        </w:rPr>
        <w:t xml:space="preserve"> </w:t>
      </w:r>
      <w:r w:rsidRPr="000C0B7C">
        <w:rPr>
          <w:rFonts w:hAnsi="Times New Roman" w:cs="Times New Roman"/>
          <w:sz w:val="26"/>
          <w:szCs w:val="28"/>
        </w:rPr>
        <w:t>ситуативности</w:t>
      </w:r>
      <w:r w:rsidRPr="000C0B7C">
        <w:rPr>
          <w:rFonts w:ascii="Times New Roman" w:cs="Times New Roman"/>
          <w:sz w:val="24"/>
          <w:szCs w:val="28"/>
        </w:rPr>
        <w:t xml:space="preserve">, </w:t>
      </w:r>
      <w:r w:rsidRPr="000C0B7C">
        <w:rPr>
          <w:rFonts w:hAnsi="Times New Roman" w:cs="Times New Roman"/>
          <w:sz w:val="26"/>
          <w:szCs w:val="28"/>
        </w:rPr>
        <w:t>фрагментарности</w:t>
      </w:r>
      <w:r w:rsidRPr="000C0B7C">
        <w:rPr>
          <w:rFonts w:hAnsi="Times New Roman"/>
          <w:sz w:val="26"/>
          <w:szCs w:val="28"/>
        </w:rPr>
        <w:t xml:space="preserve"> </w:t>
      </w:r>
      <w:r w:rsidRPr="000C0B7C">
        <w:rPr>
          <w:rFonts w:hAnsi="Times New Roman" w:cs="Times New Roman"/>
          <w:sz w:val="26"/>
          <w:szCs w:val="28"/>
        </w:rPr>
        <w:t>и</w:t>
      </w:r>
      <w:r w:rsidRPr="000C0B7C">
        <w:rPr>
          <w:rFonts w:hAnsi="Times New Roman"/>
          <w:sz w:val="26"/>
          <w:szCs w:val="28"/>
        </w:rPr>
        <w:t xml:space="preserve"> </w:t>
      </w:r>
      <w:r w:rsidRPr="000C0B7C">
        <w:rPr>
          <w:rFonts w:hAnsi="Times New Roman" w:cs="Times New Roman"/>
          <w:sz w:val="26"/>
          <w:szCs w:val="28"/>
        </w:rPr>
        <w:t>однозначности</w:t>
      </w:r>
      <w:r w:rsidRPr="000C0B7C">
        <w:rPr>
          <w:rFonts w:hAnsi="Times New Roman"/>
          <w:sz w:val="26"/>
          <w:szCs w:val="28"/>
        </w:rPr>
        <w:t xml:space="preserve"> </w:t>
      </w:r>
      <w:r w:rsidRPr="000C0B7C">
        <w:rPr>
          <w:rFonts w:hAnsi="Times New Roman" w:cs="Times New Roman"/>
          <w:sz w:val="26"/>
          <w:szCs w:val="28"/>
        </w:rPr>
        <w:t>понимания</w:t>
      </w:r>
      <w:r w:rsidRPr="000C0B7C">
        <w:rPr>
          <w:rFonts w:hAnsi="Times New Roman"/>
          <w:sz w:val="26"/>
          <w:szCs w:val="28"/>
        </w:rPr>
        <w:t xml:space="preserve"> </w:t>
      </w:r>
      <w:r w:rsidRPr="000C0B7C">
        <w:rPr>
          <w:rFonts w:hAnsi="Times New Roman" w:cs="Times New Roman"/>
          <w:sz w:val="26"/>
          <w:szCs w:val="28"/>
        </w:rPr>
        <w:t>происходящего</w:t>
      </w:r>
      <w:r w:rsidRPr="000C0B7C">
        <w:rPr>
          <w:rFonts w:hAnsi="Times New Roman"/>
          <w:sz w:val="26"/>
          <w:szCs w:val="28"/>
        </w:rPr>
        <w:t xml:space="preserve"> </w:t>
      </w:r>
      <w:r w:rsidRPr="000C0B7C">
        <w:rPr>
          <w:rFonts w:hAnsi="Times New Roman" w:cs="Times New Roman"/>
          <w:sz w:val="26"/>
          <w:szCs w:val="28"/>
        </w:rPr>
        <w:t>ребенком</w:t>
      </w:r>
      <w:r w:rsidRPr="000C0B7C">
        <w:rPr>
          <w:rFonts w:hAnsi="Times New Roman"/>
          <w:sz w:val="26"/>
          <w:szCs w:val="28"/>
        </w:rPr>
        <w:t xml:space="preserve"> </w:t>
      </w:r>
      <w:r w:rsidRPr="000C0B7C">
        <w:rPr>
          <w:rFonts w:hAnsi="Times New Roman" w:cs="Times New Roman"/>
          <w:sz w:val="26"/>
          <w:szCs w:val="28"/>
        </w:rPr>
        <w:t>и</w:t>
      </w:r>
      <w:r w:rsidRPr="000C0B7C">
        <w:rPr>
          <w:rFonts w:hAnsi="Times New Roman"/>
          <w:sz w:val="26"/>
          <w:szCs w:val="28"/>
        </w:rPr>
        <w:t xml:space="preserve"> </w:t>
      </w:r>
      <w:r w:rsidRPr="000C0B7C">
        <w:rPr>
          <w:rFonts w:hAnsi="Times New Roman" w:cs="Times New Roman"/>
          <w:sz w:val="26"/>
          <w:szCs w:val="28"/>
        </w:rPr>
        <w:t>его</w:t>
      </w:r>
      <w:r w:rsidRPr="000C0B7C">
        <w:rPr>
          <w:rFonts w:hAnsi="Times New Roman"/>
          <w:sz w:val="26"/>
          <w:szCs w:val="28"/>
        </w:rPr>
        <w:t xml:space="preserve"> </w:t>
      </w:r>
      <w:r w:rsidRPr="000C0B7C">
        <w:rPr>
          <w:rFonts w:hAnsi="Times New Roman" w:cs="Times New Roman"/>
          <w:sz w:val="26"/>
          <w:szCs w:val="28"/>
        </w:rPr>
        <w:t>социокультурным</w:t>
      </w:r>
      <w:r w:rsidRPr="000C0B7C">
        <w:rPr>
          <w:rFonts w:hAnsi="Times New Roman"/>
          <w:sz w:val="26"/>
          <w:szCs w:val="28"/>
        </w:rPr>
        <w:t xml:space="preserve"> </w:t>
      </w:r>
      <w:r w:rsidRPr="000C0B7C">
        <w:rPr>
          <w:rFonts w:hAnsi="Times New Roman" w:cs="Times New Roman"/>
          <w:sz w:val="26"/>
          <w:szCs w:val="28"/>
        </w:rPr>
        <w:t>окружением</w:t>
      </w:r>
      <w:r w:rsidRPr="000C0B7C">
        <w:rPr>
          <w:rFonts w:ascii="Times New Roman" w:cs="Times New Roman"/>
          <w:sz w:val="24"/>
          <w:szCs w:val="28"/>
        </w:rPr>
        <w:t xml:space="preserve">; </w:t>
      </w:r>
    </w:p>
    <w:p w:rsidR="00EA22A0" w:rsidRPr="000C0B7C" w:rsidRDefault="00EA22A0" w:rsidP="000C0B7C">
      <w:pPr>
        <w:pStyle w:val="18TexstSPISOK1"/>
        <w:numPr>
          <w:ilvl w:val="0"/>
          <w:numId w:val="93"/>
        </w:numPr>
        <w:tabs>
          <w:tab w:val="clear" w:pos="360"/>
          <w:tab w:val="clear" w:pos="640"/>
          <w:tab w:val="num" w:pos="257"/>
        </w:tabs>
        <w:autoSpaceDE/>
        <w:autoSpaceDN/>
        <w:adjustRightInd/>
        <w:spacing w:line="276" w:lineRule="auto"/>
        <w:ind w:left="257" w:hanging="257"/>
        <w:textAlignment w:val="auto"/>
        <w:rPr>
          <w:rFonts w:ascii="Times New Roman" w:hAnsi="Times New Roman" w:cs="Times New Roman"/>
          <w:sz w:val="18"/>
        </w:rPr>
      </w:pPr>
      <w:r w:rsidRPr="000C0B7C">
        <w:rPr>
          <w:rFonts w:hAnsi="Times New Roman" w:cs="Times New Roman"/>
          <w:sz w:val="26"/>
          <w:szCs w:val="28"/>
        </w:rPr>
        <w:t>специальную</w:t>
      </w:r>
      <w:r w:rsidRPr="000C0B7C">
        <w:rPr>
          <w:rFonts w:hAnsi="Times New Roman"/>
          <w:sz w:val="26"/>
          <w:szCs w:val="28"/>
        </w:rPr>
        <w:t xml:space="preserve"> </w:t>
      </w:r>
      <w:r w:rsidRPr="000C0B7C">
        <w:rPr>
          <w:rFonts w:hAnsi="Times New Roman" w:cs="Times New Roman"/>
          <w:sz w:val="26"/>
          <w:szCs w:val="28"/>
        </w:rPr>
        <w:t>помощь</w:t>
      </w:r>
      <w:r w:rsidRPr="000C0B7C">
        <w:rPr>
          <w:rFonts w:hAnsi="Times New Roman"/>
          <w:sz w:val="26"/>
          <w:szCs w:val="28"/>
        </w:rPr>
        <w:t xml:space="preserve"> </w:t>
      </w:r>
      <w:r w:rsidRPr="000C0B7C">
        <w:rPr>
          <w:rFonts w:hAnsi="Times New Roman" w:cs="Times New Roman"/>
          <w:sz w:val="26"/>
          <w:szCs w:val="28"/>
        </w:rPr>
        <w:t>обучающимся</w:t>
      </w:r>
      <w:r w:rsidRPr="000C0B7C">
        <w:rPr>
          <w:rFonts w:hAnsi="Times New Roman"/>
          <w:sz w:val="26"/>
          <w:szCs w:val="28"/>
        </w:rPr>
        <w:t xml:space="preserve"> </w:t>
      </w:r>
      <w:r w:rsidRPr="000C0B7C">
        <w:rPr>
          <w:rFonts w:hAnsi="Times New Roman" w:cs="Times New Roman"/>
          <w:sz w:val="26"/>
          <w:szCs w:val="28"/>
        </w:rPr>
        <w:t>в</w:t>
      </w:r>
      <w:r w:rsidRPr="000C0B7C">
        <w:rPr>
          <w:rFonts w:hAnsi="Times New Roman"/>
          <w:sz w:val="26"/>
          <w:szCs w:val="28"/>
        </w:rPr>
        <w:t xml:space="preserve"> </w:t>
      </w:r>
      <w:r w:rsidRPr="000C0B7C">
        <w:rPr>
          <w:rFonts w:hAnsi="Times New Roman" w:cs="Times New Roman"/>
          <w:sz w:val="26"/>
          <w:szCs w:val="28"/>
        </w:rPr>
        <w:t>осмыслении</w:t>
      </w:r>
      <w:r w:rsidRPr="000C0B7C">
        <w:rPr>
          <w:rFonts w:ascii="Times New Roman" w:cs="Times New Roman"/>
          <w:sz w:val="24"/>
          <w:szCs w:val="28"/>
        </w:rPr>
        <w:t xml:space="preserve">, </w:t>
      </w:r>
      <w:r w:rsidRPr="000C0B7C">
        <w:rPr>
          <w:rFonts w:hAnsi="Times New Roman" w:cs="Times New Roman"/>
          <w:sz w:val="26"/>
          <w:szCs w:val="28"/>
        </w:rPr>
        <w:t>упорядочивании</w:t>
      </w:r>
      <w:r w:rsidRPr="000C0B7C">
        <w:rPr>
          <w:rFonts w:ascii="Times New Roman" w:cs="Times New Roman"/>
          <w:sz w:val="24"/>
          <w:szCs w:val="28"/>
        </w:rPr>
        <w:t xml:space="preserve">, </w:t>
      </w:r>
      <w:r w:rsidRPr="000C0B7C">
        <w:rPr>
          <w:rFonts w:hAnsi="Times New Roman" w:cs="Times New Roman"/>
          <w:sz w:val="26"/>
          <w:szCs w:val="28"/>
        </w:rPr>
        <w:t>дифференциации</w:t>
      </w:r>
      <w:r w:rsidRPr="000C0B7C">
        <w:rPr>
          <w:rFonts w:hAnsi="Times New Roman"/>
          <w:sz w:val="26"/>
          <w:szCs w:val="28"/>
        </w:rPr>
        <w:t xml:space="preserve"> </w:t>
      </w:r>
      <w:r w:rsidRPr="000C0B7C">
        <w:rPr>
          <w:rFonts w:hAnsi="Times New Roman" w:cs="Times New Roman"/>
          <w:sz w:val="26"/>
          <w:szCs w:val="28"/>
        </w:rPr>
        <w:t>и</w:t>
      </w:r>
      <w:r w:rsidRPr="000C0B7C">
        <w:rPr>
          <w:rFonts w:hAnsi="Times New Roman"/>
          <w:sz w:val="26"/>
          <w:szCs w:val="28"/>
        </w:rPr>
        <w:t xml:space="preserve"> </w:t>
      </w:r>
      <w:r w:rsidRPr="000C0B7C">
        <w:rPr>
          <w:rFonts w:hAnsi="Times New Roman" w:cs="Times New Roman"/>
          <w:sz w:val="26"/>
          <w:szCs w:val="28"/>
        </w:rPr>
        <w:t>речевом</w:t>
      </w:r>
      <w:r w:rsidRPr="000C0B7C">
        <w:rPr>
          <w:rFonts w:hAnsi="Times New Roman"/>
          <w:sz w:val="26"/>
          <w:szCs w:val="28"/>
        </w:rPr>
        <w:t xml:space="preserve"> </w:t>
      </w:r>
      <w:r w:rsidRPr="000C0B7C">
        <w:rPr>
          <w:rFonts w:hAnsi="Times New Roman" w:cs="Times New Roman"/>
          <w:sz w:val="26"/>
          <w:szCs w:val="28"/>
        </w:rPr>
        <w:t>опосредовании</w:t>
      </w:r>
      <w:r w:rsidRPr="000C0B7C">
        <w:rPr>
          <w:rFonts w:hAnsi="Times New Roman"/>
          <w:sz w:val="26"/>
          <w:szCs w:val="28"/>
        </w:rPr>
        <w:t xml:space="preserve"> </w:t>
      </w:r>
      <w:r w:rsidRPr="000C0B7C">
        <w:rPr>
          <w:rFonts w:hAnsi="Times New Roman" w:cs="Times New Roman"/>
          <w:sz w:val="26"/>
          <w:szCs w:val="28"/>
        </w:rPr>
        <w:t>индивидуального</w:t>
      </w:r>
      <w:r w:rsidRPr="000C0B7C">
        <w:rPr>
          <w:rFonts w:hAnsi="Times New Roman"/>
          <w:sz w:val="26"/>
          <w:szCs w:val="28"/>
        </w:rPr>
        <w:t xml:space="preserve"> </w:t>
      </w:r>
      <w:r w:rsidRPr="000C0B7C">
        <w:rPr>
          <w:rFonts w:hAnsi="Times New Roman" w:cs="Times New Roman"/>
          <w:sz w:val="26"/>
          <w:szCs w:val="28"/>
        </w:rPr>
        <w:t>жизненного</w:t>
      </w:r>
      <w:r w:rsidRPr="000C0B7C">
        <w:rPr>
          <w:rFonts w:hAnsi="Times New Roman"/>
          <w:sz w:val="26"/>
          <w:szCs w:val="28"/>
        </w:rPr>
        <w:t xml:space="preserve"> </w:t>
      </w:r>
      <w:r w:rsidRPr="000C0B7C">
        <w:rPr>
          <w:rFonts w:hAnsi="Times New Roman" w:cs="Times New Roman"/>
          <w:sz w:val="26"/>
          <w:szCs w:val="28"/>
        </w:rPr>
        <w:t>опыта</w:t>
      </w:r>
      <w:r w:rsidRPr="000C0B7C">
        <w:rPr>
          <w:rFonts w:ascii="Times New Roman" w:cs="Times New Roman"/>
          <w:sz w:val="24"/>
          <w:szCs w:val="28"/>
        </w:rPr>
        <w:t xml:space="preserve">, </w:t>
      </w:r>
      <w:r w:rsidRPr="000C0B7C">
        <w:rPr>
          <w:rFonts w:hAnsi="Times New Roman" w:cs="Times New Roman"/>
          <w:sz w:val="26"/>
          <w:szCs w:val="28"/>
        </w:rPr>
        <w:t>впечатлений</w:t>
      </w:r>
      <w:r w:rsidRPr="000C0B7C">
        <w:rPr>
          <w:rFonts w:ascii="Times New Roman" w:cs="Times New Roman"/>
          <w:sz w:val="24"/>
          <w:szCs w:val="28"/>
        </w:rPr>
        <w:t xml:space="preserve">, </w:t>
      </w:r>
      <w:r w:rsidRPr="000C0B7C">
        <w:rPr>
          <w:rFonts w:hAnsi="Times New Roman" w:cs="Times New Roman"/>
          <w:sz w:val="26"/>
          <w:szCs w:val="28"/>
        </w:rPr>
        <w:t>наблюдений</w:t>
      </w:r>
      <w:r w:rsidRPr="000C0B7C">
        <w:rPr>
          <w:rFonts w:ascii="Times New Roman" w:cs="Times New Roman"/>
          <w:sz w:val="24"/>
          <w:szCs w:val="28"/>
        </w:rPr>
        <w:t xml:space="preserve">, </w:t>
      </w:r>
      <w:r w:rsidRPr="000C0B7C">
        <w:rPr>
          <w:rFonts w:hAnsi="Times New Roman" w:cs="Times New Roman"/>
          <w:sz w:val="26"/>
          <w:szCs w:val="28"/>
        </w:rPr>
        <w:t>действий</w:t>
      </w:r>
      <w:r w:rsidRPr="000C0B7C">
        <w:rPr>
          <w:rFonts w:ascii="Times New Roman" w:cs="Times New Roman"/>
          <w:sz w:val="24"/>
          <w:szCs w:val="28"/>
        </w:rPr>
        <w:t xml:space="preserve">, </w:t>
      </w:r>
      <w:r w:rsidRPr="000C0B7C">
        <w:rPr>
          <w:rFonts w:hAnsi="Times New Roman" w:cs="Times New Roman"/>
          <w:sz w:val="26"/>
          <w:szCs w:val="28"/>
        </w:rPr>
        <w:t>воспоминаний</w:t>
      </w:r>
      <w:r w:rsidRPr="000C0B7C">
        <w:rPr>
          <w:rFonts w:ascii="Times New Roman" w:cs="Times New Roman"/>
          <w:sz w:val="24"/>
          <w:szCs w:val="28"/>
        </w:rPr>
        <w:t xml:space="preserve">, </w:t>
      </w:r>
      <w:r w:rsidRPr="000C0B7C">
        <w:rPr>
          <w:rFonts w:hAnsi="Times New Roman" w:cs="Times New Roman"/>
          <w:sz w:val="26"/>
          <w:szCs w:val="28"/>
        </w:rPr>
        <w:t>представлений</w:t>
      </w:r>
      <w:r w:rsidRPr="000C0B7C">
        <w:rPr>
          <w:rFonts w:hAnsi="Times New Roman"/>
          <w:sz w:val="26"/>
          <w:szCs w:val="28"/>
        </w:rPr>
        <w:t xml:space="preserve"> </w:t>
      </w:r>
      <w:r w:rsidRPr="000C0B7C">
        <w:rPr>
          <w:rFonts w:hAnsi="Times New Roman" w:cs="Times New Roman"/>
          <w:sz w:val="26"/>
          <w:szCs w:val="28"/>
        </w:rPr>
        <w:t>о</w:t>
      </w:r>
      <w:r w:rsidRPr="000C0B7C">
        <w:rPr>
          <w:rFonts w:hAnsi="Times New Roman"/>
          <w:sz w:val="26"/>
          <w:szCs w:val="28"/>
        </w:rPr>
        <w:t xml:space="preserve"> </w:t>
      </w:r>
      <w:r w:rsidRPr="000C0B7C">
        <w:rPr>
          <w:rFonts w:hAnsi="Times New Roman" w:cs="Times New Roman"/>
          <w:sz w:val="26"/>
          <w:szCs w:val="28"/>
        </w:rPr>
        <w:t>будущем</w:t>
      </w:r>
      <w:r w:rsidRPr="000C0B7C">
        <w:rPr>
          <w:rFonts w:ascii="Times New Roman" w:cs="Times New Roman"/>
          <w:sz w:val="24"/>
          <w:szCs w:val="28"/>
        </w:rPr>
        <w:t xml:space="preserve">; </w:t>
      </w:r>
    </w:p>
    <w:p w:rsidR="00EA22A0" w:rsidRPr="000C0B7C" w:rsidRDefault="00EA22A0" w:rsidP="000C0B7C">
      <w:pPr>
        <w:pStyle w:val="18TexstSPISOK1"/>
        <w:numPr>
          <w:ilvl w:val="0"/>
          <w:numId w:val="94"/>
        </w:numPr>
        <w:tabs>
          <w:tab w:val="clear" w:pos="360"/>
          <w:tab w:val="clear" w:pos="640"/>
          <w:tab w:val="num" w:pos="257"/>
        </w:tabs>
        <w:autoSpaceDE/>
        <w:autoSpaceDN/>
        <w:adjustRightInd/>
        <w:spacing w:line="276" w:lineRule="auto"/>
        <w:ind w:left="257" w:hanging="257"/>
        <w:textAlignment w:val="auto"/>
        <w:rPr>
          <w:rFonts w:ascii="Times New Roman" w:hAnsi="Times New Roman" w:cs="Times New Roman"/>
          <w:sz w:val="18"/>
        </w:rPr>
      </w:pPr>
      <w:r w:rsidRPr="000C0B7C">
        <w:rPr>
          <w:rFonts w:hAnsi="Times New Roman" w:cs="Times New Roman"/>
          <w:sz w:val="26"/>
          <w:szCs w:val="28"/>
        </w:rPr>
        <w:t>специальную</w:t>
      </w:r>
      <w:r w:rsidRPr="000C0B7C">
        <w:rPr>
          <w:rFonts w:hAnsi="Times New Roman"/>
          <w:sz w:val="26"/>
          <w:szCs w:val="28"/>
        </w:rPr>
        <w:t xml:space="preserve"> </w:t>
      </w:r>
      <w:r w:rsidRPr="000C0B7C">
        <w:rPr>
          <w:rFonts w:hAnsi="Times New Roman" w:cs="Times New Roman"/>
          <w:sz w:val="26"/>
          <w:szCs w:val="28"/>
        </w:rPr>
        <w:t>помощь</w:t>
      </w:r>
      <w:r w:rsidRPr="000C0B7C">
        <w:rPr>
          <w:rFonts w:hAnsi="Times New Roman"/>
          <w:sz w:val="26"/>
          <w:szCs w:val="28"/>
        </w:rPr>
        <w:t xml:space="preserve"> </w:t>
      </w:r>
      <w:r w:rsidRPr="000C0B7C">
        <w:rPr>
          <w:rFonts w:hAnsi="Times New Roman" w:cs="Times New Roman"/>
          <w:sz w:val="26"/>
          <w:szCs w:val="28"/>
        </w:rPr>
        <w:t>в</w:t>
      </w:r>
      <w:r w:rsidRPr="000C0B7C">
        <w:rPr>
          <w:rFonts w:hAnsi="Times New Roman"/>
          <w:sz w:val="26"/>
          <w:szCs w:val="28"/>
        </w:rPr>
        <w:t xml:space="preserve"> </w:t>
      </w:r>
      <w:r w:rsidRPr="000C0B7C">
        <w:rPr>
          <w:rFonts w:hAnsi="Times New Roman" w:cs="Times New Roman"/>
          <w:sz w:val="26"/>
          <w:szCs w:val="28"/>
        </w:rPr>
        <w:t>осознании</w:t>
      </w:r>
      <w:r w:rsidRPr="000C0B7C">
        <w:rPr>
          <w:rFonts w:hAnsi="Times New Roman"/>
          <w:sz w:val="26"/>
          <w:szCs w:val="28"/>
        </w:rPr>
        <w:t xml:space="preserve"> </w:t>
      </w:r>
      <w:r w:rsidRPr="000C0B7C">
        <w:rPr>
          <w:rFonts w:hAnsi="Times New Roman" w:cs="Times New Roman"/>
          <w:sz w:val="26"/>
          <w:szCs w:val="28"/>
        </w:rPr>
        <w:t>своих</w:t>
      </w:r>
      <w:r w:rsidRPr="000C0B7C">
        <w:rPr>
          <w:rFonts w:hAnsi="Times New Roman"/>
          <w:sz w:val="26"/>
          <w:szCs w:val="28"/>
        </w:rPr>
        <w:t xml:space="preserve"> </w:t>
      </w:r>
      <w:r w:rsidRPr="000C0B7C">
        <w:rPr>
          <w:rFonts w:hAnsi="Times New Roman" w:cs="Times New Roman"/>
          <w:sz w:val="26"/>
          <w:szCs w:val="28"/>
        </w:rPr>
        <w:t>возможностей</w:t>
      </w:r>
      <w:r w:rsidRPr="000C0B7C">
        <w:rPr>
          <w:rFonts w:hAnsi="Times New Roman"/>
          <w:sz w:val="26"/>
          <w:szCs w:val="28"/>
        </w:rPr>
        <w:t xml:space="preserve"> </w:t>
      </w:r>
      <w:r w:rsidRPr="000C0B7C">
        <w:rPr>
          <w:rFonts w:hAnsi="Times New Roman" w:cs="Times New Roman"/>
          <w:sz w:val="26"/>
          <w:szCs w:val="28"/>
        </w:rPr>
        <w:t>и</w:t>
      </w:r>
      <w:r w:rsidRPr="000C0B7C">
        <w:rPr>
          <w:rFonts w:hAnsi="Times New Roman"/>
          <w:sz w:val="26"/>
          <w:szCs w:val="28"/>
        </w:rPr>
        <w:t xml:space="preserve"> </w:t>
      </w:r>
      <w:r w:rsidRPr="000C0B7C">
        <w:rPr>
          <w:rFonts w:hAnsi="Times New Roman" w:cs="Times New Roman"/>
          <w:sz w:val="26"/>
          <w:szCs w:val="28"/>
        </w:rPr>
        <w:t>ограничений</w:t>
      </w:r>
      <w:r w:rsidRPr="000C0B7C">
        <w:rPr>
          <w:rFonts w:ascii="Times New Roman" w:cs="Times New Roman"/>
          <w:sz w:val="24"/>
          <w:szCs w:val="28"/>
        </w:rPr>
        <w:t>;</w:t>
      </w:r>
    </w:p>
    <w:p w:rsidR="00EA22A0" w:rsidRPr="000C0B7C" w:rsidRDefault="00EA22A0" w:rsidP="000C0B7C">
      <w:pPr>
        <w:pStyle w:val="18TexstSPISOK1"/>
        <w:numPr>
          <w:ilvl w:val="0"/>
          <w:numId w:val="95"/>
        </w:numPr>
        <w:tabs>
          <w:tab w:val="clear" w:pos="360"/>
          <w:tab w:val="clear" w:pos="640"/>
          <w:tab w:val="num" w:pos="257"/>
        </w:tabs>
        <w:autoSpaceDE/>
        <w:autoSpaceDN/>
        <w:adjustRightInd/>
        <w:spacing w:line="276" w:lineRule="auto"/>
        <w:ind w:left="257" w:hanging="257"/>
        <w:textAlignment w:val="auto"/>
        <w:rPr>
          <w:rFonts w:ascii="Times New Roman" w:hAnsi="Times New Roman" w:cs="Times New Roman"/>
          <w:sz w:val="18"/>
        </w:rPr>
      </w:pPr>
      <w:r w:rsidRPr="000C0B7C">
        <w:rPr>
          <w:rFonts w:hAnsi="Times New Roman" w:cs="Times New Roman"/>
          <w:sz w:val="26"/>
          <w:szCs w:val="28"/>
        </w:rPr>
        <w:t>учёт</w:t>
      </w:r>
      <w:r w:rsidRPr="000C0B7C">
        <w:rPr>
          <w:rFonts w:hAnsi="Times New Roman"/>
          <w:sz w:val="26"/>
          <w:szCs w:val="28"/>
        </w:rPr>
        <w:t xml:space="preserve"> </w:t>
      </w:r>
      <w:r w:rsidRPr="000C0B7C">
        <w:rPr>
          <w:rFonts w:hAnsi="Times New Roman" w:cs="Times New Roman"/>
          <w:sz w:val="26"/>
          <w:szCs w:val="28"/>
        </w:rPr>
        <w:t>специфики</w:t>
      </w:r>
      <w:r w:rsidRPr="000C0B7C">
        <w:rPr>
          <w:rFonts w:hAnsi="Times New Roman"/>
          <w:sz w:val="26"/>
          <w:szCs w:val="28"/>
        </w:rPr>
        <w:t xml:space="preserve"> </w:t>
      </w:r>
      <w:r w:rsidRPr="000C0B7C">
        <w:rPr>
          <w:rFonts w:hAnsi="Times New Roman" w:cs="Times New Roman"/>
          <w:sz w:val="26"/>
          <w:szCs w:val="28"/>
        </w:rPr>
        <w:t>восприятия</w:t>
      </w:r>
      <w:r w:rsidRPr="000C0B7C">
        <w:rPr>
          <w:rFonts w:hAnsi="Times New Roman"/>
          <w:sz w:val="26"/>
          <w:szCs w:val="28"/>
        </w:rPr>
        <w:t xml:space="preserve"> </w:t>
      </w:r>
      <w:r w:rsidRPr="000C0B7C">
        <w:rPr>
          <w:rFonts w:hAnsi="Times New Roman" w:cs="Times New Roman"/>
          <w:sz w:val="26"/>
          <w:szCs w:val="28"/>
        </w:rPr>
        <w:t>и</w:t>
      </w:r>
      <w:r w:rsidRPr="000C0B7C">
        <w:rPr>
          <w:rFonts w:hAnsi="Times New Roman"/>
          <w:sz w:val="26"/>
          <w:szCs w:val="28"/>
        </w:rPr>
        <w:t xml:space="preserve"> </w:t>
      </w:r>
      <w:r w:rsidRPr="000C0B7C">
        <w:rPr>
          <w:rFonts w:hAnsi="Times New Roman" w:cs="Times New Roman"/>
          <w:sz w:val="26"/>
          <w:szCs w:val="28"/>
        </w:rPr>
        <w:t>переработки</w:t>
      </w:r>
      <w:r w:rsidRPr="000C0B7C">
        <w:rPr>
          <w:rFonts w:hAnsi="Times New Roman"/>
          <w:sz w:val="26"/>
          <w:szCs w:val="28"/>
        </w:rPr>
        <w:t xml:space="preserve"> </w:t>
      </w:r>
      <w:r w:rsidRPr="000C0B7C">
        <w:rPr>
          <w:rFonts w:hAnsi="Times New Roman" w:cs="Times New Roman"/>
          <w:sz w:val="26"/>
          <w:szCs w:val="28"/>
        </w:rPr>
        <w:t>информации</w:t>
      </w:r>
      <w:r w:rsidRPr="000C0B7C">
        <w:rPr>
          <w:rFonts w:ascii="Times New Roman" w:cs="Times New Roman"/>
          <w:sz w:val="24"/>
          <w:szCs w:val="28"/>
        </w:rPr>
        <w:t xml:space="preserve">, </w:t>
      </w:r>
      <w:r w:rsidRPr="000C0B7C">
        <w:rPr>
          <w:rFonts w:hAnsi="Times New Roman" w:cs="Times New Roman"/>
          <w:sz w:val="26"/>
          <w:szCs w:val="28"/>
        </w:rPr>
        <w:t>овладения</w:t>
      </w:r>
      <w:r w:rsidRPr="000C0B7C">
        <w:rPr>
          <w:rFonts w:hAnsi="Times New Roman"/>
          <w:sz w:val="26"/>
          <w:szCs w:val="28"/>
        </w:rPr>
        <w:t xml:space="preserve">  </w:t>
      </w:r>
      <w:r w:rsidRPr="000C0B7C">
        <w:rPr>
          <w:rFonts w:hAnsi="Times New Roman" w:cs="Times New Roman"/>
          <w:sz w:val="26"/>
          <w:szCs w:val="28"/>
        </w:rPr>
        <w:t>учебным</w:t>
      </w:r>
      <w:r w:rsidRPr="000C0B7C">
        <w:rPr>
          <w:rFonts w:hAnsi="Times New Roman"/>
          <w:sz w:val="26"/>
          <w:szCs w:val="28"/>
        </w:rPr>
        <w:t xml:space="preserve"> </w:t>
      </w:r>
      <w:r w:rsidRPr="000C0B7C">
        <w:rPr>
          <w:rFonts w:hAnsi="Times New Roman" w:cs="Times New Roman"/>
          <w:sz w:val="26"/>
          <w:szCs w:val="28"/>
        </w:rPr>
        <w:t>материалом</w:t>
      </w:r>
      <w:r w:rsidRPr="000C0B7C">
        <w:rPr>
          <w:rFonts w:hAnsi="Times New Roman"/>
          <w:sz w:val="26"/>
          <w:szCs w:val="28"/>
        </w:rPr>
        <w:t xml:space="preserve"> </w:t>
      </w:r>
      <w:r w:rsidRPr="000C0B7C">
        <w:rPr>
          <w:rFonts w:hAnsi="Times New Roman" w:cs="Times New Roman"/>
          <w:sz w:val="26"/>
          <w:szCs w:val="28"/>
        </w:rPr>
        <w:t>в</w:t>
      </w:r>
      <w:r w:rsidRPr="000C0B7C">
        <w:rPr>
          <w:rFonts w:hAnsi="Times New Roman"/>
          <w:sz w:val="26"/>
          <w:szCs w:val="28"/>
        </w:rPr>
        <w:t xml:space="preserve"> </w:t>
      </w:r>
      <w:r w:rsidRPr="000C0B7C">
        <w:rPr>
          <w:rFonts w:hAnsi="Times New Roman" w:cs="Times New Roman"/>
          <w:sz w:val="26"/>
          <w:szCs w:val="28"/>
        </w:rPr>
        <w:t>процессе</w:t>
      </w:r>
      <w:r w:rsidRPr="000C0B7C">
        <w:rPr>
          <w:rFonts w:hAnsi="Times New Roman"/>
          <w:sz w:val="26"/>
          <w:szCs w:val="28"/>
        </w:rPr>
        <w:t xml:space="preserve"> </w:t>
      </w:r>
      <w:r w:rsidRPr="000C0B7C">
        <w:rPr>
          <w:rFonts w:hAnsi="Times New Roman" w:cs="Times New Roman"/>
          <w:sz w:val="26"/>
          <w:szCs w:val="28"/>
        </w:rPr>
        <w:t>обучения</w:t>
      </w:r>
      <w:r w:rsidRPr="000C0B7C">
        <w:rPr>
          <w:rFonts w:hAnsi="Times New Roman"/>
          <w:sz w:val="26"/>
          <w:szCs w:val="28"/>
        </w:rPr>
        <w:t xml:space="preserve"> </w:t>
      </w:r>
      <w:r w:rsidR="005449DE" w:rsidRPr="000C0B7C">
        <w:rPr>
          <w:rFonts w:hAnsi="Times New Roman"/>
          <w:sz w:val="26"/>
          <w:szCs w:val="28"/>
        </w:rPr>
        <w:t>слабослышащих</w:t>
      </w:r>
      <w:r w:rsidR="005449DE" w:rsidRPr="000C0B7C">
        <w:rPr>
          <w:rFonts w:hAnsi="Times New Roman"/>
          <w:sz w:val="26"/>
          <w:szCs w:val="28"/>
        </w:rPr>
        <w:t xml:space="preserve"> </w:t>
      </w:r>
      <w:r w:rsidR="005449DE" w:rsidRPr="000C0B7C">
        <w:rPr>
          <w:rFonts w:hAnsi="Times New Roman"/>
          <w:sz w:val="26"/>
          <w:szCs w:val="28"/>
        </w:rPr>
        <w:t>и</w:t>
      </w:r>
      <w:r w:rsidR="005449DE" w:rsidRPr="000C0B7C">
        <w:rPr>
          <w:rFonts w:hAnsi="Times New Roman"/>
          <w:sz w:val="26"/>
          <w:szCs w:val="28"/>
        </w:rPr>
        <w:t xml:space="preserve"> </w:t>
      </w:r>
      <w:r w:rsidR="005449DE" w:rsidRPr="000C0B7C">
        <w:rPr>
          <w:rFonts w:hAnsi="Times New Roman"/>
          <w:sz w:val="26"/>
          <w:szCs w:val="28"/>
        </w:rPr>
        <w:t>позднооглохших</w:t>
      </w:r>
      <w:r w:rsidRPr="000C0B7C">
        <w:rPr>
          <w:rFonts w:hAnsi="Times New Roman"/>
          <w:sz w:val="26"/>
          <w:szCs w:val="28"/>
        </w:rPr>
        <w:t xml:space="preserve"> </w:t>
      </w:r>
      <w:r w:rsidRPr="000C0B7C">
        <w:rPr>
          <w:rFonts w:hAnsi="Times New Roman" w:cs="Times New Roman"/>
          <w:sz w:val="26"/>
          <w:szCs w:val="28"/>
        </w:rPr>
        <w:t>детей</w:t>
      </w:r>
      <w:r w:rsidRPr="000C0B7C">
        <w:rPr>
          <w:rFonts w:hAnsi="Times New Roman"/>
          <w:sz w:val="26"/>
          <w:szCs w:val="28"/>
        </w:rPr>
        <w:t xml:space="preserve"> </w:t>
      </w:r>
      <w:r w:rsidRPr="000C0B7C">
        <w:rPr>
          <w:rFonts w:hAnsi="Times New Roman" w:cs="Times New Roman"/>
          <w:sz w:val="26"/>
          <w:szCs w:val="28"/>
        </w:rPr>
        <w:t>и</w:t>
      </w:r>
      <w:r w:rsidRPr="000C0B7C">
        <w:rPr>
          <w:rFonts w:hAnsi="Times New Roman"/>
          <w:sz w:val="26"/>
          <w:szCs w:val="28"/>
        </w:rPr>
        <w:t xml:space="preserve"> </w:t>
      </w:r>
      <w:r w:rsidRPr="000C0B7C">
        <w:rPr>
          <w:rFonts w:hAnsi="Times New Roman" w:cs="Times New Roman"/>
          <w:sz w:val="26"/>
          <w:szCs w:val="28"/>
        </w:rPr>
        <w:t>оценке</w:t>
      </w:r>
      <w:r w:rsidRPr="000C0B7C">
        <w:rPr>
          <w:rFonts w:hAnsi="Times New Roman"/>
          <w:sz w:val="26"/>
          <w:szCs w:val="28"/>
        </w:rPr>
        <w:t xml:space="preserve"> </w:t>
      </w:r>
      <w:r w:rsidRPr="000C0B7C">
        <w:rPr>
          <w:rFonts w:hAnsi="Times New Roman" w:cs="Times New Roman"/>
          <w:sz w:val="26"/>
          <w:szCs w:val="28"/>
        </w:rPr>
        <w:t>их</w:t>
      </w:r>
      <w:r w:rsidRPr="000C0B7C">
        <w:rPr>
          <w:rFonts w:hAnsi="Times New Roman"/>
          <w:sz w:val="26"/>
          <w:szCs w:val="28"/>
        </w:rPr>
        <w:t xml:space="preserve"> </w:t>
      </w:r>
      <w:r w:rsidRPr="000C0B7C">
        <w:rPr>
          <w:rFonts w:hAnsi="Times New Roman" w:cs="Times New Roman"/>
          <w:sz w:val="26"/>
          <w:szCs w:val="28"/>
        </w:rPr>
        <w:t>достижений</w:t>
      </w:r>
      <w:r w:rsidRPr="000C0B7C">
        <w:rPr>
          <w:rFonts w:ascii="Times New Roman" w:cs="Times New Roman"/>
          <w:sz w:val="24"/>
          <w:szCs w:val="28"/>
        </w:rPr>
        <w:t xml:space="preserve">; </w:t>
      </w:r>
      <w:r w:rsidRPr="000C0B7C">
        <w:rPr>
          <w:rFonts w:hAnsi="Times New Roman" w:cs="Times New Roman"/>
          <w:sz w:val="26"/>
          <w:szCs w:val="28"/>
        </w:rPr>
        <w:t>исключение</w:t>
      </w:r>
      <w:r w:rsidRPr="000C0B7C">
        <w:rPr>
          <w:rFonts w:hAnsi="Times New Roman"/>
          <w:sz w:val="26"/>
          <w:szCs w:val="28"/>
        </w:rPr>
        <w:t xml:space="preserve"> </w:t>
      </w:r>
      <w:r w:rsidRPr="000C0B7C">
        <w:rPr>
          <w:rFonts w:hAnsi="Times New Roman" w:cs="Times New Roman"/>
          <w:sz w:val="26"/>
          <w:szCs w:val="28"/>
        </w:rPr>
        <w:t>формального</w:t>
      </w:r>
      <w:r w:rsidRPr="000C0B7C">
        <w:rPr>
          <w:rFonts w:hAnsi="Times New Roman"/>
          <w:sz w:val="26"/>
          <w:szCs w:val="28"/>
        </w:rPr>
        <w:t xml:space="preserve"> </w:t>
      </w:r>
      <w:r w:rsidRPr="000C0B7C">
        <w:rPr>
          <w:rFonts w:hAnsi="Times New Roman" w:cs="Times New Roman"/>
          <w:sz w:val="26"/>
          <w:szCs w:val="28"/>
        </w:rPr>
        <w:t>освоения</w:t>
      </w:r>
      <w:r w:rsidRPr="000C0B7C">
        <w:rPr>
          <w:rFonts w:hAnsi="Times New Roman"/>
          <w:sz w:val="26"/>
          <w:szCs w:val="28"/>
        </w:rPr>
        <w:t xml:space="preserve"> </w:t>
      </w:r>
      <w:r w:rsidRPr="000C0B7C">
        <w:rPr>
          <w:rFonts w:hAnsi="Times New Roman" w:cs="Times New Roman"/>
          <w:sz w:val="26"/>
          <w:szCs w:val="28"/>
        </w:rPr>
        <w:t>и</w:t>
      </w:r>
      <w:r w:rsidRPr="000C0B7C">
        <w:rPr>
          <w:rFonts w:hAnsi="Times New Roman"/>
          <w:sz w:val="26"/>
          <w:szCs w:val="28"/>
        </w:rPr>
        <w:t xml:space="preserve"> </w:t>
      </w:r>
      <w:r w:rsidRPr="000C0B7C">
        <w:rPr>
          <w:rFonts w:hAnsi="Times New Roman" w:cs="Times New Roman"/>
          <w:sz w:val="26"/>
          <w:szCs w:val="28"/>
        </w:rPr>
        <w:t>накопления</w:t>
      </w:r>
      <w:r w:rsidRPr="000C0B7C">
        <w:rPr>
          <w:rFonts w:hAnsi="Times New Roman"/>
          <w:sz w:val="26"/>
          <w:szCs w:val="28"/>
        </w:rPr>
        <w:t xml:space="preserve"> </w:t>
      </w:r>
      <w:r w:rsidRPr="000C0B7C">
        <w:rPr>
          <w:rFonts w:hAnsi="Times New Roman" w:cs="Times New Roman"/>
          <w:sz w:val="26"/>
          <w:szCs w:val="28"/>
        </w:rPr>
        <w:t>знаний</w:t>
      </w:r>
      <w:r w:rsidRPr="000C0B7C">
        <w:rPr>
          <w:rFonts w:ascii="Times New Roman" w:cs="Times New Roman"/>
          <w:sz w:val="24"/>
          <w:szCs w:val="28"/>
        </w:rPr>
        <w:t>;</w:t>
      </w:r>
    </w:p>
    <w:p w:rsidR="00EA22A0" w:rsidRPr="000C0B7C" w:rsidRDefault="00EA22A0" w:rsidP="000C0B7C">
      <w:pPr>
        <w:pStyle w:val="18TexstSPISOK1"/>
        <w:numPr>
          <w:ilvl w:val="0"/>
          <w:numId w:val="96"/>
        </w:numPr>
        <w:tabs>
          <w:tab w:val="clear" w:pos="360"/>
          <w:tab w:val="clear" w:pos="640"/>
          <w:tab w:val="num" w:pos="257"/>
        </w:tabs>
        <w:autoSpaceDE/>
        <w:autoSpaceDN/>
        <w:adjustRightInd/>
        <w:spacing w:line="276" w:lineRule="auto"/>
        <w:ind w:left="257" w:hanging="257"/>
        <w:textAlignment w:val="auto"/>
        <w:rPr>
          <w:rFonts w:ascii="Times New Roman" w:hAnsi="Times New Roman" w:cs="Times New Roman"/>
          <w:sz w:val="18"/>
        </w:rPr>
      </w:pPr>
      <w:r w:rsidRPr="000C0B7C">
        <w:rPr>
          <w:rFonts w:hAnsi="Times New Roman" w:cs="Times New Roman"/>
          <w:sz w:val="26"/>
          <w:szCs w:val="28"/>
        </w:rPr>
        <w:t>использование</w:t>
      </w:r>
      <w:r w:rsidRPr="000C0B7C">
        <w:rPr>
          <w:rFonts w:hAnsi="Times New Roman"/>
          <w:sz w:val="26"/>
          <w:szCs w:val="28"/>
        </w:rPr>
        <w:t xml:space="preserve"> </w:t>
      </w:r>
      <w:r w:rsidRPr="000C0B7C">
        <w:rPr>
          <w:rFonts w:hAnsi="Times New Roman" w:cs="Times New Roman"/>
          <w:sz w:val="26"/>
          <w:szCs w:val="28"/>
        </w:rPr>
        <w:t>на</w:t>
      </w:r>
      <w:r w:rsidRPr="000C0B7C">
        <w:rPr>
          <w:rFonts w:hAnsi="Times New Roman"/>
          <w:sz w:val="26"/>
          <w:szCs w:val="28"/>
        </w:rPr>
        <w:t xml:space="preserve"> </w:t>
      </w:r>
      <w:r w:rsidRPr="000C0B7C">
        <w:rPr>
          <w:rFonts w:hAnsi="Times New Roman" w:cs="Times New Roman"/>
          <w:sz w:val="26"/>
          <w:szCs w:val="28"/>
        </w:rPr>
        <w:t>уроках</w:t>
      </w:r>
      <w:r w:rsidRPr="000C0B7C">
        <w:rPr>
          <w:rFonts w:ascii="Times New Roman" w:cs="Times New Roman"/>
          <w:sz w:val="24"/>
          <w:szCs w:val="28"/>
        </w:rPr>
        <w:t xml:space="preserve">, </w:t>
      </w:r>
      <w:r w:rsidRPr="000C0B7C">
        <w:rPr>
          <w:rFonts w:hAnsi="Times New Roman" w:cs="Times New Roman"/>
          <w:sz w:val="26"/>
          <w:szCs w:val="28"/>
        </w:rPr>
        <w:t>занятиях</w:t>
      </w:r>
      <w:r w:rsidRPr="000C0B7C">
        <w:rPr>
          <w:rFonts w:ascii="Times New Roman" w:cs="Times New Roman"/>
          <w:sz w:val="24"/>
          <w:szCs w:val="28"/>
        </w:rPr>
        <w:t xml:space="preserve">, </w:t>
      </w:r>
      <w:r w:rsidRPr="000C0B7C">
        <w:rPr>
          <w:rFonts w:hAnsi="Times New Roman" w:cs="Times New Roman"/>
          <w:sz w:val="26"/>
          <w:szCs w:val="28"/>
        </w:rPr>
        <w:t>во</w:t>
      </w:r>
      <w:r w:rsidRPr="000C0B7C">
        <w:rPr>
          <w:rFonts w:hAnsi="Times New Roman"/>
          <w:sz w:val="26"/>
          <w:szCs w:val="28"/>
        </w:rPr>
        <w:t xml:space="preserve"> </w:t>
      </w:r>
      <w:r w:rsidRPr="000C0B7C">
        <w:rPr>
          <w:rFonts w:hAnsi="Times New Roman" w:cs="Times New Roman"/>
          <w:sz w:val="26"/>
          <w:szCs w:val="28"/>
        </w:rPr>
        <w:t>внеурочное</w:t>
      </w:r>
      <w:r w:rsidRPr="000C0B7C">
        <w:rPr>
          <w:rFonts w:hAnsi="Times New Roman"/>
          <w:sz w:val="26"/>
          <w:szCs w:val="28"/>
        </w:rPr>
        <w:t xml:space="preserve"> </w:t>
      </w:r>
      <w:r w:rsidRPr="000C0B7C">
        <w:rPr>
          <w:rFonts w:hAnsi="Times New Roman" w:cs="Times New Roman"/>
          <w:sz w:val="26"/>
          <w:szCs w:val="28"/>
        </w:rPr>
        <w:t>время</w:t>
      </w:r>
      <w:r w:rsidRPr="000C0B7C">
        <w:rPr>
          <w:rFonts w:hAnsi="Times New Roman"/>
          <w:sz w:val="26"/>
          <w:szCs w:val="28"/>
        </w:rPr>
        <w:t xml:space="preserve"> </w:t>
      </w:r>
      <w:r w:rsidRPr="000C0B7C">
        <w:rPr>
          <w:rFonts w:hAnsi="Times New Roman" w:cs="Times New Roman"/>
          <w:sz w:val="26"/>
          <w:szCs w:val="28"/>
        </w:rPr>
        <w:t>соотношения</w:t>
      </w:r>
      <w:r w:rsidRPr="000C0B7C">
        <w:rPr>
          <w:rFonts w:hAnsi="Times New Roman"/>
          <w:sz w:val="26"/>
          <w:szCs w:val="28"/>
        </w:rPr>
        <w:t xml:space="preserve"> </w:t>
      </w:r>
      <w:r w:rsidRPr="000C0B7C">
        <w:rPr>
          <w:rFonts w:hAnsi="Times New Roman" w:cs="Times New Roman"/>
          <w:sz w:val="26"/>
          <w:szCs w:val="28"/>
        </w:rPr>
        <w:t>устной</w:t>
      </w:r>
      <w:r w:rsidRPr="000C0B7C">
        <w:rPr>
          <w:rFonts w:ascii="Times New Roman" w:cs="Times New Roman"/>
          <w:sz w:val="24"/>
          <w:szCs w:val="28"/>
        </w:rPr>
        <w:t xml:space="preserve">, </w:t>
      </w:r>
      <w:r w:rsidRPr="000C0B7C">
        <w:rPr>
          <w:rFonts w:hAnsi="Times New Roman" w:cs="Times New Roman"/>
          <w:sz w:val="26"/>
          <w:szCs w:val="28"/>
        </w:rPr>
        <w:t>письменной</w:t>
      </w:r>
      <w:r w:rsidRPr="000C0B7C">
        <w:rPr>
          <w:rFonts w:ascii="Times New Roman" w:cs="Times New Roman"/>
          <w:sz w:val="24"/>
          <w:szCs w:val="28"/>
        </w:rPr>
        <w:t xml:space="preserve">, </w:t>
      </w:r>
      <w:r w:rsidRPr="000C0B7C">
        <w:rPr>
          <w:rFonts w:hAnsi="Times New Roman" w:cs="Times New Roman"/>
          <w:sz w:val="26"/>
          <w:szCs w:val="28"/>
        </w:rPr>
        <w:t>устно</w:t>
      </w:r>
      <w:r w:rsidRPr="000C0B7C">
        <w:rPr>
          <w:rFonts w:hAnsi="Times New Roman"/>
          <w:sz w:val="26"/>
          <w:szCs w:val="28"/>
        </w:rPr>
        <w:t xml:space="preserve"> </w:t>
      </w:r>
      <w:r w:rsidRPr="000C0B7C">
        <w:rPr>
          <w:rFonts w:ascii="Times New Roman" w:cs="Times New Roman"/>
          <w:sz w:val="24"/>
          <w:szCs w:val="28"/>
        </w:rPr>
        <w:t xml:space="preserve">- </w:t>
      </w:r>
      <w:r w:rsidRPr="000C0B7C">
        <w:rPr>
          <w:rFonts w:hAnsi="Times New Roman" w:cs="Times New Roman"/>
          <w:sz w:val="26"/>
          <w:szCs w:val="28"/>
        </w:rPr>
        <w:t>дактильной</w:t>
      </w:r>
      <w:r w:rsidRPr="000C0B7C">
        <w:rPr>
          <w:rFonts w:hAnsi="Times New Roman"/>
          <w:sz w:val="26"/>
          <w:szCs w:val="28"/>
        </w:rPr>
        <w:t xml:space="preserve"> </w:t>
      </w:r>
      <w:r w:rsidRPr="000C0B7C">
        <w:rPr>
          <w:rFonts w:hAnsi="Times New Roman" w:cs="Times New Roman"/>
          <w:sz w:val="26"/>
          <w:szCs w:val="28"/>
        </w:rPr>
        <w:t>и</w:t>
      </w:r>
      <w:r w:rsidRPr="000C0B7C">
        <w:rPr>
          <w:rFonts w:hAnsi="Times New Roman"/>
          <w:sz w:val="26"/>
          <w:szCs w:val="28"/>
        </w:rPr>
        <w:t xml:space="preserve"> </w:t>
      </w:r>
      <w:r w:rsidRPr="000C0B7C">
        <w:rPr>
          <w:rFonts w:hAnsi="Times New Roman" w:cs="Times New Roman"/>
          <w:sz w:val="26"/>
          <w:szCs w:val="28"/>
        </w:rPr>
        <w:t>жестовой</w:t>
      </w:r>
      <w:r w:rsidRPr="000C0B7C">
        <w:rPr>
          <w:rFonts w:hAnsi="Times New Roman"/>
          <w:sz w:val="26"/>
          <w:szCs w:val="28"/>
        </w:rPr>
        <w:t xml:space="preserve"> </w:t>
      </w:r>
      <w:r w:rsidRPr="000C0B7C">
        <w:rPr>
          <w:rFonts w:hAnsi="Times New Roman" w:cs="Times New Roman"/>
          <w:sz w:val="26"/>
          <w:szCs w:val="28"/>
        </w:rPr>
        <w:t>речи</w:t>
      </w:r>
      <w:r w:rsidRPr="000C0B7C">
        <w:rPr>
          <w:rFonts w:hAnsi="Times New Roman"/>
          <w:sz w:val="26"/>
          <w:szCs w:val="28"/>
        </w:rPr>
        <w:t xml:space="preserve"> </w:t>
      </w:r>
      <w:r w:rsidRPr="000C0B7C">
        <w:rPr>
          <w:rFonts w:hAnsi="Times New Roman" w:cs="Times New Roman"/>
          <w:sz w:val="26"/>
          <w:szCs w:val="28"/>
        </w:rPr>
        <w:t>с</w:t>
      </w:r>
      <w:r w:rsidRPr="000C0B7C">
        <w:rPr>
          <w:rFonts w:hAnsi="Times New Roman"/>
          <w:sz w:val="26"/>
          <w:szCs w:val="28"/>
        </w:rPr>
        <w:t xml:space="preserve"> </w:t>
      </w:r>
      <w:r w:rsidRPr="000C0B7C">
        <w:rPr>
          <w:rFonts w:hAnsi="Times New Roman" w:cs="Times New Roman"/>
          <w:sz w:val="26"/>
          <w:szCs w:val="28"/>
        </w:rPr>
        <w:t>учетом</w:t>
      </w:r>
      <w:r w:rsidRPr="000C0B7C">
        <w:rPr>
          <w:rFonts w:hAnsi="Times New Roman"/>
          <w:sz w:val="26"/>
          <w:szCs w:val="28"/>
        </w:rPr>
        <w:t xml:space="preserve"> </w:t>
      </w:r>
      <w:r w:rsidRPr="000C0B7C">
        <w:rPr>
          <w:rFonts w:hAnsi="Times New Roman" w:cs="Times New Roman"/>
          <w:sz w:val="26"/>
          <w:szCs w:val="28"/>
        </w:rPr>
        <w:t>их</w:t>
      </w:r>
      <w:r w:rsidRPr="000C0B7C">
        <w:rPr>
          <w:rFonts w:hAnsi="Times New Roman"/>
          <w:sz w:val="26"/>
          <w:szCs w:val="28"/>
        </w:rPr>
        <w:t xml:space="preserve"> </w:t>
      </w:r>
      <w:r w:rsidRPr="000C0B7C">
        <w:rPr>
          <w:rFonts w:hAnsi="Times New Roman" w:cs="Times New Roman"/>
          <w:sz w:val="26"/>
          <w:szCs w:val="28"/>
        </w:rPr>
        <w:t>необходимости</w:t>
      </w:r>
      <w:r w:rsidRPr="000C0B7C">
        <w:rPr>
          <w:rFonts w:hAnsi="Times New Roman"/>
          <w:sz w:val="26"/>
          <w:szCs w:val="28"/>
        </w:rPr>
        <w:t xml:space="preserve"> </w:t>
      </w:r>
      <w:r w:rsidRPr="000C0B7C">
        <w:rPr>
          <w:rFonts w:hAnsi="Times New Roman" w:cs="Times New Roman"/>
          <w:sz w:val="26"/>
          <w:szCs w:val="28"/>
        </w:rPr>
        <w:t>для</w:t>
      </w:r>
      <w:r w:rsidRPr="000C0B7C">
        <w:rPr>
          <w:rFonts w:hAnsi="Times New Roman"/>
          <w:sz w:val="26"/>
          <w:szCs w:val="28"/>
        </w:rPr>
        <w:t xml:space="preserve"> </w:t>
      </w:r>
      <w:r w:rsidRPr="000C0B7C">
        <w:rPr>
          <w:rFonts w:hAnsi="Times New Roman" w:cs="Times New Roman"/>
          <w:sz w:val="26"/>
          <w:szCs w:val="28"/>
        </w:rPr>
        <w:t>качественного</w:t>
      </w:r>
      <w:r w:rsidRPr="000C0B7C">
        <w:rPr>
          <w:rFonts w:hAnsi="Times New Roman"/>
          <w:sz w:val="26"/>
          <w:szCs w:val="28"/>
        </w:rPr>
        <w:t xml:space="preserve"> </w:t>
      </w:r>
      <w:r w:rsidRPr="000C0B7C">
        <w:rPr>
          <w:rFonts w:hAnsi="Times New Roman" w:cs="Times New Roman"/>
          <w:sz w:val="26"/>
          <w:szCs w:val="28"/>
        </w:rPr>
        <w:t>образования</w:t>
      </w:r>
      <w:r w:rsidRPr="000C0B7C">
        <w:rPr>
          <w:rFonts w:hAnsi="Times New Roman"/>
          <w:sz w:val="26"/>
          <w:szCs w:val="28"/>
        </w:rPr>
        <w:t xml:space="preserve"> </w:t>
      </w:r>
      <w:r w:rsidRPr="000C0B7C">
        <w:rPr>
          <w:rFonts w:hAnsi="Times New Roman" w:cs="Times New Roman"/>
          <w:sz w:val="26"/>
          <w:szCs w:val="28"/>
        </w:rPr>
        <w:t>в</w:t>
      </w:r>
      <w:r w:rsidRPr="000C0B7C">
        <w:rPr>
          <w:rFonts w:hAnsi="Times New Roman"/>
          <w:sz w:val="26"/>
          <w:szCs w:val="28"/>
        </w:rPr>
        <w:t xml:space="preserve"> </w:t>
      </w:r>
      <w:r w:rsidRPr="000C0B7C">
        <w:rPr>
          <w:rFonts w:hAnsi="Times New Roman" w:cs="Times New Roman"/>
          <w:sz w:val="26"/>
          <w:szCs w:val="28"/>
        </w:rPr>
        <w:t>условиях</w:t>
      </w:r>
      <w:r w:rsidRPr="000C0B7C">
        <w:rPr>
          <w:rFonts w:hAnsi="Times New Roman"/>
          <w:sz w:val="26"/>
          <w:szCs w:val="28"/>
        </w:rPr>
        <w:t xml:space="preserve"> </w:t>
      </w:r>
      <w:r w:rsidRPr="000C0B7C">
        <w:rPr>
          <w:rFonts w:hAnsi="Times New Roman" w:cs="Times New Roman"/>
          <w:sz w:val="26"/>
          <w:szCs w:val="28"/>
        </w:rPr>
        <w:t>целенаправленного</w:t>
      </w:r>
      <w:r w:rsidRPr="000C0B7C">
        <w:rPr>
          <w:rFonts w:hAnsi="Times New Roman"/>
          <w:sz w:val="26"/>
          <w:szCs w:val="28"/>
        </w:rPr>
        <w:t xml:space="preserve"> </w:t>
      </w:r>
      <w:r w:rsidRPr="000C0B7C">
        <w:rPr>
          <w:rFonts w:hAnsi="Times New Roman" w:cs="Times New Roman"/>
          <w:sz w:val="26"/>
          <w:szCs w:val="28"/>
        </w:rPr>
        <w:t>и</w:t>
      </w:r>
      <w:r w:rsidRPr="000C0B7C">
        <w:rPr>
          <w:rFonts w:hAnsi="Times New Roman"/>
          <w:sz w:val="26"/>
          <w:szCs w:val="28"/>
        </w:rPr>
        <w:t xml:space="preserve"> </w:t>
      </w:r>
      <w:r w:rsidRPr="000C0B7C">
        <w:rPr>
          <w:rFonts w:hAnsi="Times New Roman" w:cs="Times New Roman"/>
          <w:sz w:val="26"/>
          <w:szCs w:val="28"/>
        </w:rPr>
        <w:t>систематического</w:t>
      </w:r>
      <w:r w:rsidRPr="000C0B7C">
        <w:rPr>
          <w:rFonts w:hAnsi="Times New Roman"/>
          <w:sz w:val="26"/>
          <w:szCs w:val="28"/>
        </w:rPr>
        <w:t xml:space="preserve"> </w:t>
      </w:r>
      <w:r w:rsidRPr="000C0B7C">
        <w:rPr>
          <w:rFonts w:hAnsi="Times New Roman" w:cs="Times New Roman"/>
          <w:sz w:val="26"/>
          <w:szCs w:val="28"/>
        </w:rPr>
        <w:t>обучения</w:t>
      </w:r>
      <w:r w:rsidRPr="000C0B7C">
        <w:rPr>
          <w:rFonts w:hAnsi="Times New Roman"/>
          <w:sz w:val="26"/>
          <w:szCs w:val="28"/>
        </w:rPr>
        <w:t xml:space="preserve"> </w:t>
      </w:r>
      <w:r w:rsidRPr="000C0B7C">
        <w:rPr>
          <w:rFonts w:hAnsi="Times New Roman" w:cs="Times New Roman"/>
          <w:sz w:val="26"/>
          <w:szCs w:val="28"/>
        </w:rPr>
        <w:t>детей</w:t>
      </w:r>
      <w:r w:rsidRPr="000C0B7C">
        <w:rPr>
          <w:rFonts w:hAnsi="Times New Roman"/>
          <w:sz w:val="26"/>
          <w:szCs w:val="28"/>
        </w:rPr>
        <w:t xml:space="preserve"> </w:t>
      </w:r>
      <w:r w:rsidRPr="000C0B7C">
        <w:rPr>
          <w:rFonts w:hAnsi="Times New Roman" w:cs="Times New Roman"/>
          <w:sz w:val="26"/>
          <w:szCs w:val="28"/>
        </w:rPr>
        <w:t>словесной</w:t>
      </w:r>
      <w:r w:rsidRPr="000C0B7C">
        <w:rPr>
          <w:rFonts w:hAnsi="Times New Roman"/>
          <w:sz w:val="26"/>
          <w:szCs w:val="28"/>
        </w:rPr>
        <w:t xml:space="preserve"> </w:t>
      </w:r>
      <w:r w:rsidRPr="000C0B7C">
        <w:rPr>
          <w:rFonts w:hAnsi="Times New Roman" w:cs="Times New Roman"/>
          <w:sz w:val="26"/>
          <w:szCs w:val="28"/>
        </w:rPr>
        <w:t>речи</w:t>
      </w:r>
      <w:r w:rsidRPr="000C0B7C">
        <w:rPr>
          <w:rFonts w:hAnsi="Times New Roman"/>
          <w:sz w:val="26"/>
          <w:szCs w:val="28"/>
        </w:rPr>
        <w:t xml:space="preserve"> </w:t>
      </w:r>
      <w:r w:rsidRPr="000C0B7C">
        <w:rPr>
          <w:rFonts w:ascii="Times New Roman" w:cs="Times New Roman"/>
          <w:sz w:val="24"/>
          <w:szCs w:val="28"/>
        </w:rPr>
        <w:t>(</w:t>
      </w:r>
      <w:r w:rsidRPr="000C0B7C">
        <w:rPr>
          <w:rFonts w:hAnsi="Times New Roman" w:cs="Times New Roman"/>
          <w:sz w:val="26"/>
          <w:szCs w:val="28"/>
        </w:rPr>
        <w:t>в</w:t>
      </w:r>
      <w:r w:rsidRPr="000C0B7C">
        <w:rPr>
          <w:rFonts w:hAnsi="Times New Roman"/>
          <w:sz w:val="26"/>
          <w:szCs w:val="28"/>
        </w:rPr>
        <w:t xml:space="preserve"> </w:t>
      </w:r>
      <w:r w:rsidRPr="000C0B7C">
        <w:rPr>
          <w:rFonts w:hAnsi="Times New Roman" w:cs="Times New Roman"/>
          <w:sz w:val="26"/>
          <w:szCs w:val="28"/>
        </w:rPr>
        <w:t>устной</w:t>
      </w:r>
      <w:r w:rsidRPr="000C0B7C">
        <w:rPr>
          <w:rFonts w:hAnsi="Times New Roman"/>
          <w:sz w:val="26"/>
          <w:szCs w:val="28"/>
        </w:rPr>
        <w:t xml:space="preserve"> </w:t>
      </w:r>
      <w:r w:rsidRPr="000C0B7C">
        <w:rPr>
          <w:rFonts w:hAnsi="Times New Roman" w:cs="Times New Roman"/>
          <w:sz w:val="26"/>
          <w:szCs w:val="28"/>
        </w:rPr>
        <w:t>и</w:t>
      </w:r>
      <w:r w:rsidRPr="000C0B7C">
        <w:rPr>
          <w:rFonts w:hAnsi="Times New Roman"/>
          <w:sz w:val="26"/>
          <w:szCs w:val="28"/>
        </w:rPr>
        <w:t xml:space="preserve"> </w:t>
      </w:r>
      <w:r w:rsidRPr="000C0B7C">
        <w:rPr>
          <w:rFonts w:hAnsi="Times New Roman" w:cs="Times New Roman"/>
          <w:sz w:val="26"/>
          <w:szCs w:val="28"/>
        </w:rPr>
        <w:t>письменной</w:t>
      </w:r>
      <w:r w:rsidRPr="000C0B7C">
        <w:rPr>
          <w:rFonts w:hAnsi="Times New Roman"/>
          <w:sz w:val="26"/>
          <w:szCs w:val="28"/>
        </w:rPr>
        <w:t xml:space="preserve"> </w:t>
      </w:r>
      <w:r w:rsidRPr="000C0B7C">
        <w:rPr>
          <w:rFonts w:hAnsi="Times New Roman" w:cs="Times New Roman"/>
          <w:sz w:val="26"/>
          <w:szCs w:val="28"/>
        </w:rPr>
        <w:t>формах</w:t>
      </w:r>
      <w:r w:rsidRPr="000C0B7C">
        <w:rPr>
          <w:rFonts w:ascii="Times New Roman" w:cs="Times New Roman"/>
          <w:sz w:val="24"/>
          <w:szCs w:val="28"/>
        </w:rPr>
        <w:t xml:space="preserve">) </w:t>
      </w:r>
      <w:r w:rsidRPr="000C0B7C">
        <w:rPr>
          <w:rFonts w:hAnsi="Times New Roman" w:cs="Times New Roman"/>
          <w:sz w:val="26"/>
          <w:szCs w:val="28"/>
        </w:rPr>
        <w:t>в</w:t>
      </w:r>
      <w:r w:rsidRPr="000C0B7C">
        <w:rPr>
          <w:rFonts w:hAnsi="Times New Roman"/>
          <w:sz w:val="26"/>
          <w:szCs w:val="28"/>
        </w:rPr>
        <w:t xml:space="preserve"> </w:t>
      </w:r>
      <w:r w:rsidRPr="000C0B7C">
        <w:rPr>
          <w:rFonts w:hAnsi="Times New Roman" w:cs="Times New Roman"/>
          <w:sz w:val="26"/>
          <w:szCs w:val="28"/>
        </w:rPr>
        <w:t>ходе</w:t>
      </w:r>
      <w:r w:rsidRPr="000C0B7C">
        <w:rPr>
          <w:rFonts w:hAnsi="Times New Roman"/>
          <w:sz w:val="26"/>
          <w:szCs w:val="28"/>
        </w:rPr>
        <w:t xml:space="preserve"> </w:t>
      </w:r>
      <w:r w:rsidRPr="000C0B7C">
        <w:rPr>
          <w:rFonts w:hAnsi="Times New Roman" w:cs="Times New Roman"/>
          <w:sz w:val="26"/>
          <w:szCs w:val="28"/>
        </w:rPr>
        <w:t>всего</w:t>
      </w:r>
      <w:r w:rsidRPr="000C0B7C">
        <w:rPr>
          <w:rFonts w:hAnsi="Times New Roman"/>
          <w:sz w:val="26"/>
          <w:szCs w:val="28"/>
        </w:rPr>
        <w:t xml:space="preserve"> </w:t>
      </w:r>
      <w:r w:rsidRPr="000C0B7C">
        <w:rPr>
          <w:rFonts w:hAnsi="Times New Roman" w:cs="Times New Roman"/>
          <w:sz w:val="26"/>
          <w:szCs w:val="28"/>
        </w:rPr>
        <w:t>образовательно</w:t>
      </w:r>
      <w:r w:rsidR="005449DE" w:rsidRPr="000C0B7C">
        <w:rPr>
          <w:rFonts w:hAnsi="Times New Roman" w:cs="Times New Roman"/>
          <w:sz w:val="26"/>
          <w:szCs w:val="28"/>
        </w:rPr>
        <w:t>-</w:t>
      </w:r>
      <w:r w:rsidRPr="000C0B7C">
        <w:rPr>
          <w:rFonts w:hAnsi="Times New Roman"/>
          <w:sz w:val="26"/>
          <w:szCs w:val="28"/>
        </w:rPr>
        <w:t xml:space="preserve"> </w:t>
      </w:r>
      <w:r w:rsidRPr="000C0B7C">
        <w:rPr>
          <w:rFonts w:hAnsi="Times New Roman" w:cs="Times New Roman"/>
          <w:sz w:val="26"/>
          <w:szCs w:val="28"/>
        </w:rPr>
        <w:t>коррекционного</w:t>
      </w:r>
      <w:r w:rsidRPr="000C0B7C">
        <w:rPr>
          <w:rFonts w:hAnsi="Times New Roman"/>
          <w:sz w:val="26"/>
          <w:szCs w:val="28"/>
        </w:rPr>
        <w:t xml:space="preserve"> </w:t>
      </w:r>
      <w:r w:rsidRPr="000C0B7C">
        <w:rPr>
          <w:rFonts w:hAnsi="Times New Roman" w:cs="Times New Roman"/>
          <w:sz w:val="26"/>
          <w:szCs w:val="28"/>
        </w:rPr>
        <w:t>процесса</w:t>
      </w:r>
      <w:r w:rsidRPr="000C0B7C">
        <w:rPr>
          <w:rFonts w:ascii="Times New Roman" w:cs="Times New Roman"/>
          <w:sz w:val="24"/>
          <w:szCs w:val="28"/>
        </w:rPr>
        <w:t xml:space="preserve">; </w:t>
      </w:r>
    </w:p>
    <w:p w:rsidR="00EA22A0" w:rsidRPr="000C0B7C" w:rsidRDefault="00EA22A0" w:rsidP="000C0B7C">
      <w:pPr>
        <w:pStyle w:val="18TexstSPISOK1"/>
        <w:numPr>
          <w:ilvl w:val="0"/>
          <w:numId w:val="97"/>
        </w:numPr>
        <w:tabs>
          <w:tab w:val="clear" w:pos="360"/>
          <w:tab w:val="clear" w:pos="640"/>
          <w:tab w:val="num" w:pos="257"/>
        </w:tabs>
        <w:autoSpaceDE/>
        <w:autoSpaceDN/>
        <w:adjustRightInd/>
        <w:spacing w:line="276" w:lineRule="auto"/>
        <w:ind w:left="257" w:hanging="257"/>
        <w:textAlignment w:val="auto"/>
        <w:rPr>
          <w:rFonts w:ascii="Times New Roman" w:hAnsi="Times New Roman" w:cs="Times New Roman"/>
          <w:sz w:val="18"/>
        </w:rPr>
      </w:pPr>
      <w:r w:rsidRPr="000C0B7C">
        <w:rPr>
          <w:rFonts w:hAnsi="Times New Roman" w:cs="Times New Roman"/>
          <w:sz w:val="26"/>
          <w:szCs w:val="28"/>
        </w:rPr>
        <w:t>использование</w:t>
      </w:r>
      <w:r w:rsidRPr="000C0B7C">
        <w:rPr>
          <w:rFonts w:hAnsi="Times New Roman"/>
          <w:sz w:val="26"/>
          <w:szCs w:val="28"/>
        </w:rPr>
        <w:t xml:space="preserve"> </w:t>
      </w:r>
      <w:r w:rsidR="005449DE" w:rsidRPr="000C0B7C">
        <w:rPr>
          <w:rFonts w:hAnsi="Times New Roman"/>
          <w:sz w:val="26"/>
          <w:szCs w:val="28"/>
        </w:rPr>
        <w:t>слабослышащими</w:t>
      </w:r>
      <w:r w:rsidR="005449DE" w:rsidRPr="000C0B7C">
        <w:rPr>
          <w:rFonts w:hAnsi="Times New Roman"/>
          <w:sz w:val="26"/>
          <w:szCs w:val="28"/>
        </w:rPr>
        <w:t xml:space="preserve"> </w:t>
      </w:r>
      <w:r w:rsidR="005449DE" w:rsidRPr="000C0B7C">
        <w:rPr>
          <w:rFonts w:hAnsi="Times New Roman"/>
          <w:sz w:val="26"/>
          <w:szCs w:val="28"/>
        </w:rPr>
        <w:t>и</w:t>
      </w:r>
      <w:r w:rsidR="005449DE" w:rsidRPr="000C0B7C">
        <w:rPr>
          <w:rFonts w:hAnsi="Times New Roman"/>
          <w:sz w:val="26"/>
          <w:szCs w:val="28"/>
        </w:rPr>
        <w:t xml:space="preserve"> </w:t>
      </w:r>
      <w:r w:rsidR="005449DE" w:rsidRPr="000C0B7C">
        <w:rPr>
          <w:rFonts w:hAnsi="Times New Roman"/>
          <w:sz w:val="26"/>
          <w:szCs w:val="28"/>
        </w:rPr>
        <w:t>позднооглохшими</w:t>
      </w:r>
      <w:r w:rsidRPr="000C0B7C">
        <w:rPr>
          <w:rFonts w:hAnsi="Times New Roman"/>
          <w:sz w:val="26"/>
          <w:szCs w:val="28"/>
        </w:rPr>
        <w:t xml:space="preserve"> </w:t>
      </w:r>
      <w:r w:rsidRPr="000C0B7C">
        <w:rPr>
          <w:rFonts w:hAnsi="Times New Roman" w:cs="Times New Roman"/>
          <w:sz w:val="26"/>
          <w:szCs w:val="28"/>
        </w:rPr>
        <w:t>обучающимися</w:t>
      </w:r>
      <w:r w:rsidRPr="000C0B7C">
        <w:rPr>
          <w:rFonts w:hAnsi="Times New Roman"/>
          <w:sz w:val="26"/>
          <w:szCs w:val="28"/>
        </w:rPr>
        <w:t xml:space="preserve"> </w:t>
      </w:r>
      <w:r w:rsidRPr="000C0B7C">
        <w:rPr>
          <w:rFonts w:hAnsi="Times New Roman" w:cs="Times New Roman"/>
          <w:sz w:val="26"/>
          <w:szCs w:val="28"/>
        </w:rPr>
        <w:t>в</w:t>
      </w:r>
      <w:r w:rsidRPr="000C0B7C">
        <w:rPr>
          <w:rFonts w:hAnsi="Times New Roman"/>
          <w:sz w:val="26"/>
          <w:szCs w:val="28"/>
        </w:rPr>
        <w:t xml:space="preserve"> </w:t>
      </w:r>
      <w:r w:rsidRPr="000C0B7C">
        <w:rPr>
          <w:rFonts w:hAnsi="Times New Roman" w:cs="Times New Roman"/>
          <w:sz w:val="26"/>
          <w:szCs w:val="28"/>
        </w:rPr>
        <w:t>межличностном</w:t>
      </w:r>
      <w:r w:rsidRPr="000C0B7C">
        <w:rPr>
          <w:rFonts w:hAnsi="Times New Roman"/>
          <w:sz w:val="26"/>
          <w:szCs w:val="28"/>
        </w:rPr>
        <w:t xml:space="preserve"> </w:t>
      </w:r>
      <w:r w:rsidRPr="000C0B7C">
        <w:rPr>
          <w:rFonts w:hAnsi="Times New Roman" w:cs="Times New Roman"/>
          <w:sz w:val="26"/>
          <w:szCs w:val="28"/>
        </w:rPr>
        <w:t>общении</w:t>
      </w:r>
      <w:r w:rsidRPr="000C0B7C">
        <w:rPr>
          <w:rFonts w:hAnsi="Times New Roman"/>
          <w:sz w:val="26"/>
          <w:szCs w:val="28"/>
        </w:rPr>
        <w:t xml:space="preserve"> </w:t>
      </w:r>
      <w:r w:rsidRPr="000C0B7C">
        <w:rPr>
          <w:rFonts w:hAnsi="Times New Roman" w:cs="Times New Roman"/>
          <w:sz w:val="26"/>
          <w:szCs w:val="28"/>
        </w:rPr>
        <w:t>с</w:t>
      </w:r>
      <w:r w:rsidRPr="000C0B7C">
        <w:rPr>
          <w:rFonts w:hAnsi="Times New Roman"/>
          <w:sz w:val="26"/>
          <w:szCs w:val="28"/>
        </w:rPr>
        <w:t xml:space="preserve"> </w:t>
      </w:r>
      <w:r w:rsidRPr="000C0B7C">
        <w:rPr>
          <w:rFonts w:hAnsi="Times New Roman" w:cs="Times New Roman"/>
          <w:sz w:val="26"/>
          <w:szCs w:val="28"/>
        </w:rPr>
        <w:t>детьми</w:t>
      </w:r>
      <w:r w:rsidRPr="000C0B7C">
        <w:rPr>
          <w:rFonts w:hAnsi="Times New Roman"/>
          <w:sz w:val="26"/>
          <w:szCs w:val="28"/>
        </w:rPr>
        <w:t xml:space="preserve"> </w:t>
      </w:r>
      <w:r w:rsidRPr="000C0B7C">
        <w:rPr>
          <w:rFonts w:hAnsi="Times New Roman" w:cs="Times New Roman"/>
          <w:sz w:val="26"/>
          <w:szCs w:val="28"/>
        </w:rPr>
        <w:t>и</w:t>
      </w:r>
      <w:r w:rsidRPr="000C0B7C">
        <w:rPr>
          <w:rFonts w:hAnsi="Times New Roman"/>
          <w:sz w:val="26"/>
          <w:szCs w:val="28"/>
        </w:rPr>
        <w:t xml:space="preserve"> </w:t>
      </w:r>
      <w:r w:rsidRPr="000C0B7C">
        <w:rPr>
          <w:rFonts w:hAnsi="Times New Roman" w:cs="Times New Roman"/>
          <w:sz w:val="26"/>
          <w:szCs w:val="28"/>
        </w:rPr>
        <w:t>взрослыми</w:t>
      </w:r>
      <w:r w:rsidRPr="000C0B7C">
        <w:rPr>
          <w:rFonts w:hAnsi="Times New Roman"/>
          <w:sz w:val="26"/>
          <w:szCs w:val="28"/>
        </w:rPr>
        <w:t xml:space="preserve"> </w:t>
      </w:r>
      <w:r w:rsidRPr="000C0B7C">
        <w:rPr>
          <w:rFonts w:hAnsi="Times New Roman" w:cs="Times New Roman"/>
          <w:sz w:val="26"/>
          <w:szCs w:val="28"/>
        </w:rPr>
        <w:t>с</w:t>
      </w:r>
      <w:r w:rsidRPr="000C0B7C">
        <w:rPr>
          <w:rFonts w:hAnsi="Times New Roman"/>
          <w:sz w:val="26"/>
          <w:szCs w:val="28"/>
        </w:rPr>
        <w:t xml:space="preserve"> </w:t>
      </w:r>
      <w:r w:rsidRPr="000C0B7C">
        <w:rPr>
          <w:rFonts w:hAnsi="Times New Roman" w:cs="Times New Roman"/>
          <w:sz w:val="26"/>
          <w:szCs w:val="28"/>
        </w:rPr>
        <w:t>нормальным</w:t>
      </w:r>
      <w:r w:rsidRPr="000C0B7C">
        <w:rPr>
          <w:rFonts w:hAnsi="Times New Roman"/>
          <w:sz w:val="26"/>
          <w:szCs w:val="28"/>
        </w:rPr>
        <w:t xml:space="preserve"> </w:t>
      </w:r>
      <w:r w:rsidRPr="000C0B7C">
        <w:rPr>
          <w:rFonts w:hAnsi="Times New Roman" w:cs="Times New Roman"/>
          <w:sz w:val="26"/>
          <w:szCs w:val="28"/>
        </w:rPr>
        <w:t>и</w:t>
      </w:r>
      <w:r w:rsidRPr="000C0B7C">
        <w:rPr>
          <w:rFonts w:hAnsi="Times New Roman"/>
          <w:sz w:val="26"/>
          <w:szCs w:val="28"/>
        </w:rPr>
        <w:t xml:space="preserve"> </w:t>
      </w:r>
      <w:r w:rsidRPr="000C0B7C">
        <w:rPr>
          <w:rFonts w:hAnsi="Times New Roman" w:cs="Times New Roman"/>
          <w:sz w:val="26"/>
          <w:szCs w:val="28"/>
        </w:rPr>
        <w:t>нарушенным</w:t>
      </w:r>
      <w:r w:rsidRPr="000C0B7C">
        <w:rPr>
          <w:rFonts w:hAnsi="Times New Roman"/>
          <w:sz w:val="26"/>
          <w:szCs w:val="28"/>
        </w:rPr>
        <w:t xml:space="preserve"> </w:t>
      </w:r>
      <w:r w:rsidRPr="000C0B7C">
        <w:rPr>
          <w:rFonts w:hAnsi="Times New Roman" w:cs="Times New Roman"/>
          <w:sz w:val="26"/>
          <w:szCs w:val="28"/>
        </w:rPr>
        <w:t>слухом</w:t>
      </w:r>
      <w:r w:rsidRPr="000C0B7C">
        <w:rPr>
          <w:rFonts w:hAnsi="Times New Roman"/>
          <w:sz w:val="26"/>
          <w:szCs w:val="28"/>
        </w:rPr>
        <w:t xml:space="preserve"> </w:t>
      </w:r>
      <w:r w:rsidRPr="000C0B7C">
        <w:rPr>
          <w:rFonts w:hAnsi="Times New Roman" w:cs="Times New Roman"/>
          <w:sz w:val="26"/>
          <w:szCs w:val="28"/>
        </w:rPr>
        <w:t>разных</w:t>
      </w:r>
      <w:r w:rsidRPr="000C0B7C">
        <w:rPr>
          <w:rFonts w:hAnsi="Times New Roman"/>
          <w:sz w:val="26"/>
          <w:szCs w:val="28"/>
        </w:rPr>
        <w:t xml:space="preserve"> </w:t>
      </w:r>
      <w:r w:rsidRPr="000C0B7C">
        <w:rPr>
          <w:rFonts w:hAnsi="Times New Roman" w:cs="Times New Roman"/>
          <w:sz w:val="26"/>
          <w:szCs w:val="28"/>
        </w:rPr>
        <w:t>видов</w:t>
      </w:r>
      <w:r w:rsidRPr="000C0B7C">
        <w:rPr>
          <w:rFonts w:hAnsi="Times New Roman"/>
          <w:sz w:val="26"/>
          <w:szCs w:val="28"/>
        </w:rPr>
        <w:t xml:space="preserve"> </w:t>
      </w:r>
      <w:r w:rsidRPr="000C0B7C">
        <w:rPr>
          <w:rFonts w:hAnsi="Times New Roman" w:cs="Times New Roman"/>
          <w:sz w:val="26"/>
          <w:szCs w:val="28"/>
        </w:rPr>
        <w:t>речи</w:t>
      </w:r>
      <w:r w:rsidRPr="000C0B7C">
        <w:rPr>
          <w:rFonts w:hAnsi="Times New Roman"/>
          <w:sz w:val="26"/>
          <w:szCs w:val="28"/>
        </w:rPr>
        <w:t xml:space="preserve"> </w:t>
      </w:r>
      <w:r w:rsidRPr="000C0B7C">
        <w:rPr>
          <w:rFonts w:hAnsi="Times New Roman" w:cs="Times New Roman"/>
          <w:sz w:val="26"/>
          <w:szCs w:val="28"/>
        </w:rPr>
        <w:t>с</w:t>
      </w:r>
      <w:r w:rsidRPr="000C0B7C">
        <w:rPr>
          <w:rFonts w:hAnsi="Times New Roman"/>
          <w:sz w:val="26"/>
          <w:szCs w:val="28"/>
        </w:rPr>
        <w:t xml:space="preserve"> </w:t>
      </w:r>
      <w:r w:rsidRPr="000C0B7C">
        <w:rPr>
          <w:rFonts w:hAnsi="Times New Roman" w:cs="Times New Roman"/>
          <w:sz w:val="26"/>
          <w:szCs w:val="28"/>
        </w:rPr>
        <w:t>учетом</w:t>
      </w:r>
      <w:r w:rsidRPr="000C0B7C">
        <w:rPr>
          <w:rFonts w:hAnsi="Times New Roman"/>
          <w:sz w:val="26"/>
          <w:szCs w:val="28"/>
        </w:rPr>
        <w:t xml:space="preserve"> </w:t>
      </w:r>
      <w:r w:rsidRPr="000C0B7C">
        <w:rPr>
          <w:rFonts w:hAnsi="Times New Roman" w:cs="Times New Roman"/>
          <w:sz w:val="26"/>
          <w:szCs w:val="28"/>
        </w:rPr>
        <w:t>владения</w:t>
      </w:r>
      <w:r w:rsidRPr="000C0B7C">
        <w:rPr>
          <w:rFonts w:hAnsi="Times New Roman"/>
          <w:sz w:val="26"/>
          <w:szCs w:val="28"/>
        </w:rPr>
        <w:t xml:space="preserve"> </w:t>
      </w:r>
      <w:r w:rsidRPr="000C0B7C">
        <w:rPr>
          <w:rFonts w:hAnsi="Times New Roman" w:cs="Times New Roman"/>
          <w:sz w:val="26"/>
          <w:szCs w:val="28"/>
        </w:rPr>
        <w:t>ими</w:t>
      </w:r>
      <w:r w:rsidRPr="000C0B7C">
        <w:rPr>
          <w:rFonts w:hAnsi="Times New Roman"/>
          <w:sz w:val="26"/>
          <w:szCs w:val="28"/>
        </w:rPr>
        <w:t xml:space="preserve"> </w:t>
      </w:r>
      <w:r w:rsidRPr="000C0B7C">
        <w:rPr>
          <w:rFonts w:hAnsi="Times New Roman" w:cs="Times New Roman"/>
          <w:sz w:val="26"/>
          <w:szCs w:val="28"/>
        </w:rPr>
        <w:t>партнерами</w:t>
      </w:r>
      <w:r w:rsidRPr="000C0B7C">
        <w:rPr>
          <w:rFonts w:hAnsi="Times New Roman"/>
          <w:sz w:val="26"/>
          <w:szCs w:val="28"/>
        </w:rPr>
        <w:t xml:space="preserve"> </w:t>
      </w:r>
      <w:r w:rsidRPr="000C0B7C">
        <w:rPr>
          <w:rFonts w:hAnsi="Times New Roman" w:cs="Times New Roman"/>
          <w:sz w:val="26"/>
          <w:szCs w:val="28"/>
        </w:rPr>
        <w:t>по</w:t>
      </w:r>
      <w:r w:rsidRPr="000C0B7C">
        <w:rPr>
          <w:rFonts w:hAnsi="Times New Roman"/>
          <w:sz w:val="26"/>
          <w:szCs w:val="28"/>
        </w:rPr>
        <w:t xml:space="preserve"> </w:t>
      </w:r>
      <w:r w:rsidRPr="000C0B7C">
        <w:rPr>
          <w:rFonts w:hAnsi="Times New Roman" w:cs="Times New Roman"/>
          <w:sz w:val="26"/>
          <w:szCs w:val="28"/>
        </w:rPr>
        <w:t>общению</w:t>
      </w:r>
      <w:r w:rsidRPr="000C0B7C">
        <w:rPr>
          <w:rFonts w:hAnsi="Times New Roman"/>
          <w:sz w:val="26"/>
          <w:szCs w:val="28"/>
        </w:rPr>
        <w:t xml:space="preserve"> </w:t>
      </w:r>
      <w:r w:rsidRPr="000C0B7C">
        <w:rPr>
          <w:rFonts w:hAnsi="Times New Roman" w:cs="Times New Roman"/>
          <w:sz w:val="26"/>
          <w:szCs w:val="28"/>
        </w:rPr>
        <w:t>и</w:t>
      </w:r>
      <w:r w:rsidRPr="000C0B7C">
        <w:rPr>
          <w:rFonts w:hAnsi="Times New Roman"/>
          <w:sz w:val="26"/>
          <w:szCs w:val="28"/>
        </w:rPr>
        <w:t xml:space="preserve"> </w:t>
      </w:r>
      <w:r w:rsidRPr="000C0B7C">
        <w:rPr>
          <w:rFonts w:hAnsi="Times New Roman" w:cs="Times New Roman"/>
          <w:sz w:val="26"/>
          <w:szCs w:val="28"/>
        </w:rPr>
        <w:t>особенностей</w:t>
      </w:r>
      <w:r w:rsidRPr="000C0B7C">
        <w:rPr>
          <w:rFonts w:hAnsi="Times New Roman"/>
          <w:sz w:val="26"/>
          <w:szCs w:val="28"/>
        </w:rPr>
        <w:t xml:space="preserve"> </w:t>
      </w:r>
      <w:r w:rsidRPr="000C0B7C">
        <w:rPr>
          <w:rFonts w:hAnsi="Times New Roman" w:cs="Times New Roman"/>
          <w:sz w:val="26"/>
          <w:szCs w:val="28"/>
        </w:rPr>
        <w:t>коммуникативной</w:t>
      </w:r>
      <w:r w:rsidRPr="000C0B7C">
        <w:rPr>
          <w:rFonts w:hAnsi="Times New Roman"/>
          <w:sz w:val="26"/>
          <w:szCs w:val="28"/>
        </w:rPr>
        <w:t xml:space="preserve"> </w:t>
      </w:r>
      <w:r w:rsidRPr="000C0B7C">
        <w:rPr>
          <w:rFonts w:hAnsi="Times New Roman" w:cs="Times New Roman"/>
          <w:sz w:val="26"/>
          <w:szCs w:val="28"/>
        </w:rPr>
        <w:t>ситуации</w:t>
      </w:r>
      <w:r w:rsidRPr="000C0B7C">
        <w:rPr>
          <w:rFonts w:hAnsi="Times New Roman"/>
          <w:sz w:val="26"/>
          <w:szCs w:val="28"/>
        </w:rPr>
        <w:t xml:space="preserve"> </w:t>
      </w:r>
      <w:r w:rsidRPr="000C0B7C">
        <w:rPr>
          <w:rFonts w:hAnsi="Times New Roman" w:cs="Times New Roman"/>
          <w:sz w:val="26"/>
          <w:szCs w:val="28"/>
        </w:rPr>
        <w:t>с</w:t>
      </w:r>
      <w:r w:rsidRPr="000C0B7C">
        <w:rPr>
          <w:rFonts w:hAnsi="Times New Roman"/>
          <w:sz w:val="26"/>
          <w:szCs w:val="28"/>
        </w:rPr>
        <w:t xml:space="preserve"> </w:t>
      </w:r>
      <w:r w:rsidRPr="000C0B7C">
        <w:rPr>
          <w:rFonts w:hAnsi="Times New Roman" w:cs="Times New Roman"/>
          <w:sz w:val="26"/>
          <w:szCs w:val="28"/>
        </w:rPr>
        <w:t>целью</w:t>
      </w:r>
      <w:r w:rsidRPr="000C0B7C">
        <w:rPr>
          <w:rFonts w:hAnsi="Times New Roman"/>
          <w:sz w:val="26"/>
          <w:szCs w:val="28"/>
        </w:rPr>
        <w:t xml:space="preserve"> </w:t>
      </w:r>
      <w:r w:rsidRPr="000C0B7C">
        <w:rPr>
          <w:rFonts w:hAnsi="Times New Roman" w:cs="Times New Roman"/>
          <w:sz w:val="26"/>
          <w:szCs w:val="28"/>
        </w:rPr>
        <w:t>реализации</w:t>
      </w:r>
      <w:r w:rsidRPr="000C0B7C">
        <w:rPr>
          <w:rFonts w:hAnsi="Times New Roman"/>
          <w:sz w:val="26"/>
          <w:szCs w:val="28"/>
        </w:rPr>
        <w:t xml:space="preserve"> </w:t>
      </w:r>
      <w:r w:rsidRPr="000C0B7C">
        <w:rPr>
          <w:rFonts w:hAnsi="Times New Roman" w:cs="Times New Roman"/>
          <w:sz w:val="26"/>
          <w:szCs w:val="28"/>
        </w:rPr>
        <w:t>ребенком</w:t>
      </w:r>
      <w:r w:rsidRPr="000C0B7C">
        <w:rPr>
          <w:rFonts w:hAnsi="Times New Roman"/>
          <w:sz w:val="26"/>
          <w:szCs w:val="28"/>
        </w:rPr>
        <w:t xml:space="preserve"> </w:t>
      </w:r>
      <w:r w:rsidRPr="000C0B7C">
        <w:rPr>
          <w:rFonts w:hAnsi="Times New Roman" w:cs="Times New Roman"/>
          <w:sz w:val="26"/>
          <w:szCs w:val="28"/>
        </w:rPr>
        <w:t>собственных</w:t>
      </w:r>
      <w:r w:rsidRPr="000C0B7C">
        <w:rPr>
          <w:rFonts w:hAnsi="Times New Roman"/>
          <w:sz w:val="26"/>
          <w:szCs w:val="28"/>
        </w:rPr>
        <w:t xml:space="preserve"> </w:t>
      </w:r>
      <w:r w:rsidRPr="000C0B7C">
        <w:rPr>
          <w:rFonts w:hAnsi="Times New Roman" w:cs="Times New Roman"/>
          <w:sz w:val="26"/>
          <w:szCs w:val="28"/>
        </w:rPr>
        <w:t>познавательных</w:t>
      </w:r>
      <w:r w:rsidRPr="000C0B7C">
        <w:rPr>
          <w:rFonts w:ascii="Times New Roman" w:cs="Times New Roman"/>
          <w:sz w:val="24"/>
          <w:szCs w:val="28"/>
        </w:rPr>
        <w:t xml:space="preserve">, </w:t>
      </w:r>
      <w:r w:rsidRPr="000C0B7C">
        <w:rPr>
          <w:rFonts w:hAnsi="Times New Roman" w:cs="Times New Roman"/>
          <w:sz w:val="26"/>
          <w:szCs w:val="28"/>
        </w:rPr>
        <w:t>социокультурных</w:t>
      </w:r>
      <w:r w:rsidRPr="000C0B7C">
        <w:rPr>
          <w:rFonts w:hAnsi="Times New Roman"/>
          <w:sz w:val="26"/>
          <w:szCs w:val="28"/>
        </w:rPr>
        <w:t xml:space="preserve"> </w:t>
      </w:r>
      <w:r w:rsidRPr="000C0B7C">
        <w:rPr>
          <w:rFonts w:hAnsi="Times New Roman" w:cs="Times New Roman"/>
          <w:sz w:val="26"/>
          <w:szCs w:val="28"/>
        </w:rPr>
        <w:t>и</w:t>
      </w:r>
      <w:r w:rsidRPr="000C0B7C">
        <w:rPr>
          <w:rFonts w:hAnsi="Times New Roman"/>
          <w:sz w:val="26"/>
          <w:szCs w:val="28"/>
        </w:rPr>
        <w:t xml:space="preserve"> </w:t>
      </w:r>
      <w:r w:rsidRPr="000C0B7C">
        <w:rPr>
          <w:rFonts w:hAnsi="Times New Roman" w:cs="Times New Roman"/>
          <w:sz w:val="26"/>
          <w:szCs w:val="28"/>
        </w:rPr>
        <w:t>коммуникативных</w:t>
      </w:r>
      <w:r w:rsidRPr="000C0B7C">
        <w:rPr>
          <w:rFonts w:hAnsi="Times New Roman"/>
          <w:sz w:val="26"/>
          <w:szCs w:val="28"/>
        </w:rPr>
        <w:t xml:space="preserve"> </w:t>
      </w:r>
      <w:r w:rsidRPr="000C0B7C">
        <w:rPr>
          <w:rFonts w:hAnsi="Times New Roman" w:cs="Times New Roman"/>
          <w:sz w:val="26"/>
          <w:szCs w:val="28"/>
        </w:rPr>
        <w:t>потребностей</w:t>
      </w:r>
      <w:r w:rsidRPr="000C0B7C">
        <w:rPr>
          <w:rFonts w:ascii="Times New Roman" w:cs="Times New Roman"/>
          <w:sz w:val="24"/>
          <w:szCs w:val="28"/>
        </w:rPr>
        <w:t xml:space="preserve">, </w:t>
      </w:r>
      <w:r w:rsidRPr="000C0B7C">
        <w:rPr>
          <w:rFonts w:hAnsi="Times New Roman" w:cs="Times New Roman"/>
          <w:sz w:val="26"/>
          <w:szCs w:val="28"/>
        </w:rPr>
        <w:t>разрешения</w:t>
      </w:r>
      <w:r w:rsidRPr="000C0B7C">
        <w:rPr>
          <w:rFonts w:hAnsi="Times New Roman"/>
          <w:sz w:val="26"/>
          <w:szCs w:val="28"/>
        </w:rPr>
        <w:t xml:space="preserve"> </w:t>
      </w:r>
      <w:r w:rsidRPr="000C0B7C">
        <w:rPr>
          <w:rFonts w:hAnsi="Times New Roman" w:cs="Times New Roman"/>
          <w:sz w:val="26"/>
          <w:szCs w:val="28"/>
        </w:rPr>
        <w:t>возникающих</w:t>
      </w:r>
      <w:r w:rsidRPr="000C0B7C">
        <w:rPr>
          <w:rFonts w:hAnsi="Times New Roman"/>
          <w:sz w:val="26"/>
          <w:szCs w:val="28"/>
        </w:rPr>
        <w:t xml:space="preserve"> </w:t>
      </w:r>
      <w:r w:rsidRPr="000C0B7C">
        <w:rPr>
          <w:rFonts w:hAnsi="Times New Roman" w:cs="Times New Roman"/>
          <w:sz w:val="26"/>
          <w:szCs w:val="28"/>
        </w:rPr>
        <w:t>трудностей</w:t>
      </w:r>
      <w:r w:rsidRPr="000C0B7C">
        <w:rPr>
          <w:rFonts w:hAnsi="Times New Roman"/>
          <w:sz w:val="26"/>
          <w:szCs w:val="28"/>
        </w:rPr>
        <w:t xml:space="preserve"> </w:t>
      </w:r>
      <w:r w:rsidRPr="000C0B7C">
        <w:rPr>
          <w:rFonts w:hAnsi="Times New Roman" w:cs="Times New Roman"/>
          <w:sz w:val="26"/>
          <w:szCs w:val="28"/>
        </w:rPr>
        <w:t>и</w:t>
      </w:r>
      <w:r w:rsidRPr="000C0B7C">
        <w:rPr>
          <w:rFonts w:hAnsi="Times New Roman"/>
          <w:sz w:val="26"/>
          <w:szCs w:val="28"/>
        </w:rPr>
        <w:t xml:space="preserve"> </w:t>
      </w:r>
      <w:r w:rsidRPr="000C0B7C">
        <w:rPr>
          <w:rFonts w:hAnsi="Times New Roman" w:cs="Times New Roman"/>
          <w:sz w:val="26"/>
          <w:szCs w:val="28"/>
        </w:rPr>
        <w:t>др</w:t>
      </w:r>
      <w:r w:rsidRPr="000C0B7C">
        <w:rPr>
          <w:rFonts w:ascii="Times New Roman" w:cs="Times New Roman"/>
          <w:sz w:val="24"/>
          <w:szCs w:val="28"/>
        </w:rPr>
        <w:t xml:space="preserve">.; </w:t>
      </w:r>
    </w:p>
    <w:p w:rsidR="00EA22A0" w:rsidRPr="000C0B7C" w:rsidRDefault="00EA22A0" w:rsidP="000C0B7C">
      <w:pPr>
        <w:pStyle w:val="18TexstSPISOK1"/>
        <w:numPr>
          <w:ilvl w:val="0"/>
          <w:numId w:val="98"/>
        </w:numPr>
        <w:tabs>
          <w:tab w:val="clear" w:pos="360"/>
          <w:tab w:val="clear" w:pos="640"/>
          <w:tab w:val="num" w:pos="257"/>
        </w:tabs>
        <w:autoSpaceDE/>
        <w:autoSpaceDN/>
        <w:adjustRightInd/>
        <w:spacing w:line="276" w:lineRule="auto"/>
        <w:ind w:left="257" w:hanging="257"/>
        <w:textAlignment w:val="auto"/>
        <w:rPr>
          <w:rFonts w:ascii="Times New Roman" w:hAnsi="Times New Roman" w:cs="Times New Roman"/>
          <w:sz w:val="18"/>
        </w:rPr>
      </w:pPr>
      <w:r w:rsidRPr="000C0B7C">
        <w:rPr>
          <w:rFonts w:hAnsi="Times New Roman" w:cs="Times New Roman"/>
          <w:sz w:val="26"/>
          <w:szCs w:val="28"/>
        </w:rPr>
        <w:t>развитие</w:t>
      </w:r>
      <w:r w:rsidRPr="000C0B7C">
        <w:rPr>
          <w:rFonts w:hAnsi="Times New Roman"/>
          <w:sz w:val="26"/>
          <w:szCs w:val="28"/>
        </w:rPr>
        <w:t xml:space="preserve"> </w:t>
      </w:r>
      <w:r w:rsidRPr="000C0B7C">
        <w:rPr>
          <w:rFonts w:hAnsi="Times New Roman" w:cs="Times New Roman"/>
          <w:sz w:val="26"/>
          <w:szCs w:val="28"/>
        </w:rPr>
        <w:t>умений</w:t>
      </w:r>
      <w:r w:rsidRPr="000C0B7C">
        <w:rPr>
          <w:rFonts w:hAnsi="Times New Roman"/>
          <w:sz w:val="26"/>
          <w:szCs w:val="28"/>
        </w:rPr>
        <w:t xml:space="preserve"> </w:t>
      </w:r>
      <w:r w:rsidRPr="000C0B7C">
        <w:rPr>
          <w:rFonts w:hAnsi="Times New Roman" w:cs="Times New Roman"/>
          <w:sz w:val="26"/>
          <w:szCs w:val="28"/>
        </w:rPr>
        <w:t>обучающихся</w:t>
      </w:r>
      <w:r w:rsidRPr="000C0B7C">
        <w:rPr>
          <w:rFonts w:hAnsi="Times New Roman"/>
          <w:sz w:val="26"/>
          <w:szCs w:val="28"/>
        </w:rPr>
        <w:t xml:space="preserve"> </w:t>
      </w:r>
      <w:r w:rsidRPr="000C0B7C">
        <w:rPr>
          <w:rFonts w:hAnsi="Times New Roman" w:cs="Times New Roman"/>
          <w:sz w:val="26"/>
          <w:szCs w:val="28"/>
        </w:rPr>
        <w:t>использовать</w:t>
      </w:r>
      <w:r w:rsidRPr="000C0B7C">
        <w:rPr>
          <w:rFonts w:hAnsi="Times New Roman"/>
          <w:sz w:val="26"/>
          <w:szCs w:val="28"/>
        </w:rPr>
        <w:t xml:space="preserve"> </w:t>
      </w:r>
      <w:r w:rsidRPr="000C0B7C">
        <w:rPr>
          <w:rFonts w:hAnsi="Times New Roman" w:cs="Times New Roman"/>
          <w:sz w:val="26"/>
          <w:szCs w:val="28"/>
        </w:rPr>
        <w:t>устную</w:t>
      </w:r>
      <w:r w:rsidRPr="000C0B7C">
        <w:rPr>
          <w:rFonts w:hAnsi="Times New Roman"/>
          <w:sz w:val="26"/>
          <w:szCs w:val="28"/>
        </w:rPr>
        <w:t xml:space="preserve"> </w:t>
      </w:r>
      <w:r w:rsidRPr="000C0B7C">
        <w:rPr>
          <w:rFonts w:hAnsi="Times New Roman" w:cs="Times New Roman"/>
          <w:sz w:val="26"/>
          <w:szCs w:val="28"/>
        </w:rPr>
        <w:t>речь</w:t>
      </w:r>
      <w:r w:rsidRPr="000C0B7C">
        <w:rPr>
          <w:rFonts w:hAnsi="Times New Roman"/>
          <w:sz w:val="26"/>
          <w:szCs w:val="28"/>
        </w:rPr>
        <w:t xml:space="preserve"> </w:t>
      </w:r>
      <w:r w:rsidRPr="000C0B7C">
        <w:rPr>
          <w:rFonts w:hAnsi="Times New Roman" w:cs="Times New Roman"/>
          <w:sz w:val="26"/>
          <w:szCs w:val="28"/>
        </w:rPr>
        <w:t>по</w:t>
      </w:r>
      <w:r w:rsidRPr="000C0B7C">
        <w:rPr>
          <w:rFonts w:hAnsi="Times New Roman"/>
          <w:sz w:val="26"/>
          <w:szCs w:val="28"/>
        </w:rPr>
        <w:t xml:space="preserve"> </w:t>
      </w:r>
      <w:r w:rsidRPr="000C0B7C">
        <w:rPr>
          <w:rFonts w:hAnsi="Times New Roman" w:cs="Times New Roman"/>
          <w:sz w:val="26"/>
          <w:szCs w:val="28"/>
        </w:rPr>
        <w:t>всему</w:t>
      </w:r>
      <w:r w:rsidRPr="000C0B7C">
        <w:rPr>
          <w:rFonts w:hAnsi="Times New Roman"/>
          <w:sz w:val="26"/>
          <w:szCs w:val="28"/>
        </w:rPr>
        <w:t xml:space="preserve"> </w:t>
      </w:r>
      <w:r w:rsidRPr="000C0B7C">
        <w:rPr>
          <w:rFonts w:hAnsi="Times New Roman" w:cs="Times New Roman"/>
          <w:sz w:val="26"/>
          <w:szCs w:val="28"/>
        </w:rPr>
        <w:t>спектру</w:t>
      </w:r>
      <w:r w:rsidRPr="000C0B7C">
        <w:rPr>
          <w:rFonts w:hAnsi="Times New Roman"/>
          <w:sz w:val="26"/>
          <w:szCs w:val="28"/>
        </w:rPr>
        <w:t xml:space="preserve"> </w:t>
      </w:r>
      <w:r w:rsidRPr="000C0B7C">
        <w:rPr>
          <w:rFonts w:hAnsi="Times New Roman" w:cs="Times New Roman"/>
          <w:sz w:val="26"/>
          <w:szCs w:val="28"/>
        </w:rPr>
        <w:t>коммуникативных</w:t>
      </w:r>
      <w:r w:rsidRPr="000C0B7C">
        <w:rPr>
          <w:rFonts w:hAnsi="Times New Roman"/>
          <w:sz w:val="26"/>
          <w:szCs w:val="28"/>
        </w:rPr>
        <w:t xml:space="preserve"> </w:t>
      </w:r>
      <w:r w:rsidRPr="000C0B7C">
        <w:rPr>
          <w:rFonts w:hAnsi="Times New Roman" w:cs="Times New Roman"/>
          <w:sz w:val="26"/>
          <w:szCs w:val="28"/>
        </w:rPr>
        <w:t>ситуаций</w:t>
      </w:r>
      <w:r w:rsidRPr="000C0B7C">
        <w:rPr>
          <w:rFonts w:hAnsi="Times New Roman"/>
          <w:sz w:val="26"/>
          <w:szCs w:val="28"/>
        </w:rPr>
        <w:t xml:space="preserve"> </w:t>
      </w:r>
      <w:r w:rsidRPr="000C0B7C">
        <w:rPr>
          <w:rFonts w:ascii="Times New Roman" w:cs="Times New Roman"/>
          <w:sz w:val="24"/>
          <w:szCs w:val="28"/>
        </w:rPr>
        <w:t>(</w:t>
      </w:r>
      <w:r w:rsidRPr="000C0B7C">
        <w:rPr>
          <w:rFonts w:hAnsi="Times New Roman" w:cs="Times New Roman"/>
          <w:sz w:val="26"/>
          <w:szCs w:val="28"/>
        </w:rPr>
        <w:t>задавать</w:t>
      </w:r>
      <w:r w:rsidRPr="000C0B7C">
        <w:rPr>
          <w:rFonts w:hAnsi="Times New Roman"/>
          <w:sz w:val="26"/>
          <w:szCs w:val="28"/>
        </w:rPr>
        <w:t xml:space="preserve"> </w:t>
      </w:r>
      <w:r w:rsidRPr="000C0B7C">
        <w:rPr>
          <w:rFonts w:hAnsi="Times New Roman" w:cs="Times New Roman"/>
          <w:sz w:val="26"/>
          <w:szCs w:val="28"/>
        </w:rPr>
        <w:t>вопросы</w:t>
      </w:r>
      <w:r w:rsidRPr="000C0B7C">
        <w:rPr>
          <w:rFonts w:ascii="Times New Roman" w:cs="Times New Roman"/>
          <w:sz w:val="24"/>
          <w:szCs w:val="28"/>
        </w:rPr>
        <w:t xml:space="preserve">, </w:t>
      </w:r>
      <w:r w:rsidRPr="000C0B7C">
        <w:rPr>
          <w:rFonts w:hAnsi="Times New Roman" w:cs="Times New Roman"/>
          <w:sz w:val="26"/>
          <w:szCs w:val="28"/>
        </w:rPr>
        <w:t>договариваться</w:t>
      </w:r>
      <w:r w:rsidRPr="000C0B7C">
        <w:rPr>
          <w:rFonts w:ascii="Times New Roman" w:cs="Times New Roman"/>
          <w:sz w:val="24"/>
          <w:szCs w:val="28"/>
        </w:rPr>
        <w:t xml:space="preserve">, </w:t>
      </w:r>
      <w:r w:rsidRPr="000C0B7C">
        <w:rPr>
          <w:rFonts w:hAnsi="Times New Roman" w:cs="Times New Roman"/>
          <w:sz w:val="26"/>
          <w:szCs w:val="28"/>
        </w:rPr>
        <w:t>выражать</w:t>
      </w:r>
      <w:r w:rsidRPr="000C0B7C">
        <w:rPr>
          <w:rFonts w:hAnsi="Times New Roman"/>
          <w:sz w:val="26"/>
          <w:szCs w:val="28"/>
        </w:rPr>
        <w:t xml:space="preserve"> </w:t>
      </w:r>
      <w:r w:rsidRPr="000C0B7C">
        <w:rPr>
          <w:rFonts w:hAnsi="Times New Roman" w:cs="Times New Roman"/>
          <w:sz w:val="26"/>
          <w:szCs w:val="28"/>
        </w:rPr>
        <w:t>свое</w:t>
      </w:r>
      <w:r w:rsidRPr="000C0B7C">
        <w:rPr>
          <w:rFonts w:hAnsi="Times New Roman"/>
          <w:sz w:val="26"/>
          <w:szCs w:val="28"/>
        </w:rPr>
        <w:t xml:space="preserve"> </w:t>
      </w:r>
      <w:r w:rsidRPr="000C0B7C">
        <w:rPr>
          <w:rFonts w:hAnsi="Times New Roman" w:cs="Times New Roman"/>
          <w:sz w:val="26"/>
          <w:szCs w:val="28"/>
        </w:rPr>
        <w:t>мнение</w:t>
      </w:r>
      <w:r w:rsidRPr="000C0B7C">
        <w:rPr>
          <w:rFonts w:ascii="Times New Roman" w:cs="Times New Roman"/>
          <w:sz w:val="24"/>
          <w:szCs w:val="28"/>
        </w:rPr>
        <w:t xml:space="preserve">, </w:t>
      </w:r>
      <w:r w:rsidRPr="000C0B7C">
        <w:rPr>
          <w:rFonts w:hAnsi="Times New Roman" w:cs="Times New Roman"/>
          <w:sz w:val="26"/>
          <w:szCs w:val="28"/>
        </w:rPr>
        <w:t>обсуждать</w:t>
      </w:r>
      <w:r w:rsidRPr="000C0B7C">
        <w:rPr>
          <w:rFonts w:hAnsi="Times New Roman"/>
          <w:sz w:val="26"/>
          <w:szCs w:val="28"/>
        </w:rPr>
        <w:t xml:space="preserve"> </w:t>
      </w:r>
      <w:r w:rsidRPr="000C0B7C">
        <w:rPr>
          <w:rFonts w:hAnsi="Times New Roman" w:cs="Times New Roman"/>
          <w:sz w:val="26"/>
          <w:szCs w:val="28"/>
        </w:rPr>
        <w:t>мысли</w:t>
      </w:r>
      <w:r w:rsidRPr="000C0B7C">
        <w:rPr>
          <w:rFonts w:hAnsi="Times New Roman"/>
          <w:sz w:val="26"/>
          <w:szCs w:val="28"/>
        </w:rPr>
        <w:t xml:space="preserve"> </w:t>
      </w:r>
      <w:r w:rsidRPr="000C0B7C">
        <w:rPr>
          <w:rFonts w:hAnsi="Times New Roman" w:cs="Times New Roman"/>
          <w:sz w:val="26"/>
          <w:szCs w:val="28"/>
        </w:rPr>
        <w:t>и</w:t>
      </w:r>
      <w:r w:rsidRPr="000C0B7C">
        <w:rPr>
          <w:rFonts w:hAnsi="Times New Roman"/>
          <w:sz w:val="26"/>
          <w:szCs w:val="28"/>
        </w:rPr>
        <w:t xml:space="preserve"> </w:t>
      </w:r>
      <w:r w:rsidRPr="000C0B7C">
        <w:rPr>
          <w:rFonts w:hAnsi="Times New Roman" w:cs="Times New Roman"/>
          <w:sz w:val="26"/>
          <w:szCs w:val="28"/>
        </w:rPr>
        <w:t>чувства</w:t>
      </w:r>
      <w:r w:rsidRPr="000C0B7C">
        <w:rPr>
          <w:rFonts w:ascii="Times New Roman" w:cs="Times New Roman"/>
          <w:sz w:val="24"/>
          <w:szCs w:val="28"/>
        </w:rPr>
        <w:t xml:space="preserve">, </w:t>
      </w:r>
      <w:r w:rsidRPr="000C0B7C">
        <w:rPr>
          <w:rFonts w:hAnsi="Times New Roman" w:cs="Times New Roman"/>
          <w:sz w:val="26"/>
          <w:szCs w:val="28"/>
        </w:rPr>
        <w:t>дополнять</w:t>
      </w:r>
      <w:r w:rsidRPr="000C0B7C">
        <w:rPr>
          <w:rFonts w:hAnsi="Times New Roman"/>
          <w:sz w:val="26"/>
          <w:szCs w:val="28"/>
        </w:rPr>
        <w:t xml:space="preserve"> </w:t>
      </w:r>
      <w:r w:rsidRPr="000C0B7C">
        <w:rPr>
          <w:rFonts w:hAnsi="Times New Roman" w:cs="Times New Roman"/>
          <w:sz w:val="26"/>
          <w:szCs w:val="28"/>
        </w:rPr>
        <w:t>и</w:t>
      </w:r>
      <w:r w:rsidRPr="000C0B7C">
        <w:rPr>
          <w:rFonts w:hAnsi="Times New Roman"/>
          <w:sz w:val="26"/>
          <w:szCs w:val="28"/>
        </w:rPr>
        <w:t xml:space="preserve"> </w:t>
      </w:r>
      <w:r w:rsidRPr="000C0B7C">
        <w:rPr>
          <w:rFonts w:hAnsi="Times New Roman" w:cs="Times New Roman"/>
          <w:sz w:val="26"/>
          <w:szCs w:val="28"/>
        </w:rPr>
        <w:t>уточнять</w:t>
      </w:r>
      <w:r w:rsidRPr="000C0B7C">
        <w:rPr>
          <w:rFonts w:hAnsi="Times New Roman"/>
          <w:sz w:val="26"/>
          <w:szCs w:val="28"/>
        </w:rPr>
        <w:t xml:space="preserve"> </w:t>
      </w:r>
      <w:r w:rsidRPr="000C0B7C">
        <w:rPr>
          <w:rFonts w:hAnsi="Times New Roman" w:cs="Times New Roman"/>
          <w:sz w:val="26"/>
          <w:szCs w:val="28"/>
        </w:rPr>
        <w:t>смысл</w:t>
      </w:r>
      <w:r w:rsidRPr="000C0B7C">
        <w:rPr>
          <w:rFonts w:hAnsi="Times New Roman"/>
          <w:sz w:val="26"/>
          <w:szCs w:val="28"/>
        </w:rPr>
        <w:t xml:space="preserve"> </w:t>
      </w:r>
      <w:r w:rsidRPr="000C0B7C">
        <w:rPr>
          <w:rFonts w:hAnsi="Times New Roman" w:cs="Times New Roman"/>
          <w:sz w:val="26"/>
          <w:szCs w:val="28"/>
        </w:rPr>
        <w:t>высказывания</w:t>
      </w:r>
      <w:r w:rsidRPr="000C0B7C">
        <w:rPr>
          <w:rFonts w:hAnsi="Times New Roman"/>
          <w:sz w:val="26"/>
          <w:szCs w:val="28"/>
        </w:rPr>
        <w:t xml:space="preserve"> </w:t>
      </w:r>
      <w:r w:rsidRPr="000C0B7C">
        <w:rPr>
          <w:rFonts w:hAnsi="Times New Roman" w:cs="Times New Roman"/>
          <w:sz w:val="26"/>
          <w:szCs w:val="28"/>
        </w:rPr>
        <w:t>и</w:t>
      </w:r>
      <w:r w:rsidRPr="000C0B7C">
        <w:rPr>
          <w:rFonts w:hAnsi="Times New Roman"/>
          <w:sz w:val="26"/>
          <w:szCs w:val="28"/>
        </w:rPr>
        <w:t xml:space="preserve"> </w:t>
      </w:r>
      <w:r w:rsidRPr="000C0B7C">
        <w:rPr>
          <w:rFonts w:hAnsi="Times New Roman" w:cs="Times New Roman"/>
          <w:sz w:val="26"/>
          <w:szCs w:val="28"/>
        </w:rPr>
        <w:t>др</w:t>
      </w:r>
      <w:r w:rsidRPr="000C0B7C">
        <w:rPr>
          <w:rFonts w:ascii="Times New Roman" w:cs="Times New Roman"/>
          <w:sz w:val="24"/>
          <w:szCs w:val="28"/>
        </w:rPr>
        <w:t xml:space="preserve">.); </w:t>
      </w:r>
    </w:p>
    <w:p w:rsidR="00EA22A0" w:rsidRPr="000C0B7C" w:rsidRDefault="00EA22A0" w:rsidP="000C0B7C">
      <w:pPr>
        <w:pStyle w:val="18TexstSPISOK1"/>
        <w:numPr>
          <w:ilvl w:val="0"/>
          <w:numId w:val="99"/>
        </w:numPr>
        <w:tabs>
          <w:tab w:val="clear" w:pos="360"/>
          <w:tab w:val="clear" w:pos="640"/>
          <w:tab w:val="num" w:pos="257"/>
        </w:tabs>
        <w:autoSpaceDE/>
        <w:autoSpaceDN/>
        <w:adjustRightInd/>
        <w:spacing w:line="276" w:lineRule="auto"/>
        <w:ind w:left="257" w:hanging="257"/>
        <w:textAlignment w:val="auto"/>
        <w:rPr>
          <w:rFonts w:ascii="Times New Roman" w:hAnsi="Times New Roman" w:cs="Times New Roman"/>
          <w:sz w:val="18"/>
        </w:rPr>
      </w:pPr>
      <w:r w:rsidRPr="000C0B7C">
        <w:rPr>
          <w:rFonts w:hAnsi="Times New Roman" w:cs="Times New Roman"/>
          <w:sz w:val="26"/>
          <w:szCs w:val="28"/>
        </w:rPr>
        <w:t>целенаправленное</w:t>
      </w:r>
      <w:r w:rsidRPr="000C0B7C">
        <w:rPr>
          <w:rFonts w:hAnsi="Times New Roman"/>
          <w:sz w:val="26"/>
          <w:szCs w:val="28"/>
        </w:rPr>
        <w:t xml:space="preserve">  </w:t>
      </w:r>
      <w:r w:rsidRPr="000C0B7C">
        <w:rPr>
          <w:rFonts w:hAnsi="Times New Roman" w:cs="Times New Roman"/>
          <w:sz w:val="26"/>
          <w:szCs w:val="28"/>
        </w:rPr>
        <w:t>и</w:t>
      </w:r>
      <w:r w:rsidRPr="000C0B7C">
        <w:rPr>
          <w:rFonts w:hAnsi="Times New Roman"/>
          <w:sz w:val="26"/>
          <w:szCs w:val="28"/>
        </w:rPr>
        <w:t xml:space="preserve"> </w:t>
      </w:r>
      <w:r w:rsidRPr="000C0B7C">
        <w:rPr>
          <w:rFonts w:hAnsi="Times New Roman" w:cs="Times New Roman"/>
          <w:sz w:val="26"/>
          <w:szCs w:val="28"/>
        </w:rPr>
        <w:t>систематическое</w:t>
      </w:r>
      <w:r w:rsidRPr="000C0B7C">
        <w:rPr>
          <w:rFonts w:hAnsi="Times New Roman"/>
          <w:sz w:val="26"/>
          <w:szCs w:val="28"/>
        </w:rPr>
        <w:t xml:space="preserve"> </w:t>
      </w:r>
      <w:r w:rsidRPr="000C0B7C">
        <w:rPr>
          <w:rFonts w:hAnsi="Times New Roman" w:cs="Times New Roman"/>
          <w:sz w:val="26"/>
          <w:szCs w:val="28"/>
        </w:rPr>
        <w:t>развитие</w:t>
      </w:r>
      <w:r w:rsidRPr="000C0B7C">
        <w:rPr>
          <w:rFonts w:hAnsi="Times New Roman"/>
          <w:sz w:val="26"/>
          <w:szCs w:val="28"/>
        </w:rPr>
        <w:t xml:space="preserve"> </w:t>
      </w:r>
      <w:r w:rsidRPr="000C0B7C">
        <w:rPr>
          <w:rFonts w:hAnsi="Times New Roman" w:cs="Times New Roman"/>
          <w:sz w:val="26"/>
          <w:szCs w:val="28"/>
        </w:rPr>
        <w:t>речевого</w:t>
      </w:r>
      <w:r w:rsidRPr="000C0B7C">
        <w:rPr>
          <w:rFonts w:hAnsi="Times New Roman"/>
          <w:sz w:val="26"/>
          <w:szCs w:val="28"/>
        </w:rPr>
        <w:t xml:space="preserve"> </w:t>
      </w:r>
      <w:r w:rsidRPr="000C0B7C">
        <w:rPr>
          <w:rFonts w:hAnsi="Times New Roman" w:cs="Times New Roman"/>
          <w:sz w:val="26"/>
          <w:szCs w:val="28"/>
        </w:rPr>
        <w:t>слуха</w:t>
      </w:r>
      <w:r w:rsidRPr="000C0B7C">
        <w:rPr>
          <w:rFonts w:ascii="Times New Roman" w:cs="Times New Roman"/>
          <w:sz w:val="24"/>
          <w:szCs w:val="28"/>
        </w:rPr>
        <w:t xml:space="preserve">, </w:t>
      </w:r>
      <w:r w:rsidRPr="000C0B7C">
        <w:rPr>
          <w:rFonts w:hAnsi="Times New Roman" w:cs="Times New Roman"/>
          <w:sz w:val="26"/>
          <w:szCs w:val="28"/>
        </w:rPr>
        <w:t>слухозрительного</w:t>
      </w:r>
      <w:r w:rsidRPr="000C0B7C">
        <w:rPr>
          <w:rFonts w:hAnsi="Times New Roman"/>
          <w:sz w:val="26"/>
          <w:szCs w:val="28"/>
        </w:rPr>
        <w:t xml:space="preserve"> </w:t>
      </w:r>
      <w:r w:rsidRPr="000C0B7C">
        <w:rPr>
          <w:rFonts w:hAnsi="Times New Roman" w:cs="Times New Roman"/>
          <w:sz w:val="26"/>
          <w:szCs w:val="28"/>
        </w:rPr>
        <w:t>восприятия</w:t>
      </w:r>
      <w:r w:rsidRPr="000C0B7C">
        <w:rPr>
          <w:rFonts w:hAnsi="Times New Roman"/>
          <w:sz w:val="26"/>
          <w:szCs w:val="28"/>
        </w:rPr>
        <w:t xml:space="preserve"> </w:t>
      </w:r>
      <w:r w:rsidRPr="000C0B7C">
        <w:rPr>
          <w:rFonts w:hAnsi="Times New Roman" w:cs="Times New Roman"/>
          <w:sz w:val="26"/>
          <w:szCs w:val="28"/>
        </w:rPr>
        <w:t>устной</w:t>
      </w:r>
      <w:r w:rsidRPr="000C0B7C">
        <w:rPr>
          <w:rFonts w:hAnsi="Times New Roman"/>
          <w:sz w:val="26"/>
          <w:szCs w:val="28"/>
        </w:rPr>
        <w:t xml:space="preserve"> </w:t>
      </w:r>
      <w:r w:rsidRPr="000C0B7C">
        <w:rPr>
          <w:rFonts w:hAnsi="Times New Roman" w:cs="Times New Roman"/>
          <w:sz w:val="26"/>
          <w:szCs w:val="28"/>
        </w:rPr>
        <w:t>речи</w:t>
      </w:r>
      <w:r w:rsidRPr="000C0B7C">
        <w:rPr>
          <w:rFonts w:ascii="Times New Roman" w:cs="Times New Roman"/>
          <w:sz w:val="24"/>
          <w:szCs w:val="28"/>
        </w:rPr>
        <w:t xml:space="preserve">, </w:t>
      </w:r>
      <w:r w:rsidRPr="000C0B7C">
        <w:rPr>
          <w:rFonts w:hAnsi="Times New Roman" w:cs="Times New Roman"/>
          <w:sz w:val="26"/>
          <w:szCs w:val="28"/>
        </w:rPr>
        <w:t>ее</w:t>
      </w:r>
      <w:r w:rsidRPr="000C0B7C">
        <w:rPr>
          <w:rFonts w:hAnsi="Times New Roman"/>
          <w:sz w:val="26"/>
          <w:szCs w:val="28"/>
        </w:rPr>
        <w:t xml:space="preserve"> </w:t>
      </w:r>
      <w:r w:rsidRPr="000C0B7C">
        <w:rPr>
          <w:rFonts w:hAnsi="Times New Roman" w:cs="Times New Roman"/>
          <w:sz w:val="26"/>
          <w:szCs w:val="28"/>
        </w:rPr>
        <w:t>произносительной</w:t>
      </w:r>
      <w:r w:rsidRPr="000C0B7C">
        <w:rPr>
          <w:rFonts w:hAnsi="Times New Roman"/>
          <w:sz w:val="26"/>
          <w:szCs w:val="28"/>
        </w:rPr>
        <w:t xml:space="preserve"> </w:t>
      </w:r>
      <w:r w:rsidRPr="000C0B7C">
        <w:rPr>
          <w:rFonts w:hAnsi="Times New Roman" w:cs="Times New Roman"/>
          <w:sz w:val="26"/>
          <w:szCs w:val="28"/>
        </w:rPr>
        <w:t>стороны</w:t>
      </w:r>
      <w:r w:rsidRPr="000C0B7C">
        <w:rPr>
          <w:rFonts w:ascii="Times New Roman" w:cs="Times New Roman"/>
          <w:sz w:val="24"/>
          <w:szCs w:val="28"/>
        </w:rPr>
        <w:t xml:space="preserve">, </w:t>
      </w:r>
      <w:r w:rsidRPr="000C0B7C">
        <w:rPr>
          <w:rFonts w:hAnsi="Times New Roman" w:cs="Times New Roman"/>
          <w:sz w:val="26"/>
          <w:szCs w:val="28"/>
        </w:rPr>
        <w:t>восприятия</w:t>
      </w:r>
      <w:r w:rsidRPr="000C0B7C">
        <w:rPr>
          <w:rFonts w:hAnsi="Times New Roman"/>
          <w:sz w:val="26"/>
          <w:szCs w:val="28"/>
        </w:rPr>
        <w:t xml:space="preserve"> </w:t>
      </w:r>
      <w:r w:rsidRPr="000C0B7C">
        <w:rPr>
          <w:rFonts w:hAnsi="Times New Roman" w:cs="Times New Roman"/>
          <w:sz w:val="26"/>
          <w:szCs w:val="28"/>
        </w:rPr>
        <w:t>неречевых</w:t>
      </w:r>
      <w:r w:rsidRPr="000C0B7C">
        <w:rPr>
          <w:rFonts w:hAnsi="Times New Roman"/>
          <w:sz w:val="26"/>
          <w:szCs w:val="28"/>
        </w:rPr>
        <w:t xml:space="preserve"> </w:t>
      </w:r>
      <w:r w:rsidRPr="000C0B7C">
        <w:rPr>
          <w:rFonts w:hAnsi="Times New Roman" w:cs="Times New Roman"/>
          <w:sz w:val="26"/>
          <w:szCs w:val="28"/>
        </w:rPr>
        <w:t>звучаний</w:t>
      </w:r>
      <w:r w:rsidRPr="000C0B7C">
        <w:rPr>
          <w:rFonts w:ascii="Times New Roman" w:cs="Times New Roman"/>
          <w:sz w:val="24"/>
          <w:szCs w:val="28"/>
        </w:rPr>
        <w:t xml:space="preserve">, </w:t>
      </w:r>
      <w:r w:rsidRPr="000C0B7C">
        <w:rPr>
          <w:rFonts w:hAnsi="Times New Roman" w:cs="Times New Roman"/>
          <w:sz w:val="26"/>
          <w:szCs w:val="28"/>
        </w:rPr>
        <w:t>включая</w:t>
      </w:r>
      <w:r w:rsidRPr="000C0B7C">
        <w:rPr>
          <w:rFonts w:hAnsi="Times New Roman"/>
          <w:sz w:val="26"/>
          <w:szCs w:val="28"/>
        </w:rPr>
        <w:t xml:space="preserve"> </w:t>
      </w:r>
      <w:r w:rsidRPr="000C0B7C">
        <w:rPr>
          <w:rFonts w:hAnsi="Times New Roman" w:cs="Times New Roman"/>
          <w:sz w:val="26"/>
          <w:szCs w:val="28"/>
        </w:rPr>
        <w:t>музыку</w:t>
      </w:r>
      <w:r w:rsidRPr="000C0B7C">
        <w:rPr>
          <w:rFonts w:ascii="Times New Roman" w:cs="Times New Roman"/>
          <w:sz w:val="24"/>
          <w:szCs w:val="28"/>
        </w:rPr>
        <w:t xml:space="preserve">, </w:t>
      </w:r>
      <w:r w:rsidRPr="000C0B7C">
        <w:rPr>
          <w:rFonts w:hAnsi="Times New Roman" w:cs="Times New Roman"/>
          <w:sz w:val="26"/>
          <w:szCs w:val="28"/>
        </w:rPr>
        <w:t>как</w:t>
      </w:r>
      <w:r w:rsidRPr="000C0B7C">
        <w:rPr>
          <w:rFonts w:hAnsi="Times New Roman"/>
          <w:sz w:val="26"/>
          <w:szCs w:val="28"/>
        </w:rPr>
        <w:t xml:space="preserve"> </w:t>
      </w:r>
      <w:r w:rsidRPr="000C0B7C">
        <w:rPr>
          <w:rFonts w:hAnsi="Times New Roman" w:cs="Times New Roman"/>
          <w:sz w:val="26"/>
          <w:szCs w:val="28"/>
        </w:rPr>
        <w:t>важного</w:t>
      </w:r>
      <w:r w:rsidRPr="000C0B7C">
        <w:rPr>
          <w:rFonts w:hAnsi="Times New Roman"/>
          <w:sz w:val="26"/>
          <w:szCs w:val="28"/>
        </w:rPr>
        <w:t xml:space="preserve"> </w:t>
      </w:r>
      <w:r w:rsidRPr="000C0B7C">
        <w:rPr>
          <w:rFonts w:hAnsi="Times New Roman" w:cs="Times New Roman"/>
          <w:sz w:val="26"/>
          <w:szCs w:val="28"/>
        </w:rPr>
        <w:t>условия</w:t>
      </w:r>
      <w:r w:rsidRPr="000C0B7C">
        <w:rPr>
          <w:rFonts w:hAnsi="Times New Roman"/>
          <w:sz w:val="26"/>
          <w:szCs w:val="28"/>
        </w:rPr>
        <w:t xml:space="preserve"> </w:t>
      </w:r>
      <w:r w:rsidRPr="000C0B7C">
        <w:rPr>
          <w:rFonts w:hAnsi="Times New Roman" w:cs="Times New Roman"/>
          <w:sz w:val="26"/>
          <w:szCs w:val="28"/>
        </w:rPr>
        <w:lastRenderedPageBreak/>
        <w:t>овладения</w:t>
      </w:r>
      <w:r w:rsidRPr="000C0B7C">
        <w:rPr>
          <w:rFonts w:hAnsi="Times New Roman"/>
          <w:sz w:val="26"/>
          <w:szCs w:val="28"/>
        </w:rPr>
        <w:t xml:space="preserve"> </w:t>
      </w:r>
      <w:r w:rsidRPr="000C0B7C">
        <w:rPr>
          <w:rFonts w:hAnsi="Times New Roman" w:cs="Times New Roman"/>
          <w:sz w:val="26"/>
          <w:szCs w:val="28"/>
        </w:rPr>
        <w:t>обучающимися</w:t>
      </w:r>
      <w:r w:rsidRPr="000C0B7C">
        <w:rPr>
          <w:rFonts w:hAnsi="Times New Roman"/>
          <w:sz w:val="26"/>
          <w:szCs w:val="28"/>
        </w:rPr>
        <w:t xml:space="preserve"> </w:t>
      </w:r>
      <w:r w:rsidRPr="000C0B7C">
        <w:rPr>
          <w:rFonts w:hAnsi="Times New Roman" w:cs="Times New Roman"/>
          <w:sz w:val="26"/>
          <w:szCs w:val="28"/>
        </w:rPr>
        <w:t>устной</w:t>
      </w:r>
      <w:r w:rsidRPr="000C0B7C">
        <w:rPr>
          <w:rFonts w:hAnsi="Times New Roman"/>
          <w:sz w:val="26"/>
          <w:szCs w:val="28"/>
        </w:rPr>
        <w:t xml:space="preserve"> </w:t>
      </w:r>
      <w:r w:rsidRPr="000C0B7C">
        <w:rPr>
          <w:rFonts w:hAnsi="Times New Roman" w:cs="Times New Roman"/>
          <w:sz w:val="26"/>
          <w:szCs w:val="28"/>
        </w:rPr>
        <w:t>речью</w:t>
      </w:r>
      <w:r w:rsidRPr="000C0B7C">
        <w:rPr>
          <w:rFonts w:ascii="Times New Roman" w:cs="Times New Roman"/>
          <w:sz w:val="24"/>
          <w:szCs w:val="28"/>
        </w:rPr>
        <w:t xml:space="preserve">, </w:t>
      </w:r>
      <w:r w:rsidRPr="000C0B7C">
        <w:rPr>
          <w:rFonts w:hAnsi="Times New Roman" w:cs="Times New Roman"/>
          <w:sz w:val="26"/>
          <w:szCs w:val="28"/>
        </w:rPr>
        <w:t>речевым</w:t>
      </w:r>
      <w:r w:rsidRPr="000C0B7C">
        <w:rPr>
          <w:rFonts w:hAnsi="Times New Roman"/>
          <w:sz w:val="26"/>
          <w:szCs w:val="28"/>
        </w:rPr>
        <w:t xml:space="preserve"> </w:t>
      </w:r>
      <w:r w:rsidRPr="000C0B7C">
        <w:rPr>
          <w:rFonts w:hAnsi="Times New Roman" w:cs="Times New Roman"/>
          <w:sz w:val="26"/>
          <w:szCs w:val="28"/>
        </w:rPr>
        <w:t>поведением</w:t>
      </w:r>
      <w:r w:rsidRPr="000C0B7C">
        <w:rPr>
          <w:rFonts w:ascii="Times New Roman" w:cs="Times New Roman"/>
          <w:sz w:val="24"/>
          <w:szCs w:val="28"/>
        </w:rPr>
        <w:t xml:space="preserve">, </w:t>
      </w:r>
      <w:r w:rsidRPr="000C0B7C">
        <w:rPr>
          <w:rFonts w:hAnsi="Times New Roman" w:cs="Times New Roman"/>
          <w:sz w:val="26"/>
          <w:szCs w:val="28"/>
        </w:rPr>
        <w:t>их</w:t>
      </w:r>
      <w:r w:rsidRPr="000C0B7C">
        <w:rPr>
          <w:rFonts w:hAnsi="Times New Roman"/>
          <w:sz w:val="26"/>
          <w:szCs w:val="28"/>
        </w:rPr>
        <w:t xml:space="preserve"> </w:t>
      </w:r>
      <w:r w:rsidRPr="000C0B7C">
        <w:rPr>
          <w:rFonts w:hAnsi="Times New Roman" w:cs="Times New Roman"/>
          <w:sz w:val="26"/>
          <w:szCs w:val="28"/>
        </w:rPr>
        <w:t>более</w:t>
      </w:r>
      <w:r w:rsidRPr="000C0B7C">
        <w:rPr>
          <w:rFonts w:hAnsi="Times New Roman"/>
          <w:sz w:val="26"/>
          <w:szCs w:val="28"/>
        </w:rPr>
        <w:t xml:space="preserve"> </w:t>
      </w:r>
      <w:r w:rsidRPr="000C0B7C">
        <w:rPr>
          <w:rFonts w:hAnsi="Times New Roman" w:cs="Times New Roman"/>
          <w:sz w:val="26"/>
          <w:szCs w:val="28"/>
        </w:rPr>
        <w:t>полноценного</w:t>
      </w:r>
      <w:r w:rsidRPr="000C0B7C">
        <w:rPr>
          <w:rFonts w:hAnsi="Times New Roman"/>
          <w:sz w:val="26"/>
          <w:szCs w:val="28"/>
        </w:rPr>
        <w:t xml:space="preserve"> </w:t>
      </w:r>
      <w:r w:rsidRPr="000C0B7C">
        <w:rPr>
          <w:rFonts w:hAnsi="Times New Roman" w:cs="Times New Roman"/>
          <w:sz w:val="26"/>
          <w:szCs w:val="28"/>
        </w:rPr>
        <w:t>развития</w:t>
      </w:r>
      <w:r w:rsidRPr="000C0B7C">
        <w:rPr>
          <w:rFonts w:ascii="Times New Roman" w:cs="Times New Roman"/>
          <w:sz w:val="24"/>
          <w:szCs w:val="28"/>
        </w:rPr>
        <w:t xml:space="preserve">, </w:t>
      </w:r>
      <w:r w:rsidRPr="000C0B7C">
        <w:rPr>
          <w:rFonts w:hAnsi="Times New Roman" w:cs="Times New Roman"/>
          <w:sz w:val="26"/>
          <w:szCs w:val="28"/>
        </w:rPr>
        <w:t>качественного</w:t>
      </w:r>
      <w:r w:rsidRPr="000C0B7C">
        <w:rPr>
          <w:rFonts w:hAnsi="Times New Roman"/>
          <w:sz w:val="26"/>
          <w:szCs w:val="28"/>
        </w:rPr>
        <w:t xml:space="preserve"> </w:t>
      </w:r>
      <w:r w:rsidRPr="000C0B7C">
        <w:rPr>
          <w:rFonts w:hAnsi="Times New Roman" w:cs="Times New Roman"/>
          <w:sz w:val="26"/>
          <w:szCs w:val="28"/>
        </w:rPr>
        <w:t>образования</w:t>
      </w:r>
      <w:r w:rsidRPr="000C0B7C">
        <w:rPr>
          <w:rFonts w:ascii="Times New Roman" w:cs="Times New Roman"/>
          <w:sz w:val="24"/>
          <w:szCs w:val="28"/>
        </w:rPr>
        <w:t xml:space="preserve">, </w:t>
      </w:r>
      <w:r w:rsidRPr="000C0B7C">
        <w:rPr>
          <w:rFonts w:hAnsi="Times New Roman" w:cs="Times New Roman"/>
          <w:sz w:val="26"/>
          <w:szCs w:val="28"/>
        </w:rPr>
        <w:t>социальной</w:t>
      </w:r>
      <w:r w:rsidRPr="000C0B7C">
        <w:rPr>
          <w:rFonts w:hAnsi="Times New Roman"/>
          <w:sz w:val="26"/>
          <w:szCs w:val="28"/>
        </w:rPr>
        <w:t xml:space="preserve"> </w:t>
      </w:r>
      <w:r w:rsidRPr="000C0B7C">
        <w:rPr>
          <w:rFonts w:hAnsi="Times New Roman" w:cs="Times New Roman"/>
          <w:sz w:val="26"/>
          <w:szCs w:val="28"/>
        </w:rPr>
        <w:t>адаптации</w:t>
      </w:r>
      <w:r w:rsidRPr="000C0B7C">
        <w:rPr>
          <w:rFonts w:ascii="Times New Roman" w:cs="Times New Roman"/>
          <w:sz w:val="24"/>
          <w:szCs w:val="28"/>
        </w:rPr>
        <w:t xml:space="preserve">; </w:t>
      </w:r>
    </w:p>
    <w:p w:rsidR="00EA22A0" w:rsidRPr="000C0B7C" w:rsidRDefault="00EA22A0" w:rsidP="000C0B7C">
      <w:pPr>
        <w:pStyle w:val="18TexstSPISOK1"/>
        <w:numPr>
          <w:ilvl w:val="0"/>
          <w:numId w:val="100"/>
        </w:numPr>
        <w:tabs>
          <w:tab w:val="clear" w:pos="360"/>
          <w:tab w:val="clear" w:pos="640"/>
          <w:tab w:val="num" w:pos="257"/>
        </w:tabs>
        <w:autoSpaceDE/>
        <w:autoSpaceDN/>
        <w:adjustRightInd/>
        <w:spacing w:line="276" w:lineRule="auto"/>
        <w:ind w:left="257" w:hanging="257"/>
        <w:textAlignment w:val="auto"/>
        <w:rPr>
          <w:rFonts w:ascii="Times New Roman" w:hAnsi="Times New Roman" w:cs="Times New Roman"/>
          <w:sz w:val="18"/>
        </w:rPr>
      </w:pPr>
      <w:r w:rsidRPr="000C0B7C">
        <w:rPr>
          <w:rFonts w:hAnsi="Times New Roman" w:cs="Times New Roman"/>
          <w:sz w:val="26"/>
          <w:szCs w:val="28"/>
        </w:rPr>
        <w:t>развитие</w:t>
      </w:r>
      <w:r w:rsidRPr="000C0B7C">
        <w:rPr>
          <w:rFonts w:hAnsi="Times New Roman"/>
          <w:sz w:val="26"/>
          <w:szCs w:val="28"/>
        </w:rPr>
        <w:t xml:space="preserve"> </w:t>
      </w:r>
      <w:r w:rsidRPr="000C0B7C">
        <w:rPr>
          <w:rFonts w:hAnsi="Times New Roman" w:cs="Times New Roman"/>
          <w:sz w:val="26"/>
          <w:szCs w:val="28"/>
        </w:rPr>
        <w:t>умений</w:t>
      </w:r>
      <w:r w:rsidRPr="000C0B7C">
        <w:rPr>
          <w:rFonts w:hAnsi="Times New Roman"/>
          <w:sz w:val="26"/>
          <w:szCs w:val="28"/>
        </w:rPr>
        <w:t xml:space="preserve"> </w:t>
      </w:r>
      <w:r w:rsidRPr="000C0B7C">
        <w:rPr>
          <w:rFonts w:hAnsi="Times New Roman" w:cs="Times New Roman"/>
          <w:sz w:val="26"/>
          <w:szCs w:val="28"/>
        </w:rPr>
        <w:t>пользоваться</w:t>
      </w:r>
      <w:r w:rsidRPr="000C0B7C">
        <w:rPr>
          <w:rFonts w:hAnsi="Times New Roman"/>
          <w:sz w:val="26"/>
          <w:szCs w:val="28"/>
        </w:rPr>
        <w:t xml:space="preserve"> </w:t>
      </w:r>
      <w:r w:rsidRPr="000C0B7C">
        <w:rPr>
          <w:rFonts w:hAnsi="Times New Roman" w:cs="Times New Roman"/>
          <w:sz w:val="26"/>
          <w:szCs w:val="28"/>
        </w:rPr>
        <w:t>индивидуальными</w:t>
      </w:r>
      <w:r w:rsidRPr="000C0B7C">
        <w:rPr>
          <w:rFonts w:hAnsi="Times New Roman"/>
          <w:sz w:val="26"/>
          <w:szCs w:val="28"/>
        </w:rPr>
        <w:t xml:space="preserve"> </w:t>
      </w:r>
      <w:r w:rsidRPr="000C0B7C">
        <w:rPr>
          <w:rFonts w:hAnsi="Times New Roman" w:cs="Times New Roman"/>
          <w:sz w:val="26"/>
          <w:szCs w:val="28"/>
        </w:rPr>
        <w:t>слуховыми</w:t>
      </w:r>
      <w:r w:rsidRPr="000C0B7C">
        <w:rPr>
          <w:rFonts w:hAnsi="Times New Roman"/>
          <w:sz w:val="26"/>
          <w:szCs w:val="28"/>
        </w:rPr>
        <w:t xml:space="preserve"> </w:t>
      </w:r>
      <w:r w:rsidRPr="000C0B7C">
        <w:rPr>
          <w:rFonts w:hAnsi="Times New Roman" w:cs="Times New Roman"/>
          <w:sz w:val="26"/>
          <w:szCs w:val="28"/>
        </w:rPr>
        <w:t>аппаратами</w:t>
      </w:r>
      <w:r w:rsidRPr="000C0B7C">
        <w:rPr>
          <w:rFonts w:ascii="Times New Roman" w:cs="Times New Roman"/>
          <w:sz w:val="24"/>
          <w:szCs w:val="28"/>
        </w:rPr>
        <w:t xml:space="preserve">, </w:t>
      </w:r>
      <w:r w:rsidRPr="000C0B7C">
        <w:rPr>
          <w:rFonts w:hAnsi="Times New Roman" w:cs="Times New Roman"/>
          <w:sz w:val="26"/>
          <w:szCs w:val="28"/>
        </w:rPr>
        <w:t>звукоусиливающей</w:t>
      </w:r>
      <w:r w:rsidRPr="000C0B7C">
        <w:rPr>
          <w:rFonts w:hAnsi="Times New Roman"/>
          <w:sz w:val="26"/>
          <w:szCs w:val="28"/>
        </w:rPr>
        <w:t xml:space="preserve"> </w:t>
      </w:r>
      <w:r w:rsidRPr="000C0B7C">
        <w:rPr>
          <w:rFonts w:hAnsi="Times New Roman" w:cs="Times New Roman"/>
          <w:sz w:val="26"/>
          <w:szCs w:val="28"/>
        </w:rPr>
        <w:t>аппаратурой</w:t>
      </w:r>
      <w:r w:rsidRPr="000C0B7C">
        <w:rPr>
          <w:rFonts w:hAnsi="Times New Roman"/>
          <w:sz w:val="26"/>
          <w:szCs w:val="28"/>
        </w:rPr>
        <w:t xml:space="preserve"> </w:t>
      </w:r>
      <w:r w:rsidRPr="000C0B7C">
        <w:rPr>
          <w:rFonts w:hAnsi="Times New Roman" w:cs="Times New Roman"/>
          <w:sz w:val="26"/>
          <w:szCs w:val="28"/>
        </w:rPr>
        <w:t>коллективного</w:t>
      </w:r>
      <w:r w:rsidRPr="000C0B7C">
        <w:rPr>
          <w:rFonts w:hAnsi="Times New Roman"/>
          <w:sz w:val="26"/>
          <w:szCs w:val="28"/>
        </w:rPr>
        <w:t xml:space="preserve"> </w:t>
      </w:r>
      <w:r w:rsidRPr="000C0B7C">
        <w:rPr>
          <w:rFonts w:hAnsi="Times New Roman" w:cs="Times New Roman"/>
          <w:sz w:val="26"/>
          <w:szCs w:val="28"/>
        </w:rPr>
        <w:t>и</w:t>
      </w:r>
      <w:r w:rsidRPr="000C0B7C">
        <w:rPr>
          <w:rFonts w:hAnsi="Times New Roman"/>
          <w:sz w:val="26"/>
          <w:szCs w:val="28"/>
        </w:rPr>
        <w:t xml:space="preserve"> </w:t>
      </w:r>
      <w:r w:rsidRPr="000C0B7C">
        <w:rPr>
          <w:rFonts w:hAnsi="Times New Roman" w:cs="Times New Roman"/>
          <w:sz w:val="26"/>
          <w:szCs w:val="28"/>
        </w:rPr>
        <w:t>индивидуального</w:t>
      </w:r>
      <w:r w:rsidRPr="000C0B7C">
        <w:rPr>
          <w:rFonts w:hAnsi="Times New Roman"/>
          <w:sz w:val="26"/>
          <w:szCs w:val="28"/>
        </w:rPr>
        <w:t xml:space="preserve"> </w:t>
      </w:r>
      <w:r w:rsidRPr="000C0B7C">
        <w:rPr>
          <w:rFonts w:hAnsi="Times New Roman" w:cs="Times New Roman"/>
          <w:sz w:val="26"/>
          <w:szCs w:val="28"/>
        </w:rPr>
        <w:t>пользования</w:t>
      </w:r>
      <w:r w:rsidRPr="000C0B7C">
        <w:rPr>
          <w:rFonts w:ascii="Times New Roman" w:cs="Times New Roman"/>
          <w:sz w:val="24"/>
          <w:szCs w:val="28"/>
        </w:rPr>
        <w:t xml:space="preserve">, </w:t>
      </w:r>
      <w:r w:rsidRPr="000C0B7C">
        <w:rPr>
          <w:rFonts w:hAnsi="Times New Roman" w:cs="Times New Roman"/>
          <w:sz w:val="26"/>
          <w:szCs w:val="28"/>
        </w:rPr>
        <w:t>следить</w:t>
      </w:r>
      <w:r w:rsidRPr="000C0B7C">
        <w:rPr>
          <w:rFonts w:hAnsi="Times New Roman"/>
          <w:sz w:val="26"/>
          <w:szCs w:val="28"/>
        </w:rPr>
        <w:t xml:space="preserve"> </w:t>
      </w:r>
      <w:r w:rsidRPr="000C0B7C">
        <w:rPr>
          <w:rFonts w:hAnsi="Times New Roman" w:cs="Times New Roman"/>
          <w:sz w:val="26"/>
          <w:szCs w:val="28"/>
        </w:rPr>
        <w:t>за</w:t>
      </w:r>
      <w:r w:rsidRPr="000C0B7C">
        <w:rPr>
          <w:rFonts w:hAnsi="Times New Roman"/>
          <w:sz w:val="26"/>
          <w:szCs w:val="28"/>
        </w:rPr>
        <w:t xml:space="preserve"> </w:t>
      </w:r>
      <w:r w:rsidRPr="000C0B7C">
        <w:rPr>
          <w:rFonts w:hAnsi="Times New Roman" w:cs="Times New Roman"/>
          <w:sz w:val="26"/>
          <w:szCs w:val="28"/>
        </w:rPr>
        <w:t>ее</w:t>
      </w:r>
      <w:r w:rsidRPr="000C0B7C">
        <w:rPr>
          <w:rFonts w:hAnsi="Times New Roman"/>
          <w:sz w:val="26"/>
          <w:szCs w:val="28"/>
        </w:rPr>
        <w:t xml:space="preserve"> </w:t>
      </w:r>
      <w:r w:rsidRPr="000C0B7C">
        <w:rPr>
          <w:rFonts w:hAnsi="Times New Roman" w:cs="Times New Roman"/>
          <w:sz w:val="26"/>
          <w:szCs w:val="28"/>
        </w:rPr>
        <w:t>состоянием</w:t>
      </w:r>
      <w:r w:rsidRPr="000C0B7C">
        <w:rPr>
          <w:rFonts w:ascii="Times New Roman" w:cs="Times New Roman"/>
          <w:sz w:val="24"/>
          <w:szCs w:val="28"/>
        </w:rPr>
        <w:t xml:space="preserve">, </w:t>
      </w:r>
      <w:r w:rsidRPr="000C0B7C">
        <w:rPr>
          <w:rFonts w:hAnsi="Times New Roman" w:cs="Times New Roman"/>
          <w:sz w:val="26"/>
          <w:szCs w:val="28"/>
        </w:rPr>
        <w:t>оперативно</w:t>
      </w:r>
      <w:r w:rsidRPr="000C0B7C">
        <w:rPr>
          <w:rFonts w:hAnsi="Times New Roman"/>
          <w:sz w:val="26"/>
          <w:szCs w:val="28"/>
        </w:rPr>
        <w:t xml:space="preserve"> </w:t>
      </w:r>
      <w:r w:rsidRPr="000C0B7C">
        <w:rPr>
          <w:rFonts w:hAnsi="Times New Roman" w:cs="Times New Roman"/>
          <w:sz w:val="26"/>
          <w:szCs w:val="28"/>
        </w:rPr>
        <w:t>обращаться</w:t>
      </w:r>
      <w:r w:rsidRPr="000C0B7C">
        <w:rPr>
          <w:rFonts w:hAnsi="Times New Roman"/>
          <w:sz w:val="26"/>
          <w:szCs w:val="28"/>
        </w:rPr>
        <w:t xml:space="preserve"> </w:t>
      </w:r>
      <w:r w:rsidRPr="000C0B7C">
        <w:rPr>
          <w:rFonts w:hAnsi="Times New Roman" w:cs="Times New Roman"/>
          <w:sz w:val="26"/>
          <w:szCs w:val="28"/>
        </w:rPr>
        <w:t>за</w:t>
      </w:r>
      <w:r w:rsidRPr="000C0B7C">
        <w:rPr>
          <w:rFonts w:hAnsi="Times New Roman"/>
          <w:sz w:val="26"/>
          <w:szCs w:val="28"/>
        </w:rPr>
        <w:t xml:space="preserve"> </w:t>
      </w:r>
      <w:r w:rsidRPr="000C0B7C">
        <w:rPr>
          <w:rFonts w:hAnsi="Times New Roman" w:cs="Times New Roman"/>
          <w:sz w:val="26"/>
          <w:szCs w:val="28"/>
        </w:rPr>
        <w:t>помощью</w:t>
      </w:r>
      <w:r w:rsidRPr="000C0B7C">
        <w:rPr>
          <w:rFonts w:hAnsi="Times New Roman"/>
          <w:sz w:val="26"/>
          <w:szCs w:val="28"/>
        </w:rPr>
        <w:t xml:space="preserve"> </w:t>
      </w:r>
      <w:r w:rsidRPr="000C0B7C">
        <w:rPr>
          <w:rFonts w:hAnsi="Times New Roman" w:cs="Times New Roman"/>
          <w:sz w:val="26"/>
          <w:szCs w:val="28"/>
        </w:rPr>
        <w:t>в</w:t>
      </w:r>
      <w:r w:rsidRPr="000C0B7C">
        <w:rPr>
          <w:rFonts w:hAnsi="Times New Roman"/>
          <w:sz w:val="26"/>
          <w:szCs w:val="28"/>
        </w:rPr>
        <w:t xml:space="preserve"> </w:t>
      </w:r>
      <w:r w:rsidRPr="000C0B7C">
        <w:rPr>
          <w:rFonts w:hAnsi="Times New Roman" w:cs="Times New Roman"/>
          <w:sz w:val="26"/>
          <w:szCs w:val="28"/>
        </w:rPr>
        <w:t>случае</w:t>
      </w:r>
      <w:r w:rsidRPr="000C0B7C">
        <w:rPr>
          <w:rFonts w:hAnsi="Times New Roman"/>
          <w:sz w:val="26"/>
          <w:szCs w:val="28"/>
        </w:rPr>
        <w:t xml:space="preserve"> </w:t>
      </w:r>
      <w:r w:rsidRPr="000C0B7C">
        <w:rPr>
          <w:rFonts w:hAnsi="Times New Roman" w:cs="Times New Roman"/>
          <w:sz w:val="26"/>
          <w:szCs w:val="28"/>
        </w:rPr>
        <w:t>появления</w:t>
      </w:r>
      <w:r w:rsidRPr="000C0B7C">
        <w:rPr>
          <w:rFonts w:hAnsi="Times New Roman"/>
          <w:sz w:val="26"/>
          <w:szCs w:val="28"/>
        </w:rPr>
        <w:t xml:space="preserve"> </w:t>
      </w:r>
      <w:r w:rsidRPr="000C0B7C">
        <w:rPr>
          <w:rFonts w:hAnsi="Times New Roman" w:cs="Times New Roman"/>
          <w:sz w:val="26"/>
          <w:szCs w:val="28"/>
        </w:rPr>
        <w:t>дискомфорта</w:t>
      </w:r>
      <w:r w:rsidRPr="000C0B7C">
        <w:rPr>
          <w:rFonts w:ascii="Times New Roman" w:cs="Times New Roman"/>
          <w:sz w:val="24"/>
          <w:szCs w:val="28"/>
        </w:rPr>
        <w:t xml:space="preserve">; </w:t>
      </w:r>
    </w:p>
    <w:p w:rsidR="00EA22A0" w:rsidRPr="000C0B7C" w:rsidRDefault="00EA22A0" w:rsidP="000C0B7C">
      <w:pPr>
        <w:pStyle w:val="18TexstSPISOK1"/>
        <w:numPr>
          <w:ilvl w:val="0"/>
          <w:numId w:val="101"/>
        </w:numPr>
        <w:tabs>
          <w:tab w:val="clear" w:pos="360"/>
          <w:tab w:val="clear" w:pos="640"/>
          <w:tab w:val="num" w:pos="257"/>
        </w:tabs>
        <w:autoSpaceDE/>
        <w:autoSpaceDN/>
        <w:adjustRightInd/>
        <w:spacing w:line="276" w:lineRule="auto"/>
        <w:ind w:left="257" w:hanging="257"/>
        <w:textAlignment w:val="auto"/>
        <w:rPr>
          <w:rFonts w:ascii="Times New Roman" w:hAnsi="Times New Roman" w:cs="Times New Roman"/>
          <w:sz w:val="18"/>
        </w:rPr>
      </w:pPr>
      <w:r w:rsidRPr="000C0B7C">
        <w:rPr>
          <w:rFonts w:hAnsi="Times New Roman" w:cs="Times New Roman"/>
          <w:sz w:val="26"/>
          <w:szCs w:val="28"/>
        </w:rPr>
        <w:t>организация</w:t>
      </w:r>
      <w:r w:rsidRPr="000C0B7C">
        <w:rPr>
          <w:rFonts w:hAnsi="Times New Roman"/>
          <w:sz w:val="26"/>
          <w:szCs w:val="28"/>
        </w:rPr>
        <w:t xml:space="preserve"> </w:t>
      </w:r>
      <w:r w:rsidRPr="000C0B7C">
        <w:rPr>
          <w:rFonts w:hAnsi="Times New Roman" w:cs="Times New Roman"/>
          <w:sz w:val="26"/>
          <w:szCs w:val="28"/>
        </w:rPr>
        <w:t>внимания</w:t>
      </w:r>
      <w:r w:rsidRPr="000C0B7C">
        <w:rPr>
          <w:rFonts w:hAnsi="Times New Roman"/>
          <w:sz w:val="26"/>
          <w:szCs w:val="28"/>
        </w:rPr>
        <w:t xml:space="preserve"> </w:t>
      </w:r>
      <w:r w:rsidR="005449DE" w:rsidRPr="000C0B7C">
        <w:rPr>
          <w:rFonts w:hAnsi="Times New Roman"/>
          <w:sz w:val="26"/>
          <w:szCs w:val="28"/>
        </w:rPr>
        <w:t>слабослышащего</w:t>
      </w:r>
      <w:r w:rsidR="005449DE" w:rsidRPr="000C0B7C">
        <w:rPr>
          <w:rFonts w:hAnsi="Times New Roman"/>
          <w:sz w:val="26"/>
          <w:szCs w:val="28"/>
        </w:rPr>
        <w:t xml:space="preserve"> </w:t>
      </w:r>
      <w:r w:rsidR="005449DE" w:rsidRPr="000C0B7C">
        <w:rPr>
          <w:rFonts w:hAnsi="Times New Roman"/>
          <w:sz w:val="26"/>
          <w:szCs w:val="28"/>
        </w:rPr>
        <w:t>и</w:t>
      </w:r>
      <w:r w:rsidR="005449DE" w:rsidRPr="000C0B7C">
        <w:rPr>
          <w:rFonts w:hAnsi="Times New Roman"/>
          <w:sz w:val="26"/>
          <w:szCs w:val="28"/>
        </w:rPr>
        <w:t xml:space="preserve"> </w:t>
      </w:r>
      <w:r w:rsidR="005449DE" w:rsidRPr="000C0B7C">
        <w:rPr>
          <w:rFonts w:hAnsi="Times New Roman"/>
          <w:sz w:val="26"/>
          <w:szCs w:val="28"/>
        </w:rPr>
        <w:t>позднооглохшего</w:t>
      </w:r>
      <w:r w:rsidRPr="000C0B7C">
        <w:rPr>
          <w:rFonts w:hAnsi="Times New Roman"/>
          <w:sz w:val="26"/>
          <w:szCs w:val="28"/>
        </w:rPr>
        <w:t xml:space="preserve"> </w:t>
      </w:r>
      <w:r w:rsidRPr="000C0B7C">
        <w:rPr>
          <w:rFonts w:hAnsi="Times New Roman" w:cs="Times New Roman"/>
          <w:sz w:val="26"/>
          <w:szCs w:val="28"/>
        </w:rPr>
        <w:t>ребенка</w:t>
      </w:r>
      <w:r w:rsidRPr="000C0B7C">
        <w:rPr>
          <w:rFonts w:hAnsi="Times New Roman"/>
          <w:sz w:val="26"/>
          <w:szCs w:val="28"/>
        </w:rPr>
        <w:t xml:space="preserve"> </w:t>
      </w:r>
      <w:r w:rsidRPr="000C0B7C">
        <w:rPr>
          <w:rFonts w:hAnsi="Times New Roman" w:cs="Times New Roman"/>
          <w:sz w:val="26"/>
          <w:szCs w:val="28"/>
        </w:rPr>
        <w:t>к</w:t>
      </w:r>
      <w:r w:rsidRPr="000C0B7C">
        <w:rPr>
          <w:rFonts w:hAnsi="Times New Roman"/>
          <w:sz w:val="26"/>
          <w:szCs w:val="28"/>
        </w:rPr>
        <w:t xml:space="preserve"> </w:t>
      </w:r>
      <w:r w:rsidRPr="000C0B7C">
        <w:rPr>
          <w:rFonts w:hAnsi="Times New Roman" w:cs="Times New Roman"/>
          <w:sz w:val="26"/>
          <w:szCs w:val="28"/>
        </w:rPr>
        <w:t>жизни</w:t>
      </w:r>
      <w:r w:rsidRPr="000C0B7C">
        <w:rPr>
          <w:rFonts w:hAnsi="Times New Roman"/>
          <w:sz w:val="26"/>
          <w:szCs w:val="28"/>
        </w:rPr>
        <w:t xml:space="preserve"> </w:t>
      </w:r>
      <w:r w:rsidRPr="000C0B7C">
        <w:rPr>
          <w:rFonts w:hAnsi="Times New Roman" w:cs="Times New Roman"/>
          <w:sz w:val="26"/>
          <w:szCs w:val="28"/>
        </w:rPr>
        <w:t>близких</w:t>
      </w:r>
      <w:r w:rsidRPr="000C0B7C">
        <w:rPr>
          <w:rFonts w:hAnsi="Times New Roman"/>
          <w:sz w:val="26"/>
          <w:szCs w:val="28"/>
        </w:rPr>
        <w:t xml:space="preserve"> </w:t>
      </w:r>
      <w:r w:rsidRPr="000C0B7C">
        <w:rPr>
          <w:rFonts w:hAnsi="Times New Roman" w:cs="Times New Roman"/>
          <w:sz w:val="26"/>
          <w:szCs w:val="28"/>
        </w:rPr>
        <w:t>людей</w:t>
      </w:r>
      <w:r w:rsidRPr="000C0B7C">
        <w:rPr>
          <w:rFonts w:ascii="Times New Roman" w:cs="Times New Roman"/>
          <w:sz w:val="24"/>
          <w:szCs w:val="28"/>
        </w:rPr>
        <w:t xml:space="preserve">, </w:t>
      </w:r>
      <w:r w:rsidRPr="000C0B7C">
        <w:rPr>
          <w:rFonts w:hAnsi="Times New Roman" w:cs="Times New Roman"/>
          <w:sz w:val="26"/>
          <w:szCs w:val="28"/>
        </w:rPr>
        <w:t>переживаниям</w:t>
      </w:r>
      <w:r w:rsidRPr="000C0B7C">
        <w:rPr>
          <w:rFonts w:hAnsi="Times New Roman"/>
          <w:sz w:val="26"/>
          <w:szCs w:val="28"/>
        </w:rPr>
        <w:t xml:space="preserve"> </w:t>
      </w:r>
      <w:r w:rsidRPr="000C0B7C">
        <w:rPr>
          <w:rFonts w:hAnsi="Times New Roman" w:cs="Times New Roman"/>
          <w:sz w:val="26"/>
          <w:szCs w:val="28"/>
        </w:rPr>
        <w:t>близких</w:t>
      </w:r>
      <w:r w:rsidRPr="000C0B7C">
        <w:rPr>
          <w:rFonts w:hAnsi="Times New Roman"/>
          <w:sz w:val="26"/>
          <w:szCs w:val="28"/>
        </w:rPr>
        <w:t xml:space="preserve"> </w:t>
      </w:r>
      <w:r w:rsidRPr="000C0B7C">
        <w:rPr>
          <w:rFonts w:hAnsi="Times New Roman" w:cs="Times New Roman"/>
          <w:sz w:val="26"/>
          <w:szCs w:val="28"/>
        </w:rPr>
        <w:t>взрослых</w:t>
      </w:r>
      <w:r w:rsidRPr="000C0B7C">
        <w:rPr>
          <w:rFonts w:hAnsi="Times New Roman"/>
          <w:sz w:val="26"/>
          <w:szCs w:val="28"/>
        </w:rPr>
        <w:t xml:space="preserve"> </w:t>
      </w:r>
      <w:r w:rsidRPr="000C0B7C">
        <w:rPr>
          <w:rFonts w:hAnsi="Times New Roman" w:cs="Times New Roman"/>
          <w:sz w:val="26"/>
          <w:szCs w:val="28"/>
        </w:rPr>
        <w:t>и</w:t>
      </w:r>
      <w:r w:rsidRPr="000C0B7C">
        <w:rPr>
          <w:rFonts w:hAnsi="Times New Roman"/>
          <w:sz w:val="26"/>
          <w:szCs w:val="28"/>
        </w:rPr>
        <w:t xml:space="preserve"> </w:t>
      </w:r>
      <w:r w:rsidRPr="000C0B7C">
        <w:rPr>
          <w:rFonts w:hAnsi="Times New Roman" w:cs="Times New Roman"/>
          <w:sz w:val="26"/>
          <w:szCs w:val="28"/>
        </w:rPr>
        <w:t>соучеников</w:t>
      </w:r>
      <w:r w:rsidRPr="000C0B7C">
        <w:rPr>
          <w:rFonts w:ascii="Times New Roman" w:cs="Times New Roman"/>
          <w:sz w:val="24"/>
          <w:szCs w:val="28"/>
        </w:rPr>
        <w:t xml:space="preserve">, </w:t>
      </w:r>
      <w:r w:rsidRPr="000C0B7C">
        <w:rPr>
          <w:rFonts w:hAnsi="Times New Roman" w:cs="Times New Roman"/>
          <w:sz w:val="26"/>
          <w:szCs w:val="28"/>
        </w:rPr>
        <w:t>специальная</w:t>
      </w:r>
      <w:r w:rsidRPr="000C0B7C">
        <w:rPr>
          <w:rFonts w:hAnsi="Times New Roman"/>
          <w:sz w:val="26"/>
          <w:szCs w:val="28"/>
        </w:rPr>
        <w:t xml:space="preserve"> </w:t>
      </w:r>
      <w:r w:rsidRPr="000C0B7C">
        <w:rPr>
          <w:rFonts w:hAnsi="Times New Roman" w:cs="Times New Roman"/>
          <w:sz w:val="26"/>
          <w:szCs w:val="28"/>
        </w:rPr>
        <w:t>помощь</w:t>
      </w:r>
      <w:r w:rsidRPr="000C0B7C">
        <w:rPr>
          <w:rFonts w:hAnsi="Times New Roman"/>
          <w:sz w:val="26"/>
          <w:szCs w:val="28"/>
        </w:rPr>
        <w:t xml:space="preserve"> </w:t>
      </w:r>
      <w:r w:rsidRPr="000C0B7C">
        <w:rPr>
          <w:rFonts w:hAnsi="Times New Roman" w:cs="Times New Roman"/>
          <w:sz w:val="26"/>
          <w:szCs w:val="28"/>
        </w:rPr>
        <w:t>в</w:t>
      </w:r>
      <w:r w:rsidRPr="000C0B7C">
        <w:rPr>
          <w:rFonts w:hAnsi="Times New Roman"/>
          <w:sz w:val="26"/>
          <w:szCs w:val="28"/>
        </w:rPr>
        <w:t xml:space="preserve"> </w:t>
      </w:r>
      <w:r w:rsidRPr="000C0B7C">
        <w:rPr>
          <w:rFonts w:hAnsi="Times New Roman" w:cs="Times New Roman"/>
          <w:sz w:val="26"/>
          <w:szCs w:val="28"/>
        </w:rPr>
        <w:t>понимании</w:t>
      </w:r>
      <w:r w:rsidRPr="000C0B7C">
        <w:rPr>
          <w:rFonts w:hAnsi="Times New Roman"/>
          <w:sz w:val="26"/>
          <w:szCs w:val="28"/>
        </w:rPr>
        <w:t xml:space="preserve"> </w:t>
      </w:r>
      <w:r w:rsidRPr="000C0B7C">
        <w:rPr>
          <w:rFonts w:hAnsi="Times New Roman" w:cs="Times New Roman"/>
          <w:sz w:val="26"/>
          <w:szCs w:val="28"/>
        </w:rPr>
        <w:t>взаимоотношений</w:t>
      </w:r>
      <w:r w:rsidRPr="000C0B7C">
        <w:rPr>
          <w:rFonts w:ascii="Times New Roman" w:cs="Times New Roman"/>
          <w:sz w:val="24"/>
          <w:szCs w:val="28"/>
        </w:rPr>
        <w:t xml:space="preserve">, </w:t>
      </w:r>
      <w:r w:rsidRPr="000C0B7C">
        <w:rPr>
          <w:rFonts w:hAnsi="Times New Roman" w:cs="Times New Roman"/>
          <w:sz w:val="26"/>
          <w:szCs w:val="28"/>
        </w:rPr>
        <w:t>связи</w:t>
      </w:r>
      <w:r w:rsidRPr="000C0B7C">
        <w:rPr>
          <w:rFonts w:hAnsi="Times New Roman"/>
          <w:sz w:val="26"/>
          <w:szCs w:val="28"/>
        </w:rPr>
        <w:t xml:space="preserve"> </w:t>
      </w:r>
      <w:r w:rsidRPr="000C0B7C">
        <w:rPr>
          <w:rFonts w:hAnsi="Times New Roman" w:cs="Times New Roman"/>
          <w:sz w:val="26"/>
          <w:szCs w:val="28"/>
        </w:rPr>
        <w:t>событий</w:t>
      </w:r>
      <w:r w:rsidRPr="000C0B7C">
        <w:rPr>
          <w:rFonts w:ascii="Times New Roman" w:cs="Times New Roman"/>
          <w:sz w:val="24"/>
          <w:szCs w:val="28"/>
        </w:rPr>
        <w:t xml:space="preserve">, </w:t>
      </w:r>
      <w:r w:rsidRPr="000C0B7C">
        <w:rPr>
          <w:rFonts w:hAnsi="Times New Roman" w:cs="Times New Roman"/>
          <w:sz w:val="26"/>
          <w:szCs w:val="28"/>
        </w:rPr>
        <w:t>поступков</w:t>
      </w:r>
      <w:r w:rsidRPr="000C0B7C">
        <w:rPr>
          <w:rFonts w:hAnsi="Times New Roman"/>
          <w:sz w:val="26"/>
          <w:szCs w:val="28"/>
        </w:rPr>
        <w:t xml:space="preserve"> </w:t>
      </w:r>
      <w:r w:rsidRPr="000C0B7C">
        <w:rPr>
          <w:rFonts w:hAnsi="Times New Roman" w:cs="Times New Roman"/>
          <w:sz w:val="26"/>
          <w:szCs w:val="28"/>
        </w:rPr>
        <w:t>и</w:t>
      </w:r>
      <w:r w:rsidRPr="000C0B7C">
        <w:rPr>
          <w:rFonts w:hAnsi="Times New Roman"/>
          <w:sz w:val="26"/>
          <w:szCs w:val="28"/>
        </w:rPr>
        <w:t xml:space="preserve"> </w:t>
      </w:r>
      <w:r w:rsidRPr="000C0B7C">
        <w:rPr>
          <w:rFonts w:hAnsi="Times New Roman" w:cs="Times New Roman"/>
          <w:sz w:val="26"/>
          <w:szCs w:val="28"/>
        </w:rPr>
        <w:t>настроений</w:t>
      </w:r>
      <w:r w:rsidRPr="000C0B7C">
        <w:rPr>
          <w:rFonts w:ascii="Times New Roman" w:cs="Times New Roman"/>
          <w:sz w:val="24"/>
          <w:szCs w:val="28"/>
        </w:rPr>
        <w:t xml:space="preserve">, </w:t>
      </w:r>
      <w:r w:rsidRPr="000C0B7C">
        <w:rPr>
          <w:rFonts w:hAnsi="Times New Roman" w:cs="Times New Roman"/>
          <w:sz w:val="26"/>
          <w:szCs w:val="28"/>
        </w:rPr>
        <w:t>мотивов</w:t>
      </w:r>
      <w:r w:rsidRPr="000C0B7C">
        <w:rPr>
          <w:rFonts w:hAnsi="Times New Roman"/>
          <w:sz w:val="26"/>
          <w:szCs w:val="28"/>
        </w:rPr>
        <w:t xml:space="preserve"> </w:t>
      </w:r>
      <w:r w:rsidRPr="000C0B7C">
        <w:rPr>
          <w:rFonts w:hAnsi="Times New Roman" w:cs="Times New Roman"/>
          <w:sz w:val="26"/>
          <w:szCs w:val="28"/>
        </w:rPr>
        <w:t>и</w:t>
      </w:r>
      <w:r w:rsidRPr="000C0B7C">
        <w:rPr>
          <w:rFonts w:hAnsi="Times New Roman"/>
          <w:sz w:val="26"/>
          <w:szCs w:val="28"/>
        </w:rPr>
        <w:t xml:space="preserve"> </w:t>
      </w:r>
      <w:r w:rsidRPr="000C0B7C">
        <w:rPr>
          <w:rFonts w:hAnsi="Times New Roman" w:cs="Times New Roman"/>
          <w:sz w:val="26"/>
          <w:szCs w:val="28"/>
        </w:rPr>
        <w:t>последствий</w:t>
      </w:r>
      <w:r w:rsidRPr="000C0B7C">
        <w:rPr>
          <w:rFonts w:hAnsi="Times New Roman"/>
          <w:sz w:val="26"/>
          <w:szCs w:val="28"/>
        </w:rPr>
        <w:t xml:space="preserve"> </w:t>
      </w:r>
      <w:r w:rsidRPr="000C0B7C">
        <w:rPr>
          <w:rFonts w:hAnsi="Times New Roman" w:cs="Times New Roman"/>
          <w:sz w:val="26"/>
          <w:szCs w:val="28"/>
        </w:rPr>
        <w:t>поступков</w:t>
      </w:r>
      <w:r w:rsidRPr="000C0B7C">
        <w:rPr>
          <w:rFonts w:hAnsi="Times New Roman"/>
          <w:sz w:val="26"/>
          <w:szCs w:val="28"/>
        </w:rPr>
        <w:t xml:space="preserve"> </w:t>
      </w:r>
      <w:r w:rsidRPr="000C0B7C">
        <w:rPr>
          <w:rFonts w:hAnsi="Times New Roman" w:cs="Times New Roman"/>
          <w:sz w:val="26"/>
          <w:szCs w:val="28"/>
        </w:rPr>
        <w:t>своих</w:t>
      </w:r>
      <w:r w:rsidRPr="000C0B7C">
        <w:rPr>
          <w:rFonts w:hAnsi="Times New Roman"/>
          <w:sz w:val="26"/>
          <w:szCs w:val="28"/>
        </w:rPr>
        <w:t xml:space="preserve"> </w:t>
      </w:r>
      <w:r w:rsidRPr="000C0B7C">
        <w:rPr>
          <w:rFonts w:hAnsi="Times New Roman" w:cs="Times New Roman"/>
          <w:sz w:val="26"/>
          <w:szCs w:val="28"/>
        </w:rPr>
        <w:t>и</w:t>
      </w:r>
      <w:r w:rsidRPr="000C0B7C">
        <w:rPr>
          <w:rFonts w:hAnsi="Times New Roman"/>
          <w:sz w:val="26"/>
          <w:szCs w:val="28"/>
        </w:rPr>
        <w:t xml:space="preserve"> </w:t>
      </w:r>
      <w:r w:rsidRPr="000C0B7C">
        <w:rPr>
          <w:rFonts w:hAnsi="Times New Roman" w:cs="Times New Roman"/>
          <w:sz w:val="26"/>
          <w:szCs w:val="28"/>
        </w:rPr>
        <w:t>окружающих</w:t>
      </w:r>
      <w:r w:rsidRPr="000C0B7C">
        <w:rPr>
          <w:rFonts w:ascii="Times New Roman" w:cs="Times New Roman"/>
          <w:sz w:val="24"/>
          <w:szCs w:val="28"/>
        </w:rPr>
        <w:t>.</w:t>
      </w:r>
    </w:p>
    <w:p w:rsidR="00795B4D" w:rsidRPr="000C0B7C" w:rsidRDefault="00795B4D" w:rsidP="000C0B7C">
      <w:pPr>
        <w:spacing w:after="0"/>
        <w:jc w:val="center"/>
        <w:rPr>
          <w:rFonts w:ascii="Times New Roman" w:hAnsi="Times New Roman" w:cs="Times New Roman"/>
          <w:b/>
          <w:color w:val="auto"/>
          <w:sz w:val="24"/>
          <w:szCs w:val="28"/>
        </w:rPr>
      </w:pPr>
      <w:r w:rsidRPr="000C0B7C">
        <w:rPr>
          <w:rFonts w:ascii="Times New Roman" w:hAnsi="Times New Roman" w:cs="Times New Roman"/>
          <w:b/>
          <w:color w:val="auto"/>
          <w:sz w:val="24"/>
          <w:szCs w:val="28"/>
        </w:rPr>
        <w:t>3.1.2. Планируемые результаты освоения слабослышащими и позднооглохшими обучающимися адаптированной основной общеобразовательной программы начального общего образования</w:t>
      </w:r>
    </w:p>
    <w:p w:rsidR="005449DE" w:rsidRPr="000C0B7C" w:rsidRDefault="005449DE" w:rsidP="000C0B7C">
      <w:pPr>
        <w:pStyle w:val="af3"/>
        <w:tabs>
          <w:tab w:val="clear" w:pos="4677"/>
          <w:tab w:val="clear" w:pos="9355"/>
          <w:tab w:val="left" w:pos="709"/>
        </w:tabs>
        <w:spacing w:after="0"/>
        <w:ind w:firstLine="720"/>
        <w:jc w:val="both"/>
        <w:rPr>
          <w:rFonts w:ascii="Times New Roman" w:hAnsi="Times New Roman"/>
          <w:spacing w:val="2"/>
          <w:sz w:val="24"/>
          <w:szCs w:val="28"/>
        </w:rPr>
      </w:pPr>
      <w:r w:rsidRPr="000C0B7C">
        <w:rPr>
          <w:rFonts w:ascii="Times New Roman" w:hAnsi="Times New Roman"/>
          <w:spacing w:val="2"/>
          <w:sz w:val="24"/>
          <w:szCs w:val="28"/>
        </w:rPr>
        <w:t xml:space="preserve">Планируемые результаты освоения основной образовательной программы начального общего образования должны: </w:t>
      </w:r>
    </w:p>
    <w:p w:rsidR="005449DE" w:rsidRPr="000C0B7C" w:rsidRDefault="005449DE" w:rsidP="000C0B7C">
      <w:pPr>
        <w:pStyle w:val="af3"/>
        <w:tabs>
          <w:tab w:val="clear" w:pos="4677"/>
          <w:tab w:val="clear" w:pos="9355"/>
          <w:tab w:val="left" w:pos="709"/>
        </w:tabs>
        <w:spacing w:after="0"/>
        <w:ind w:firstLine="720"/>
        <w:jc w:val="both"/>
        <w:rPr>
          <w:rFonts w:ascii="Times New Roman" w:hAnsi="Times New Roman"/>
          <w:spacing w:val="2"/>
          <w:sz w:val="24"/>
          <w:szCs w:val="28"/>
        </w:rPr>
      </w:pPr>
      <w:r w:rsidRPr="000C0B7C">
        <w:rPr>
          <w:rFonts w:ascii="Times New Roman" w:hAnsi="Times New Roman"/>
          <w:spacing w:val="2"/>
          <w:sz w:val="24"/>
          <w:szCs w:val="28"/>
        </w:rPr>
        <w:t xml:space="preserve">1) обеспечивать связь между требованиями стандарта, образовательным процессом и системой оценки результатов освоения основной образовательной программы начального общего образования; </w:t>
      </w:r>
    </w:p>
    <w:p w:rsidR="005449DE" w:rsidRPr="000C0B7C" w:rsidRDefault="005449DE" w:rsidP="000C0B7C">
      <w:pPr>
        <w:pStyle w:val="af3"/>
        <w:tabs>
          <w:tab w:val="clear" w:pos="4677"/>
          <w:tab w:val="clear" w:pos="9355"/>
          <w:tab w:val="left" w:pos="709"/>
        </w:tabs>
        <w:spacing w:after="0"/>
        <w:ind w:firstLine="720"/>
        <w:jc w:val="both"/>
        <w:rPr>
          <w:rFonts w:ascii="Times New Roman" w:hAnsi="Times New Roman"/>
          <w:spacing w:val="2"/>
          <w:sz w:val="24"/>
          <w:szCs w:val="28"/>
        </w:rPr>
      </w:pPr>
      <w:r w:rsidRPr="000C0B7C">
        <w:rPr>
          <w:rFonts w:ascii="Times New Roman" w:hAnsi="Times New Roman"/>
          <w:spacing w:val="2"/>
          <w:sz w:val="24"/>
          <w:szCs w:val="28"/>
        </w:rPr>
        <w:t xml:space="preserve">2) являться основой для разработки адаптированной основной общеобразовательной программы начального общего образования образовательных организаций; </w:t>
      </w:r>
    </w:p>
    <w:p w:rsidR="005449DE" w:rsidRPr="000C0B7C" w:rsidRDefault="005449DE" w:rsidP="000C0B7C">
      <w:pPr>
        <w:pStyle w:val="af3"/>
        <w:tabs>
          <w:tab w:val="clear" w:pos="4677"/>
          <w:tab w:val="clear" w:pos="9355"/>
          <w:tab w:val="left" w:pos="709"/>
        </w:tabs>
        <w:spacing w:after="0"/>
        <w:ind w:firstLine="720"/>
        <w:jc w:val="both"/>
        <w:rPr>
          <w:rFonts w:ascii="Times New Roman" w:hAnsi="Times New Roman"/>
          <w:spacing w:val="2"/>
          <w:sz w:val="24"/>
          <w:szCs w:val="28"/>
        </w:rPr>
      </w:pPr>
      <w:r w:rsidRPr="000C0B7C">
        <w:rPr>
          <w:rFonts w:ascii="Times New Roman" w:hAnsi="Times New Roman"/>
          <w:spacing w:val="2"/>
          <w:sz w:val="24"/>
          <w:szCs w:val="28"/>
        </w:rPr>
        <w:t xml:space="preserve">3) являться содержательной и критериальной основой для разработки рабочих программ учебных предметов и учебно-методической литературы, а также для системы оценки качества освоения обучающимися адаптированной основной общеобразовательной программы начального общего образования в соответствии с требованиями стандарта. </w:t>
      </w:r>
    </w:p>
    <w:p w:rsidR="005449DE" w:rsidRPr="000C0B7C" w:rsidRDefault="005449DE" w:rsidP="000C0B7C">
      <w:pPr>
        <w:pStyle w:val="af3"/>
        <w:tabs>
          <w:tab w:val="clear" w:pos="4677"/>
          <w:tab w:val="clear" w:pos="9355"/>
          <w:tab w:val="left" w:pos="709"/>
        </w:tabs>
        <w:spacing w:after="0"/>
        <w:ind w:firstLine="720"/>
        <w:jc w:val="both"/>
        <w:rPr>
          <w:rFonts w:ascii="Times New Roman" w:hAnsi="Times New Roman"/>
          <w:sz w:val="24"/>
          <w:szCs w:val="28"/>
        </w:rPr>
      </w:pPr>
      <w:r w:rsidRPr="000C0B7C">
        <w:rPr>
          <w:rFonts w:ascii="Times New Roman" w:hAnsi="Times New Roman"/>
          <w:spacing w:val="2"/>
          <w:sz w:val="24"/>
          <w:szCs w:val="28"/>
        </w:rPr>
        <w:t xml:space="preserve">Структура и содержание планируемых результатов освоения АООП НОО адекватно </w:t>
      </w:r>
      <w:r w:rsidRPr="000C0B7C">
        <w:rPr>
          <w:rFonts w:ascii="Times New Roman" w:hAnsi="Times New Roman"/>
          <w:sz w:val="24"/>
          <w:szCs w:val="28"/>
        </w:rPr>
        <w:t>отражают требования стандарта, передают специфику образовательного процесса (в частности, специфику целей изучения отдельных учебных предметов, включая специальные (коррекционные) предметы), учитывают возможности и особенности обучающихся, их особые образовательные потребности.</w:t>
      </w:r>
    </w:p>
    <w:p w:rsidR="005449DE" w:rsidRPr="000C0B7C" w:rsidRDefault="005449DE" w:rsidP="000C0B7C">
      <w:pPr>
        <w:pStyle w:val="af3"/>
        <w:tabs>
          <w:tab w:val="clear" w:pos="4677"/>
          <w:tab w:val="clear" w:pos="9355"/>
          <w:tab w:val="left" w:pos="709"/>
        </w:tabs>
        <w:spacing w:after="0"/>
        <w:ind w:firstLine="720"/>
        <w:jc w:val="both"/>
        <w:rPr>
          <w:rFonts w:ascii="Times New Roman" w:hAnsi="Times New Roman"/>
          <w:sz w:val="24"/>
          <w:szCs w:val="28"/>
        </w:rPr>
      </w:pPr>
      <w:r w:rsidRPr="000C0B7C">
        <w:rPr>
          <w:rFonts w:ascii="Times New Roman" w:hAnsi="Times New Roman"/>
          <w:sz w:val="24"/>
          <w:szCs w:val="28"/>
        </w:rPr>
        <w:t xml:space="preserve">Результаты начального общего образования слабослышащих и позднооглохших обучающихся оцениваются по его завершении. </w:t>
      </w:r>
    </w:p>
    <w:p w:rsidR="005449DE" w:rsidRPr="000C0B7C" w:rsidRDefault="005449DE" w:rsidP="000C0B7C">
      <w:pPr>
        <w:pStyle w:val="af3"/>
        <w:tabs>
          <w:tab w:val="clear" w:pos="4677"/>
          <w:tab w:val="clear" w:pos="9355"/>
          <w:tab w:val="left" w:pos="709"/>
        </w:tabs>
        <w:spacing w:after="0"/>
        <w:ind w:firstLine="720"/>
        <w:jc w:val="both"/>
        <w:rPr>
          <w:rFonts w:ascii="Times New Roman" w:hAnsi="Times New Roman"/>
          <w:sz w:val="24"/>
          <w:szCs w:val="28"/>
        </w:rPr>
      </w:pPr>
      <w:r w:rsidRPr="000C0B7C">
        <w:rPr>
          <w:rFonts w:ascii="Times New Roman" w:hAnsi="Times New Roman"/>
          <w:sz w:val="24"/>
          <w:szCs w:val="28"/>
        </w:rPr>
        <w:t>Результаты оцениваются по освоению слабослышащими и позднооглохшими обучающимися содержательных линий всех областей образования, определенных структурой АООП НОО (вариант 2.2) с учетом возможностей обучающихся и особенностей общего и речевого развития.</w:t>
      </w:r>
    </w:p>
    <w:p w:rsidR="0049598F" w:rsidRPr="000C0B7C" w:rsidRDefault="0049598F" w:rsidP="000C0B7C">
      <w:pPr>
        <w:pStyle w:val="af3"/>
        <w:tabs>
          <w:tab w:val="clear" w:pos="4677"/>
          <w:tab w:val="clear" w:pos="9355"/>
          <w:tab w:val="left" w:pos="709"/>
        </w:tabs>
        <w:spacing w:after="0"/>
        <w:ind w:left="284" w:firstLine="486"/>
        <w:jc w:val="both"/>
        <w:rPr>
          <w:rFonts w:ascii="Times New Roman" w:hAnsi="Times New Roman"/>
          <w:sz w:val="24"/>
          <w:szCs w:val="28"/>
        </w:rPr>
      </w:pPr>
      <w:r w:rsidRPr="000C0B7C">
        <w:rPr>
          <w:rFonts w:ascii="Times New Roman" w:hAnsi="Times New Roman"/>
          <w:sz w:val="24"/>
          <w:szCs w:val="28"/>
        </w:rPr>
        <w:t>Планируемые личностные результаты освоения АООП НОО (вариант 1.2):</w:t>
      </w:r>
    </w:p>
    <w:p w:rsidR="00873B98" w:rsidRPr="000C0B7C" w:rsidRDefault="00873B98" w:rsidP="000C0B7C">
      <w:pPr>
        <w:numPr>
          <w:ilvl w:val="0"/>
          <w:numId w:val="102"/>
        </w:numPr>
        <w:spacing w:after="0"/>
        <w:jc w:val="both"/>
        <w:rPr>
          <w:rFonts w:ascii="Times New Roman" w:hAnsi="Times New Roman" w:cs="Times New Roman"/>
          <w:kern w:val="28"/>
          <w:sz w:val="24"/>
          <w:szCs w:val="28"/>
        </w:rPr>
      </w:pPr>
      <w:r w:rsidRPr="000C0B7C">
        <w:rPr>
          <w:rFonts w:ascii="Times New Roman" w:hAnsi="Times New Roman" w:cs="Times New Roman"/>
          <w:kern w:val="28"/>
          <w:sz w:val="24"/>
          <w:szCs w:val="28"/>
        </w:rPr>
        <w:t>осознание себя как гражданина России; формирование чувства гордости за свою родину, российский народ и историю России; формирование уважительного отношения к иному мнению, истории и культуре других народов;</w:t>
      </w:r>
    </w:p>
    <w:p w:rsidR="00873B98" w:rsidRPr="000C0B7C" w:rsidRDefault="00873B98" w:rsidP="000C0B7C">
      <w:pPr>
        <w:pStyle w:val="26"/>
        <w:numPr>
          <w:ilvl w:val="0"/>
          <w:numId w:val="102"/>
        </w:numPr>
        <w:suppressAutoHyphens w:val="0"/>
        <w:spacing w:line="276" w:lineRule="auto"/>
        <w:jc w:val="both"/>
        <w:rPr>
          <w:kern w:val="28"/>
          <w:szCs w:val="28"/>
        </w:rPr>
      </w:pPr>
      <w:r w:rsidRPr="000C0B7C">
        <w:rPr>
          <w:kern w:val="28"/>
          <w:szCs w:val="28"/>
        </w:rPr>
        <w:t xml:space="preserve">принятие и освоение социальной роли обучающегося, развитие мотивов учебной деятельности и формирование личностного смысла учения; </w:t>
      </w:r>
    </w:p>
    <w:p w:rsidR="00873B98" w:rsidRPr="000C0B7C" w:rsidRDefault="00873B98" w:rsidP="000C0B7C">
      <w:pPr>
        <w:pStyle w:val="26"/>
        <w:numPr>
          <w:ilvl w:val="0"/>
          <w:numId w:val="102"/>
        </w:numPr>
        <w:suppressAutoHyphens w:val="0"/>
        <w:spacing w:line="276" w:lineRule="auto"/>
        <w:jc w:val="both"/>
        <w:rPr>
          <w:kern w:val="28"/>
          <w:szCs w:val="28"/>
        </w:rPr>
      </w:pPr>
      <w:r w:rsidRPr="000C0B7C">
        <w:rPr>
          <w:kern w:val="28"/>
          <w:szCs w:val="28"/>
        </w:rPr>
        <w:t xml:space="preserve">формирование эстетических потребностей, ценностей и чувств; </w:t>
      </w:r>
    </w:p>
    <w:p w:rsidR="00873B98" w:rsidRPr="000C0B7C" w:rsidRDefault="00873B98" w:rsidP="000C0B7C">
      <w:pPr>
        <w:pStyle w:val="26"/>
        <w:numPr>
          <w:ilvl w:val="0"/>
          <w:numId w:val="102"/>
        </w:numPr>
        <w:suppressAutoHyphens w:val="0"/>
        <w:spacing w:line="276" w:lineRule="auto"/>
        <w:jc w:val="both"/>
        <w:rPr>
          <w:kern w:val="28"/>
          <w:szCs w:val="28"/>
        </w:rPr>
      </w:pPr>
      <w:r w:rsidRPr="000C0B7C">
        <w:rPr>
          <w:kern w:val="28"/>
          <w:szCs w:val="28"/>
        </w:rPr>
        <w:lastRenderedPageBreak/>
        <w:t xml:space="preserve">развитие этических чувств, доброжелательности и эмоционально-нравственной отзывчивости, понимания и сопереживания чувствам других людей; </w:t>
      </w:r>
    </w:p>
    <w:p w:rsidR="00873B98" w:rsidRPr="000C0B7C" w:rsidRDefault="00873B98" w:rsidP="000C0B7C">
      <w:pPr>
        <w:pStyle w:val="26"/>
        <w:numPr>
          <w:ilvl w:val="0"/>
          <w:numId w:val="102"/>
        </w:numPr>
        <w:suppressAutoHyphens w:val="0"/>
        <w:spacing w:line="276" w:lineRule="auto"/>
        <w:jc w:val="both"/>
        <w:rPr>
          <w:kern w:val="28"/>
          <w:szCs w:val="28"/>
        </w:rPr>
      </w:pPr>
      <w:r w:rsidRPr="000C0B7C">
        <w:rPr>
          <w:kern w:val="28"/>
          <w:szCs w:val="28"/>
        </w:rPr>
        <w:t>развитие самостоятельности и личной ответственности за свои поступки на основе представлений о нравственных нормах, социальной справедливости и свободе;</w:t>
      </w:r>
    </w:p>
    <w:p w:rsidR="00873B98" w:rsidRPr="000C0B7C" w:rsidRDefault="00873B98" w:rsidP="000C0B7C">
      <w:pPr>
        <w:pStyle w:val="26"/>
        <w:numPr>
          <w:ilvl w:val="0"/>
          <w:numId w:val="102"/>
        </w:numPr>
        <w:suppressAutoHyphens w:val="0"/>
        <w:spacing w:line="276" w:lineRule="auto"/>
        <w:jc w:val="both"/>
        <w:rPr>
          <w:kern w:val="28"/>
          <w:szCs w:val="28"/>
        </w:rPr>
      </w:pPr>
      <w:r w:rsidRPr="000C0B7C">
        <w:rPr>
          <w:kern w:val="28"/>
          <w:szCs w:val="28"/>
        </w:rPr>
        <w:t xml:space="preserve">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 </w:t>
      </w:r>
    </w:p>
    <w:p w:rsidR="00873B98" w:rsidRPr="000C0B7C" w:rsidRDefault="00873B98" w:rsidP="000C0B7C">
      <w:pPr>
        <w:pStyle w:val="26"/>
        <w:numPr>
          <w:ilvl w:val="0"/>
          <w:numId w:val="102"/>
        </w:numPr>
        <w:suppressAutoHyphens w:val="0"/>
        <w:spacing w:line="276" w:lineRule="auto"/>
        <w:jc w:val="both"/>
        <w:rPr>
          <w:kern w:val="28"/>
          <w:szCs w:val="28"/>
        </w:rPr>
      </w:pPr>
      <w:r w:rsidRPr="000C0B7C">
        <w:rPr>
          <w:kern w:val="28"/>
          <w:szCs w:val="28"/>
        </w:rPr>
        <w:t>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873B98" w:rsidRPr="000C0B7C" w:rsidRDefault="00873B98" w:rsidP="000C0B7C">
      <w:pPr>
        <w:pStyle w:val="26"/>
        <w:numPr>
          <w:ilvl w:val="0"/>
          <w:numId w:val="102"/>
        </w:numPr>
        <w:suppressAutoHyphens w:val="0"/>
        <w:spacing w:line="276" w:lineRule="auto"/>
        <w:jc w:val="both"/>
        <w:rPr>
          <w:kern w:val="28"/>
          <w:szCs w:val="28"/>
        </w:rPr>
      </w:pPr>
      <w:r w:rsidRPr="000C0B7C">
        <w:rPr>
          <w:kern w:val="28"/>
          <w:szCs w:val="28"/>
        </w:rPr>
        <w:t>развитие адекватных представлений о собственных возможностях и ограничениях, о насущно необходимом жизнеобеспечении (умение адекватно оценивать свои силы; пользоваться индивидуальными слуховыми аппаратами и другими личными адаптированными средствами в разных ситуациях; пользоваться специальной тревожной кнопкой на мобильном телефоне; написать при необходимости sms-сообщение и другие);</w:t>
      </w:r>
    </w:p>
    <w:p w:rsidR="00873B98" w:rsidRPr="000C0B7C" w:rsidRDefault="00873B98" w:rsidP="000C0B7C">
      <w:pPr>
        <w:pStyle w:val="26"/>
        <w:numPr>
          <w:ilvl w:val="0"/>
          <w:numId w:val="102"/>
        </w:numPr>
        <w:suppressAutoHyphens w:val="0"/>
        <w:spacing w:line="276" w:lineRule="auto"/>
        <w:jc w:val="both"/>
        <w:rPr>
          <w:kern w:val="28"/>
          <w:szCs w:val="28"/>
        </w:rPr>
      </w:pPr>
      <w:r w:rsidRPr="000C0B7C">
        <w:rPr>
          <w:kern w:val="28"/>
          <w:szCs w:val="28"/>
        </w:rPr>
        <w:t>овладение начальными умениями адаптации в динамично изменяющемся и развивающемся мире;</w:t>
      </w:r>
    </w:p>
    <w:p w:rsidR="00873B98" w:rsidRPr="000C0B7C" w:rsidRDefault="00873B98" w:rsidP="000C0B7C">
      <w:pPr>
        <w:numPr>
          <w:ilvl w:val="0"/>
          <w:numId w:val="102"/>
        </w:numPr>
        <w:spacing w:after="0"/>
        <w:jc w:val="both"/>
        <w:rPr>
          <w:rFonts w:ascii="Times New Roman" w:hAnsi="Times New Roman" w:cs="Times New Roman"/>
          <w:kern w:val="28"/>
          <w:sz w:val="24"/>
          <w:szCs w:val="28"/>
        </w:rPr>
      </w:pPr>
      <w:r w:rsidRPr="000C0B7C">
        <w:rPr>
          <w:rFonts w:ascii="Times New Roman" w:hAnsi="Times New Roman" w:cs="Times New Roman"/>
          <w:kern w:val="28"/>
          <w:sz w:val="24"/>
          <w:szCs w:val="28"/>
        </w:rPr>
        <w:t>овладение социально-бытовыми умениями, используемыми в повседневной жизни (представления об устройстве домашней и школьной жизни; умение включаться в разнообразные повседневные школьные дела; владение речевыми средствами для включения в повседневные школьные и бытовые дела, навыками коммуникации, в том числе устной, в различных видах урочной и внеурочной деятельности)</w:t>
      </w:r>
      <w:r w:rsidR="005548CA" w:rsidRPr="000C0B7C">
        <w:rPr>
          <w:rFonts w:ascii="Times New Roman" w:hAnsi="Times New Roman" w:cs="Times New Roman"/>
          <w:kern w:val="28"/>
          <w:sz w:val="24"/>
          <w:szCs w:val="28"/>
        </w:rPr>
        <w:t>;</w:t>
      </w:r>
    </w:p>
    <w:p w:rsidR="005548CA" w:rsidRPr="000C0B7C" w:rsidRDefault="005548CA" w:rsidP="000C0B7C">
      <w:pPr>
        <w:pStyle w:val="ad"/>
        <w:numPr>
          <w:ilvl w:val="0"/>
          <w:numId w:val="102"/>
        </w:numPr>
        <w:spacing w:after="0"/>
        <w:jc w:val="both"/>
        <w:rPr>
          <w:rFonts w:ascii="Times New Roman" w:eastAsia="Times New Roman" w:hAnsi="Times New Roman"/>
          <w:sz w:val="24"/>
          <w:szCs w:val="28"/>
        </w:rPr>
      </w:pPr>
      <w:r w:rsidRPr="000C0B7C">
        <w:rPr>
          <w:rFonts w:ascii="Times New Roman" w:hAnsi="Times New Roman"/>
          <w:sz w:val="24"/>
          <w:szCs w:val="28"/>
        </w:rPr>
        <w:t>развитие представлений о социокультурной жизни слышащих детей и взрослых, лиц с нарушениями слуха.</w:t>
      </w:r>
    </w:p>
    <w:p w:rsidR="0082320D" w:rsidRPr="000C0B7C" w:rsidRDefault="0082320D" w:rsidP="000C0B7C">
      <w:pPr>
        <w:pStyle w:val="af3"/>
        <w:tabs>
          <w:tab w:val="clear" w:pos="4677"/>
          <w:tab w:val="clear" w:pos="9355"/>
          <w:tab w:val="left" w:pos="709"/>
        </w:tabs>
        <w:spacing w:after="0"/>
        <w:ind w:firstLine="709"/>
        <w:jc w:val="both"/>
        <w:rPr>
          <w:rFonts w:ascii="Times New Roman" w:hAnsi="Times New Roman"/>
          <w:sz w:val="24"/>
          <w:szCs w:val="28"/>
        </w:rPr>
      </w:pPr>
      <w:r w:rsidRPr="000C0B7C">
        <w:rPr>
          <w:rFonts w:ascii="Times New Roman" w:hAnsi="Times New Roman"/>
          <w:i/>
          <w:sz w:val="24"/>
          <w:szCs w:val="28"/>
        </w:rPr>
        <w:t xml:space="preserve">Метапредметные результаты </w:t>
      </w:r>
      <w:r w:rsidRPr="000C0B7C">
        <w:rPr>
          <w:rFonts w:ascii="Times New Roman" w:hAnsi="Times New Roman"/>
          <w:sz w:val="24"/>
          <w:szCs w:val="28"/>
        </w:rPr>
        <w:t>освоения АООП НОО включают освоенные обучающимися универсальные учебные действия (познавательные, регулятивные и коммуникативные), обеспечивающие овладение ключевыми компетенциями, составляющими основу умения учиться, и межпредметными знаниями, а также способность решать учебные и жизненные задачи и готовность к овладению в дальнейшем АООП основного образования.</w:t>
      </w:r>
      <w:r w:rsidRPr="000C0B7C">
        <w:rPr>
          <w:rFonts w:ascii="Times New Roman" w:hAnsi="Times New Roman"/>
          <w:sz w:val="20"/>
        </w:rPr>
        <w:t xml:space="preserve"> </w:t>
      </w:r>
      <w:r w:rsidRPr="000C0B7C">
        <w:rPr>
          <w:rFonts w:ascii="Times New Roman" w:hAnsi="Times New Roman"/>
          <w:i/>
          <w:sz w:val="24"/>
          <w:szCs w:val="28"/>
        </w:rPr>
        <w:t>Метапредметные результаты</w:t>
      </w:r>
      <w:r w:rsidRPr="000C0B7C">
        <w:rPr>
          <w:rFonts w:ascii="Times New Roman" w:hAnsi="Times New Roman"/>
          <w:sz w:val="24"/>
          <w:szCs w:val="28"/>
        </w:rPr>
        <w:t xml:space="preserve"> отражают:</w:t>
      </w:r>
    </w:p>
    <w:p w:rsidR="001C13AC" w:rsidRPr="000C0B7C" w:rsidRDefault="001C13AC" w:rsidP="000C0B7C">
      <w:pPr>
        <w:pStyle w:val="ad"/>
        <w:numPr>
          <w:ilvl w:val="0"/>
          <w:numId w:val="103"/>
        </w:numPr>
        <w:spacing w:after="0"/>
        <w:jc w:val="both"/>
        <w:rPr>
          <w:rFonts w:ascii="Times New Roman" w:hAnsi="Times New Roman"/>
          <w:sz w:val="24"/>
          <w:szCs w:val="28"/>
        </w:rPr>
      </w:pPr>
      <w:r w:rsidRPr="000C0B7C">
        <w:rPr>
          <w:rFonts w:ascii="Times New Roman" w:hAnsi="Times New Roman"/>
          <w:sz w:val="24"/>
          <w:szCs w:val="28"/>
        </w:rPr>
        <w:t>овладение способностью принимать и сохранять цели и задачи учебной деятельности, поиска средств ее осуществления;</w:t>
      </w:r>
    </w:p>
    <w:p w:rsidR="001C13AC" w:rsidRPr="000C0B7C" w:rsidRDefault="001C13AC" w:rsidP="000C0B7C">
      <w:pPr>
        <w:pStyle w:val="ad"/>
        <w:numPr>
          <w:ilvl w:val="0"/>
          <w:numId w:val="103"/>
        </w:numPr>
        <w:spacing w:after="0"/>
        <w:jc w:val="both"/>
        <w:rPr>
          <w:rFonts w:ascii="Times New Roman" w:hAnsi="Times New Roman"/>
          <w:sz w:val="24"/>
          <w:szCs w:val="28"/>
        </w:rPr>
      </w:pPr>
      <w:r w:rsidRPr="000C0B7C">
        <w:rPr>
          <w:rFonts w:ascii="Times New Roman" w:hAnsi="Times New Roman"/>
          <w:sz w:val="24"/>
          <w:szCs w:val="28"/>
        </w:rPr>
        <w:t>освоение способов решения проблем творческого и поискового характера;</w:t>
      </w:r>
    </w:p>
    <w:p w:rsidR="001C13AC" w:rsidRPr="000C0B7C" w:rsidRDefault="001C13AC" w:rsidP="000C0B7C">
      <w:pPr>
        <w:pStyle w:val="ad"/>
        <w:numPr>
          <w:ilvl w:val="0"/>
          <w:numId w:val="103"/>
        </w:numPr>
        <w:spacing w:after="0"/>
        <w:jc w:val="both"/>
        <w:rPr>
          <w:rFonts w:ascii="Times New Roman" w:hAnsi="Times New Roman"/>
          <w:sz w:val="24"/>
          <w:szCs w:val="28"/>
        </w:rPr>
      </w:pPr>
      <w:r w:rsidRPr="000C0B7C">
        <w:rPr>
          <w:rFonts w:ascii="Times New Roman" w:hAnsi="Times New Roman"/>
          <w:sz w:val="24"/>
          <w:szCs w:val="28"/>
        </w:rPr>
        <w:t>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1C13AC" w:rsidRPr="000C0B7C" w:rsidRDefault="001C13AC" w:rsidP="000C0B7C">
      <w:pPr>
        <w:pStyle w:val="ad"/>
        <w:numPr>
          <w:ilvl w:val="0"/>
          <w:numId w:val="103"/>
        </w:numPr>
        <w:spacing w:after="0"/>
        <w:jc w:val="both"/>
        <w:rPr>
          <w:rFonts w:ascii="Times New Roman" w:hAnsi="Times New Roman"/>
          <w:sz w:val="24"/>
          <w:szCs w:val="28"/>
        </w:rPr>
      </w:pPr>
      <w:r w:rsidRPr="000C0B7C">
        <w:rPr>
          <w:rFonts w:ascii="Times New Roman" w:hAnsi="Times New Roman"/>
          <w:sz w:val="24"/>
          <w:szCs w:val="28"/>
        </w:rPr>
        <w:t>формирование умения понимать причины успеха (неуспеха) учебной деятельности и способности конструктивно действовать даже в ситуациях неуспеха;</w:t>
      </w:r>
    </w:p>
    <w:p w:rsidR="001C13AC" w:rsidRPr="000C0B7C" w:rsidRDefault="001C13AC" w:rsidP="000C0B7C">
      <w:pPr>
        <w:pStyle w:val="ad"/>
        <w:numPr>
          <w:ilvl w:val="0"/>
          <w:numId w:val="103"/>
        </w:numPr>
        <w:spacing w:after="0"/>
        <w:jc w:val="both"/>
        <w:rPr>
          <w:rFonts w:ascii="Times New Roman" w:hAnsi="Times New Roman"/>
          <w:sz w:val="24"/>
          <w:szCs w:val="28"/>
        </w:rPr>
      </w:pPr>
      <w:r w:rsidRPr="000C0B7C">
        <w:rPr>
          <w:rFonts w:ascii="Times New Roman" w:hAnsi="Times New Roman"/>
          <w:sz w:val="24"/>
          <w:szCs w:val="28"/>
        </w:rPr>
        <w:t>освоение начальных форм познавательной и личностной рефлексии;</w:t>
      </w:r>
    </w:p>
    <w:p w:rsidR="001C13AC" w:rsidRPr="000C0B7C" w:rsidRDefault="001C13AC" w:rsidP="000C0B7C">
      <w:pPr>
        <w:pStyle w:val="ad"/>
        <w:numPr>
          <w:ilvl w:val="0"/>
          <w:numId w:val="103"/>
        </w:numPr>
        <w:spacing w:after="0"/>
        <w:jc w:val="both"/>
        <w:rPr>
          <w:rFonts w:ascii="Times New Roman" w:hAnsi="Times New Roman"/>
          <w:sz w:val="24"/>
          <w:szCs w:val="28"/>
        </w:rPr>
      </w:pPr>
      <w:r w:rsidRPr="000C0B7C">
        <w:rPr>
          <w:rFonts w:ascii="Times New Roman" w:hAnsi="Times New Roman"/>
          <w:sz w:val="24"/>
          <w:szCs w:val="28"/>
        </w:rPr>
        <w:t>использование знаково-символических средств представления информации для создания моделей изучаемых объектов и процессов, схем решения учебных и практических задач;</w:t>
      </w:r>
    </w:p>
    <w:p w:rsidR="001C13AC" w:rsidRPr="000C0B7C" w:rsidRDefault="001C13AC" w:rsidP="000C0B7C">
      <w:pPr>
        <w:pStyle w:val="ad"/>
        <w:numPr>
          <w:ilvl w:val="0"/>
          <w:numId w:val="103"/>
        </w:numPr>
        <w:spacing w:after="0"/>
        <w:jc w:val="both"/>
        <w:rPr>
          <w:rFonts w:ascii="Times New Roman" w:hAnsi="Times New Roman"/>
          <w:sz w:val="24"/>
          <w:szCs w:val="28"/>
        </w:rPr>
      </w:pPr>
      <w:r w:rsidRPr="000C0B7C">
        <w:rPr>
          <w:rFonts w:ascii="Times New Roman" w:hAnsi="Times New Roman"/>
          <w:sz w:val="24"/>
          <w:szCs w:val="28"/>
        </w:rPr>
        <w:t xml:space="preserve">активное использование </w:t>
      </w:r>
      <w:r w:rsidR="00A65208" w:rsidRPr="000C0B7C">
        <w:rPr>
          <w:rFonts w:ascii="Times New Roman" w:hAnsi="Times New Roman"/>
          <w:sz w:val="24"/>
          <w:szCs w:val="28"/>
        </w:rPr>
        <w:t xml:space="preserve">доступных (с учётом особенностей речевого развития слабослышащих и </w:t>
      </w:r>
      <w:r w:rsidR="005548CA" w:rsidRPr="000C0B7C">
        <w:rPr>
          <w:rFonts w:ascii="Times New Roman" w:hAnsi="Times New Roman"/>
          <w:sz w:val="24"/>
          <w:szCs w:val="28"/>
        </w:rPr>
        <w:t>позднооглохших</w:t>
      </w:r>
      <w:r w:rsidR="00A65208" w:rsidRPr="000C0B7C">
        <w:rPr>
          <w:rFonts w:ascii="Times New Roman" w:hAnsi="Times New Roman"/>
          <w:sz w:val="24"/>
          <w:szCs w:val="28"/>
        </w:rPr>
        <w:t xml:space="preserve"> обучающихся) </w:t>
      </w:r>
      <w:r w:rsidRPr="000C0B7C">
        <w:rPr>
          <w:rFonts w:ascii="Times New Roman" w:hAnsi="Times New Roman"/>
          <w:sz w:val="24"/>
          <w:szCs w:val="28"/>
        </w:rPr>
        <w:t xml:space="preserve">речевых средств и средств </w:t>
      </w:r>
      <w:r w:rsidRPr="000C0B7C">
        <w:rPr>
          <w:rFonts w:ascii="Times New Roman" w:hAnsi="Times New Roman"/>
          <w:sz w:val="24"/>
          <w:szCs w:val="28"/>
        </w:rPr>
        <w:lastRenderedPageBreak/>
        <w:t>информационных и коммуникационных технологий (далее - ИКТ) для решения коммуникативных и познавательных задач;</w:t>
      </w:r>
    </w:p>
    <w:p w:rsidR="001C13AC" w:rsidRPr="000C0B7C" w:rsidRDefault="001C13AC" w:rsidP="000C0B7C">
      <w:pPr>
        <w:pStyle w:val="ad"/>
        <w:numPr>
          <w:ilvl w:val="0"/>
          <w:numId w:val="103"/>
        </w:numPr>
        <w:spacing w:after="0"/>
        <w:jc w:val="both"/>
        <w:rPr>
          <w:rFonts w:ascii="Times New Roman" w:hAnsi="Times New Roman"/>
          <w:sz w:val="24"/>
          <w:szCs w:val="28"/>
        </w:rPr>
      </w:pPr>
      <w:r w:rsidRPr="000C0B7C">
        <w:rPr>
          <w:rFonts w:ascii="Times New Roman" w:hAnsi="Times New Roman"/>
          <w:sz w:val="24"/>
          <w:szCs w:val="28"/>
        </w:rPr>
        <w:t xml:space="preserve">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w:t>
      </w:r>
    </w:p>
    <w:p w:rsidR="001C13AC" w:rsidRPr="000C0B7C" w:rsidRDefault="001C13AC" w:rsidP="000C0B7C">
      <w:pPr>
        <w:pStyle w:val="ad"/>
        <w:numPr>
          <w:ilvl w:val="0"/>
          <w:numId w:val="103"/>
        </w:numPr>
        <w:spacing w:after="0"/>
        <w:jc w:val="both"/>
        <w:rPr>
          <w:rFonts w:ascii="Times New Roman" w:hAnsi="Times New Roman"/>
          <w:sz w:val="24"/>
          <w:szCs w:val="28"/>
        </w:rPr>
      </w:pPr>
      <w:r w:rsidRPr="000C0B7C">
        <w:rPr>
          <w:rFonts w:ascii="Times New Roman" w:hAnsi="Times New Roman"/>
          <w:sz w:val="24"/>
          <w:szCs w:val="28"/>
        </w:rPr>
        <w:t>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w:t>
      </w:r>
    </w:p>
    <w:p w:rsidR="001C13AC" w:rsidRPr="000C0B7C" w:rsidRDefault="001C13AC" w:rsidP="000C0B7C">
      <w:pPr>
        <w:pStyle w:val="ad"/>
        <w:numPr>
          <w:ilvl w:val="0"/>
          <w:numId w:val="103"/>
        </w:numPr>
        <w:spacing w:after="0"/>
        <w:jc w:val="both"/>
        <w:rPr>
          <w:rFonts w:ascii="Times New Roman" w:hAnsi="Times New Roman"/>
          <w:sz w:val="24"/>
          <w:szCs w:val="28"/>
        </w:rPr>
      </w:pPr>
      <w:r w:rsidRPr="000C0B7C">
        <w:rPr>
          <w:rFonts w:ascii="Times New Roman" w:hAnsi="Times New Roman"/>
          <w:sz w:val="24"/>
          <w:szCs w:val="28"/>
        </w:rPr>
        <w:t>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w:t>
      </w:r>
    </w:p>
    <w:p w:rsidR="001C13AC" w:rsidRPr="000C0B7C" w:rsidRDefault="001C13AC" w:rsidP="000C0B7C">
      <w:pPr>
        <w:numPr>
          <w:ilvl w:val="0"/>
          <w:numId w:val="103"/>
        </w:numPr>
        <w:tabs>
          <w:tab w:val="left" w:pos="0"/>
        </w:tabs>
        <w:spacing w:after="0"/>
        <w:jc w:val="both"/>
        <w:rPr>
          <w:rFonts w:ascii="Times New Roman" w:hAnsi="Times New Roman" w:cs="Times New Roman"/>
          <w:sz w:val="24"/>
          <w:szCs w:val="28"/>
        </w:rPr>
      </w:pPr>
      <w:r w:rsidRPr="000C0B7C">
        <w:rPr>
          <w:rFonts w:ascii="Times New Roman" w:hAnsi="Times New Roman" w:cs="Times New Roman"/>
          <w:sz w:val="24"/>
          <w:szCs w:val="28"/>
        </w:rPr>
        <w:t>желание и умения вступать в устную коммуникацию с детьми и взрослыми в знакомых обучающимся типичных жизненных ситуациях при решении учебных, бытовых и социокультурных задач; готовность признавать возможность существования различных точек зрения и права каждого иметь свою; готовность давать оценку событий, поступков людей, излагать свое мнение;</w:t>
      </w:r>
    </w:p>
    <w:p w:rsidR="001C13AC" w:rsidRPr="000C0B7C" w:rsidRDefault="001C13AC" w:rsidP="000C0B7C">
      <w:pPr>
        <w:pStyle w:val="ad"/>
        <w:numPr>
          <w:ilvl w:val="0"/>
          <w:numId w:val="103"/>
        </w:numPr>
        <w:spacing w:after="0"/>
        <w:jc w:val="both"/>
        <w:rPr>
          <w:rFonts w:ascii="Times New Roman" w:hAnsi="Times New Roman"/>
          <w:sz w:val="24"/>
          <w:szCs w:val="28"/>
        </w:rPr>
      </w:pPr>
      <w:r w:rsidRPr="000C0B7C">
        <w:rPr>
          <w:rFonts w:ascii="Times New Roman" w:hAnsi="Times New Roman"/>
          <w:sz w:val="24"/>
          <w:szCs w:val="28"/>
        </w:rPr>
        <w:t>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1C13AC" w:rsidRPr="000C0B7C" w:rsidRDefault="001C13AC" w:rsidP="000C0B7C">
      <w:pPr>
        <w:pStyle w:val="ad"/>
        <w:numPr>
          <w:ilvl w:val="0"/>
          <w:numId w:val="103"/>
        </w:numPr>
        <w:spacing w:after="0"/>
        <w:jc w:val="both"/>
        <w:rPr>
          <w:rFonts w:ascii="Times New Roman" w:hAnsi="Times New Roman"/>
          <w:sz w:val="24"/>
          <w:szCs w:val="28"/>
        </w:rPr>
      </w:pPr>
      <w:r w:rsidRPr="000C0B7C">
        <w:rPr>
          <w:rFonts w:ascii="Times New Roman" w:hAnsi="Times New Roman"/>
          <w:sz w:val="24"/>
          <w:szCs w:val="28"/>
        </w:rPr>
        <w:t>готовность конструктивно разрешать конфликты посредством учета интересов сторон и сотрудничества;</w:t>
      </w:r>
    </w:p>
    <w:p w:rsidR="001C13AC" w:rsidRPr="000C0B7C" w:rsidRDefault="001C13AC" w:rsidP="000C0B7C">
      <w:pPr>
        <w:pStyle w:val="ad"/>
        <w:numPr>
          <w:ilvl w:val="0"/>
          <w:numId w:val="103"/>
        </w:numPr>
        <w:spacing w:after="0"/>
        <w:jc w:val="both"/>
        <w:rPr>
          <w:rFonts w:ascii="Times New Roman" w:hAnsi="Times New Roman"/>
          <w:sz w:val="24"/>
          <w:szCs w:val="28"/>
        </w:rPr>
      </w:pPr>
      <w:r w:rsidRPr="000C0B7C">
        <w:rPr>
          <w:rFonts w:ascii="Times New Roman" w:hAnsi="Times New Roman"/>
          <w:sz w:val="24"/>
          <w:szCs w:val="28"/>
        </w:rPr>
        <w:t>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других) в соответствии с содержанием конкретного учебного предмета;</w:t>
      </w:r>
    </w:p>
    <w:p w:rsidR="001C13AC" w:rsidRPr="000C0B7C" w:rsidRDefault="001C13AC" w:rsidP="000C0B7C">
      <w:pPr>
        <w:pStyle w:val="ad"/>
        <w:numPr>
          <w:ilvl w:val="0"/>
          <w:numId w:val="103"/>
        </w:numPr>
        <w:spacing w:after="0"/>
        <w:jc w:val="both"/>
        <w:rPr>
          <w:rFonts w:ascii="Times New Roman" w:hAnsi="Times New Roman"/>
          <w:sz w:val="24"/>
          <w:szCs w:val="28"/>
        </w:rPr>
      </w:pPr>
      <w:r w:rsidRPr="000C0B7C">
        <w:rPr>
          <w:rFonts w:ascii="Times New Roman" w:hAnsi="Times New Roman"/>
          <w:sz w:val="24"/>
          <w:szCs w:val="28"/>
        </w:rPr>
        <w:t>овладение базовыми предметными и межпредметными понятиями, отражающими существенные связи и отношения между объектами и процессами;</w:t>
      </w:r>
    </w:p>
    <w:p w:rsidR="001C13AC" w:rsidRPr="000C0B7C" w:rsidRDefault="001C13AC" w:rsidP="000C0B7C">
      <w:pPr>
        <w:pStyle w:val="af3"/>
        <w:numPr>
          <w:ilvl w:val="0"/>
          <w:numId w:val="103"/>
        </w:numPr>
        <w:tabs>
          <w:tab w:val="clear" w:pos="4677"/>
          <w:tab w:val="clear" w:pos="9355"/>
        </w:tabs>
        <w:spacing w:after="0"/>
        <w:jc w:val="both"/>
        <w:rPr>
          <w:rFonts w:ascii="Times New Roman" w:hAnsi="Times New Roman"/>
          <w:sz w:val="24"/>
          <w:szCs w:val="28"/>
        </w:rPr>
      </w:pPr>
      <w:r w:rsidRPr="000C0B7C">
        <w:rPr>
          <w:rFonts w:ascii="Times New Roman" w:hAnsi="Times New Roman"/>
          <w:sz w:val="24"/>
          <w:szCs w:val="28"/>
        </w:rPr>
        <w:t>умение работать в материальной и информационной среде начального общего образования (в том числе с учебными моделями) в соответствии с содержанием конкретного учебного предмета.</w:t>
      </w:r>
    </w:p>
    <w:p w:rsidR="001D1314" w:rsidRPr="000C0B7C" w:rsidRDefault="001D1314" w:rsidP="000C0B7C">
      <w:pPr>
        <w:pStyle w:val="ad"/>
        <w:spacing w:after="0"/>
        <w:ind w:firstLine="708"/>
        <w:jc w:val="both"/>
        <w:rPr>
          <w:rFonts w:ascii="Times New Roman" w:hAnsi="Times New Roman"/>
          <w:kern w:val="20"/>
          <w:sz w:val="24"/>
          <w:szCs w:val="28"/>
        </w:rPr>
      </w:pPr>
      <w:r w:rsidRPr="000C0B7C">
        <w:rPr>
          <w:rFonts w:ascii="Times New Roman" w:eastAsia="Times New Roman" w:hAnsi="Times New Roman"/>
          <w:bCs/>
          <w:kern w:val="20"/>
          <w:sz w:val="24"/>
          <w:szCs w:val="28"/>
        </w:rPr>
        <w:t xml:space="preserve">С учетом </w:t>
      </w:r>
      <w:r w:rsidRPr="000C0B7C">
        <w:rPr>
          <w:rFonts w:ascii="Times New Roman" w:hAnsi="Times New Roman"/>
          <w:kern w:val="20"/>
          <w:sz w:val="24"/>
          <w:szCs w:val="28"/>
        </w:rPr>
        <w:t xml:space="preserve">индивидуальных возможностей и особых образовательных потребностей </w:t>
      </w:r>
      <w:r w:rsidRPr="000C0B7C">
        <w:rPr>
          <w:rFonts w:ascii="Times New Roman" w:hAnsi="Times New Roman"/>
          <w:bCs/>
          <w:kern w:val="20"/>
          <w:sz w:val="24"/>
          <w:szCs w:val="28"/>
        </w:rPr>
        <w:t xml:space="preserve">слабослышащих и позднооглохших </w:t>
      </w:r>
      <w:r w:rsidRPr="000C0B7C">
        <w:rPr>
          <w:rFonts w:ascii="Times New Roman" w:hAnsi="Times New Roman"/>
          <w:kern w:val="20"/>
          <w:sz w:val="24"/>
          <w:szCs w:val="28"/>
        </w:rPr>
        <w:t xml:space="preserve">обучающихся предметные результаты должны отражать: </w:t>
      </w:r>
    </w:p>
    <w:p w:rsidR="001D1314" w:rsidRPr="000C0B7C" w:rsidRDefault="001D1314" w:rsidP="000C0B7C">
      <w:pPr>
        <w:spacing w:after="0"/>
        <w:ind w:firstLine="708"/>
        <w:jc w:val="both"/>
        <w:rPr>
          <w:rFonts w:ascii="Times New Roman" w:hAnsi="Times New Roman" w:cs="Times New Roman"/>
          <w:bCs/>
          <w:i/>
          <w:kern w:val="20"/>
          <w:sz w:val="24"/>
          <w:szCs w:val="28"/>
        </w:rPr>
      </w:pPr>
      <w:r w:rsidRPr="000C0B7C">
        <w:rPr>
          <w:rFonts w:ascii="Times New Roman" w:hAnsi="Times New Roman" w:cs="Times New Roman"/>
          <w:bCs/>
          <w:i/>
          <w:kern w:val="20"/>
          <w:sz w:val="24"/>
          <w:szCs w:val="28"/>
        </w:rPr>
        <w:t>Филология</w:t>
      </w:r>
    </w:p>
    <w:p w:rsidR="001D1314" w:rsidRPr="000C0B7C" w:rsidRDefault="001D1314" w:rsidP="000C0B7C">
      <w:pPr>
        <w:spacing w:after="0"/>
        <w:ind w:firstLine="708"/>
        <w:jc w:val="both"/>
        <w:rPr>
          <w:rFonts w:ascii="Times New Roman" w:hAnsi="Times New Roman" w:cs="Times New Roman"/>
          <w:i/>
          <w:iCs/>
          <w:kern w:val="20"/>
          <w:sz w:val="24"/>
          <w:szCs w:val="28"/>
        </w:rPr>
      </w:pPr>
      <w:r w:rsidRPr="000C0B7C">
        <w:rPr>
          <w:rFonts w:ascii="Times New Roman" w:hAnsi="Times New Roman" w:cs="Times New Roman"/>
          <w:bCs/>
          <w:i/>
          <w:iCs/>
          <w:kern w:val="20"/>
          <w:sz w:val="24"/>
          <w:szCs w:val="28"/>
        </w:rPr>
        <w:t xml:space="preserve">Русский язык </w:t>
      </w:r>
      <w:r w:rsidRPr="000C0B7C">
        <w:rPr>
          <w:rFonts w:ascii="Times New Roman" w:hAnsi="Times New Roman" w:cs="Times New Roman"/>
          <w:i/>
          <w:iCs/>
          <w:kern w:val="20"/>
          <w:sz w:val="24"/>
          <w:szCs w:val="28"/>
        </w:rPr>
        <w:t xml:space="preserve">(«Обучение грамоте», «Формирование грамматического строя речи», «Грамматика»): </w:t>
      </w:r>
    </w:p>
    <w:p w:rsidR="001D1314" w:rsidRPr="000C0B7C" w:rsidRDefault="001D1314" w:rsidP="000C0B7C">
      <w:pPr>
        <w:spacing w:after="0"/>
        <w:ind w:firstLine="708"/>
        <w:jc w:val="both"/>
        <w:rPr>
          <w:rFonts w:ascii="Times New Roman" w:hAnsi="Times New Roman" w:cs="Times New Roman"/>
          <w:kern w:val="20"/>
          <w:sz w:val="24"/>
          <w:szCs w:val="28"/>
        </w:rPr>
      </w:pPr>
      <w:r w:rsidRPr="000C0B7C">
        <w:rPr>
          <w:rFonts w:ascii="Times New Roman" w:hAnsi="Times New Roman" w:cs="Times New Roman"/>
          <w:kern w:val="20"/>
          <w:sz w:val="24"/>
          <w:szCs w:val="28"/>
        </w:rPr>
        <w:t>1) понимание обучающимися того, что язык представляет собой явление национальной культуры и основное средство человеческого общения, осознание значения русского языка как государственного языка Российской Федерации, языка межнационального общения;</w:t>
      </w:r>
    </w:p>
    <w:p w:rsidR="001D1314" w:rsidRPr="000C0B7C" w:rsidRDefault="001D1314" w:rsidP="000C0B7C">
      <w:pPr>
        <w:spacing w:after="0"/>
        <w:ind w:firstLine="708"/>
        <w:jc w:val="both"/>
        <w:rPr>
          <w:rFonts w:ascii="Times New Roman" w:hAnsi="Times New Roman" w:cs="Times New Roman"/>
          <w:kern w:val="20"/>
          <w:sz w:val="24"/>
          <w:szCs w:val="28"/>
        </w:rPr>
      </w:pPr>
      <w:r w:rsidRPr="000C0B7C">
        <w:rPr>
          <w:rFonts w:ascii="Times New Roman" w:hAnsi="Times New Roman" w:cs="Times New Roman"/>
          <w:kern w:val="20"/>
          <w:sz w:val="24"/>
          <w:szCs w:val="28"/>
        </w:rPr>
        <w:t>2) знание основных речевых форм и правил их применения;</w:t>
      </w:r>
    </w:p>
    <w:p w:rsidR="001D1314" w:rsidRPr="000C0B7C" w:rsidRDefault="001D1314" w:rsidP="000C0B7C">
      <w:pPr>
        <w:spacing w:after="0"/>
        <w:ind w:firstLine="708"/>
        <w:jc w:val="both"/>
        <w:rPr>
          <w:rFonts w:ascii="Times New Roman" w:hAnsi="Times New Roman" w:cs="Times New Roman"/>
          <w:kern w:val="20"/>
          <w:sz w:val="24"/>
          <w:szCs w:val="28"/>
        </w:rPr>
      </w:pPr>
      <w:r w:rsidRPr="000C0B7C">
        <w:rPr>
          <w:rFonts w:ascii="Times New Roman" w:hAnsi="Times New Roman" w:cs="Times New Roman"/>
          <w:kern w:val="20"/>
          <w:sz w:val="24"/>
          <w:szCs w:val="28"/>
        </w:rPr>
        <w:lastRenderedPageBreak/>
        <w:t>3) умение решать актуальные житейские задачи, используя коммуникацию на основе словесной речи (в устной и письменной формах)</w:t>
      </w:r>
      <w:r w:rsidR="00757088" w:rsidRPr="000C0B7C">
        <w:rPr>
          <w:rFonts w:ascii="Times New Roman" w:hAnsi="Times New Roman"/>
          <w:sz w:val="24"/>
          <w:szCs w:val="28"/>
        </w:rPr>
        <w:t xml:space="preserve"> </w:t>
      </w:r>
      <w:r w:rsidRPr="000C0B7C">
        <w:rPr>
          <w:rFonts w:ascii="Times New Roman" w:hAnsi="Times New Roman" w:cs="Times New Roman"/>
          <w:kern w:val="20"/>
          <w:sz w:val="24"/>
          <w:szCs w:val="28"/>
        </w:rPr>
        <w:t xml:space="preserve"> как средство достижения цели, использование в речевом общении устно–дактильной формы речи как вспомогательной;</w:t>
      </w:r>
    </w:p>
    <w:p w:rsidR="001D1314" w:rsidRPr="000C0B7C" w:rsidRDefault="001D1314" w:rsidP="000C0B7C">
      <w:pPr>
        <w:spacing w:after="0"/>
        <w:ind w:firstLine="708"/>
        <w:jc w:val="both"/>
        <w:rPr>
          <w:rFonts w:ascii="Times New Roman" w:hAnsi="Times New Roman" w:cs="Times New Roman"/>
          <w:kern w:val="20"/>
          <w:sz w:val="24"/>
          <w:szCs w:val="28"/>
        </w:rPr>
      </w:pPr>
      <w:r w:rsidRPr="000C0B7C">
        <w:rPr>
          <w:rFonts w:ascii="Times New Roman" w:hAnsi="Times New Roman" w:cs="Times New Roman"/>
          <w:kern w:val="20"/>
          <w:sz w:val="24"/>
          <w:szCs w:val="28"/>
        </w:rPr>
        <w:t>4) умени</w:t>
      </w:r>
      <w:r w:rsidR="00D01798" w:rsidRPr="000C0B7C">
        <w:rPr>
          <w:rFonts w:ascii="Times New Roman" w:hAnsi="Times New Roman" w:cs="Times New Roman"/>
          <w:kern w:val="20"/>
          <w:sz w:val="24"/>
          <w:szCs w:val="28"/>
        </w:rPr>
        <w:t>е</w:t>
      </w:r>
      <w:r w:rsidRPr="000C0B7C">
        <w:rPr>
          <w:rFonts w:ascii="Times New Roman" w:hAnsi="Times New Roman" w:cs="Times New Roman"/>
          <w:kern w:val="20"/>
          <w:sz w:val="24"/>
          <w:szCs w:val="28"/>
        </w:rPr>
        <w:t xml:space="preserve"> выбрать адекватные средства  вербальной</w:t>
      </w:r>
      <w:r w:rsidR="00AA7473" w:rsidRPr="000C0B7C">
        <w:rPr>
          <w:rFonts w:ascii="Times New Roman" w:hAnsi="Times New Roman" w:cs="Times New Roman"/>
          <w:kern w:val="20"/>
          <w:sz w:val="24"/>
          <w:szCs w:val="28"/>
        </w:rPr>
        <w:t xml:space="preserve"> (с учётом особенностей речевого развития) и</w:t>
      </w:r>
      <w:r w:rsidRPr="000C0B7C">
        <w:rPr>
          <w:rFonts w:ascii="Times New Roman" w:hAnsi="Times New Roman" w:cs="Times New Roman"/>
          <w:kern w:val="20"/>
          <w:sz w:val="24"/>
          <w:szCs w:val="28"/>
        </w:rPr>
        <w:t xml:space="preserve"> невербальной коммуникации в зависимости от собеседника (слышащий, слабослышащий, глухой);</w:t>
      </w:r>
    </w:p>
    <w:p w:rsidR="001D1314" w:rsidRPr="000C0B7C" w:rsidRDefault="001D1314" w:rsidP="000C0B7C">
      <w:pPr>
        <w:spacing w:after="0"/>
        <w:ind w:firstLine="708"/>
        <w:jc w:val="both"/>
        <w:rPr>
          <w:rFonts w:ascii="Times New Roman" w:hAnsi="Times New Roman" w:cs="Times New Roman"/>
          <w:kern w:val="20"/>
          <w:sz w:val="24"/>
          <w:szCs w:val="28"/>
        </w:rPr>
      </w:pPr>
      <w:r w:rsidRPr="000C0B7C">
        <w:rPr>
          <w:rFonts w:ascii="Times New Roman" w:hAnsi="Times New Roman" w:cs="Times New Roman"/>
          <w:kern w:val="20"/>
          <w:sz w:val="24"/>
          <w:szCs w:val="28"/>
        </w:rPr>
        <w:t>5) овладение основными закономерностями языка, словообразовательными моделями</w:t>
      </w:r>
      <w:r w:rsidR="003C2B8F" w:rsidRPr="000C0B7C">
        <w:rPr>
          <w:rFonts w:ascii="Times New Roman" w:hAnsi="Times New Roman" w:cs="Times New Roman"/>
          <w:kern w:val="20"/>
          <w:sz w:val="24"/>
          <w:szCs w:val="28"/>
        </w:rPr>
        <w:t xml:space="preserve"> </w:t>
      </w:r>
      <w:r w:rsidR="003C2B8F" w:rsidRPr="000C0B7C">
        <w:rPr>
          <w:rFonts w:ascii="Times New Roman" w:hAnsi="Times New Roman"/>
          <w:sz w:val="24"/>
          <w:szCs w:val="28"/>
        </w:rPr>
        <w:t>(с учётом особенностей речевого развития слабослышащих и позднооглохших обучающихся)</w:t>
      </w:r>
      <w:r w:rsidRPr="000C0B7C">
        <w:rPr>
          <w:rFonts w:ascii="Times New Roman" w:hAnsi="Times New Roman" w:cs="Times New Roman"/>
          <w:kern w:val="20"/>
          <w:sz w:val="24"/>
          <w:szCs w:val="28"/>
        </w:rPr>
        <w:t>;</w:t>
      </w:r>
    </w:p>
    <w:p w:rsidR="001D1314" w:rsidRPr="000C0B7C" w:rsidRDefault="001D1314" w:rsidP="000C0B7C">
      <w:pPr>
        <w:spacing w:after="0"/>
        <w:ind w:firstLine="708"/>
        <w:jc w:val="both"/>
        <w:rPr>
          <w:rFonts w:ascii="Times New Roman" w:hAnsi="Times New Roman" w:cs="Times New Roman"/>
          <w:kern w:val="20"/>
          <w:sz w:val="24"/>
          <w:szCs w:val="28"/>
        </w:rPr>
      </w:pPr>
      <w:r w:rsidRPr="000C0B7C">
        <w:rPr>
          <w:rFonts w:ascii="Times New Roman" w:hAnsi="Times New Roman" w:cs="Times New Roman"/>
          <w:kern w:val="20"/>
          <w:sz w:val="24"/>
          <w:szCs w:val="28"/>
        </w:rPr>
        <w:t xml:space="preserve">6) сформированность навыков построения предложений с одновременным уточнением значений входящих в них словоформ; </w:t>
      </w:r>
    </w:p>
    <w:p w:rsidR="001D1314" w:rsidRPr="000C0B7C" w:rsidRDefault="001D1314" w:rsidP="000C0B7C">
      <w:pPr>
        <w:spacing w:after="0"/>
        <w:ind w:firstLine="708"/>
        <w:jc w:val="both"/>
        <w:rPr>
          <w:rFonts w:ascii="Times New Roman" w:hAnsi="Times New Roman" w:cs="Times New Roman"/>
          <w:kern w:val="20"/>
          <w:sz w:val="24"/>
          <w:szCs w:val="28"/>
        </w:rPr>
      </w:pPr>
      <w:r w:rsidRPr="000C0B7C">
        <w:rPr>
          <w:rFonts w:ascii="Times New Roman" w:hAnsi="Times New Roman" w:cs="Times New Roman"/>
          <w:kern w:val="20"/>
          <w:sz w:val="24"/>
          <w:szCs w:val="28"/>
        </w:rPr>
        <w:t xml:space="preserve">7) овладение структурой простого предложения и наиболее употребительными типами сложных предложений, выражающих определительные, пространственные, причинные, целевые, временные и объектные смысловые отношения; </w:t>
      </w:r>
    </w:p>
    <w:p w:rsidR="001D1314" w:rsidRPr="000C0B7C" w:rsidRDefault="001D1314" w:rsidP="000C0B7C">
      <w:pPr>
        <w:pStyle w:val="af3"/>
        <w:tabs>
          <w:tab w:val="clear" w:pos="4677"/>
          <w:tab w:val="clear" w:pos="9355"/>
          <w:tab w:val="left" w:pos="709"/>
        </w:tabs>
        <w:spacing w:after="0"/>
        <w:ind w:firstLine="709"/>
        <w:jc w:val="both"/>
        <w:rPr>
          <w:rFonts w:ascii="Times New Roman" w:hAnsi="Times New Roman"/>
          <w:sz w:val="24"/>
          <w:szCs w:val="28"/>
        </w:rPr>
      </w:pPr>
      <w:r w:rsidRPr="000C0B7C">
        <w:rPr>
          <w:rFonts w:ascii="Times New Roman" w:hAnsi="Times New Roman"/>
          <w:kern w:val="20"/>
          <w:sz w:val="24"/>
          <w:szCs w:val="28"/>
        </w:rPr>
        <w:t>8) овладение орфографическими знаниями и умениями, каллиграфическими навыками.</w:t>
      </w:r>
    </w:p>
    <w:p w:rsidR="000F7250" w:rsidRPr="000C0B7C" w:rsidRDefault="000F7250" w:rsidP="000C0B7C">
      <w:pPr>
        <w:spacing w:after="0"/>
        <w:ind w:firstLine="708"/>
        <w:jc w:val="both"/>
        <w:rPr>
          <w:rFonts w:ascii="Times New Roman" w:hAnsi="Times New Roman" w:cs="Times New Roman"/>
          <w:bCs/>
          <w:i/>
          <w:iCs/>
          <w:sz w:val="24"/>
          <w:szCs w:val="28"/>
        </w:rPr>
      </w:pPr>
      <w:r w:rsidRPr="000C0B7C">
        <w:rPr>
          <w:rFonts w:ascii="Times New Roman" w:hAnsi="Times New Roman" w:cs="Times New Roman"/>
          <w:bCs/>
          <w:i/>
          <w:iCs/>
          <w:sz w:val="24"/>
          <w:szCs w:val="28"/>
        </w:rPr>
        <w:t xml:space="preserve">Литературное чтение: </w:t>
      </w:r>
    </w:p>
    <w:p w:rsidR="000F7250" w:rsidRPr="000C0B7C" w:rsidRDefault="000F7250" w:rsidP="000C0B7C">
      <w:pPr>
        <w:spacing w:after="0"/>
        <w:ind w:firstLine="708"/>
        <w:jc w:val="both"/>
        <w:rPr>
          <w:rFonts w:ascii="Times New Roman" w:hAnsi="Times New Roman" w:cs="Times New Roman"/>
          <w:sz w:val="24"/>
          <w:szCs w:val="28"/>
        </w:rPr>
      </w:pPr>
      <w:r w:rsidRPr="000C0B7C">
        <w:rPr>
          <w:rFonts w:ascii="Times New Roman" w:hAnsi="Times New Roman" w:cs="Times New Roman"/>
          <w:sz w:val="24"/>
          <w:szCs w:val="28"/>
        </w:rPr>
        <w:t xml:space="preserve">1) осознанное, правильное, плавное чтение вслух целыми словами с использованием  средств устной выразительности речи; </w:t>
      </w:r>
    </w:p>
    <w:p w:rsidR="000F7250" w:rsidRPr="000C0B7C" w:rsidRDefault="000F7250" w:rsidP="000C0B7C">
      <w:pPr>
        <w:spacing w:after="0"/>
        <w:ind w:firstLine="708"/>
        <w:jc w:val="both"/>
        <w:rPr>
          <w:rFonts w:ascii="Times New Roman" w:hAnsi="Times New Roman" w:cs="Times New Roman"/>
          <w:sz w:val="24"/>
          <w:szCs w:val="28"/>
        </w:rPr>
      </w:pPr>
      <w:r w:rsidRPr="000C0B7C">
        <w:rPr>
          <w:rFonts w:ascii="Times New Roman" w:hAnsi="Times New Roman" w:cs="Times New Roman"/>
          <w:sz w:val="24"/>
          <w:szCs w:val="28"/>
        </w:rPr>
        <w:t>2) понимание роли чтения, использование разных видов чтения (ознакомительное, изучающее, выборочное, поисковое);</w:t>
      </w:r>
    </w:p>
    <w:p w:rsidR="000F7250" w:rsidRPr="000C0B7C" w:rsidRDefault="000F7250" w:rsidP="000C0B7C">
      <w:pPr>
        <w:spacing w:after="0"/>
        <w:ind w:firstLine="708"/>
        <w:jc w:val="both"/>
        <w:rPr>
          <w:rFonts w:ascii="Times New Roman" w:hAnsi="Times New Roman" w:cs="Times New Roman"/>
          <w:sz w:val="24"/>
          <w:szCs w:val="28"/>
        </w:rPr>
      </w:pPr>
      <w:r w:rsidRPr="000C0B7C">
        <w:rPr>
          <w:rFonts w:ascii="Times New Roman" w:hAnsi="Times New Roman" w:cs="Times New Roman"/>
          <w:sz w:val="24"/>
          <w:szCs w:val="28"/>
        </w:rPr>
        <w:t>3) сформированность умения осознанно воспринимать и оценивать содержание и специфику различных текстов, участвовать в их обсуждении, давать и обосновывать нравственную оценку поступков героев</w:t>
      </w:r>
      <w:r w:rsidR="003C2B8F" w:rsidRPr="000C0B7C">
        <w:rPr>
          <w:rFonts w:ascii="Times New Roman" w:hAnsi="Times New Roman" w:cs="Times New Roman"/>
          <w:sz w:val="24"/>
          <w:szCs w:val="28"/>
        </w:rPr>
        <w:t xml:space="preserve"> </w:t>
      </w:r>
      <w:r w:rsidR="003C2B8F" w:rsidRPr="000C0B7C">
        <w:rPr>
          <w:rFonts w:ascii="Times New Roman" w:hAnsi="Times New Roman"/>
          <w:sz w:val="24"/>
          <w:szCs w:val="28"/>
        </w:rPr>
        <w:t>(с учётом особенностей речевого развития слабослышащих и позднооглохших обучающихся)</w:t>
      </w:r>
      <w:r w:rsidRPr="000C0B7C">
        <w:rPr>
          <w:rFonts w:ascii="Times New Roman" w:hAnsi="Times New Roman" w:cs="Times New Roman"/>
          <w:sz w:val="24"/>
          <w:szCs w:val="28"/>
        </w:rPr>
        <w:t xml:space="preserve">; </w:t>
      </w:r>
    </w:p>
    <w:p w:rsidR="000F7250" w:rsidRPr="000C0B7C" w:rsidRDefault="000F7250" w:rsidP="000C0B7C">
      <w:pPr>
        <w:spacing w:after="0"/>
        <w:ind w:firstLine="708"/>
        <w:jc w:val="both"/>
        <w:rPr>
          <w:rFonts w:ascii="Times New Roman" w:hAnsi="Times New Roman" w:cs="Times New Roman"/>
          <w:sz w:val="24"/>
          <w:szCs w:val="28"/>
        </w:rPr>
      </w:pPr>
      <w:r w:rsidRPr="000C0B7C">
        <w:rPr>
          <w:rFonts w:ascii="Times New Roman" w:hAnsi="Times New Roman" w:cs="Times New Roman"/>
          <w:sz w:val="24"/>
          <w:szCs w:val="28"/>
        </w:rPr>
        <w:t>3) овладение техникой чтения вслух и про себя, элементарными приемами интерпретации, анализа и преобразования художественных, научно-популярных и учебных текстов с использованием элементарных литературоведческих понятий</w:t>
      </w:r>
    </w:p>
    <w:p w:rsidR="000F7250" w:rsidRPr="000C0B7C" w:rsidRDefault="000F7250" w:rsidP="000C0B7C">
      <w:pPr>
        <w:spacing w:after="0"/>
        <w:ind w:firstLine="708"/>
        <w:jc w:val="both"/>
        <w:rPr>
          <w:rFonts w:ascii="Times New Roman" w:hAnsi="Times New Roman" w:cs="Times New Roman"/>
          <w:bCs/>
          <w:i/>
          <w:iCs/>
          <w:sz w:val="24"/>
          <w:szCs w:val="28"/>
        </w:rPr>
      </w:pPr>
      <w:r w:rsidRPr="000C0B7C">
        <w:rPr>
          <w:rFonts w:ascii="Times New Roman" w:hAnsi="Times New Roman" w:cs="Times New Roman"/>
          <w:bCs/>
          <w:i/>
          <w:iCs/>
          <w:sz w:val="24"/>
          <w:szCs w:val="28"/>
        </w:rPr>
        <w:t>Развитие речи:</w:t>
      </w:r>
    </w:p>
    <w:p w:rsidR="000F7250" w:rsidRPr="000C0B7C" w:rsidRDefault="000F7250" w:rsidP="000C0B7C">
      <w:pPr>
        <w:spacing w:after="0"/>
        <w:ind w:firstLine="708"/>
        <w:jc w:val="both"/>
        <w:rPr>
          <w:rFonts w:ascii="Times New Roman" w:hAnsi="Times New Roman" w:cs="Times New Roman"/>
          <w:sz w:val="24"/>
          <w:szCs w:val="28"/>
        </w:rPr>
      </w:pPr>
      <w:r w:rsidRPr="000C0B7C">
        <w:rPr>
          <w:rFonts w:ascii="Times New Roman" w:hAnsi="Times New Roman" w:cs="Times New Roman"/>
          <w:sz w:val="24"/>
          <w:szCs w:val="28"/>
        </w:rPr>
        <w:t>1) овладение способностью пользоваться устной и письменной речью для решения соответствующих возрасту житейских задач, включая коммуникацию в сети Интернет</w:t>
      </w:r>
      <w:r w:rsidR="003C2B8F" w:rsidRPr="000C0B7C">
        <w:rPr>
          <w:rFonts w:ascii="Times New Roman" w:hAnsi="Times New Roman" w:cs="Times New Roman"/>
          <w:sz w:val="24"/>
          <w:szCs w:val="28"/>
        </w:rPr>
        <w:t xml:space="preserve"> </w:t>
      </w:r>
      <w:r w:rsidR="003C2B8F" w:rsidRPr="000C0B7C">
        <w:rPr>
          <w:rFonts w:ascii="Times New Roman" w:hAnsi="Times New Roman"/>
          <w:sz w:val="24"/>
          <w:szCs w:val="28"/>
        </w:rPr>
        <w:t>(с учётом особенностей речевого развития слабослышащих и позднооглохших обучающихся)</w:t>
      </w:r>
      <w:r w:rsidRPr="000C0B7C">
        <w:rPr>
          <w:rFonts w:ascii="Times New Roman" w:hAnsi="Times New Roman" w:cs="Times New Roman"/>
          <w:sz w:val="24"/>
          <w:szCs w:val="28"/>
        </w:rPr>
        <w:t xml:space="preserve">; </w:t>
      </w:r>
    </w:p>
    <w:p w:rsidR="000F7250" w:rsidRPr="000C0B7C" w:rsidRDefault="000F7250" w:rsidP="000C0B7C">
      <w:pPr>
        <w:spacing w:after="0"/>
        <w:ind w:firstLine="708"/>
        <w:jc w:val="both"/>
        <w:rPr>
          <w:rFonts w:ascii="Times New Roman" w:hAnsi="Times New Roman" w:cs="Times New Roman"/>
          <w:sz w:val="24"/>
          <w:szCs w:val="28"/>
        </w:rPr>
      </w:pPr>
      <w:r w:rsidRPr="000C0B7C">
        <w:rPr>
          <w:rFonts w:ascii="Times New Roman" w:hAnsi="Times New Roman" w:cs="Times New Roman"/>
          <w:sz w:val="24"/>
          <w:szCs w:val="28"/>
        </w:rPr>
        <w:t>2) сформированность  умения начать и поддержать разговор,  задать вопрос, выразить свои намерения, просьбу, пожелание, опасения, завершить разговор,</w:t>
      </w:r>
    </w:p>
    <w:p w:rsidR="000F7250" w:rsidRPr="000C0B7C" w:rsidRDefault="000F7250" w:rsidP="000C0B7C">
      <w:pPr>
        <w:spacing w:after="0"/>
        <w:ind w:firstLine="708"/>
        <w:jc w:val="both"/>
        <w:rPr>
          <w:rFonts w:ascii="Times New Roman" w:hAnsi="Times New Roman" w:cs="Times New Roman"/>
          <w:sz w:val="24"/>
          <w:szCs w:val="28"/>
        </w:rPr>
      </w:pPr>
      <w:r w:rsidRPr="000C0B7C">
        <w:rPr>
          <w:rFonts w:ascii="Times New Roman" w:hAnsi="Times New Roman" w:cs="Times New Roman"/>
          <w:sz w:val="24"/>
          <w:szCs w:val="28"/>
        </w:rPr>
        <w:t xml:space="preserve">3) сформированность умения уточнять непонятое в ходе коммуникации со взрослыми и сверстниками; понимание высказывания, выраженного не только знакомыми, но и незнакомыми речевыми средствами, иной структурой фразы, в новых условиях общения; умение выбирать адекватные средства коммуникации в зависимости от собеседника (слышащий, глухой, слабослышащий); </w:t>
      </w:r>
    </w:p>
    <w:p w:rsidR="000F7250" w:rsidRPr="000C0B7C" w:rsidRDefault="000F7250" w:rsidP="000C0B7C">
      <w:pPr>
        <w:spacing w:after="0"/>
        <w:ind w:firstLine="708"/>
        <w:jc w:val="both"/>
        <w:rPr>
          <w:rFonts w:ascii="Times New Roman" w:hAnsi="Times New Roman" w:cs="Times New Roman"/>
          <w:sz w:val="24"/>
          <w:szCs w:val="28"/>
        </w:rPr>
      </w:pPr>
      <w:r w:rsidRPr="000C0B7C">
        <w:rPr>
          <w:rFonts w:ascii="Times New Roman" w:hAnsi="Times New Roman" w:cs="Times New Roman"/>
          <w:sz w:val="24"/>
          <w:szCs w:val="28"/>
        </w:rPr>
        <w:t>4) овладение умением использовать дактилологию как вспомогательное средство</w:t>
      </w:r>
      <w:r w:rsidR="00D54D96" w:rsidRPr="000C0B7C">
        <w:rPr>
          <w:rFonts w:ascii="Times New Roman" w:hAnsi="Times New Roman" w:cs="Times New Roman"/>
          <w:sz w:val="24"/>
          <w:szCs w:val="28"/>
        </w:rPr>
        <w:t>;</w:t>
      </w:r>
      <w:r w:rsidRPr="000C0B7C">
        <w:rPr>
          <w:rFonts w:ascii="Times New Roman" w:hAnsi="Times New Roman" w:cs="Times New Roman"/>
          <w:sz w:val="24"/>
          <w:szCs w:val="28"/>
        </w:rPr>
        <w:t xml:space="preserve"> </w:t>
      </w:r>
    </w:p>
    <w:p w:rsidR="000F7250" w:rsidRPr="000C0B7C" w:rsidRDefault="000F7250" w:rsidP="000C0B7C">
      <w:pPr>
        <w:spacing w:after="0"/>
        <w:ind w:firstLine="708"/>
        <w:jc w:val="both"/>
        <w:rPr>
          <w:rFonts w:ascii="Times New Roman" w:hAnsi="Times New Roman" w:cs="Times New Roman"/>
          <w:sz w:val="24"/>
          <w:szCs w:val="28"/>
        </w:rPr>
      </w:pPr>
      <w:r w:rsidRPr="000C0B7C">
        <w:rPr>
          <w:rFonts w:ascii="Times New Roman" w:hAnsi="Times New Roman" w:cs="Times New Roman"/>
          <w:sz w:val="24"/>
          <w:szCs w:val="28"/>
        </w:rPr>
        <w:t>5) овладение умением получать и уточнять информацию от собеседника в ходе коммуникации на основе словесной речи на знакомые ребенку темы, извлекать значимую  информацию из общения, соотносить его цель и результат</w:t>
      </w:r>
      <w:r w:rsidR="003C2B8F" w:rsidRPr="000C0B7C">
        <w:rPr>
          <w:rFonts w:ascii="Times New Roman" w:hAnsi="Times New Roman" w:cs="Times New Roman"/>
          <w:sz w:val="24"/>
          <w:szCs w:val="28"/>
        </w:rPr>
        <w:t xml:space="preserve"> </w:t>
      </w:r>
      <w:r w:rsidR="003C2B8F" w:rsidRPr="000C0B7C">
        <w:rPr>
          <w:rFonts w:ascii="Times New Roman" w:hAnsi="Times New Roman"/>
          <w:sz w:val="24"/>
          <w:szCs w:val="28"/>
        </w:rPr>
        <w:t>(с учётом особенностей речевого развития слабослышащих и позднооглохших обучающихся)</w:t>
      </w:r>
      <w:r w:rsidRPr="000C0B7C">
        <w:rPr>
          <w:rFonts w:ascii="Times New Roman" w:hAnsi="Times New Roman" w:cs="Times New Roman"/>
          <w:sz w:val="24"/>
          <w:szCs w:val="28"/>
        </w:rPr>
        <w:t xml:space="preserve">. </w:t>
      </w:r>
    </w:p>
    <w:p w:rsidR="000F7250" w:rsidRPr="000C0B7C" w:rsidRDefault="000F7250" w:rsidP="000C0B7C">
      <w:pPr>
        <w:spacing w:after="0"/>
        <w:ind w:firstLine="708"/>
        <w:rPr>
          <w:rFonts w:ascii="Times New Roman" w:hAnsi="Times New Roman" w:cs="Times New Roman"/>
          <w:bCs/>
          <w:i/>
          <w:iCs/>
          <w:sz w:val="24"/>
          <w:szCs w:val="28"/>
        </w:rPr>
      </w:pPr>
      <w:r w:rsidRPr="000C0B7C">
        <w:rPr>
          <w:rFonts w:ascii="Times New Roman" w:hAnsi="Times New Roman" w:cs="Times New Roman"/>
          <w:bCs/>
          <w:i/>
          <w:iCs/>
          <w:sz w:val="24"/>
          <w:szCs w:val="28"/>
        </w:rPr>
        <w:lastRenderedPageBreak/>
        <w:t>Предметно-практическое обучение</w:t>
      </w:r>
      <w:r w:rsidRPr="000C0B7C">
        <w:rPr>
          <w:rStyle w:val="a4"/>
          <w:rFonts w:ascii="Times New Roman" w:hAnsi="Times New Roman" w:cs="Times New Roman"/>
          <w:bCs/>
          <w:i/>
          <w:iCs/>
          <w:sz w:val="24"/>
          <w:szCs w:val="28"/>
        </w:rPr>
        <w:footnoteReference w:id="18"/>
      </w:r>
      <w:r w:rsidRPr="000C0B7C">
        <w:rPr>
          <w:rFonts w:ascii="Times New Roman" w:hAnsi="Times New Roman" w:cs="Times New Roman"/>
          <w:bCs/>
          <w:i/>
          <w:iCs/>
          <w:sz w:val="24"/>
          <w:szCs w:val="28"/>
        </w:rPr>
        <w:t>:</w:t>
      </w:r>
    </w:p>
    <w:p w:rsidR="000F7250" w:rsidRPr="000C0B7C" w:rsidRDefault="000F7250" w:rsidP="000C0B7C">
      <w:pPr>
        <w:spacing w:after="0"/>
        <w:ind w:firstLine="708"/>
        <w:jc w:val="both"/>
        <w:rPr>
          <w:rFonts w:ascii="Times New Roman" w:hAnsi="Times New Roman" w:cs="Times New Roman"/>
          <w:sz w:val="24"/>
          <w:szCs w:val="28"/>
        </w:rPr>
      </w:pPr>
      <w:r w:rsidRPr="000C0B7C">
        <w:rPr>
          <w:rFonts w:ascii="Times New Roman" w:hAnsi="Times New Roman" w:cs="Times New Roman"/>
          <w:sz w:val="24"/>
          <w:szCs w:val="28"/>
        </w:rPr>
        <w:t>1) практическое  овладение языком как средством общения (в условиях предметно-практической, учебной и различных внеурочных видов деятельности), включая владение основными речевыми формами и правилами их применения; использование  словесной речи (в устной и письменной формах) для решения жизненных и  образовательных задач</w:t>
      </w:r>
      <w:r w:rsidR="003C4888" w:rsidRPr="000C0B7C">
        <w:rPr>
          <w:rFonts w:ascii="Times New Roman" w:hAnsi="Times New Roman" w:cs="Times New Roman"/>
          <w:sz w:val="24"/>
          <w:szCs w:val="28"/>
        </w:rPr>
        <w:t>;</w:t>
      </w:r>
      <w:r w:rsidRPr="000C0B7C">
        <w:rPr>
          <w:rFonts w:ascii="Times New Roman" w:hAnsi="Times New Roman" w:cs="Times New Roman"/>
          <w:sz w:val="24"/>
          <w:szCs w:val="28"/>
        </w:rPr>
        <w:t xml:space="preserve"> </w:t>
      </w:r>
    </w:p>
    <w:p w:rsidR="000F7250" w:rsidRPr="000C0B7C" w:rsidRDefault="000F7250" w:rsidP="000C0B7C">
      <w:pPr>
        <w:spacing w:after="0"/>
        <w:ind w:firstLine="708"/>
        <w:jc w:val="both"/>
        <w:rPr>
          <w:rFonts w:ascii="Times New Roman" w:hAnsi="Times New Roman" w:cs="Times New Roman"/>
          <w:sz w:val="24"/>
          <w:szCs w:val="28"/>
        </w:rPr>
      </w:pPr>
      <w:r w:rsidRPr="000C0B7C">
        <w:rPr>
          <w:rFonts w:ascii="Times New Roman" w:hAnsi="Times New Roman" w:cs="Times New Roman"/>
          <w:sz w:val="24"/>
          <w:szCs w:val="28"/>
        </w:rPr>
        <w:t xml:space="preserve">2) овладение полным, осознанным значением слов, обозначающих объект и действия, связанные с ним; </w:t>
      </w:r>
    </w:p>
    <w:p w:rsidR="001D1314" w:rsidRPr="000C0B7C" w:rsidRDefault="000F7250" w:rsidP="000C0B7C">
      <w:pPr>
        <w:pStyle w:val="af3"/>
        <w:tabs>
          <w:tab w:val="clear" w:pos="4677"/>
          <w:tab w:val="clear" w:pos="9355"/>
          <w:tab w:val="left" w:pos="709"/>
        </w:tabs>
        <w:spacing w:after="0"/>
        <w:ind w:firstLine="709"/>
        <w:jc w:val="both"/>
        <w:rPr>
          <w:rFonts w:ascii="Times New Roman" w:hAnsi="Times New Roman"/>
          <w:sz w:val="24"/>
          <w:szCs w:val="28"/>
        </w:rPr>
      </w:pPr>
      <w:r w:rsidRPr="000C0B7C">
        <w:rPr>
          <w:rFonts w:ascii="Times New Roman" w:hAnsi="Times New Roman"/>
          <w:sz w:val="24"/>
          <w:szCs w:val="28"/>
        </w:rPr>
        <w:t>3) сформированность умения ориентироваться в пространстве; использование диалогической формы речи в различных ситуациях общения и  связной речи, умение составлять вопросы и отвечать на них; формирование навыков трудового сотрудничества со сверстниками.</w:t>
      </w:r>
    </w:p>
    <w:p w:rsidR="000A4DE7" w:rsidRPr="000C0B7C" w:rsidRDefault="000A4DE7" w:rsidP="000C0B7C">
      <w:pPr>
        <w:spacing w:after="0"/>
        <w:ind w:firstLine="708"/>
        <w:jc w:val="both"/>
        <w:rPr>
          <w:rFonts w:ascii="Times New Roman" w:hAnsi="Times New Roman" w:cs="Times New Roman"/>
          <w:bCs/>
          <w:i/>
          <w:sz w:val="24"/>
          <w:szCs w:val="28"/>
        </w:rPr>
      </w:pPr>
      <w:r w:rsidRPr="000C0B7C">
        <w:rPr>
          <w:rFonts w:ascii="Times New Roman" w:hAnsi="Times New Roman" w:cs="Times New Roman"/>
          <w:bCs/>
          <w:i/>
          <w:sz w:val="24"/>
          <w:szCs w:val="28"/>
        </w:rPr>
        <w:t>Математика и информатика</w:t>
      </w:r>
      <w:r w:rsidR="00BC1CEB" w:rsidRPr="000C0B7C">
        <w:rPr>
          <w:rFonts w:ascii="Times New Roman" w:hAnsi="Times New Roman" w:cs="Times New Roman"/>
          <w:bCs/>
          <w:i/>
          <w:sz w:val="24"/>
          <w:szCs w:val="28"/>
        </w:rPr>
        <w:t xml:space="preserve"> (Математика)</w:t>
      </w:r>
      <w:r w:rsidRPr="000C0B7C">
        <w:rPr>
          <w:rFonts w:ascii="Times New Roman" w:hAnsi="Times New Roman" w:cs="Times New Roman"/>
          <w:bCs/>
          <w:i/>
          <w:sz w:val="24"/>
          <w:szCs w:val="28"/>
        </w:rPr>
        <w:t>:</w:t>
      </w:r>
    </w:p>
    <w:p w:rsidR="000A4DE7" w:rsidRPr="000C0B7C" w:rsidRDefault="000A4DE7" w:rsidP="000C0B7C">
      <w:pPr>
        <w:spacing w:after="0"/>
        <w:ind w:firstLine="708"/>
        <w:jc w:val="both"/>
        <w:rPr>
          <w:rFonts w:ascii="Times New Roman" w:hAnsi="Times New Roman" w:cs="Times New Roman"/>
          <w:sz w:val="24"/>
          <w:szCs w:val="28"/>
        </w:rPr>
      </w:pPr>
      <w:r w:rsidRPr="000C0B7C">
        <w:rPr>
          <w:rFonts w:ascii="Times New Roman" w:hAnsi="Times New Roman" w:cs="Times New Roman"/>
          <w:sz w:val="24"/>
          <w:szCs w:val="28"/>
        </w:rPr>
        <w:t>1) использование начальных математических знаний для решения практических (житейских) задач, соответствующих уровню развития и возрастным интересам;</w:t>
      </w:r>
    </w:p>
    <w:p w:rsidR="000A4DE7" w:rsidRPr="000C0B7C" w:rsidRDefault="000A4DE7" w:rsidP="000C0B7C">
      <w:pPr>
        <w:spacing w:after="0"/>
        <w:ind w:firstLine="708"/>
        <w:jc w:val="both"/>
        <w:rPr>
          <w:rFonts w:ascii="Times New Roman" w:hAnsi="Times New Roman" w:cs="Times New Roman"/>
          <w:sz w:val="24"/>
          <w:szCs w:val="28"/>
        </w:rPr>
      </w:pPr>
      <w:r w:rsidRPr="000C0B7C">
        <w:rPr>
          <w:rFonts w:ascii="Times New Roman" w:hAnsi="Times New Roman" w:cs="Times New Roman"/>
          <w:sz w:val="24"/>
          <w:szCs w:val="28"/>
        </w:rPr>
        <w:t>2) овладение основами словесно-логического мышления, математической речи</w:t>
      </w:r>
      <w:r w:rsidR="00D37C65" w:rsidRPr="000C0B7C">
        <w:rPr>
          <w:rFonts w:ascii="Times New Roman" w:hAnsi="Times New Roman" w:cs="Times New Roman"/>
          <w:sz w:val="24"/>
          <w:szCs w:val="28"/>
        </w:rPr>
        <w:t xml:space="preserve"> </w:t>
      </w:r>
      <w:r w:rsidR="00D37C65" w:rsidRPr="000C0B7C">
        <w:rPr>
          <w:rFonts w:ascii="Times New Roman" w:hAnsi="Times New Roman"/>
          <w:sz w:val="24"/>
          <w:szCs w:val="28"/>
        </w:rPr>
        <w:t>(с учётом особенностей речевого развития слабослышащих и позднооглохших обучающихся)</w:t>
      </w:r>
      <w:r w:rsidRPr="000C0B7C">
        <w:rPr>
          <w:rFonts w:ascii="Times New Roman" w:hAnsi="Times New Roman" w:cs="Times New Roman"/>
          <w:sz w:val="24"/>
          <w:szCs w:val="28"/>
        </w:rPr>
        <w:t>;</w:t>
      </w:r>
    </w:p>
    <w:p w:rsidR="000A4DE7" w:rsidRPr="000C0B7C" w:rsidRDefault="000A4DE7" w:rsidP="000C0B7C">
      <w:pPr>
        <w:tabs>
          <w:tab w:val="left" w:pos="14"/>
          <w:tab w:val="left" w:pos="709"/>
        </w:tabs>
        <w:suppressAutoHyphens w:val="0"/>
        <w:autoSpaceDE w:val="0"/>
        <w:autoSpaceDN w:val="0"/>
        <w:adjustRightInd w:val="0"/>
        <w:spacing w:after="0"/>
        <w:ind w:firstLine="284"/>
        <w:jc w:val="both"/>
        <w:rPr>
          <w:rFonts w:ascii="Times New Roman" w:hAnsi="Times New Roman" w:cs="Times New Roman"/>
          <w:kern w:val="2"/>
          <w:sz w:val="24"/>
          <w:szCs w:val="28"/>
        </w:rPr>
      </w:pPr>
      <w:r w:rsidRPr="000C0B7C">
        <w:rPr>
          <w:rFonts w:ascii="Times New Roman" w:hAnsi="Times New Roman" w:cs="Times New Roman"/>
          <w:kern w:val="2"/>
          <w:sz w:val="24"/>
          <w:szCs w:val="28"/>
        </w:rPr>
        <w:tab/>
        <w:t>3) овладение простыми логическими операциями, пространственными представлениями, необходимыми вычислительными навыками, математической терминологией (понимать, слухо</w:t>
      </w:r>
      <w:r w:rsidR="00E34583" w:rsidRPr="000C0B7C">
        <w:rPr>
          <w:rFonts w:ascii="Times New Roman" w:hAnsi="Times New Roman" w:cs="Times New Roman"/>
          <w:kern w:val="2"/>
          <w:sz w:val="24"/>
          <w:szCs w:val="28"/>
        </w:rPr>
        <w:t>-</w:t>
      </w:r>
      <w:r w:rsidRPr="000C0B7C">
        <w:rPr>
          <w:rFonts w:ascii="Times New Roman" w:hAnsi="Times New Roman" w:cs="Times New Roman"/>
          <w:kern w:val="2"/>
          <w:sz w:val="24"/>
          <w:szCs w:val="28"/>
        </w:rPr>
        <w:t xml:space="preserve">зрительно воспринимать, воспроизводить с учетом </w:t>
      </w:r>
      <w:r w:rsidR="00E34583" w:rsidRPr="000C0B7C">
        <w:rPr>
          <w:rFonts w:ascii="Times New Roman" w:hAnsi="Times New Roman" w:cs="Times New Roman"/>
          <w:kern w:val="2"/>
          <w:sz w:val="24"/>
          <w:szCs w:val="28"/>
        </w:rPr>
        <w:t xml:space="preserve">реализации </w:t>
      </w:r>
      <w:r w:rsidRPr="000C0B7C">
        <w:rPr>
          <w:rFonts w:ascii="Times New Roman" w:hAnsi="Times New Roman" w:cs="Times New Roman"/>
          <w:kern w:val="2"/>
          <w:sz w:val="24"/>
          <w:szCs w:val="28"/>
        </w:rPr>
        <w:t>произносительных возможностей и самостоятельно использовать), необходимой для освоения содержания курса;</w:t>
      </w:r>
    </w:p>
    <w:p w:rsidR="000A4DE7" w:rsidRPr="000C0B7C" w:rsidRDefault="000A4DE7" w:rsidP="000C0B7C">
      <w:pPr>
        <w:spacing w:after="0"/>
        <w:ind w:firstLine="708"/>
        <w:jc w:val="both"/>
        <w:rPr>
          <w:rFonts w:ascii="Times New Roman" w:hAnsi="Times New Roman" w:cs="Times New Roman"/>
          <w:sz w:val="24"/>
          <w:szCs w:val="28"/>
        </w:rPr>
      </w:pPr>
      <w:r w:rsidRPr="000C0B7C">
        <w:rPr>
          <w:rFonts w:ascii="Times New Roman" w:hAnsi="Times New Roman" w:cs="Times New Roman"/>
          <w:sz w:val="24"/>
          <w:szCs w:val="28"/>
        </w:rPr>
        <w:t>4) сформированность умения выполнять устно и письменно арифметические действия с числами и числовыми выражениями, решать текстовые задачи, умение действовать в соответствии с алгоритмом и строить простейшие алгоритмы, исследовать, распознавать и изображать геометрические фигуры, работать с таблицами, схемами, графиками и диаграммами, цепочками, совокупностями, представлять, анализировать;</w:t>
      </w:r>
    </w:p>
    <w:p w:rsidR="001D1314" w:rsidRPr="000C0B7C" w:rsidRDefault="000A4DE7" w:rsidP="000C0B7C">
      <w:pPr>
        <w:pStyle w:val="af3"/>
        <w:tabs>
          <w:tab w:val="clear" w:pos="4677"/>
          <w:tab w:val="clear" w:pos="9355"/>
          <w:tab w:val="left" w:pos="709"/>
        </w:tabs>
        <w:spacing w:after="0"/>
        <w:ind w:firstLine="709"/>
        <w:jc w:val="both"/>
        <w:rPr>
          <w:rFonts w:ascii="Times New Roman" w:hAnsi="Times New Roman"/>
          <w:sz w:val="24"/>
          <w:szCs w:val="28"/>
        </w:rPr>
      </w:pPr>
      <w:r w:rsidRPr="000C0B7C">
        <w:rPr>
          <w:rFonts w:ascii="Times New Roman" w:hAnsi="Times New Roman"/>
          <w:kern w:val="2"/>
          <w:sz w:val="24"/>
          <w:szCs w:val="28"/>
        </w:rPr>
        <w:t>5) приобретение первоначальных представлений о компьютерной грамотности.</w:t>
      </w:r>
    </w:p>
    <w:p w:rsidR="00770683" w:rsidRPr="000C0B7C" w:rsidRDefault="00770683" w:rsidP="000C0B7C">
      <w:pPr>
        <w:spacing w:after="0"/>
        <w:ind w:firstLine="708"/>
        <w:jc w:val="both"/>
        <w:rPr>
          <w:rFonts w:ascii="Times New Roman" w:hAnsi="Times New Roman" w:cs="Times New Roman"/>
          <w:bCs/>
          <w:i/>
          <w:sz w:val="24"/>
          <w:szCs w:val="28"/>
        </w:rPr>
      </w:pPr>
      <w:r w:rsidRPr="000C0B7C">
        <w:rPr>
          <w:rFonts w:ascii="Times New Roman" w:hAnsi="Times New Roman" w:cs="Times New Roman"/>
          <w:bCs/>
          <w:i/>
          <w:sz w:val="24"/>
          <w:szCs w:val="28"/>
        </w:rPr>
        <w:t>Обществознание и естествознание (</w:t>
      </w:r>
      <w:r w:rsidR="00E34583" w:rsidRPr="000C0B7C">
        <w:rPr>
          <w:rFonts w:ascii="Times New Roman" w:hAnsi="Times New Roman" w:cs="Times New Roman"/>
          <w:bCs/>
          <w:i/>
          <w:sz w:val="24"/>
          <w:szCs w:val="28"/>
        </w:rPr>
        <w:t xml:space="preserve">Ознакомление с окружающем миром, </w:t>
      </w:r>
      <w:r w:rsidRPr="000C0B7C">
        <w:rPr>
          <w:rFonts w:ascii="Times New Roman" w:hAnsi="Times New Roman" w:cs="Times New Roman"/>
          <w:bCs/>
          <w:i/>
          <w:sz w:val="24"/>
          <w:szCs w:val="28"/>
        </w:rPr>
        <w:t xml:space="preserve">Окружающий мир): </w:t>
      </w:r>
    </w:p>
    <w:p w:rsidR="00770683" w:rsidRPr="000C0B7C" w:rsidRDefault="00770683" w:rsidP="000C0B7C">
      <w:pPr>
        <w:spacing w:after="0"/>
        <w:ind w:firstLine="708"/>
        <w:jc w:val="both"/>
        <w:rPr>
          <w:rFonts w:ascii="Times New Roman" w:hAnsi="Times New Roman" w:cs="Times New Roman"/>
          <w:sz w:val="24"/>
          <w:szCs w:val="28"/>
        </w:rPr>
      </w:pPr>
      <w:r w:rsidRPr="000C0B7C">
        <w:rPr>
          <w:rFonts w:ascii="Times New Roman" w:hAnsi="Times New Roman" w:cs="Times New Roman"/>
          <w:sz w:val="24"/>
          <w:szCs w:val="28"/>
        </w:rPr>
        <w:t xml:space="preserve">1) овладение представлением об окружающем мире; </w:t>
      </w:r>
    </w:p>
    <w:p w:rsidR="00770683" w:rsidRPr="000C0B7C" w:rsidRDefault="00770683" w:rsidP="000C0B7C">
      <w:pPr>
        <w:spacing w:after="0"/>
        <w:ind w:firstLine="708"/>
        <w:jc w:val="both"/>
        <w:rPr>
          <w:rFonts w:ascii="Times New Roman" w:hAnsi="Times New Roman" w:cs="Times New Roman"/>
          <w:sz w:val="24"/>
          <w:szCs w:val="28"/>
        </w:rPr>
      </w:pPr>
      <w:r w:rsidRPr="000C0B7C">
        <w:rPr>
          <w:rFonts w:ascii="Times New Roman" w:hAnsi="Times New Roman" w:cs="Times New Roman"/>
          <w:sz w:val="24"/>
          <w:szCs w:val="28"/>
        </w:rPr>
        <w:t>2) овладение природоведческими терминами, словами и словосочетаниями, обозначающими объекты и явления природы, выражающие временные и пространственные отношения и включение их в самостоятельную речь</w:t>
      </w:r>
      <w:r w:rsidR="00D37C65" w:rsidRPr="000C0B7C">
        <w:rPr>
          <w:rFonts w:ascii="Times New Roman" w:hAnsi="Times New Roman" w:cs="Times New Roman"/>
          <w:sz w:val="24"/>
          <w:szCs w:val="28"/>
        </w:rPr>
        <w:t xml:space="preserve"> </w:t>
      </w:r>
      <w:r w:rsidR="00D37C65" w:rsidRPr="000C0B7C">
        <w:rPr>
          <w:rFonts w:ascii="Times New Roman" w:hAnsi="Times New Roman"/>
          <w:sz w:val="24"/>
          <w:szCs w:val="28"/>
        </w:rPr>
        <w:t>(с учётом особенностей речевого развития слабослышащих и позднооглохших обучающихся)</w:t>
      </w:r>
      <w:r w:rsidRPr="000C0B7C">
        <w:rPr>
          <w:rFonts w:ascii="Times New Roman" w:hAnsi="Times New Roman" w:cs="Times New Roman"/>
          <w:sz w:val="24"/>
          <w:szCs w:val="28"/>
        </w:rPr>
        <w:t xml:space="preserve">; </w:t>
      </w:r>
    </w:p>
    <w:p w:rsidR="00770683" w:rsidRPr="000C0B7C" w:rsidRDefault="00770683" w:rsidP="000C0B7C">
      <w:pPr>
        <w:spacing w:after="0"/>
        <w:ind w:firstLine="708"/>
        <w:jc w:val="both"/>
        <w:rPr>
          <w:rFonts w:ascii="Times New Roman" w:hAnsi="Times New Roman" w:cs="Times New Roman"/>
          <w:sz w:val="24"/>
          <w:szCs w:val="28"/>
        </w:rPr>
      </w:pPr>
      <w:r w:rsidRPr="000C0B7C">
        <w:rPr>
          <w:rFonts w:ascii="Times New Roman" w:hAnsi="Times New Roman" w:cs="Times New Roman"/>
          <w:sz w:val="24"/>
          <w:szCs w:val="28"/>
        </w:rPr>
        <w:t xml:space="preserve">3) осознание целостности окружающего мира, освоение основ экологической грамотности; </w:t>
      </w:r>
    </w:p>
    <w:p w:rsidR="00770683" w:rsidRPr="000C0B7C" w:rsidRDefault="00770683" w:rsidP="000C0B7C">
      <w:pPr>
        <w:pStyle w:val="ad"/>
        <w:spacing w:after="0"/>
        <w:ind w:firstLine="708"/>
        <w:jc w:val="both"/>
        <w:rPr>
          <w:rFonts w:ascii="Times New Roman" w:hAnsi="Times New Roman"/>
          <w:sz w:val="24"/>
          <w:szCs w:val="28"/>
        </w:rPr>
      </w:pPr>
      <w:r w:rsidRPr="000C0B7C">
        <w:rPr>
          <w:rFonts w:ascii="Times New Roman" w:hAnsi="Times New Roman"/>
          <w:sz w:val="24"/>
          <w:szCs w:val="28"/>
        </w:rPr>
        <w:t>4) осознание целостности окружающего мира, освоение основ экологической грамотности, элементарных правил нравственного поведения в мире природы и людей, норм здоровьесберегающего поведения в природной и социальной среде;</w:t>
      </w:r>
    </w:p>
    <w:p w:rsidR="001D1314" w:rsidRPr="000C0B7C" w:rsidRDefault="00770683" w:rsidP="000C0B7C">
      <w:pPr>
        <w:pStyle w:val="af3"/>
        <w:tabs>
          <w:tab w:val="clear" w:pos="4677"/>
          <w:tab w:val="clear" w:pos="9355"/>
          <w:tab w:val="left" w:pos="709"/>
        </w:tabs>
        <w:spacing w:after="0"/>
        <w:ind w:firstLine="709"/>
        <w:jc w:val="both"/>
        <w:rPr>
          <w:rFonts w:ascii="Times New Roman" w:hAnsi="Times New Roman"/>
          <w:sz w:val="24"/>
          <w:szCs w:val="28"/>
        </w:rPr>
      </w:pPr>
      <w:r w:rsidRPr="000C0B7C">
        <w:rPr>
          <w:rFonts w:ascii="Times New Roman" w:hAnsi="Times New Roman"/>
          <w:sz w:val="24"/>
          <w:szCs w:val="28"/>
        </w:rPr>
        <w:lastRenderedPageBreak/>
        <w:t>5) развитие навыков устанавливать и выявлять причинно-следственные связи в окружающем мире.</w:t>
      </w:r>
    </w:p>
    <w:p w:rsidR="003A6D2C" w:rsidRPr="000C0B7C" w:rsidRDefault="003A6D2C" w:rsidP="000C0B7C">
      <w:pPr>
        <w:spacing w:after="0"/>
        <w:ind w:firstLine="708"/>
        <w:jc w:val="both"/>
        <w:rPr>
          <w:rFonts w:ascii="Times New Roman" w:hAnsi="Times New Roman" w:cs="Times New Roman"/>
          <w:bCs/>
          <w:i/>
          <w:sz w:val="24"/>
          <w:szCs w:val="28"/>
        </w:rPr>
      </w:pPr>
      <w:r w:rsidRPr="000C0B7C">
        <w:rPr>
          <w:rFonts w:ascii="Times New Roman" w:hAnsi="Times New Roman" w:cs="Times New Roman"/>
          <w:bCs/>
          <w:i/>
          <w:sz w:val="24"/>
          <w:szCs w:val="28"/>
        </w:rPr>
        <w:t xml:space="preserve">Основы религиозных культур и светской этики: </w:t>
      </w:r>
    </w:p>
    <w:p w:rsidR="003A6D2C" w:rsidRPr="000C0B7C" w:rsidRDefault="003A6D2C" w:rsidP="000C0B7C">
      <w:pPr>
        <w:spacing w:after="0"/>
        <w:ind w:firstLine="708"/>
        <w:jc w:val="both"/>
        <w:rPr>
          <w:rFonts w:ascii="Times New Roman" w:hAnsi="Times New Roman" w:cs="Times New Roman"/>
          <w:sz w:val="24"/>
          <w:szCs w:val="28"/>
        </w:rPr>
      </w:pPr>
      <w:r w:rsidRPr="000C0B7C">
        <w:rPr>
          <w:rFonts w:ascii="Times New Roman" w:hAnsi="Times New Roman" w:cs="Times New Roman"/>
          <w:sz w:val="24"/>
          <w:szCs w:val="28"/>
        </w:rPr>
        <w:t>1) сформированность первоначальных представлений о светской этике, о традиционных религиях;</w:t>
      </w:r>
    </w:p>
    <w:p w:rsidR="003A6D2C" w:rsidRPr="000C0B7C" w:rsidRDefault="003A6D2C" w:rsidP="000C0B7C">
      <w:pPr>
        <w:spacing w:after="0"/>
        <w:ind w:firstLine="708"/>
        <w:jc w:val="both"/>
        <w:rPr>
          <w:rFonts w:ascii="Times New Roman" w:hAnsi="Times New Roman" w:cs="Times New Roman"/>
          <w:sz w:val="24"/>
          <w:szCs w:val="28"/>
        </w:rPr>
      </w:pPr>
      <w:r w:rsidRPr="000C0B7C">
        <w:rPr>
          <w:rFonts w:ascii="Times New Roman" w:hAnsi="Times New Roman" w:cs="Times New Roman"/>
          <w:sz w:val="24"/>
          <w:szCs w:val="28"/>
        </w:rPr>
        <w:t>2) осознание ценности человеческой жизни;</w:t>
      </w:r>
    </w:p>
    <w:p w:rsidR="001D1314" w:rsidRPr="000C0B7C" w:rsidRDefault="003A6D2C" w:rsidP="000C0B7C">
      <w:pPr>
        <w:pStyle w:val="af3"/>
        <w:tabs>
          <w:tab w:val="clear" w:pos="4677"/>
          <w:tab w:val="clear" w:pos="9355"/>
          <w:tab w:val="left" w:pos="709"/>
        </w:tabs>
        <w:spacing w:after="0"/>
        <w:ind w:firstLine="709"/>
        <w:jc w:val="both"/>
        <w:rPr>
          <w:rFonts w:ascii="Times New Roman" w:hAnsi="Times New Roman"/>
          <w:sz w:val="24"/>
          <w:szCs w:val="28"/>
        </w:rPr>
      </w:pPr>
      <w:r w:rsidRPr="000C0B7C">
        <w:rPr>
          <w:rFonts w:ascii="Times New Roman" w:hAnsi="Times New Roman"/>
          <w:sz w:val="24"/>
          <w:szCs w:val="28"/>
        </w:rPr>
        <w:t>3) употребление духовно-нравственной лексики в собственных суждениях</w:t>
      </w:r>
      <w:r w:rsidR="00D37C65" w:rsidRPr="000C0B7C">
        <w:rPr>
          <w:rFonts w:ascii="Times New Roman" w:hAnsi="Times New Roman"/>
          <w:sz w:val="24"/>
          <w:szCs w:val="28"/>
        </w:rPr>
        <w:t xml:space="preserve"> (с учётом особенностей речевого развития слабослышащих и позднооглохших обучающихся)</w:t>
      </w:r>
      <w:r w:rsidR="00E34583" w:rsidRPr="000C0B7C">
        <w:rPr>
          <w:rFonts w:ascii="Times New Roman" w:hAnsi="Times New Roman"/>
          <w:sz w:val="24"/>
          <w:szCs w:val="28"/>
        </w:rPr>
        <w:t xml:space="preserve">; </w:t>
      </w:r>
    </w:p>
    <w:p w:rsidR="00E34583" w:rsidRPr="000C0B7C" w:rsidRDefault="00E34583" w:rsidP="000C0B7C">
      <w:pPr>
        <w:pStyle w:val="af3"/>
        <w:tabs>
          <w:tab w:val="clear" w:pos="4677"/>
          <w:tab w:val="clear" w:pos="9355"/>
          <w:tab w:val="left" w:pos="709"/>
        </w:tabs>
        <w:spacing w:after="0"/>
        <w:ind w:firstLine="709"/>
        <w:jc w:val="both"/>
        <w:rPr>
          <w:rFonts w:ascii="Times New Roman" w:hAnsi="Times New Roman"/>
          <w:kern w:val="20"/>
          <w:sz w:val="24"/>
          <w:szCs w:val="28"/>
        </w:rPr>
      </w:pPr>
      <w:r w:rsidRPr="000C0B7C">
        <w:rPr>
          <w:rFonts w:ascii="Times New Roman" w:hAnsi="Times New Roman"/>
          <w:sz w:val="24"/>
          <w:szCs w:val="28"/>
        </w:rPr>
        <w:t>4) во</w:t>
      </w:r>
      <w:r w:rsidRPr="000C0B7C">
        <w:rPr>
          <w:rFonts w:ascii="Times New Roman" w:hAnsi="Times New Roman"/>
          <w:kern w:val="20"/>
          <w:sz w:val="24"/>
          <w:szCs w:val="28"/>
        </w:rPr>
        <w:t>спитание нравственности, основанной на свободе совести и вероисповедания, духовных традициях народов России.</w:t>
      </w:r>
    </w:p>
    <w:p w:rsidR="0084159F" w:rsidRPr="000C0B7C" w:rsidRDefault="0084159F" w:rsidP="000C0B7C">
      <w:pPr>
        <w:spacing w:after="0"/>
        <w:ind w:firstLine="708"/>
        <w:jc w:val="both"/>
        <w:rPr>
          <w:rFonts w:ascii="Times New Roman" w:hAnsi="Times New Roman" w:cs="Times New Roman"/>
          <w:bCs/>
          <w:i/>
          <w:iCs/>
          <w:sz w:val="24"/>
          <w:szCs w:val="28"/>
        </w:rPr>
      </w:pPr>
      <w:r w:rsidRPr="000C0B7C">
        <w:rPr>
          <w:rFonts w:ascii="Times New Roman" w:hAnsi="Times New Roman" w:cs="Times New Roman"/>
          <w:bCs/>
          <w:i/>
          <w:sz w:val="24"/>
          <w:szCs w:val="28"/>
        </w:rPr>
        <w:t xml:space="preserve">Искусство. </w:t>
      </w:r>
      <w:r w:rsidR="004868B6" w:rsidRPr="000C0B7C">
        <w:rPr>
          <w:rFonts w:ascii="Times New Roman" w:hAnsi="Times New Roman" w:cs="Times New Roman"/>
          <w:bCs/>
          <w:i/>
          <w:sz w:val="24"/>
          <w:szCs w:val="28"/>
        </w:rPr>
        <w:t>(</w:t>
      </w:r>
      <w:r w:rsidRPr="000C0B7C">
        <w:rPr>
          <w:rFonts w:ascii="Times New Roman" w:hAnsi="Times New Roman" w:cs="Times New Roman"/>
          <w:bCs/>
          <w:i/>
          <w:iCs/>
          <w:sz w:val="24"/>
          <w:szCs w:val="28"/>
        </w:rPr>
        <w:t>Изобразительное искусство</w:t>
      </w:r>
      <w:r w:rsidR="004868B6" w:rsidRPr="000C0B7C">
        <w:rPr>
          <w:rFonts w:ascii="Times New Roman" w:hAnsi="Times New Roman" w:cs="Times New Roman"/>
          <w:bCs/>
          <w:i/>
          <w:iCs/>
          <w:sz w:val="24"/>
          <w:szCs w:val="28"/>
        </w:rPr>
        <w:t>)</w:t>
      </w:r>
      <w:r w:rsidRPr="000C0B7C">
        <w:rPr>
          <w:rFonts w:ascii="Times New Roman" w:hAnsi="Times New Roman" w:cs="Times New Roman"/>
          <w:bCs/>
          <w:i/>
          <w:iCs/>
          <w:sz w:val="24"/>
          <w:szCs w:val="28"/>
        </w:rPr>
        <w:t xml:space="preserve">: </w:t>
      </w:r>
    </w:p>
    <w:p w:rsidR="0084159F" w:rsidRPr="000C0B7C" w:rsidRDefault="0084159F" w:rsidP="000C0B7C">
      <w:pPr>
        <w:pStyle w:val="26"/>
        <w:tabs>
          <w:tab w:val="left" w:pos="132"/>
          <w:tab w:val="left" w:pos="273"/>
        </w:tabs>
        <w:suppressAutoHyphens w:val="0"/>
        <w:spacing w:line="276" w:lineRule="auto"/>
        <w:ind w:left="0"/>
        <w:jc w:val="both"/>
        <w:rPr>
          <w:kern w:val="28"/>
          <w:szCs w:val="28"/>
        </w:rPr>
      </w:pPr>
      <w:r w:rsidRPr="000C0B7C">
        <w:rPr>
          <w:kern w:val="28"/>
          <w:szCs w:val="28"/>
        </w:rPr>
        <w:tab/>
      </w:r>
      <w:r w:rsidRPr="000C0B7C">
        <w:rPr>
          <w:kern w:val="28"/>
          <w:szCs w:val="28"/>
        </w:rPr>
        <w:tab/>
      </w:r>
      <w:r w:rsidRPr="000C0B7C">
        <w:rPr>
          <w:kern w:val="28"/>
          <w:szCs w:val="28"/>
        </w:rPr>
        <w:tab/>
        <w:t>1) сформированность первоначальных представлений о роли изобразительного искусства в жизни человека;</w:t>
      </w:r>
    </w:p>
    <w:p w:rsidR="0084159F" w:rsidRPr="000C0B7C" w:rsidRDefault="0084159F" w:rsidP="000C0B7C">
      <w:pPr>
        <w:spacing w:after="0"/>
        <w:ind w:firstLine="708"/>
        <w:jc w:val="both"/>
        <w:rPr>
          <w:rFonts w:ascii="Times New Roman" w:hAnsi="Times New Roman" w:cs="Times New Roman"/>
          <w:sz w:val="24"/>
          <w:szCs w:val="28"/>
        </w:rPr>
      </w:pPr>
      <w:r w:rsidRPr="000C0B7C">
        <w:rPr>
          <w:rFonts w:ascii="Times New Roman" w:hAnsi="Times New Roman" w:cs="Times New Roman"/>
          <w:sz w:val="24"/>
          <w:szCs w:val="28"/>
        </w:rPr>
        <w:t>2) сформированность эстетических чувств, умения видеть и понимать красивое, дифференцировать красивое от «некрасивого»;</w:t>
      </w:r>
    </w:p>
    <w:p w:rsidR="0084159F" w:rsidRPr="000C0B7C" w:rsidRDefault="0084159F" w:rsidP="000C0B7C">
      <w:pPr>
        <w:spacing w:after="0"/>
        <w:ind w:firstLine="708"/>
        <w:jc w:val="both"/>
        <w:rPr>
          <w:rFonts w:ascii="Times New Roman" w:hAnsi="Times New Roman" w:cs="Times New Roman"/>
          <w:sz w:val="24"/>
          <w:szCs w:val="28"/>
        </w:rPr>
      </w:pPr>
      <w:r w:rsidRPr="000C0B7C">
        <w:rPr>
          <w:rFonts w:ascii="Times New Roman" w:hAnsi="Times New Roman" w:cs="Times New Roman"/>
          <w:sz w:val="24"/>
          <w:szCs w:val="28"/>
        </w:rPr>
        <w:t>3) сформированность умений выражать собственные мысли и чувства от воспринятого, делиться впечатлениями, реализуя формирующиеся коммуникативные умения, в том числе слухозрительного восприятия и достаточно внятного воспроизведения тематической и терминологической лексики</w:t>
      </w:r>
      <w:r w:rsidR="00D37C65" w:rsidRPr="000C0B7C">
        <w:rPr>
          <w:rFonts w:ascii="Times New Roman" w:hAnsi="Times New Roman" w:cs="Times New Roman"/>
          <w:sz w:val="24"/>
          <w:szCs w:val="28"/>
        </w:rPr>
        <w:t xml:space="preserve"> </w:t>
      </w:r>
      <w:r w:rsidR="00D37C65" w:rsidRPr="000C0B7C">
        <w:rPr>
          <w:rFonts w:ascii="Times New Roman" w:hAnsi="Times New Roman"/>
          <w:sz w:val="24"/>
          <w:szCs w:val="28"/>
        </w:rPr>
        <w:t>(с учётом особенностей речевого развития слабослышащих и позднооглохших обучающихся)</w:t>
      </w:r>
      <w:r w:rsidRPr="000C0B7C">
        <w:rPr>
          <w:rFonts w:ascii="Times New Roman" w:hAnsi="Times New Roman" w:cs="Times New Roman"/>
          <w:sz w:val="24"/>
          <w:szCs w:val="28"/>
        </w:rPr>
        <w:t>;</w:t>
      </w:r>
    </w:p>
    <w:p w:rsidR="001D1314" w:rsidRPr="000C0B7C" w:rsidRDefault="0084159F" w:rsidP="000C0B7C">
      <w:pPr>
        <w:pStyle w:val="af3"/>
        <w:tabs>
          <w:tab w:val="clear" w:pos="4677"/>
          <w:tab w:val="clear" w:pos="9355"/>
          <w:tab w:val="left" w:pos="709"/>
        </w:tabs>
        <w:spacing w:after="0"/>
        <w:ind w:firstLine="709"/>
        <w:jc w:val="both"/>
        <w:rPr>
          <w:rFonts w:ascii="Times New Roman" w:hAnsi="Times New Roman"/>
          <w:sz w:val="24"/>
          <w:szCs w:val="28"/>
        </w:rPr>
      </w:pPr>
      <w:r w:rsidRPr="000C0B7C">
        <w:rPr>
          <w:rFonts w:ascii="Times New Roman" w:hAnsi="Times New Roman"/>
          <w:sz w:val="24"/>
          <w:szCs w:val="28"/>
        </w:rPr>
        <w:t>4) овладение элементарными практическими умениями и навыками в различных видах художественной деятельности (рисунке, живописи, скульптуре, художественном конструировании), а также в специфических формах художественной деятельности, базирующихся на ИКТ (цифровая фотография, видеозапись, элементы мультипликации и пр.)</w:t>
      </w:r>
    </w:p>
    <w:p w:rsidR="00491A0C" w:rsidRPr="000C0B7C" w:rsidRDefault="00491A0C" w:rsidP="000C0B7C">
      <w:pPr>
        <w:spacing w:after="0"/>
        <w:ind w:firstLine="708"/>
        <w:jc w:val="both"/>
        <w:rPr>
          <w:rFonts w:ascii="Times New Roman" w:hAnsi="Times New Roman" w:cs="Times New Roman"/>
          <w:bCs/>
          <w:i/>
          <w:iCs/>
          <w:sz w:val="24"/>
          <w:szCs w:val="28"/>
        </w:rPr>
      </w:pPr>
      <w:r w:rsidRPr="000C0B7C">
        <w:rPr>
          <w:rFonts w:ascii="Times New Roman" w:hAnsi="Times New Roman" w:cs="Times New Roman"/>
          <w:bCs/>
          <w:i/>
          <w:sz w:val="24"/>
          <w:szCs w:val="28"/>
        </w:rPr>
        <w:t>Технология</w:t>
      </w:r>
      <w:r w:rsidRPr="000C0B7C">
        <w:rPr>
          <w:rFonts w:ascii="Times New Roman" w:hAnsi="Times New Roman" w:cs="Times New Roman"/>
          <w:bCs/>
          <w:i/>
          <w:iCs/>
          <w:sz w:val="24"/>
          <w:szCs w:val="28"/>
        </w:rPr>
        <w:t xml:space="preserve">: </w:t>
      </w:r>
    </w:p>
    <w:p w:rsidR="00491A0C" w:rsidRPr="000C0B7C" w:rsidRDefault="00491A0C" w:rsidP="000C0B7C">
      <w:pPr>
        <w:pStyle w:val="26"/>
        <w:numPr>
          <w:ilvl w:val="0"/>
          <w:numId w:val="20"/>
        </w:numPr>
        <w:suppressAutoHyphens w:val="0"/>
        <w:spacing w:line="276" w:lineRule="auto"/>
        <w:ind w:left="0" w:firstLine="770"/>
        <w:jc w:val="both"/>
        <w:rPr>
          <w:szCs w:val="28"/>
        </w:rPr>
      </w:pPr>
      <w:r w:rsidRPr="000C0B7C">
        <w:rPr>
          <w:szCs w:val="28"/>
        </w:rPr>
        <w:t>приобретение первоначальных представлений о значении труда в жизни человека и общества, о профессиях;</w:t>
      </w:r>
    </w:p>
    <w:p w:rsidR="00491A0C" w:rsidRPr="000C0B7C" w:rsidRDefault="00491A0C" w:rsidP="000C0B7C">
      <w:pPr>
        <w:pStyle w:val="26"/>
        <w:numPr>
          <w:ilvl w:val="0"/>
          <w:numId w:val="20"/>
        </w:numPr>
        <w:suppressAutoHyphens w:val="0"/>
        <w:spacing w:line="276" w:lineRule="auto"/>
        <w:ind w:left="0" w:firstLine="770"/>
        <w:jc w:val="both"/>
        <w:rPr>
          <w:szCs w:val="28"/>
        </w:rPr>
      </w:pPr>
      <w:r w:rsidRPr="000C0B7C">
        <w:rPr>
          <w:szCs w:val="28"/>
        </w:rPr>
        <w:t>сформированность представлений о свойствах материалов;</w:t>
      </w:r>
    </w:p>
    <w:p w:rsidR="00491A0C" w:rsidRPr="000C0B7C" w:rsidRDefault="00491A0C" w:rsidP="000C0B7C">
      <w:pPr>
        <w:pStyle w:val="26"/>
        <w:numPr>
          <w:ilvl w:val="0"/>
          <w:numId w:val="20"/>
        </w:numPr>
        <w:tabs>
          <w:tab w:val="left" w:pos="0"/>
          <w:tab w:val="left" w:pos="273"/>
          <w:tab w:val="left" w:pos="415"/>
        </w:tabs>
        <w:suppressAutoHyphens w:val="0"/>
        <w:autoSpaceDE w:val="0"/>
        <w:autoSpaceDN w:val="0"/>
        <w:adjustRightInd w:val="0"/>
        <w:spacing w:line="276" w:lineRule="auto"/>
        <w:ind w:left="0" w:firstLine="770"/>
        <w:jc w:val="both"/>
        <w:rPr>
          <w:kern w:val="2"/>
          <w:szCs w:val="28"/>
        </w:rPr>
      </w:pPr>
      <w:r w:rsidRPr="000C0B7C">
        <w:rPr>
          <w:kern w:val="2"/>
          <w:szCs w:val="28"/>
        </w:rPr>
        <w:t xml:space="preserve">приобретение навыков самообслуживания; </w:t>
      </w:r>
      <w:r w:rsidRPr="000C0B7C">
        <w:rPr>
          <w:szCs w:val="28"/>
        </w:rPr>
        <w:t xml:space="preserve">овладение доступными трудовыми умениями и навыками использования инструментов и обработки различных материалов; </w:t>
      </w:r>
      <w:r w:rsidRPr="000C0B7C">
        <w:rPr>
          <w:kern w:val="2"/>
          <w:szCs w:val="28"/>
        </w:rPr>
        <w:t>усвоение правил техники безопасности;</w:t>
      </w:r>
    </w:p>
    <w:p w:rsidR="00491A0C" w:rsidRPr="000C0B7C" w:rsidRDefault="00491A0C" w:rsidP="000C0B7C">
      <w:pPr>
        <w:pStyle w:val="26"/>
        <w:numPr>
          <w:ilvl w:val="0"/>
          <w:numId w:val="20"/>
        </w:numPr>
        <w:suppressAutoHyphens w:val="0"/>
        <w:spacing w:line="276" w:lineRule="auto"/>
        <w:ind w:left="0" w:firstLine="770"/>
        <w:jc w:val="both"/>
        <w:rPr>
          <w:kern w:val="2"/>
          <w:szCs w:val="28"/>
          <w:lang w:eastAsia="en-US"/>
        </w:rPr>
      </w:pPr>
      <w:r w:rsidRPr="000C0B7C">
        <w:rPr>
          <w:kern w:val="2"/>
          <w:szCs w:val="28"/>
          <w:lang w:eastAsia="en-US"/>
        </w:rPr>
        <w:t>сформированность интереса и способностей к предметно-преобразующей деятельности, воспитание творческого подхода к решению доступных технологических задач;</w:t>
      </w:r>
    </w:p>
    <w:p w:rsidR="00E34583" w:rsidRPr="000C0B7C" w:rsidRDefault="00491A0C" w:rsidP="000C0B7C">
      <w:pPr>
        <w:pStyle w:val="26"/>
        <w:numPr>
          <w:ilvl w:val="0"/>
          <w:numId w:val="20"/>
        </w:numPr>
        <w:suppressAutoHyphens w:val="0"/>
        <w:spacing w:line="276" w:lineRule="auto"/>
        <w:ind w:left="0" w:firstLine="770"/>
        <w:jc w:val="both"/>
        <w:rPr>
          <w:kern w:val="2"/>
          <w:szCs w:val="28"/>
          <w:lang w:eastAsia="en-US"/>
        </w:rPr>
      </w:pPr>
      <w:r w:rsidRPr="000C0B7C">
        <w:rPr>
          <w:kern w:val="2"/>
          <w:szCs w:val="28"/>
        </w:rPr>
        <w:t>сформированность первоначальных навыков совместной продуктивной деятельности, сотрудничества, взаимопомощи, планирования и организации</w:t>
      </w:r>
      <w:r w:rsidR="00E34583" w:rsidRPr="000C0B7C">
        <w:rPr>
          <w:kern w:val="2"/>
          <w:szCs w:val="28"/>
        </w:rPr>
        <w:t>;</w:t>
      </w:r>
    </w:p>
    <w:p w:rsidR="00E34583" w:rsidRPr="000C0B7C" w:rsidRDefault="00E34583" w:rsidP="000C0B7C">
      <w:pPr>
        <w:pStyle w:val="26"/>
        <w:numPr>
          <w:ilvl w:val="0"/>
          <w:numId w:val="20"/>
        </w:numPr>
        <w:suppressAutoHyphens w:val="0"/>
        <w:spacing w:line="276" w:lineRule="auto"/>
        <w:ind w:left="0" w:firstLine="770"/>
        <w:jc w:val="both"/>
        <w:rPr>
          <w:kern w:val="2"/>
          <w:szCs w:val="28"/>
        </w:rPr>
      </w:pPr>
      <w:r w:rsidRPr="000C0B7C">
        <w:rPr>
          <w:kern w:val="2"/>
          <w:szCs w:val="28"/>
        </w:rPr>
        <w:t>приобретение первоначальных умений использования  основных устройств компьютера для ввода, вывода, обработки информации; навыков работы с простыми информационными объектами; освоение элементарных приёмов поиска информации и использования электронных образовательных ресурсов.</w:t>
      </w:r>
    </w:p>
    <w:p w:rsidR="00A9403E" w:rsidRPr="000C0B7C" w:rsidRDefault="00491A0C" w:rsidP="000C0B7C">
      <w:pPr>
        <w:pStyle w:val="26"/>
        <w:suppressAutoHyphens w:val="0"/>
        <w:spacing w:line="276" w:lineRule="auto"/>
        <w:ind w:left="440"/>
        <w:jc w:val="both"/>
        <w:rPr>
          <w:i/>
          <w:szCs w:val="28"/>
        </w:rPr>
      </w:pPr>
      <w:r w:rsidRPr="000C0B7C">
        <w:rPr>
          <w:kern w:val="2"/>
          <w:szCs w:val="28"/>
        </w:rPr>
        <w:t xml:space="preserve"> </w:t>
      </w:r>
      <w:r w:rsidR="00A9403E" w:rsidRPr="000C0B7C">
        <w:rPr>
          <w:szCs w:val="28"/>
        </w:rPr>
        <w:tab/>
      </w:r>
      <w:r w:rsidR="00A9403E" w:rsidRPr="000C0B7C">
        <w:rPr>
          <w:i/>
          <w:szCs w:val="28"/>
        </w:rPr>
        <w:t>Физическая культура:</w:t>
      </w:r>
    </w:p>
    <w:p w:rsidR="00A9403E" w:rsidRPr="000C0B7C" w:rsidRDefault="00A9403E" w:rsidP="000C0B7C">
      <w:pPr>
        <w:pStyle w:val="26"/>
        <w:widowControl w:val="0"/>
        <w:spacing w:line="276" w:lineRule="auto"/>
        <w:ind w:left="0" w:firstLine="708"/>
        <w:jc w:val="both"/>
        <w:rPr>
          <w:szCs w:val="28"/>
        </w:rPr>
      </w:pPr>
      <w:r w:rsidRPr="000C0B7C">
        <w:rPr>
          <w:szCs w:val="28"/>
        </w:rPr>
        <w:t>1) сформированность первоначальных представлений о значении физической культуры для укрепления здоровья человека, физического развития;</w:t>
      </w:r>
    </w:p>
    <w:p w:rsidR="00A9403E" w:rsidRPr="000C0B7C" w:rsidRDefault="00A9403E" w:rsidP="000C0B7C">
      <w:pPr>
        <w:pStyle w:val="26"/>
        <w:widowControl w:val="0"/>
        <w:spacing w:line="276" w:lineRule="auto"/>
        <w:ind w:left="0" w:firstLine="708"/>
        <w:jc w:val="both"/>
        <w:rPr>
          <w:szCs w:val="28"/>
        </w:rPr>
      </w:pPr>
      <w:r w:rsidRPr="000C0B7C">
        <w:rPr>
          <w:szCs w:val="28"/>
        </w:rPr>
        <w:t>2) сформированность</w:t>
      </w:r>
      <w:r w:rsidRPr="000C0B7C">
        <w:rPr>
          <w:kern w:val="2"/>
          <w:szCs w:val="28"/>
        </w:rPr>
        <w:t xml:space="preserve"> умения следить за своим физическим состоянием,</w:t>
      </w:r>
      <w:r w:rsidRPr="000C0B7C">
        <w:rPr>
          <w:szCs w:val="28"/>
        </w:rPr>
        <w:t xml:space="preserve"> осанкой;</w:t>
      </w:r>
    </w:p>
    <w:p w:rsidR="00A9403E" w:rsidRPr="000C0B7C" w:rsidRDefault="00A9403E" w:rsidP="000C0B7C">
      <w:pPr>
        <w:pStyle w:val="26"/>
        <w:widowControl w:val="0"/>
        <w:spacing w:line="276" w:lineRule="auto"/>
        <w:ind w:left="0" w:firstLine="708"/>
        <w:jc w:val="both"/>
        <w:rPr>
          <w:szCs w:val="28"/>
        </w:rPr>
      </w:pPr>
      <w:r w:rsidRPr="000C0B7C">
        <w:rPr>
          <w:szCs w:val="28"/>
        </w:rPr>
        <w:lastRenderedPageBreak/>
        <w:t>3) понимание простых инструкций в ходе игр и при выполнении физических упражнений; овладение в соответствии с возрастом и индивидуальными особеннос</w:t>
      </w:r>
      <w:r w:rsidRPr="000C0B7C">
        <w:rPr>
          <w:szCs w:val="28"/>
        </w:rPr>
        <w:softHyphen/>
        <w:t>тями доступными видами физкультурно-спортивной деятельности.</w:t>
      </w:r>
    </w:p>
    <w:p w:rsidR="0082320D" w:rsidRPr="000C0B7C" w:rsidRDefault="0082320D" w:rsidP="000C0B7C">
      <w:pPr>
        <w:spacing w:after="0"/>
        <w:ind w:firstLine="709"/>
        <w:jc w:val="both"/>
        <w:outlineLvl w:val="0"/>
        <w:rPr>
          <w:rFonts w:ascii="Times New Roman" w:hAnsi="Times New Roman" w:cs="Times New Roman"/>
          <w:spacing w:val="-15"/>
          <w:sz w:val="24"/>
          <w:szCs w:val="28"/>
        </w:rPr>
      </w:pPr>
      <w:r w:rsidRPr="000C0B7C">
        <w:rPr>
          <w:rFonts w:ascii="Times New Roman" w:hAnsi="Times New Roman" w:cs="Times New Roman"/>
          <w:sz w:val="24"/>
          <w:szCs w:val="28"/>
        </w:rPr>
        <w:t>Р</w:t>
      </w:r>
      <w:r w:rsidRPr="000C0B7C">
        <w:rPr>
          <w:rFonts w:ascii="Times New Roman" w:hAnsi="Times New Roman" w:cs="Times New Roman"/>
          <w:spacing w:val="-15"/>
          <w:sz w:val="24"/>
          <w:szCs w:val="28"/>
        </w:rPr>
        <w:t xml:space="preserve">езультаты освоения </w:t>
      </w:r>
      <w:r w:rsidRPr="000C0B7C">
        <w:rPr>
          <w:rFonts w:ascii="Times New Roman" w:hAnsi="Times New Roman" w:cs="Times New Roman"/>
          <w:b/>
          <w:bCs/>
          <w:i/>
          <w:iCs/>
          <w:spacing w:val="-15"/>
          <w:sz w:val="24"/>
          <w:szCs w:val="28"/>
        </w:rPr>
        <w:t>коррекционно-развивающей области</w:t>
      </w:r>
      <w:r w:rsidRPr="000C0B7C">
        <w:rPr>
          <w:rFonts w:ascii="Times New Roman" w:hAnsi="Times New Roman" w:cs="Times New Roman"/>
          <w:spacing w:val="-15"/>
          <w:sz w:val="24"/>
          <w:szCs w:val="28"/>
        </w:rPr>
        <w:t xml:space="preserve"> адаптированной основной общеобразовательной программы начального общего образования  отражают: </w:t>
      </w:r>
    </w:p>
    <w:p w:rsidR="006301FE" w:rsidRPr="000C0B7C" w:rsidRDefault="00F731E5" w:rsidP="000C0B7C">
      <w:pPr>
        <w:widowControl w:val="0"/>
        <w:shd w:val="clear" w:color="auto" w:fill="FFFFFF"/>
        <w:autoSpaceDE w:val="0"/>
        <w:autoSpaceDN w:val="0"/>
        <w:adjustRightInd w:val="0"/>
        <w:spacing w:after="0"/>
        <w:ind w:firstLine="708"/>
        <w:jc w:val="both"/>
        <w:rPr>
          <w:rFonts w:ascii="Times New Roman" w:hAnsi="Times New Roman" w:cs="Times New Roman"/>
          <w:kern w:val="2"/>
          <w:sz w:val="24"/>
          <w:szCs w:val="28"/>
        </w:rPr>
      </w:pPr>
      <w:r w:rsidRPr="000C0B7C">
        <w:rPr>
          <w:rFonts w:ascii="Times New Roman" w:hAnsi="Times New Roman" w:cs="Times New Roman"/>
          <w:i/>
          <w:iCs/>
          <w:kern w:val="2"/>
          <w:sz w:val="24"/>
          <w:szCs w:val="28"/>
        </w:rPr>
        <w:t>К</w:t>
      </w:r>
      <w:r w:rsidR="0082320D" w:rsidRPr="000C0B7C">
        <w:rPr>
          <w:rFonts w:ascii="Times New Roman" w:hAnsi="Times New Roman" w:cs="Times New Roman"/>
          <w:i/>
          <w:iCs/>
          <w:kern w:val="2"/>
          <w:sz w:val="24"/>
          <w:szCs w:val="28"/>
        </w:rPr>
        <w:t>оррекционный курс</w:t>
      </w:r>
      <w:r w:rsidR="0082320D" w:rsidRPr="000C0B7C">
        <w:rPr>
          <w:rFonts w:ascii="Times New Roman" w:hAnsi="Times New Roman" w:cs="Times New Roman"/>
          <w:kern w:val="2"/>
          <w:sz w:val="24"/>
          <w:szCs w:val="28"/>
        </w:rPr>
        <w:t xml:space="preserve"> </w:t>
      </w:r>
      <w:r w:rsidR="0082320D" w:rsidRPr="000C0B7C">
        <w:rPr>
          <w:rFonts w:ascii="Times New Roman" w:hAnsi="Times New Roman" w:cs="Times New Roman"/>
          <w:b/>
          <w:bCs/>
          <w:i/>
          <w:iCs/>
          <w:kern w:val="2"/>
          <w:sz w:val="24"/>
          <w:szCs w:val="28"/>
        </w:rPr>
        <w:t>«Формирование речевого слуха и произносительной стороны</w:t>
      </w:r>
      <w:r w:rsidR="0034436D" w:rsidRPr="000C0B7C">
        <w:rPr>
          <w:rFonts w:ascii="Times New Roman" w:hAnsi="Times New Roman" w:cs="Times New Roman"/>
          <w:b/>
          <w:bCs/>
          <w:i/>
          <w:iCs/>
          <w:kern w:val="2"/>
          <w:sz w:val="24"/>
          <w:szCs w:val="28"/>
        </w:rPr>
        <w:t xml:space="preserve"> устной </w:t>
      </w:r>
      <w:r w:rsidR="0082320D" w:rsidRPr="000C0B7C">
        <w:rPr>
          <w:rFonts w:ascii="Times New Roman" w:hAnsi="Times New Roman" w:cs="Times New Roman"/>
          <w:b/>
          <w:bCs/>
          <w:i/>
          <w:iCs/>
          <w:kern w:val="2"/>
          <w:sz w:val="24"/>
          <w:szCs w:val="28"/>
        </w:rPr>
        <w:t xml:space="preserve"> речи»</w:t>
      </w:r>
      <w:r w:rsidR="0082320D" w:rsidRPr="000C0B7C">
        <w:rPr>
          <w:rFonts w:ascii="Times New Roman" w:hAnsi="Times New Roman" w:cs="Times New Roman"/>
          <w:i/>
          <w:iCs/>
          <w:kern w:val="2"/>
          <w:sz w:val="24"/>
          <w:szCs w:val="28"/>
        </w:rPr>
        <w:t xml:space="preserve"> </w:t>
      </w:r>
      <w:r w:rsidR="0082320D" w:rsidRPr="000C0B7C">
        <w:rPr>
          <w:rFonts w:ascii="Times New Roman" w:hAnsi="Times New Roman" w:cs="Times New Roman"/>
          <w:kern w:val="2"/>
          <w:sz w:val="24"/>
          <w:szCs w:val="28"/>
        </w:rPr>
        <w:t>(Индивидуальные занятия):</w:t>
      </w:r>
    </w:p>
    <w:p w:rsidR="006301FE" w:rsidRPr="000C0B7C" w:rsidRDefault="006301FE" w:rsidP="000C0B7C">
      <w:pPr>
        <w:widowControl w:val="0"/>
        <w:shd w:val="clear" w:color="auto" w:fill="FFFFFF"/>
        <w:autoSpaceDE w:val="0"/>
        <w:autoSpaceDN w:val="0"/>
        <w:adjustRightInd w:val="0"/>
        <w:spacing w:after="0"/>
        <w:ind w:firstLine="708"/>
        <w:jc w:val="both"/>
        <w:rPr>
          <w:rFonts w:ascii="Times New Roman" w:hAnsi="Times New Roman" w:cs="Times New Roman"/>
          <w:kern w:val="2"/>
          <w:sz w:val="24"/>
          <w:szCs w:val="28"/>
        </w:rPr>
      </w:pPr>
      <w:r w:rsidRPr="000C0B7C">
        <w:rPr>
          <w:rFonts w:ascii="Times New Roman" w:hAnsi="Times New Roman" w:cs="Times New Roman"/>
          <w:sz w:val="24"/>
          <w:szCs w:val="28"/>
        </w:rPr>
        <w:t>1) в</w:t>
      </w:r>
      <w:r w:rsidR="0082320D" w:rsidRPr="000C0B7C">
        <w:rPr>
          <w:rFonts w:ascii="Times New Roman" w:hAnsi="Times New Roman" w:cs="Times New Roman"/>
          <w:sz w:val="24"/>
          <w:szCs w:val="28"/>
        </w:rPr>
        <w:t xml:space="preserve">осприятие на слух с помощью двух слуховых аппаратов, или аппарата и </w:t>
      </w:r>
      <w:r w:rsidR="00DA707F" w:rsidRPr="000C0B7C">
        <w:rPr>
          <w:rFonts w:ascii="Times New Roman" w:hAnsi="Times New Roman" w:cs="Times New Roman"/>
          <w:sz w:val="24"/>
          <w:szCs w:val="28"/>
        </w:rPr>
        <w:t xml:space="preserve">кохлеарного </w:t>
      </w:r>
      <w:r w:rsidR="0082320D" w:rsidRPr="000C0B7C">
        <w:rPr>
          <w:rFonts w:ascii="Times New Roman" w:hAnsi="Times New Roman" w:cs="Times New Roman"/>
          <w:sz w:val="24"/>
          <w:szCs w:val="28"/>
        </w:rPr>
        <w:t xml:space="preserve">импланта, или двух </w:t>
      </w:r>
      <w:r w:rsidR="00DA707F" w:rsidRPr="000C0B7C">
        <w:rPr>
          <w:rFonts w:ascii="Times New Roman" w:hAnsi="Times New Roman" w:cs="Times New Roman"/>
          <w:sz w:val="24"/>
          <w:szCs w:val="28"/>
        </w:rPr>
        <w:t xml:space="preserve">кохлеарных </w:t>
      </w:r>
      <w:r w:rsidR="0082320D" w:rsidRPr="000C0B7C">
        <w:rPr>
          <w:rFonts w:ascii="Times New Roman" w:hAnsi="Times New Roman" w:cs="Times New Roman"/>
          <w:sz w:val="24"/>
          <w:szCs w:val="28"/>
        </w:rPr>
        <w:t xml:space="preserve">имплантов </w:t>
      </w:r>
      <w:r w:rsidR="0082320D" w:rsidRPr="000C0B7C">
        <w:rPr>
          <w:rFonts w:ascii="Times New Roman" w:hAnsi="Times New Roman" w:cs="Times New Roman"/>
          <w:kern w:val="2"/>
          <w:sz w:val="24"/>
          <w:szCs w:val="28"/>
        </w:rPr>
        <w:t xml:space="preserve">знакомого и необходимого в общении на уроках и во внеурочное время речевого материала разговорного и учебно – делового характера; </w:t>
      </w:r>
    </w:p>
    <w:p w:rsidR="006301FE" w:rsidRPr="000C0B7C" w:rsidRDefault="006301FE" w:rsidP="000C0B7C">
      <w:pPr>
        <w:widowControl w:val="0"/>
        <w:shd w:val="clear" w:color="auto" w:fill="FFFFFF"/>
        <w:autoSpaceDE w:val="0"/>
        <w:autoSpaceDN w:val="0"/>
        <w:adjustRightInd w:val="0"/>
        <w:spacing w:after="0"/>
        <w:ind w:firstLine="708"/>
        <w:jc w:val="both"/>
        <w:rPr>
          <w:rFonts w:ascii="Times New Roman" w:hAnsi="Times New Roman" w:cs="Times New Roman"/>
          <w:kern w:val="2"/>
          <w:sz w:val="24"/>
          <w:szCs w:val="28"/>
        </w:rPr>
      </w:pPr>
      <w:r w:rsidRPr="000C0B7C">
        <w:rPr>
          <w:rFonts w:ascii="Times New Roman" w:hAnsi="Times New Roman" w:cs="Times New Roman"/>
          <w:kern w:val="2"/>
          <w:sz w:val="24"/>
          <w:szCs w:val="28"/>
        </w:rPr>
        <w:t xml:space="preserve">2) </w:t>
      </w:r>
      <w:r w:rsidR="0082320D" w:rsidRPr="000C0B7C">
        <w:rPr>
          <w:rFonts w:ascii="Times New Roman" w:hAnsi="Times New Roman" w:cs="Times New Roman"/>
          <w:kern w:val="2"/>
          <w:sz w:val="24"/>
          <w:szCs w:val="28"/>
        </w:rPr>
        <w:t xml:space="preserve">различение, опознавание и распознавание на слух знакомого и необходимого в общении на уроках и во внеурочное время речевого материала (фраз, слов, словосочетаний); </w:t>
      </w:r>
    </w:p>
    <w:p w:rsidR="00DA707F" w:rsidRPr="000C0B7C" w:rsidRDefault="006301FE" w:rsidP="000C0B7C">
      <w:pPr>
        <w:widowControl w:val="0"/>
        <w:shd w:val="clear" w:color="auto" w:fill="FFFFFF"/>
        <w:autoSpaceDE w:val="0"/>
        <w:autoSpaceDN w:val="0"/>
        <w:adjustRightInd w:val="0"/>
        <w:spacing w:after="0"/>
        <w:ind w:firstLine="708"/>
        <w:jc w:val="both"/>
        <w:rPr>
          <w:rFonts w:ascii="Times New Roman" w:hAnsi="Times New Roman" w:cs="Times New Roman"/>
          <w:sz w:val="24"/>
          <w:szCs w:val="28"/>
        </w:rPr>
      </w:pPr>
      <w:r w:rsidRPr="000C0B7C">
        <w:rPr>
          <w:rFonts w:ascii="Times New Roman" w:hAnsi="Times New Roman" w:cs="Times New Roman"/>
          <w:kern w:val="2"/>
          <w:sz w:val="24"/>
          <w:szCs w:val="28"/>
        </w:rPr>
        <w:t xml:space="preserve">3) </w:t>
      </w:r>
      <w:r w:rsidR="0082320D" w:rsidRPr="000C0B7C">
        <w:rPr>
          <w:rFonts w:ascii="Times New Roman" w:hAnsi="Times New Roman" w:cs="Times New Roman"/>
          <w:kern w:val="2"/>
          <w:sz w:val="24"/>
          <w:szCs w:val="28"/>
        </w:rPr>
        <w:t>восприятие текстов диалогического и монологического характера, отражающих типичные ситуации общения в учебной и внеурочной деятельности</w:t>
      </w:r>
      <w:r w:rsidR="00DA707F" w:rsidRPr="000C0B7C">
        <w:rPr>
          <w:rFonts w:ascii="Times New Roman" w:hAnsi="Times New Roman" w:cs="Times New Roman"/>
          <w:kern w:val="2"/>
          <w:sz w:val="24"/>
          <w:szCs w:val="28"/>
        </w:rPr>
        <w:t>;</w:t>
      </w:r>
      <w:r w:rsidR="0082320D" w:rsidRPr="000C0B7C">
        <w:rPr>
          <w:rFonts w:ascii="Times New Roman" w:hAnsi="Times New Roman" w:cs="Times New Roman"/>
          <w:sz w:val="24"/>
          <w:szCs w:val="28"/>
        </w:rPr>
        <w:t xml:space="preserve"> </w:t>
      </w:r>
    </w:p>
    <w:p w:rsidR="00DA707F" w:rsidRPr="000C0B7C" w:rsidRDefault="00DA707F" w:rsidP="000C0B7C">
      <w:pPr>
        <w:widowControl w:val="0"/>
        <w:shd w:val="clear" w:color="auto" w:fill="FFFFFF"/>
        <w:autoSpaceDE w:val="0"/>
        <w:autoSpaceDN w:val="0"/>
        <w:adjustRightInd w:val="0"/>
        <w:spacing w:after="0"/>
        <w:ind w:firstLine="708"/>
        <w:jc w:val="both"/>
        <w:rPr>
          <w:rFonts w:ascii="Times New Roman" w:hAnsi="Times New Roman" w:cs="Times New Roman"/>
          <w:sz w:val="24"/>
          <w:szCs w:val="28"/>
        </w:rPr>
      </w:pPr>
      <w:r w:rsidRPr="000C0B7C">
        <w:rPr>
          <w:rFonts w:ascii="Times New Roman" w:hAnsi="Times New Roman" w:cs="Times New Roman"/>
          <w:sz w:val="24"/>
          <w:szCs w:val="28"/>
        </w:rPr>
        <w:t xml:space="preserve">4) умение </w:t>
      </w:r>
      <w:r w:rsidR="0082320D" w:rsidRPr="000C0B7C">
        <w:rPr>
          <w:rFonts w:ascii="Times New Roman" w:hAnsi="Times New Roman" w:cs="Times New Roman"/>
          <w:sz w:val="24"/>
          <w:szCs w:val="28"/>
        </w:rPr>
        <w:t>опознава</w:t>
      </w:r>
      <w:r w:rsidRPr="000C0B7C">
        <w:rPr>
          <w:rFonts w:ascii="Times New Roman" w:hAnsi="Times New Roman" w:cs="Times New Roman"/>
          <w:sz w:val="24"/>
          <w:szCs w:val="28"/>
        </w:rPr>
        <w:t>ть</w:t>
      </w:r>
      <w:r w:rsidR="0082320D" w:rsidRPr="000C0B7C">
        <w:rPr>
          <w:rFonts w:ascii="Times New Roman" w:hAnsi="Times New Roman" w:cs="Times New Roman"/>
          <w:sz w:val="24"/>
          <w:szCs w:val="28"/>
        </w:rPr>
        <w:t xml:space="preserve"> на слух основного речевого материала (отдельных предложений, слов, словосочетаний) из данных текстов, предъявленных вразбивку; </w:t>
      </w:r>
    </w:p>
    <w:p w:rsidR="006301FE" w:rsidRPr="000C0B7C" w:rsidRDefault="00DA707F" w:rsidP="000C0B7C">
      <w:pPr>
        <w:widowControl w:val="0"/>
        <w:shd w:val="clear" w:color="auto" w:fill="FFFFFF"/>
        <w:autoSpaceDE w:val="0"/>
        <w:autoSpaceDN w:val="0"/>
        <w:adjustRightInd w:val="0"/>
        <w:spacing w:after="0"/>
        <w:ind w:firstLine="708"/>
        <w:jc w:val="both"/>
        <w:rPr>
          <w:rFonts w:ascii="Times New Roman" w:hAnsi="Times New Roman" w:cs="Times New Roman"/>
          <w:sz w:val="24"/>
          <w:szCs w:val="28"/>
        </w:rPr>
      </w:pPr>
      <w:r w:rsidRPr="000C0B7C">
        <w:rPr>
          <w:rFonts w:ascii="Times New Roman" w:hAnsi="Times New Roman" w:cs="Times New Roman"/>
          <w:sz w:val="24"/>
          <w:szCs w:val="28"/>
        </w:rPr>
        <w:t xml:space="preserve">5) умение </w:t>
      </w:r>
      <w:r w:rsidR="0082320D" w:rsidRPr="000C0B7C">
        <w:rPr>
          <w:rFonts w:ascii="Times New Roman" w:hAnsi="Times New Roman" w:cs="Times New Roman"/>
          <w:sz w:val="24"/>
          <w:szCs w:val="28"/>
        </w:rPr>
        <w:t>отве</w:t>
      </w:r>
      <w:r w:rsidRPr="000C0B7C">
        <w:rPr>
          <w:rFonts w:ascii="Times New Roman" w:hAnsi="Times New Roman" w:cs="Times New Roman"/>
          <w:sz w:val="24"/>
          <w:szCs w:val="28"/>
        </w:rPr>
        <w:t>чать</w:t>
      </w:r>
      <w:r w:rsidR="0082320D" w:rsidRPr="000C0B7C">
        <w:rPr>
          <w:rFonts w:ascii="Times New Roman" w:hAnsi="Times New Roman" w:cs="Times New Roman"/>
          <w:sz w:val="24"/>
          <w:szCs w:val="28"/>
        </w:rPr>
        <w:t xml:space="preserve"> на вопросы по тексту и выполнение заданий</w:t>
      </w:r>
      <w:r w:rsidRPr="000C0B7C">
        <w:rPr>
          <w:rFonts w:ascii="Times New Roman" w:hAnsi="Times New Roman" w:cs="Times New Roman"/>
          <w:sz w:val="24"/>
          <w:szCs w:val="28"/>
        </w:rPr>
        <w:t>;</w:t>
      </w:r>
      <w:r w:rsidR="0082320D" w:rsidRPr="000C0B7C">
        <w:rPr>
          <w:rFonts w:ascii="Times New Roman" w:hAnsi="Times New Roman" w:cs="Times New Roman"/>
          <w:sz w:val="24"/>
          <w:szCs w:val="28"/>
        </w:rPr>
        <w:t xml:space="preserve"> </w:t>
      </w:r>
      <w:r w:rsidRPr="000C0B7C">
        <w:rPr>
          <w:rFonts w:ascii="Times New Roman" w:hAnsi="Times New Roman" w:cs="Times New Roman"/>
          <w:sz w:val="24"/>
          <w:szCs w:val="28"/>
        </w:rPr>
        <w:t>п</w:t>
      </w:r>
      <w:r w:rsidR="0082320D" w:rsidRPr="000C0B7C">
        <w:rPr>
          <w:rFonts w:ascii="Times New Roman" w:hAnsi="Times New Roman" w:cs="Times New Roman"/>
          <w:sz w:val="24"/>
          <w:szCs w:val="28"/>
        </w:rPr>
        <w:t xml:space="preserve">ри затруднении в восприятии речевой информации выражение в устных высказываниях непонимания; </w:t>
      </w:r>
    </w:p>
    <w:p w:rsidR="006301FE" w:rsidRPr="000C0B7C" w:rsidRDefault="00DA707F" w:rsidP="000C0B7C">
      <w:pPr>
        <w:widowControl w:val="0"/>
        <w:shd w:val="clear" w:color="auto" w:fill="FFFFFF"/>
        <w:autoSpaceDE w:val="0"/>
        <w:autoSpaceDN w:val="0"/>
        <w:adjustRightInd w:val="0"/>
        <w:spacing w:after="0"/>
        <w:ind w:firstLine="708"/>
        <w:jc w:val="both"/>
        <w:rPr>
          <w:rFonts w:ascii="Times New Roman" w:hAnsi="Times New Roman" w:cs="Times New Roman"/>
          <w:sz w:val="24"/>
          <w:szCs w:val="28"/>
        </w:rPr>
      </w:pPr>
      <w:r w:rsidRPr="000C0B7C">
        <w:rPr>
          <w:rFonts w:ascii="Times New Roman" w:hAnsi="Times New Roman" w:cs="Times New Roman"/>
          <w:sz w:val="24"/>
          <w:szCs w:val="28"/>
        </w:rPr>
        <w:t>6</w:t>
      </w:r>
      <w:r w:rsidR="006301FE" w:rsidRPr="000C0B7C">
        <w:rPr>
          <w:rFonts w:ascii="Times New Roman" w:hAnsi="Times New Roman" w:cs="Times New Roman"/>
          <w:sz w:val="24"/>
          <w:szCs w:val="28"/>
        </w:rPr>
        <w:t xml:space="preserve">) </w:t>
      </w:r>
      <w:r w:rsidRPr="000C0B7C">
        <w:rPr>
          <w:rFonts w:ascii="Times New Roman" w:hAnsi="Times New Roman" w:cs="Times New Roman"/>
          <w:sz w:val="24"/>
          <w:szCs w:val="28"/>
        </w:rPr>
        <w:t xml:space="preserve">умение </w:t>
      </w:r>
      <w:r w:rsidR="0082320D" w:rsidRPr="000C0B7C">
        <w:rPr>
          <w:rFonts w:ascii="Times New Roman" w:hAnsi="Times New Roman" w:cs="Times New Roman"/>
          <w:sz w:val="24"/>
          <w:szCs w:val="28"/>
        </w:rPr>
        <w:t>прогнозирова</w:t>
      </w:r>
      <w:r w:rsidRPr="000C0B7C">
        <w:rPr>
          <w:rFonts w:ascii="Times New Roman" w:hAnsi="Times New Roman" w:cs="Times New Roman"/>
          <w:sz w:val="24"/>
          <w:szCs w:val="28"/>
        </w:rPr>
        <w:t>ть</w:t>
      </w:r>
      <w:r w:rsidR="0082320D" w:rsidRPr="000C0B7C">
        <w:rPr>
          <w:rFonts w:ascii="Times New Roman" w:hAnsi="Times New Roman" w:cs="Times New Roman"/>
          <w:sz w:val="24"/>
          <w:szCs w:val="28"/>
        </w:rPr>
        <w:t xml:space="preserve"> речево</w:t>
      </w:r>
      <w:r w:rsidRPr="000C0B7C">
        <w:rPr>
          <w:rFonts w:ascii="Times New Roman" w:hAnsi="Times New Roman" w:cs="Times New Roman"/>
          <w:sz w:val="24"/>
          <w:szCs w:val="28"/>
        </w:rPr>
        <w:t>е</w:t>
      </w:r>
      <w:r w:rsidR="0082320D" w:rsidRPr="000C0B7C">
        <w:rPr>
          <w:rFonts w:ascii="Times New Roman" w:hAnsi="Times New Roman" w:cs="Times New Roman"/>
          <w:sz w:val="24"/>
          <w:szCs w:val="28"/>
        </w:rPr>
        <w:t xml:space="preserve"> сообщени</w:t>
      </w:r>
      <w:r w:rsidRPr="000C0B7C">
        <w:rPr>
          <w:rFonts w:ascii="Times New Roman" w:hAnsi="Times New Roman" w:cs="Times New Roman"/>
          <w:sz w:val="24"/>
          <w:szCs w:val="28"/>
        </w:rPr>
        <w:t>е</w:t>
      </w:r>
      <w:r w:rsidR="0082320D" w:rsidRPr="000C0B7C">
        <w:rPr>
          <w:rFonts w:ascii="Times New Roman" w:hAnsi="Times New Roman" w:cs="Times New Roman"/>
          <w:sz w:val="24"/>
          <w:szCs w:val="28"/>
        </w:rPr>
        <w:t xml:space="preserve"> при его слухозрительном или слуховом восприятии с учетом коммуникативной ситуации, при опоре на воспринятые элементов речи, речевой и внеречевой контекст</w:t>
      </w:r>
      <w:r w:rsidR="006301FE" w:rsidRPr="000C0B7C">
        <w:rPr>
          <w:rFonts w:ascii="Times New Roman" w:hAnsi="Times New Roman" w:cs="Times New Roman"/>
          <w:sz w:val="24"/>
          <w:szCs w:val="28"/>
        </w:rPr>
        <w:t>;</w:t>
      </w:r>
      <w:r w:rsidR="0082320D" w:rsidRPr="000C0B7C">
        <w:rPr>
          <w:rFonts w:ascii="Times New Roman" w:hAnsi="Times New Roman" w:cs="Times New Roman"/>
          <w:sz w:val="24"/>
          <w:szCs w:val="28"/>
        </w:rPr>
        <w:t xml:space="preserve"> </w:t>
      </w:r>
    </w:p>
    <w:p w:rsidR="0082320D" w:rsidRPr="000C0B7C" w:rsidRDefault="00DA707F" w:rsidP="000C0B7C">
      <w:pPr>
        <w:widowControl w:val="0"/>
        <w:shd w:val="clear" w:color="auto" w:fill="FFFFFF"/>
        <w:autoSpaceDE w:val="0"/>
        <w:autoSpaceDN w:val="0"/>
        <w:adjustRightInd w:val="0"/>
        <w:spacing w:after="0"/>
        <w:ind w:firstLine="708"/>
        <w:jc w:val="both"/>
        <w:rPr>
          <w:rFonts w:ascii="Times New Roman" w:hAnsi="Times New Roman" w:cs="Times New Roman"/>
          <w:sz w:val="24"/>
          <w:szCs w:val="28"/>
        </w:rPr>
      </w:pPr>
      <w:r w:rsidRPr="000C0B7C">
        <w:rPr>
          <w:rFonts w:ascii="Times New Roman" w:hAnsi="Times New Roman" w:cs="Times New Roman"/>
          <w:sz w:val="24"/>
          <w:szCs w:val="28"/>
        </w:rPr>
        <w:t>7</w:t>
      </w:r>
      <w:r w:rsidR="006301FE" w:rsidRPr="000C0B7C">
        <w:rPr>
          <w:rFonts w:ascii="Times New Roman" w:hAnsi="Times New Roman" w:cs="Times New Roman"/>
          <w:sz w:val="24"/>
          <w:szCs w:val="28"/>
        </w:rPr>
        <w:t>) в</w:t>
      </w:r>
      <w:r w:rsidR="0082320D" w:rsidRPr="000C0B7C">
        <w:rPr>
          <w:rFonts w:ascii="Times New Roman" w:hAnsi="Times New Roman" w:cs="Times New Roman"/>
          <w:sz w:val="24"/>
          <w:szCs w:val="28"/>
        </w:rPr>
        <w:t>оспроизведение речевого материала голосом нормальной высоты, силы и тембра, в нормальном темпе, достаточно внятно и естественно, эмоционально, реализуя сформированные навыки воспроизведения звуковой и ритмико-интонационной структуры речи, используя естественные невербальные средства коммуникации (мимику лица, позу, пластику и т.п.), соблюдая речевой этикет; осуществление самоконтроля произносительной стороны речи, знание орфоэпических правил, их соблюдение в речи</w:t>
      </w:r>
      <w:r w:rsidRPr="000C0B7C">
        <w:rPr>
          <w:rFonts w:ascii="Times New Roman" w:hAnsi="Times New Roman" w:cs="Times New Roman"/>
          <w:sz w:val="24"/>
          <w:szCs w:val="28"/>
        </w:rPr>
        <w:t>;</w:t>
      </w:r>
      <w:r w:rsidR="0082320D" w:rsidRPr="000C0B7C">
        <w:rPr>
          <w:rFonts w:ascii="Times New Roman" w:hAnsi="Times New Roman" w:cs="Times New Roman"/>
          <w:sz w:val="24"/>
          <w:szCs w:val="28"/>
        </w:rPr>
        <w:t xml:space="preserve"> </w:t>
      </w:r>
    </w:p>
    <w:p w:rsidR="006301FE" w:rsidRPr="000C0B7C" w:rsidRDefault="00DA707F" w:rsidP="000C0B7C">
      <w:pPr>
        <w:spacing w:after="0"/>
        <w:ind w:firstLine="708"/>
        <w:jc w:val="both"/>
        <w:rPr>
          <w:rFonts w:ascii="Times New Roman" w:hAnsi="Times New Roman" w:cs="Times New Roman"/>
          <w:kern w:val="2"/>
          <w:sz w:val="24"/>
          <w:szCs w:val="28"/>
        </w:rPr>
      </w:pPr>
      <w:r w:rsidRPr="000C0B7C">
        <w:rPr>
          <w:rFonts w:ascii="Times New Roman" w:hAnsi="Times New Roman" w:cs="Times New Roman"/>
          <w:sz w:val="24"/>
          <w:szCs w:val="28"/>
        </w:rPr>
        <w:t>8</w:t>
      </w:r>
      <w:r w:rsidR="006301FE" w:rsidRPr="000C0B7C">
        <w:rPr>
          <w:rFonts w:ascii="Times New Roman" w:hAnsi="Times New Roman" w:cs="Times New Roman"/>
          <w:sz w:val="24"/>
          <w:szCs w:val="28"/>
        </w:rPr>
        <w:t xml:space="preserve">) </w:t>
      </w:r>
      <w:r w:rsidR="006301FE" w:rsidRPr="000C0B7C">
        <w:rPr>
          <w:rFonts w:ascii="Times New Roman" w:hAnsi="Times New Roman" w:cs="Times New Roman"/>
          <w:kern w:val="2"/>
          <w:sz w:val="24"/>
          <w:szCs w:val="28"/>
        </w:rPr>
        <w:t>правильное произношение в словах звуков речи и их сочетаний, дифференцированное  произношение звуков в слогах и словах, дифференцированное произношение звуков, родственных по артикуляции, в ходе их усвоения</w:t>
      </w:r>
      <w:r w:rsidRPr="000C0B7C">
        <w:rPr>
          <w:rFonts w:ascii="Times New Roman" w:hAnsi="Times New Roman" w:cs="Times New Roman"/>
          <w:kern w:val="2"/>
          <w:sz w:val="24"/>
          <w:szCs w:val="28"/>
        </w:rPr>
        <w:t>;</w:t>
      </w:r>
    </w:p>
    <w:p w:rsidR="00DA707F" w:rsidRPr="000C0B7C" w:rsidRDefault="00DA707F" w:rsidP="000C0B7C">
      <w:pPr>
        <w:spacing w:after="0"/>
        <w:ind w:firstLine="708"/>
        <w:jc w:val="both"/>
        <w:rPr>
          <w:rFonts w:ascii="Times New Roman" w:hAnsi="Times New Roman" w:cs="Times New Roman"/>
          <w:kern w:val="2"/>
          <w:sz w:val="24"/>
          <w:szCs w:val="28"/>
        </w:rPr>
      </w:pPr>
      <w:r w:rsidRPr="000C0B7C">
        <w:rPr>
          <w:rFonts w:ascii="Times New Roman" w:hAnsi="Times New Roman" w:cs="Times New Roman"/>
          <w:kern w:val="2"/>
          <w:sz w:val="24"/>
          <w:szCs w:val="28"/>
        </w:rPr>
        <w:t>9) сформированность навыков речевого поведения; желание и умение участвовать в устной коммуникации.</w:t>
      </w:r>
    </w:p>
    <w:p w:rsidR="00F26009" w:rsidRPr="000C0B7C" w:rsidRDefault="00F731E5" w:rsidP="000C0B7C">
      <w:pPr>
        <w:spacing w:after="0"/>
        <w:ind w:firstLine="708"/>
        <w:jc w:val="both"/>
        <w:rPr>
          <w:rFonts w:ascii="Times New Roman" w:hAnsi="Times New Roman" w:cs="Times New Roman"/>
          <w:bCs/>
          <w:iCs/>
          <w:kern w:val="2"/>
          <w:sz w:val="24"/>
          <w:szCs w:val="28"/>
        </w:rPr>
      </w:pPr>
      <w:r w:rsidRPr="000C0B7C">
        <w:rPr>
          <w:rFonts w:ascii="Times New Roman" w:hAnsi="Times New Roman" w:cs="Times New Roman"/>
          <w:i/>
          <w:iCs/>
          <w:kern w:val="2"/>
          <w:sz w:val="24"/>
          <w:szCs w:val="28"/>
        </w:rPr>
        <w:t>К</w:t>
      </w:r>
      <w:r w:rsidR="0082320D" w:rsidRPr="000C0B7C">
        <w:rPr>
          <w:rFonts w:ascii="Times New Roman" w:hAnsi="Times New Roman" w:cs="Times New Roman"/>
          <w:i/>
          <w:iCs/>
          <w:kern w:val="2"/>
          <w:sz w:val="24"/>
          <w:szCs w:val="28"/>
        </w:rPr>
        <w:t>оррекционный курс</w:t>
      </w:r>
      <w:r w:rsidR="0082320D" w:rsidRPr="000C0B7C">
        <w:rPr>
          <w:rFonts w:ascii="Times New Roman" w:hAnsi="Times New Roman" w:cs="Times New Roman"/>
          <w:kern w:val="2"/>
          <w:sz w:val="24"/>
          <w:szCs w:val="28"/>
        </w:rPr>
        <w:t xml:space="preserve"> «</w:t>
      </w:r>
      <w:r w:rsidR="0082320D" w:rsidRPr="000C0B7C">
        <w:rPr>
          <w:rFonts w:ascii="Times New Roman" w:hAnsi="Times New Roman" w:cs="Times New Roman"/>
          <w:b/>
          <w:bCs/>
          <w:i/>
          <w:iCs/>
          <w:kern w:val="2"/>
          <w:sz w:val="24"/>
          <w:szCs w:val="28"/>
        </w:rPr>
        <w:t>Музыкально-ритмические занятия»</w:t>
      </w:r>
      <w:r w:rsidRPr="000C0B7C">
        <w:rPr>
          <w:rFonts w:ascii="Times New Roman" w:hAnsi="Times New Roman" w:cs="Times New Roman"/>
          <w:bCs/>
          <w:iCs/>
          <w:kern w:val="2"/>
          <w:sz w:val="24"/>
          <w:szCs w:val="28"/>
        </w:rPr>
        <w:t xml:space="preserve"> (Фронтальные занятия)</w:t>
      </w:r>
      <w:r w:rsidR="00F26009" w:rsidRPr="000C0B7C">
        <w:rPr>
          <w:rFonts w:ascii="Times New Roman" w:hAnsi="Times New Roman" w:cs="Times New Roman"/>
          <w:bCs/>
          <w:iCs/>
          <w:kern w:val="2"/>
          <w:sz w:val="24"/>
          <w:szCs w:val="28"/>
        </w:rPr>
        <w:t>:</w:t>
      </w:r>
    </w:p>
    <w:p w:rsidR="00F26009" w:rsidRPr="000C0B7C" w:rsidRDefault="00F26009" w:rsidP="000C0B7C">
      <w:pPr>
        <w:spacing w:after="0"/>
        <w:ind w:firstLine="708"/>
        <w:jc w:val="both"/>
        <w:rPr>
          <w:rFonts w:ascii="Times New Roman" w:hAnsi="Times New Roman" w:cs="Times New Roman"/>
          <w:sz w:val="24"/>
          <w:szCs w:val="28"/>
        </w:rPr>
      </w:pPr>
      <w:r w:rsidRPr="000C0B7C">
        <w:rPr>
          <w:rFonts w:ascii="Times New Roman" w:hAnsi="Times New Roman" w:cs="Times New Roman"/>
          <w:kern w:val="2"/>
          <w:sz w:val="24"/>
          <w:szCs w:val="28"/>
        </w:rPr>
        <w:t>1)</w:t>
      </w:r>
      <w:r w:rsidR="0082320D" w:rsidRPr="000C0B7C">
        <w:rPr>
          <w:rFonts w:ascii="Times New Roman" w:hAnsi="Times New Roman" w:cs="Times New Roman"/>
          <w:kern w:val="2"/>
          <w:sz w:val="24"/>
          <w:szCs w:val="28"/>
        </w:rPr>
        <w:t xml:space="preserve"> </w:t>
      </w:r>
      <w:r w:rsidRPr="000C0B7C">
        <w:rPr>
          <w:rFonts w:ascii="Times New Roman" w:hAnsi="Times New Roman" w:cs="Times New Roman"/>
          <w:kern w:val="2"/>
          <w:sz w:val="24"/>
          <w:szCs w:val="28"/>
        </w:rPr>
        <w:t>сформированность</w:t>
      </w:r>
      <w:r w:rsidR="0082320D" w:rsidRPr="000C0B7C">
        <w:rPr>
          <w:rFonts w:ascii="Times New Roman" w:hAnsi="Times New Roman" w:cs="Times New Roman"/>
          <w:sz w:val="24"/>
          <w:szCs w:val="28"/>
        </w:rPr>
        <w:t xml:space="preserve"> умени</w:t>
      </w:r>
      <w:r w:rsidR="005D6965" w:rsidRPr="000C0B7C">
        <w:rPr>
          <w:rFonts w:ascii="Times New Roman" w:hAnsi="Times New Roman" w:cs="Times New Roman"/>
          <w:sz w:val="24"/>
          <w:szCs w:val="28"/>
        </w:rPr>
        <w:t>я</w:t>
      </w:r>
      <w:r w:rsidR="0082320D" w:rsidRPr="000C0B7C">
        <w:rPr>
          <w:rFonts w:ascii="Times New Roman" w:hAnsi="Times New Roman" w:cs="Times New Roman"/>
          <w:sz w:val="24"/>
          <w:szCs w:val="28"/>
        </w:rPr>
        <w:t xml:space="preserve"> в словесной форме определять характер, жанр, доступные средства музыкальной выразительности в прослушиваемых произведениях классической и современной музыки; </w:t>
      </w:r>
    </w:p>
    <w:p w:rsidR="005D6965" w:rsidRPr="000C0B7C" w:rsidRDefault="00710602" w:rsidP="000C0B7C">
      <w:pPr>
        <w:spacing w:after="0"/>
        <w:ind w:firstLine="708"/>
        <w:jc w:val="both"/>
        <w:rPr>
          <w:rFonts w:ascii="Times New Roman" w:hAnsi="Times New Roman" w:cs="Times New Roman"/>
          <w:sz w:val="24"/>
          <w:szCs w:val="28"/>
        </w:rPr>
      </w:pPr>
      <w:r w:rsidRPr="000C0B7C">
        <w:rPr>
          <w:rFonts w:ascii="Times New Roman" w:hAnsi="Times New Roman" w:cs="Times New Roman"/>
          <w:sz w:val="24"/>
          <w:szCs w:val="28"/>
        </w:rPr>
        <w:t xml:space="preserve">2) </w:t>
      </w:r>
      <w:r w:rsidR="0082320D" w:rsidRPr="000C0B7C">
        <w:rPr>
          <w:rFonts w:ascii="Times New Roman" w:hAnsi="Times New Roman" w:cs="Times New Roman"/>
          <w:sz w:val="24"/>
          <w:szCs w:val="28"/>
        </w:rPr>
        <w:t xml:space="preserve">понимание выразительной и изобразительной функций музыки; </w:t>
      </w:r>
    </w:p>
    <w:p w:rsidR="00F26009" w:rsidRPr="000C0B7C" w:rsidRDefault="005D6965" w:rsidP="000C0B7C">
      <w:pPr>
        <w:spacing w:after="0"/>
        <w:ind w:firstLine="708"/>
        <w:jc w:val="both"/>
        <w:rPr>
          <w:rFonts w:ascii="Times New Roman" w:hAnsi="Times New Roman" w:cs="Times New Roman"/>
          <w:sz w:val="24"/>
          <w:szCs w:val="28"/>
        </w:rPr>
      </w:pPr>
      <w:r w:rsidRPr="000C0B7C">
        <w:rPr>
          <w:rFonts w:ascii="Times New Roman" w:hAnsi="Times New Roman" w:cs="Times New Roman"/>
          <w:sz w:val="24"/>
          <w:szCs w:val="28"/>
        </w:rPr>
        <w:t xml:space="preserve">3) </w:t>
      </w:r>
      <w:r w:rsidR="0082320D" w:rsidRPr="000C0B7C">
        <w:rPr>
          <w:rFonts w:ascii="Times New Roman" w:hAnsi="Times New Roman" w:cs="Times New Roman"/>
          <w:sz w:val="24"/>
          <w:szCs w:val="28"/>
        </w:rPr>
        <w:t>знание названий прослушиваемых произведений, фамилий композиторов, названия музыкальных инструментов</w:t>
      </w:r>
      <w:r w:rsidR="00710602" w:rsidRPr="000C0B7C">
        <w:rPr>
          <w:rFonts w:ascii="Times New Roman" w:hAnsi="Times New Roman" w:cs="Times New Roman"/>
          <w:sz w:val="24"/>
          <w:szCs w:val="28"/>
        </w:rPr>
        <w:t>;</w:t>
      </w:r>
      <w:r w:rsidR="0082320D" w:rsidRPr="000C0B7C">
        <w:rPr>
          <w:rFonts w:ascii="Times New Roman" w:hAnsi="Times New Roman" w:cs="Times New Roman"/>
          <w:sz w:val="24"/>
          <w:szCs w:val="28"/>
        </w:rPr>
        <w:t xml:space="preserve"> </w:t>
      </w:r>
    </w:p>
    <w:p w:rsidR="005D6965" w:rsidRPr="000C0B7C" w:rsidRDefault="005D6965" w:rsidP="000C0B7C">
      <w:pPr>
        <w:spacing w:after="0"/>
        <w:ind w:firstLine="708"/>
        <w:jc w:val="both"/>
        <w:rPr>
          <w:rFonts w:ascii="Times New Roman" w:hAnsi="Times New Roman" w:cs="Times New Roman"/>
          <w:sz w:val="24"/>
          <w:szCs w:val="28"/>
        </w:rPr>
      </w:pPr>
      <w:r w:rsidRPr="000C0B7C">
        <w:rPr>
          <w:rFonts w:ascii="Times New Roman" w:hAnsi="Times New Roman" w:cs="Times New Roman"/>
          <w:sz w:val="24"/>
          <w:szCs w:val="28"/>
        </w:rPr>
        <w:t>4</w:t>
      </w:r>
      <w:r w:rsidR="00710602" w:rsidRPr="000C0B7C">
        <w:rPr>
          <w:rFonts w:ascii="Times New Roman" w:hAnsi="Times New Roman" w:cs="Times New Roman"/>
          <w:sz w:val="24"/>
          <w:szCs w:val="28"/>
        </w:rPr>
        <w:t>) э</w:t>
      </w:r>
      <w:r w:rsidRPr="000C0B7C">
        <w:rPr>
          <w:rFonts w:ascii="Times New Roman" w:hAnsi="Times New Roman" w:cs="Times New Roman"/>
          <w:sz w:val="24"/>
          <w:szCs w:val="28"/>
        </w:rPr>
        <w:t>м</w:t>
      </w:r>
      <w:r w:rsidR="0082320D" w:rsidRPr="000C0B7C">
        <w:rPr>
          <w:rFonts w:ascii="Times New Roman" w:hAnsi="Times New Roman" w:cs="Times New Roman"/>
          <w:sz w:val="24"/>
          <w:szCs w:val="28"/>
        </w:rPr>
        <w:t>оциональное, выразительное, правильное и ритмичное исполнение под музыку несложных композиций народных, современных и бальных танцев, овладение элементами музыкально – пластической импровизации</w:t>
      </w:r>
      <w:r w:rsidRPr="000C0B7C">
        <w:rPr>
          <w:rFonts w:ascii="Times New Roman" w:hAnsi="Times New Roman" w:cs="Times New Roman"/>
          <w:sz w:val="24"/>
          <w:szCs w:val="28"/>
        </w:rPr>
        <w:t>;</w:t>
      </w:r>
      <w:r w:rsidR="0082320D" w:rsidRPr="000C0B7C">
        <w:rPr>
          <w:rFonts w:ascii="Times New Roman" w:hAnsi="Times New Roman" w:cs="Times New Roman"/>
          <w:sz w:val="24"/>
          <w:szCs w:val="28"/>
        </w:rPr>
        <w:t xml:space="preserve">  </w:t>
      </w:r>
    </w:p>
    <w:p w:rsidR="00F26009" w:rsidRPr="000C0B7C" w:rsidRDefault="005D6965" w:rsidP="000C0B7C">
      <w:pPr>
        <w:spacing w:after="0"/>
        <w:ind w:firstLine="708"/>
        <w:jc w:val="both"/>
        <w:rPr>
          <w:rFonts w:ascii="Times New Roman" w:hAnsi="Times New Roman" w:cs="Times New Roman"/>
          <w:sz w:val="24"/>
          <w:szCs w:val="28"/>
        </w:rPr>
      </w:pPr>
      <w:r w:rsidRPr="000C0B7C">
        <w:rPr>
          <w:rFonts w:ascii="Times New Roman" w:hAnsi="Times New Roman" w:cs="Times New Roman"/>
          <w:sz w:val="24"/>
          <w:szCs w:val="28"/>
        </w:rPr>
        <w:lastRenderedPageBreak/>
        <w:t>5) э</w:t>
      </w:r>
      <w:r w:rsidR="0082320D" w:rsidRPr="000C0B7C">
        <w:rPr>
          <w:rFonts w:ascii="Times New Roman" w:hAnsi="Times New Roman" w:cs="Times New Roman"/>
          <w:sz w:val="24"/>
          <w:szCs w:val="28"/>
        </w:rPr>
        <w:t>моциональная, выразительная декламация песен под музыку в ансамбле под аккомпанемент и управление учителя при передаче в достаточно внятной речи (при реализации произносительных возможностей) темпоритмической структуры мелодии, характера звуковедения, динамических оттенков</w:t>
      </w:r>
      <w:r w:rsidR="00710602" w:rsidRPr="000C0B7C">
        <w:rPr>
          <w:rFonts w:ascii="Times New Roman" w:hAnsi="Times New Roman" w:cs="Times New Roman"/>
          <w:sz w:val="24"/>
          <w:szCs w:val="28"/>
        </w:rPr>
        <w:t>;</w:t>
      </w:r>
      <w:r w:rsidR="0082320D" w:rsidRPr="000C0B7C">
        <w:rPr>
          <w:rFonts w:ascii="Times New Roman" w:hAnsi="Times New Roman" w:cs="Times New Roman"/>
          <w:sz w:val="24"/>
          <w:szCs w:val="28"/>
        </w:rPr>
        <w:t xml:space="preserve"> </w:t>
      </w:r>
    </w:p>
    <w:p w:rsidR="00F26009" w:rsidRPr="000C0B7C" w:rsidRDefault="005D6965" w:rsidP="000C0B7C">
      <w:pPr>
        <w:spacing w:after="0"/>
        <w:ind w:firstLine="708"/>
        <w:jc w:val="both"/>
        <w:rPr>
          <w:rFonts w:ascii="Times New Roman" w:hAnsi="Times New Roman" w:cs="Times New Roman"/>
          <w:sz w:val="24"/>
          <w:szCs w:val="28"/>
        </w:rPr>
      </w:pPr>
      <w:r w:rsidRPr="000C0B7C">
        <w:rPr>
          <w:rFonts w:ascii="Times New Roman" w:hAnsi="Times New Roman" w:cs="Times New Roman"/>
          <w:sz w:val="24"/>
          <w:szCs w:val="28"/>
        </w:rPr>
        <w:t>6</w:t>
      </w:r>
      <w:r w:rsidR="00710602" w:rsidRPr="000C0B7C">
        <w:rPr>
          <w:rFonts w:ascii="Times New Roman" w:hAnsi="Times New Roman" w:cs="Times New Roman"/>
          <w:sz w:val="24"/>
          <w:szCs w:val="28"/>
        </w:rPr>
        <w:t>) эм</w:t>
      </w:r>
      <w:r w:rsidR="0082320D" w:rsidRPr="000C0B7C">
        <w:rPr>
          <w:rFonts w:ascii="Times New Roman" w:hAnsi="Times New Roman" w:cs="Times New Roman"/>
          <w:sz w:val="24"/>
          <w:szCs w:val="28"/>
        </w:rPr>
        <w:t>оциональное, выразительное и ритмичное исполнение на элементарных музыкальных инструментах в ансамбле сопровождения к музыкальной пьесе или песне, исполняемой учителем</w:t>
      </w:r>
      <w:r w:rsidR="00710602" w:rsidRPr="000C0B7C">
        <w:rPr>
          <w:rFonts w:ascii="Times New Roman" w:hAnsi="Times New Roman" w:cs="Times New Roman"/>
          <w:sz w:val="24"/>
          <w:szCs w:val="28"/>
        </w:rPr>
        <w:t>;</w:t>
      </w:r>
      <w:r w:rsidR="0082320D" w:rsidRPr="000C0B7C">
        <w:rPr>
          <w:rFonts w:ascii="Times New Roman" w:hAnsi="Times New Roman" w:cs="Times New Roman"/>
          <w:sz w:val="24"/>
          <w:szCs w:val="28"/>
        </w:rPr>
        <w:t xml:space="preserve"> </w:t>
      </w:r>
    </w:p>
    <w:p w:rsidR="00F26009" w:rsidRPr="000C0B7C" w:rsidRDefault="005D6965" w:rsidP="000C0B7C">
      <w:pPr>
        <w:spacing w:after="0"/>
        <w:ind w:firstLine="708"/>
        <w:jc w:val="both"/>
        <w:rPr>
          <w:rFonts w:ascii="Times New Roman" w:hAnsi="Times New Roman" w:cs="Times New Roman"/>
          <w:sz w:val="24"/>
          <w:szCs w:val="28"/>
        </w:rPr>
      </w:pPr>
      <w:r w:rsidRPr="000C0B7C">
        <w:rPr>
          <w:rFonts w:ascii="Times New Roman" w:hAnsi="Times New Roman" w:cs="Times New Roman"/>
          <w:sz w:val="24"/>
          <w:szCs w:val="28"/>
        </w:rPr>
        <w:t>7</w:t>
      </w:r>
      <w:r w:rsidR="00710602" w:rsidRPr="000C0B7C">
        <w:rPr>
          <w:rFonts w:ascii="Times New Roman" w:hAnsi="Times New Roman" w:cs="Times New Roman"/>
          <w:sz w:val="24"/>
          <w:szCs w:val="28"/>
        </w:rPr>
        <w:t>) в</w:t>
      </w:r>
      <w:r w:rsidR="0082320D" w:rsidRPr="000C0B7C">
        <w:rPr>
          <w:rFonts w:ascii="Times New Roman" w:hAnsi="Times New Roman" w:cs="Times New Roman"/>
          <w:sz w:val="24"/>
          <w:szCs w:val="28"/>
        </w:rPr>
        <w:t>ладение тематической и терминологической лексикой, связанной с музыкально – ритмической деятельностью, в том числе, ее восприятием и достаточно внятным и естественным воспроизведением при реализации произносительных возможностей</w:t>
      </w:r>
      <w:r w:rsidR="00710602" w:rsidRPr="000C0B7C">
        <w:rPr>
          <w:rFonts w:ascii="Times New Roman" w:hAnsi="Times New Roman" w:cs="Times New Roman"/>
          <w:sz w:val="24"/>
          <w:szCs w:val="28"/>
        </w:rPr>
        <w:t>;</w:t>
      </w:r>
      <w:r w:rsidR="0082320D" w:rsidRPr="000C0B7C">
        <w:rPr>
          <w:rFonts w:ascii="Times New Roman" w:hAnsi="Times New Roman" w:cs="Times New Roman"/>
          <w:sz w:val="24"/>
          <w:szCs w:val="28"/>
        </w:rPr>
        <w:t xml:space="preserve"> </w:t>
      </w:r>
    </w:p>
    <w:p w:rsidR="00710602" w:rsidRPr="000C0B7C" w:rsidRDefault="00F731E5" w:rsidP="000C0B7C">
      <w:pPr>
        <w:widowControl w:val="0"/>
        <w:shd w:val="clear" w:color="auto" w:fill="FFFFFF"/>
        <w:autoSpaceDE w:val="0"/>
        <w:autoSpaceDN w:val="0"/>
        <w:adjustRightInd w:val="0"/>
        <w:spacing w:after="0"/>
        <w:ind w:firstLine="708"/>
        <w:jc w:val="both"/>
        <w:rPr>
          <w:rFonts w:ascii="Times New Roman" w:hAnsi="Times New Roman" w:cs="Times New Roman"/>
          <w:bCs/>
          <w:iCs/>
          <w:kern w:val="2"/>
          <w:sz w:val="24"/>
          <w:szCs w:val="28"/>
        </w:rPr>
      </w:pPr>
      <w:r w:rsidRPr="000C0B7C">
        <w:rPr>
          <w:rFonts w:ascii="Times New Roman" w:hAnsi="Times New Roman" w:cs="Times New Roman"/>
          <w:i/>
          <w:iCs/>
          <w:kern w:val="2"/>
          <w:sz w:val="24"/>
          <w:szCs w:val="28"/>
        </w:rPr>
        <w:t>К</w:t>
      </w:r>
      <w:r w:rsidR="0082320D" w:rsidRPr="000C0B7C">
        <w:rPr>
          <w:rFonts w:ascii="Times New Roman" w:hAnsi="Times New Roman" w:cs="Times New Roman"/>
          <w:i/>
          <w:iCs/>
          <w:kern w:val="2"/>
          <w:sz w:val="24"/>
          <w:szCs w:val="28"/>
        </w:rPr>
        <w:t>оррекционный курс</w:t>
      </w:r>
      <w:r w:rsidR="0082320D" w:rsidRPr="000C0B7C">
        <w:rPr>
          <w:rFonts w:ascii="Times New Roman" w:hAnsi="Times New Roman" w:cs="Times New Roman"/>
          <w:kern w:val="2"/>
          <w:sz w:val="24"/>
          <w:szCs w:val="28"/>
        </w:rPr>
        <w:t xml:space="preserve"> «</w:t>
      </w:r>
      <w:r w:rsidR="0082320D" w:rsidRPr="000C0B7C">
        <w:rPr>
          <w:rFonts w:ascii="Times New Roman" w:hAnsi="Times New Roman" w:cs="Times New Roman"/>
          <w:b/>
          <w:bCs/>
          <w:i/>
          <w:iCs/>
          <w:kern w:val="2"/>
          <w:sz w:val="24"/>
          <w:szCs w:val="28"/>
        </w:rPr>
        <w:t xml:space="preserve">Развитие </w:t>
      </w:r>
      <w:r w:rsidR="00CA52ED" w:rsidRPr="000C0B7C">
        <w:rPr>
          <w:rFonts w:ascii="Times New Roman" w:hAnsi="Times New Roman" w:cs="Times New Roman"/>
          <w:b/>
          <w:bCs/>
          <w:i/>
          <w:iCs/>
          <w:kern w:val="2"/>
          <w:sz w:val="24"/>
          <w:szCs w:val="28"/>
        </w:rPr>
        <w:t xml:space="preserve">слухового </w:t>
      </w:r>
      <w:r w:rsidR="0082320D" w:rsidRPr="000C0B7C">
        <w:rPr>
          <w:rFonts w:ascii="Times New Roman" w:hAnsi="Times New Roman" w:cs="Times New Roman"/>
          <w:b/>
          <w:bCs/>
          <w:i/>
          <w:iCs/>
          <w:kern w:val="2"/>
          <w:sz w:val="24"/>
          <w:szCs w:val="28"/>
        </w:rPr>
        <w:t>восприятия и техника речи»</w:t>
      </w:r>
      <w:r w:rsidR="0082320D" w:rsidRPr="000C0B7C">
        <w:rPr>
          <w:rFonts w:ascii="Times New Roman" w:hAnsi="Times New Roman" w:cs="Times New Roman"/>
          <w:bCs/>
          <w:iCs/>
          <w:kern w:val="2"/>
          <w:sz w:val="24"/>
          <w:szCs w:val="28"/>
        </w:rPr>
        <w:t xml:space="preserve"> (Фронтальные занятия)</w:t>
      </w:r>
      <w:r w:rsidR="00710602" w:rsidRPr="000C0B7C">
        <w:rPr>
          <w:rFonts w:ascii="Times New Roman" w:hAnsi="Times New Roman" w:cs="Times New Roman"/>
          <w:bCs/>
          <w:iCs/>
          <w:kern w:val="2"/>
          <w:sz w:val="24"/>
          <w:szCs w:val="28"/>
        </w:rPr>
        <w:t>:</w:t>
      </w:r>
    </w:p>
    <w:p w:rsidR="00710602" w:rsidRPr="000C0B7C" w:rsidRDefault="00710602" w:rsidP="000C0B7C">
      <w:pPr>
        <w:widowControl w:val="0"/>
        <w:shd w:val="clear" w:color="auto" w:fill="FFFFFF"/>
        <w:autoSpaceDE w:val="0"/>
        <w:autoSpaceDN w:val="0"/>
        <w:adjustRightInd w:val="0"/>
        <w:spacing w:after="0"/>
        <w:ind w:firstLine="708"/>
        <w:jc w:val="both"/>
        <w:rPr>
          <w:rFonts w:ascii="Times New Roman" w:hAnsi="Times New Roman" w:cs="Times New Roman"/>
          <w:sz w:val="24"/>
          <w:szCs w:val="28"/>
        </w:rPr>
      </w:pPr>
      <w:r w:rsidRPr="000C0B7C">
        <w:rPr>
          <w:rFonts w:ascii="Times New Roman" w:hAnsi="Times New Roman" w:cs="Times New Roman"/>
          <w:sz w:val="24"/>
          <w:szCs w:val="28"/>
        </w:rPr>
        <w:t>1) р</w:t>
      </w:r>
      <w:r w:rsidR="0082320D" w:rsidRPr="000C0B7C">
        <w:rPr>
          <w:rFonts w:ascii="Times New Roman" w:hAnsi="Times New Roman" w:cs="Times New Roman"/>
          <w:sz w:val="24"/>
          <w:szCs w:val="28"/>
        </w:rPr>
        <w:t>азличение и опознавание на слух звучаний музыкальных инструментов (игрушек);  определение на слух количества звуков, продолжительности их звучания (кратко, долго), характера звуковедения (слитно или неслитно), темпа (нормальный быстрый, медленный), громкости (нормально, громко, тихо), ритмов, высоты звучания</w:t>
      </w:r>
      <w:r w:rsidRPr="000C0B7C">
        <w:rPr>
          <w:rFonts w:ascii="Times New Roman" w:hAnsi="Times New Roman" w:cs="Times New Roman"/>
          <w:sz w:val="24"/>
          <w:szCs w:val="28"/>
        </w:rPr>
        <w:t>;</w:t>
      </w:r>
      <w:r w:rsidR="0082320D" w:rsidRPr="000C0B7C">
        <w:rPr>
          <w:rFonts w:ascii="Times New Roman" w:hAnsi="Times New Roman" w:cs="Times New Roman"/>
          <w:sz w:val="24"/>
          <w:szCs w:val="28"/>
        </w:rPr>
        <w:t xml:space="preserve">   </w:t>
      </w:r>
    </w:p>
    <w:p w:rsidR="00710602" w:rsidRPr="000C0B7C" w:rsidRDefault="005D6965" w:rsidP="000C0B7C">
      <w:pPr>
        <w:widowControl w:val="0"/>
        <w:shd w:val="clear" w:color="auto" w:fill="FFFFFF"/>
        <w:autoSpaceDE w:val="0"/>
        <w:autoSpaceDN w:val="0"/>
        <w:adjustRightInd w:val="0"/>
        <w:spacing w:after="0"/>
        <w:ind w:firstLine="708"/>
        <w:jc w:val="both"/>
        <w:rPr>
          <w:rFonts w:ascii="Times New Roman" w:hAnsi="Times New Roman" w:cs="Times New Roman"/>
          <w:kern w:val="2"/>
          <w:sz w:val="24"/>
          <w:szCs w:val="28"/>
        </w:rPr>
      </w:pPr>
      <w:r w:rsidRPr="000C0B7C">
        <w:rPr>
          <w:rFonts w:ascii="Times New Roman" w:hAnsi="Times New Roman" w:cs="Times New Roman"/>
          <w:sz w:val="24"/>
          <w:szCs w:val="28"/>
        </w:rPr>
        <w:t>2</w:t>
      </w:r>
      <w:r w:rsidR="00710602" w:rsidRPr="000C0B7C">
        <w:rPr>
          <w:rFonts w:ascii="Times New Roman" w:hAnsi="Times New Roman" w:cs="Times New Roman"/>
          <w:sz w:val="24"/>
          <w:szCs w:val="28"/>
        </w:rPr>
        <w:t>) в</w:t>
      </w:r>
      <w:r w:rsidR="0082320D" w:rsidRPr="000C0B7C">
        <w:rPr>
          <w:rFonts w:ascii="Times New Roman" w:hAnsi="Times New Roman" w:cs="Times New Roman"/>
          <w:kern w:val="2"/>
          <w:sz w:val="24"/>
          <w:szCs w:val="28"/>
        </w:rPr>
        <w:t xml:space="preserve">осприятие слухозрительно и на слух знакомого и необходимого в общении на уроках и во внеурочное время речевого материала (фраз, слов, словосочетаний); </w:t>
      </w:r>
    </w:p>
    <w:p w:rsidR="00710602" w:rsidRPr="000C0B7C" w:rsidRDefault="005D6965" w:rsidP="000C0B7C">
      <w:pPr>
        <w:widowControl w:val="0"/>
        <w:shd w:val="clear" w:color="auto" w:fill="FFFFFF"/>
        <w:autoSpaceDE w:val="0"/>
        <w:autoSpaceDN w:val="0"/>
        <w:adjustRightInd w:val="0"/>
        <w:spacing w:after="0"/>
        <w:ind w:firstLine="708"/>
        <w:jc w:val="both"/>
        <w:rPr>
          <w:rFonts w:ascii="Times New Roman" w:hAnsi="Times New Roman" w:cs="Times New Roman"/>
          <w:sz w:val="24"/>
          <w:szCs w:val="28"/>
        </w:rPr>
      </w:pPr>
      <w:r w:rsidRPr="000C0B7C">
        <w:rPr>
          <w:rFonts w:ascii="Times New Roman" w:hAnsi="Times New Roman" w:cs="Times New Roman"/>
          <w:kern w:val="2"/>
          <w:sz w:val="24"/>
          <w:szCs w:val="28"/>
        </w:rPr>
        <w:t>3</w:t>
      </w:r>
      <w:r w:rsidR="00710602" w:rsidRPr="000C0B7C">
        <w:rPr>
          <w:rFonts w:ascii="Times New Roman" w:hAnsi="Times New Roman" w:cs="Times New Roman"/>
          <w:kern w:val="2"/>
          <w:sz w:val="24"/>
          <w:szCs w:val="28"/>
        </w:rPr>
        <w:t xml:space="preserve">) </w:t>
      </w:r>
      <w:r w:rsidR="0082320D" w:rsidRPr="000C0B7C">
        <w:rPr>
          <w:rFonts w:ascii="Times New Roman" w:hAnsi="Times New Roman" w:cs="Times New Roman"/>
          <w:kern w:val="2"/>
          <w:sz w:val="24"/>
          <w:szCs w:val="28"/>
        </w:rPr>
        <w:t>восприятие и воспроизведение текстов диалогического и монологического характера, отражающих типичные ситуации общения в учебной и внеурочной деятельности</w:t>
      </w:r>
      <w:r w:rsidR="00710602" w:rsidRPr="000C0B7C">
        <w:rPr>
          <w:rFonts w:ascii="Times New Roman" w:hAnsi="Times New Roman" w:cs="Times New Roman"/>
          <w:kern w:val="2"/>
          <w:sz w:val="24"/>
          <w:szCs w:val="28"/>
        </w:rPr>
        <w:t>;</w:t>
      </w:r>
      <w:r w:rsidR="0082320D" w:rsidRPr="000C0B7C">
        <w:rPr>
          <w:rFonts w:ascii="Times New Roman" w:hAnsi="Times New Roman" w:cs="Times New Roman"/>
          <w:sz w:val="24"/>
          <w:szCs w:val="28"/>
        </w:rPr>
        <w:t xml:space="preserve"> </w:t>
      </w:r>
    </w:p>
    <w:p w:rsidR="00710602" w:rsidRPr="000C0B7C" w:rsidRDefault="00197039" w:rsidP="000C0B7C">
      <w:pPr>
        <w:widowControl w:val="0"/>
        <w:shd w:val="clear" w:color="auto" w:fill="FFFFFF"/>
        <w:autoSpaceDE w:val="0"/>
        <w:autoSpaceDN w:val="0"/>
        <w:adjustRightInd w:val="0"/>
        <w:spacing w:after="0"/>
        <w:ind w:firstLine="708"/>
        <w:jc w:val="both"/>
        <w:rPr>
          <w:rFonts w:ascii="Times New Roman" w:hAnsi="Times New Roman" w:cs="Times New Roman"/>
          <w:sz w:val="24"/>
          <w:szCs w:val="28"/>
        </w:rPr>
      </w:pPr>
      <w:r w:rsidRPr="000C0B7C">
        <w:rPr>
          <w:rFonts w:ascii="Times New Roman" w:hAnsi="Times New Roman" w:cs="Times New Roman"/>
          <w:sz w:val="24"/>
          <w:szCs w:val="28"/>
        </w:rPr>
        <w:t>5) п</w:t>
      </w:r>
      <w:r w:rsidR="0082320D" w:rsidRPr="000C0B7C">
        <w:rPr>
          <w:rFonts w:ascii="Times New Roman" w:hAnsi="Times New Roman" w:cs="Times New Roman"/>
          <w:sz w:val="24"/>
          <w:szCs w:val="28"/>
        </w:rPr>
        <w:t xml:space="preserve">роизнесение отработанного речевого материала голосом нормальной высоты, силы и тембра, в нормальном темпе, достаточно внятно и естественно, эмоционально, реализуя сформированные навыки воспроизведения звуковой и ритмико-интонационной структуры речи, используя естественные невербальные средства коммуникации (мимику лица, позу, пластику и т.п.), соблюдая речевой этикет; </w:t>
      </w:r>
      <w:r w:rsidR="005D6965" w:rsidRPr="000C0B7C">
        <w:rPr>
          <w:rFonts w:ascii="Times New Roman" w:hAnsi="Times New Roman" w:cs="Times New Roman"/>
          <w:sz w:val="24"/>
          <w:szCs w:val="28"/>
        </w:rPr>
        <w:t>осуществление самоконтроля произносительной стороны речи;</w:t>
      </w:r>
    </w:p>
    <w:p w:rsidR="00710602" w:rsidRPr="000C0B7C" w:rsidRDefault="00197039" w:rsidP="000C0B7C">
      <w:pPr>
        <w:widowControl w:val="0"/>
        <w:shd w:val="clear" w:color="auto" w:fill="FFFFFF"/>
        <w:autoSpaceDE w:val="0"/>
        <w:autoSpaceDN w:val="0"/>
        <w:adjustRightInd w:val="0"/>
        <w:spacing w:after="0"/>
        <w:ind w:firstLine="708"/>
        <w:jc w:val="both"/>
        <w:rPr>
          <w:rFonts w:ascii="Times New Roman" w:hAnsi="Times New Roman" w:cs="Times New Roman"/>
          <w:sz w:val="24"/>
          <w:szCs w:val="28"/>
        </w:rPr>
      </w:pPr>
      <w:r w:rsidRPr="000C0B7C">
        <w:rPr>
          <w:rFonts w:ascii="Times New Roman" w:hAnsi="Times New Roman" w:cs="Times New Roman"/>
          <w:kern w:val="2"/>
          <w:sz w:val="24"/>
          <w:szCs w:val="28"/>
        </w:rPr>
        <w:t xml:space="preserve">6) </w:t>
      </w:r>
      <w:r w:rsidR="005D6965" w:rsidRPr="000C0B7C">
        <w:rPr>
          <w:rFonts w:ascii="Times New Roman" w:hAnsi="Times New Roman" w:cs="Times New Roman"/>
          <w:kern w:val="2"/>
          <w:sz w:val="24"/>
          <w:szCs w:val="28"/>
        </w:rPr>
        <w:t>з</w:t>
      </w:r>
      <w:r w:rsidR="0082320D" w:rsidRPr="000C0B7C">
        <w:rPr>
          <w:rFonts w:ascii="Times New Roman" w:hAnsi="Times New Roman" w:cs="Times New Roman"/>
          <w:sz w:val="24"/>
          <w:szCs w:val="28"/>
        </w:rPr>
        <w:t>нание орфоэпических правил, их соблюдение в речи, реализация в самостоятельной речи сформированных речевых навыков</w:t>
      </w:r>
      <w:r w:rsidRPr="000C0B7C">
        <w:rPr>
          <w:rFonts w:ascii="Times New Roman" w:hAnsi="Times New Roman" w:cs="Times New Roman"/>
          <w:sz w:val="24"/>
          <w:szCs w:val="28"/>
        </w:rPr>
        <w:t>;</w:t>
      </w:r>
      <w:r w:rsidR="0082320D" w:rsidRPr="000C0B7C">
        <w:rPr>
          <w:rFonts w:ascii="Times New Roman" w:hAnsi="Times New Roman" w:cs="Times New Roman"/>
          <w:sz w:val="24"/>
          <w:szCs w:val="28"/>
        </w:rPr>
        <w:t xml:space="preserve"> </w:t>
      </w:r>
    </w:p>
    <w:p w:rsidR="00710602" w:rsidRPr="000C0B7C" w:rsidRDefault="005D6965" w:rsidP="000C0B7C">
      <w:pPr>
        <w:widowControl w:val="0"/>
        <w:shd w:val="clear" w:color="auto" w:fill="FFFFFF"/>
        <w:autoSpaceDE w:val="0"/>
        <w:autoSpaceDN w:val="0"/>
        <w:adjustRightInd w:val="0"/>
        <w:spacing w:after="0"/>
        <w:ind w:firstLine="708"/>
        <w:jc w:val="both"/>
        <w:rPr>
          <w:rFonts w:ascii="Times New Roman" w:hAnsi="Times New Roman" w:cs="Times New Roman"/>
          <w:sz w:val="24"/>
          <w:szCs w:val="28"/>
        </w:rPr>
      </w:pPr>
      <w:r w:rsidRPr="000C0B7C">
        <w:rPr>
          <w:rFonts w:ascii="Times New Roman" w:hAnsi="Times New Roman" w:cs="Times New Roman"/>
          <w:sz w:val="24"/>
          <w:szCs w:val="28"/>
        </w:rPr>
        <w:t>7</w:t>
      </w:r>
      <w:r w:rsidR="00197039" w:rsidRPr="000C0B7C">
        <w:rPr>
          <w:rFonts w:ascii="Times New Roman" w:hAnsi="Times New Roman" w:cs="Times New Roman"/>
          <w:sz w:val="24"/>
          <w:szCs w:val="28"/>
        </w:rPr>
        <w:t>) в</w:t>
      </w:r>
      <w:r w:rsidR="0082320D" w:rsidRPr="000C0B7C">
        <w:rPr>
          <w:rFonts w:ascii="Times New Roman" w:hAnsi="Times New Roman" w:cs="Times New Roman"/>
          <w:sz w:val="24"/>
          <w:szCs w:val="28"/>
        </w:rPr>
        <w:t>осприятие на слух и словесное определение неречевых звучаний окружающего мира: социально значимых бытовых и городских шумов; голосов животных и птиц; шумов связанных с явлениями природы и др., шумов, связанных с проявлениями физиологического и эмоционального состояния человека; различения и опознавания разговора и пения, мужского и женского голоса</w:t>
      </w:r>
      <w:r w:rsidRPr="000C0B7C">
        <w:rPr>
          <w:rFonts w:ascii="Times New Roman" w:hAnsi="Times New Roman" w:cs="Times New Roman"/>
          <w:sz w:val="24"/>
          <w:szCs w:val="28"/>
        </w:rPr>
        <w:t>;</w:t>
      </w:r>
      <w:r w:rsidR="0082320D" w:rsidRPr="000C0B7C">
        <w:rPr>
          <w:rFonts w:ascii="Times New Roman" w:hAnsi="Times New Roman" w:cs="Times New Roman"/>
          <w:sz w:val="24"/>
          <w:szCs w:val="28"/>
        </w:rPr>
        <w:t xml:space="preserve">  </w:t>
      </w:r>
    </w:p>
    <w:p w:rsidR="0082320D" w:rsidRPr="000C0B7C" w:rsidRDefault="005D6965" w:rsidP="000C0B7C">
      <w:pPr>
        <w:widowControl w:val="0"/>
        <w:shd w:val="clear" w:color="auto" w:fill="FFFFFF"/>
        <w:autoSpaceDE w:val="0"/>
        <w:autoSpaceDN w:val="0"/>
        <w:adjustRightInd w:val="0"/>
        <w:spacing w:after="0"/>
        <w:ind w:firstLine="708"/>
        <w:jc w:val="both"/>
        <w:rPr>
          <w:rFonts w:ascii="Times New Roman" w:hAnsi="Times New Roman" w:cs="Times New Roman"/>
          <w:sz w:val="24"/>
          <w:szCs w:val="28"/>
        </w:rPr>
      </w:pPr>
      <w:r w:rsidRPr="000C0B7C">
        <w:rPr>
          <w:rFonts w:ascii="Times New Roman" w:hAnsi="Times New Roman" w:cs="Times New Roman"/>
          <w:sz w:val="24"/>
          <w:szCs w:val="28"/>
        </w:rPr>
        <w:t>8</w:t>
      </w:r>
      <w:r w:rsidR="00197039" w:rsidRPr="000C0B7C">
        <w:rPr>
          <w:rFonts w:ascii="Times New Roman" w:hAnsi="Times New Roman" w:cs="Times New Roman"/>
          <w:sz w:val="24"/>
          <w:szCs w:val="28"/>
        </w:rPr>
        <w:t>) п</w:t>
      </w:r>
      <w:r w:rsidR="0082320D" w:rsidRPr="000C0B7C">
        <w:rPr>
          <w:rFonts w:ascii="Times New Roman" w:hAnsi="Times New Roman" w:cs="Times New Roman"/>
          <w:sz w:val="24"/>
          <w:szCs w:val="28"/>
        </w:rPr>
        <w:t xml:space="preserve">рименение приобретенного опыта в восприятии неречевых звуков окружающего мира и навыках устной коммуникации в учебной и различных видах внеурочной деятельности, в том числе совместной со слышащими детьми и взрослыми. </w:t>
      </w:r>
    </w:p>
    <w:p w:rsidR="00795B4D" w:rsidRPr="000C0B7C" w:rsidRDefault="00795B4D" w:rsidP="000C0B7C">
      <w:pPr>
        <w:spacing w:after="0"/>
        <w:jc w:val="center"/>
        <w:rPr>
          <w:rFonts w:ascii="Times New Roman" w:hAnsi="Times New Roman" w:cs="Times New Roman"/>
          <w:b/>
          <w:color w:val="auto"/>
          <w:sz w:val="24"/>
          <w:szCs w:val="28"/>
        </w:rPr>
      </w:pPr>
      <w:r w:rsidRPr="000C0B7C">
        <w:rPr>
          <w:rFonts w:ascii="Times New Roman" w:hAnsi="Times New Roman" w:cs="Times New Roman"/>
          <w:b/>
          <w:color w:val="auto"/>
          <w:sz w:val="24"/>
          <w:szCs w:val="28"/>
        </w:rPr>
        <w:t>3.1.3. Система оценки достижения слабослышащими и позднооглохшими обучающимися планируемых результатов освоения адаптированной основной общеобразовательной программы начального общего образования</w:t>
      </w:r>
    </w:p>
    <w:p w:rsidR="00EF14F0" w:rsidRPr="000C0B7C" w:rsidRDefault="00EF14F0" w:rsidP="000C0B7C">
      <w:pPr>
        <w:pStyle w:val="14TexstOSNOVA1012"/>
        <w:spacing w:line="276" w:lineRule="auto"/>
        <w:ind w:firstLine="709"/>
        <w:rPr>
          <w:rFonts w:ascii="Times New Roman" w:hAnsi="Times New Roman" w:cs="Times New Roman"/>
          <w:color w:val="auto"/>
          <w:sz w:val="24"/>
          <w:szCs w:val="28"/>
        </w:rPr>
      </w:pPr>
      <w:r w:rsidRPr="000C0B7C">
        <w:rPr>
          <w:rFonts w:ascii="Times New Roman" w:hAnsi="Times New Roman" w:cs="Times New Roman"/>
          <w:color w:val="auto"/>
          <w:sz w:val="24"/>
          <w:szCs w:val="28"/>
        </w:rPr>
        <w:t xml:space="preserve">Оцениваются результаты начального образования слабослышащего и позднооглохшего ребёнка, обучающегося в соответствии с вариантом </w:t>
      </w:r>
      <w:r w:rsidR="00B6282D" w:rsidRPr="000C0B7C">
        <w:rPr>
          <w:rFonts w:ascii="Times New Roman" w:hAnsi="Times New Roman" w:cs="Times New Roman"/>
          <w:color w:val="auto"/>
          <w:sz w:val="24"/>
          <w:szCs w:val="28"/>
        </w:rPr>
        <w:t>2.2.</w:t>
      </w:r>
      <w:r w:rsidRPr="000C0B7C">
        <w:rPr>
          <w:rFonts w:ascii="Times New Roman" w:hAnsi="Times New Roman" w:cs="Times New Roman"/>
          <w:color w:val="auto"/>
          <w:sz w:val="24"/>
          <w:szCs w:val="28"/>
        </w:rPr>
        <w:t xml:space="preserve"> АООП НОО по его завершении. Стандартизация планируемых результатов образования в более короткие промежутки времени нецелесообразна, поскольку у обучающегося с нарушением слуха может иметь свой – индивидуальный – темп освоения содержания образования.</w:t>
      </w:r>
    </w:p>
    <w:p w:rsidR="00EF14F0" w:rsidRPr="000C0B7C" w:rsidRDefault="00EF14F0" w:rsidP="000C0B7C">
      <w:pPr>
        <w:spacing w:after="0"/>
        <w:ind w:firstLine="708"/>
        <w:jc w:val="both"/>
        <w:rPr>
          <w:rFonts w:ascii="Times New Roman" w:hAnsi="Times New Roman" w:cs="Times New Roman"/>
          <w:color w:val="auto"/>
          <w:sz w:val="24"/>
          <w:szCs w:val="28"/>
        </w:rPr>
      </w:pPr>
      <w:r w:rsidRPr="000C0B7C">
        <w:rPr>
          <w:rFonts w:ascii="Times New Roman" w:hAnsi="Times New Roman" w:cs="Times New Roman"/>
          <w:color w:val="auto"/>
          <w:spacing w:val="2"/>
          <w:sz w:val="24"/>
          <w:szCs w:val="28"/>
        </w:rPr>
        <w:lastRenderedPageBreak/>
        <w:t>Система оценки достижения слабослышащими и позднооглохшими обучающимися планируемых результатов освоения АООП НОО призвана решить следующие задачи:</w:t>
      </w:r>
    </w:p>
    <w:p w:rsidR="00EF14F0" w:rsidRPr="000C0B7C" w:rsidRDefault="00EF14F0" w:rsidP="000C0B7C">
      <w:pPr>
        <w:autoSpaceDE w:val="0"/>
        <w:autoSpaceDN w:val="0"/>
        <w:adjustRightInd w:val="0"/>
        <w:spacing w:after="0"/>
        <w:ind w:firstLine="720"/>
        <w:jc w:val="both"/>
        <w:rPr>
          <w:rFonts w:ascii="Times New Roman" w:hAnsi="Times New Roman" w:cs="Times New Roman"/>
          <w:sz w:val="24"/>
          <w:szCs w:val="28"/>
        </w:rPr>
      </w:pPr>
      <w:r w:rsidRPr="000C0B7C">
        <w:rPr>
          <w:rFonts w:ascii="Times New Roman" w:hAnsi="Times New Roman" w:cs="Times New Roman"/>
          <w:sz w:val="24"/>
          <w:szCs w:val="28"/>
        </w:rPr>
        <w:t>закреплять основные направления и цели оценочной деятельности, описание объекта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w:t>
      </w:r>
    </w:p>
    <w:p w:rsidR="00EF14F0" w:rsidRPr="000C0B7C" w:rsidRDefault="00EF14F0" w:rsidP="000C0B7C">
      <w:pPr>
        <w:autoSpaceDE w:val="0"/>
        <w:autoSpaceDN w:val="0"/>
        <w:adjustRightInd w:val="0"/>
        <w:spacing w:after="0"/>
        <w:ind w:firstLine="720"/>
        <w:jc w:val="both"/>
        <w:rPr>
          <w:rFonts w:ascii="Times New Roman" w:hAnsi="Times New Roman" w:cs="Times New Roman"/>
          <w:sz w:val="24"/>
          <w:szCs w:val="28"/>
        </w:rPr>
      </w:pPr>
      <w:r w:rsidRPr="000C0B7C">
        <w:rPr>
          <w:rFonts w:ascii="Times New Roman" w:hAnsi="Times New Roman" w:cs="Times New Roman"/>
          <w:sz w:val="24"/>
          <w:szCs w:val="28"/>
        </w:rPr>
        <w:t>ориентировать образовательный процесс на духовно-нравственное развитие и воспитание обучающихся, достижение планируемых результатов освоения содержания учебных предметов начального общего образования и формирование универсальных учебных действий;</w:t>
      </w:r>
    </w:p>
    <w:p w:rsidR="00EF14F0" w:rsidRPr="000C0B7C" w:rsidRDefault="00EF14F0" w:rsidP="000C0B7C">
      <w:pPr>
        <w:autoSpaceDE w:val="0"/>
        <w:autoSpaceDN w:val="0"/>
        <w:adjustRightInd w:val="0"/>
        <w:spacing w:after="0"/>
        <w:ind w:firstLine="720"/>
        <w:jc w:val="both"/>
        <w:rPr>
          <w:rFonts w:ascii="Times New Roman" w:hAnsi="Times New Roman" w:cs="Times New Roman"/>
          <w:color w:val="FF0000"/>
          <w:sz w:val="24"/>
          <w:szCs w:val="28"/>
        </w:rPr>
      </w:pPr>
      <w:r w:rsidRPr="000C0B7C">
        <w:rPr>
          <w:rFonts w:ascii="Times New Roman" w:hAnsi="Times New Roman" w:cs="Times New Roman"/>
          <w:sz w:val="24"/>
          <w:szCs w:val="28"/>
        </w:rPr>
        <w:t>обеспечивать комплексный подход к оценке результатов</w:t>
      </w:r>
      <w:r w:rsidRPr="000C0B7C">
        <w:rPr>
          <w:rFonts w:ascii="Times New Roman" w:hAnsi="Times New Roman" w:cs="Times New Roman"/>
          <w:b/>
          <w:sz w:val="24"/>
          <w:szCs w:val="28"/>
        </w:rPr>
        <w:t xml:space="preserve"> </w:t>
      </w:r>
      <w:r w:rsidRPr="000C0B7C">
        <w:rPr>
          <w:rFonts w:ascii="Times New Roman" w:hAnsi="Times New Roman" w:cs="Times New Roman"/>
          <w:sz w:val="24"/>
          <w:szCs w:val="28"/>
        </w:rPr>
        <w:t>освоения основной общеобразовательной программы начального общего образования, позволяющий вести оценку предметных, метапредметных и личностных результатов начального общего образования;</w:t>
      </w:r>
    </w:p>
    <w:p w:rsidR="00EF14F0" w:rsidRPr="000C0B7C" w:rsidRDefault="00EF14F0" w:rsidP="000C0B7C">
      <w:pPr>
        <w:autoSpaceDE w:val="0"/>
        <w:autoSpaceDN w:val="0"/>
        <w:adjustRightInd w:val="0"/>
        <w:spacing w:after="0"/>
        <w:ind w:firstLine="720"/>
        <w:jc w:val="both"/>
        <w:rPr>
          <w:rFonts w:ascii="Times New Roman" w:hAnsi="Times New Roman" w:cs="Times New Roman"/>
          <w:sz w:val="24"/>
          <w:szCs w:val="28"/>
        </w:rPr>
      </w:pPr>
      <w:r w:rsidRPr="000C0B7C">
        <w:rPr>
          <w:rFonts w:ascii="Times New Roman" w:hAnsi="Times New Roman" w:cs="Times New Roman"/>
          <w:sz w:val="24"/>
          <w:szCs w:val="28"/>
        </w:rPr>
        <w:t>предусматривать оценку достижений обучающихся (итоговая оценка обучающихся, освоивших адаптированную основную общеобразовательную программу начального общего образования) и оценку эффективности деятельности образовательной организации;</w:t>
      </w:r>
    </w:p>
    <w:p w:rsidR="00EF14F0" w:rsidRPr="000C0B7C" w:rsidRDefault="00EF14F0" w:rsidP="000C0B7C">
      <w:pPr>
        <w:autoSpaceDE w:val="0"/>
        <w:autoSpaceDN w:val="0"/>
        <w:adjustRightInd w:val="0"/>
        <w:spacing w:after="0"/>
        <w:ind w:firstLine="720"/>
        <w:jc w:val="both"/>
        <w:rPr>
          <w:rFonts w:ascii="Times New Roman" w:hAnsi="Times New Roman" w:cs="Times New Roman"/>
          <w:sz w:val="24"/>
          <w:szCs w:val="28"/>
        </w:rPr>
      </w:pPr>
      <w:r w:rsidRPr="000C0B7C">
        <w:rPr>
          <w:rFonts w:ascii="Times New Roman" w:hAnsi="Times New Roman" w:cs="Times New Roman"/>
          <w:sz w:val="24"/>
          <w:szCs w:val="28"/>
        </w:rPr>
        <w:t xml:space="preserve">позволять осуществлять оценку динамики учебных достижений обучающихся и развития жизненной компетенции. </w:t>
      </w:r>
    </w:p>
    <w:p w:rsidR="00EF14F0" w:rsidRPr="000C0B7C" w:rsidRDefault="00EF14F0" w:rsidP="000C0B7C">
      <w:pPr>
        <w:pStyle w:val="ae"/>
        <w:spacing w:line="276" w:lineRule="auto"/>
        <w:ind w:firstLine="708"/>
        <w:rPr>
          <w:rFonts w:ascii="Times New Roman" w:hAnsi="Times New Roman" w:cs="Times New Roman"/>
          <w:spacing w:val="-4"/>
          <w:sz w:val="24"/>
          <w:szCs w:val="28"/>
        </w:rPr>
      </w:pPr>
      <w:r w:rsidRPr="000C0B7C">
        <w:rPr>
          <w:rFonts w:ascii="Times New Roman" w:hAnsi="Times New Roman" w:cs="Times New Roman"/>
          <w:spacing w:val="-4"/>
          <w:sz w:val="24"/>
          <w:szCs w:val="28"/>
        </w:rPr>
        <w:t xml:space="preserve">Достижение </w:t>
      </w:r>
      <w:r w:rsidRPr="000C0B7C">
        <w:rPr>
          <w:rFonts w:ascii="Times New Roman" w:hAnsi="Times New Roman" w:cs="Times New Roman"/>
          <w:i/>
          <w:spacing w:val="-4"/>
          <w:sz w:val="24"/>
          <w:szCs w:val="28"/>
        </w:rPr>
        <w:t>личностных результатов</w:t>
      </w:r>
      <w:r w:rsidRPr="000C0B7C">
        <w:rPr>
          <w:rFonts w:ascii="Times New Roman" w:hAnsi="Times New Roman" w:cs="Times New Roman"/>
          <w:spacing w:val="-4"/>
          <w:sz w:val="24"/>
          <w:szCs w:val="28"/>
        </w:rPr>
        <w:t xml:space="preserve"> обеспечивается в ходе реализации всех компонентов образовательного процесса, включая внеурочную деятельность, реализуемую семьёй и школой.</w:t>
      </w:r>
    </w:p>
    <w:p w:rsidR="00EF14F0" w:rsidRPr="000C0B7C" w:rsidRDefault="00EF14F0" w:rsidP="000C0B7C">
      <w:pPr>
        <w:pStyle w:val="ae"/>
        <w:spacing w:line="276" w:lineRule="auto"/>
        <w:ind w:firstLine="708"/>
        <w:rPr>
          <w:rFonts w:ascii="Times New Roman" w:hAnsi="Times New Roman" w:cs="Times New Roman"/>
          <w:sz w:val="24"/>
          <w:szCs w:val="28"/>
        </w:rPr>
      </w:pPr>
      <w:r w:rsidRPr="000C0B7C">
        <w:rPr>
          <w:rFonts w:ascii="Times New Roman" w:hAnsi="Times New Roman" w:cs="Times New Roman"/>
          <w:sz w:val="24"/>
          <w:szCs w:val="28"/>
        </w:rPr>
        <w:t xml:space="preserve">Основное содержание оценки личностных результатов на </w:t>
      </w:r>
      <w:r w:rsidR="000C0FBB" w:rsidRPr="000C0B7C">
        <w:rPr>
          <w:rFonts w:ascii="Times New Roman" w:hAnsi="Times New Roman" w:cs="Times New Roman"/>
          <w:spacing w:val="2"/>
          <w:sz w:val="24"/>
          <w:szCs w:val="28"/>
        </w:rPr>
        <w:t>уровне</w:t>
      </w:r>
      <w:r w:rsidRPr="000C0B7C">
        <w:rPr>
          <w:rFonts w:ascii="Times New Roman" w:hAnsi="Times New Roman" w:cs="Times New Roman"/>
          <w:spacing w:val="2"/>
          <w:sz w:val="24"/>
          <w:szCs w:val="28"/>
        </w:rPr>
        <w:t xml:space="preserve"> начального общего образования строится вокруг </w:t>
      </w:r>
      <w:r w:rsidRPr="000C0B7C">
        <w:rPr>
          <w:rFonts w:ascii="Times New Roman" w:hAnsi="Times New Roman" w:cs="Times New Roman"/>
          <w:sz w:val="24"/>
          <w:szCs w:val="28"/>
        </w:rPr>
        <w:t>оценки:</w:t>
      </w:r>
    </w:p>
    <w:p w:rsidR="00EF14F0" w:rsidRPr="000C0B7C" w:rsidRDefault="00EF14F0" w:rsidP="000C0B7C">
      <w:pPr>
        <w:pStyle w:val="af"/>
        <w:numPr>
          <w:ilvl w:val="0"/>
          <w:numId w:val="21"/>
        </w:numPr>
        <w:tabs>
          <w:tab w:val="clear" w:pos="1174"/>
          <w:tab w:val="num" w:pos="0"/>
        </w:tabs>
        <w:spacing w:line="276" w:lineRule="auto"/>
        <w:ind w:left="0" w:firstLine="540"/>
        <w:rPr>
          <w:rFonts w:ascii="Times New Roman" w:hAnsi="Times New Roman" w:cs="Times New Roman"/>
          <w:sz w:val="24"/>
          <w:szCs w:val="28"/>
        </w:rPr>
      </w:pPr>
      <w:r w:rsidRPr="000C0B7C">
        <w:rPr>
          <w:rFonts w:ascii="Times New Roman" w:hAnsi="Times New Roman" w:cs="Times New Roman"/>
          <w:spacing w:val="2"/>
          <w:sz w:val="24"/>
          <w:szCs w:val="28"/>
        </w:rPr>
        <w:t xml:space="preserve"> сформированности внутренней позиции обучающегося, </w:t>
      </w:r>
      <w:r w:rsidRPr="000C0B7C">
        <w:rPr>
          <w:rFonts w:ascii="Times New Roman" w:hAnsi="Times New Roman" w:cs="Times New Roman"/>
          <w:sz w:val="24"/>
          <w:szCs w:val="28"/>
        </w:rPr>
        <w:t>которая находит отражение в эмоционально</w:t>
      </w:r>
      <w:r w:rsidRPr="000C0B7C">
        <w:rPr>
          <w:rFonts w:ascii="Times New Roman" w:hAnsi="Times New Roman" w:cs="Times New Roman"/>
          <w:sz w:val="24"/>
          <w:szCs w:val="28"/>
        </w:rPr>
        <w:noBreakHyphen/>
        <w:t xml:space="preserve">положительном </w:t>
      </w:r>
      <w:r w:rsidRPr="000C0B7C">
        <w:rPr>
          <w:rFonts w:ascii="Times New Roman" w:hAnsi="Times New Roman" w:cs="Times New Roman"/>
          <w:spacing w:val="2"/>
          <w:sz w:val="24"/>
          <w:szCs w:val="28"/>
        </w:rPr>
        <w:t xml:space="preserve">отношении к образовательному учреждению, ориентации на содержательные моменты образовательного </w:t>
      </w:r>
      <w:r w:rsidRPr="000C0B7C">
        <w:rPr>
          <w:rFonts w:ascii="Times New Roman" w:hAnsi="Times New Roman" w:cs="Times New Roman"/>
          <w:sz w:val="24"/>
          <w:szCs w:val="28"/>
        </w:rPr>
        <w:t xml:space="preserve">процесса — уроки, познание нового, овладение умениями и </w:t>
      </w:r>
      <w:r w:rsidRPr="000C0B7C">
        <w:rPr>
          <w:rFonts w:ascii="Times New Roman" w:hAnsi="Times New Roman" w:cs="Times New Roman"/>
          <w:spacing w:val="2"/>
          <w:sz w:val="24"/>
          <w:szCs w:val="28"/>
        </w:rPr>
        <w:t xml:space="preserve">новыми компетенциями, характер учебного сотрудничества </w:t>
      </w:r>
      <w:r w:rsidRPr="000C0B7C">
        <w:rPr>
          <w:rFonts w:ascii="Times New Roman" w:hAnsi="Times New Roman" w:cs="Times New Roman"/>
          <w:sz w:val="24"/>
          <w:szCs w:val="28"/>
        </w:rPr>
        <w:t>с учителем и одноклассниками — и ориентации на образец поведения «хорошего ученика» как пример для подражания;</w:t>
      </w:r>
    </w:p>
    <w:p w:rsidR="00EF14F0" w:rsidRPr="000C0B7C" w:rsidRDefault="00EF14F0" w:rsidP="000C0B7C">
      <w:pPr>
        <w:pStyle w:val="af"/>
        <w:numPr>
          <w:ilvl w:val="0"/>
          <w:numId w:val="21"/>
        </w:numPr>
        <w:tabs>
          <w:tab w:val="clear" w:pos="1174"/>
          <w:tab w:val="num" w:pos="0"/>
        </w:tabs>
        <w:spacing w:line="276" w:lineRule="auto"/>
        <w:ind w:left="0" w:firstLine="540"/>
        <w:rPr>
          <w:rFonts w:ascii="Times New Roman" w:hAnsi="Times New Roman" w:cs="Times New Roman"/>
          <w:sz w:val="24"/>
          <w:szCs w:val="28"/>
        </w:rPr>
      </w:pPr>
      <w:r w:rsidRPr="000C0B7C">
        <w:rPr>
          <w:rFonts w:ascii="Times New Roman" w:hAnsi="Times New Roman" w:cs="Times New Roman"/>
          <w:spacing w:val="4"/>
          <w:sz w:val="24"/>
          <w:szCs w:val="28"/>
        </w:rPr>
        <w:t xml:space="preserve"> сформированности основ гражданской идентичности, </w:t>
      </w:r>
      <w:r w:rsidRPr="000C0B7C">
        <w:rPr>
          <w:rFonts w:ascii="Times New Roman" w:hAnsi="Times New Roman" w:cs="Times New Roman"/>
          <w:sz w:val="24"/>
          <w:szCs w:val="28"/>
        </w:rPr>
        <w:t>включая чувство гордости за свою Родину, знание знаменательных для Отечества исторических событий; любовь к своему краю, осознание своей национальности, уважение культуры и традиций народов России и мира; развитие доверия и способности к пониманию и сопереживанию чувствам других людей;</w:t>
      </w:r>
    </w:p>
    <w:p w:rsidR="00EF14F0" w:rsidRPr="000C0B7C" w:rsidRDefault="00EF14F0" w:rsidP="000C0B7C">
      <w:pPr>
        <w:pStyle w:val="af"/>
        <w:numPr>
          <w:ilvl w:val="0"/>
          <w:numId w:val="21"/>
        </w:numPr>
        <w:tabs>
          <w:tab w:val="clear" w:pos="1174"/>
          <w:tab w:val="num" w:pos="0"/>
        </w:tabs>
        <w:spacing w:line="276" w:lineRule="auto"/>
        <w:ind w:left="0" w:firstLine="540"/>
        <w:rPr>
          <w:rFonts w:ascii="Times New Roman" w:hAnsi="Times New Roman" w:cs="Times New Roman"/>
          <w:sz w:val="24"/>
          <w:szCs w:val="28"/>
        </w:rPr>
      </w:pPr>
      <w:r w:rsidRPr="000C0B7C">
        <w:rPr>
          <w:rFonts w:ascii="Times New Roman" w:hAnsi="Times New Roman" w:cs="Times New Roman"/>
          <w:sz w:val="24"/>
          <w:szCs w:val="28"/>
        </w:rPr>
        <w:t xml:space="preserve"> сформированности самооценки, включая осознание сво</w:t>
      </w:r>
      <w:r w:rsidRPr="000C0B7C">
        <w:rPr>
          <w:rFonts w:ascii="Times New Roman" w:hAnsi="Times New Roman" w:cs="Times New Roman"/>
          <w:spacing w:val="2"/>
          <w:sz w:val="24"/>
          <w:szCs w:val="28"/>
        </w:rPr>
        <w:t xml:space="preserve">их возможностей в учении, способности адекватно судить </w:t>
      </w:r>
      <w:r w:rsidRPr="000C0B7C">
        <w:rPr>
          <w:rFonts w:ascii="Times New Roman" w:hAnsi="Times New Roman" w:cs="Times New Roman"/>
          <w:sz w:val="24"/>
          <w:szCs w:val="28"/>
        </w:rPr>
        <w:t xml:space="preserve">о причинах своего успеха/неуспеха в учении; умение видеть </w:t>
      </w:r>
      <w:r w:rsidRPr="000C0B7C">
        <w:rPr>
          <w:rFonts w:ascii="Times New Roman" w:hAnsi="Times New Roman" w:cs="Times New Roman"/>
          <w:spacing w:val="2"/>
          <w:sz w:val="24"/>
          <w:szCs w:val="28"/>
        </w:rPr>
        <w:t xml:space="preserve">свои достоинства и недостатки, уважать себя и верить в </w:t>
      </w:r>
      <w:r w:rsidRPr="000C0B7C">
        <w:rPr>
          <w:rFonts w:ascii="Times New Roman" w:hAnsi="Times New Roman" w:cs="Times New Roman"/>
          <w:sz w:val="24"/>
          <w:szCs w:val="28"/>
        </w:rPr>
        <w:t>успех;</w:t>
      </w:r>
    </w:p>
    <w:p w:rsidR="00EF14F0" w:rsidRPr="000C0B7C" w:rsidRDefault="00EF14F0" w:rsidP="000C0B7C">
      <w:pPr>
        <w:pStyle w:val="af"/>
        <w:numPr>
          <w:ilvl w:val="0"/>
          <w:numId w:val="21"/>
        </w:numPr>
        <w:tabs>
          <w:tab w:val="clear" w:pos="1174"/>
          <w:tab w:val="num" w:pos="0"/>
        </w:tabs>
        <w:spacing w:line="276" w:lineRule="auto"/>
        <w:ind w:left="0" w:firstLine="540"/>
        <w:rPr>
          <w:rFonts w:ascii="Times New Roman" w:hAnsi="Times New Roman" w:cs="Times New Roman"/>
          <w:sz w:val="24"/>
          <w:szCs w:val="28"/>
        </w:rPr>
      </w:pPr>
      <w:r w:rsidRPr="000C0B7C">
        <w:rPr>
          <w:rFonts w:ascii="Times New Roman" w:hAnsi="Times New Roman" w:cs="Times New Roman"/>
          <w:spacing w:val="-4"/>
          <w:sz w:val="24"/>
          <w:szCs w:val="28"/>
        </w:rPr>
        <w:t xml:space="preserve"> сформированности мотивации учебной деятельности, вклю</w:t>
      </w:r>
      <w:r w:rsidRPr="000C0B7C">
        <w:rPr>
          <w:rFonts w:ascii="Times New Roman" w:hAnsi="Times New Roman" w:cs="Times New Roman"/>
          <w:sz w:val="24"/>
          <w:szCs w:val="28"/>
        </w:rPr>
        <w:t>чая социальные, учебно ­ познавательные и внешние мотивы, любознательность и интерес к новому содержанию и способам решения проблем, приобретению новых знаний и умений, мотивацию достижения результата, стремление к совершенствованию своих способностей;</w:t>
      </w:r>
    </w:p>
    <w:p w:rsidR="00EF14F0" w:rsidRPr="000C0B7C" w:rsidRDefault="00EF14F0" w:rsidP="000C0B7C">
      <w:pPr>
        <w:pStyle w:val="af"/>
        <w:numPr>
          <w:ilvl w:val="0"/>
          <w:numId w:val="21"/>
        </w:numPr>
        <w:tabs>
          <w:tab w:val="clear" w:pos="1174"/>
          <w:tab w:val="num" w:pos="0"/>
        </w:tabs>
        <w:spacing w:line="276" w:lineRule="auto"/>
        <w:ind w:left="0" w:firstLine="540"/>
        <w:rPr>
          <w:rFonts w:ascii="Times New Roman" w:hAnsi="Times New Roman" w:cs="Times New Roman"/>
          <w:sz w:val="24"/>
          <w:szCs w:val="28"/>
        </w:rPr>
      </w:pPr>
      <w:r w:rsidRPr="000C0B7C">
        <w:rPr>
          <w:rFonts w:ascii="Times New Roman" w:hAnsi="Times New Roman" w:cs="Times New Roman"/>
          <w:spacing w:val="2"/>
          <w:sz w:val="24"/>
          <w:szCs w:val="28"/>
        </w:rPr>
        <w:lastRenderedPageBreak/>
        <w:t xml:space="preserve"> знания моральных норм и сформированности мораль</w:t>
      </w:r>
      <w:r w:rsidRPr="000C0B7C">
        <w:rPr>
          <w:rFonts w:ascii="Times New Roman" w:hAnsi="Times New Roman" w:cs="Times New Roman"/>
          <w:sz w:val="24"/>
          <w:szCs w:val="28"/>
        </w:rPr>
        <w:t xml:space="preserve">но ­ этических суждений, способности к решению моральных </w:t>
      </w:r>
      <w:r w:rsidRPr="000C0B7C">
        <w:rPr>
          <w:rFonts w:ascii="Times New Roman" w:hAnsi="Times New Roman" w:cs="Times New Roman"/>
          <w:spacing w:val="2"/>
          <w:sz w:val="24"/>
          <w:szCs w:val="28"/>
        </w:rPr>
        <w:t xml:space="preserve">проблем на основе децентрации (координации различных </w:t>
      </w:r>
      <w:r w:rsidRPr="000C0B7C">
        <w:rPr>
          <w:rFonts w:ascii="Times New Roman" w:hAnsi="Times New Roman" w:cs="Times New Roman"/>
          <w:sz w:val="24"/>
          <w:szCs w:val="28"/>
        </w:rPr>
        <w:t>точек зрения на решение моральной дилеммы); способности к оценке своих поступков и действий других людей с точки зрения соблюдения/нарушения моральной нормы;</w:t>
      </w:r>
    </w:p>
    <w:p w:rsidR="00EF14F0" w:rsidRPr="000C0B7C" w:rsidRDefault="00EF14F0" w:rsidP="000C0B7C">
      <w:pPr>
        <w:pStyle w:val="14TexstOSNOVA1012"/>
        <w:numPr>
          <w:ilvl w:val="0"/>
          <w:numId w:val="24"/>
        </w:numPr>
        <w:tabs>
          <w:tab w:val="left" w:pos="993"/>
        </w:tabs>
        <w:spacing w:line="276" w:lineRule="auto"/>
        <w:ind w:left="0" w:firstLine="567"/>
        <w:rPr>
          <w:rFonts w:ascii="Times New Roman" w:hAnsi="Times New Roman" w:cs="Times New Roman"/>
          <w:color w:val="auto"/>
          <w:sz w:val="24"/>
          <w:szCs w:val="28"/>
        </w:rPr>
      </w:pPr>
      <w:r w:rsidRPr="000C0B7C">
        <w:rPr>
          <w:rFonts w:ascii="Times New Roman" w:hAnsi="Times New Roman" w:cs="Times New Roman"/>
          <w:color w:val="auto"/>
          <w:sz w:val="24"/>
          <w:szCs w:val="28"/>
        </w:rPr>
        <w:t>развития у ребёнка адекватных представлений о</w:t>
      </w:r>
      <w:r w:rsidRPr="000C0B7C">
        <w:rPr>
          <w:rStyle w:val="aff"/>
          <w:rFonts w:ascii="Times New Roman" w:hAnsi="Times New Roman"/>
          <w:color w:val="auto"/>
          <w:sz w:val="24"/>
          <w:szCs w:val="28"/>
        </w:rPr>
        <w:t xml:space="preserve"> его </w:t>
      </w:r>
      <w:r w:rsidRPr="000C0B7C">
        <w:rPr>
          <w:rFonts w:ascii="Times New Roman" w:hAnsi="Times New Roman" w:cs="Times New Roman"/>
          <w:color w:val="auto"/>
          <w:sz w:val="24"/>
          <w:szCs w:val="28"/>
        </w:rPr>
        <w:t>собственных возможностях и ограничениях, о насущно необходимом жизнеобеспечении, способности вступать в коммуникацию со взрослыми и учащимися по вопросам создания специальных условий для пребывания в школе, своих нуждах и правах в организации обучения;</w:t>
      </w:r>
    </w:p>
    <w:p w:rsidR="00EF14F0" w:rsidRPr="000C0B7C" w:rsidRDefault="00EF14F0" w:rsidP="000C0B7C">
      <w:pPr>
        <w:numPr>
          <w:ilvl w:val="0"/>
          <w:numId w:val="23"/>
        </w:numPr>
        <w:tabs>
          <w:tab w:val="left" w:pos="993"/>
        </w:tabs>
        <w:suppressAutoHyphens w:val="0"/>
        <w:spacing w:after="0"/>
        <w:ind w:left="0" w:firstLine="567"/>
        <w:jc w:val="both"/>
        <w:rPr>
          <w:rFonts w:ascii="Times New Roman" w:hAnsi="Times New Roman" w:cs="Times New Roman"/>
          <w:sz w:val="24"/>
          <w:szCs w:val="28"/>
        </w:rPr>
      </w:pPr>
      <w:r w:rsidRPr="000C0B7C">
        <w:rPr>
          <w:rFonts w:ascii="Times New Roman" w:hAnsi="Times New Roman" w:cs="Times New Roman"/>
          <w:sz w:val="24"/>
          <w:szCs w:val="28"/>
        </w:rPr>
        <w:t>овладения социально-бытовыми умениями, используемыми в повседневной жизни;</w:t>
      </w:r>
    </w:p>
    <w:p w:rsidR="00EF14F0" w:rsidRPr="000C0B7C" w:rsidRDefault="00EF14F0" w:rsidP="000C0B7C">
      <w:pPr>
        <w:numPr>
          <w:ilvl w:val="0"/>
          <w:numId w:val="23"/>
        </w:numPr>
        <w:tabs>
          <w:tab w:val="left" w:pos="993"/>
        </w:tabs>
        <w:suppressAutoHyphens w:val="0"/>
        <w:spacing w:after="0"/>
        <w:ind w:left="0" w:firstLine="567"/>
        <w:jc w:val="both"/>
        <w:rPr>
          <w:rFonts w:ascii="Times New Roman" w:hAnsi="Times New Roman" w:cs="Times New Roman"/>
          <w:sz w:val="24"/>
          <w:szCs w:val="28"/>
        </w:rPr>
      </w:pPr>
      <w:r w:rsidRPr="000C0B7C">
        <w:rPr>
          <w:rFonts w:ascii="Times New Roman" w:hAnsi="Times New Roman" w:cs="Times New Roman"/>
          <w:sz w:val="24"/>
          <w:szCs w:val="28"/>
        </w:rPr>
        <w:t>овладения навыками коммуникации (в том числе: развитие речевого слуха и слухозрительного восприятия речи и неречевых звучаний в естественной акустической среде, коррекция недостатков произносительной стороны речи, развитие у ребёнка внятной, членораздельной, достаточно естественной речи);</w:t>
      </w:r>
    </w:p>
    <w:p w:rsidR="00EF14F0" w:rsidRPr="000C0B7C" w:rsidRDefault="00EF14F0" w:rsidP="000C0B7C">
      <w:pPr>
        <w:numPr>
          <w:ilvl w:val="0"/>
          <w:numId w:val="23"/>
        </w:numPr>
        <w:tabs>
          <w:tab w:val="left" w:pos="993"/>
        </w:tabs>
        <w:suppressAutoHyphens w:val="0"/>
        <w:spacing w:after="0"/>
        <w:ind w:left="0" w:firstLine="567"/>
        <w:jc w:val="both"/>
        <w:rPr>
          <w:rFonts w:ascii="Times New Roman" w:hAnsi="Times New Roman" w:cs="Times New Roman"/>
          <w:sz w:val="24"/>
          <w:szCs w:val="28"/>
        </w:rPr>
      </w:pPr>
      <w:r w:rsidRPr="000C0B7C">
        <w:rPr>
          <w:rFonts w:ascii="Times New Roman" w:hAnsi="Times New Roman" w:cs="Times New Roman"/>
          <w:sz w:val="24"/>
          <w:szCs w:val="28"/>
        </w:rPr>
        <w:t>дифференциации и осмысления картины мира и её временно-пространственной организации;</w:t>
      </w:r>
    </w:p>
    <w:p w:rsidR="00EF14F0" w:rsidRPr="000C0B7C" w:rsidRDefault="00EF14F0" w:rsidP="000C0B7C">
      <w:pPr>
        <w:numPr>
          <w:ilvl w:val="0"/>
          <w:numId w:val="23"/>
        </w:numPr>
        <w:tabs>
          <w:tab w:val="left" w:pos="993"/>
        </w:tabs>
        <w:suppressAutoHyphens w:val="0"/>
        <w:spacing w:after="0"/>
        <w:ind w:left="0" w:firstLine="567"/>
        <w:jc w:val="both"/>
        <w:rPr>
          <w:rFonts w:ascii="Times New Roman" w:hAnsi="Times New Roman" w:cs="Times New Roman"/>
          <w:sz w:val="24"/>
          <w:szCs w:val="28"/>
        </w:rPr>
      </w:pPr>
      <w:r w:rsidRPr="000C0B7C">
        <w:rPr>
          <w:rFonts w:ascii="Times New Roman" w:hAnsi="Times New Roman" w:cs="Times New Roman"/>
          <w:sz w:val="24"/>
          <w:szCs w:val="28"/>
        </w:rPr>
        <w:t>осмысления</w:t>
      </w:r>
      <w:r w:rsidRPr="000C0B7C">
        <w:rPr>
          <w:rStyle w:val="aff"/>
          <w:rFonts w:ascii="Times New Roman" w:hAnsi="Times New Roman"/>
          <w:sz w:val="24"/>
          <w:szCs w:val="28"/>
        </w:rPr>
        <w:t xml:space="preserve"> ребёнком </w:t>
      </w:r>
      <w:r w:rsidRPr="000C0B7C">
        <w:rPr>
          <w:rFonts w:ascii="Times New Roman" w:hAnsi="Times New Roman" w:cs="Times New Roman"/>
          <w:sz w:val="24"/>
          <w:szCs w:val="28"/>
        </w:rPr>
        <w:t>своего социального окружения и освоение соответствующих возрасту системы ценностей и социальных ролей;</w:t>
      </w:r>
    </w:p>
    <w:p w:rsidR="00EF14F0" w:rsidRPr="000C0B7C" w:rsidRDefault="00EF14F0" w:rsidP="000C0B7C">
      <w:pPr>
        <w:pStyle w:val="af"/>
        <w:numPr>
          <w:ilvl w:val="0"/>
          <w:numId w:val="21"/>
        </w:numPr>
        <w:tabs>
          <w:tab w:val="clear" w:pos="1174"/>
          <w:tab w:val="num" w:pos="0"/>
        </w:tabs>
        <w:spacing w:line="276" w:lineRule="auto"/>
        <w:ind w:left="0" w:firstLine="540"/>
        <w:rPr>
          <w:rFonts w:ascii="Times New Roman" w:hAnsi="Times New Roman" w:cs="Times New Roman"/>
          <w:iCs/>
          <w:color w:val="auto"/>
          <w:sz w:val="24"/>
          <w:szCs w:val="28"/>
        </w:rPr>
      </w:pPr>
      <w:r w:rsidRPr="000C0B7C">
        <w:rPr>
          <w:rFonts w:ascii="Times New Roman" w:hAnsi="Times New Roman" w:cs="Times New Roman"/>
          <w:iCs/>
          <w:color w:val="auto"/>
          <w:sz w:val="24"/>
          <w:szCs w:val="28"/>
        </w:rPr>
        <w:t xml:space="preserve"> сформированности внутренней позиции к самостоятельности, активности, независимости и мобильности.</w:t>
      </w:r>
    </w:p>
    <w:p w:rsidR="00FD6E3B" w:rsidRPr="000C0B7C" w:rsidRDefault="00EF14F0" w:rsidP="000C0B7C">
      <w:pPr>
        <w:spacing w:after="0"/>
        <w:ind w:firstLine="709"/>
        <w:jc w:val="both"/>
        <w:outlineLvl w:val="0"/>
        <w:rPr>
          <w:rFonts w:ascii="Times New Roman" w:hAnsi="Times New Roman" w:cs="Times New Roman"/>
          <w:sz w:val="24"/>
          <w:szCs w:val="28"/>
        </w:rPr>
      </w:pPr>
      <w:r w:rsidRPr="000C0B7C">
        <w:rPr>
          <w:rFonts w:ascii="Times New Roman" w:hAnsi="Times New Roman" w:cs="Times New Roman"/>
          <w:sz w:val="24"/>
          <w:szCs w:val="28"/>
        </w:rPr>
        <w:t>Личностные результаты слабослышащих и позднооглохших обучающихся начальной школы не подлежат итоговой оценке.</w:t>
      </w:r>
      <w:r w:rsidR="006A0BC5" w:rsidRPr="000C0B7C">
        <w:rPr>
          <w:rFonts w:ascii="Times New Roman" w:hAnsi="Times New Roman" w:cs="Times New Roman"/>
          <w:sz w:val="24"/>
          <w:szCs w:val="28"/>
        </w:rPr>
        <w:t xml:space="preserve"> </w:t>
      </w:r>
      <w:r w:rsidRPr="000C0B7C">
        <w:rPr>
          <w:rFonts w:ascii="Times New Roman" w:hAnsi="Times New Roman" w:cs="Times New Roman"/>
          <w:sz w:val="24"/>
          <w:szCs w:val="28"/>
        </w:rPr>
        <w:t xml:space="preserve">Формирование и достижение указанных выше </w:t>
      </w:r>
      <w:r w:rsidRPr="000C0B7C">
        <w:rPr>
          <w:rFonts w:ascii="Times New Roman" w:hAnsi="Times New Roman" w:cs="Times New Roman"/>
          <w:i/>
          <w:sz w:val="24"/>
          <w:szCs w:val="28"/>
        </w:rPr>
        <w:t>личностных результатов</w:t>
      </w:r>
      <w:r w:rsidRPr="000C0B7C">
        <w:rPr>
          <w:rFonts w:ascii="Times New Roman" w:hAnsi="Times New Roman" w:cs="Times New Roman"/>
          <w:sz w:val="24"/>
          <w:szCs w:val="28"/>
        </w:rPr>
        <w:t xml:space="preserve"> - задача образовательной организации. Оценка личностных результатов</w:t>
      </w:r>
      <w:r w:rsidRPr="000C0B7C">
        <w:rPr>
          <w:rFonts w:ascii="Times New Roman" w:hAnsi="Times New Roman" w:cs="Times New Roman"/>
          <w:i/>
          <w:sz w:val="24"/>
          <w:szCs w:val="28"/>
        </w:rPr>
        <w:t xml:space="preserve"> </w:t>
      </w:r>
      <w:r w:rsidRPr="000C0B7C">
        <w:rPr>
          <w:rFonts w:ascii="Times New Roman" w:hAnsi="Times New Roman" w:cs="Times New Roman"/>
          <w:sz w:val="24"/>
          <w:szCs w:val="28"/>
        </w:rPr>
        <w:t>предполагает прежде всего оценку</w:t>
      </w:r>
      <w:r w:rsidRPr="000C0B7C">
        <w:rPr>
          <w:rFonts w:ascii="Times New Roman" w:hAnsi="Times New Roman" w:cs="Times New Roman"/>
          <w:i/>
          <w:sz w:val="24"/>
          <w:szCs w:val="28"/>
        </w:rPr>
        <w:t xml:space="preserve"> </w:t>
      </w:r>
      <w:r w:rsidRPr="000C0B7C">
        <w:rPr>
          <w:rFonts w:ascii="Times New Roman" w:hAnsi="Times New Roman" w:cs="Times New Roman"/>
          <w:sz w:val="24"/>
          <w:szCs w:val="28"/>
        </w:rPr>
        <w:t xml:space="preserve">продвижения ребенка в овладении жизненными компетенциями, которые составляют основу этой группы результатов по отношению к слабослышащим и позднооглохшим обучающимся. Всесторонняя и комплексная оценка овладения обучающимися </w:t>
      </w:r>
      <w:r w:rsidR="006A0BC5" w:rsidRPr="000C0B7C">
        <w:rPr>
          <w:rFonts w:ascii="Times New Roman" w:hAnsi="Times New Roman" w:cs="Times New Roman"/>
          <w:sz w:val="24"/>
          <w:szCs w:val="28"/>
        </w:rPr>
        <w:t>социальными (</w:t>
      </w:r>
      <w:r w:rsidRPr="000C0B7C">
        <w:rPr>
          <w:rFonts w:ascii="Times New Roman" w:hAnsi="Times New Roman" w:cs="Times New Roman"/>
          <w:sz w:val="24"/>
          <w:szCs w:val="28"/>
        </w:rPr>
        <w:t>жизненными</w:t>
      </w:r>
      <w:r w:rsidR="006A0BC5" w:rsidRPr="000C0B7C">
        <w:rPr>
          <w:rFonts w:ascii="Times New Roman" w:hAnsi="Times New Roman" w:cs="Times New Roman"/>
          <w:sz w:val="24"/>
          <w:szCs w:val="28"/>
        </w:rPr>
        <w:t>)</w:t>
      </w:r>
      <w:r w:rsidRPr="000C0B7C">
        <w:rPr>
          <w:rFonts w:ascii="Times New Roman" w:hAnsi="Times New Roman" w:cs="Times New Roman"/>
          <w:sz w:val="24"/>
          <w:szCs w:val="28"/>
        </w:rPr>
        <w:t xml:space="preserve"> компетенциями осуществляется на основании применения метода экспертной группы. </w:t>
      </w:r>
      <w:r w:rsidR="00FD6E3B" w:rsidRPr="000C0B7C">
        <w:rPr>
          <w:rFonts w:ascii="Times New Roman" w:hAnsi="Times New Roman" w:cs="Times New Roman"/>
          <w:sz w:val="24"/>
          <w:szCs w:val="28"/>
        </w:rPr>
        <w:t xml:space="preserve">Экспертная группа создается в образовательном учреждении и в ее состав входят все участники образовательного процесса - педагоги: учителя, учителя-дефектологи, воспитатели, педагог-психолог, социальный педагог; медицинские работники: врач, медсестра; родители (законные представители). </w:t>
      </w:r>
    </w:p>
    <w:p w:rsidR="006A0BC5" w:rsidRPr="000C0B7C" w:rsidRDefault="00EF14F0" w:rsidP="000C0B7C">
      <w:pPr>
        <w:pStyle w:val="af"/>
        <w:spacing w:line="276" w:lineRule="auto"/>
        <w:ind w:firstLine="708"/>
        <w:rPr>
          <w:rFonts w:ascii="Times New Roman" w:hAnsi="Times New Roman" w:cs="Times New Roman"/>
          <w:sz w:val="24"/>
          <w:szCs w:val="28"/>
        </w:rPr>
      </w:pPr>
      <w:r w:rsidRPr="000C0B7C">
        <w:rPr>
          <w:rFonts w:ascii="Times New Roman" w:hAnsi="Times New Roman" w:cs="Times New Roman"/>
          <w:sz w:val="24"/>
          <w:szCs w:val="28"/>
        </w:rPr>
        <w:t>Основной формой работы участников экспертной группы является психолого-медико-педагогический консилиум.</w:t>
      </w:r>
      <w:r w:rsidR="006A0BC5" w:rsidRPr="000C0B7C">
        <w:rPr>
          <w:rFonts w:ascii="Times New Roman" w:hAnsi="Times New Roman" w:cs="Times New Roman"/>
          <w:sz w:val="24"/>
          <w:szCs w:val="28"/>
        </w:rPr>
        <w:t xml:space="preserve"> </w:t>
      </w:r>
      <w:r w:rsidRPr="000C0B7C">
        <w:rPr>
          <w:rFonts w:ascii="Times New Roman" w:hAnsi="Times New Roman" w:cs="Times New Roman"/>
          <w:sz w:val="24"/>
          <w:szCs w:val="28"/>
        </w:rPr>
        <w:t>Для полноты оценки личностных результатов освоения слабослышащими и позднооглохшими обучающимися АООП</w:t>
      </w:r>
      <w:r w:rsidR="00BB6F6D" w:rsidRPr="000C0B7C">
        <w:rPr>
          <w:rFonts w:ascii="Times New Roman" w:hAnsi="Times New Roman" w:cs="Times New Roman"/>
          <w:sz w:val="24"/>
          <w:szCs w:val="28"/>
        </w:rPr>
        <w:t xml:space="preserve"> НОО</w:t>
      </w:r>
      <w:r w:rsidRPr="000C0B7C">
        <w:rPr>
          <w:rFonts w:ascii="Times New Roman" w:hAnsi="Times New Roman" w:cs="Times New Roman"/>
          <w:sz w:val="24"/>
          <w:szCs w:val="28"/>
        </w:rPr>
        <w:t xml:space="preserve"> в плане овладения ими </w:t>
      </w:r>
      <w:r w:rsidR="00801433" w:rsidRPr="000C0B7C">
        <w:rPr>
          <w:rFonts w:ascii="Times New Roman" w:hAnsi="Times New Roman" w:cs="Times New Roman"/>
          <w:sz w:val="24"/>
          <w:szCs w:val="28"/>
        </w:rPr>
        <w:t>социальной (</w:t>
      </w:r>
      <w:r w:rsidRPr="000C0B7C">
        <w:rPr>
          <w:rFonts w:ascii="Times New Roman" w:hAnsi="Times New Roman" w:cs="Times New Roman"/>
          <w:sz w:val="24"/>
          <w:szCs w:val="28"/>
        </w:rPr>
        <w:t>жизненной</w:t>
      </w:r>
      <w:r w:rsidR="00801433" w:rsidRPr="000C0B7C">
        <w:rPr>
          <w:rFonts w:ascii="Times New Roman" w:hAnsi="Times New Roman" w:cs="Times New Roman"/>
          <w:sz w:val="24"/>
          <w:szCs w:val="28"/>
        </w:rPr>
        <w:t>)</w:t>
      </w:r>
      <w:r w:rsidRPr="000C0B7C">
        <w:rPr>
          <w:rFonts w:ascii="Times New Roman" w:hAnsi="Times New Roman" w:cs="Times New Roman"/>
          <w:sz w:val="24"/>
          <w:szCs w:val="28"/>
        </w:rPr>
        <w:t xml:space="preserve"> компетенцией следует учитывать и мнение родителей (законных представителей)</w:t>
      </w:r>
      <w:r w:rsidR="006A0BC5" w:rsidRPr="000C0B7C">
        <w:rPr>
          <w:rFonts w:ascii="Times New Roman" w:hAnsi="Times New Roman" w:cs="Times New Roman"/>
          <w:sz w:val="24"/>
          <w:szCs w:val="28"/>
        </w:rPr>
        <w:t>.</w:t>
      </w:r>
    </w:p>
    <w:p w:rsidR="00EF14F0" w:rsidRPr="000C0B7C" w:rsidRDefault="00EF14F0" w:rsidP="000C0B7C">
      <w:pPr>
        <w:spacing w:after="0"/>
        <w:ind w:firstLine="709"/>
        <w:jc w:val="both"/>
        <w:rPr>
          <w:rFonts w:ascii="Times New Roman" w:hAnsi="Times New Roman" w:cs="Times New Roman"/>
          <w:sz w:val="24"/>
          <w:szCs w:val="28"/>
        </w:rPr>
      </w:pPr>
      <w:r w:rsidRPr="000C0B7C">
        <w:rPr>
          <w:rFonts w:ascii="Times New Roman" w:hAnsi="Times New Roman" w:cs="Times New Roman"/>
          <w:bCs/>
          <w:color w:val="auto"/>
          <w:sz w:val="24"/>
          <w:szCs w:val="28"/>
        </w:rPr>
        <w:t>Результаты анализа должны быть представлены в форме удобных и понятных всем членам экспертной группы условных единиц: 0 баллов – нет продвижения; 1 балл – минимальное продвижение; 2 балла – среднее продвижение; 3 балла – значительное продвижение. Подобная оценка необходима для выработки ориентиров экспертной группы в описании динамики развития жизненной компетенции ребенка.</w:t>
      </w:r>
      <w:r w:rsidRPr="000C0B7C">
        <w:rPr>
          <w:rFonts w:ascii="Times New Roman" w:hAnsi="Times New Roman" w:cs="Times New Roman"/>
          <w:sz w:val="24"/>
          <w:szCs w:val="28"/>
        </w:rPr>
        <w:t xml:space="preserve"> Результаты оценки личностных знаний, в совокупности составляющих жизненную компетенцию, заносятся в индивидуальную карту.</w:t>
      </w:r>
    </w:p>
    <w:p w:rsidR="007540C5" w:rsidRPr="000C0B7C" w:rsidRDefault="0094761A" w:rsidP="000C0B7C">
      <w:pPr>
        <w:spacing w:after="0"/>
        <w:ind w:firstLine="709"/>
        <w:jc w:val="both"/>
        <w:rPr>
          <w:rFonts w:ascii="Times New Roman" w:hAnsi="Times New Roman" w:cs="Times New Roman"/>
          <w:sz w:val="24"/>
          <w:szCs w:val="28"/>
        </w:rPr>
      </w:pPr>
      <w:r w:rsidRPr="000C0B7C">
        <w:rPr>
          <w:rFonts w:ascii="Times New Roman" w:hAnsi="Times New Roman" w:cs="Times New Roman"/>
          <w:color w:val="auto"/>
          <w:sz w:val="24"/>
          <w:szCs w:val="28"/>
        </w:rPr>
        <w:t>О</w:t>
      </w:r>
      <w:r w:rsidR="00EF14F0" w:rsidRPr="000C0B7C">
        <w:rPr>
          <w:rFonts w:ascii="Times New Roman" w:hAnsi="Times New Roman" w:cs="Times New Roman"/>
          <w:color w:val="auto"/>
          <w:sz w:val="24"/>
          <w:szCs w:val="28"/>
        </w:rPr>
        <w:t xml:space="preserve">бразовательная организация </w:t>
      </w:r>
      <w:r w:rsidRPr="000C0B7C">
        <w:rPr>
          <w:rFonts w:ascii="Times New Roman" w:hAnsi="Times New Roman" w:cs="Times New Roman"/>
          <w:color w:val="auto"/>
          <w:sz w:val="24"/>
          <w:szCs w:val="28"/>
        </w:rPr>
        <w:t>р</w:t>
      </w:r>
      <w:r w:rsidR="00EF14F0" w:rsidRPr="000C0B7C">
        <w:rPr>
          <w:rFonts w:ascii="Times New Roman" w:hAnsi="Times New Roman" w:cs="Times New Roman"/>
          <w:color w:val="auto"/>
          <w:sz w:val="24"/>
          <w:szCs w:val="28"/>
        </w:rPr>
        <w:t xml:space="preserve">азрабатывает собственную программу оценки личностных результатов с учетом типологических и индивидуальных особенностей обучающихся, которая утверждается локальными актами организации. </w:t>
      </w:r>
      <w:r w:rsidR="007540C5" w:rsidRPr="000C0B7C">
        <w:rPr>
          <w:rFonts w:ascii="Times New Roman" w:hAnsi="Times New Roman" w:cs="Times New Roman"/>
          <w:sz w:val="24"/>
          <w:szCs w:val="28"/>
        </w:rPr>
        <w:t>Программа оценки включает полный перечень личностных результатов, указанных в ФГОС НОО обучающихся с ОВЗ, которые выступают в качестве критериев оценки социальной (жизненной) компетенции учащихся (перечень этих результатов может быть самостоятельно расширен образовательной организацией); перечень параметров и индикаторов оценки каждого результата;  систему балльной оценки результатов; документы, в которых отражаются индивидуальные результаты каждого обучающегося (например, «Карта индивидуальных достижений обучающегося») и результаты всего класса (например, «Журнал итоговых достижений обучающихся__ класса»); материалы для проведения процедуры оценки личностных и результатов; локальные акты образовательной организации, регламентирующие все вопросы проведения оценки результатов.</w:t>
      </w:r>
    </w:p>
    <w:p w:rsidR="00EF14F0" w:rsidRPr="000C0B7C" w:rsidRDefault="00EF14F0" w:rsidP="000C0B7C">
      <w:pPr>
        <w:pStyle w:val="af"/>
        <w:spacing w:line="276" w:lineRule="auto"/>
        <w:ind w:firstLine="540"/>
        <w:rPr>
          <w:rFonts w:ascii="Times New Roman" w:hAnsi="Times New Roman" w:cs="Times New Roman"/>
          <w:iCs/>
          <w:color w:val="auto"/>
          <w:sz w:val="24"/>
          <w:szCs w:val="28"/>
        </w:rPr>
      </w:pPr>
      <w:r w:rsidRPr="000C0B7C">
        <w:rPr>
          <w:rFonts w:ascii="Times New Roman" w:hAnsi="Times New Roman" w:cs="Times New Roman"/>
          <w:iCs/>
          <w:color w:val="auto"/>
          <w:sz w:val="24"/>
          <w:szCs w:val="28"/>
        </w:rPr>
        <w:t xml:space="preserve">Основным объектом оценки </w:t>
      </w:r>
      <w:r w:rsidRPr="000C0B7C">
        <w:rPr>
          <w:rFonts w:ascii="Times New Roman" w:hAnsi="Times New Roman" w:cs="Times New Roman"/>
          <w:i/>
          <w:iCs/>
          <w:color w:val="auto"/>
          <w:sz w:val="24"/>
          <w:szCs w:val="28"/>
        </w:rPr>
        <w:t>метапредметных результатов</w:t>
      </w:r>
      <w:r w:rsidRPr="000C0B7C">
        <w:rPr>
          <w:rFonts w:ascii="Times New Roman" w:hAnsi="Times New Roman" w:cs="Times New Roman"/>
          <w:iCs/>
          <w:color w:val="auto"/>
          <w:sz w:val="24"/>
          <w:szCs w:val="28"/>
        </w:rPr>
        <w:t xml:space="preserve"> служит сформированность ряда регулятивных, коммуникативных и познавательных универсальных действий (УУД), т.е. таких умственных действий слабослышащих и позднооглохших обучающихся, которые направлены на анализ и управление своей познавательной деятельностью и составляют основу для продолжения обучения.</w:t>
      </w:r>
    </w:p>
    <w:p w:rsidR="008E43C0" w:rsidRPr="000C0B7C" w:rsidRDefault="008E43C0" w:rsidP="000C0B7C">
      <w:pPr>
        <w:spacing w:after="0"/>
        <w:ind w:firstLine="709"/>
        <w:jc w:val="both"/>
        <w:rPr>
          <w:rFonts w:ascii="Times New Roman" w:hAnsi="Times New Roman" w:cs="Times New Roman"/>
          <w:sz w:val="24"/>
          <w:szCs w:val="28"/>
        </w:rPr>
      </w:pPr>
      <w:r w:rsidRPr="000C0B7C">
        <w:rPr>
          <w:rFonts w:ascii="Times New Roman" w:hAnsi="Times New Roman" w:cs="Times New Roman"/>
          <w:sz w:val="24"/>
          <w:szCs w:val="28"/>
        </w:rPr>
        <w:t>Основное содержание оценки метапредметных результатов включает:</w:t>
      </w:r>
    </w:p>
    <w:p w:rsidR="008E43C0" w:rsidRPr="000C0B7C" w:rsidRDefault="00EF14F0" w:rsidP="000C0B7C">
      <w:pPr>
        <w:pStyle w:val="af"/>
        <w:tabs>
          <w:tab w:val="num" w:pos="0"/>
        </w:tabs>
        <w:spacing w:line="276" w:lineRule="auto"/>
        <w:ind w:firstLine="540"/>
        <w:rPr>
          <w:rFonts w:ascii="Times New Roman" w:hAnsi="Times New Roman" w:cs="Times New Roman"/>
          <w:iCs/>
          <w:color w:val="auto"/>
          <w:sz w:val="24"/>
          <w:szCs w:val="28"/>
        </w:rPr>
      </w:pPr>
      <w:r w:rsidRPr="000C0B7C">
        <w:rPr>
          <w:rFonts w:ascii="Times New Roman" w:hAnsi="Times New Roman" w:cs="Times New Roman"/>
          <w:iCs/>
          <w:color w:val="auto"/>
          <w:sz w:val="24"/>
          <w:szCs w:val="28"/>
        </w:rPr>
        <w:t xml:space="preserve"> способность обучающегося принимать и сохранять учебную цель и задачи; </w:t>
      </w:r>
    </w:p>
    <w:p w:rsidR="008E43C0" w:rsidRPr="000C0B7C" w:rsidRDefault="00EF14F0" w:rsidP="000C0B7C">
      <w:pPr>
        <w:pStyle w:val="af"/>
        <w:tabs>
          <w:tab w:val="num" w:pos="0"/>
        </w:tabs>
        <w:spacing w:line="276" w:lineRule="auto"/>
        <w:ind w:firstLine="540"/>
        <w:rPr>
          <w:rFonts w:ascii="Times New Roman" w:hAnsi="Times New Roman" w:cs="Times New Roman"/>
          <w:iCs/>
          <w:color w:val="auto"/>
          <w:sz w:val="24"/>
          <w:szCs w:val="28"/>
        </w:rPr>
      </w:pPr>
      <w:r w:rsidRPr="000C0B7C">
        <w:rPr>
          <w:rFonts w:ascii="Times New Roman" w:hAnsi="Times New Roman" w:cs="Times New Roman"/>
          <w:iCs/>
          <w:color w:val="auto"/>
          <w:sz w:val="24"/>
          <w:szCs w:val="28"/>
        </w:rPr>
        <w:t xml:space="preserve">умение планировать собственную деятельность в соответствии с поставленной задачей и условиями её реализации и искать средства её осуществления; </w:t>
      </w:r>
    </w:p>
    <w:p w:rsidR="00EF14F0" w:rsidRPr="000C0B7C" w:rsidRDefault="00EF14F0" w:rsidP="000C0B7C">
      <w:pPr>
        <w:pStyle w:val="af"/>
        <w:tabs>
          <w:tab w:val="num" w:pos="0"/>
        </w:tabs>
        <w:spacing w:line="276" w:lineRule="auto"/>
        <w:ind w:firstLine="540"/>
        <w:rPr>
          <w:rFonts w:ascii="Times New Roman" w:hAnsi="Times New Roman" w:cs="Times New Roman"/>
          <w:iCs/>
          <w:color w:val="auto"/>
          <w:sz w:val="24"/>
          <w:szCs w:val="28"/>
        </w:rPr>
      </w:pPr>
      <w:r w:rsidRPr="000C0B7C">
        <w:rPr>
          <w:rFonts w:ascii="Times New Roman" w:hAnsi="Times New Roman" w:cs="Times New Roman"/>
          <w:iCs/>
          <w:color w:val="auto"/>
          <w:sz w:val="24"/>
          <w:szCs w:val="28"/>
        </w:rPr>
        <w:t>умение контролировать и оценивать свои действия, вносить коррективы в их выполнение на основе оценки и учёта характера ошибок, проявлять инициативу и самостоятельность в обучении;</w:t>
      </w:r>
    </w:p>
    <w:p w:rsidR="00EF14F0" w:rsidRPr="000C0B7C" w:rsidRDefault="00EF14F0" w:rsidP="000C0B7C">
      <w:pPr>
        <w:pStyle w:val="af"/>
        <w:tabs>
          <w:tab w:val="num" w:pos="0"/>
        </w:tabs>
        <w:spacing w:line="276" w:lineRule="auto"/>
        <w:ind w:firstLine="540"/>
        <w:rPr>
          <w:rFonts w:ascii="Times New Roman" w:hAnsi="Times New Roman" w:cs="Times New Roman"/>
          <w:iCs/>
          <w:color w:val="auto"/>
          <w:sz w:val="24"/>
          <w:szCs w:val="28"/>
        </w:rPr>
      </w:pPr>
      <w:r w:rsidRPr="000C0B7C">
        <w:rPr>
          <w:rFonts w:ascii="Times New Roman" w:hAnsi="Times New Roman" w:cs="Times New Roman"/>
          <w:iCs/>
          <w:color w:val="auto"/>
          <w:sz w:val="24"/>
          <w:szCs w:val="28"/>
        </w:rPr>
        <w:t xml:space="preserve"> умение осуществлять информационный поиск, сбор и выделение существенной информации из различных информационных источников;</w:t>
      </w:r>
    </w:p>
    <w:p w:rsidR="00EF14F0" w:rsidRPr="000C0B7C" w:rsidRDefault="00EF14F0" w:rsidP="000C0B7C">
      <w:pPr>
        <w:pStyle w:val="af"/>
        <w:tabs>
          <w:tab w:val="num" w:pos="0"/>
        </w:tabs>
        <w:spacing w:line="276" w:lineRule="auto"/>
        <w:ind w:firstLine="540"/>
        <w:rPr>
          <w:rFonts w:ascii="Times New Roman" w:hAnsi="Times New Roman" w:cs="Times New Roman"/>
          <w:iCs/>
          <w:color w:val="auto"/>
          <w:sz w:val="24"/>
          <w:szCs w:val="28"/>
        </w:rPr>
      </w:pPr>
      <w:r w:rsidRPr="000C0B7C">
        <w:rPr>
          <w:rFonts w:ascii="Times New Roman" w:hAnsi="Times New Roman" w:cs="Times New Roman"/>
          <w:iCs/>
          <w:color w:val="auto"/>
          <w:sz w:val="24"/>
          <w:szCs w:val="28"/>
        </w:rPr>
        <w:t xml:space="preserve"> умение использовать знаково-символические средства для создания моделей изучаемых объектов и процессов, схем решения учебно-познавательных и практических задач;</w:t>
      </w:r>
    </w:p>
    <w:p w:rsidR="00EF14F0" w:rsidRPr="000C0B7C" w:rsidRDefault="00EF14F0" w:rsidP="000C0B7C">
      <w:pPr>
        <w:pStyle w:val="af"/>
        <w:tabs>
          <w:tab w:val="num" w:pos="0"/>
        </w:tabs>
        <w:spacing w:line="276" w:lineRule="auto"/>
        <w:ind w:firstLine="540"/>
        <w:rPr>
          <w:rFonts w:ascii="Times New Roman" w:hAnsi="Times New Roman" w:cs="Times New Roman"/>
          <w:iCs/>
          <w:color w:val="auto"/>
          <w:sz w:val="24"/>
          <w:szCs w:val="28"/>
        </w:rPr>
      </w:pPr>
      <w:r w:rsidRPr="000C0B7C">
        <w:rPr>
          <w:rFonts w:ascii="Times New Roman" w:hAnsi="Times New Roman" w:cs="Times New Roman"/>
          <w:iCs/>
          <w:color w:val="auto"/>
          <w:sz w:val="24"/>
          <w:szCs w:val="28"/>
        </w:rPr>
        <w:t xml:space="preserve"> способность к осуществлению логических операций сравнения, анализа, обобщения, классификации по родовидовым признакам, установлению аналогий, отнесению к известным понятиям;</w:t>
      </w:r>
    </w:p>
    <w:p w:rsidR="00EF14F0" w:rsidRPr="000C0B7C" w:rsidRDefault="00EF14F0" w:rsidP="000C0B7C">
      <w:pPr>
        <w:pStyle w:val="af"/>
        <w:tabs>
          <w:tab w:val="num" w:pos="0"/>
        </w:tabs>
        <w:spacing w:line="276" w:lineRule="auto"/>
        <w:ind w:firstLine="540"/>
        <w:rPr>
          <w:rFonts w:ascii="Times New Roman" w:hAnsi="Times New Roman" w:cs="Times New Roman"/>
          <w:iCs/>
          <w:color w:val="auto"/>
          <w:sz w:val="24"/>
          <w:szCs w:val="28"/>
        </w:rPr>
      </w:pPr>
      <w:r w:rsidRPr="000C0B7C">
        <w:rPr>
          <w:rFonts w:ascii="Times New Roman" w:hAnsi="Times New Roman" w:cs="Times New Roman"/>
          <w:iCs/>
          <w:color w:val="auto"/>
          <w:sz w:val="24"/>
          <w:szCs w:val="28"/>
        </w:rPr>
        <w:t xml:space="preserve"> умение сотрудничать с педагогом и сверстниками при решении учебных проблем, принимать на себя ответственность за результаты своих действий.</w:t>
      </w:r>
    </w:p>
    <w:p w:rsidR="00EF14F0" w:rsidRPr="000C0B7C" w:rsidRDefault="00EF14F0" w:rsidP="000C0B7C">
      <w:pPr>
        <w:pStyle w:val="af"/>
        <w:spacing w:line="276" w:lineRule="auto"/>
        <w:ind w:firstLine="540"/>
        <w:rPr>
          <w:rFonts w:ascii="Times New Roman" w:hAnsi="Times New Roman" w:cs="Times New Roman"/>
          <w:iCs/>
          <w:color w:val="auto"/>
          <w:sz w:val="24"/>
          <w:szCs w:val="28"/>
        </w:rPr>
      </w:pPr>
      <w:r w:rsidRPr="000C0B7C">
        <w:rPr>
          <w:rFonts w:ascii="Times New Roman" w:hAnsi="Times New Roman" w:cs="Times New Roman"/>
          <w:iCs/>
          <w:color w:val="auto"/>
          <w:sz w:val="24"/>
          <w:szCs w:val="28"/>
        </w:rPr>
        <w:t>Уровень сформированности УУД, представляющих содержание и объект оценки метапредметных результатов, может быть качественно оценен и измерен в следующих основных формах:</w:t>
      </w:r>
    </w:p>
    <w:p w:rsidR="00EF14F0" w:rsidRPr="000C0B7C" w:rsidRDefault="00EF14F0" w:rsidP="000C0B7C">
      <w:pPr>
        <w:pStyle w:val="af"/>
        <w:numPr>
          <w:ilvl w:val="0"/>
          <w:numId w:val="22"/>
        </w:numPr>
        <w:tabs>
          <w:tab w:val="clear" w:pos="1260"/>
          <w:tab w:val="num" w:pos="0"/>
        </w:tabs>
        <w:spacing w:line="276" w:lineRule="auto"/>
        <w:ind w:left="0" w:firstLine="360"/>
        <w:rPr>
          <w:rFonts w:ascii="Times New Roman" w:hAnsi="Times New Roman" w:cs="Times New Roman"/>
          <w:iCs/>
          <w:color w:val="auto"/>
          <w:sz w:val="24"/>
          <w:szCs w:val="28"/>
        </w:rPr>
      </w:pPr>
      <w:r w:rsidRPr="000C0B7C">
        <w:rPr>
          <w:rFonts w:ascii="Times New Roman" w:hAnsi="Times New Roman" w:cs="Times New Roman"/>
          <w:iCs/>
          <w:color w:val="auto"/>
          <w:sz w:val="24"/>
          <w:szCs w:val="28"/>
        </w:rPr>
        <w:t>достижение метапредметных результатов может выступать как результат выполнения специально сконструированных диагностических задач, направленных на оценку уровня сформированности конкретного вида УУД;</w:t>
      </w:r>
    </w:p>
    <w:p w:rsidR="00EF14F0" w:rsidRPr="000C0B7C" w:rsidRDefault="00EF14F0" w:rsidP="000C0B7C">
      <w:pPr>
        <w:pStyle w:val="af"/>
        <w:numPr>
          <w:ilvl w:val="0"/>
          <w:numId w:val="22"/>
        </w:numPr>
        <w:tabs>
          <w:tab w:val="clear" w:pos="1260"/>
          <w:tab w:val="num" w:pos="0"/>
        </w:tabs>
        <w:spacing w:line="276" w:lineRule="auto"/>
        <w:ind w:left="0" w:firstLine="360"/>
        <w:rPr>
          <w:rFonts w:ascii="Times New Roman" w:hAnsi="Times New Roman" w:cs="Times New Roman"/>
          <w:iCs/>
          <w:color w:val="auto"/>
          <w:sz w:val="24"/>
          <w:szCs w:val="28"/>
        </w:rPr>
      </w:pPr>
      <w:r w:rsidRPr="000C0B7C">
        <w:rPr>
          <w:rFonts w:ascii="Times New Roman" w:hAnsi="Times New Roman" w:cs="Times New Roman"/>
          <w:iCs/>
          <w:color w:val="auto"/>
          <w:sz w:val="24"/>
          <w:szCs w:val="28"/>
        </w:rPr>
        <w:t>достижение метапредметных результатов может рассматриваться как инструментальная основа (или как средство решения) и как условие успешности выполнения учебных и учебно-практических задач средствами учебных предметов. В зависимости от успешности выполнения проверочных заданий по математике, русскому языку, литературному чтению, окружающему миру и другим предметам и с учетом характера ошибок, допущенных ребенком, можно сделать вывод о сформированности ряда познавательных регулятивных действий учащихся. Проверочные задания, требующие совместной (командной) работы учащихся на общий результат, позволяют оценить сформированность коммуникативных УД.</w:t>
      </w:r>
    </w:p>
    <w:p w:rsidR="00EF14F0" w:rsidRPr="000C0B7C" w:rsidRDefault="00EF14F0" w:rsidP="000C0B7C">
      <w:pPr>
        <w:pStyle w:val="af"/>
        <w:numPr>
          <w:ilvl w:val="0"/>
          <w:numId w:val="22"/>
        </w:numPr>
        <w:tabs>
          <w:tab w:val="clear" w:pos="1260"/>
          <w:tab w:val="num" w:pos="0"/>
        </w:tabs>
        <w:spacing w:line="276" w:lineRule="auto"/>
        <w:ind w:left="0" w:firstLine="360"/>
        <w:rPr>
          <w:rFonts w:ascii="Times New Roman" w:hAnsi="Times New Roman" w:cs="Times New Roman"/>
          <w:iCs/>
          <w:color w:val="auto"/>
          <w:sz w:val="24"/>
          <w:szCs w:val="28"/>
        </w:rPr>
      </w:pPr>
      <w:r w:rsidRPr="000C0B7C">
        <w:rPr>
          <w:rFonts w:ascii="Times New Roman" w:hAnsi="Times New Roman" w:cs="Times New Roman"/>
          <w:iCs/>
          <w:color w:val="auto"/>
          <w:sz w:val="24"/>
          <w:szCs w:val="28"/>
        </w:rPr>
        <w:t>достижение метапредметных результатов может проявиться в успешности выполнения комплексных заданий на межпредметной основе.</w:t>
      </w:r>
    </w:p>
    <w:p w:rsidR="00EF14F0" w:rsidRPr="000C0B7C" w:rsidRDefault="00EF14F0" w:rsidP="000C0B7C">
      <w:pPr>
        <w:pStyle w:val="af"/>
        <w:spacing w:line="276" w:lineRule="auto"/>
        <w:ind w:firstLine="708"/>
        <w:rPr>
          <w:rFonts w:ascii="Times New Roman" w:hAnsi="Times New Roman" w:cs="Times New Roman"/>
          <w:iCs/>
          <w:color w:val="auto"/>
          <w:sz w:val="24"/>
          <w:szCs w:val="28"/>
        </w:rPr>
      </w:pPr>
      <w:r w:rsidRPr="000C0B7C">
        <w:rPr>
          <w:rFonts w:ascii="Times New Roman" w:hAnsi="Times New Roman" w:cs="Times New Roman"/>
          <w:iCs/>
          <w:color w:val="auto"/>
          <w:sz w:val="24"/>
          <w:szCs w:val="28"/>
        </w:rPr>
        <w:t>Преимуществом двух последних способов оценки является то, что предметом измерения становится уровень присвоения учащимся УУД.</w:t>
      </w:r>
    </w:p>
    <w:p w:rsidR="00EF14F0" w:rsidRPr="000C0B7C" w:rsidRDefault="00EF14F0" w:rsidP="000C0B7C">
      <w:pPr>
        <w:pStyle w:val="af"/>
        <w:spacing w:line="276" w:lineRule="auto"/>
        <w:ind w:firstLine="708"/>
        <w:rPr>
          <w:rFonts w:ascii="Times New Roman" w:hAnsi="Times New Roman" w:cs="Times New Roman"/>
          <w:iCs/>
          <w:color w:val="auto"/>
          <w:sz w:val="24"/>
          <w:szCs w:val="28"/>
        </w:rPr>
      </w:pPr>
      <w:r w:rsidRPr="000C0B7C">
        <w:rPr>
          <w:rFonts w:ascii="Times New Roman" w:hAnsi="Times New Roman" w:cs="Times New Roman"/>
          <w:iCs/>
          <w:color w:val="auto"/>
          <w:sz w:val="24"/>
          <w:szCs w:val="28"/>
        </w:rPr>
        <w:t>По итогам выполнения работ выносится оценка (прямая или опосредованная) сформированности большинства познавательных учебных действий и навыков работы с информацией, а также опосредованная оценка сформированности ряда коммуникативных и регулятивных действий.</w:t>
      </w:r>
    </w:p>
    <w:p w:rsidR="00EF14F0" w:rsidRPr="000C0B7C" w:rsidRDefault="00EF14F0" w:rsidP="000C0B7C">
      <w:pPr>
        <w:pStyle w:val="af"/>
        <w:spacing w:line="276" w:lineRule="auto"/>
        <w:ind w:firstLine="708"/>
        <w:rPr>
          <w:sz w:val="26"/>
          <w:szCs w:val="28"/>
        </w:rPr>
      </w:pPr>
      <w:r w:rsidRPr="000C0B7C">
        <w:rPr>
          <w:sz w:val="26"/>
          <w:szCs w:val="28"/>
        </w:rPr>
        <w:t xml:space="preserve">Оценка </w:t>
      </w:r>
      <w:r w:rsidRPr="000C0B7C">
        <w:rPr>
          <w:i/>
          <w:sz w:val="26"/>
          <w:szCs w:val="28"/>
        </w:rPr>
        <w:t>предметных результатов</w:t>
      </w:r>
      <w:r w:rsidRPr="000C0B7C">
        <w:rPr>
          <w:sz w:val="26"/>
          <w:szCs w:val="28"/>
        </w:rPr>
        <w:t xml:space="preserve"> представляет собой оценку достижения обучающимся планируемых результатов по отдельным предметам. Достижение этих результатов обеспечивается за счёт основных компонентов образовательного процесса — учебных предметов, представленных в обязательной части базисного учебного плана.</w:t>
      </w:r>
      <w:r w:rsidR="0027172E" w:rsidRPr="000C0B7C">
        <w:rPr>
          <w:sz w:val="26"/>
          <w:szCs w:val="28"/>
        </w:rPr>
        <w:t xml:space="preserve"> </w:t>
      </w:r>
      <w:r w:rsidRPr="000C0B7C">
        <w:rPr>
          <w:sz w:val="26"/>
          <w:szCs w:val="28"/>
        </w:rPr>
        <w:t>Подход к оценке знаний и умений, составляющих предметные результаты обучения примерной адаптированной основной общеобразовательной программы, сохраняются в его традиционном виде. Объектом оценки предметных результатов служит в полном соответствии с требованиями Стандарта способность слабослышащих и позднооглохших обучающихся решать учебно-познавательные и учебно-практические задачи с использованием средств, относящихся к содержанию учебных предметов, в том числе на основе метапредметных действий.</w:t>
      </w:r>
    </w:p>
    <w:p w:rsidR="00EF14F0" w:rsidRPr="000C0B7C" w:rsidRDefault="00EF14F0" w:rsidP="000C0B7C">
      <w:pPr>
        <w:spacing w:after="0"/>
        <w:ind w:firstLine="540"/>
        <w:jc w:val="both"/>
        <w:rPr>
          <w:rFonts w:ascii="Times New Roman" w:hAnsi="Times New Roman" w:cs="Times New Roman"/>
          <w:sz w:val="24"/>
          <w:szCs w:val="28"/>
        </w:rPr>
      </w:pPr>
      <w:r w:rsidRPr="000C0B7C">
        <w:rPr>
          <w:rFonts w:ascii="Times New Roman" w:hAnsi="Times New Roman" w:cs="Times New Roman"/>
          <w:sz w:val="24"/>
          <w:szCs w:val="28"/>
        </w:rPr>
        <w:t>Процедуры итоговой и промежуточной оценки результатов усвоения АООП НОО требуют учёта особых образовательных потребностей слабослышащих и позднооглохших обучающихся: адаптацию предлагаемого ребенку тестового (контрольно-оценочного) материала как по форме предъявления (использование и устных и  письменных инструкций), так и по сути (упрощение длинных сложных формулировок инструкций, разбивка на части, подбор доступных пониманию ребенка аналогов и др.); специальную психолого-педагогическую помощь обучающемуся (на этапах принятия, выполнения учебного задания и контроля результативности), дозируемую исходя из индивидуальных особенностей здоровья ребенка. При оценке результатов освоения АООП НОО необходимо обеспечить ребенку с нарушением слуха право проходить итоговую аттестацию не только в общих, но и в иных формах – индивидуально, в привычной обстановке, в присутствии знакомого взрослого и с использованием средств, облегчающих организацию его ответа, без заявленных для ребенка ограничениях во времени.</w:t>
      </w:r>
    </w:p>
    <w:p w:rsidR="00EF14F0" w:rsidRPr="000C0B7C" w:rsidRDefault="00EF14F0" w:rsidP="000C0B7C">
      <w:pPr>
        <w:spacing w:after="0"/>
        <w:ind w:firstLine="709"/>
        <w:jc w:val="both"/>
        <w:rPr>
          <w:rFonts w:ascii="Times New Roman" w:hAnsi="Times New Roman" w:cs="Times New Roman"/>
          <w:color w:val="auto"/>
          <w:spacing w:val="2"/>
          <w:sz w:val="24"/>
          <w:szCs w:val="28"/>
        </w:rPr>
      </w:pPr>
      <w:r w:rsidRPr="000C0B7C">
        <w:rPr>
          <w:rFonts w:ascii="Times New Roman" w:hAnsi="Times New Roman" w:cs="Times New Roman"/>
          <w:color w:val="auto"/>
          <w:sz w:val="24"/>
          <w:szCs w:val="28"/>
        </w:rPr>
        <w:t>При оценке итоговых предметных результатов обучения используется традиционная система отметок по 5</w:t>
      </w:r>
      <w:r w:rsidRPr="000C0B7C">
        <w:rPr>
          <w:rFonts w:ascii="Times New Roman" w:hAnsi="Times New Roman" w:cs="Times New Roman"/>
          <w:color w:val="auto"/>
          <w:sz w:val="24"/>
          <w:szCs w:val="28"/>
        </w:rPr>
        <w:noBreakHyphen/>
        <w:t>балльной шкале.</w:t>
      </w:r>
      <w:r w:rsidR="0027172E" w:rsidRPr="000C0B7C">
        <w:rPr>
          <w:rFonts w:ascii="Times New Roman" w:hAnsi="Times New Roman" w:cs="Times New Roman"/>
          <w:color w:val="auto"/>
          <w:sz w:val="24"/>
          <w:szCs w:val="28"/>
        </w:rPr>
        <w:t xml:space="preserve"> </w:t>
      </w:r>
      <w:r w:rsidRPr="000C0B7C">
        <w:rPr>
          <w:rFonts w:ascii="Times New Roman" w:hAnsi="Times New Roman" w:cs="Times New Roman"/>
          <w:color w:val="auto"/>
          <w:sz w:val="24"/>
          <w:szCs w:val="28"/>
        </w:rPr>
        <w:t xml:space="preserve">Такой подход не исключает возможности использования и других подходов к оцениванию результатов обучения учащихся. </w:t>
      </w:r>
      <w:r w:rsidRPr="000C0B7C">
        <w:rPr>
          <w:rFonts w:ascii="Times New Roman" w:hAnsi="Times New Roman" w:cs="Times New Roman"/>
          <w:color w:val="auto"/>
          <w:spacing w:val="2"/>
          <w:sz w:val="24"/>
          <w:szCs w:val="28"/>
        </w:rPr>
        <w:t>В любом случае, при оценке итоговых пред</w:t>
      </w:r>
      <w:r w:rsidRPr="000C0B7C">
        <w:rPr>
          <w:rFonts w:ascii="Times New Roman" w:hAnsi="Times New Roman" w:cs="Times New Roman"/>
          <w:color w:val="auto"/>
          <w:spacing w:val="2"/>
          <w:sz w:val="24"/>
          <w:szCs w:val="28"/>
        </w:rPr>
        <w:softHyphen/>
        <w:t>мет</w:t>
      </w:r>
      <w:r w:rsidRPr="000C0B7C">
        <w:rPr>
          <w:rFonts w:ascii="Times New Roman" w:hAnsi="Times New Roman" w:cs="Times New Roman"/>
          <w:color w:val="auto"/>
          <w:spacing w:val="2"/>
          <w:sz w:val="24"/>
          <w:szCs w:val="28"/>
        </w:rPr>
        <w:softHyphen/>
        <w:t>ных результатов следует из всего спектра оценок выбирать такие, которые сти</w:t>
      </w:r>
      <w:r w:rsidRPr="000C0B7C">
        <w:rPr>
          <w:rFonts w:ascii="Times New Roman" w:hAnsi="Times New Roman" w:cs="Times New Roman"/>
          <w:color w:val="auto"/>
          <w:spacing w:val="2"/>
          <w:sz w:val="24"/>
          <w:szCs w:val="28"/>
        </w:rPr>
        <w:softHyphen/>
        <w:t>мулировали бы учебную и практическую деятельность обучающегося, ока</w:t>
      </w:r>
      <w:r w:rsidRPr="000C0B7C">
        <w:rPr>
          <w:rFonts w:ascii="Times New Roman" w:hAnsi="Times New Roman" w:cs="Times New Roman"/>
          <w:color w:val="auto"/>
          <w:spacing w:val="2"/>
          <w:sz w:val="24"/>
          <w:szCs w:val="28"/>
        </w:rPr>
        <w:softHyphen/>
        <w:t xml:space="preserve">зывали бы положительное влияние на формирование </w:t>
      </w:r>
      <w:r w:rsidR="0027172E" w:rsidRPr="000C0B7C">
        <w:rPr>
          <w:rFonts w:ascii="Times New Roman" w:hAnsi="Times New Roman" w:cs="Times New Roman"/>
          <w:color w:val="auto"/>
          <w:spacing w:val="2"/>
          <w:sz w:val="24"/>
          <w:szCs w:val="28"/>
        </w:rPr>
        <w:t xml:space="preserve">(социальных) </w:t>
      </w:r>
      <w:r w:rsidRPr="000C0B7C">
        <w:rPr>
          <w:rFonts w:ascii="Times New Roman" w:hAnsi="Times New Roman" w:cs="Times New Roman"/>
          <w:color w:val="auto"/>
          <w:spacing w:val="2"/>
          <w:sz w:val="24"/>
          <w:szCs w:val="28"/>
        </w:rPr>
        <w:t>жизненных ком</w:t>
      </w:r>
      <w:r w:rsidRPr="000C0B7C">
        <w:rPr>
          <w:rFonts w:ascii="Times New Roman" w:hAnsi="Times New Roman" w:cs="Times New Roman"/>
          <w:color w:val="auto"/>
          <w:spacing w:val="2"/>
          <w:sz w:val="24"/>
          <w:szCs w:val="28"/>
        </w:rPr>
        <w:softHyphen/>
        <w:t>пе</w:t>
      </w:r>
      <w:r w:rsidRPr="000C0B7C">
        <w:rPr>
          <w:rFonts w:ascii="Times New Roman" w:hAnsi="Times New Roman" w:cs="Times New Roman"/>
          <w:color w:val="auto"/>
          <w:spacing w:val="2"/>
          <w:sz w:val="24"/>
          <w:szCs w:val="28"/>
        </w:rPr>
        <w:softHyphen/>
        <w:t>тен</w:t>
      </w:r>
      <w:r w:rsidRPr="000C0B7C">
        <w:rPr>
          <w:rFonts w:ascii="Times New Roman" w:hAnsi="Times New Roman" w:cs="Times New Roman"/>
          <w:color w:val="auto"/>
          <w:spacing w:val="2"/>
          <w:sz w:val="24"/>
          <w:szCs w:val="28"/>
        </w:rPr>
        <w:softHyphen/>
        <w:t>ций.</w:t>
      </w:r>
    </w:p>
    <w:p w:rsidR="00C51F9F" w:rsidRPr="000C0B7C" w:rsidRDefault="00C51F9F" w:rsidP="000C0B7C">
      <w:pPr>
        <w:spacing w:after="0"/>
        <w:ind w:firstLine="709"/>
        <w:jc w:val="both"/>
        <w:rPr>
          <w:rFonts w:ascii="Times New Roman" w:hAnsi="Times New Roman" w:cs="Times New Roman"/>
          <w:sz w:val="24"/>
          <w:szCs w:val="28"/>
        </w:rPr>
      </w:pPr>
      <w:r w:rsidRPr="000C0B7C">
        <w:rPr>
          <w:rFonts w:ascii="Times New Roman" w:hAnsi="Times New Roman" w:cs="Times New Roman"/>
          <w:sz w:val="24"/>
          <w:szCs w:val="28"/>
        </w:rPr>
        <w:t xml:space="preserve">Система оценки достижения обучающимися планируемых результатов по предметам </w:t>
      </w:r>
      <w:r w:rsidRPr="000C0B7C">
        <w:rPr>
          <w:rFonts w:ascii="Times New Roman" w:hAnsi="Times New Roman" w:cs="Times New Roman"/>
          <w:i/>
          <w:sz w:val="24"/>
          <w:szCs w:val="28"/>
        </w:rPr>
        <w:t>коррекционно – развивающего направления</w:t>
      </w:r>
      <w:r w:rsidRPr="000C0B7C">
        <w:rPr>
          <w:rFonts w:ascii="Times New Roman" w:hAnsi="Times New Roman" w:cs="Times New Roman"/>
          <w:sz w:val="24"/>
          <w:szCs w:val="28"/>
        </w:rPr>
        <w:t xml:space="preserve"> базируется на результатах систематического мониторинга, проводимого по специально разработанным методикам. Мониторинг</w:t>
      </w:r>
      <w:r w:rsidRPr="000C0B7C">
        <w:rPr>
          <w:rFonts w:ascii="Times New Roman" w:hAnsi="Times New Roman" w:cs="Times New Roman"/>
          <w:b/>
          <w:bCs/>
          <w:i/>
          <w:iCs/>
          <w:sz w:val="24"/>
          <w:szCs w:val="28"/>
        </w:rPr>
        <w:t xml:space="preserve"> </w:t>
      </w:r>
      <w:r w:rsidRPr="000C0B7C">
        <w:rPr>
          <w:rFonts w:ascii="Times New Roman" w:hAnsi="Times New Roman" w:cs="Times New Roman"/>
          <w:sz w:val="24"/>
          <w:szCs w:val="28"/>
        </w:rPr>
        <w:t xml:space="preserve">восприятия и воспроизведения устной речи слабослышащих и позднооглохших детей проводится не реже двух раз в учебный год (как правило, в начале и конце учебного года); может быть проведен в другие сроки (не дожидаясь окончания полугодия) при достижении учеником планируемых результатов обучения. Кроме этого в начале каждого учебного года на индивидуальных занятиях проводится аналитическая проверка произношения. Проверка результатов овладения содержанием музыкально – ритмических занятий и фронтальных занятий по развитию восприятия неречевых звучаний и техники речи проводится в конце каждой четверти. </w:t>
      </w:r>
    </w:p>
    <w:p w:rsidR="00EF14F0" w:rsidRPr="000C0B7C" w:rsidRDefault="00EF14F0" w:rsidP="000C0B7C">
      <w:pPr>
        <w:spacing w:after="0"/>
        <w:ind w:firstLine="708"/>
        <w:jc w:val="both"/>
        <w:rPr>
          <w:rFonts w:ascii="Times New Roman" w:hAnsi="Times New Roman" w:cs="Times New Roman"/>
          <w:sz w:val="24"/>
          <w:szCs w:val="28"/>
        </w:rPr>
      </w:pPr>
      <w:r w:rsidRPr="000C0B7C">
        <w:rPr>
          <w:rFonts w:ascii="Times New Roman" w:hAnsi="Times New Roman" w:cs="Times New Roman"/>
          <w:sz w:val="24"/>
          <w:szCs w:val="28"/>
        </w:rPr>
        <w:t xml:space="preserve">Результаты коррекционно-развивающей работы по </w:t>
      </w:r>
      <w:r w:rsidR="0056442A" w:rsidRPr="000C0B7C">
        <w:rPr>
          <w:rFonts w:ascii="Times New Roman" w:hAnsi="Times New Roman" w:cs="Times New Roman"/>
          <w:sz w:val="24"/>
          <w:szCs w:val="28"/>
        </w:rPr>
        <w:t>формированию</w:t>
      </w:r>
      <w:r w:rsidRPr="000C0B7C">
        <w:rPr>
          <w:rFonts w:ascii="Times New Roman" w:hAnsi="Times New Roman" w:cs="Times New Roman"/>
          <w:sz w:val="24"/>
          <w:szCs w:val="28"/>
        </w:rPr>
        <w:t xml:space="preserve"> речевого слуха</w:t>
      </w:r>
      <w:r w:rsidR="0056442A" w:rsidRPr="000C0B7C">
        <w:rPr>
          <w:rFonts w:ascii="Times New Roman" w:hAnsi="Times New Roman" w:cs="Times New Roman"/>
          <w:sz w:val="24"/>
          <w:szCs w:val="28"/>
        </w:rPr>
        <w:t xml:space="preserve"> и произносительной стороны устной речи, развитию слухового восприятия и технике речи </w:t>
      </w:r>
      <w:r w:rsidRPr="000C0B7C">
        <w:rPr>
          <w:rFonts w:ascii="Times New Roman" w:hAnsi="Times New Roman" w:cs="Times New Roman"/>
          <w:sz w:val="24"/>
          <w:szCs w:val="28"/>
        </w:rPr>
        <w:t>анализируются в отчетах учителей</w:t>
      </w:r>
      <w:r w:rsidR="00CF7163" w:rsidRPr="000C0B7C">
        <w:rPr>
          <w:rFonts w:ascii="Times New Roman" w:hAnsi="Times New Roman" w:cs="Times New Roman"/>
          <w:sz w:val="24"/>
          <w:szCs w:val="28"/>
        </w:rPr>
        <w:t>-дефектологов</w:t>
      </w:r>
      <w:r w:rsidRPr="000C0B7C">
        <w:rPr>
          <w:rFonts w:ascii="Times New Roman" w:hAnsi="Times New Roman" w:cs="Times New Roman"/>
          <w:sz w:val="24"/>
          <w:szCs w:val="28"/>
        </w:rPr>
        <w:t xml:space="preserve">, которые составляются </w:t>
      </w:r>
      <w:r w:rsidR="00C51F9F" w:rsidRPr="000C0B7C">
        <w:rPr>
          <w:rFonts w:ascii="Times New Roman" w:hAnsi="Times New Roman" w:cs="Times New Roman"/>
          <w:sz w:val="24"/>
          <w:szCs w:val="28"/>
        </w:rPr>
        <w:t>администрации образовательной организации.</w:t>
      </w:r>
      <w:r w:rsidRPr="000C0B7C">
        <w:rPr>
          <w:rFonts w:ascii="Times New Roman" w:hAnsi="Times New Roman" w:cs="Times New Roman"/>
          <w:sz w:val="24"/>
          <w:szCs w:val="28"/>
        </w:rPr>
        <w:t xml:space="preserve"> В конце учебного года составляется характеристика слухоречевого развития каждого</w:t>
      </w:r>
      <w:r w:rsidR="00837AC4" w:rsidRPr="000C0B7C">
        <w:rPr>
          <w:rFonts w:ascii="Times New Roman" w:hAnsi="Times New Roman" w:cs="Times New Roman"/>
          <w:sz w:val="24"/>
          <w:szCs w:val="28"/>
        </w:rPr>
        <w:t xml:space="preserve"> обучающегося.</w:t>
      </w:r>
      <w:r w:rsidRPr="000C0B7C">
        <w:rPr>
          <w:rFonts w:ascii="Times New Roman" w:hAnsi="Times New Roman" w:cs="Times New Roman"/>
          <w:sz w:val="24"/>
          <w:szCs w:val="28"/>
        </w:rPr>
        <w:t xml:space="preserve"> </w:t>
      </w:r>
      <w:r w:rsidR="00837AC4" w:rsidRPr="000C0B7C">
        <w:rPr>
          <w:rFonts w:ascii="Times New Roman" w:hAnsi="Times New Roman" w:cs="Times New Roman"/>
          <w:sz w:val="24"/>
          <w:szCs w:val="28"/>
        </w:rPr>
        <w:t xml:space="preserve">В </w:t>
      </w:r>
      <w:r w:rsidR="003125B7" w:rsidRPr="000C0B7C">
        <w:rPr>
          <w:rFonts w:ascii="Times New Roman" w:hAnsi="Times New Roman" w:cs="Times New Roman"/>
          <w:sz w:val="24"/>
          <w:szCs w:val="28"/>
        </w:rPr>
        <w:t xml:space="preserve">ней </w:t>
      </w:r>
      <w:r w:rsidRPr="000C0B7C">
        <w:rPr>
          <w:rFonts w:ascii="Times New Roman" w:hAnsi="Times New Roman" w:cs="Times New Roman"/>
          <w:sz w:val="24"/>
          <w:szCs w:val="28"/>
        </w:rPr>
        <w:t xml:space="preserve">обобщаются данные о достижении им планируемых метапредметных и предметных результатов. Характеристика слухоречевого развития ученика утверждается на школьном психолого-педагогическом консилиуме и доводится до сведения родителей (законных представителей). </w:t>
      </w:r>
    </w:p>
    <w:p w:rsidR="00CF7163" w:rsidRPr="000C0B7C" w:rsidRDefault="00CF7163" w:rsidP="000C0B7C">
      <w:pPr>
        <w:spacing w:after="0"/>
        <w:ind w:firstLine="567"/>
        <w:jc w:val="both"/>
        <w:rPr>
          <w:rFonts w:ascii="Times New Roman" w:hAnsi="Times New Roman"/>
          <w:sz w:val="24"/>
          <w:szCs w:val="28"/>
        </w:rPr>
      </w:pPr>
      <w:r w:rsidRPr="000C0B7C">
        <w:rPr>
          <w:rFonts w:ascii="Times New Roman" w:eastAsia="Times New Roman" w:hAnsi="Times New Roman" w:cs="Times New Roman"/>
          <w:bCs/>
          <w:color w:val="000000"/>
          <w:sz w:val="24"/>
          <w:szCs w:val="28"/>
          <w:bdr w:val="none" w:sz="0" w:space="0" w:color="auto" w:frame="1"/>
          <w:lang w:eastAsia="ru-RU"/>
        </w:rPr>
        <w:t xml:space="preserve">На каждого </w:t>
      </w:r>
      <w:r w:rsidRPr="000C0B7C">
        <w:rPr>
          <w:rFonts w:ascii="Times New Roman" w:eastAsia="Times New Roman" w:hAnsi="Times New Roman" w:cs="Times New Roman"/>
          <w:bCs/>
          <w:color w:val="000000"/>
          <w:sz w:val="24"/>
          <w:szCs w:val="28"/>
          <w:bdr w:val="none" w:sz="0" w:space="0" w:color="auto" w:frame="1"/>
        </w:rPr>
        <w:t>обучающегося</w:t>
      </w:r>
      <w:r w:rsidRPr="000C0B7C">
        <w:rPr>
          <w:rFonts w:ascii="Times New Roman" w:eastAsia="Times New Roman" w:hAnsi="Times New Roman" w:cs="Times New Roman"/>
          <w:bCs/>
          <w:color w:val="000000"/>
          <w:sz w:val="24"/>
          <w:szCs w:val="28"/>
          <w:bdr w:val="none" w:sz="0" w:space="0" w:color="auto" w:frame="1"/>
          <w:lang w:eastAsia="ru-RU"/>
        </w:rPr>
        <w:t xml:space="preserve"> ведется мониторинг на протяжении всего периода обучения в школе («Слухоречевая карта учащегося»). В </w:t>
      </w:r>
      <w:r w:rsidRPr="000C0B7C">
        <w:rPr>
          <w:rFonts w:ascii="Times New Roman" w:hAnsi="Times New Roman"/>
          <w:sz w:val="24"/>
          <w:szCs w:val="28"/>
        </w:rPr>
        <w:t>«Слухоречевой карте учащегося» представл</w:t>
      </w:r>
      <w:r w:rsidR="00C5187C" w:rsidRPr="000C0B7C">
        <w:rPr>
          <w:rFonts w:ascii="Times New Roman" w:hAnsi="Times New Roman"/>
          <w:sz w:val="24"/>
          <w:szCs w:val="28"/>
        </w:rPr>
        <w:t>яются</w:t>
      </w:r>
      <w:r w:rsidRPr="000C0B7C">
        <w:rPr>
          <w:rFonts w:ascii="Times New Roman" w:hAnsi="Times New Roman"/>
          <w:sz w:val="24"/>
          <w:szCs w:val="28"/>
        </w:rPr>
        <w:t xml:space="preserve"> обобщенные выводы о состоянии слуха, речевом развитии ребенка с нарушением слуха, раскрываются механизмы патологических проявлений произносительной и лексико-грамматической сторон речи, приводятся примеры ответов учащегося в качестве иллюстраций к выводам, сделанным по результатам обследований учителем-дефектологом. </w:t>
      </w:r>
    </w:p>
    <w:p w:rsidR="00C51F9F" w:rsidRPr="000C0B7C" w:rsidRDefault="00C51F9F" w:rsidP="000C0B7C">
      <w:pPr>
        <w:spacing w:after="0"/>
        <w:ind w:firstLine="709"/>
        <w:jc w:val="both"/>
        <w:rPr>
          <w:rFonts w:ascii="Times New Roman" w:hAnsi="Times New Roman" w:cs="Times New Roman"/>
          <w:b/>
          <w:bCs/>
          <w:i/>
          <w:iCs/>
          <w:spacing w:val="-15"/>
          <w:sz w:val="24"/>
          <w:szCs w:val="28"/>
        </w:rPr>
      </w:pPr>
      <w:r w:rsidRPr="000C0B7C">
        <w:rPr>
          <w:rFonts w:ascii="Times New Roman" w:hAnsi="Times New Roman" w:cs="Times New Roman"/>
          <w:sz w:val="24"/>
          <w:szCs w:val="28"/>
        </w:rPr>
        <w:t xml:space="preserve">В конце каждого учебного года учителями, ведущими специальные (коррекционные) предметы  - «Формирование речевого слуха и произносительной стороны речи», «Музыкально – ритмические занятия», «Развитие слухового восприятия и техника речи», совместно с учителем класса составляется характеристика каждого ученика, отражающая результаты контрольных проверок и анализ динамики развития речевого слуха, слухозрительного восприятия речи, ее произносительной стороны, восприятия неречевых звучаний, включая музыку, а также анализ особенностей освоения обучающимся программными требованиями. </w:t>
      </w:r>
    </w:p>
    <w:p w:rsidR="009B07E3" w:rsidRPr="000C0B7C" w:rsidRDefault="009B07E3" w:rsidP="000C0B7C">
      <w:pPr>
        <w:spacing w:after="0"/>
        <w:ind w:firstLine="709"/>
        <w:jc w:val="both"/>
        <w:rPr>
          <w:rFonts w:ascii="Times New Roman" w:hAnsi="Times New Roman" w:cs="Times New Roman"/>
          <w:sz w:val="24"/>
          <w:szCs w:val="28"/>
        </w:rPr>
      </w:pPr>
      <w:r w:rsidRPr="000C0B7C">
        <w:rPr>
          <w:rFonts w:ascii="Times New Roman" w:hAnsi="Times New Roman" w:cs="Times New Roman"/>
          <w:sz w:val="24"/>
          <w:szCs w:val="28"/>
        </w:rPr>
        <w:t xml:space="preserve">Оценка деятельности педагогических кадров, осуществляющих образовательную деятельность слабослышащих и позднооглохших  обучающихся, осуществляется на основе интегративных показателей, свидетельствующих о положительной динамике развития обучающегося. </w:t>
      </w:r>
    </w:p>
    <w:p w:rsidR="009B07E3" w:rsidRPr="000C0B7C" w:rsidRDefault="009B07E3" w:rsidP="000C0B7C">
      <w:pPr>
        <w:spacing w:after="0"/>
        <w:ind w:firstLine="709"/>
        <w:jc w:val="both"/>
        <w:rPr>
          <w:rFonts w:ascii="Times New Roman" w:hAnsi="Times New Roman" w:cs="Times New Roman"/>
          <w:sz w:val="24"/>
          <w:szCs w:val="28"/>
        </w:rPr>
      </w:pPr>
      <w:r w:rsidRPr="000C0B7C">
        <w:rPr>
          <w:rFonts w:ascii="Times New Roman" w:hAnsi="Times New Roman" w:cs="Times New Roman"/>
          <w:sz w:val="24"/>
          <w:szCs w:val="28"/>
        </w:rPr>
        <w:t>Оценка результатов деятельности образовательной организации осуществляется в ходе ее аккредитации, а также в рамках аттестации педагогических кадров. Она проводится на основе результатов итоговой оценки достижения планируемых результатов освоения АООП с учётом результатов мониторинговых исследований разного уровня (федерального, регионального, муниципального), условий реализации АООП ОО, особенностей контингента обучающихся. Предметом оценки в ходе данных процедур является также текущая оценочная деятельность образовательных организаций и педагогов, и в частности отслеживание динамики образовательных достижений слабослышащих и позднооглохших обучающихся данной образовательной организации.</w:t>
      </w:r>
    </w:p>
    <w:p w:rsidR="00795B4D" w:rsidRPr="000C0B7C" w:rsidRDefault="00795B4D" w:rsidP="000C0B7C">
      <w:pPr>
        <w:spacing w:after="0"/>
        <w:jc w:val="center"/>
        <w:rPr>
          <w:rFonts w:ascii="Times New Roman" w:hAnsi="Times New Roman" w:cs="Times New Roman"/>
          <w:b/>
          <w:color w:val="auto"/>
          <w:sz w:val="24"/>
          <w:szCs w:val="28"/>
        </w:rPr>
      </w:pPr>
      <w:r w:rsidRPr="000C0B7C">
        <w:rPr>
          <w:rFonts w:ascii="Times New Roman" w:hAnsi="Times New Roman" w:cs="Times New Roman"/>
          <w:b/>
          <w:color w:val="auto"/>
          <w:sz w:val="24"/>
          <w:szCs w:val="28"/>
        </w:rPr>
        <w:t>3.2. Содержательный раздел</w:t>
      </w:r>
    </w:p>
    <w:p w:rsidR="00795B4D" w:rsidRPr="000C0B7C" w:rsidRDefault="00795B4D" w:rsidP="000C0B7C">
      <w:pPr>
        <w:spacing w:after="0"/>
        <w:jc w:val="center"/>
        <w:rPr>
          <w:rFonts w:ascii="Times New Roman" w:hAnsi="Times New Roman" w:cs="Times New Roman"/>
          <w:b/>
          <w:color w:val="auto"/>
          <w:sz w:val="24"/>
          <w:szCs w:val="28"/>
        </w:rPr>
      </w:pPr>
      <w:r w:rsidRPr="000C0B7C">
        <w:rPr>
          <w:rFonts w:ascii="Times New Roman" w:hAnsi="Times New Roman" w:cs="Times New Roman"/>
          <w:b/>
          <w:color w:val="auto"/>
          <w:sz w:val="24"/>
          <w:szCs w:val="28"/>
        </w:rPr>
        <w:t>3.2.1. Программа формирования универсальных учебных действий</w:t>
      </w:r>
    </w:p>
    <w:p w:rsidR="00FE1C81" w:rsidRPr="000C0B7C" w:rsidRDefault="00FE1C81" w:rsidP="000C0B7C">
      <w:pPr>
        <w:tabs>
          <w:tab w:val="left" w:pos="851"/>
        </w:tabs>
        <w:spacing w:after="0"/>
        <w:ind w:firstLine="851"/>
        <w:jc w:val="both"/>
        <w:rPr>
          <w:rFonts w:ascii="Times New Roman" w:hAnsi="Times New Roman" w:cs="Times New Roman"/>
          <w:sz w:val="24"/>
          <w:szCs w:val="28"/>
        </w:rPr>
      </w:pPr>
      <w:r w:rsidRPr="000C0B7C">
        <w:rPr>
          <w:rFonts w:ascii="Times New Roman" w:hAnsi="Times New Roman" w:cs="Times New Roman"/>
          <w:sz w:val="24"/>
          <w:szCs w:val="28"/>
        </w:rPr>
        <w:t>Программа формирования универсальных учебных слабослышащих и позднооглохших обучающихся (далее программа формирования УУД) ре</w:t>
      </w:r>
      <w:r w:rsidRPr="000C0B7C">
        <w:rPr>
          <w:rFonts w:ascii="Times New Roman" w:hAnsi="Times New Roman" w:cs="Times New Roman"/>
          <w:sz w:val="24"/>
          <w:szCs w:val="28"/>
        </w:rPr>
        <w:softHyphen/>
        <w:t xml:space="preserve">ализуется в начальных классах </w:t>
      </w:r>
      <w:r w:rsidRPr="000C0B7C">
        <w:rPr>
          <w:rFonts w:ascii="Times New Roman" w:hAnsi="Times New Roman" w:cs="Times New Roman"/>
          <w:sz w:val="24"/>
          <w:szCs w:val="28"/>
          <w:lang w:val="en-US"/>
        </w:rPr>
        <w:t>I</w:t>
      </w:r>
      <w:r w:rsidRPr="000C0B7C">
        <w:rPr>
          <w:rFonts w:ascii="Times New Roman" w:hAnsi="Times New Roman" w:cs="Times New Roman"/>
          <w:sz w:val="24"/>
          <w:szCs w:val="28"/>
        </w:rPr>
        <w:t xml:space="preserve">  и </w:t>
      </w:r>
      <w:r w:rsidRPr="000C0B7C">
        <w:rPr>
          <w:rFonts w:ascii="Times New Roman" w:hAnsi="Times New Roman" w:cs="Times New Roman"/>
          <w:sz w:val="24"/>
          <w:szCs w:val="28"/>
          <w:lang w:val="en-US"/>
        </w:rPr>
        <w:t>II</w:t>
      </w:r>
      <w:r w:rsidRPr="000C0B7C">
        <w:rPr>
          <w:rFonts w:ascii="Times New Roman" w:hAnsi="Times New Roman" w:cs="Times New Roman"/>
          <w:sz w:val="24"/>
          <w:szCs w:val="28"/>
        </w:rPr>
        <w:t xml:space="preserve"> отделений. Она ко</w:t>
      </w:r>
      <w:r w:rsidRPr="000C0B7C">
        <w:rPr>
          <w:rFonts w:ascii="Times New Roman" w:hAnsi="Times New Roman" w:cs="Times New Roman"/>
          <w:sz w:val="24"/>
          <w:szCs w:val="28"/>
        </w:rPr>
        <w:softHyphen/>
        <w:t>н</w:t>
      </w:r>
      <w:r w:rsidRPr="000C0B7C">
        <w:rPr>
          <w:rFonts w:ascii="Times New Roman" w:hAnsi="Times New Roman" w:cs="Times New Roman"/>
          <w:sz w:val="24"/>
          <w:szCs w:val="28"/>
        </w:rPr>
        <w:softHyphen/>
        <w:t>кре</w:t>
      </w:r>
      <w:r w:rsidRPr="000C0B7C">
        <w:rPr>
          <w:rFonts w:ascii="Times New Roman" w:hAnsi="Times New Roman" w:cs="Times New Roman"/>
          <w:sz w:val="24"/>
          <w:szCs w:val="28"/>
        </w:rPr>
        <w:softHyphen/>
        <w:t>ти</w:t>
      </w:r>
      <w:r w:rsidRPr="000C0B7C">
        <w:rPr>
          <w:rFonts w:ascii="Times New Roman" w:hAnsi="Times New Roman" w:cs="Times New Roman"/>
          <w:sz w:val="24"/>
          <w:szCs w:val="28"/>
        </w:rPr>
        <w:softHyphen/>
        <w:t>зирует требования Стандарта к личностным и метапредметным результатам освоения примерной адаптированной основной общеобразовательной программы и служит основой разработки программ учебных дисциплин.</w:t>
      </w:r>
    </w:p>
    <w:p w:rsidR="00FE1C81" w:rsidRPr="000C0B7C" w:rsidRDefault="00FE1C81" w:rsidP="000C0B7C">
      <w:pPr>
        <w:tabs>
          <w:tab w:val="left" w:pos="851"/>
        </w:tabs>
        <w:spacing w:after="0"/>
        <w:ind w:firstLine="851"/>
        <w:jc w:val="both"/>
        <w:rPr>
          <w:rFonts w:ascii="Times New Roman" w:hAnsi="Times New Roman" w:cs="Times New Roman"/>
          <w:sz w:val="24"/>
          <w:szCs w:val="28"/>
        </w:rPr>
      </w:pPr>
      <w:r w:rsidRPr="000C0B7C">
        <w:rPr>
          <w:rFonts w:ascii="Times New Roman" w:hAnsi="Times New Roman" w:cs="Times New Roman"/>
          <w:sz w:val="24"/>
          <w:szCs w:val="28"/>
        </w:rPr>
        <w:t xml:space="preserve"> Программа строится на основе деятельностного подхода к обучению и позволяет реализовывать коррекционно-развивающий потенциал образования обучающихся с нарушением слуха.</w:t>
      </w:r>
    </w:p>
    <w:p w:rsidR="00FE1C81" w:rsidRPr="000C0B7C" w:rsidRDefault="00FE1C81" w:rsidP="000C0B7C">
      <w:pPr>
        <w:tabs>
          <w:tab w:val="left" w:pos="851"/>
        </w:tabs>
        <w:spacing w:after="0"/>
        <w:ind w:firstLine="851"/>
        <w:jc w:val="both"/>
        <w:rPr>
          <w:rFonts w:ascii="Times New Roman" w:hAnsi="Times New Roman" w:cs="Times New Roman"/>
          <w:sz w:val="24"/>
          <w:szCs w:val="28"/>
        </w:rPr>
      </w:pPr>
      <w:r w:rsidRPr="000C0B7C">
        <w:rPr>
          <w:rFonts w:ascii="Times New Roman" w:hAnsi="Times New Roman" w:cs="Times New Roman"/>
          <w:sz w:val="24"/>
          <w:szCs w:val="28"/>
        </w:rPr>
        <w:t xml:space="preserve">Реализация программы осуществляется комплексно через учебный процесс, внеурочную, внеклассную и внешкольную деятельность. </w:t>
      </w:r>
    </w:p>
    <w:p w:rsidR="00FE1C81" w:rsidRPr="000C0B7C" w:rsidRDefault="00FE1C81" w:rsidP="000C0B7C">
      <w:pPr>
        <w:tabs>
          <w:tab w:val="left" w:pos="851"/>
        </w:tabs>
        <w:spacing w:after="0"/>
        <w:ind w:firstLine="851"/>
        <w:jc w:val="both"/>
        <w:rPr>
          <w:rFonts w:ascii="Times New Roman" w:hAnsi="Times New Roman" w:cs="Times New Roman"/>
          <w:sz w:val="24"/>
          <w:szCs w:val="28"/>
        </w:rPr>
      </w:pPr>
      <w:r w:rsidRPr="000C0B7C">
        <w:rPr>
          <w:rFonts w:ascii="Times New Roman" w:hAnsi="Times New Roman" w:cs="Times New Roman"/>
          <w:sz w:val="24"/>
          <w:szCs w:val="28"/>
        </w:rPr>
        <w:t>Основная</w:t>
      </w:r>
      <w:r w:rsidRPr="000C0B7C">
        <w:rPr>
          <w:rFonts w:ascii="Times New Roman" w:hAnsi="Times New Roman" w:cs="Times New Roman"/>
          <w:b/>
          <w:sz w:val="24"/>
          <w:szCs w:val="28"/>
        </w:rPr>
        <w:t xml:space="preserve"> цель</w:t>
      </w:r>
      <w:r w:rsidRPr="000C0B7C">
        <w:rPr>
          <w:rFonts w:ascii="Times New Roman" w:hAnsi="Times New Roman" w:cs="Times New Roman"/>
          <w:sz w:val="24"/>
          <w:szCs w:val="28"/>
        </w:rPr>
        <w:t xml:space="preserve"> реализации  программы формирования УУД состоит в  формировании слабослышащего и позднооглохшего обучающегося как субъекта учебной деятельности, обеспечивая одно из направлений его подготовки к последующей профессиональной деятельности, самостоятельной бытовой  и социальной жизни.</w:t>
      </w:r>
    </w:p>
    <w:p w:rsidR="00FE1C81" w:rsidRPr="000C0B7C" w:rsidRDefault="00FE1C81" w:rsidP="000C0B7C">
      <w:pPr>
        <w:tabs>
          <w:tab w:val="left" w:pos="851"/>
        </w:tabs>
        <w:spacing w:after="0"/>
        <w:ind w:firstLine="851"/>
        <w:jc w:val="both"/>
        <w:rPr>
          <w:rFonts w:ascii="Times New Roman" w:hAnsi="Times New Roman" w:cs="Times New Roman"/>
          <w:sz w:val="24"/>
          <w:szCs w:val="28"/>
        </w:rPr>
      </w:pPr>
      <w:r w:rsidRPr="000C0B7C">
        <w:rPr>
          <w:rFonts w:ascii="Times New Roman" w:hAnsi="Times New Roman" w:cs="Times New Roman"/>
          <w:b/>
          <w:sz w:val="24"/>
          <w:szCs w:val="28"/>
        </w:rPr>
        <w:t>Задачами</w:t>
      </w:r>
      <w:r w:rsidRPr="000C0B7C">
        <w:rPr>
          <w:rFonts w:ascii="Times New Roman" w:hAnsi="Times New Roman" w:cs="Times New Roman"/>
          <w:sz w:val="24"/>
          <w:szCs w:val="28"/>
        </w:rPr>
        <w:t xml:space="preserve"> реализации программы являются:</w:t>
      </w:r>
    </w:p>
    <w:p w:rsidR="00FE1C81" w:rsidRPr="000C0B7C" w:rsidRDefault="00FE1C81" w:rsidP="000C0B7C">
      <w:pPr>
        <w:pStyle w:val="af0"/>
        <w:tabs>
          <w:tab w:val="left" w:pos="851"/>
        </w:tabs>
        <w:spacing w:line="276" w:lineRule="auto"/>
        <w:ind w:left="0" w:firstLine="709"/>
        <w:jc w:val="both"/>
        <w:rPr>
          <w:caps w:val="0"/>
          <w:szCs w:val="28"/>
        </w:rPr>
      </w:pPr>
      <w:r w:rsidRPr="000C0B7C">
        <w:rPr>
          <w:caps w:val="0"/>
          <w:szCs w:val="28"/>
        </w:rPr>
        <w:t>― формирование мотивационного компонента учебной деятельности обучающихся с нарушением слуха;</w:t>
      </w:r>
    </w:p>
    <w:p w:rsidR="00FE1C81" w:rsidRPr="000C0B7C" w:rsidRDefault="00FE1C81" w:rsidP="000C0B7C">
      <w:pPr>
        <w:pStyle w:val="af0"/>
        <w:tabs>
          <w:tab w:val="left" w:pos="851"/>
        </w:tabs>
        <w:spacing w:line="276" w:lineRule="auto"/>
        <w:ind w:left="0" w:firstLine="709"/>
        <w:jc w:val="both"/>
        <w:rPr>
          <w:caps w:val="0"/>
          <w:szCs w:val="28"/>
        </w:rPr>
      </w:pPr>
      <w:r w:rsidRPr="000C0B7C">
        <w:rPr>
          <w:caps w:val="0"/>
          <w:szCs w:val="28"/>
        </w:rPr>
        <w:t>― овладение слабослышащими и позднооглохшими обучающимися комплексом учебных действий, составляющих операционный компонент учебной деятельности;</w:t>
      </w:r>
    </w:p>
    <w:p w:rsidR="00FE1C81" w:rsidRPr="000C0B7C" w:rsidRDefault="00FE1C81" w:rsidP="000C0B7C">
      <w:pPr>
        <w:pStyle w:val="af0"/>
        <w:tabs>
          <w:tab w:val="left" w:pos="851"/>
        </w:tabs>
        <w:spacing w:line="276" w:lineRule="auto"/>
        <w:ind w:left="0" w:firstLine="709"/>
        <w:jc w:val="both"/>
        <w:rPr>
          <w:caps w:val="0"/>
          <w:szCs w:val="28"/>
        </w:rPr>
      </w:pPr>
      <w:r w:rsidRPr="000C0B7C">
        <w:rPr>
          <w:caps w:val="0"/>
          <w:szCs w:val="28"/>
        </w:rPr>
        <w:t>― </w:t>
      </w:r>
      <w:r w:rsidRPr="000C0B7C">
        <w:rPr>
          <w:caps w:val="0"/>
          <w:spacing w:val="2"/>
          <w:szCs w:val="28"/>
        </w:rPr>
        <w:t xml:space="preserve">развитие системы универсальных учебных </w:t>
      </w:r>
      <w:r w:rsidRPr="000C0B7C">
        <w:rPr>
          <w:caps w:val="0"/>
          <w:szCs w:val="28"/>
        </w:rPr>
        <w:t>действий, выступающей как инвариантной основы образова</w:t>
      </w:r>
      <w:r w:rsidRPr="000C0B7C">
        <w:rPr>
          <w:caps w:val="0"/>
          <w:spacing w:val="2"/>
          <w:szCs w:val="28"/>
        </w:rPr>
        <w:t xml:space="preserve">тельного процесса и обеспечивающей детям с нарушением слуха умение </w:t>
      </w:r>
      <w:r w:rsidRPr="000C0B7C">
        <w:rPr>
          <w:caps w:val="0"/>
          <w:szCs w:val="28"/>
        </w:rPr>
        <w:t>учиться.</w:t>
      </w:r>
    </w:p>
    <w:p w:rsidR="00BF6095" w:rsidRPr="000C0B7C" w:rsidRDefault="00972C6F" w:rsidP="000C0B7C">
      <w:pPr>
        <w:tabs>
          <w:tab w:val="left" w:pos="4500"/>
          <w:tab w:val="left" w:pos="8849"/>
        </w:tabs>
        <w:spacing w:after="0"/>
        <w:ind w:firstLine="284"/>
        <w:jc w:val="both"/>
        <w:rPr>
          <w:rFonts w:ascii="Times New Roman" w:hAnsi="Times New Roman" w:cs="Times New Roman"/>
          <w:sz w:val="24"/>
          <w:szCs w:val="28"/>
        </w:rPr>
      </w:pPr>
      <w:r w:rsidRPr="000C0B7C">
        <w:rPr>
          <w:rFonts w:ascii="Times New Roman" w:hAnsi="Times New Roman" w:cs="Times New Roman"/>
          <w:sz w:val="24"/>
          <w:szCs w:val="28"/>
        </w:rPr>
        <w:t xml:space="preserve"> </w:t>
      </w:r>
      <w:r w:rsidR="00BF6095" w:rsidRPr="000C0B7C">
        <w:rPr>
          <w:rFonts w:ascii="Times New Roman" w:hAnsi="Times New Roman" w:cs="Times New Roman"/>
          <w:sz w:val="24"/>
          <w:szCs w:val="28"/>
        </w:rPr>
        <w:t xml:space="preserve">Программа формирования универсальных учебных действий у </w:t>
      </w:r>
      <w:r w:rsidR="006B4C5E" w:rsidRPr="000C0B7C">
        <w:rPr>
          <w:rFonts w:ascii="Times New Roman" w:hAnsi="Times New Roman" w:cs="Times New Roman"/>
          <w:sz w:val="24"/>
          <w:szCs w:val="28"/>
        </w:rPr>
        <w:t>слабослышащих и позднооглохших</w:t>
      </w:r>
      <w:r w:rsidR="00BF6095" w:rsidRPr="000C0B7C">
        <w:rPr>
          <w:rFonts w:ascii="Times New Roman" w:hAnsi="Times New Roman" w:cs="Times New Roman"/>
          <w:sz w:val="24"/>
          <w:szCs w:val="28"/>
        </w:rPr>
        <w:t xml:space="preserve">  обучающихся на </w:t>
      </w:r>
      <w:r w:rsidR="000C0FBB" w:rsidRPr="000C0B7C">
        <w:rPr>
          <w:rFonts w:ascii="Times New Roman" w:hAnsi="Times New Roman" w:cs="Times New Roman"/>
          <w:sz w:val="24"/>
          <w:szCs w:val="28"/>
        </w:rPr>
        <w:t>уровне</w:t>
      </w:r>
      <w:r w:rsidR="00BF6095" w:rsidRPr="000C0B7C">
        <w:rPr>
          <w:rFonts w:ascii="Times New Roman" w:hAnsi="Times New Roman" w:cs="Times New Roman"/>
          <w:sz w:val="24"/>
          <w:szCs w:val="28"/>
        </w:rPr>
        <w:t xml:space="preserve"> начального общего образования должна содержать:</w:t>
      </w:r>
    </w:p>
    <w:p w:rsidR="00BF6095" w:rsidRPr="000C0B7C" w:rsidRDefault="00BF6095" w:rsidP="000C0B7C">
      <w:pPr>
        <w:pStyle w:val="af3"/>
        <w:numPr>
          <w:ilvl w:val="0"/>
          <w:numId w:val="104"/>
        </w:numPr>
        <w:tabs>
          <w:tab w:val="clear" w:pos="4677"/>
          <w:tab w:val="clear" w:pos="9355"/>
          <w:tab w:val="num" w:pos="257"/>
          <w:tab w:val="left" w:pos="709"/>
        </w:tabs>
        <w:suppressAutoHyphens w:val="0"/>
        <w:spacing w:after="0"/>
        <w:ind w:left="257" w:hanging="257"/>
        <w:jc w:val="both"/>
        <w:rPr>
          <w:rFonts w:ascii="Times New Roman" w:hAnsi="Times New Roman"/>
          <w:sz w:val="20"/>
        </w:rPr>
      </w:pPr>
      <w:r w:rsidRPr="000C0B7C">
        <w:rPr>
          <w:rFonts w:ascii="Times New Roman" w:hAnsi="Times New Roman"/>
          <w:sz w:val="24"/>
          <w:szCs w:val="28"/>
        </w:rPr>
        <w:t xml:space="preserve">описание ценностных ориентиров образования </w:t>
      </w:r>
      <w:r w:rsidR="006B4C5E" w:rsidRPr="000C0B7C">
        <w:rPr>
          <w:rFonts w:ascii="Times New Roman" w:hAnsi="Times New Roman"/>
          <w:sz w:val="24"/>
          <w:szCs w:val="28"/>
        </w:rPr>
        <w:t>слабослышащих и позднооглохших</w:t>
      </w:r>
      <w:r w:rsidRPr="000C0B7C">
        <w:rPr>
          <w:rFonts w:ascii="Times New Roman" w:hAnsi="Times New Roman"/>
          <w:sz w:val="24"/>
          <w:szCs w:val="28"/>
        </w:rPr>
        <w:t xml:space="preserve"> обучающихся на уровне начального общего образования;</w:t>
      </w:r>
    </w:p>
    <w:p w:rsidR="00BF6095" w:rsidRPr="000C0B7C" w:rsidRDefault="00BF6095" w:rsidP="000C0B7C">
      <w:pPr>
        <w:pStyle w:val="af3"/>
        <w:numPr>
          <w:ilvl w:val="0"/>
          <w:numId w:val="105"/>
        </w:numPr>
        <w:tabs>
          <w:tab w:val="clear" w:pos="4677"/>
          <w:tab w:val="clear" w:pos="9355"/>
          <w:tab w:val="num" w:pos="257"/>
          <w:tab w:val="left" w:pos="709"/>
        </w:tabs>
        <w:suppressAutoHyphens w:val="0"/>
        <w:spacing w:after="0"/>
        <w:ind w:left="257" w:hanging="257"/>
        <w:jc w:val="both"/>
        <w:rPr>
          <w:rFonts w:ascii="Times New Roman" w:hAnsi="Times New Roman"/>
          <w:sz w:val="20"/>
        </w:rPr>
      </w:pPr>
      <w:r w:rsidRPr="000C0B7C">
        <w:rPr>
          <w:rFonts w:ascii="Times New Roman" w:hAnsi="Times New Roman"/>
          <w:sz w:val="24"/>
          <w:szCs w:val="28"/>
        </w:rPr>
        <w:t>связь универсальных учебных действий с содержанием учебных предметов;</w:t>
      </w:r>
    </w:p>
    <w:p w:rsidR="00BF6095" w:rsidRPr="000C0B7C" w:rsidRDefault="00BF6095" w:rsidP="000C0B7C">
      <w:pPr>
        <w:pStyle w:val="af3"/>
        <w:numPr>
          <w:ilvl w:val="0"/>
          <w:numId w:val="106"/>
        </w:numPr>
        <w:tabs>
          <w:tab w:val="clear" w:pos="4677"/>
          <w:tab w:val="clear" w:pos="9355"/>
          <w:tab w:val="num" w:pos="257"/>
          <w:tab w:val="left" w:pos="709"/>
        </w:tabs>
        <w:suppressAutoHyphens w:val="0"/>
        <w:spacing w:after="0"/>
        <w:ind w:left="257" w:hanging="257"/>
        <w:jc w:val="both"/>
        <w:rPr>
          <w:rFonts w:ascii="Times New Roman" w:hAnsi="Times New Roman"/>
          <w:sz w:val="20"/>
        </w:rPr>
      </w:pPr>
      <w:r w:rsidRPr="000C0B7C">
        <w:rPr>
          <w:rFonts w:ascii="Times New Roman" w:hAnsi="Times New Roman"/>
          <w:sz w:val="24"/>
          <w:szCs w:val="28"/>
        </w:rPr>
        <w:t xml:space="preserve">характеристики личностных, регулятивных, познавательных, коммуникативных универсальных учебных действий обучающихся; </w:t>
      </w:r>
    </w:p>
    <w:p w:rsidR="00BF6095" w:rsidRPr="000C0B7C" w:rsidRDefault="00BF6095" w:rsidP="000C0B7C">
      <w:pPr>
        <w:pStyle w:val="af3"/>
        <w:numPr>
          <w:ilvl w:val="0"/>
          <w:numId w:val="107"/>
        </w:numPr>
        <w:tabs>
          <w:tab w:val="clear" w:pos="4677"/>
          <w:tab w:val="clear" w:pos="9355"/>
          <w:tab w:val="num" w:pos="257"/>
          <w:tab w:val="left" w:pos="709"/>
        </w:tabs>
        <w:suppressAutoHyphens w:val="0"/>
        <w:spacing w:after="0"/>
        <w:ind w:left="257" w:hanging="257"/>
        <w:jc w:val="both"/>
        <w:rPr>
          <w:rFonts w:ascii="Times New Roman" w:hAnsi="Times New Roman"/>
          <w:sz w:val="20"/>
        </w:rPr>
      </w:pPr>
      <w:r w:rsidRPr="000C0B7C">
        <w:rPr>
          <w:rFonts w:ascii="Times New Roman" w:hAnsi="Times New Roman"/>
          <w:sz w:val="24"/>
          <w:szCs w:val="28"/>
        </w:rPr>
        <w:t>типовые задачи формирования личностных, регулятивных, познавательных, коммуникативных универсальных учебных действий;</w:t>
      </w:r>
    </w:p>
    <w:p w:rsidR="00BF6095" w:rsidRPr="000C0B7C" w:rsidRDefault="00BF6095" w:rsidP="000C0B7C">
      <w:pPr>
        <w:pStyle w:val="af3"/>
        <w:numPr>
          <w:ilvl w:val="0"/>
          <w:numId w:val="108"/>
        </w:numPr>
        <w:tabs>
          <w:tab w:val="clear" w:pos="4677"/>
          <w:tab w:val="clear" w:pos="9355"/>
          <w:tab w:val="num" w:pos="257"/>
          <w:tab w:val="left" w:pos="709"/>
        </w:tabs>
        <w:suppressAutoHyphens w:val="0"/>
        <w:spacing w:after="0"/>
        <w:ind w:left="257" w:hanging="257"/>
        <w:jc w:val="both"/>
        <w:rPr>
          <w:rFonts w:ascii="Times New Roman" w:hAnsi="Times New Roman"/>
          <w:sz w:val="20"/>
        </w:rPr>
      </w:pPr>
      <w:r w:rsidRPr="000C0B7C">
        <w:rPr>
          <w:rFonts w:ascii="Times New Roman" w:hAnsi="Times New Roman"/>
          <w:sz w:val="24"/>
          <w:szCs w:val="28"/>
        </w:rPr>
        <w:t xml:space="preserve">описание преемственности программы формирования универсальных учебных действий при переходе от дошкольного к начальному общему образованию. </w:t>
      </w:r>
    </w:p>
    <w:p w:rsidR="0058340F" w:rsidRPr="000C0B7C" w:rsidRDefault="00BF6095" w:rsidP="000C0B7C">
      <w:pPr>
        <w:pStyle w:val="af3"/>
        <w:tabs>
          <w:tab w:val="clear" w:pos="4677"/>
          <w:tab w:val="clear" w:pos="9355"/>
          <w:tab w:val="left" w:pos="709"/>
        </w:tabs>
        <w:spacing w:after="0"/>
        <w:ind w:firstLine="1004"/>
        <w:jc w:val="both"/>
        <w:rPr>
          <w:rFonts w:ascii="Times New Roman" w:hAnsi="Times New Roman"/>
          <w:sz w:val="24"/>
          <w:szCs w:val="28"/>
        </w:rPr>
      </w:pPr>
      <w:r w:rsidRPr="000C0B7C">
        <w:rPr>
          <w:rFonts w:ascii="Times New Roman" w:hAnsi="Times New Roman"/>
          <w:sz w:val="24"/>
          <w:szCs w:val="28"/>
        </w:rPr>
        <w:t xml:space="preserve">Сформированность универсальных учебных действий у  обучающихся на </w:t>
      </w:r>
      <w:r w:rsidR="000C0FBB" w:rsidRPr="000C0B7C">
        <w:rPr>
          <w:rFonts w:ascii="Times New Roman" w:hAnsi="Times New Roman"/>
          <w:sz w:val="24"/>
          <w:szCs w:val="28"/>
        </w:rPr>
        <w:t>уровне</w:t>
      </w:r>
      <w:r w:rsidRPr="000C0B7C">
        <w:rPr>
          <w:rFonts w:ascii="Times New Roman" w:hAnsi="Times New Roman"/>
          <w:sz w:val="24"/>
          <w:szCs w:val="28"/>
        </w:rPr>
        <w:t xml:space="preserve"> начального общего образования определяется на этапе завершения обучения в начальной школе. </w:t>
      </w:r>
    </w:p>
    <w:p w:rsidR="0058340F" w:rsidRPr="000C0B7C" w:rsidRDefault="0058340F" w:rsidP="000C0B7C">
      <w:pPr>
        <w:pStyle w:val="ae"/>
        <w:spacing w:line="276" w:lineRule="auto"/>
        <w:ind w:firstLine="540"/>
        <w:rPr>
          <w:rFonts w:ascii="Times New Roman" w:hAnsi="Times New Roman" w:cs="Times New Roman"/>
          <w:b/>
          <w:sz w:val="24"/>
          <w:szCs w:val="28"/>
        </w:rPr>
      </w:pPr>
      <w:r w:rsidRPr="000C0B7C">
        <w:rPr>
          <w:rFonts w:ascii="Times New Roman" w:hAnsi="Times New Roman" w:cs="Times New Roman"/>
          <w:spacing w:val="2"/>
          <w:sz w:val="24"/>
          <w:szCs w:val="28"/>
        </w:rPr>
        <w:t>В составе основных видов универсальных учебных дей</w:t>
      </w:r>
      <w:r w:rsidRPr="000C0B7C">
        <w:rPr>
          <w:rFonts w:ascii="Times New Roman" w:hAnsi="Times New Roman" w:cs="Times New Roman"/>
          <w:sz w:val="24"/>
          <w:szCs w:val="28"/>
        </w:rPr>
        <w:t xml:space="preserve">ствий можно </w:t>
      </w:r>
      <w:r w:rsidRPr="000C0B7C">
        <w:rPr>
          <w:rFonts w:ascii="Times New Roman" w:hAnsi="Times New Roman" w:cs="Times New Roman"/>
          <w:spacing w:val="2"/>
          <w:sz w:val="24"/>
          <w:szCs w:val="28"/>
        </w:rPr>
        <w:t xml:space="preserve">выделить четыре блока: </w:t>
      </w:r>
      <w:r w:rsidRPr="000C0B7C">
        <w:rPr>
          <w:rFonts w:ascii="Times New Roman" w:hAnsi="Times New Roman" w:cs="Times New Roman"/>
          <w:b/>
          <w:bCs/>
          <w:i/>
          <w:iCs/>
          <w:spacing w:val="2"/>
          <w:sz w:val="24"/>
          <w:szCs w:val="28"/>
        </w:rPr>
        <w:t>личностный</w:t>
      </w:r>
      <w:r w:rsidRPr="000C0B7C">
        <w:rPr>
          <w:rFonts w:ascii="Times New Roman" w:hAnsi="Times New Roman" w:cs="Times New Roman"/>
          <w:b/>
          <w:i/>
          <w:spacing w:val="2"/>
          <w:sz w:val="24"/>
          <w:szCs w:val="28"/>
        </w:rPr>
        <w:t xml:space="preserve">, </w:t>
      </w:r>
      <w:r w:rsidRPr="000C0B7C">
        <w:rPr>
          <w:rFonts w:ascii="Times New Roman" w:hAnsi="Times New Roman" w:cs="Times New Roman"/>
          <w:b/>
          <w:bCs/>
          <w:i/>
          <w:iCs/>
          <w:spacing w:val="2"/>
          <w:sz w:val="24"/>
          <w:szCs w:val="28"/>
        </w:rPr>
        <w:t>регуля</w:t>
      </w:r>
      <w:r w:rsidRPr="000C0B7C">
        <w:rPr>
          <w:rFonts w:ascii="Times New Roman" w:hAnsi="Times New Roman" w:cs="Times New Roman"/>
          <w:b/>
          <w:bCs/>
          <w:i/>
          <w:iCs/>
          <w:spacing w:val="4"/>
          <w:sz w:val="24"/>
          <w:szCs w:val="28"/>
        </w:rPr>
        <w:t>тивный</w:t>
      </w:r>
      <w:r w:rsidRPr="000C0B7C">
        <w:rPr>
          <w:rFonts w:ascii="Times New Roman" w:hAnsi="Times New Roman" w:cs="Times New Roman"/>
          <w:b/>
          <w:i/>
          <w:spacing w:val="4"/>
          <w:sz w:val="24"/>
          <w:szCs w:val="28"/>
        </w:rPr>
        <w:t xml:space="preserve">, </w:t>
      </w:r>
      <w:r w:rsidRPr="000C0B7C">
        <w:rPr>
          <w:rFonts w:ascii="Times New Roman" w:hAnsi="Times New Roman" w:cs="Times New Roman"/>
          <w:b/>
          <w:bCs/>
          <w:i/>
          <w:iCs/>
          <w:sz w:val="24"/>
          <w:szCs w:val="28"/>
        </w:rPr>
        <w:t xml:space="preserve">познавательный </w:t>
      </w:r>
      <w:r w:rsidRPr="000C0B7C">
        <w:rPr>
          <w:rFonts w:ascii="Times New Roman" w:hAnsi="Times New Roman" w:cs="Times New Roman"/>
          <w:b/>
          <w:i/>
          <w:sz w:val="24"/>
          <w:szCs w:val="28"/>
        </w:rPr>
        <w:t xml:space="preserve">и </w:t>
      </w:r>
      <w:r w:rsidRPr="000C0B7C">
        <w:rPr>
          <w:rFonts w:ascii="Times New Roman" w:hAnsi="Times New Roman" w:cs="Times New Roman"/>
          <w:b/>
          <w:bCs/>
          <w:i/>
          <w:iCs/>
          <w:sz w:val="24"/>
          <w:szCs w:val="28"/>
        </w:rPr>
        <w:t>коммуникативный</w:t>
      </w:r>
      <w:r w:rsidRPr="000C0B7C">
        <w:rPr>
          <w:rStyle w:val="a4"/>
          <w:rFonts w:ascii="Times New Roman" w:hAnsi="Times New Roman" w:cs="Times New Roman"/>
          <w:b/>
          <w:bCs/>
          <w:i/>
          <w:iCs/>
          <w:sz w:val="24"/>
          <w:szCs w:val="28"/>
        </w:rPr>
        <w:footnoteReference w:id="19"/>
      </w:r>
      <w:r w:rsidRPr="000C0B7C">
        <w:rPr>
          <w:rFonts w:ascii="Times New Roman" w:hAnsi="Times New Roman" w:cs="Times New Roman"/>
          <w:b/>
          <w:sz w:val="24"/>
          <w:szCs w:val="28"/>
        </w:rPr>
        <w:t>.</w:t>
      </w:r>
    </w:p>
    <w:p w:rsidR="00BF6095" w:rsidRPr="000C0B7C" w:rsidRDefault="00BF6095" w:rsidP="000C0B7C">
      <w:pPr>
        <w:spacing w:after="0"/>
        <w:ind w:firstLine="709"/>
        <w:jc w:val="both"/>
        <w:rPr>
          <w:rFonts w:ascii="Times New Roman" w:hAnsi="Times New Roman" w:cs="Times New Roman"/>
          <w:sz w:val="24"/>
          <w:szCs w:val="28"/>
        </w:rPr>
      </w:pPr>
      <w:r w:rsidRPr="000C0B7C">
        <w:rPr>
          <w:rFonts w:ascii="Times New Roman" w:hAnsi="Times New Roman" w:cs="Times New Roman"/>
          <w:sz w:val="24"/>
          <w:szCs w:val="28"/>
        </w:rPr>
        <w:t xml:space="preserve">Программа формирования </w:t>
      </w:r>
      <w:r w:rsidR="00972C6F" w:rsidRPr="000C0B7C">
        <w:rPr>
          <w:rFonts w:ascii="Times New Roman" w:hAnsi="Times New Roman" w:cs="Times New Roman"/>
          <w:sz w:val="24"/>
          <w:szCs w:val="28"/>
        </w:rPr>
        <w:t>универсальных</w:t>
      </w:r>
      <w:r w:rsidRPr="000C0B7C">
        <w:rPr>
          <w:rFonts w:ascii="Times New Roman" w:hAnsi="Times New Roman" w:cs="Times New Roman"/>
          <w:sz w:val="24"/>
          <w:szCs w:val="28"/>
        </w:rPr>
        <w:t xml:space="preserve"> умений у </w:t>
      </w:r>
      <w:r w:rsidR="00972C6F" w:rsidRPr="000C0B7C">
        <w:rPr>
          <w:rFonts w:ascii="Times New Roman" w:hAnsi="Times New Roman" w:cs="Times New Roman"/>
          <w:sz w:val="24"/>
          <w:szCs w:val="28"/>
        </w:rPr>
        <w:t>слабослышащих и позднооглохших обучающихся</w:t>
      </w:r>
      <w:r w:rsidRPr="000C0B7C">
        <w:rPr>
          <w:rFonts w:ascii="Times New Roman" w:hAnsi="Times New Roman" w:cs="Times New Roman"/>
          <w:sz w:val="24"/>
          <w:szCs w:val="28"/>
        </w:rPr>
        <w:t xml:space="preserve"> младших классов предполагает интеграцию и координацию в работе над выделенными умениями. Учитывается, что многие </w:t>
      </w:r>
      <w:r w:rsidR="00972C6F" w:rsidRPr="000C0B7C">
        <w:rPr>
          <w:rFonts w:ascii="Times New Roman" w:hAnsi="Times New Roman" w:cs="Times New Roman"/>
          <w:sz w:val="24"/>
          <w:szCs w:val="28"/>
        </w:rPr>
        <w:t>универсальные</w:t>
      </w:r>
      <w:r w:rsidRPr="000C0B7C">
        <w:rPr>
          <w:rFonts w:ascii="Times New Roman" w:hAnsi="Times New Roman" w:cs="Times New Roman"/>
          <w:sz w:val="24"/>
          <w:szCs w:val="28"/>
        </w:rPr>
        <w:t xml:space="preserve"> умения на начальной стадии формирования выступают в качестве специальных, имеющих ярко выраженную научно – предметную основу (чтение, письмо, некоторые грамматические, математические умения), в дальнейшем, на более поздней стадии обучения, выступают и воспринимаются как общие по широте сферы их применения, и по принадлежности их к уровню образованности, развития, считающемуся в данный период образовательной нормой..</w:t>
      </w:r>
    </w:p>
    <w:p w:rsidR="00BF6095" w:rsidRPr="000C0B7C" w:rsidRDefault="00BF6095" w:rsidP="000C0B7C">
      <w:pPr>
        <w:spacing w:after="0"/>
        <w:ind w:firstLine="709"/>
        <w:jc w:val="both"/>
        <w:rPr>
          <w:rFonts w:ascii="Times New Roman" w:hAnsi="Times New Roman" w:cs="Times New Roman"/>
          <w:sz w:val="24"/>
          <w:szCs w:val="28"/>
        </w:rPr>
      </w:pPr>
      <w:r w:rsidRPr="000C0B7C">
        <w:rPr>
          <w:rFonts w:ascii="Times New Roman" w:hAnsi="Times New Roman" w:cs="Times New Roman"/>
          <w:sz w:val="24"/>
          <w:szCs w:val="28"/>
        </w:rPr>
        <w:t xml:space="preserve">При формировании </w:t>
      </w:r>
      <w:r w:rsidR="00196F1A" w:rsidRPr="000C0B7C">
        <w:rPr>
          <w:rFonts w:ascii="Times New Roman" w:hAnsi="Times New Roman" w:cs="Times New Roman"/>
          <w:sz w:val="24"/>
          <w:szCs w:val="28"/>
        </w:rPr>
        <w:t>универсальных</w:t>
      </w:r>
      <w:r w:rsidRPr="000C0B7C">
        <w:rPr>
          <w:rFonts w:ascii="Times New Roman" w:hAnsi="Times New Roman" w:cs="Times New Roman"/>
          <w:sz w:val="24"/>
          <w:szCs w:val="28"/>
        </w:rPr>
        <w:t xml:space="preserve"> умений на разных уроках реализуются принципы, методы, приемы, формы</w:t>
      </w:r>
      <w:r w:rsidR="00972C6F" w:rsidRPr="000C0B7C">
        <w:rPr>
          <w:rFonts w:ascii="Times New Roman" w:hAnsi="Times New Roman" w:cs="Times New Roman"/>
          <w:sz w:val="24"/>
          <w:szCs w:val="28"/>
        </w:rPr>
        <w:t xml:space="preserve"> организации обучения</w:t>
      </w:r>
      <w:r w:rsidRPr="000C0B7C">
        <w:rPr>
          <w:rFonts w:ascii="Times New Roman" w:hAnsi="Times New Roman" w:cs="Times New Roman"/>
          <w:sz w:val="24"/>
          <w:szCs w:val="28"/>
        </w:rPr>
        <w:t>, принципы</w:t>
      </w:r>
      <w:r w:rsidR="00972C6F" w:rsidRPr="000C0B7C">
        <w:rPr>
          <w:rFonts w:ascii="Times New Roman" w:hAnsi="Times New Roman" w:cs="Times New Roman"/>
          <w:sz w:val="24"/>
          <w:szCs w:val="28"/>
        </w:rPr>
        <w:t xml:space="preserve"> формирования грамматического строя речи</w:t>
      </w:r>
      <w:r w:rsidRPr="000C0B7C">
        <w:rPr>
          <w:rFonts w:ascii="Times New Roman" w:hAnsi="Times New Roman" w:cs="Times New Roman"/>
          <w:sz w:val="24"/>
          <w:szCs w:val="28"/>
        </w:rPr>
        <w:t>.</w:t>
      </w:r>
    </w:p>
    <w:p w:rsidR="00BF6095" w:rsidRPr="000C0B7C" w:rsidRDefault="00BF6095" w:rsidP="000C0B7C">
      <w:pPr>
        <w:pStyle w:val="26"/>
        <w:spacing w:line="276" w:lineRule="auto"/>
        <w:ind w:left="0" w:firstLine="709"/>
        <w:jc w:val="both"/>
        <w:rPr>
          <w:szCs w:val="28"/>
        </w:rPr>
      </w:pPr>
      <w:r w:rsidRPr="000C0B7C">
        <w:rPr>
          <w:b/>
          <w:i/>
          <w:szCs w:val="28"/>
        </w:rPr>
        <w:t>Учебно</w:t>
      </w:r>
      <w:r w:rsidRPr="000C0B7C">
        <w:rPr>
          <w:b/>
          <w:bCs/>
          <w:i/>
          <w:iCs/>
          <w:szCs w:val="28"/>
        </w:rPr>
        <w:t>-</w:t>
      </w:r>
      <w:r w:rsidRPr="000C0B7C">
        <w:rPr>
          <w:b/>
          <w:i/>
          <w:szCs w:val="28"/>
        </w:rPr>
        <w:t>организационные умения</w:t>
      </w:r>
      <w:r w:rsidRPr="000C0B7C">
        <w:rPr>
          <w:b/>
          <w:bCs/>
          <w:i/>
          <w:iCs/>
          <w:szCs w:val="28"/>
        </w:rPr>
        <w:t>:</w:t>
      </w:r>
      <w:r w:rsidRPr="000C0B7C">
        <w:rPr>
          <w:b/>
          <w:bCs/>
          <w:szCs w:val="28"/>
        </w:rPr>
        <w:t xml:space="preserve"> </w:t>
      </w:r>
      <w:r w:rsidRPr="000C0B7C">
        <w:rPr>
          <w:szCs w:val="28"/>
        </w:rPr>
        <w:t>Понимать учебную задачу, предъявляемую для индивидуальной и коллективной деятельности. Определять последовательность действий при выполнении учебной задачи. Выполнять советы учителя по подготовке рабочего места для учебных занятий в школе и дома. Правильно пользоваться учебными принадлежностями. Соблюдать правильную осанку за рабочим местом. Овладевать приемами самоконтроля. Учиться правильно оценивать свое отношение к учебной работе. Помогать учителю в проведении учебных занятий: готовить доску, раздавать учебные материалы. Уметь самостоятельно готовить рабочее место в школе и дома. Соблюдать правильную осанку за рабочим столом. Понимать учебную задачу, предъявляемую для индивидуальной и коллективной деятельности. Выполнять советы учителя по оказанию помощи товарищам в учебной работе по совместному выполнению учебных заданий. Проверять работу по образцу, по результату. Оценивать свою учебную деятельность в сравнении с деятельностью одноклассников по заданному алгоритму. Помогать учителю в подготовке оборудования к уроку, обеспечении товарищей раздаточными материалами. Привычно готовить рабочее место для занятий и труда. Самостоятельно выполнять основные правила гигиены учебного труда. Выполнять режим дня. Понимать учебную задачу, которую ставит учитель, и действовать строго в соответствии с ней. Учиться пооперационному контролю учебной работы своей и товарища. Оценивать свои учебные действия по образцу оценки учителя. Работать самостоятельно и в паре с товарищем. Оказывать необходимую помощь учителю на уроке и вне его. Привычно выполнять правила гигиены учебного труда.  Учиться определять задачи учебной работы, планировать основные этапы ее выполнения.  Выполнять устные и письменные задания наиболее рациональными способами, показанными учителем.  Проверять выполненную работу (свою и товарища).  Оценивать качество выполненной работы (своей и товарища) в соответствии с принятыми требованиями.  Уметь работать самостоятельно, в паре с товарищем, в группе учеников на уроке и вне его.</w:t>
      </w:r>
    </w:p>
    <w:p w:rsidR="00BF6095" w:rsidRPr="000C0B7C" w:rsidRDefault="00BF6095" w:rsidP="000C0B7C">
      <w:pPr>
        <w:spacing w:after="0"/>
        <w:jc w:val="both"/>
        <w:rPr>
          <w:rFonts w:ascii="Times New Roman" w:hAnsi="Times New Roman" w:cs="Times New Roman"/>
          <w:sz w:val="24"/>
          <w:szCs w:val="28"/>
        </w:rPr>
      </w:pPr>
      <w:r w:rsidRPr="000C0B7C">
        <w:rPr>
          <w:rFonts w:ascii="Times New Roman" w:hAnsi="Times New Roman" w:cs="Times New Roman"/>
          <w:b/>
          <w:bCs/>
          <w:sz w:val="24"/>
          <w:szCs w:val="28"/>
        </w:rPr>
        <w:tab/>
      </w:r>
      <w:r w:rsidRPr="000C0B7C">
        <w:rPr>
          <w:rFonts w:ascii="Times New Roman" w:hAnsi="Times New Roman" w:cs="Times New Roman"/>
          <w:b/>
          <w:bCs/>
          <w:i/>
          <w:iCs/>
          <w:sz w:val="24"/>
          <w:szCs w:val="28"/>
        </w:rPr>
        <w:t>Учебно-информационные умения:</w:t>
      </w:r>
      <w:r w:rsidRPr="000C0B7C">
        <w:rPr>
          <w:rFonts w:ascii="Times New Roman" w:hAnsi="Times New Roman" w:cs="Times New Roman"/>
          <w:b/>
          <w:bCs/>
          <w:sz w:val="24"/>
          <w:szCs w:val="28"/>
        </w:rPr>
        <w:t xml:space="preserve"> </w:t>
      </w:r>
      <w:r w:rsidRPr="000C0B7C">
        <w:rPr>
          <w:rFonts w:ascii="Times New Roman" w:hAnsi="Times New Roman" w:cs="Times New Roman"/>
          <w:sz w:val="24"/>
          <w:szCs w:val="28"/>
        </w:rPr>
        <w:t xml:space="preserve">Осмысленно, правильно, бегло читать вслух рассказ (от 60- 70 до 140-160 слов), сказки, стихотворения, статьи, четко отображающие события. Относить прямую речь к говорящему с помощью вопросов учителя: «Кто это сказал?» и т. п. Учиться правильно пользоваться учебником. Под руководством учителя работать над текстом учебника, обращаться к оглавлению, вопросам, образцам. Отвечать на вопросы учителя: «О ком говорится?», «О чем говорится?». Давать оценку прочитанному. Уметь при чтении вслух самостоятельно делать паузу за запятой, при наличии тире. Уметь делать смысловые паузы при отсутствии знаков препинания, пользуясь указаниями учителя. Соблюдать при чтении словесное и логическое ударения (после разбора текста учителем), соблюдать орфоэпические правила (в знакомых словах самостоятельно, в новых – по надстрочным знакам). Читать индивидуально и </w:t>
      </w:r>
      <w:r w:rsidR="00196F1A" w:rsidRPr="000C0B7C">
        <w:rPr>
          <w:rFonts w:ascii="Times New Roman" w:hAnsi="Times New Roman" w:cs="Times New Roman"/>
          <w:sz w:val="24"/>
          <w:szCs w:val="28"/>
        </w:rPr>
        <w:t>вместе</w:t>
      </w:r>
      <w:r w:rsidRPr="000C0B7C">
        <w:rPr>
          <w:rFonts w:ascii="Times New Roman" w:hAnsi="Times New Roman" w:cs="Times New Roman"/>
          <w:sz w:val="24"/>
          <w:szCs w:val="28"/>
        </w:rPr>
        <w:t xml:space="preserve">; сопряженно с учителем, самостоятельно. Пользоваться различными видами чтения: сплошное, вслух, выборочное, по ролям, про себя. Пользоваться оглавлением книги для нахождения нужного рассказа. Определять основное содержание текста с помощью вопроса: «О чем говорится в рассказе?» Подбирать в тексте материал для рассказа о людях, о природе, о животных. Составлять рассказ о герое, о природе. Различать сказку рассказа, стихотворение. Уметь делить текст на законченные смысловые части. Находить в тексте образные выражения, необходимые для характеристики событий, природы, людей, и употреблять их в своей речи. Пересказывать товарищу содержание прочитанного рассказа, понимать рассказанное товарищем, задавать товарищу вопросы по тексту, записать то, о чем рассказал товарищ, проверить правильность записи, пользуясь текстом. Подбирать из рассказов или статей материал о людях, природе, животных. Читать статьи из детской газеты, журнала, понять содержание, обращаясь за пояснениями к учителю, товарищу. Пересказывать прочитанное с изменением лица и времени. Определять с помощью учителя смысл целого или крупных частей прочитанного произведения.  Выбирать из текста произведения наиболее интересные и значимые отрывки для последующего анализа и объяснения.  Коллективно составлять план произведения.  Объединять несколько произведений, принадлежащих одному автору, с указанием их тематики.  Объединять произведения разных авторов на одну тему.  Определять жанр произведения (рассказ, басня, стихотворение, сказка). Записывать краткие сведения об авторе произведения и о его эпохе и накопление новых данных. Находить начало и конец произведения по оглавлению, ссылки на автора, сведения о его жизни и творчестве. Уметь бережно обращаться с книгой, правильно пользоваться книжными закладками.  Бережно обращаться с книгой. Иметь общее представление о расстановке книг в библиотеке. Усвоить правила обращения с книгой.  Читать по собственному желанию доступные литературные произведения, проявлять интерес к чтению. </w:t>
      </w:r>
    </w:p>
    <w:p w:rsidR="00BF6095" w:rsidRPr="000C0B7C" w:rsidRDefault="00BF6095" w:rsidP="000C0B7C">
      <w:pPr>
        <w:pStyle w:val="26"/>
        <w:spacing w:line="276" w:lineRule="auto"/>
        <w:ind w:left="0"/>
        <w:jc w:val="both"/>
        <w:rPr>
          <w:szCs w:val="28"/>
        </w:rPr>
      </w:pPr>
      <w:r w:rsidRPr="000C0B7C">
        <w:rPr>
          <w:szCs w:val="28"/>
        </w:rPr>
        <w:tab/>
      </w:r>
      <w:r w:rsidRPr="000C0B7C">
        <w:rPr>
          <w:b/>
          <w:i/>
          <w:szCs w:val="28"/>
        </w:rPr>
        <w:t>Учебно</w:t>
      </w:r>
      <w:r w:rsidRPr="000C0B7C">
        <w:rPr>
          <w:b/>
          <w:bCs/>
          <w:i/>
          <w:iCs/>
          <w:szCs w:val="28"/>
        </w:rPr>
        <w:t>-</w:t>
      </w:r>
      <w:r w:rsidRPr="000C0B7C">
        <w:rPr>
          <w:b/>
          <w:i/>
          <w:szCs w:val="28"/>
        </w:rPr>
        <w:t>коммуникативные умения</w:t>
      </w:r>
      <w:r w:rsidRPr="000C0B7C">
        <w:rPr>
          <w:b/>
          <w:bCs/>
          <w:i/>
          <w:iCs/>
          <w:szCs w:val="28"/>
        </w:rPr>
        <w:t>:</w:t>
      </w:r>
      <w:r w:rsidRPr="000C0B7C">
        <w:rPr>
          <w:b/>
          <w:bCs/>
          <w:szCs w:val="28"/>
        </w:rPr>
        <w:t xml:space="preserve"> </w:t>
      </w:r>
      <w:r w:rsidRPr="000C0B7C">
        <w:rPr>
          <w:szCs w:val="28"/>
        </w:rPr>
        <w:t>Уметь описывать события дня (8-10 фраз) и прошедший день. Узнавать содержание закрытой картинки с помощью вопросов, передавать ее содержание в рисунках и написать рассказ по картинке. По письменному и устному описанию предмета узнавать его, зарисовывать и описывать; описывать два одинаковых предмета, отличающихся по каким-либо признакам, и сравнивать их. Составлять рассказ (10-12 предложений) по серии картинок или одной картине, по инсценировке; придумать заглавие к нему (с помощью учителя). Составлять рассказ в рисунках с изложением содержания предшествующих или последующих событий картины, придумывать название рассказа и описать рисунки (с помощью учителя 10-12 предложений). Сообщать товарищу, учителю об интересных событиях, произошедших на перемене, до уроков, после уроков. Уметь написать письмо родителям, брату, сестре с сообщением о своей учебе, об интересных событиях, о своей жизни. Понимать и выполнять поручения, уметь выразить просьбу. желание, побуждение. Уметь обратиться к товарищу или другому лицу по заданию учителя, а также по собственному желанию. Уметь задавать вопросы и отвечать на них Уметь одной фразой сообщить о работе.  Уметь задавать вопросы познавательного характера. Уметь участвовать в диалоге на основе слухозрительного восприятия устной речи.  Осваивать основные виды письменных работ: списывание, сочинение рассказа. Соблюдать при письме знаки препинания (точку, запятую, вопросительный и восклицательный знаки). Писать заглавную букву после точки и в собственных именах. Делить слова на слоги. Соблюдать правила в простейших случаях переноса слов. Понимать и выполнять поручения, уметь выразить просьбу, желание, побуждение, отношение. Уметь обратиться к товарищу или другому лицу по заданию учителя, а также по собственному желанию. Уметь задавать вопросы познавательного характера. Уметь участвовать в диалоге: с помощью последовательно заданных вопросов узнавать, что делал товарищ во время каникул; выяснять содержание закрытой картинки; рассказывать о своих занятиях, о любимом занятии. Вести дневники с описанием целого дня, интересных событий, новостей в школе, интернате. Составлять план рассказа и писать изложение по плану (в связи с прочитанными рассказами). Оформлять тетради и письменные работы в соответствии с принятыми нормами. Владеть навыками по основным видам письменных работ. Уметь рассказывать по плану об экскурсии, используя записи и зарисовки, сделанные до экскурсии и во время нее. Делать записи в дневнике об интересных событиях, школьных новостях. Расспрашивать учителя и товарища о праздниках, описывать их или рассказывать о них товарищу. С помощью вопросов узнавать содержание серии закрытых картин. Составлять устно или письменно описание предметов, природы, внешности человека, пользуясь собственными наблюдениями или книгой как справочным материалом. Владеть основными видами письменных работ: списывание, изложение по плану (в связи с прочитанными рассказами), сочинение рассказа, письмо товарищу, заметки в стенную газету. Понимать и выполнять поручения, уметь выразить просьбу, желание, побуждение, отношение. Уметь обратиться к товарищу или другому лицу по заданию учителя, а также по собственному желанию. Уметь задавать вопросы познавательного характера. Уметь участвовать в диалоге. Уметь начать, продолжить, закончить беседу или изменить ее тему. Уметь выразить согласие, несогласие с высказыванием собеседника.  Уметь ответить на вопрос кратко или развернуто с учетом ситуации или всего контекста диалога. Уметь выразить оценку, отношение к сказанному собеседником (внятность, грамотность, полнота, доказательность, точность вопроса,, ответа, сообщения). Уметь выразить понимание или непонимание в ходе беседы. Уметь выражать в речи смысловые отношения, используя простые и сложные предложения. Уметь объединять последовательно описываемые события в связное синтаксическое целое, используя различные связи. Уметь написать изложение проработанного с учителем текста, используя по выбору синонимические замены к отдельным предложениям, распространяя или сокращая объем прочитанного рассказа с сохранением сюжетной линии. Уметь составлять тексты записок, поздравительных открыток, вести записную книжку.</w:t>
      </w:r>
    </w:p>
    <w:p w:rsidR="00BF6095" w:rsidRPr="000C0B7C" w:rsidRDefault="00BF6095" w:rsidP="000C0B7C">
      <w:pPr>
        <w:pStyle w:val="ad"/>
        <w:tabs>
          <w:tab w:val="left" w:pos="435"/>
        </w:tabs>
        <w:spacing w:after="0"/>
        <w:jc w:val="both"/>
        <w:rPr>
          <w:rFonts w:ascii="Times New Roman" w:hAnsi="Times New Roman"/>
          <w:color w:val="000000"/>
          <w:sz w:val="24"/>
          <w:szCs w:val="28"/>
          <w:u w:color="000000"/>
        </w:rPr>
      </w:pPr>
      <w:r w:rsidRPr="000C0B7C">
        <w:rPr>
          <w:rFonts w:ascii="Times New Roman" w:hAnsi="Times New Roman"/>
          <w:b/>
          <w:bCs/>
          <w:color w:val="000000"/>
          <w:sz w:val="24"/>
          <w:szCs w:val="28"/>
          <w:u w:color="000000"/>
        </w:rPr>
        <w:tab/>
      </w:r>
      <w:r w:rsidRPr="000C0B7C">
        <w:rPr>
          <w:rFonts w:ascii="Times New Roman" w:hAnsi="Times New Roman"/>
          <w:b/>
          <w:bCs/>
          <w:i/>
          <w:iCs/>
          <w:color w:val="000000"/>
          <w:sz w:val="24"/>
          <w:szCs w:val="28"/>
          <w:u w:color="000000"/>
        </w:rPr>
        <w:t>Учебно-интеллектуальные умения</w:t>
      </w:r>
      <w:r w:rsidRPr="000C0B7C">
        <w:rPr>
          <w:rFonts w:ascii="Times New Roman" w:hAnsi="Times New Roman"/>
          <w:i/>
          <w:iCs/>
          <w:color w:val="000000"/>
          <w:sz w:val="24"/>
          <w:szCs w:val="28"/>
          <w:u w:color="000000"/>
        </w:rPr>
        <w:t>:</w:t>
      </w:r>
      <w:r w:rsidRPr="000C0B7C">
        <w:rPr>
          <w:rFonts w:ascii="Times New Roman" w:hAnsi="Times New Roman"/>
          <w:color w:val="000000"/>
          <w:sz w:val="24"/>
          <w:szCs w:val="28"/>
          <w:u w:color="000000"/>
        </w:rPr>
        <w:t xml:space="preserve"> Оперировать признаками предметов: выделять существенные признаки знакомых предметов, явлений.  Владеть логическими действиями классификации, сопоставления на основании умений анализа, выделение главного, сравнения; умением элементарного эмпирического обобщения.  Уметь определять  знакомое понятие через род и видовое отличие.  Понимать смысл и правильно употреблять логические связки «и», «или», «не».  Понимать смысл и  правильно  употреблять логические слова (кванторы)  «все», «некоторые».</w:t>
      </w:r>
    </w:p>
    <w:p w:rsidR="00BF6095" w:rsidRPr="000C0B7C" w:rsidRDefault="00BF6095" w:rsidP="000C0B7C">
      <w:pPr>
        <w:pStyle w:val="26"/>
        <w:spacing w:line="276" w:lineRule="auto"/>
        <w:ind w:left="0"/>
        <w:jc w:val="both"/>
        <w:rPr>
          <w:szCs w:val="28"/>
        </w:rPr>
      </w:pPr>
      <w:r w:rsidRPr="000C0B7C">
        <w:rPr>
          <w:szCs w:val="28"/>
        </w:rPr>
        <w:t>Оперировать признаками предметов: выделять существенные признаки знакомых предметов, явлений.  Владеть логическими действиями классификации, сопоставления на основании умений анализа, выделение главного, сравнения; умением элементарного эмпирического обобщения.  Уметь определять  знакомое понятие через род и видовое отличие.  Понимать смысл и правильно употреблять логические связки «и», «или», «не».  Понимать смысл и  правильно  употреблять логические слова (кванторы)  «все», «некоторые». Выделять существенные признаки знакомых предметов, явлений и на этой основе находить сходство или отличие.  Самостоятельно или с помощью учителя  определять, объяснять понятия. Уметь разделять целое на элементы, выделяя основные компоненты в предмете; выделять главное в тексте, а также смысловые части текста по заданию учителя и самостоятельно.  Сравнивать факты, явления, процессы по наличию или отсутствию признака; по признаку сходства или различия. Сравнивая и классифицируя знакомые однотипные понятия, самостоятельно или с помощью учителя  подводить их под общее родовое или видовое понятие, уметь привести пример. Уметь выделять существенные признаки знакомых предметов, явлений и на этой основе находить сходство или отличие. Самостоятельно или с помощью учителя  определить, объяснить понятия через практический или наглядный показ предмета, явления. Владеть логическими действиями классификации; сопоставления; сравнивая и классифицируя знакомые однотипные понятия самостоятельно или с помощью учителя  подводить их под общее родовое или видовое понятие. Уметь привести пример, изобразить общее понятие в рисунке. Разделять целое на элементы, видеть компоненты в целостном изображении, в предмете.  Наметить последовательность своих действий.  Понимать смысл и правильно употреблять логические связки «и», «или», «не», слова кванторы «все», «некоторые»; делать простейшие умозаключения. Уметь оперировать признаками предметов: выделять существенные признаки знакомых предметов, явлений.  Уметь определить, объяснить значение понятия через практический или наглядный показ предмета, явления. Владеть  логическими действиями классификации; сопоставления; сравнивая и классифицируя знакомые однотипные понятия подводить их под общее родовое или видовое понятие; уметь расшифровать данное родовое понятие, привести пример, изобразить общее понятие в рисунке.  Уметь разделять целое на элементы, видеть компоненты в целостном изображении, в предмете. Определять предмет мысли, отвечая на вопрос: «О ком (о чем) говориться? Что говориться об этом?».  Отвечать на вопрос: «Почему ты так думаешь?», «Что об этом рассказывается дальше?» в различных учебных ситуациях. Планировать последовательность своих действий, понимать смысл и правильно употреблять логические связки «и», «или», «не», слова кванторы «все», «некоторые»; делать простейшие умозаключения, опираясь на данные посылки.</w:t>
      </w:r>
    </w:p>
    <w:p w:rsidR="00686ECB" w:rsidRPr="000C0B7C" w:rsidRDefault="00686ECB" w:rsidP="000C0B7C">
      <w:pPr>
        <w:autoSpaceDE w:val="0"/>
        <w:autoSpaceDN w:val="0"/>
        <w:adjustRightInd w:val="0"/>
        <w:spacing w:after="0"/>
        <w:jc w:val="center"/>
        <w:rPr>
          <w:rFonts w:ascii="Times New Roman" w:hAnsi="Times New Roman" w:cs="Times New Roman"/>
          <w:b/>
          <w:i/>
          <w:sz w:val="24"/>
          <w:szCs w:val="28"/>
        </w:rPr>
      </w:pPr>
      <w:r w:rsidRPr="000C0B7C">
        <w:rPr>
          <w:rFonts w:ascii="Times New Roman" w:hAnsi="Times New Roman" w:cs="Times New Roman"/>
          <w:b/>
          <w:i/>
          <w:sz w:val="24"/>
          <w:szCs w:val="28"/>
        </w:rPr>
        <w:t>Связь универсальных учебных действий с содержанием</w:t>
      </w:r>
    </w:p>
    <w:p w:rsidR="00686ECB" w:rsidRPr="000C0B7C" w:rsidRDefault="00686ECB" w:rsidP="000C0B7C">
      <w:pPr>
        <w:autoSpaceDE w:val="0"/>
        <w:autoSpaceDN w:val="0"/>
        <w:adjustRightInd w:val="0"/>
        <w:spacing w:after="0"/>
        <w:jc w:val="center"/>
        <w:rPr>
          <w:rFonts w:ascii="Times New Roman" w:hAnsi="Times New Roman" w:cs="Times New Roman"/>
          <w:b/>
          <w:i/>
          <w:sz w:val="24"/>
          <w:szCs w:val="28"/>
        </w:rPr>
      </w:pPr>
      <w:r w:rsidRPr="000C0B7C">
        <w:rPr>
          <w:rFonts w:ascii="Times New Roman" w:hAnsi="Times New Roman" w:cs="Times New Roman"/>
          <w:b/>
          <w:i/>
          <w:sz w:val="24"/>
          <w:szCs w:val="28"/>
        </w:rPr>
        <w:t xml:space="preserve"> учебных предметов</w:t>
      </w:r>
    </w:p>
    <w:p w:rsidR="00686ECB" w:rsidRPr="000C0B7C" w:rsidRDefault="00686ECB" w:rsidP="000C0B7C">
      <w:pPr>
        <w:autoSpaceDE w:val="0"/>
        <w:autoSpaceDN w:val="0"/>
        <w:adjustRightInd w:val="0"/>
        <w:spacing w:after="0"/>
        <w:ind w:firstLine="708"/>
        <w:jc w:val="both"/>
        <w:rPr>
          <w:rFonts w:ascii="Times New Roman" w:hAnsi="Times New Roman" w:cs="Times New Roman"/>
          <w:sz w:val="24"/>
          <w:szCs w:val="28"/>
        </w:rPr>
      </w:pPr>
      <w:r w:rsidRPr="000C0B7C">
        <w:rPr>
          <w:rFonts w:ascii="Times New Roman" w:hAnsi="Times New Roman" w:cs="Times New Roman"/>
          <w:sz w:val="24"/>
          <w:szCs w:val="28"/>
        </w:rPr>
        <w:t>Овладение учащимися универсальными учебными действиями происходит в контексте разных учебных предметов. Каждый учебный предмет в зависимости от предметного содержания и способов организации учебной деятельности учащихся раскрывает определенные возможности для формирования универсальных учебных действий.</w:t>
      </w:r>
    </w:p>
    <w:p w:rsidR="00686ECB" w:rsidRPr="000C0B7C" w:rsidRDefault="00686ECB" w:rsidP="000C0B7C">
      <w:pPr>
        <w:pStyle w:val="ae"/>
        <w:spacing w:line="276" w:lineRule="auto"/>
        <w:ind w:firstLine="708"/>
        <w:rPr>
          <w:rFonts w:ascii="Times New Roman" w:hAnsi="Times New Roman" w:cs="Times New Roman"/>
          <w:b/>
          <w:bCs/>
          <w:sz w:val="24"/>
          <w:szCs w:val="28"/>
        </w:rPr>
      </w:pPr>
      <w:r w:rsidRPr="000C0B7C">
        <w:rPr>
          <w:rFonts w:ascii="Times New Roman" w:hAnsi="Times New Roman" w:cs="Times New Roman"/>
          <w:sz w:val="24"/>
          <w:szCs w:val="28"/>
        </w:rPr>
        <w:t xml:space="preserve">Учебный предмет </w:t>
      </w:r>
      <w:r w:rsidRPr="000C0B7C">
        <w:rPr>
          <w:rFonts w:ascii="Times New Roman" w:hAnsi="Times New Roman" w:cs="Times New Roman"/>
          <w:bCs/>
          <w:i/>
          <w:sz w:val="24"/>
          <w:szCs w:val="28"/>
        </w:rPr>
        <w:t>«Русский язык: обучение грамоте, формирование грамматического строя речи, грамматика»</w:t>
      </w:r>
      <w:r w:rsidRPr="000C0B7C">
        <w:rPr>
          <w:rFonts w:ascii="Times New Roman" w:hAnsi="Times New Roman" w:cs="Times New Roman"/>
          <w:bCs/>
          <w:i/>
          <w:spacing w:val="2"/>
          <w:sz w:val="24"/>
          <w:szCs w:val="28"/>
        </w:rPr>
        <w:t xml:space="preserve"> </w:t>
      </w:r>
      <w:r w:rsidRPr="000C0B7C">
        <w:rPr>
          <w:rFonts w:ascii="Times New Roman" w:hAnsi="Times New Roman" w:cs="Times New Roman"/>
          <w:spacing w:val="2"/>
          <w:sz w:val="24"/>
          <w:szCs w:val="28"/>
        </w:rPr>
        <w:t>обеспечивают формирование познавательных, коммуникативных и регулятивных действий. Работа с тек</w:t>
      </w:r>
      <w:r w:rsidRPr="000C0B7C">
        <w:rPr>
          <w:rFonts w:ascii="Times New Roman" w:hAnsi="Times New Roman" w:cs="Times New Roman"/>
          <w:sz w:val="24"/>
          <w:szCs w:val="28"/>
        </w:rPr>
        <w:t>стом открывает возможности для формирования логических действий анализа, сравнения, установления причинно­следственных связей. Ориентация в морфологической и синтаксической структуре языка и усвоение правил строения слова и предложения, графической формы букв обеспечивают раз</w:t>
      </w:r>
      <w:r w:rsidRPr="000C0B7C">
        <w:rPr>
          <w:rFonts w:ascii="Times New Roman" w:hAnsi="Times New Roman" w:cs="Times New Roman"/>
          <w:spacing w:val="2"/>
          <w:sz w:val="24"/>
          <w:szCs w:val="28"/>
        </w:rPr>
        <w:t xml:space="preserve">витие знаково­символических действий — замещения (например, звука буквой), моделирования (например, состава слова путём составления схемы) и преобразования модели </w:t>
      </w:r>
      <w:r w:rsidRPr="000C0B7C">
        <w:rPr>
          <w:rFonts w:ascii="Times New Roman" w:hAnsi="Times New Roman" w:cs="Times New Roman"/>
          <w:sz w:val="24"/>
          <w:szCs w:val="28"/>
        </w:rPr>
        <w:t>(видоизменения слова). Изучение русского языка создаёт условия для формирования языкового чутья как результата ориентировки ребёнка в грамматической и синтаксической структуре языка и обеспечивает успешное развитие адекватных возрасту форм и функций речи, включая обобщающую и планирующую функции.</w:t>
      </w:r>
    </w:p>
    <w:p w:rsidR="00686ECB" w:rsidRPr="000C0B7C" w:rsidRDefault="00686ECB" w:rsidP="000C0B7C">
      <w:pPr>
        <w:autoSpaceDE w:val="0"/>
        <w:autoSpaceDN w:val="0"/>
        <w:adjustRightInd w:val="0"/>
        <w:spacing w:after="0"/>
        <w:ind w:firstLine="454"/>
        <w:jc w:val="both"/>
        <w:rPr>
          <w:rFonts w:ascii="Times New Roman" w:hAnsi="Times New Roman" w:cs="Times New Roman"/>
          <w:sz w:val="24"/>
          <w:szCs w:val="28"/>
        </w:rPr>
      </w:pPr>
      <w:r w:rsidRPr="000C0B7C">
        <w:rPr>
          <w:rFonts w:ascii="Times New Roman" w:hAnsi="Times New Roman" w:cs="Times New Roman"/>
          <w:sz w:val="24"/>
          <w:szCs w:val="28"/>
        </w:rPr>
        <w:t xml:space="preserve">Учебный предмет </w:t>
      </w:r>
      <w:r w:rsidRPr="000C0B7C">
        <w:rPr>
          <w:rFonts w:ascii="Times New Roman" w:hAnsi="Times New Roman" w:cs="Times New Roman"/>
          <w:i/>
          <w:sz w:val="24"/>
          <w:szCs w:val="28"/>
        </w:rPr>
        <w:t>«Русский язык</w:t>
      </w:r>
      <w:r w:rsidRPr="000C0B7C">
        <w:rPr>
          <w:rFonts w:ascii="Times New Roman" w:hAnsi="Times New Roman" w:cs="Times New Roman"/>
          <w:bCs/>
          <w:i/>
          <w:sz w:val="24"/>
          <w:szCs w:val="28"/>
        </w:rPr>
        <w:t xml:space="preserve"> обучение: грамоте, формирование грамматического строя речи, грамматика</w:t>
      </w:r>
      <w:r w:rsidRPr="000C0B7C">
        <w:rPr>
          <w:rFonts w:ascii="Times New Roman" w:hAnsi="Times New Roman" w:cs="Times New Roman"/>
          <w:i/>
          <w:sz w:val="24"/>
          <w:szCs w:val="28"/>
        </w:rPr>
        <w:t>»</w:t>
      </w:r>
      <w:r w:rsidRPr="000C0B7C">
        <w:rPr>
          <w:rFonts w:ascii="Times New Roman" w:hAnsi="Times New Roman" w:cs="Times New Roman"/>
          <w:sz w:val="24"/>
          <w:szCs w:val="28"/>
        </w:rPr>
        <w:t xml:space="preserve"> обеспечивает формирование следующих универсальных учебных действий:</w:t>
      </w:r>
    </w:p>
    <w:p w:rsidR="00686ECB" w:rsidRPr="000C0B7C" w:rsidRDefault="00686ECB" w:rsidP="000C0B7C">
      <w:pPr>
        <w:numPr>
          <w:ilvl w:val="0"/>
          <w:numId w:val="25"/>
        </w:numPr>
        <w:autoSpaceDE w:val="0"/>
        <w:autoSpaceDN w:val="0"/>
        <w:adjustRightInd w:val="0"/>
        <w:spacing w:after="0"/>
        <w:jc w:val="both"/>
        <w:rPr>
          <w:rFonts w:ascii="Times New Roman" w:hAnsi="Times New Roman" w:cs="Times New Roman"/>
          <w:sz w:val="24"/>
          <w:szCs w:val="28"/>
        </w:rPr>
      </w:pPr>
      <w:r w:rsidRPr="000C0B7C">
        <w:rPr>
          <w:rFonts w:ascii="Times New Roman" w:hAnsi="Times New Roman" w:cs="Times New Roman"/>
          <w:sz w:val="24"/>
          <w:szCs w:val="28"/>
        </w:rPr>
        <w:t>умение использовать язык с целью поиска необходимой информации в различных источниках для решения учебных задач;</w:t>
      </w:r>
    </w:p>
    <w:p w:rsidR="00686ECB" w:rsidRPr="000C0B7C" w:rsidRDefault="00686ECB" w:rsidP="000C0B7C">
      <w:pPr>
        <w:numPr>
          <w:ilvl w:val="0"/>
          <w:numId w:val="25"/>
        </w:numPr>
        <w:autoSpaceDE w:val="0"/>
        <w:autoSpaceDN w:val="0"/>
        <w:adjustRightInd w:val="0"/>
        <w:spacing w:after="0"/>
        <w:jc w:val="both"/>
        <w:rPr>
          <w:rFonts w:ascii="Times New Roman" w:hAnsi="Times New Roman" w:cs="Times New Roman"/>
          <w:sz w:val="24"/>
          <w:szCs w:val="28"/>
        </w:rPr>
      </w:pPr>
      <w:r w:rsidRPr="000C0B7C">
        <w:rPr>
          <w:rFonts w:ascii="Times New Roman" w:hAnsi="Times New Roman" w:cs="Times New Roman"/>
          <w:sz w:val="24"/>
          <w:szCs w:val="28"/>
        </w:rPr>
        <w:t>умение ориентироваться в целях, задачах, средствах и условиях общения;</w:t>
      </w:r>
    </w:p>
    <w:p w:rsidR="00686ECB" w:rsidRPr="000C0B7C" w:rsidRDefault="00686ECB" w:rsidP="000C0B7C">
      <w:pPr>
        <w:numPr>
          <w:ilvl w:val="0"/>
          <w:numId w:val="25"/>
        </w:numPr>
        <w:autoSpaceDE w:val="0"/>
        <w:autoSpaceDN w:val="0"/>
        <w:adjustRightInd w:val="0"/>
        <w:spacing w:after="0"/>
        <w:jc w:val="both"/>
        <w:rPr>
          <w:rFonts w:ascii="Times New Roman" w:hAnsi="Times New Roman" w:cs="Times New Roman"/>
          <w:sz w:val="24"/>
          <w:szCs w:val="28"/>
        </w:rPr>
      </w:pPr>
      <w:r w:rsidRPr="000C0B7C">
        <w:rPr>
          <w:rFonts w:ascii="Times New Roman" w:hAnsi="Times New Roman" w:cs="Times New Roman"/>
          <w:sz w:val="24"/>
          <w:szCs w:val="28"/>
        </w:rPr>
        <w:t>умение выбирать адекватные языковые средства для успешного решения коммуникативных задач (диалог, устные монологические высказывания, письменные тексты) с учетом особенностей разных видов речи и ситуаций общения;</w:t>
      </w:r>
    </w:p>
    <w:p w:rsidR="00686ECB" w:rsidRPr="000C0B7C" w:rsidRDefault="00686ECB" w:rsidP="000C0B7C">
      <w:pPr>
        <w:numPr>
          <w:ilvl w:val="0"/>
          <w:numId w:val="25"/>
        </w:numPr>
        <w:autoSpaceDE w:val="0"/>
        <w:autoSpaceDN w:val="0"/>
        <w:adjustRightInd w:val="0"/>
        <w:spacing w:after="0"/>
        <w:jc w:val="both"/>
        <w:rPr>
          <w:rFonts w:ascii="Times New Roman" w:hAnsi="Times New Roman" w:cs="Times New Roman"/>
          <w:sz w:val="24"/>
          <w:szCs w:val="28"/>
        </w:rPr>
      </w:pPr>
      <w:r w:rsidRPr="000C0B7C">
        <w:rPr>
          <w:rFonts w:ascii="Times New Roman" w:hAnsi="Times New Roman" w:cs="Times New Roman"/>
          <w:sz w:val="24"/>
          <w:szCs w:val="28"/>
        </w:rPr>
        <w:t>стремление к более точному выражению собственных мыслей; умение задавать вопросы;</w:t>
      </w:r>
    </w:p>
    <w:p w:rsidR="00686ECB" w:rsidRPr="000C0B7C" w:rsidRDefault="00686ECB" w:rsidP="000C0B7C">
      <w:pPr>
        <w:numPr>
          <w:ilvl w:val="0"/>
          <w:numId w:val="25"/>
        </w:numPr>
        <w:autoSpaceDE w:val="0"/>
        <w:autoSpaceDN w:val="0"/>
        <w:adjustRightInd w:val="0"/>
        <w:spacing w:after="0"/>
        <w:jc w:val="both"/>
        <w:rPr>
          <w:rFonts w:ascii="Times New Roman" w:hAnsi="Times New Roman" w:cs="Times New Roman"/>
          <w:sz w:val="24"/>
          <w:szCs w:val="28"/>
        </w:rPr>
      </w:pPr>
      <w:r w:rsidRPr="000C0B7C">
        <w:rPr>
          <w:rFonts w:ascii="Times New Roman" w:hAnsi="Times New Roman" w:cs="Times New Roman"/>
          <w:sz w:val="24"/>
          <w:szCs w:val="28"/>
        </w:rPr>
        <w:t>умение выбирать адекватные средства коммуникации в зависимости от собеседника (слышащий, глухой, слабослышащий);</w:t>
      </w:r>
    </w:p>
    <w:p w:rsidR="00686ECB" w:rsidRPr="000C0B7C" w:rsidRDefault="00686ECB" w:rsidP="000C0B7C">
      <w:pPr>
        <w:numPr>
          <w:ilvl w:val="0"/>
          <w:numId w:val="25"/>
        </w:numPr>
        <w:autoSpaceDE w:val="0"/>
        <w:autoSpaceDN w:val="0"/>
        <w:adjustRightInd w:val="0"/>
        <w:spacing w:after="0"/>
        <w:jc w:val="both"/>
        <w:rPr>
          <w:rFonts w:ascii="Times New Roman" w:hAnsi="Times New Roman" w:cs="Times New Roman"/>
          <w:sz w:val="24"/>
          <w:szCs w:val="28"/>
        </w:rPr>
      </w:pPr>
      <w:r w:rsidRPr="000C0B7C">
        <w:rPr>
          <w:rFonts w:ascii="Times New Roman" w:hAnsi="Times New Roman" w:cs="Times New Roman"/>
          <w:sz w:val="24"/>
          <w:szCs w:val="28"/>
        </w:rPr>
        <w:t>умение использовать (при необходимости) дактилологию как вспомогательное средство.</w:t>
      </w:r>
    </w:p>
    <w:p w:rsidR="00686ECB" w:rsidRPr="000C0B7C" w:rsidRDefault="00686ECB" w:rsidP="000C0B7C">
      <w:pPr>
        <w:pStyle w:val="ae"/>
        <w:spacing w:line="276" w:lineRule="auto"/>
        <w:ind w:firstLine="708"/>
        <w:rPr>
          <w:rFonts w:ascii="Times New Roman" w:hAnsi="Times New Roman" w:cs="Times New Roman"/>
          <w:spacing w:val="2"/>
          <w:sz w:val="24"/>
          <w:szCs w:val="28"/>
        </w:rPr>
      </w:pPr>
      <w:r w:rsidRPr="000C0B7C">
        <w:rPr>
          <w:rFonts w:ascii="Times New Roman" w:hAnsi="Times New Roman" w:cs="Times New Roman"/>
          <w:sz w:val="24"/>
          <w:szCs w:val="28"/>
        </w:rPr>
        <w:t xml:space="preserve">Учебный предмет </w:t>
      </w:r>
      <w:r w:rsidRPr="000C0B7C">
        <w:rPr>
          <w:rFonts w:ascii="Times New Roman" w:hAnsi="Times New Roman" w:cs="Times New Roman"/>
          <w:bCs/>
          <w:i/>
          <w:sz w:val="24"/>
          <w:szCs w:val="28"/>
        </w:rPr>
        <w:t>«Развитие речи»</w:t>
      </w:r>
      <w:r w:rsidRPr="000C0B7C">
        <w:rPr>
          <w:rFonts w:ascii="Times New Roman" w:hAnsi="Times New Roman" w:cs="Times New Roman"/>
          <w:bCs/>
          <w:i/>
          <w:spacing w:val="2"/>
          <w:sz w:val="24"/>
          <w:szCs w:val="28"/>
        </w:rPr>
        <w:t xml:space="preserve"> </w:t>
      </w:r>
      <w:r w:rsidRPr="000C0B7C">
        <w:rPr>
          <w:rFonts w:ascii="Times New Roman" w:hAnsi="Times New Roman" w:cs="Times New Roman"/>
          <w:bCs/>
          <w:spacing w:val="2"/>
          <w:sz w:val="24"/>
          <w:szCs w:val="28"/>
        </w:rPr>
        <w:t>является основой</w:t>
      </w:r>
      <w:r w:rsidRPr="000C0B7C">
        <w:rPr>
          <w:rFonts w:ascii="Times New Roman" w:hAnsi="Times New Roman" w:cs="Times New Roman"/>
          <w:bCs/>
          <w:i/>
          <w:spacing w:val="2"/>
          <w:sz w:val="24"/>
          <w:szCs w:val="28"/>
        </w:rPr>
        <w:t xml:space="preserve"> </w:t>
      </w:r>
      <w:r w:rsidRPr="000C0B7C">
        <w:rPr>
          <w:rFonts w:ascii="Times New Roman" w:hAnsi="Times New Roman" w:cs="Times New Roman"/>
          <w:spacing w:val="2"/>
          <w:sz w:val="24"/>
          <w:szCs w:val="28"/>
        </w:rPr>
        <w:t>формирования познавательных, коммуникативных и регулятивных учебных действий. Формирование и развитие различных видов устной речи (разговорно-диалогической, описательно-повествовательной) на основе обогащения знаний об окружающей действительности, развития познавательной деятельности (предметно-практического, наглядно-образного, словесно-логического мышления). Формирование языковых обобщений и правильного использования языковых средств в процессе общения, учебной деятельности. Обогащение и развитие словаря, уточнение значения слова, развитие лексической системности, формирование семантических полей. Развитие и совершенствование грамматического оформления речи путём овладения продуктивными и непродуктивными способами словоизменения и словообразования, связью в предложении, моделями различных конструкций предложений. Развитие связной речи: формирование умения планировать собственное связное высказывание.</w:t>
      </w:r>
    </w:p>
    <w:p w:rsidR="00686ECB" w:rsidRPr="000C0B7C" w:rsidRDefault="00686ECB" w:rsidP="000C0B7C">
      <w:pPr>
        <w:autoSpaceDE w:val="0"/>
        <w:autoSpaceDN w:val="0"/>
        <w:adjustRightInd w:val="0"/>
        <w:spacing w:after="0"/>
        <w:ind w:firstLine="454"/>
        <w:jc w:val="both"/>
        <w:rPr>
          <w:rFonts w:ascii="Times New Roman" w:hAnsi="Times New Roman" w:cs="Times New Roman"/>
          <w:sz w:val="24"/>
          <w:szCs w:val="28"/>
        </w:rPr>
      </w:pPr>
      <w:r w:rsidRPr="000C0B7C">
        <w:rPr>
          <w:rFonts w:ascii="Times New Roman" w:hAnsi="Times New Roman" w:cs="Times New Roman"/>
          <w:sz w:val="24"/>
          <w:szCs w:val="28"/>
        </w:rPr>
        <w:t xml:space="preserve">Учебный предмет </w:t>
      </w:r>
      <w:r w:rsidRPr="000C0B7C">
        <w:rPr>
          <w:rFonts w:ascii="Times New Roman" w:hAnsi="Times New Roman" w:cs="Times New Roman"/>
          <w:i/>
          <w:sz w:val="24"/>
          <w:szCs w:val="28"/>
        </w:rPr>
        <w:t>«Развитие речи»</w:t>
      </w:r>
      <w:r w:rsidRPr="000C0B7C">
        <w:rPr>
          <w:rFonts w:ascii="Times New Roman" w:hAnsi="Times New Roman" w:cs="Times New Roman"/>
          <w:sz w:val="24"/>
          <w:szCs w:val="28"/>
        </w:rPr>
        <w:t xml:space="preserve"> обеспечивает формирование следующих универсальных учебных действий:</w:t>
      </w:r>
    </w:p>
    <w:p w:rsidR="00686ECB" w:rsidRPr="000C0B7C" w:rsidRDefault="00686ECB" w:rsidP="000C0B7C">
      <w:pPr>
        <w:numPr>
          <w:ilvl w:val="0"/>
          <w:numId w:val="25"/>
        </w:numPr>
        <w:autoSpaceDE w:val="0"/>
        <w:autoSpaceDN w:val="0"/>
        <w:adjustRightInd w:val="0"/>
        <w:spacing w:after="0"/>
        <w:jc w:val="both"/>
        <w:rPr>
          <w:rFonts w:ascii="Times New Roman" w:hAnsi="Times New Roman" w:cs="Times New Roman"/>
          <w:sz w:val="24"/>
          <w:szCs w:val="28"/>
        </w:rPr>
      </w:pPr>
      <w:r w:rsidRPr="000C0B7C">
        <w:rPr>
          <w:rFonts w:ascii="Times New Roman" w:hAnsi="Times New Roman" w:cs="Times New Roman"/>
          <w:sz w:val="24"/>
          <w:szCs w:val="28"/>
        </w:rPr>
        <w:t>умение ориентироваться в целях, задачах, средствах и условиях общения;</w:t>
      </w:r>
    </w:p>
    <w:p w:rsidR="00686ECB" w:rsidRPr="000C0B7C" w:rsidRDefault="00686ECB" w:rsidP="000C0B7C">
      <w:pPr>
        <w:numPr>
          <w:ilvl w:val="0"/>
          <w:numId w:val="25"/>
        </w:numPr>
        <w:autoSpaceDE w:val="0"/>
        <w:autoSpaceDN w:val="0"/>
        <w:adjustRightInd w:val="0"/>
        <w:spacing w:after="0"/>
        <w:jc w:val="both"/>
        <w:rPr>
          <w:rFonts w:ascii="Times New Roman" w:hAnsi="Times New Roman" w:cs="Times New Roman"/>
          <w:sz w:val="24"/>
          <w:szCs w:val="28"/>
        </w:rPr>
      </w:pPr>
      <w:r w:rsidRPr="000C0B7C">
        <w:rPr>
          <w:rFonts w:ascii="Times New Roman" w:hAnsi="Times New Roman" w:cs="Times New Roman"/>
          <w:sz w:val="24"/>
          <w:szCs w:val="28"/>
        </w:rPr>
        <w:t>овладение различными формами связной речи (диалогическая и монологическая), видами (устная и письменная) и типами или стилями (сообщение, повествование, описание, рассуждении);</w:t>
      </w:r>
    </w:p>
    <w:p w:rsidR="00686ECB" w:rsidRPr="000C0B7C" w:rsidRDefault="00686ECB" w:rsidP="000C0B7C">
      <w:pPr>
        <w:numPr>
          <w:ilvl w:val="0"/>
          <w:numId w:val="25"/>
        </w:numPr>
        <w:autoSpaceDE w:val="0"/>
        <w:autoSpaceDN w:val="0"/>
        <w:adjustRightInd w:val="0"/>
        <w:spacing w:after="0"/>
        <w:jc w:val="both"/>
        <w:rPr>
          <w:rFonts w:ascii="Times New Roman" w:hAnsi="Times New Roman" w:cs="Times New Roman"/>
          <w:sz w:val="24"/>
          <w:szCs w:val="28"/>
        </w:rPr>
      </w:pPr>
      <w:r w:rsidRPr="000C0B7C">
        <w:rPr>
          <w:rFonts w:ascii="Times New Roman" w:hAnsi="Times New Roman" w:cs="Times New Roman"/>
          <w:sz w:val="24"/>
          <w:szCs w:val="28"/>
        </w:rPr>
        <w:t>умение анализировать неречевую ситуацию, выявлять причинно-следственные, пространственные, временные и другие семантические отношения;</w:t>
      </w:r>
    </w:p>
    <w:p w:rsidR="00686ECB" w:rsidRPr="000C0B7C" w:rsidRDefault="00686ECB" w:rsidP="000C0B7C">
      <w:pPr>
        <w:numPr>
          <w:ilvl w:val="0"/>
          <w:numId w:val="25"/>
        </w:numPr>
        <w:autoSpaceDE w:val="0"/>
        <w:autoSpaceDN w:val="0"/>
        <w:adjustRightInd w:val="0"/>
        <w:spacing w:after="0"/>
        <w:jc w:val="both"/>
        <w:rPr>
          <w:rFonts w:ascii="Times New Roman" w:hAnsi="Times New Roman" w:cs="Times New Roman"/>
          <w:sz w:val="24"/>
          <w:szCs w:val="28"/>
        </w:rPr>
      </w:pPr>
      <w:r w:rsidRPr="000C0B7C">
        <w:rPr>
          <w:rFonts w:ascii="Times New Roman" w:hAnsi="Times New Roman" w:cs="Times New Roman"/>
          <w:sz w:val="24"/>
          <w:szCs w:val="28"/>
        </w:rPr>
        <w:t>стремление к более точному выражению собственных мыслей; умение задавать вопросы;</w:t>
      </w:r>
    </w:p>
    <w:p w:rsidR="00686ECB" w:rsidRPr="000C0B7C" w:rsidRDefault="00686ECB" w:rsidP="000C0B7C">
      <w:pPr>
        <w:numPr>
          <w:ilvl w:val="0"/>
          <w:numId w:val="25"/>
        </w:numPr>
        <w:autoSpaceDE w:val="0"/>
        <w:autoSpaceDN w:val="0"/>
        <w:adjustRightInd w:val="0"/>
        <w:spacing w:after="0"/>
        <w:jc w:val="both"/>
        <w:rPr>
          <w:rFonts w:ascii="Times New Roman" w:hAnsi="Times New Roman" w:cs="Times New Roman"/>
          <w:sz w:val="24"/>
          <w:szCs w:val="28"/>
        </w:rPr>
      </w:pPr>
      <w:r w:rsidRPr="000C0B7C">
        <w:rPr>
          <w:rFonts w:ascii="Times New Roman" w:hAnsi="Times New Roman" w:cs="Times New Roman"/>
          <w:sz w:val="24"/>
          <w:szCs w:val="28"/>
        </w:rPr>
        <w:t xml:space="preserve">умение выбирать и адекватно использовать языковые средства связной речи; </w:t>
      </w:r>
    </w:p>
    <w:p w:rsidR="00686ECB" w:rsidRPr="000C0B7C" w:rsidRDefault="00686ECB" w:rsidP="000C0B7C">
      <w:pPr>
        <w:numPr>
          <w:ilvl w:val="0"/>
          <w:numId w:val="25"/>
        </w:numPr>
        <w:autoSpaceDE w:val="0"/>
        <w:autoSpaceDN w:val="0"/>
        <w:adjustRightInd w:val="0"/>
        <w:spacing w:after="0"/>
        <w:jc w:val="both"/>
        <w:rPr>
          <w:rFonts w:ascii="Times New Roman" w:hAnsi="Times New Roman" w:cs="Times New Roman"/>
          <w:sz w:val="24"/>
          <w:szCs w:val="28"/>
        </w:rPr>
      </w:pPr>
      <w:r w:rsidRPr="000C0B7C">
        <w:rPr>
          <w:rFonts w:ascii="Times New Roman" w:hAnsi="Times New Roman" w:cs="Times New Roman"/>
          <w:sz w:val="24"/>
          <w:szCs w:val="28"/>
        </w:rPr>
        <w:t>умение использовать (при необходимости) дактилологию как вспомогательное средство;</w:t>
      </w:r>
    </w:p>
    <w:p w:rsidR="00686ECB" w:rsidRPr="000C0B7C" w:rsidRDefault="00686ECB" w:rsidP="000C0B7C">
      <w:pPr>
        <w:numPr>
          <w:ilvl w:val="0"/>
          <w:numId w:val="25"/>
        </w:numPr>
        <w:autoSpaceDE w:val="0"/>
        <w:autoSpaceDN w:val="0"/>
        <w:adjustRightInd w:val="0"/>
        <w:spacing w:after="0"/>
        <w:jc w:val="both"/>
        <w:rPr>
          <w:rFonts w:ascii="Times New Roman" w:hAnsi="Times New Roman" w:cs="Times New Roman"/>
          <w:sz w:val="24"/>
          <w:szCs w:val="28"/>
        </w:rPr>
      </w:pPr>
      <w:r w:rsidRPr="000C0B7C">
        <w:rPr>
          <w:rFonts w:ascii="Times New Roman" w:hAnsi="Times New Roman" w:cs="Times New Roman"/>
          <w:sz w:val="24"/>
          <w:szCs w:val="28"/>
        </w:rPr>
        <w:t>воспитание потребности в словесной речи, формировании речевого поведения на основе интенсивного развития нарушенной слуховой функции.</w:t>
      </w:r>
    </w:p>
    <w:p w:rsidR="00686ECB" w:rsidRPr="000C0B7C" w:rsidRDefault="00686ECB" w:rsidP="000C0B7C">
      <w:pPr>
        <w:autoSpaceDE w:val="0"/>
        <w:autoSpaceDN w:val="0"/>
        <w:adjustRightInd w:val="0"/>
        <w:spacing w:after="0"/>
        <w:ind w:firstLine="708"/>
        <w:jc w:val="both"/>
        <w:rPr>
          <w:rFonts w:ascii="Times New Roman" w:hAnsi="Times New Roman" w:cs="Times New Roman"/>
          <w:sz w:val="24"/>
          <w:szCs w:val="28"/>
        </w:rPr>
      </w:pPr>
      <w:r w:rsidRPr="000C0B7C">
        <w:rPr>
          <w:rFonts w:ascii="Times New Roman" w:hAnsi="Times New Roman" w:cs="Times New Roman"/>
          <w:sz w:val="24"/>
          <w:szCs w:val="28"/>
        </w:rPr>
        <w:t xml:space="preserve">Приоритетной целью учебного предмета </w:t>
      </w:r>
      <w:r w:rsidRPr="000C0B7C">
        <w:rPr>
          <w:rFonts w:ascii="Times New Roman" w:hAnsi="Times New Roman" w:cs="Times New Roman"/>
          <w:i/>
          <w:sz w:val="24"/>
          <w:szCs w:val="28"/>
        </w:rPr>
        <w:t>«Литературное чтение»</w:t>
      </w:r>
      <w:r w:rsidRPr="000C0B7C">
        <w:rPr>
          <w:rFonts w:ascii="Times New Roman" w:hAnsi="Times New Roman" w:cs="Times New Roman"/>
          <w:sz w:val="24"/>
          <w:szCs w:val="28"/>
        </w:rPr>
        <w:t xml:space="preserve"> является формирование читательской компетентности слабослышащего и позднооглохшего обучающегося, осознание себя как грамотного читателя, способного к использованию читательской деятельности как средства самообразования. Читательская компетентность определяется владением техникой чтения, приемами понимания прочитанного произведения, знанием книг и умением их самостоятельно выбирать; сформированностью духовной потребности в книге и чтении. В процессе работы с художественным произведением слабослышащий позднооглохший обучающийся осваивает основные нравственно-этические ценности взаимодействия с окружающим миром, получает навык анализа положительных и отрицательных действий героев, событий. Понимание значения эмоциональной окрашенности всех сюжетных линий произведения способствует воспитанию адекватного эмоционального состояния как предпосылки собственного поведения в жизни.</w:t>
      </w:r>
    </w:p>
    <w:p w:rsidR="00686ECB" w:rsidRPr="000C0B7C" w:rsidRDefault="00686ECB" w:rsidP="000C0B7C">
      <w:pPr>
        <w:autoSpaceDE w:val="0"/>
        <w:autoSpaceDN w:val="0"/>
        <w:adjustRightInd w:val="0"/>
        <w:spacing w:after="0"/>
        <w:ind w:firstLine="708"/>
        <w:jc w:val="both"/>
        <w:rPr>
          <w:rFonts w:ascii="Times New Roman" w:hAnsi="Times New Roman" w:cs="Times New Roman"/>
          <w:sz w:val="24"/>
          <w:szCs w:val="28"/>
        </w:rPr>
      </w:pPr>
      <w:r w:rsidRPr="000C0B7C">
        <w:rPr>
          <w:rFonts w:ascii="Times New Roman" w:hAnsi="Times New Roman" w:cs="Times New Roman"/>
          <w:sz w:val="24"/>
          <w:szCs w:val="28"/>
        </w:rPr>
        <w:t xml:space="preserve">Учебный предмет </w:t>
      </w:r>
      <w:r w:rsidRPr="000C0B7C">
        <w:rPr>
          <w:rFonts w:ascii="Times New Roman" w:hAnsi="Times New Roman" w:cs="Times New Roman"/>
          <w:i/>
          <w:sz w:val="24"/>
          <w:szCs w:val="28"/>
        </w:rPr>
        <w:t>«Литературное чтение»</w:t>
      </w:r>
      <w:r w:rsidRPr="000C0B7C">
        <w:rPr>
          <w:rFonts w:ascii="Times New Roman" w:hAnsi="Times New Roman" w:cs="Times New Roman"/>
          <w:sz w:val="24"/>
          <w:szCs w:val="28"/>
        </w:rPr>
        <w:t xml:space="preserve"> обеспечивает формирование следующих универсальных учебных действий:</w:t>
      </w:r>
    </w:p>
    <w:p w:rsidR="00686ECB" w:rsidRPr="000C0B7C" w:rsidRDefault="00686ECB" w:rsidP="000C0B7C">
      <w:pPr>
        <w:numPr>
          <w:ilvl w:val="0"/>
          <w:numId w:val="26"/>
        </w:numPr>
        <w:autoSpaceDE w:val="0"/>
        <w:autoSpaceDN w:val="0"/>
        <w:adjustRightInd w:val="0"/>
        <w:spacing w:after="0"/>
        <w:jc w:val="both"/>
        <w:rPr>
          <w:rFonts w:ascii="Times New Roman" w:hAnsi="Times New Roman" w:cs="Times New Roman"/>
          <w:sz w:val="24"/>
          <w:szCs w:val="28"/>
        </w:rPr>
      </w:pPr>
      <w:r w:rsidRPr="000C0B7C">
        <w:rPr>
          <w:rFonts w:ascii="Times New Roman" w:hAnsi="Times New Roman" w:cs="Times New Roman"/>
          <w:sz w:val="24"/>
          <w:szCs w:val="28"/>
        </w:rPr>
        <w:t>овладение осознанным, правильным, беглым, выразительным чтением;</w:t>
      </w:r>
    </w:p>
    <w:p w:rsidR="00686ECB" w:rsidRPr="000C0B7C" w:rsidRDefault="00686ECB" w:rsidP="000C0B7C">
      <w:pPr>
        <w:numPr>
          <w:ilvl w:val="0"/>
          <w:numId w:val="26"/>
        </w:numPr>
        <w:autoSpaceDE w:val="0"/>
        <w:autoSpaceDN w:val="0"/>
        <w:adjustRightInd w:val="0"/>
        <w:spacing w:after="0"/>
        <w:jc w:val="both"/>
        <w:rPr>
          <w:rFonts w:ascii="Times New Roman" w:hAnsi="Times New Roman" w:cs="Times New Roman"/>
          <w:sz w:val="24"/>
          <w:szCs w:val="28"/>
        </w:rPr>
      </w:pPr>
      <w:r w:rsidRPr="000C0B7C">
        <w:rPr>
          <w:rFonts w:ascii="Times New Roman" w:hAnsi="Times New Roman" w:cs="Times New Roman"/>
          <w:sz w:val="24"/>
          <w:szCs w:val="28"/>
        </w:rPr>
        <w:t>умение понимать контекстную речь на основе воссоздания картины событий и поступков персонажей;</w:t>
      </w:r>
    </w:p>
    <w:p w:rsidR="00686ECB" w:rsidRPr="000C0B7C" w:rsidRDefault="00686ECB" w:rsidP="000C0B7C">
      <w:pPr>
        <w:numPr>
          <w:ilvl w:val="0"/>
          <w:numId w:val="26"/>
        </w:numPr>
        <w:autoSpaceDE w:val="0"/>
        <w:autoSpaceDN w:val="0"/>
        <w:adjustRightInd w:val="0"/>
        <w:spacing w:after="0"/>
        <w:jc w:val="both"/>
        <w:rPr>
          <w:rFonts w:ascii="Times New Roman" w:hAnsi="Times New Roman" w:cs="Times New Roman"/>
          <w:sz w:val="24"/>
          <w:szCs w:val="28"/>
        </w:rPr>
      </w:pPr>
      <w:r w:rsidRPr="000C0B7C">
        <w:rPr>
          <w:rFonts w:ascii="Times New Roman" w:hAnsi="Times New Roman" w:cs="Times New Roman"/>
          <w:sz w:val="24"/>
          <w:szCs w:val="28"/>
        </w:rPr>
        <w:t>умение произвольно и выразительно строить контекстную речь с учетом целей коммуникации, особенностей слушателя;</w:t>
      </w:r>
    </w:p>
    <w:p w:rsidR="00686ECB" w:rsidRPr="000C0B7C" w:rsidRDefault="00686ECB" w:rsidP="000C0B7C">
      <w:pPr>
        <w:numPr>
          <w:ilvl w:val="0"/>
          <w:numId w:val="26"/>
        </w:numPr>
        <w:autoSpaceDE w:val="0"/>
        <w:autoSpaceDN w:val="0"/>
        <w:adjustRightInd w:val="0"/>
        <w:spacing w:after="0"/>
        <w:jc w:val="both"/>
        <w:rPr>
          <w:rFonts w:ascii="Times New Roman" w:hAnsi="Times New Roman" w:cs="Times New Roman"/>
          <w:sz w:val="24"/>
          <w:szCs w:val="28"/>
        </w:rPr>
      </w:pPr>
      <w:r w:rsidRPr="000C0B7C">
        <w:rPr>
          <w:rFonts w:ascii="Times New Roman" w:hAnsi="Times New Roman" w:cs="Times New Roman"/>
          <w:sz w:val="24"/>
          <w:szCs w:val="28"/>
        </w:rPr>
        <w:t>умение устанавливать логическую причинно-следственную последовательность событий и действий героев произведения;</w:t>
      </w:r>
    </w:p>
    <w:p w:rsidR="00686ECB" w:rsidRPr="000C0B7C" w:rsidRDefault="00686ECB" w:rsidP="000C0B7C">
      <w:pPr>
        <w:numPr>
          <w:ilvl w:val="0"/>
          <w:numId w:val="26"/>
        </w:numPr>
        <w:autoSpaceDE w:val="0"/>
        <w:autoSpaceDN w:val="0"/>
        <w:adjustRightInd w:val="0"/>
        <w:spacing w:after="0"/>
        <w:jc w:val="both"/>
        <w:rPr>
          <w:rFonts w:ascii="Times New Roman" w:hAnsi="Times New Roman" w:cs="Times New Roman"/>
          <w:sz w:val="24"/>
          <w:szCs w:val="28"/>
        </w:rPr>
      </w:pPr>
      <w:r w:rsidRPr="000C0B7C">
        <w:rPr>
          <w:rFonts w:ascii="Times New Roman" w:hAnsi="Times New Roman" w:cs="Times New Roman"/>
          <w:sz w:val="24"/>
          <w:szCs w:val="28"/>
        </w:rPr>
        <w:t>умение строить план с выделением существенной и дополнительной информации;</w:t>
      </w:r>
    </w:p>
    <w:p w:rsidR="00686ECB" w:rsidRPr="000C0B7C" w:rsidRDefault="00686ECB" w:rsidP="000C0B7C">
      <w:pPr>
        <w:numPr>
          <w:ilvl w:val="0"/>
          <w:numId w:val="26"/>
        </w:numPr>
        <w:autoSpaceDE w:val="0"/>
        <w:autoSpaceDN w:val="0"/>
        <w:adjustRightInd w:val="0"/>
        <w:spacing w:after="0"/>
        <w:jc w:val="both"/>
        <w:rPr>
          <w:rFonts w:ascii="Times New Roman" w:hAnsi="Times New Roman" w:cs="Times New Roman"/>
          <w:sz w:val="24"/>
          <w:szCs w:val="28"/>
        </w:rPr>
      </w:pPr>
      <w:r w:rsidRPr="000C0B7C">
        <w:rPr>
          <w:rFonts w:ascii="Times New Roman" w:hAnsi="Times New Roman" w:cs="Times New Roman"/>
          <w:sz w:val="24"/>
          <w:szCs w:val="28"/>
        </w:rPr>
        <w:t>умение выбирать интересующую литературу; пользоваться справочниками для понимания и получения информации;</w:t>
      </w:r>
    </w:p>
    <w:p w:rsidR="00686ECB" w:rsidRPr="000C0B7C" w:rsidRDefault="00686ECB" w:rsidP="000C0B7C">
      <w:pPr>
        <w:numPr>
          <w:ilvl w:val="0"/>
          <w:numId w:val="26"/>
        </w:numPr>
        <w:autoSpaceDE w:val="0"/>
        <w:autoSpaceDN w:val="0"/>
        <w:adjustRightInd w:val="0"/>
        <w:spacing w:after="0"/>
        <w:jc w:val="both"/>
        <w:rPr>
          <w:rFonts w:ascii="Times New Roman" w:hAnsi="Times New Roman" w:cs="Times New Roman"/>
          <w:sz w:val="24"/>
          <w:szCs w:val="28"/>
        </w:rPr>
      </w:pPr>
      <w:r w:rsidRPr="000C0B7C">
        <w:rPr>
          <w:rFonts w:ascii="Times New Roman" w:hAnsi="Times New Roman" w:cs="Times New Roman"/>
          <w:sz w:val="24"/>
          <w:szCs w:val="28"/>
        </w:rPr>
        <w:t>формирование представлений о мире, российской истории и культуре, первоначальных эстетических представлениях, понятиях о добре и зле, нравственности.</w:t>
      </w:r>
    </w:p>
    <w:p w:rsidR="00686ECB" w:rsidRPr="000C0B7C" w:rsidRDefault="00686ECB" w:rsidP="000C0B7C">
      <w:pPr>
        <w:pStyle w:val="ae"/>
        <w:spacing w:line="276" w:lineRule="auto"/>
        <w:ind w:firstLine="708"/>
        <w:rPr>
          <w:rFonts w:ascii="Times New Roman" w:hAnsi="Times New Roman" w:cs="Times New Roman"/>
          <w:sz w:val="24"/>
          <w:szCs w:val="28"/>
        </w:rPr>
      </w:pPr>
      <w:r w:rsidRPr="000C0B7C">
        <w:rPr>
          <w:rFonts w:ascii="Times New Roman" w:hAnsi="Times New Roman" w:cs="Times New Roman"/>
          <w:sz w:val="24"/>
          <w:szCs w:val="28"/>
        </w:rPr>
        <w:t xml:space="preserve">На </w:t>
      </w:r>
      <w:r w:rsidR="000C0FBB" w:rsidRPr="000C0B7C">
        <w:rPr>
          <w:rFonts w:ascii="Times New Roman" w:hAnsi="Times New Roman" w:cs="Times New Roman"/>
          <w:sz w:val="24"/>
          <w:szCs w:val="28"/>
        </w:rPr>
        <w:t>уровне</w:t>
      </w:r>
      <w:r w:rsidRPr="000C0B7C">
        <w:rPr>
          <w:rFonts w:ascii="Times New Roman" w:hAnsi="Times New Roman" w:cs="Times New Roman"/>
          <w:sz w:val="24"/>
          <w:szCs w:val="28"/>
        </w:rPr>
        <w:t xml:space="preserve"> начального </w:t>
      </w:r>
      <w:r w:rsidRPr="000C0B7C">
        <w:rPr>
          <w:rFonts w:ascii="Times New Roman" w:hAnsi="Times New Roman" w:cs="Times New Roman"/>
          <w:spacing w:val="2"/>
          <w:sz w:val="24"/>
          <w:szCs w:val="28"/>
        </w:rPr>
        <w:t xml:space="preserve">общего образования учебный предмет </w:t>
      </w:r>
      <w:r w:rsidRPr="000C0B7C">
        <w:rPr>
          <w:rFonts w:ascii="Times New Roman" w:hAnsi="Times New Roman" w:cs="Times New Roman"/>
          <w:i/>
          <w:spacing w:val="2"/>
          <w:sz w:val="24"/>
          <w:szCs w:val="28"/>
        </w:rPr>
        <w:t>«Математика»</w:t>
      </w:r>
      <w:r w:rsidRPr="000C0B7C">
        <w:rPr>
          <w:rFonts w:ascii="Times New Roman" w:hAnsi="Times New Roman" w:cs="Times New Roman"/>
          <w:spacing w:val="2"/>
          <w:sz w:val="24"/>
          <w:szCs w:val="28"/>
        </w:rPr>
        <w:t xml:space="preserve"> является осно</w:t>
      </w:r>
      <w:r w:rsidRPr="000C0B7C">
        <w:rPr>
          <w:rFonts w:ascii="Times New Roman" w:hAnsi="Times New Roman" w:cs="Times New Roman"/>
          <w:sz w:val="24"/>
          <w:szCs w:val="28"/>
        </w:rPr>
        <w:t>вой развития у обучающихся познавательных универсальных действий, в первую очередь логических и алгоритмических.</w:t>
      </w:r>
      <w:r w:rsidRPr="000C0B7C">
        <w:rPr>
          <w:rFonts w:ascii="Times New Roman" w:hAnsi="Times New Roman" w:cs="Times New Roman"/>
          <w:sz w:val="24"/>
          <w:szCs w:val="28"/>
        </w:rPr>
        <w:br/>
        <w:t>В процессе знакомства с математическими отношениями, зависимостями у школьников формируются учебные действия планирования последовательности шагов при решении задач; различения способа и результата действия; выбора способа достижения поставленной цели; использования знаково­символических средств для моделирования математической ситуации, представления информации; сравнения и классификации (например, предметов, чисел, геометрических фигур) по существенному основанию. Особое значение имеет математика для формирования общего приёма решения задач как универсального учебного действия.</w:t>
      </w:r>
    </w:p>
    <w:p w:rsidR="00686ECB" w:rsidRPr="000C0B7C" w:rsidRDefault="00686ECB" w:rsidP="000C0B7C">
      <w:pPr>
        <w:pStyle w:val="ae"/>
        <w:spacing w:line="276" w:lineRule="auto"/>
        <w:ind w:firstLine="708"/>
        <w:rPr>
          <w:rFonts w:ascii="Times New Roman" w:hAnsi="Times New Roman" w:cs="Times New Roman"/>
          <w:sz w:val="24"/>
          <w:szCs w:val="28"/>
        </w:rPr>
      </w:pPr>
      <w:r w:rsidRPr="000C0B7C">
        <w:rPr>
          <w:rFonts w:ascii="Times New Roman" w:hAnsi="Times New Roman" w:cs="Times New Roman"/>
          <w:spacing w:val="-2"/>
          <w:sz w:val="24"/>
          <w:szCs w:val="28"/>
        </w:rPr>
        <w:t>Формирование моделирования как универсального учебно</w:t>
      </w:r>
      <w:r w:rsidRPr="000C0B7C">
        <w:rPr>
          <w:rFonts w:ascii="Times New Roman" w:hAnsi="Times New Roman" w:cs="Times New Roman"/>
          <w:sz w:val="24"/>
          <w:szCs w:val="28"/>
        </w:rPr>
        <w:t xml:space="preserve">го действия осуществляется в рамках практически всех учебных предметов на этой </w:t>
      </w:r>
      <w:r w:rsidR="000C0FBB" w:rsidRPr="000C0B7C">
        <w:rPr>
          <w:rFonts w:ascii="Times New Roman" w:hAnsi="Times New Roman" w:cs="Times New Roman"/>
          <w:sz w:val="24"/>
          <w:szCs w:val="28"/>
        </w:rPr>
        <w:t>уровне</w:t>
      </w:r>
      <w:r w:rsidRPr="000C0B7C">
        <w:rPr>
          <w:rFonts w:ascii="Times New Roman" w:hAnsi="Times New Roman" w:cs="Times New Roman"/>
          <w:sz w:val="24"/>
          <w:szCs w:val="28"/>
        </w:rPr>
        <w:t xml:space="preserve"> образования. В процессе обучения обучающийся осваивает систему социально принятых знаков и символов, существующих в современной культуре и необходимых как для его обучения, так и для социализации.</w:t>
      </w:r>
    </w:p>
    <w:p w:rsidR="00686ECB" w:rsidRPr="000C0B7C" w:rsidRDefault="00686ECB" w:rsidP="000C0B7C">
      <w:pPr>
        <w:autoSpaceDE w:val="0"/>
        <w:autoSpaceDN w:val="0"/>
        <w:adjustRightInd w:val="0"/>
        <w:spacing w:after="0"/>
        <w:ind w:firstLine="708"/>
        <w:jc w:val="both"/>
        <w:rPr>
          <w:rFonts w:ascii="Times New Roman" w:hAnsi="Times New Roman" w:cs="Times New Roman"/>
          <w:sz w:val="24"/>
          <w:szCs w:val="28"/>
        </w:rPr>
      </w:pPr>
      <w:r w:rsidRPr="000C0B7C">
        <w:rPr>
          <w:rFonts w:ascii="Times New Roman" w:hAnsi="Times New Roman" w:cs="Times New Roman"/>
          <w:sz w:val="24"/>
          <w:szCs w:val="28"/>
        </w:rPr>
        <w:t xml:space="preserve">При изучении  учебного предмета </w:t>
      </w:r>
      <w:r w:rsidRPr="000C0B7C">
        <w:rPr>
          <w:rFonts w:ascii="Times New Roman" w:hAnsi="Times New Roman" w:cs="Times New Roman"/>
          <w:i/>
          <w:sz w:val="24"/>
          <w:szCs w:val="28"/>
        </w:rPr>
        <w:t>«Математика»</w:t>
      </w:r>
      <w:r w:rsidRPr="000C0B7C">
        <w:rPr>
          <w:rFonts w:ascii="Times New Roman" w:hAnsi="Times New Roman" w:cs="Times New Roman"/>
          <w:sz w:val="24"/>
          <w:szCs w:val="28"/>
        </w:rPr>
        <w:t xml:space="preserve"> формируются следующие универсальные учебные действия:</w:t>
      </w:r>
    </w:p>
    <w:p w:rsidR="00686ECB" w:rsidRPr="000C0B7C" w:rsidRDefault="00686ECB" w:rsidP="000C0B7C">
      <w:pPr>
        <w:numPr>
          <w:ilvl w:val="0"/>
          <w:numId w:val="27"/>
        </w:numPr>
        <w:autoSpaceDE w:val="0"/>
        <w:autoSpaceDN w:val="0"/>
        <w:adjustRightInd w:val="0"/>
        <w:spacing w:after="0"/>
        <w:jc w:val="both"/>
        <w:rPr>
          <w:rFonts w:ascii="Times New Roman" w:hAnsi="Times New Roman" w:cs="Times New Roman"/>
          <w:sz w:val="24"/>
          <w:szCs w:val="28"/>
        </w:rPr>
      </w:pPr>
      <w:r w:rsidRPr="000C0B7C">
        <w:rPr>
          <w:rFonts w:ascii="Times New Roman" w:hAnsi="Times New Roman" w:cs="Times New Roman"/>
          <w:sz w:val="24"/>
          <w:szCs w:val="28"/>
        </w:rPr>
        <w:t>способность анализировать учебную ситуацию с точки зрения математических характеристик, устанавливать количественные и пространственные отношения объектов окружающего мира,</w:t>
      </w:r>
    </w:p>
    <w:p w:rsidR="00686ECB" w:rsidRPr="000C0B7C" w:rsidRDefault="00686ECB" w:rsidP="000C0B7C">
      <w:pPr>
        <w:numPr>
          <w:ilvl w:val="0"/>
          <w:numId w:val="27"/>
        </w:numPr>
        <w:autoSpaceDE w:val="0"/>
        <w:autoSpaceDN w:val="0"/>
        <w:adjustRightInd w:val="0"/>
        <w:spacing w:after="0"/>
        <w:jc w:val="both"/>
        <w:rPr>
          <w:rFonts w:ascii="Times New Roman" w:hAnsi="Times New Roman" w:cs="Times New Roman"/>
          <w:sz w:val="24"/>
          <w:szCs w:val="28"/>
        </w:rPr>
      </w:pPr>
      <w:r w:rsidRPr="000C0B7C">
        <w:rPr>
          <w:rFonts w:ascii="Times New Roman" w:hAnsi="Times New Roman" w:cs="Times New Roman"/>
          <w:sz w:val="24"/>
          <w:szCs w:val="28"/>
        </w:rPr>
        <w:t>умение строить алгоритм поиска необходимой информации, определять логику решения практической и учебной задачи;</w:t>
      </w:r>
    </w:p>
    <w:p w:rsidR="00686ECB" w:rsidRPr="000C0B7C" w:rsidRDefault="00686ECB" w:rsidP="000C0B7C">
      <w:pPr>
        <w:numPr>
          <w:ilvl w:val="0"/>
          <w:numId w:val="27"/>
        </w:numPr>
        <w:autoSpaceDE w:val="0"/>
        <w:autoSpaceDN w:val="0"/>
        <w:adjustRightInd w:val="0"/>
        <w:spacing w:after="0"/>
        <w:jc w:val="both"/>
        <w:rPr>
          <w:rFonts w:ascii="Times New Roman" w:hAnsi="Times New Roman" w:cs="Times New Roman"/>
          <w:sz w:val="24"/>
          <w:szCs w:val="28"/>
        </w:rPr>
      </w:pPr>
      <w:r w:rsidRPr="000C0B7C">
        <w:rPr>
          <w:rFonts w:ascii="Times New Roman" w:hAnsi="Times New Roman" w:cs="Times New Roman"/>
          <w:sz w:val="24"/>
          <w:szCs w:val="28"/>
        </w:rPr>
        <w:t>умение моделировать — решать учебные задачи с помощью знаков (символов), планировать, контролировать и корректировать ход решения учебной задачи.</w:t>
      </w:r>
    </w:p>
    <w:p w:rsidR="00686ECB" w:rsidRPr="000C0B7C" w:rsidRDefault="00686ECB" w:rsidP="000C0B7C">
      <w:pPr>
        <w:autoSpaceDE w:val="0"/>
        <w:autoSpaceDN w:val="0"/>
        <w:adjustRightInd w:val="0"/>
        <w:spacing w:after="0"/>
        <w:ind w:firstLine="708"/>
        <w:jc w:val="both"/>
        <w:rPr>
          <w:rFonts w:ascii="Times New Roman" w:hAnsi="Times New Roman" w:cs="Times New Roman"/>
          <w:sz w:val="24"/>
          <w:szCs w:val="28"/>
        </w:rPr>
      </w:pPr>
      <w:r w:rsidRPr="000C0B7C">
        <w:rPr>
          <w:rFonts w:ascii="Times New Roman" w:hAnsi="Times New Roman" w:cs="Times New Roman"/>
          <w:sz w:val="24"/>
          <w:szCs w:val="28"/>
        </w:rPr>
        <w:t xml:space="preserve">Учебные предметы </w:t>
      </w:r>
      <w:r w:rsidRPr="000C0B7C">
        <w:rPr>
          <w:rFonts w:ascii="Times New Roman" w:hAnsi="Times New Roman" w:cs="Times New Roman"/>
          <w:i/>
          <w:sz w:val="24"/>
          <w:szCs w:val="28"/>
        </w:rPr>
        <w:t xml:space="preserve">«Ознакомление с окружающим миром», «Окружающий мир» </w:t>
      </w:r>
      <w:r w:rsidRPr="000C0B7C">
        <w:rPr>
          <w:rFonts w:ascii="Times New Roman" w:hAnsi="Times New Roman" w:cs="Times New Roman"/>
          <w:sz w:val="24"/>
          <w:szCs w:val="28"/>
        </w:rPr>
        <w:t>помогают обучающемуся в формировании личностного восприятия, эмоционально положительного отношения к миру природы и культуры, воспитывает духовность, активность, компетентность подрастающего поколения России, способного на созидание во имя родной страны и планеты Земля. Знакомство с началами естественных и социально гуманитарных наук в их единстве и взаимосвязях дает ученику ключ к осмыслению личного опыта, позволяет найти свое место в ближайшем окружении, прогнозировать направление своих личных интересов. В ходе его изучения школьники овладевают практико-ориентированными знаниями для развития их экологической и культурологической грамотности и соответствующих ей компетенций:</w:t>
      </w:r>
    </w:p>
    <w:p w:rsidR="00686ECB" w:rsidRPr="000C0B7C" w:rsidRDefault="00686ECB" w:rsidP="000C0B7C">
      <w:pPr>
        <w:autoSpaceDE w:val="0"/>
        <w:autoSpaceDN w:val="0"/>
        <w:adjustRightInd w:val="0"/>
        <w:spacing w:after="0"/>
        <w:ind w:firstLine="708"/>
        <w:jc w:val="both"/>
        <w:rPr>
          <w:rFonts w:ascii="Times New Roman" w:hAnsi="Times New Roman" w:cs="Times New Roman"/>
          <w:sz w:val="24"/>
          <w:szCs w:val="28"/>
        </w:rPr>
      </w:pPr>
      <w:r w:rsidRPr="000C0B7C">
        <w:rPr>
          <w:rFonts w:ascii="Times New Roman" w:hAnsi="Times New Roman" w:cs="Times New Roman"/>
          <w:sz w:val="24"/>
          <w:szCs w:val="28"/>
        </w:rPr>
        <w:t xml:space="preserve">При изучении предметов </w:t>
      </w:r>
      <w:r w:rsidRPr="000C0B7C">
        <w:rPr>
          <w:rFonts w:ascii="Times New Roman" w:hAnsi="Times New Roman" w:cs="Times New Roman"/>
          <w:i/>
          <w:sz w:val="24"/>
          <w:szCs w:val="28"/>
        </w:rPr>
        <w:t>«Ознакомление с окружающим миром», «Окружающий мир»</w:t>
      </w:r>
      <w:r w:rsidRPr="000C0B7C">
        <w:rPr>
          <w:rFonts w:ascii="Times New Roman" w:hAnsi="Times New Roman" w:cs="Times New Roman"/>
          <w:sz w:val="24"/>
          <w:szCs w:val="28"/>
        </w:rPr>
        <w:t xml:space="preserve"> развиваются следующие универсальные учебные действия:</w:t>
      </w:r>
    </w:p>
    <w:p w:rsidR="00686ECB" w:rsidRPr="000C0B7C" w:rsidRDefault="00686ECB" w:rsidP="000C0B7C">
      <w:pPr>
        <w:numPr>
          <w:ilvl w:val="0"/>
          <w:numId w:val="28"/>
        </w:numPr>
        <w:autoSpaceDE w:val="0"/>
        <w:autoSpaceDN w:val="0"/>
        <w:adjustRightInd w:val="0"/>
        <w:spacing w:after="0"/>
        <w:jc w:val="both"/>
        <w:rPr>
          <w:rFonts w:ascii="Times New Roman" w:hAnsi="Times New Roman" w:cs="Times New Roman"/>
          <w:sz w:val="24"/>
          <w:szCs w:val="28"/>
        </w:rPr>
      </w:pPr>
      <w:r w:rsidRPr="000C0B7C">
        <w:rPr>
          <w:rFonts w:ascii="Times New Roman" w:hAnsi="Times New Roman" w:cs="Times New Roman"/>
          <w:sz w:val="24"/>
          <w:szCs w:val="28"/>
        </w:rPr>
        <w:t>способность регулировать собственную деятельность, направленную на познание окружающей действительности и внутреннего мира человека;</w:t>
      </w:r>
    </w:p>
    <w:p w:rsidR="00686ECB" w:rsidRPr="000C0B7C" w:rsidRDefault="00686ECB" w:rsidP="000C0B7C">
      <w:pPr>
        <w:numPr>
          <w:ilvl w:val="0"/>
          <w:numId w:val="28"/>
        </w:numPr>
        <w:autoSpaceDE w:val="0"/>
        <w:autoSpaceDN w:val="0"/>
        <w:adjustRightInd w:val="0"/>
        <w:spacing w:after="0"/>
        <w:jc w:val="both"/>
        <w:rPr>
          <w:rFonts w:ascii="Times New Roman" w:hAnsi="Times New Roman" w:cs="Times New Roman"/>
          <w:sz w:val="24"/>
          <w:szCs w:val="28"/>
        </w:rPr>
      </w:pPr>
      <w:r w:rsidRPr="000C0B7C">
        <w:rPr>
          <w:rFonts w:ascii="Times New Roman" w:hAnsi="Times New Roman" w:cs="Times New Roman"/>
          <w:sz w:val="24"/>
          <w:szCs w:val="28"/>
        </w:rPr>
        <w:t>способность осуществлять информационный поиск для выполнения учебных задач;</w:t>
      </w:r>
    </w:p>
    <w:p w:rsidR="00686ECB" w:rsidRPr="000C0B7C" w:rsidRDefault="00686ECB" w:rsidP="000C0B7C">
      <w:pPr>
        <w:numPr>
          <w:ilvl w:val="0"/>
          <w:numId w:val="28"/>
        </w:numPr>
        <w:autoSpaceDE w:val="0"/>
        <w:autoSpaceDN w:val="0"/>
        <w:adjustRightInd w:val="0"/>
        <w:spacing w:after="0"/>
        <w:jc w:val="both"/>
        <w:rPr>
          <w:rFonts w:ascii="Times New Roman" w:hAnsi="Times New Roman" w:cs="Times New Roman"/>
          <w:sz w:val="24"/>
          <w:szCs w:val="28"/>
        </w:rPr>
      </w:pPr>
      <w:r w:rsidRPr="000C0B7C">
        <w:rPr>
          <w:rFonts w:ascii="Times New Roman" w:hAnsi="Times New Roman" w:cs="Times New Roman"/>
          <w:sz w:val="24"/>
          <w:szCs w:val="28"/>
        </w:rPr>
        <w:t>осознание правил и норм взаимодействия со взрослыми и сверстниками в сообществах разного типа (класс, школа, семья, учреждение культуры и пр.);</w:t>
      </w:r>
    </w:p>
    <w:p w:rsidR="00686ECB" w:rsidRPr="000C0B7C" w:rsidRDefault="00686ECB" w:rsidP="000C0B7C">
      <w:pPr>
        <w:numPr>
          <w:ilvl w:val="0"/>
          <w:numId w:val="28"/>
        </w:numPr>
        <w:autoSpaceDE w:val="0"/>
        <w:autoSpaceDN w:val="0"/>
        <w:adjustRightInd w:val="0"/>
        <w:spacing w:after="0"/>
        <w:jc w:val="both"/>
        <w:rPr>
          <w:rFonts w:ascii="Times New Roman" w:hAnsi="Times New Roman" w:cs="Times New Roman"/>
          <w:sz w:val="24"/>
          <w:szCs w:val="28"/>
        </w:rPr>
      </w:pPr>
      <w:r w:rsidRPr="000C0B7C">
        <w:rPr>
          <w:rFonts w:ascii="Times New Roman" w:hAnsi="Times New Roman" w:cs="Times New Roman"/>
          <w:sz w:val="24"/>
          <w:szCs w:val="28"/>
        </w:rPr>
        <w:t>способность работать с моделями изучаемых объектов и явлений окружающего мира.</w:t>
      </w:r>
    </w:p>
    <w:p w:rsidR="00686ECB" w:rsidRPr="000C0B7C" w:rsidRDefault="00686ECB" w:rsidP="000C0B7C">
      <w:pPr>
        <w:numPr>
          <w:ilvl w:val="0"/>
          <w:numId w:val="28"/>
        </w:numPr>
        <w:autoSpaceDE w:val="0"/>
        <w:autoSpaceDN w:val="0"/>
        <w:adjustRightInd w:val="0"/>
        <w:spacing w:after="0"/>
        <w:jc w:val="both"/>
        <w:rPr>
          <w:rFonts w:ascii="Times New Roman" w:hAnsi="Times New Roman" w:cs="Times New Roman"/>
          <w:sz w:val="24"/>
          <w:szCs w:val="28"/>
        </w:rPr>
      </w:pPr>
      <w:r w:rsidRPr="000C0B7C">
        <w:rPr>
          <w:rFonts w:ascii="Times New Roman" w:hAnsi="Times New Roman" w:cs="Times New Roman"/>
          <w:sz w:val="24"/>
          <w:szCs w:val="28"/>
        </w:rPr>
        <w:t>умение наблюдать, исследовать явления окружающего мира, выделять характерные особенности природных объектов, описывать и характеризовать факты и события культуры, истории общества.</w:t>
      </w:r>
    </w:p>
    <w:p w:rsidR="00686ECB" w:rsidRPr="000C0B7C" w:rsidRDefault="00686ECB" w:rsidP="000C0B7C">
      <w:pPr>
        <w:autoSpaceDE w:val="0"/>
        <w:autoSpaceDN w:val="0"/>
        <w:adjustRightInd w:val="0"/>
        <w:spacing w:after="0"/>
        <w:ind w:firstLine="708"/>
        <w:jc w:val="both"/>
        <w:rPr>
          <w:rFonts w:ascii="Times New Roman" w:hAnsi="Times New Roman" w:cs="Times New Roman"/>
          <w:sz w:val="24"/>
          <w:szCs w:val="28"/>
        </w:rPr>
      </w:pPr>
      <w:r w:rsidRPr="000C0B7C">
        <w:rPr>
          <w:rFonts w:ascii="Times New Roman" w:hAnsi="Times New Roman" w:cs="Times New Roman"/>
          <w:sz w:val="24"/>
          <w:szCs w:val="28"/>
        </w:rPr>
        <w:t xml:space="preserve">Учебный предмет </w:t>
      </w:r>
      <w:r w:rsidRPr="000C0B7C">
        <w:rPr>
          <w:rFonts w:ascii="Times New Roman" w:hAnsi="Times New Roman" w:cs="Times New Roman"/>
          <w:i/>
          <w:sz w:val="24"/>
          <w:szCs w:val="28"/>
        </w:rPr>
        <w:t xml:space="preserve">«Основы религиозных культур и светской этики» </w:t>
      </w:r>
      <w:r w:rsidRPr="000C0B7C">
        <w:rPr>
          <w:rFonts w:ascii="Times New Roman" w:hAnsi="Times New Roman" w:cs="Times New Roman"/>
          <w:sz w:val="24"/>
          <w:szCs w:val="28"/>
        </w:rPr>
        <w:t>направлен на формирование у обучающихся мотиваций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686ECB" w:rsidRPr="000C0B7C" w:rsidRDefault="00686ECB" w:rsidP="000C0B7C">
      <w:pPr>
        <w:autoSpaceDE w:val="0"/>
        <w:autoSpaceDN w:val="0"/>
        <w:adjustRightInd w:val="0"/>
        <w:spacing w:after="0"/>
        <w:ind w:firstLine="360"/>
        <w:jc w:val="both"/>
        <w:rPr>
          <w:rFonts w:ascii="Times New Roman" w:hAnsi="Times New Roman" w:cs="Times New Roman"/>
          <w:sz w:val="24"/>
          <w:szCs w:val="28"/>
        </w:rPr>
      </w:pPr>
      <w:r w:rsidRPr="000C0B7C">
        <w:rPr>
          <w:rFonts w:ascii="Times New Roman" w:hAnsi="Times New Roman" w:cs="Times New Roman"/>
          <w:sz w:val="24"/>
          <w:szCs w:val="28"/>
        </w:rPr>
        <w:tab/>
        <w:t xml:space="preserve">При изучении предмета </w:t>
      </w:r>
      <w:r w:rsidRPr="000C0B7C">
        <w:rPr>
          <w:rFonts w:ascii="Times New Roman" w:hAnsi="Times New Roman" w:cs="Times New Roman"/>
          <w:i/>
          <w:sz w:val="24"/>
          <w:szCs w:val="28"/>
        </w:rPr>
        <w:t xml:space="preserve">«Основы религиозных культур и светской этики» </w:t>
      </w:r>
      <w:r w:rsidRPr="000C0B7C">
        <w:rPr>
          <w:rFonts w:ascii="Times New Roman" w:hAnsi="Times New Roman" w:cs="Times New Roman"/>
          <w:sz w:val="24"/>
          <w:szCs w:val="28"/>
        </w:rPr>
        <w:t>развиваются следующие универсальные учебные действия:</w:t>
      </w:r>
    </w:p>
    <w:p w:rsidR="00686ECB" w:rsidRPr="000C0B7C" w:rsidRDefault="00686ECB" w:rsidP="000C0B7C">
      <w:pPr>
        <w:pStyle w:val="af"/>
        <w:numPr>
          <w:ilvl w:val="0"/>
          <w:numId w:val="29"/>
        </w:numPr>
        <w:spacing w:line="276" w:lineRule="auto"/>
        <w:rPr>
          <w:rFonts w:ascii="Times New Roman" w:hAnsi="Times New Roman" w:cs="Times New Roman"/>
          <w:sz w:val="24"/>
          <w:szCs w:val="28"/>
        </w:rPr>
      </w:pPr>
      <w:r w:rsidRPr="000C0B7C">
        <w:rPr>
          <w:rFonts w:ascii="Times New Roman" w:hAnsi="Times New Roman" w:cs="Times New Roman"/>
          <w:spacing w:val="-2"/>
          <w:sz w:val="24"/>
          <w:szCs w:val="28"/>
        </w:rPr>
        <w:t xml:space="preserve">формирование основ исторической памяти — умения различать в историческом времени прошлое, настоящее, будущее; ориентации в основных исторических событиях своего народа </w:t>
      </w:r>
      <w:r w:rsidRPr="000C0B7C">
        <w:rPr>
          <w:rFonts w:ascii="Times New Roman" w:hAnsi="Times New Roman" w:cs="Times New Roman"/>
          <w:sz w:val="24"/>
          <w:szCs w:val="28"/>
        </w:rPr>
        <w:t>и России и ощущения чувства гордости за славу и достижения своего народа и России.</w:t>
      </w:r>
    </w:p>
    <w:p w:rsidR="00686ECB" w:rsidRPr="000C0B7C" w:rsidRDefault="00686ECB" w:rsidP="000C0B7C">
      <w:pPr>
        <w:pStyle w:val="af"/>
        <w:numPr>
          <w:ilvl w:val="0"/>
          <w:numId w:val="29"/>
        </w:numPr>
        <w:spacing w:line="276" w:lineRule="auto"/>
        <w:rPr>
          <w:rFonts w:ascii="Times New Roman" w:hAnsi="Times New Roman" w:cs="Times New Roman"/>
          <w:sz w:val="24"/>
          <w:szCs w:val="28"/>
        </w:rPr>
      </w:pPr>
      <w:r w:rsidRPr="000C0B7C">
        <w:rPr>
          <w:rFonts w:ascii="Times New Roman" w:hAnsi="Times New Roman" w:cs="Times New Roman"/>
          <w:sz w:val="24"/>
          <w:szCs w:val="28"/>
        </w:rPr>
        <w:t xml:space="preserve"> умения фиксировать в информационной среде элементы истории семьи, своего региона;</w:t>
      </w:r>
    </w:p>
    <w:p w:rsidR="00686ECB" w:rsidRPr="000C0B7C" w:rsidRDefault="00686ECB" w:rsidP="000C0B7C">
      <w:pPr>
        <w:pStyle w:val="af"/>
        <w:numPr>
          <w:ilvl w:val="0"/>
          <w:numId w:val="29"/>
        </w:numPr>
        <w:spacing w:line="276" w:lineRule="auto"/>
        <w:rPr>
          <w:rFonts w:ascii="Times New Roman" w:hAnsi="Times New Roman" w:cs="Times New Roman"/>
          <w:sz w:val="24"/>
          <w:szCs w:val="28"/>
        </w:rPr>
      </w:pPr>
      <w:r w:rsidRPr="000C0B7C">
        <w:rPr>
          <w:rFonts w:ascii="Times New Roman" w:hAnsi="Times New Roman" w:cs="Times New Roman"/>
          <w:sz w:val="24"/>
          <w:szCs w:val="28"/>
        </w:rPr>
        <w:t>развитие морально­этического сознания  - норм и правил взаимоотношений человека с другими людьми, социальными группами и сообществами.</w:t>
      </w:r>
    </w:p>
    <w:p w:rsidR="00686ECB" w:rsidRPr="000C0B7C" w:rsidRDefault="00686ECB" w:rsidP="000C0B7C">
      <w:pPr>
        <w:pStyle w:val="af"/>
        <w:spacing w:line="276" w:lineRule="auto"/>
        <w:ind w:firstLine="708"/>
        <w:rPr>
          <w:rFonts w:ascii="Times New Roman" w:hAnsi="Times New Roman" w:cs="Times New Roman"/>
          <w:sz w:val="24"/>
          <w:szCs w:val="28"/>
        </w:rPr>
      </w:pPr>
      <w:r w:rsidRPr="000C0B7C">
        <w:rPr>
          <w:rFonts w:ascii="Times New Roman" w:hAnsi="Times New Roman" w:cs="Times New Roman"/>
          <w:sz w:val="24"/>
          <w:szCs w:val="28"/>
        </w:rPr>
        <w:t xml:space="preserve">Значимость учебного предмета </w:t>
      </w:r>
      <w:r w:rsidRPr="000C0B7C">
        <w:rPr>
          <w:rFonts w:ascii="Times New Roman" w:hAnsi="Times New Roman" w:cs="Times New Roman"/>
          <w:i/>
          <w:sz w:val="24"/>
          <w:szCs w:val="28"/>
        </w:rPr>
        <w:t>«Изобразительное искусство»</w:t>
      </w:r>
      <w:r w:rsidRPr="000C0B7C">
        <w:rPr>
          <w:rFonts w:ascii="Times New Roman" w:hAnsi="Times New Roman" w:cs="Times New Roman"/>
          <w:sz w:val="24"/>
          <w:szCs w:val="28"/>
        </w:rPr>
        <w:t xml:space="preserve"> определяется нацеленностью этого предмета на развитие способностей и творческого потенциала слабослышащего и позднооглохшего ребёнка, формирование ассоциативно образного пространственного мышления, интуиции. У обучающихся развивается способность восприятия сложных объектов и явлений, их эмоционального оценивания. По сравнению с остальными учебными предметами, развивающими рационально логический тип мышления, изобразительное искусство направлено в основном на формирование эмоционально образного, художественного типа мышления, что является условием становления интеллектуальной деятельности растущей личности.</w:t>
      </w:r>
    </w:p>
    <w:p w:rsidR="00686ECB" w:rsidRPr="000C0B7C" w:rsidRDefault="00686ECB" w:rsidP="000C0B7C">
      <w:pPr>
        <w:pStyle w:val="af"/>
        <w:spacing w:line="276" w:lineRule="auto"/>
        <w:ind w:firstLine="708"/>
        <w:rPr>
          <w:rFonts w:ascii="Times New Roman" w:hAnsi="Times New Roman" w:cs="Times New Roman"/>
          <w:sz w:val="24"/>
          <w:szCs w:val="28"/>
        </w:rPr>
      </w:pPr>
      <w:r w:rsidRPr="000C0B7C">
        <w:rPr>
          <w:rFonts w:ascii="Times New Roman" w:hAnsi="Times New Roman" w:cs="Times New Roman"/>
          <w:sz w:val="24"/>
          <w:szCs w:val="28"/>
        </w:rPr>
        <w:t xml:space="preserve">Универсальные учебные действия при освоении предмета </w:t>
      </w:r>
      <w:r w:rsidRPr="000C0B7C">
        <w:rPr>
          <w:rFonts w:ascii="Times New Roman" w:hAnsi="Times New Roman" w:cs="Times New Roman"/>
          <w:i/>
          <w:sz w:val="24"/>
          <w:szCs w:val="28"/>
        </w:rPr>
        <w:t>«Изобразительное искусство»</w:t>
      </w:r>
      <w:r w:rsidRPr="000C0B7C">
        <w:rPr>
          <w:rFonts w:ascii="Times New Roman" w:hAnsi="Times New Roman" w:cs="Times New Roman"/>
          <w:sz w:val="24"/>
          <w:szCs w:val="28"/>
        </w:rPr>
        <w:t>:</w:t>
      </w:r>
    </w:p>
    <w:p w:rsidR="00686ECB" w:rsidRPr="000C0B7C" w:rsidRDefault="00686ECB" w:rsidP="000C0B7C">
      <w:pPr>
        <w:pStyle w:val="af"/>
        <w:numPr>
          <w:ilvl w:val="0"/>
          <w:numId w:val="30"/>
        </w:numPr>
        <w:spacing w:line="276" w:lineRule="auto"/>
        <w:rPr>
          <w:rFonts w:ascii="Times New Roman" w:hAnsi="Times New Roman" w:cs="Times New Roman"/>
          <w:sz w:val="24"/>
          <w:szCs w:val="28"/>
        </w:rPr>
      </w:pPr>
      <w:r w:rsidRPr="000C0B7C">
        <w:rPr>
          <w:rFonts w:ascii="Times New Roman" w:hAnsi="Times New Roman" w:cs="Times New Roman"/>
          <w:sz w:val="24"/>
          <w:szCs w:val="28"/>
        </w:rPr>
        <w:t>умение видеть и воспринимать проявления художественной культуры в окружающей жизни (техника, музеи, архитектура, дизайн, скульптура и др.);</w:t>
      </w:r>
    </w:p>
    <w:p w:rsidR="00686ECB" w:rsidRPr="000C0B7C" w:rsidRDefault="00686ECB" w:rsidP="000C0B7C">
      <w:pPr>
        <w:pStyle w:val="af"/>
        <w:numPr>
          <w:ilvl w:val="0"/>
          <w:numId w:val="30"/>
        </w:numPr>
        <w:spacing w:line="276" w:lineRule="auto"/>
        <w:rPr>
          <w:rFonts w:ascii="Times New Roman" w:hAnsi="Times New Roman" w:cs="Times New Roman"/>
          <w:sz w:val="24"/>
          <w:szCs w:val="28"/>
        </w:rPr>
      </w:pPr>
      <w:r w:rsidRPr="000C0B7C">
        <w:rPr>
          <w:rFonts w:ascii="Times New Roman" w:hAnsi="Times New Roman" w:cs="Times New Roman"/>
          <w:sz w:val="24"/>
          <w:szCs w:val="28"/>
        </w:rPr>
        <w:t>желание общаться с искусством, участвовать в обсуждении содержания и выразительных средств произведений искусства;</w:t>
      </w:r>
    </w:p>
    <w:p w:rsidR="00686ECB" w:rsidRPr="000C0B7C" w:rsidRDefault="00686ECB" w:rsidP="000C0B7C">
      <w:pPr>
        <w:pStyle w:val="af"/>
        <w:numPr>
          <w:ilvl w:val="0"/>
          <w:numId w:val="30"/>
        </w:numPr>
        <w:spacing w:line="276" w:lineRule="auto"/>
        <w:rPr>
          <w:rFonts w:ascii="Times New Roman" w:hAnsi="Times New Roman" w:cs="Times New Roman"/>
          <w:sz w:val="24"/>
          <w:szCs w:val="28"/>
        </w:rPr>
      </w:pPr>
      <w:r w:rsidRPr="000C0B7C">
        <w:rPr>
          <w:rFonts w:ascii="Times New Roman" w:hAnsi="Times New Roman" w:cs="Times New Roman"/>
          <w:sz w:val="24"/>
          <w:szCs w:val="28"/>
        </w:rPr>
        <w:t>активное использование языка изобразительного искусства и различных художественных материалов для освоения содержания разных учебных предметов (литературы, окружающего мира, родного языка и др.);</w:t>
      </w:r>
    </w:p>
    <w:p w:rsidR="00686ECB" w:rsidRPr="000C0B7C" w:rsidRDefault="00686ECB" w:rsidP="000C0B7C">
      <w:pPr>
        <w:pStyle w:val="af"/>
        <w:numPr>
          <w:ilvl w:val="0"/>
          <w:numId w:val="30"/>
        </w:numPr>
        <w:spacing w:line="276" w:lineRule="auto"/>
        <w:rPr>
          <w:rFonts w:ascii="Times New Roman" w:hAnsi="Times New Roman" w:cs="Times New Roman"/>
          <w:sz w:val="24"/>
          <w:szCs w:val="28"/>
        </w:rPr>
      </w:pPr>
      <w:r w:rsidRPr="000C0B7C">
        <w:rPr>
          <w:rFonts w:ascii="Times New Roman" w:hAnsi="Times New Roman" w:cs="Times New Roman"/>
          <w:sz w:val="24"/>
          <w:szCs w:val="28"/>
        </w:rPr>
        <w:t>обогащение ключевых компетенций (коммуникативных, деятельностных и др.) художественно эстетическим содержанием;</w:t>
      </w:r>
    </w:p>
    <w:p w:rsidR="00686ECB" w:rsidRPr="000C0B7C" w:rsidRDefault="00686ECB" w:rsidP="000C0B7C">
      <w:pPr>
        <w:pStyle w:val="af"/>
        <w:numPr>
          <w:ilvl w:val="0"/>
          <w:numId w:val="30"/>
        </w:numPr>
        <w:spacing w:line="276" w:lineRule="auto"/>
        <w:rPr>
          <w:rFonts w:ascii="Times New Roman" w:hAnsi="Times New Roman" w:cs="Times New Roman"/>
          <w:sz w:val="24"/>
          <w:szCs w:val="28"/>
        </w:rPr>
      </w:pPr>
      <w:r w:rsidRPr="000C0B7C">
        <w:rPr>
          <w:rFonts w:ascii="Times New Roman" w:hAnsi="Times New Roman" w:cs="Times New Roman"/>
          <w:sz w:val="24"/>
          <w:szCs w:val="28"/>
        </w:rPr>
        <w:t>умение организовывать самостоятельную художественно творческую деятельность, выбирать средства для реализации художественного замысла;</w:t>
      </w:r>
    </w:p>
    <w:p w:rsidR="00686ECB" w:rsidRPr="000C0B7C" w:rsidRDefault="00686ECB" w:rsidP="000C0B7C">
      <w:pPr>
        <w:pStyle w:val="af"/>
        <w:numPr>
          <w:ilvl w:val="0"/>
          <w:numId w:val="30"/>
        </w:numPr>
        <w:spacing w:line="276" w:lineRule="auto"/>
        <w:rPr>
          <w:rFonts w:ascii="Times New Roman" w:hAnsi="Times New Roman" w:cs="Times New Roman"/>
          <w:sz w:val="24"/>
          <w:szCs w:val="28"/>
        </w:rPr>
      </w:pPr>
      <w:r w:rsidRPr="000C0B7C">
        <w:rPr>
          <w:rFonts w:ascii="Times New Roman" w:hAnsi="Times New Roman" w:cs="Times New Roman"/>
          <w:sz w:val="24"/>
          <w:szCs w:val="28"/>
        </w:rPr>
        <w:t>способность оценивать результаты художественно творческой деятельности, собственной и одноклассников.</w:t>
      </w:r>
    </w:p>
    <w:p w:rsidR="00686ECB" w:rsidRPr="000C0B7C" w:rsidRDefault="00686ECB" w:rsidP="000C0B7C">
      <w:pPr>
        <w:autoSpaceDE w:val="0"/>
        <w:autoSpaceDN w:val="0"/>
        <w:adjustRightInd w:val="0"/>
        <w:spacing w:after="0"/>
        <w:ind w:firstLine="709"/>
        <w:jc w:val="both"/>
        <w:rPr>
          <w:rFonts w:ascii="Times New Roman" w:hAnsi="Times New Roman" w:cs="Times New Roman"/>
          <w:spacing w:val="2"/>
          <w:sz w:val="24"/>
          <w:szCs w:val="28"/>
        </w:rPr>
      </w:pPr>
      <w:r w:rsidRPr="000C0B7C">
        <w:rPr>
          <w:rFonts w:ascii="Times New Roman" w:hAnsi="Times New Roman" w:cs="Times New Roman"/>
          <w:spacing w:val="2"/>
          <w:sz w:val="24"/>
          <w:szCs w:val="28"/>
        </w:rPr>
        <w:t xml:space="preserve">Важнейшей особенностью учебного предмета </w:t>
      </w:r>
      <w:r w:rsidRPr="000C0B7C">
        <w:rPr>
          <w:rFonts w:ascii="Times New Roman" w:hAnsi="Times New Roman" w:cs="Times New Roman"/>
          <w:i/>
          <w:spacing w:val="2"/>
          <w:sz w:val="24"/>
          <w:szCs w:val="28"/>
        </w:rPr>
        <w:t>«Технология»</w:t>
      </w:r>
      <w:r w:rsidRPr="000C0B7C">
        <w:rPr>
          <w:rFonts w:ascii="Times New Roman" w:hAnsi="Times New Roman" w:cs="Times New Roman"/>
          <w:spacing w:val="2"/>
          <w:sz w:val="24"/>
          <w:szCs w:val="28"/>
        </w:rPr>
        <w:t xml:space="preserve"> в начальной школе является то, что он строятся на уникальной психологической и дидактической базе — предметно практической деятельности, которая служит в младшем школьном возрасте необходимой составляющей целостного процесса духовного, нравственного и интеллектуального развития (прежде всего абстрактного, конструктивного мышления и пространственного воображения).</w:t>
      </w:r>
    </w:p>
    <w:p w:rsidR="00686ECB" w:rsidRPr="000C0B7C" w:rsidRDefault="00686ECB" w:rsidP="000C0B7C">
      <w:pPr>
        <w:autoSpaceDE w:val="0"/>
        <w:autoSpaceDN w:val="0"/>
        <w:adjustRightInd w:val="0"/>
        <w:spacing w:after="0"/>
        <w:ind w:firstLine="709"/>
        <w:jc w:val="both"/>
        <w:rPr>
          <w:rFonts w:ascii="Times New Roman" w:hAnsi="Times New Roman" w:cs="Times New Roman"/>
          <w:spacing w:val="2"/>
          <w:sz w:val="24"/>
          <w:szCs w:val="28"/>
        </w:rPr>
      </w:pPr>
      <w:r w:rsidRPr="000C0B7C">
        <w:rPr>
          <w:rFonts w:ascii="Times New Roman" w:hAnsi="Times New Roman" w:cs="Times New Roman"/>
          <w:spacing w:val="2"/>
          <w:sz w:val="24"/>
          <w:szCs w:val="28"/>
        </w:rPr>
        <w:t>Продуктивная предметная деятельность на уроках технологии является основой формирования познавательных способностей слабослышащих и позднооглохших обучающихся, стремления активно познавать историю материальной культуры и семейных традиций своего и других народов и уважительно относиться к ним.</w:t>
      </w:r>
    </w:p>
    <w:p w:rsidR="00686ECB" w:rsidRPr="000C0B7C" w:rsidRDefault="00686ECB" w:rsidP="000C0B7C">
      <w:pPr>
        <w:autoSpaceDE w:val="0"/>
        <w:autoSpaceDN w:val="0"/>
        <w:adjustRightInd w:val="0"/>
        <w:spacing w:after="0"/>
        <w:ind w:firstLine="709"/>
        <w:jc w:val="both"/>
        <w:rPr>
          <w:rFonts w:ascii="Times New Roman" w:hAnsi="Times New Roman" w:cs="Times New Roman"/>
          <w:spacing w:val="2"/>
          <w:sz w:val="24"/>
          <w:szCs w:val="28"/>
        </w:rPr>
      </w:pPr>
      <w:r w:rsidRPr="000C0B7C">
        <w:rPr>
          <w:rFonts w:ascii="Times New Roman" w:hAnsi="Times New Roman" w:cs="Times New Roman"/>
          <w:sz w:val="24"/>
          <w:szCs w:val="28"/>
        </w:rPr>
        <w:t xml:space="preserve">В нем все элементы учебной деятельности (планирование, ориентировка в задании, преобразование, оценка продукта, умение распознавать и ставить задачи, возникающие в контексте практической ситуации, предлагать практические способы решения, добиваться достижения результата и т. д.) предстают в наглядном виде и тем самым становятся более понятными для детей. Поэтому он является </w:t>
      </w:r>
      <w:r w:rsidRPr="000C0B7C">
        <w:rPr>
          <w:rFonts w:ascii="Times New Roman" w:hAnsi="Times New Roman" w:cs="Times New Roman"/>
          <w:spacing w:val="2"/>
          <w:sz w:val="24"/>
          <w:szCs w:val="28"/>
        </w:rPr>
        <w:t>опорным для формирования системы универсальных учебных действий для слабослышащих и позднооглохших обучающихся.</w:t>
      </w:r>
    </w:p>
    <w:p w:rsidR="00686ECB" w:rsidRPr="000C0B7C" w:rsidRDefault="00686ECB" w:rsidP="000C0B7C">
      <w:pPr>
        <w:autoSpaceDE w:val="0"/>
        <w:autoSpaceDN w:val="0"/>
        <w:adjustRightInd w:val="0"/>
        <w:spacing w:after="0"/>
        <w:ind w:firstLine="709"/>
        <w:jc w:val="both"/>
        <w:rPr>
          <w:rFonts w:ascii="Times New Roman" w:hAnsi="Times New Roman" w:cs="Times New Roman"/>
          <w:spacing w:val="2"/>
          <w:sz w:val="24"/>
          <w:szCs w:val="28"/>
        </w:rPr>
      </w:pPr>
      <w:r w:rsidRPr="000C0B7C">
        <w:rPr>
          <w:rFonts w:ascii="Times New Roman" w:hAnsi="Times New Roman" w:cs="Times New Roman"/>
          <w:spacing w:val="2"/>
          <w:sz w:val="24"/>
          <w:szCs w:val="28"/>
        </w:rPr>
        <w:t xml:space="preserve">Практико-ориентированная направленность содержания учебного предмета </w:t>
      </w:r>
      <w:r w:rsidRPr="000C0B7C">
        <w:rPr>
          <w:rFonts w:ascii="Times New Roman" w:hAnsi="Times New Roman" w:cs="Times New Roman"/>
          <w:i/>
          <w:spacing w:val="2"/>
          <w:sz w:val="24"/>
          <w:szCs w:val="28"/>
        </w:rPr>
        <w:t>«Технология»</w:t>
      </w:r>
      <w:r w:rsidRPr="000C0B7C">
        <w:rPr>
          <w:rFonts w:ascii="Times New Roman" w:hAnsi="Times New Roman" w:cs="Times New Roman"/>
          <w:spacing w:val="2"/>
          <w:sz w:val="24"/>
          <w:szCs w:val="28"/>
        </w:rPr>
        <w:t xml:space="preserve"> естественным путем интегрирует знания, полученные при изучении других учебных предметов (математика, окружающий мир, изобразительное искусство, русский язык, литературное чтение), и позволяет реализовать их в интеллектуально практической деятельности ученика. Это, в свою очередь, создает условия для развития инициативности, изобретательности, гибкости мышления. Технология по своей сути является комплексным и интегративным учебным предметом. В содержательном плане он предполагает реальные взаимосвязи практически со всеми предметами начальной школы.</w:t>
      </w:r>
    </w:p>
    <w:p w:rsidR="00686ECB" w:rsidRPr="000C0B7C" w:rsidRDefault="00686ECB" w:rsidP="000C0B7C">
      <w:pPr>
        <w:pStyle w:val="ae"/>
        <w:spacing w:line="276" w:lineRule="auto"/>
        <w:ind w:firstLine="708"/>
        <w:rPr>
          <w:rFonts w:ascii="Times New Roman" w:hAnsi="Times New Roman" w:cs="Times New Roman"/>
          <w:sz w:val="24"/>
          <w:szCs w:val="28"/>
        </w:rPr>
      </w:pPr>
      <w:r w:rsidRPr="000C0B7C">
        <w:rPr>
          <w:rFonts w:ascii="Times New Roman" w:hAnsi="Times New Roman" w:cs="Times New Roman"/>
          <w:bCs/>
          <w:sz w:val="24"/>
          <w:szCs w:val="28"/>
        </w:rPr>
        <w:t>Учебный предмет</w:t>
      </w:r>
      <w:r w:rsidRPr="000C0B7C">
        <w:rPr>
          <w:rFonts w:ascii="Times New Roman" w:hAnsi="Times New Roman" w:cs="Times New Roman"/>
          <w:b/>
          <w:bCs/>
          <w:sz w:val="24"/>
          <w:szCs w:val="28"/>
        </w:rPr>
        <w:t xml:space="preserve"> </w:t>
      </w:r>
      <w:r w:rsidRPr="000C0B7C">
        <w:rPr>
          <w:rFonts w:ascii="Times New Roman" w:hAnsi="Times New Roman" w:cs="Times New Roman"/>
          <w:bCs/>
          <w:i/>
          <w:sz w:val="24"/>
          <w:szCs w:val="28"/>
        </w:rPr>
        <w:t>«Физическая культура»</w:t>
      </w:r>
      <w:r w:rsidRPr="000C0B7C">
        <w:rPr>
          <w:rFonts w:ascii="Times New Roman" w:hAnsi="Times New Roman" w:cs="Times New Roman"/>
          <w:sz w:val="24"/>
          <w:szCs w:val="28"/>
        </w:rPr>
        <w:t xml:space="preserve"> обеспечивает формирование личностных универсальных действий: основ общекультурной и российской гражданской идентичности как чувства гордости за достижения в мировом и отечественном спорте;</w:t>
      </w:r>
      <w:r w:rsidRPr="000C0B7C">
        <w:rPr>
          <w:sz w:val="19"/>
        </w:rPr>
        <w:t xml:space="preserve"> </w:t>
      </w:r>
      <w:r w:rsidRPr="000C0B7C">
        <w:rPr>
          <w:rFonts w:ascii="Times New Roman" w:hAnsi="Times New Roman" w:cs="Times New Roman"/>
          <w:sz w:val="24"/>
          <w:szCs w:val="28"/>
        </w:rPr>
        <w:t xml:space="preserve">освоение моральных норм помощи тем, кто в ней нуждается, готовности принять на себя ответственность; </w:t>
      </w:r>
      <w:r w:rsidRPr="000C0B7C">
        <w:rPr>
          <w:rFonts w:ascii="Times New Roman" w:hAnsi="Times New Roman" w:cs="Times New Roman"/>
          <w:spacing w:val="2"/>
          <w:sz w:val="24"/>
          <w:szCs w:val="28"/>
        </w:rPr>
        <w:t xml:space="preserve">развитие мотивации достижения и готовности к преодолению трудностей на основе конструктивных стратегий </w:t>
      </w:r>
      <w:r w:rsidRPr="000C0B7C">
        <w:rPr>
          <w:rFonts w:ascii="Times New Roman" w:hAnsi="Times New Roman" w:cs="Times New Roman"/>
          <w:sz w:val="24"/>
          <w:szCs w:val="28"/>
        </w:rPr>
        <w:t>совладания и умения мобилизовать свои личностные и физические ресурсы, стрессоустойчивости; освоение правил здорового и безопасного образа жизни.</w:t>
      </w:r>
    </w:p>
    <w:p w:rsidR="00686ECB" w:rsidRPr="000C0B7C" w:rsidRDefault="00686ECB" w:rsidP="000C0B7C">
      <w:pPr>
        <w:pStyle w:val="ae"/>
        <w:spacing w:line="276" w:lineRule="auto"/>
        <w:ind w:firstLine="454"/>
        <w:rPr>
          <w:rFonts w:ascii="Times New Roman" w:hAnsi="Times New Roman" w:cs="Times New Roman"/>
          <w:sz w:val="24"/>
          <w:szCs w:val="28"/>
        </w:rPr>
      </w:pPr>
      <w:r w:rsidRPr="000C0B7C">
        <w:rPr>
          <w:rFonts w:ascii="Times New Roman" w:hAnsi="Times New Roman" w:cs="Times New Roman"/>
          <w:i/>
          <w:sz w:val="24"/>
          <w:szCs w:val="28"/>
        </w:rPr>
        <w:t>«Физическая культура»</w:t>
      </w:r>
      <w:r w:rsidRPr="000C0B7C">
        <w:rPr>
          <w:rFonts w:ascii="Times New Roman" w:hAnsi="Times New Roman" w:cs="Times New Roman"/>
          <w:sz w:val="24"/>
          <w:szCs w:val="28"/>
        </w:rPr>
        <w:t xml:space="preserve"> как учебный предмет способствует:</w:t>
      </w:r>
    </w:p>
    <w:p w:rsidR="00686ECB" w:rsidRPr="000C0B7C" w:rsidRDefault="00686ECB" w:rsidP="000C0B7C">
      <w:pPr>
        <w:pStyle w:val="af"/>
        <w:numPr>
          <w:ilvl w:val="0"/>
          <w:numId w:val="31"/>
        </w:numPr>
        <w:spacing w:line="276" w:lineRule="auto"/>
        <w:rPr>
          <w:rFonts w:ascii="Times New Roman" w:hAnsi="Times New Roman" w:cs="Times New Roman"/>
          <w:sz w:val="24"/>
          <w:szCs w:val="28"/>
        </w:rPr>
      </w:pPr>
      <w:r w:rsidRPr="000C0B7C">
        <w:rPr>
          <w:rFonts w:ascii="Times New Roman" w:hAnsi="Times New Roman" w:cs="Times New Roman"/>
          <w:sz w:val="24"/>
          <w:szCs w:val="28"/>
        </w:rPr>
        <w:t>в области регулятивных действий развитию умений пла</w:t>
      </w:r>
      <w:r w:rsidRPr="000C0B7C">
        <w:rPr>
          <w:rFonts w:ascii="Times New Roman" w:hAnsi="Times New Roman" w:cs="Times New Roman"/>
          <w:spacing w:val="2"/>
          <w:sz w:val="24"/>
          <w:szCs w:val="28"/>
        </w:rPr>
        <w:t xml:space="preserve">нировать, регулировать, контролировать и оценивать свои </w:t>
      </w:r>
      <w:r w:rsidRPr="000C0B7C">
        <w:rPr>
          <w:rFonts w:ascii="Times New Roman" w:hAnsi="Times New Roman" w:cs="Times New Roman"/>
          <w:sz w:val="24"/>
          <w:szCs w:val="28"/>
        </w:rPr>
        <w:t>действия;</w:t>
      </w:r>
    </w:p>
    <w:p w:rsidR="00686ECB" w:rsidRPr="000C0B7C" w:rsidRDefault="00686ECB" w:rsidP="000C0B7C">
      <w:pPr>
        <w:pStyle w:val="af"/>
        <w:numPr>
          <w:ilvl w:val="0"/>
          <w:numId w:val="31"/>
        </w:numPr>
        <w:spacing w:line="276" w:lineRule="auto"/>
        <w:rPr>
          <w:rFonts w:ascii="Times New Roman" w:hAnsi="Times New Roman" w:cs="Times New Roman"/>
          <w:sz w:val="24"/>
          <w:szCs w:val="28"/>
        </w:rPr>
      </w:pPr>
      <w:r w:rsidRPr="000C0B7C">
        <w:rPr>
          <w:rFonts w:ascii="Times New Roman" w:hAnsi="Times New Roman" w:cs="Times New Roman"/>
          <w:sz w:val="24"/>
          <w:szCs w:val="28"/>
        </w:rPr>
        <w:t>в области коммуникативных действий развитию взаимодействия, ориентации на партнёра, сотрудничеству и кооперации (в командных видах спорта — формированию умений планировать общую цель и пути её достижения; договариваться в отношении целей и способов действия, распреде</w:t>
      </w:r>
      <w:r w:rsidRPr="000C0B7C">
        <w:rPr>
          <w:rFonts w:ascii="Times New Roman" w:hAnsi="Times New Roman" w:cs="Times New Roman"/>
          <w:spacing w:val="2"/>
          <w:sz w:val="24"/>
          <w:szCs w:val="28"/>
        </w:rPr>
        <w:t xml:space="preserve">ления функций и ролей в совместной деятельности; конструктивно разрешать конфликты; осуществлять взаимный </w:t>
      </w:r>
      <w:r w:rsidRPr="000C0B7C">
        <w:rPr>
          <w:rFonts w:ascii="Times New Roman" w:hAnsi="Times New Roman" w:cs="Times New Roman"/>
          <w:sz w:val="24"/>
          <w:szCs w:val="28"/>
        </w:rPr>
        <w:t>контроль; адекватно оценивать собственное поведение и поведение партнёра и вносить необходимые коррективы в интересах достижения общего результата).</w:t>
      </w:r>
    </w:p>
    <w:p w:rsidR="00795B4D" w:rsidRPr="000C0B7C" w:rsidRDefault="00795B4D" w:rsidP="000C0B7C">
      <w:pPr>
        <w:spacing w:after="0"/>
        <w:jc w:val="center"/>
        <w:rPr>
          <w:rFonts w:ascii="Times New Roman" w:hAnsi="Times New Roman" w:cs="Times New Roman"/>
          <w:b/>
          <w:color w:val="auto"/>
          <w:sz w:val="24"/>
          <w:szCs w:val="28"/>
        </w:rPr>
      </w:pPr>
      <w:r w:rsidRPr="000C0B7C">
        <w:rPr>
          <w:rFonts w:ascii="Times New Roman" w:hAnsi="Times New Roman" w:cs="Times New Roman"/>
          <w:b/>
          <w:color w:val="auto"/>
          <w:sz w:val="24"/>
          <w:szCs w:val="28"/>
        </w:rPr>
        <w:t>3.2.2. Программы учебных предметов, курсов коррекционно-развивающей области</w:t>
      </w:r>
    </w:p>
    <w:p w:rsidR="00EA16F9" w:rsidRPr="000C0B7C" w:rsidRDefault="00EA16F9" w:rsidP="000C0B7C">
      <w:pPr>
        <w:pStyle w:val="af3"/>
        <w:tabs>
          <w:tab w:val="clear" w:pos="9355"/>
          <w:tab w:val="right" w:pos="9329"/>
        </w:tabs>
        <w:spacing w:after="0"/>
        <w:ind w:firstLine="720"/>
        <w:jc w:val="both"/>
        <w:rPr>
          <w:rFonts w:ascii="Times New Roman" w:hAnsi="Times New Roman"/>
          <w:sz w:val="24"/>
          <w:szCs w:val="28"/>
        </w:rPr>
      </w:pPr>
      <w:r w:rsidRPr="000C0B7C">
        <w:rPr>
          <w:rFonts w:ascii="Times New Roman" w:hAnsi="Times New Roman"/>
          <w:sz w:val="24"/>
          <w:szCs w:val="28"/>
        </w:rPr>
        <w:t xml:space="preserve">Программы отдельных учебных предметов должны обеспечивать достижение планируемых результатов освоения основной адаптированной образовательной программы начального общего образования для слабослышащих и позднооглохших обучающихся. </w:t>
      </w:r>
    </w:p>
    <w:p w:rsidR="00EA16F9" w:rsidRPr="000C0B7C" w:rsidRDefault="00EA16F9" w:rsidP="000C0B7C">
      <w:pPr>
        <w:pStyle w:val="af3"/>
        <w:tabs>
          <w:tab w:val="clear" w:pos="9355"/>
          <w:tab w:val="right" w:pos="9329"/>
        </w:tabs>
        <w:spacing w:after="0"/>
        <w:ind w:firstLine="720"/>
        <w:jc w:val="both"/>
        <w:rPr>
          <w:rFonts w:ascii="Times New Roman" w:hAnsi="Times New Roman"/>
          <w:sz w:val="24"/>
          <w:szCs w:val="28"/>
        </w:rPr>
      </w:pPr>
      <w:r w:rsidRPr="000C0B7C">
        <w:rPr>
          <w:rFonts w:ascii="Times New Roman" w:hAnsi="Times New Roman"/>
          <w:sz w:val="24"/>
          <w:szCs w:val="28"/>
        </w:rPr>
        <w:t xml:space="preserve">Программы отдельных учебных предметов разрабатываются  на основе требований к результатам освоения адаптированной основной образовательной программы начального общего образования для </w:t>
      </w:r>
      <w:r w:rsidR="0039706E" w:rsidRPr="000C0B7C">
        <w:rPr>
          <w:rFonts w:ascii="Times New Roman" w:hAnsi="Times New Roman"/>
          <w:sz w:val="24"/>
          <w:szCs w:val="28"/>
        </w:rPr>
        <w:t xml:space="preserve">слабослышащих и позднооглохших </w:t>
      </w:r>
      <w:r w:rsidRPr="000C0B7C">
        <w:rPr>
          <w:rFonts w:ascii="Times New Roman" w:hAnsi="Times New Roman"/>
          <w:sz w:val="24"/>
          <w:szCs w:val="28"/>
        </w:rPr>
        <w:t>детей и программы формирования универсальных учебных действий.</w:t>
      </w:r>
    </w:p>
    <w:p w:rsidR="00EA16F9" w:rsidRPr="000C0B7C" w:rsidRDefault="00EA16F9" w:rsidP="000C0B7C">
      <w:pPr>
        <w:pStyle w:val="af3"/>
        <w:tabs>
          <w:tab w:val="clear" w:pos="9355"/>
          <w:tab w:val="right" w:pos="9329"/>
        </w:tabs>
        <w:spacing w:after="0"/>
        <w:ind w:firstLine="720"/>
        <w:jc w:val="both"/>
        <w:rPr>
          <w:rFonts w:ascii="Times New Roman" w:hAnsi="Times New Roman"/>
          <w:sz w:val="24"/>
          <w:szCs w:val="28"/>
        </w:rPr>
      </w:pPr>
      <w:r w:rsidRPr="000C0B7C">
        <w:rPr>
          <w:rFonts w:ascii="Times New Roman" w:hAnsi="Times New Roman"/>
          <w:sz w:val="24"/>
          <w:szCs w:val="28"/>
        </w:rPr>
        <w:t>Программа учебного предмета (курса) должна содержать:</w:t>
      </w:r>
    </w:p>
    <w:p w:rsidR="00EA16F9" w:rsidRPr="000C0B7C" w:rsidRDefault="00EA16F9" w:rsidP="000C0B7C">
      <w:pPr>
        <w:pStyle w:val="af3"/>
        <w:numPr>
          <w:ilvl w:val="0"/>
          <w:numId w:val="109"/>
        </w:numPr>
        <w:tabs>
          <w:tab w:val="clear" w:pos="9355"/>
          <w:tab w:val="num" w:pos="901"/>
          <w:tab w:val="right" w:pos="9329"/>
        </w:tabs>
        <w:suppressAutoHyphens w:val="0"/>
        <w:spacing w:after="0"/>
        <w:ind w:left="0" w:hanging="257"/>
        <w:jc w:val="both"/>
        <w:rPr>
          <w:rFonts w:ascii="Times New Roman" w:hAnsi="Times New Roman"/>
          <w:sz w:val="20"/>
        </w:rPr>
      </w:pPr>
      <w:r w:rsidRPr="000C0B7C">
        <w:rPr>
          <w:rFonts w:ascii="Times New Roman" w:hAnsi="Times New Roman"/>
          <w:sz w:val="24"/>
          <w:szCs w:val="28"/>
        </w:rPr>
        <w:t>пояснительную записку, в которой конкретизируются общие цели начального общего образования с учетом специфики учебного предмета (курса);</w:t>
      </w:r>
    </w:p>
    <w:p w:rsidR="00EA16F9" w:rsidRPr="000C0B7C" w:rsidRDefault="00EA16F9" w:rsidP="000C0B7C">
      <w:pPr>
        <w:pStyle w:val="af3"/>
        <w:numPr>
          <w:ilvl w:val="0"/>
          <w:numId w:val="110"/>
        </w:numPr>
        <w:tabs>
          <w:tab w:val="clear" w:pos="9355"/>
          <w:tab w:val="num" w:pos="901"/>
          <w:tab w:val="right" w:pos="9329"/>
        </w:tabs>
        <w:suppressAutoHyphens w:val="0"/>
        <w:spacing w:after="0"/>
        <w:ind w:left="0" w:hanging="257"/>
        <w:jc w:val="both"/>
        <w:rPr>
          <w:rFonts w:ascii="Times New Roman" w:hAnsi="Times New Roman"/>
          <w:sz w:val="20"/>
        </w:rPr>
      </w:pPr>
      <w:r w:rsidRPr="000C0B7C">
        <w:rPr>
          <w:rFonts w:ascii="Times New Roman" w:hAnsi="Times New Roman"/>
          <w:sz w:val="24"/>
          <w:szCs w:val="28"/>
        </w:rPr>
        <w:t>общую характеристику учебного предмета (курса);</w:t>
      </w:r>
    </w:p>
    <w:p w:rsidR="00EA16F9" w:rsidRPr="000C0B7C" w:rsidRDefault="00EA16F9" w:rsidP="000C0B7C">
      <w:pPr>
        <w:pStyle w:val="af3"/>
        <w:numPr>
          <w:ilvl w:val="0"/>
          <w:numId w:val="111"/>
        </w:numPr>
        <w:tabs>
          <w:tab w:val="clear" w:pos="9355"/>
          <w:tab w:val="num" w:pos="901"/>
          <w:tab w:val="right" w:pos="9329"/>
        </w:tabs>
        <w:suppressAutoHyphens w:val="0"/>
        <w:spacing w:after="0"/>
        <w:ind w:left="0" w:hanging="257"/>
        <w:jc w:val="both"/>
        <w:rPr>
          <w:rFonts w:ascii="Times New Roman" w:hAnsi="Times New Roman"/>
          <w:sz w:val="20"/>
        </w:rPr>
      </w:pPr>
      <w:r w:rsidRPr="000C0B7C">
        <w:rPr>
          <w:rFonts w:ascii="Times New Roman" w:hAnsi="Times New Roman"/>
          <w:sz w:val="24"/>
          <w:szCs w:val="28"/>
        </w:rPr>
        <w:t>описание места учебного предмета (курса) в учебном плане;</w:t>
      </w:r>
    </w:p>
    <w:p w:rsidR="00EA16F9" w:rsidRPr="000C0B7C" w:rsidRDefault="00EA16F9" w:rsidP="000C0B7C">
      <w:pPr>
        <w:pStyle w:val="af3"/>
        <w:numPr>
          <w:ilvl w:val="0"/>
          <w:numId w:val="112"/>
        </w:numPr>
        <w:tabs>
          <w:tab w:val="clear" w:pos="9355"/>
          <w:tab w:val="num" w:pos="901"/>
          <w:tab w:val="right" w:pos="9329"/>
        </w:tabs>
        <w:suppressAutoHyphens w:val="0"/>
        <w:spacing w:after="0"/>
        <w:ind w:left="0" w:hanging="257"/>
        <w:jc w:val="both"/>
        <w:rPr>
          <w:rFonts w:ascii="Times New Roman" w:hAnsi="Times New Roman"/>
          <w:sz w:val="20"/>
        </w:rPr>
      </w:pPr>
      <w:r w:rsidRPr="000C0B7C">
        <w:rPr>
          <w:rFonts w:ascii="Times New Roman" w:hAnsi="Times New Roman"/>
          <w:sz w:val="24"/>
          <w:szCs w:val="28"/>
        </w:rPr>
        <w:t>описание ценностных ориентиров содержания учебного предмета;</w:t>
      </w:r>
    </w:p>
    <w:p w:rsidR="00EA16F9" w:rsidRPr="000C0B7C" w:rsidRDefault="00EA16F9" w:rsidP="000C0B7C">
      <w:pPr>
        <w:pStyle w:val="af3"/>
        <w:numPr>
          <w:ilvl w:val="0"/>
          <w:numId w:val="113"/>
        </w:numPr>
        <w:tabs>
          <w:tab w:val="clear" w:pos="9355"/>
          <w:tab w:val="num" w:pos="901"/>
          <w:tab w:val="right" w:pos="9329"/>
        </w:tabs>
        <w:suppressAutoHyphens w:val="0"/>
        <w:spacing w:after="0"/>
        <w:ind w:left="0" w:hanging="257"/>
        <w:jc w:val="both"/>
        <w:rPr>
          <w:rFonts w:ascii="Times New Roman" w:hAnsi="Times New Roman"/>
          <w:sz w:val="20"/>
        </w:rPr>
      </w:pPr>
      <w:r w:rsidRPr="000C0B7C">
        <w:rPr>
          <w:rFonts w:ascii="Times New Roman" w:hAnsi="Times New Roman"/>
          <w:sz w:val="24"/>
          <w:szCs w:val="28"/>
        </w:rPr>
        <w:t>личностные, метапредметные и предметные результаты освоения конкретного учебного предмета (курса);</w:t>
      </w:r>
    </w:p>
    <w:p w:rsidR="00EA16F9" w:rsidRPr="000C0B7C" w:rsidRDefault="00EA16F9" w:rsidP="000C0B7C">
      <w:pPr>
        <w:pStyle w:val="af3"/>
        <w:numPr>
          <w:ilvl w:val="0"/>
          <w:numId w:val="114"/>
        </w:numPr>
        <w:tabs>
          <w:tab w:val="clear" w:pos="9355"/>
          <w:tab w:val="num" w:pos="901"/>
          <w:tab w:val="right" w:pos="9329"/>
        </w:tabs>
        <w:suppressAutoHyphens w:val="0"/>
        <w:spacing w:after="0"/>
        <w:ind w:left="0" w:hanging="257"/>
        <w:jc w:val="both"/>
        <w:rPr>
          <w:rFonts w:ascii="Times New Roman" w:hAnsi="Times New Roman"/>
          <w:sz w:val="20"/>
        </w:rPr>
      </w:pPr>
      <w:r w:rsidRPr="000C0B7C">
        <w:rPr>
          <w:rFonts w:ascii="Times New Roman" w:hAnsi="Times New Roman"/>
          <w:sz w:val="24"/>
          <w:szCs w:val="28"/>
        </w:rPr>
        <w:t>содержание учебного предмета (курса);</w:t>
      </w:r>
    </w:p>
    <w:p w:rsidR="00173AF0" w:rsidRPr="000C0B7C" w:rsidRDefault="00173AF0" w:rsidP="000C0B7C">
      <w:pPr>
        <w:pStyle w:val="ae"/>
        <w:spacing w:line="276" w:lineRule="auto"/>
        <w:ind w:firstLine="708"/>
        <w:rPr>
          <w:rFonts w:ascii="Times New Roman" w:hAnsi="Times New Roman" w:cs="Times New Roman"/>
          <w:sz w:val="24"/>
          <w:szCs w:val="28"/>
        </w:rPr>
      </w:pPr>
      <w:r w:rsidRPr="000C0B7C">
        <w:rPr>
          <w:rFonts w:ascii="Times New Roman" w:hAnsi="Times New Roman" w:cs="Times New Roman"/>
          <w:spacing w:val="2"/>
          <w:sz w:val="24"/>
          <w:szCs w:val="28"/>
        </w:rPr>
        <w:t xml:space="preserve">В данном разделе </w:t>
      </w:r>
      <w:r w:rsidRPr="000C0B7C">
        <w:rPr>
          <w:rFonts w:ascii="Times New Roman" w:hAnsi="Times New Roman" w:cs="Times New Roman"/>
          <w:sz w:val="24"/>
          <w:szCs w:val="28"/>
        </w:rPr>
        <w:t xml:space="preserve">приводится основное содержание курсов по всем обязательным предметам на </w:t>
      </w:r>
      <w:r w:rsidR="000C0FBB" w:rsidRPr="000C0B7C">
        <w:rPr>
          <w:rFonts w:ascii="Times New Roman" w:hAnsi="Times New Roman" w:cs="Times New Roman"/>
          <w:sz w:val="24"/>
          <w:szCs w:val="28"/>
        </w:rPr>
        <w:t>уровне</w:t>
      </w:r>
      <w:r w:rsidRPr="000C0B7C">
        <w:rPr>
          <w:rFonts w:ascii="Times New Roman" w:hAnsi="Times New Roman" w:cs="Times New Roman"/>
          <w:sz w:val="24"/>
          <w:szCs w:val="28"/>
        </w:rPr>
        <w:t xml:space="preserve"> начального общего образования (за исклю</w:t>
      </w:r>
      <w:r w:rsidRPr="000C0B7C">
        <w:rPr>
          <w:rFonts w:ascii="Times New Roman" w:hAnsi="Times New Roman" w:cs="Times New Roman"/>
          <w:spacing w:val="2"/>
          <w:sz w:val="24"/>
          <w:szCs w:val="28"/>
        </w:rPr>
        <w:t xml:space="preserve">чением родного языка и литературного чтения на родном </w:t>
      </w:r>
      <w:r w:rsidRPr="000C0B7C">
        <w:rPr>
          <w:rFonts w:ascii="Times New Roman" w:hAnsi="Times New Roman" w:cs="Times New Roman"/>
          <w:sz w:val="24"/>
          <w:szCs w:val="28"/>
        </w:rPr>
        <w:t>языке), которое должно быть в полном объёме отражено в соответствующих разделах рабочих программ учебных пред</w:t>
      </w:r>
      <w:r w:rsidRPr="000C0B7C">
        <w:rPr>
          <w:rFonts w:ascii="Times New Roman" w:hAnsi="Times New Roman" w:cs="Times New Roman"/>
          <w:spacing w:val="2"/>
          <w:sz w:val="24"/>
          <w:szCs w:val="28"/>
        </w:rPr>
        <w:t xml:space="preserve">метов. Остальные разделы примерных программ учебных </w:t>
      </w:r>
      <w:r w:rsidRPr="000C0B7C">
        <w:rPr>
          <w:rFonts w:ascii="Times New Roman" w:hAnsi="Times New Roman" w:cs="Times New Roman"/>
          <w:sz w:val="24"/>
          <w:szCs w:val="28"/>
        </w:rPr>
        <w:t>предметов формируются с учётом региональных, национальных и этнокультурных особенностей, состава класса, а также выбранного комплекта учебников.</w:t>
      </w:r>
    </w:p>
    <w:p w:rsidR="00173AF0" w:rsidRPr="000C0B7C" w:rsidRDefault="00173AF0" w:rsidP="000C0B7C">
      <w:pPr>
        <w:pStyle w:val="31"/>
        <w:spacing w:before="0" w:after="0" w:line="276" w:lineRule="auto"/>
        <w:ind w:firstLine="454"/>
        <w:rPr>
          <w:rFonts w:ascii="Times New Roman" w:hAnsi="Times New Roman" w:cs="Times New Roman"/>
          <w:i w:val="0"/>
          <w:sz w:val="24"/>
          <w:szCs w:val="28"/>
        </w:rPr>
      </w:pPr>
      <w:r w:rsidRPr="000C0B7C">
        <w:rPr>
          <w:rFonts w:ascii="Times New Roman" w:hAnsi="Times New Roman" w:cs="Times New Roman"/>
          <w:i w:val="0"/>
          <w:sz w:val="24"/>
          <w:szCs w:val="28"/>
        </w:rPr>
        <w:t>Основное содержание учебных предметов</w:t>
      </w:r>
    </w:p>
    <w:p w:rsidR="00270CEA" w:rsidRPr="000C0B7C" w:rsidRDefault="00270CEA" w:rsidP="000C0B7C">
      <w:pPr>
        <w:spacing w:after="0"/>
        <w:ind w:firstLine="284"/>
        <w:jc w:val="both"/>
        <w:rPr>
          <w:rFonts w:ascii="Times New Roman" w:hAnsi="Times New Roman" w:cs="Times New Roman"/>
          <w:b/>
          <w:sz w:val="24"/>
          <w:szCs w:val="28"/>
        </w:rPr>
      </w:pPr>
      <w:r w:rsidRPr="000C0B7C">
        <w:rPr>
          <w:rFonts w:ascii="Times New Roman" w:hAnsi="Times New Roman" w:cs="Times New Roman"/>
          <w:bCs/>
          <w:sz w:val="24"/>
          <w:szCs w:val="28"/>
        </w:rPr>
        <w:t xml:space="preserve">Предметная область: </w:t>
      </w:r>
      <w:r w:rsidRPr="000C0B7C">
        <w:rPr>
          <w:rFonts w:ascii="Times New Roman" w:hAnsi="Times New Roman" w:cs="Times New Roman"/>
          <w:b/>
          <w:bCs/>
          <w:sz w:val="24"/>
          <w:szCs w:val="28"/>
        </w:rPr>
        <w:t>Филология.</w:t>
      </w:r>
    </w:p>
    <w:p w:rsidR="00270CEA" w:rsidRPr="000C0B7C" w:rsidRDefault="00270CEA" w:rsidP="000C0B7C">
      <w:pPr>
        <w:spacing w:after="0"/>
        <w:ind w:firstLine="284"/>
        <w:jc w:val="both"/>
        <w:rPr>
          <w:rFonts w:ascii="Times New Roman" w:hAnsi="Times New Roman" w:cs="Times New Roman"/>
          <w:iCs/>
          <w:sz w:val="24"/>
          <w:szCs w:val="28"/>
        </w:rPr>
      </w:pPr>
      <w:r w:rsidRPr="000C0B7C">
        <w:rPr>
          <w:rFonts w:ascii="Times New Roman" w:hAnsi="Times New Roman" w:cs="Times New Roman"/>
          <w:iCs/>
          <w:sz w:val="24"/>
          <w:szCs w:val="28"/>
        </w:rPr>
        <w:t>Основные задачи реализации содержания:</w:t>
      </w:r>
    </w:p>
    <w:p w:rsidR="00270CEA" w:rsidRPr="000C0B7C" w:rsidRDefault="00270CEA" w:rsidP="000C0B7C">
      <w:pPr>
        <w:numPr>
          <w:ilvl w:val="0"/>
          <w:numId w:val="143"/>
        </w:numPr>
        <w:spacing w:after="0"/>
        <w:jc w:val="both"/>
        <w:rPr>
          <w:rFonts w:ascii="Times New Roman" w:hAnsi="Times New Roman" w:cs="Times New Roman"/>
          <w:iCs/>
          <w:sz w:val="24"/>
          <w:szCs w:val="28"/>
        </w:rPr>
      </w:pPr>
      <w:r w:rsidRPr="000C0B7C">
        <w:rPr>
          <w:rFonts w:ascii="Times New Roman" w:hAnsi="Times New Roman" w:cs="Times New Roman"/>
          <w:sz w:val="24"/>
          <w:szCs w:val="28"/>
        </w:rPr>
        <w:t>формирование первоначальных навыков чтения и письма в процессе овладения грамотой;</w:t>
      </w:r>
    </w:p>
    <w:p w:rsidR="00270CEA" w:rsidRPr="000C0B7C" w:rsidRDefault="00270CEA" w:rsidP="000C0B7C">
      <w:pPr>
        <w:numPr>
          <w:ilvl w:val="0"/>
          <w:numId w:val="143"/>
        </w:numPr>
        <w:spacing w:after="0"/>
        <w:jc w:val="both"/>
        <w:rPr>
          <w:rFonts w:ascii="Times New Roman" w:hAnsi="Times New Roman" w:cs="Times New Roman"/>
          <w:sz w:val="24"/>
          <w:szCs w:val="28"/>
        </w:rPr>
      </w:pPr>
      <w:r w:rsidRPr="000C0B7C">
        <w:rPr>
          <w:rFonts w:ascii="Times New Roman" w:hAnsi="Times New Roman" w:cs="Times New Roman"/>
          <w:sz w:val="24"/>
          <w:szCs w:val="28"/>
        </w:rPr>
        <w:t xml:space="preserve">развитие устной и письменной коммуникации, способности к осмысленному чтению и письму; </w:t>
      </w:r>
    </w:p>
    <w:p w:rsidR="00270CEA" w:rsidRPr="000C0B7C" w:rsidRDefault="00270CEA" w:rsidP="000C0B7C">
      <w:pPr>
        <w:numPr>
          <w:ilvl w:val="0"/>
          <w:numId w:val="143"/>
        </w:numPr>
        <w:spacing w:after="0"/>
        <w:jc w:val="both"/>
        <w:rPr>
          <w:rFonts w:ascii="Times New Roman" w:hAnsi="Times New Roman" w:cs="Times New Roman"/>
          <w:sz w:val="24"/>
          <w:szCs w:val="28"/>
        </w:rPr>
      </w:pPr>
      <w:r w:rsidRPr="000C0B7C">
        <w:rPr>
          <w:rFonts w:ascii="Times New Roman" w:hAnsi="Times New Roman" w:cs="Times New Roman"/>
          <w:sz w:val="24"/>
          <w:szCs w:val="28"/>
        </w:rPr>
        <w:t xml:space="preserve">развитие практических речевых навыков построения и грамматического оформления речевых единиц. Осознанное построение речевого высказывания в соответствии с задачами коммуникации; </w:t>
      </w:r>
    </w:p>
    <w:p w:rsidR="00270CEA" w:rsidRPr="000C0B7C" w:rsidRDefault="00270CEA" w:rsidP="000C0B7C">
      <w:pPr>
        <w:numPr>
          <w:ilvl w:val="0"/>
          <w:numId w:val="143"/>
        </w:numPr>
        <w:spacing w:after="0"/>
        <w:jc w:val="both"/>
        <w:rPr>
          <w:rFonts w:ascii="Times New Roman" w:hAnsi="Times New Roman" w:cs="Times New Roman"/>
          <w:sz w:val="24"/>
          <w:szCs w:val="28"/>
        </w:rPr>
      </w:pPr>
      <w:r w:rsidRPr="000C0B7C">
        <w:rPr>
          <w:rFonts w:ascii="Times New Roman" w:hAnsi="Times New Roman" w:cs="Times New Roman"/>
          <w:sz w:val="24"/>
          <w:szCs w:val="28"/>
        </w:rPr>
        <w:t>развитие способности пользоваться письменной и устной речью для решения задач, связанных с реализацией социально – бытовых, общих и особых образовательных потребностей;</w:t>
      </w:r>
    </w:p>
    <w:p w:rsidR="00270CEA" w:rsidRPr="000C0B7C" w:rsidRDefault="00270CEA" w:rsidP="000C0B7C">
      <w:pPr>
        <w:numPr>
          <w:ilvl w:val="0"/>
          <w:numId w:val="143"/>
        </w:numPr>
        <w:spacing w:after="0"/>
        <w:jc w:val="both"/>
        <w:rPr>
          <w:rFonts w:ascii="Times New Roman" w:hAnsi="Times New Roman" w:cs="Times New Roman"/>
          <w:sz w:val="24"/>
          <w:szCs w:val="28"/>
        </w:rPr>
      </w:pPr>
      <w:r w:rsidRPr="000C0B7C">
        <w:rPr>
          <w:rFonts w:ascii="Times New Roman" w:hAnsi="Times New Roman" w:cs="Times New Roman"/>
          <w:sz w:val="24"/>
          <w:szCs w:val="28"/>
        </w:rPr>
        <w:t xml:space="preserve">формирование умений понимать содержание художественного произведения, работать с текстом; </w:t>
      </w:r>
    </w:p>
    <w:p w:rsidR="00270CEA" w:rsidRPr="000C0B7C" w:rsidRDefault="00270CEA" w:rsidP="000C0B7C">
      <w:pPr>
        <w:numPr>
          <w:ilvl w:val="0"/>
          <w:numId w:val="143"/>
        </w:numPr>
        <w:spacing w:after="0"/>
        <w:jc w:val="both"/>
        <w:rPr>
          <w:rFonts w:ascii="Times New Roman" w:hAnsi="Times New Roman" w:cs="Times New Roman"/>
          <w:sz w:val="24"/>
          <w:szCs w:val="28"/>
        </w:rPr>
      </w:pPr>
      <w:r w:rsidRPr="000C0B7C">
        <w:rPr>
          <w:rFonts w:ascii="Times New Roman" w:hAnsi="Times New Roman" w:cs="Times New Roman"/>
          <w:sz w:val="24"/>
          <w:szCs w:val="28"/>
        </w:rPr>
        <w:t>формирование интереса к чтению;</w:t>
      </w:r>
    </w:p>
    <w:p w:rsidR="00270CEA" w:rsidRPr="000C0B7C" w:rsidRDefault="00270CEA" w:rsidP="000C0B7C">
      <w:pPr>
        <w:numPr>
          <w:ilvl w:val="0"/>
          <w:numId w:val="143"/>
        </w:numPr>
        <w:spacing w:after="0"/>
        <w:jc w:val="both"/>
        <w:rPr>
          <w:rFonts w:ascii="Times New Roman" w:hAnsi="Times New Roman" w:cs="Times New Roman"/>
          <w:sz w:val="24"/>
          <w:szCs w:val="28"/>
        </w:rPr>
      </w:pPr>
      <w:r w:rsidRPr="000C0B7C">
        <w:rPr>
          <w:rFonts w:ascii="Times New Roman" w:hAnsi="Times New Roman" w:cs="Times New Roman"/>
          <w:sz w:val="24"/>
          <w:szCs w:val="28"/>
        </w:rPr>
        <w:t xml:space="preserve">развитие способности к словесному самовыражению на уровне, соответствующем возрасту и развитию ребёнка; </w:t>
      </w:r>
    </w:p>
    <w:p w:rsidR="00270CEA" w:rsidRPr="000C0B7C" w:rsidRDefault="00270CEA" w:rsidP="000C0B7C">
      <w:pPr>
        <w:numPr>
          <w:ilvl w:val="0"/>
          <w:numId w:val="143"/>
        </w:numPr>
        <w:spacing w:after="0"/>
        <w:jc w:val="both"/>
        <w:rPr>
          <w:rFonts w:ascii="Times New Roman" w:hAnsi="Times New Roman" w:cs="Times New Roman"/>
          <w:sz w:val="24"/>
          <w:szCs w:val="28"/>
        </w:rPr>
      </w:pPr>
      <w:r w:rsidRPr="000C0B7C">
        <w:rPr>
          <w:rFonts w:ascii="Times New Roman" w:hAnsi="Times New Roman" w:cs="Times New Roman"/>
          <w:sz w:val="24"/>
          <w:szCs w:val="28"/>
        </w:rPr>
        <w:t>развитие слухозрительного и слухового восприятия устной речи, ее произносительной стороны, использование сформированных умений в процессе устной коммуникации;</w:t>
      </w:r>
    </w:p>
    <w:p w:rsidR="00270CEA" w:rsidRPr="000C0B7C" w:rsidRDefault="00270CEA" w:rsidP="000C0B7C">
      <w:pPr>
        <w:numPr>
          <w:ilvl w:val="0"/>
          <w:numId w:val="143"/>
        </w:numPr>
        <w:spacing w:after="0"/>
        <w:jc w:val="both"/>
        <w:rPr>
          <w:rFonts w:ascii="Times New Roman" w:hAnsi="Times New Roman" w:cs="Times New Roman"/>
          <w:sz w:val="24"/>
          <w:szCs w:val="28"/>
        </w:rPr>
      </w:pPr>
      <w:r w:rsidRPr="000C0B7C">
        <w:rPr>
          <w:rFonts w:ascii="Times New Roman" w:hAnsi="Times New Roman" w:cs="Times New Roman"/>
          <w:sz w:val="24"/>
          <w:szCs w:val="28"/>
        </w:rPr>
        <w:t xml:space="preserve">формирование у обучающихся «житейских» понятий, развитие их мышления, развитие устной и письменной речи в условиях предметно – практической деятельности, формирование умение работать в коллективе. </w:t>
      </w:r>
    </w:p>
    <w:p w:rsidR="00270CEA" w:rsidRPr="000C0B7C" w:rsidRDefault="00270CEA" w:rsidP="000C0B7C">
      <w:pPr>
        <w:pStyle w:val="31"/>
        <w:numPr>
          <w:ilvl w:val="0"/>
          <w:numId w:val="143"/>
        </w:numPr>
        <w:spacing w:before="0" w:after="0" w:line="276" w:lineRule="auto"/>
        <w:jc w:val="both"/>
        <w:rPr>
          <w:rFonts w:ascii="Times New Roman" w:hAnsi="Times New Roman" w:cs="Times New Roman"/>
          <w:b w:val="0"/>
          <w:i w:val="0"/>
          <w:sz w:val="24"/>
          <w:szCs w:val="28"/>
        </w:rPr>
      </w:pPr>
      <w:r w:rsidRPr="000C0B7C">
        <w:rPr>
          <w:rFonts w:ascii="Times New Roman" w:hAnsi="Times New Roman" w:cs="Times New Roman"/>
          <w:b w:val="0"/>
          <w:i w:val="0"/>
          <w:sz w:val="24"/>
          <w:szCs w:val="28"/>
        </w:rPr>
        <w:t>создание основы для развития речевой деятельности обучающихся, для дальнейшего освоения системы основополагающих элементов научного знания и деятельности по получению, преобразованию и применению новых знаний.</w:t>
      </w:r>
    </w:p>
    <w:p w:rsidR="00173AF0" w:rsidRPr="000C0B7C" w:rsidRDefault="00173AF0" w:rsidP="000C0B7C">
      <w:pPr>
        <w:pStyle w:val="4"/>
        <w:spacing w:before="0" w:after="0" w:line="276" w:lineRule="auto"/>
        <w:ind w:firstLine="454"/>
        <w:rPr>
          <w:rFonts w:ascii="Times New Roman" w:hAnsi="Times New Roman" w:cs="Times New Roman"/>
          <w:b/>
          <w:sz w:val="24"/>
          <w:szCs w:val="28"/>
        </w:rPr>
      </w:pPr>
      <w:r w:rsidRPr="000C0B7C">
        <w:rPr>
          <w:rFonts w:ascii="Times New Roman" w:hAnsi="Times New Roman" w:cs="Times New Roman"/>
          <w:b/>
          <w:sz w:val="24"/>
          <w:szCs w:val="28"/>
        </w:rPr>
        <w:t>1. Русский язык</w:t>
      </w:r>
    </w:p>
    <w:p w:rsidR="00173AF0" w:rsidRPr="000C0B7C" w:rsidRDefault="00173AF0" w:rsidP="000C0B7C">
      <w:pPr>
        <w:pStyle w:val="ae"/>
        <w:spacing w:line="276" w:lineRule="auto"/>
        <w:ind w:firstLine="454"/>
        <w:rPr>
          <w:rFonts w:ascii="Times New Roman" w:hAnsi="Times New Roman" w:cs="Times New Roman"/>
          <w:b/>
          <w:bCs/>
          <w:i/>
          <w:iCs/>
          <w:sz w:val="24"/>
          <w:szCs w:val="28"/>
        </w:rPr>
      </w:pPr>
      <w:r w:rsidRPr="000C0B7C">
        <w:rPr>
          <w:rFonts w:ascii="Times New Roman" w:hAnsi="Times New Roman" w:cs="Times New Roman"/>
          <w:b/>
          <w:bCs/>
          <w:i/>
          <w:iCs/>
          <w:sz w:val="24"/>
          <w:szCs w:val="28"/>
        </w:rPr>
        <w:t>Виды речевой деятельности</w:t>
      </w:r>
    </w:p>
    <w:p w:rsidR="00173AF0" w:rsidRPr="000C0B7C" w:rsidRDefault="00173AF0" w:rsidP="000C0B7C">
      <w:pPr>
        <w:pStyle w:val="ae"/>
        <w:spacing w:line="276" w:lineRule="auto"/>
        <w:ind w:firstLine="708"/>
        <w:rPr>
          <w:rFonts w:ascii="Times New Roman" w:hAnsi="Times New Roman" w:cs="Times New Roman"/>
          <w:b/>
          <w:bCs/>
          <w:spacing w:val="-4"/>
          <w:sz w:val="24"/>
          <w:szCs w:val="28"/>
        </w:rPr>
      </w:pPr>
      <w:r w:rsidRPr="000C0B7C">
        <w:rPr>
          <w:rFonts w:ascii="Times New Roman" w:hAnsi="Times New Roman" w:cs="Times New Roman"/>
          <w:b/>
          <w:bCs/>
          <w:sz w:val="24"/>
          <w:szCs w:val="28"/>
        </w:rPr>
        <w:t xml:space="preserve">Слушание. </w:t>
      </w:r>
      <w:r w:rsidRPr="000C0B7C">
        <w:rPr>
          <w:rFonts w:ascii="Times New Roman" w:hAnsi="Times New Roman" w:cs="Times New Roman"/>
          <w:sz w:val="24"/>
          <w:szCs w:val="28"/>
        </w:rPr>
        <w:t xml:space="preserve">Осознание цели и ситуации устного общения. </w:t>
      </w:r>
      <w:r w:rsidRPr="000C0B7C">
        <w:rPr>
          <w:rFonts w:ascii="Times New Roman" w:hAnsi="Times New Roman" w:cs="Times New Roman"/>
          <w:spacing w:val="-4"/>
          <w:sz w:val="24"/>
          <w:szCs w:val="28"/>
        </w:rPr>
        <w:t>Адекватное восприятие звучащей речи. Понимание на слух информации, содержащейся в предъявляемом тексте, определение основной мысли текста, передача его содержания по вопросам.</w:t>
      </w:r>
    </w:p>
    <w:p w:rsidR="00173AF0" w:rsidRPr="000C0B7C" w:rsidRDefault="00173AF0" w:rsidP="000C0B7C">
      <w:pPr>
        <w:pStyle w:val="ae"/>
        <w:spacing w:line="276" w:lineRule="auto"/>
        <w:ind w:firstLine="708"/>
        <w:rPr>
          <w:rFonts w:ascii="Times New Roman" w:hAnsi="Times New Roman" w:cs="Times New Roman"/>
          <w:b/>
          <w:bCs/>
          <w:sz w:val="24"/>
          <w:szCs w:val="28"/>
        </w:rPr>
      </w:pPr>
      <w:r w:rsidRPr="000C0B7C">
        <w:rPr>
          <w:rFonts w:ascii="Times New Roman" w:hAnsi="Times New Roman" w:cs="Times New Roman"/>
          <w:b/>
          <w:bCs/>
          <w:sz w:val="24"/>
          <w:szCs w:val="28"/>
        </w:rPr>
        <w:t xml:space="preserve">Говорение. </w:t>
      </w:r>
      <w:r w:rsidRPr="000C0B7C">
        <w:rPr>
          <w:rFonts w:ascii="Times New Roman" w:hAnsi="Times New Roman" w:cs="Times New Roman"/>
          <w:sz w:val="24"/>
          <w:szCs w:val="28"/>
        </w:rPr>
        <w:t>Выбор языковых средств в соответствии с целями и условиями общения для эффективного решения ком</w:t>
      </w:r>
      <w:r w:rsidRPr="000C0B7C">
        <w:rPr>
          <w:rFonts w:ascii="Times New Roman" w:hAnsi="Times New Roman" w:cs="Times New Roman"/>
          <w:spacing w:val="-2"/>
          <w:sz w:val="24"/>
          <w:szCs w:val="28"/>
        </w:rPr>
        <w:t>муникативной задачи. Практическое овладение диалогической</w:t>
      </w:r>
      <w:r w:rsidRPr="000C0B7C">
        <w:rPr>
          <w:rFonts w:ascii="Times New Roman" w:hAnsi="Times New Roman" w:cs="Times New Roman"/>
          <w:spacing w:val="-2"/>
          <w:sz w:val="24"/>
          <w:szCs w:val="28"/>
        </w:rPr>
        <w:br/>
      </w:r>
      <w:r w:rsidRPr="000C0B7C">
        <w:rPr>
          <w:rFonts w:ascii="Times New Roman" w:hAnsi="Times New Roman" w:cs="Times New Roman"/>
          <w:sz w:val="24"/>
          <w:szCs w:val="28"/>
        </w:rPr>
        <w:t>формой речи. Овладение умениями начать, поддержать, закончить разговор, привлечь внимание и</w:t>
      </w:r>
      <w:r w:rsidRPr="000C0B7C">
        <w:rPr>
          <w:rFonts w:ascii="Times New Roman" w:hAnsi="Times New Roman" w:cs="Times New Roman"/>
          <w:sz w:val="24"/>
          <w:szCs w:val="28"/>
        </w:rPr>
        <w:t> </w:t>
      </w:r>
      <w:r w:rsidRPr="000C0B7C">
        <w:rPr>
          <w:rFonts w:ascii="Times New Roman" w:hAnsi="Times New Roman" w:cs="Times New Roman"/>
          <w:sz w:val="24"/>
          <w:szCs w:val="28"/>
        </w:rPr>
        <w:t>т.</w:t>
      </w:r>
      <w:r w:rsidRPr="000C0B7C">
        <w:rPr>
          <w:rFonts w:ascii="Times New Roman" w:hAnsi="Times New Roman" w:cs="Times New Roman"/>
          <w:sz w:val="24"/>
          <w:szCs w:val="28"/>
        </w:rPr>
        <w:t> </w:t>
      </w:r>
      <w:r w:rsidRPr="000C0B7C">
        <w:rPr>
          <w:rFonts w:ascii="Times New Roman" w:hAnsi="Times New Roman" w:cs="Times New Roman"/>
          <w:sz w:val="24"/>
          <w:szCs w:val="28"/>
        </w:rPr>
        <w:t>п. Практическое овладение устными монологическими высказываниями в соответствии с учебной задачей (описание, повествование, рассуждение). Овладение нормами речевого этикета в ситуаци</w:t>
      </w:r>
      <w:r w:rsidRPr="000C0B7C">
        <w:rPr>
          <w:rFonts w:ascii="Times New Roman" w:hAnsi="Times New Roman" w:cs="Times New Roman"/>
          <w:spacing w:val="2"/>
          <w:sz w:val="24"/>
          <w:szCs w:val="28"/>
        </w:rPr>
        <w:t>ях учебного и бытового общения (приветствие, прощание,</w:t>
      </w:r>
      <w:r w:rsidRPr="000C0B7C">
        <w:rPr>
          <w:rFonts w:ascii="Times New Roman" w:hAnsi="Times New Roman" w:cs="Times New Roman"/>
          <w:spacing w:val="2"/>
          <w:sz w:val="24"/>
          <w:szCs w:val="28"/>
        </w:rPr>
        <w:br/>
      </w:r>
      <w:r w:rsidRPr="000C0B7C">
        <w:rPr>
          <w:rFonts w:ascii="Times New Roman" w:hAnsi="Times New Roman" w:cs="Times New Roman"/>
          <w:sz w:val="24"/>
          <w:szCs w:val="28"/>
        </w:rPr>
        <w:t>извинение, благодарность, обращение с просьбой). Соблюдение орфоэпических норм и правильной интонации.</w:t>
      </w:r>
    </w:p>
    <w:p w:rsidR="00173AF0" w:rsidRPr="000C0B7C" w:rsidRDefault="00173AF0" w:rsidP="000C0B7C">
      <w:pPr>
        <w:pStyle w:val="ae"/>
        <w:spacing w:line="276" w:lineRule="auto"/>
        <w:ind w:firstLine="708"/>
        <w:rPr>
          <w:rFonts w:ascii="Times New Roman" w:hAnsi="Times New Roman" w:cs="Times New Roman"/>
          <w:b/>
          <w:bCs/>
          <w:sz w:val="24"/>
          <w:szCs w:val="28"/>
        </w:rPr>
      </w:pPr>
      <w:r w:rsidRPr="000C0B7C">
        <w:rPr>
          <w:rFonts w:ascii="Times New Roman" w:hAnsi="Times New Roman" w:cs="Times New Roman"/>
          <w:b/>
          <w:bCs/>
          <w:sz w:val="24"/>
          <w:szCs w:val="28"/>
        </w:rPr>
        <w:t xml:space="preserve">Чтение. </w:t>
      </w:r>
      <w:r w:rsidRPr="000C0B7C">
        <w:rPr>
          <w:rFonts w:ascii="Times New Roman" w:hAnsi="Times New Roman" w:cs="Times New Roman"/>
          <w:sz w:val="24"/>
          <w:szCs w:val="28"/>
        </w:rPr>
        <w:t xml:space="preserve">Понимание учебного текста. Выборочное чтение </w:t>
      </w:r>
      <w:r w:rsidRPr="000C0B7C">
        <w:rPr>
          <w:rFonts w:ascii="Times New Roman" w:hAnsi="Times New Roman" w:cs="Times New Roman"/>
          <w:spacing w:val="2"/>
          <w:sz w:val="24"/>
          <w:szCs w:val="28"/>
        </w:rPr>
        <w:t xml:space="preserve">с целью нахождения необходимого материала. Нахождение </w:t>
      </w:r>
      <w:r w:rsidRPr="000C0B7C">
        <w:rPr>
          <w:rFonts w:ascii="Times New Roman" w:hAnsi="Times New Roman" w:cs="Times New Roman"/>
          <w:sz w:val="24"/>
          <w:szCs w:val="28"/>
        </w:rPr>
        <w:t xml:space="preserve">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 </w:t>
      </w:r>
      <w:r w:rsidRPr="000C0B7C">
        <w:rPr>
          <w:rFonts w:ascii="Times New Roman" w:hAnsi="Times New Roman" w:cs="Times New Roman"/>
          <w:iCs/>
          <w:sz w:val="24"/>
          <w:szCs w:val="28"/>
        </w:rPr>
        <w:t>Анализ и оценка содержания, языковых особенностей и структуры текста</w:t>
      </w:r>
      <w:r w:rsidRPr="000C0B7C">
        <w:rPr>
          <w:rFonts w:ascii="Times New Roman" w:hAnsi="Times New Roman" w:cs="Times New Roman"/>
          <w:sz w:val="24"/>
          <w:szCs w:val="28"/>
        </w:rPr>
        <w:t>.</w:t>
      </w:r>
    </w:p>
    <w:p w:rsidR="00173AF0" w:rsidRPr="000C0B7C" w:rsidRDefault="00173AF0" w:rsidP="000C0B7C">
      <w:pPr>
        <w:pStyle w:val="ae"/>
        <w:spacing w:line="276" w:lineRule="auto"/>
        <w:ind w:firstLine="708"/>
        <w:rPr>
          <w:rFonts w:ascii="Times New Roman" w:hAnsi="Times New Roman" w:cs="Times New Roman"/>
          <w:spacing w:val="-2"/>
          <w:sz w:val="24"/>
          <w:szCs w:val="28"/>
        </w:rPr>
      </w:pPr>
      <w:r w:rsidRPr="000C0B7C">
        <w:rPr>
          <w:rFonts w:ascii="Times New Roman" w:hAnsi="Times New Roman" w:cs="Times New Roman"/>
          <w:b/>
          <w:bCs/>
          <w:spacing w:val="-2"/>
          <w:sz w:val="24"/>
          <w:szCs w:val="28"/>
        </w:rPr>
        <w:t xml:space="preserve">Письмо. </w:t>
      </w:r>
      <w:r w:rsidRPr="000C0B7C">
        <w:rPr>
          <w:rFonts w:ascii="Times New Roman" w:hAnsi="Times New Roman" w:cs="Times New Roman"/>
          <w:spacing w:val="-2"/>
          <w:sz w:val="24"/>
          <w:szCs w:val="28"/>
        </w:rPr>
        <w:t>Письмо букв, буквосочетаний, слогов, слов, пред</w:t>
      </w:r>
      <w:r w:rsidRPr="000C0B7C">
        <w:rPr>
          <w:rFonts w:ascii="Times New Roman" w:hAnsi="Times New Roman" w:cs="Times New Roman"/>
          <w:spacing w:val="-4"/>
          <w:sz w:val="24"/>
          <w:szCs w:val="28"/>
        </w:rPr>
        <w:t xml:space="preserve">ложений в системе обучения грамоте. Овладение разборчивым, </w:t>
      </w:r>
      <w:r w:rsidRPr="000C0B7C">
        <w:rPr>
          <w:rFonts w:ascii="Times New Roman" w:hAnsi="Times New Roman" w:cs="Times New Roman"/>
          <w:sz w:val="24"/>
          <w:szCs w:val="28"/>
        </w:rPr>
        <w:t>аккуратным письмом с учётом гигиенических требований к этому виду учебной работы. Списывание, письмо под дик</w:t>
      </w:r>
      <w:r w:rsidRPr="000C0B7C">
        <w:rPr>
          <w:rFonts w:ascii="Times New Roman" w:hAnsi="Times New Roman" w:cs="Times New Roman"/>
          <w:spacing w:val="-2"/>
          <w:sz w:val="24"/>
          <w:szCs w:val="28"/>
        </w:rPr>
        <w:t xml:space="preserve">товку в соответствии с изученными правилами. Письменное изложение содержания прослушанного и прочитанного текста </w:t>
      </w:r>
      <w:r w:rsidRPr="000C0B7C">
        <w:rPr>
          <w:rFonts w:ascii="Times New Roman" w:hAnsi="Times New Roman" w:cs="Times New Roman"/>
          <w:sz w:val="24"/>
          <w:szCs w:val="28"/>
        </w:rPr>
        <w:t xml:space="preserve">(подробное, выборочное). Создание небольших собственных </w:t>
      </w:r>
      <w:r w:rsidRPr="000C0B7C">
        <w:rPr>
          <w:rFonts w:ascii="Times New Roman" w:hAnsi="Times New Roman" w:cs="Times New Roman"/>
          <w:spacing w:val="-2"/>
          <w:sz w:val="24"/>
          <w:szCs w:val="28"/>
        </w:rPr>
        <w:t>текстов (рассказов) по интересной детям тематике (на основе впечатлений, литературных произведений, сюжетных картин, серий картин, просмотра фрагмента видеозаписи и</w:t>
      </w:r>
      <w:r w:rsidRPr="000C0B7C">
        <w:rPr>
          <w:rFonts w:ascii="Times New Roman" w:hAnsi="Times New Roman" w:cs="Times New Roman"/>
          <w:spacing w:val="-2"/>
          <w:sz w:val="24"/>
          <w:szCs w:val="28"/>
        </w:rPr>
        <w:t> </w:t>
      </w:r>
      <w:r w:rsidRPr="000C0B7C">
        <w:rPr>
          <w:rFonts w:ascii="Times New Roman" w:hAnsi="Times New Roman" w:cs="Times New Roman"/>
          <w:spacing w:val="-2"/>
          <w:sz w:val="24"/>
          <w:szCs w:val="28"/>
        </w:rPr>
        <w:t>т.</w:t>
      </w:r>
      <w:r w:rsidRPr="000C0B7C">
        <w:rPr>
          <w:rFonts w:ascii="Times New Roman" w:hAnsi="Times New Roman" w:cs="Times New Roman"/>
          <w:spacing w:val="-2"/>
          <w:sz w:val="24"/>
          <w:szCs w:val="28"/>
        </w:rPr>
        <w:t> </w:t>
      </w:r>
      <w:r w:rsidRPr="000C0B7C">
        <w:rPr>
          <w:rFonts w:ascii="Times New Roman" w:hAnsi="Times New Roman" w:cs="Times New Roman"/>
          <w:spacing w:val="-2"/>
          <w:sz w:val="24"/>
          <w:szCs w:val="28"/>
        </w:rPr>
        <w:t>п.).</w:t>
      </w:r>
    </w:p>
    <w:p w:rsidR="00173AF0" w:rsidRPr="000C0B7C" w:rsidRDefault="00173AF0" w:rsidP="000C0B7C">
      <w:pPr>
        <w:pStyle w:val="ae"/>
        <w:spacing w:line="276" w:lineRule="auto"/>
        <w:ind w:firstLine="454"/>
        <w:jc w:val="center"/>
        <w:rPr>
          <w:rFonts w:ascii="Times New Roman" w:hAnsi="Times New Roman" w:cs="Times New Roman"/>
          <w:b/>
          <w:bCs/>
          <w:i/>
          <w:iCs/>
          <w:sz w:val="24"/>
          <w:szCs w:val="28"/>
        </w:rPr>
      </w:pPr>
      <w:r w:rsidRPr="000C0B7C">
        <w:rPr>
          <w:rFonts w:ascii="Times New Roman" w:hAnsi="Times New Roman" w:cs="Times New Roman"/>
          <w:b/>
          <w:bCs/>
          <w:i/>
          <w:iCs/>
          <w:sz w:val="24"/>
          <w:szCs w:val="28"/>
        </w:rPr>
        <w:t>Обучение грамоте</w:t>
      </w:r>
    </w:p>
    <w:p w:rsidR="00173AF0" w:rsidRPr="000C0B7C" w:rsidRDefault="00173AF0" w:rsidP="000C0B7C">
      <w:pPr>
        <w:pStyle w:val="ae"/>
        <w:spacing w:line="276" w:lineRule="auto"/>
        <w:ind w:firstLine="708"/>
        <w:rPr>
          <w:rFonts w:ascii="Times New Roman" w:hAnsi="Times New Roman" w:cs="Times New Roman"/>
          <w:b/>
          <w:bCs/>
          <w:sz w:val="24"/>
          <w:szCs w:val="28"/>
        </w:rPr>
      </w:pPr>
      <w:r w:rsidRPr="000C0B7C">
        <w:rPr>
          <w:rFonts w:ascii="Times New Roman" w:hAnsi="Times New Roman" w:cs="Times New Roman"/>
          <w:b/>
          <w:bCs/>
          <w:spacing w:val="2"/>
          <w:sz w:val="24"/>
          <w:szCs w:val="28"/>
        </w:rPr>
        <w:t xml:space="preserve">Фонетика. </w:t>
      </w:r>
      <w:r w:rsidRPr="000C0B7C">
        <w:rPr>
          <w:rFonts w:ascii="Times New Roman" w:hAnsi="Times New Roman" w:cs="Times New Roman"/>
          <w:spacing w:val="2"/>
          <w:sz w:val="24"/>
          <w:szCs w:val="28"/>
        </w:rPr>
        <w:t xml:space="preserve">Звуки речи. Осознание единства звукового  </w:t>
      </w:r>
      <w:r w:rsidRPr="000C0B7C">
        <w:rPr>
          <w:rFonts w:ascii="Times New Roman" w:hAnsi="Times New Roman" w:cs="Times New Roman"/>
          <w:sz w:val="24"/>
          <w:szCs w:val="28"/>
        </w:rPr>
        <w:t>состава слова и его значения. Установление числа и последовательности звуков в слове. Сопоставление слов, различающихся одним или несколькими звуками.</w:t>
      </w:r>
      <w:r w:rsidR="00043100" w:rsidRPr="000C0B7C">
        <w:rPr>
          <w:rFonts w:ascii="Times New Roman" w:hAnsi="Times New Roman" w:cs="Times New Roman"/>
          <w:sz w:val="24"/>
          <w:szCs w:val="28"/>
        </w:rPr>
        <w:t xml:space="preserve"> </w:t>
      </w:r>
      <w:r w:rsidRPr="000C0B7C">
        <w:rPr>
          <w:rFonts w:ascii="Times New Roman" w:hAnsi="Times New Roman" w:cs="Times New Roman"/>
          <w:sz w:val="24"/>
          <w:szCs w:val="28"/>
        </w:rPr>
        <w:t>Различение гласных и согласных звуков, гласных ударных и безударных, согласных твёрдых и мягких, звонких и глухих.</w:t>
      </w:r>
      <w:r w:rsidR="00043100" w:rsidRPr="000C0B7C">
        <w:rPr>
          <w:rFonts w:ascii="Times New Roman" w:hAnsi="Times New Roman" w:cs="Times New Roman"/>
          <w:sz w:val="24"/>
          <w:szCs w:val="28"/>
        </w:rPr>
        <w:t xml:space="preserve"> </w:t>
      </w:r>
      <w:r w:rsidRPr="000C0B7C">
        <w:rPr>
          <w:rFonts w:ascii="Times New Roman" w:hAnsi="Times New Roman" w:cs="Times New Roman"/>
          <w:sz w:val="24"/>
          <w:szCs w:val="28"/>
        </w:rPr>
        <w:t>Слог как минимальная произносительная единица. Деление слов на слоги. Определение места ударения.</w:t>
      </w:r>
    </w:p>
    <w:p w:rsidR="00173AF0" w:rsidRPr="000C0B7C" w:rsidRDefault="00173AF0" w:rsidP="000C0B7C">
      <w:pPr>
        <w:pStyle w:val="ae"/>
        <w:spacing w:line="276" w:lineRule="auto"/>
        <w:ind w:firstLine="708"/>
        <w:rPr>
          <w:rFonts w:ascii="Times New Roman" w:hAnsi="Times New Roman" w:cs="Times New Roman"/>
          <w:b/>
          <w:bCs/>
          <w:sz w:val="24"/>
          <w:szCs w:val="28"/>
        </w:rPr>
      </w:pPr>
      <w:r w:rsidRPr="000C0B7C">
        <w:rPr>
          <w:rFonts w:ascii="Times New Roman" w:hAnsi="Times New Roman" w:cs="Times New Roman"/>
          <w:b/>
          <w:bCs/>
          <w:sz w:val="24"/>
          <w:szCs w:val="28"/>
        </w:rPr>
        <w:t xml:space="preserve">Графика. </w:t>
      </w:r>
      <w:r w:rsidRPr="000C0B7C">
        <w:rPr>
          <w:rFonts w:ascii="Times New Roman" w:hAnsi="Times New Roman" w:cs="Times New Roman"/>
          <w:sz w:val="24"/>
          <w:szCs w:val="28"/>
        </w:rPr>
        <w:t>Различение звука и буквы: буква как знак зву</w:t>
      </w:r>
      <w:r w:rsidRPr="000C0B7C">
        <w:rPr>
          <w:rFonts w:ascii="Times New Roman" w:hAnsi="Times New Roman" w:cs="Times New Roman"/>
          <w:spacing w:val="2"/>
          <w:sz w:val="24"/>
          <w:szCs w:val="28"/>
        </w:rPr>
        <w:t xml:space="preserve">ка. Овладение позиционным способом обозначения звуков </w:t>
      </w:r>
      <w:r w:rsidRPr="000C0B7C">
        <w:rPr>
          <w:rFonts w:ascii="Times New Roman" w:hAnsi="Times New Roman" w:cs="Times New Roman"/>
          <w:sz w:val="24"/>
          <w:szCs w:val="28"/>
        </w:rPr>
        <w:t xml:space="preserve">буквами. Буквы гласных как показатель твёрдости—мягкости согласных звуков. Функция букв </w:t>
      </w:r>
      <w:r w:rsidRPr="000C0B7C">
        <w:rPr>
          <w:rFonts w:ascii="Times New Roman" w:hAnsi="Times New Roman" w:cs="Times New Roman"/>
          <w:b/>
          <w:bCs/>
          <w:i/>
          <w:iCs/>
          <w:sz w:val="24"/>
          <w:szCs w:val="28"/>
        </w:rPr>
        <w:t xml:space="preserve">е, ё, ю, я. </w:t>
      </w:r>
      <w:r w:rsidRPr="000C0B7C">
        <w:rPr>
          <w:rFonts w:ascii="Times New Roman" w:hAnsi="Times New Roman" w:cs="Times New Roman"/>
          <w:sz w:val="24"/>
          <w:szCs w:val="28"/>
        </w:rPr>
        <w:t>Мягкий знак</w:t>
      </w:r>
      <w:r w:rsidRPr="000C0B7C">
        <w:rPr>
          <w:rFonts w:ascii="Times New Roman" w:hAnsi="Times New Roman" w:cs="Times New Roman"/>
          <w:b/>
          <w:bCs/>
          <w:i/>
          <w:iCs/>
          <w:sz w:val="24"/>
          <w:szCs w:val="28"/>
        </w:rPr>
        <w:t xml:space="preserve"> </w:t>
      </w:r>
      <w:r w:rsidRPr="000C0B7C">
        <w:rPr>
          <w:rFonts w:ascii="Times New Roman" w:hAnsi="Times New Roman" w:cs="Times New Roman"/>
          <w:sz w:val="24"/>
          <w:szCs w:val="28"/>
        </w:rPr>
        <w:t>как показатель мягкости предшествующего согласного звука.</w:t>
      </w:r>
      <w:r w:rsidR="00043100" w:rsidRPr="000C0B7C">
        <w:rPr>
          <w:rFonts w:ascii="Times New Roman" w:hAnsi="Times New Roman" w:cs="Times New Roman"/>
          <w:sz w:val="24"/>
          <w:szCs w:val="28"/>
        </w:rPr>
        <w:t xml:space="preserve"> </w:t>
      </w:r>
      <w:r w:rsidRPr="000C0B7C">
        <w:rPr>
          <w:rFonts w:ascii="Times New Roman" w:hAnsi="Times New Roman" w:cs="Times New Roman"/>
          <w:sz w:val="24"/>
          <w:szCs w:val="28"/>
        </w:rPr>
        <w:t>Знакомство с русским алфавитом как последовательностью букв.</w:t>
      </w:r>
    </w:p>
    <w:p w:rsidR="00173AF0" w:rsidRPr="000C0B7C" w:rsidRDefault="00173AF0" w:rsidP="000C0B7C">
      <w:pPr>
        <w:pStyle w:val="ae"/>
        <w:spacing w:line="276" w:lineRule="auto"/>
        <w:ind w:firstLine="708"/>
        <w:rPr>
          <w:rFonts w:ascii="Times New Roman" w:hAnsi="Times New Roman" w:cs="Times New Roman"/>
          <w:b/>
          <w:bCs/>
          <w:sz w:val="24"/>
          <w:szCs w:val="28"/>
        </w:rPr>
      </w:pPr>
      <w:r w:rsidRPr="000C0B7C">
        <w:rPr>
          <w:rFonts w:ascii="Times New Roman" w:hAnsi="Times New Roman" w:cs="Times New Roman"/>
          <w:b/>
          <w:bCs/>
          <w:spacing w:val="-2"/>
          <w:sz w:val="24"/>
          <w:szCs w:val="28"/>
        </w:rPr>
        <w:t xml:space="preserve">Чтение. </w:t>
      </w:r>
      <w:r w:rsidRPr="000C0B7C">
        <w:rPr>
          <w:rFonts w:ascii="Times New Roman" w:hAnsi="Times New Roman" w:cs="Times New Roman"/>
          <w:spacing w:val="-2"/>
          <w:sz w:val="24"/>
          <w:szCs w:val="28"/>
        </w:rPr>
        <w:t>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w:t>
      </w:r>
      <w:r w:rsidRPr="000C0B7C">
        <w:rPr>
          <w:rFonts w:ascii="Times New Roman" w:hAnsi="Times New Roman" w:cs="Times New Roman"/>
          <w:spacing w:val="2"/>
          <w:sz w:val="24"/>
          <w:szCs w:val="28"/>
        </w:rPr>
        <w:t xml:space="preserve">ющей индивидуальному темпу ребёнка. Осознанное чтение </w:t>
      </w:r>
      <w:r w:rsidRPr="000C0B7C">
        <w:rPr>
          <w:rFonts w:ascii="Times New Roman" w:hAnsi="Times New Roman" w:cs="Times New Roman"/>
          <w:spacing w:val="-2"/>
          <w:sz w:val="24"/>
          <w:szCs w:val="28"/>
        </w:rPr>
        <w:t>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w:t>
      </w:r>
      <w:r w:rsidR="0067746A" w:rsidRPr="000C0B7C">
        <w:rPr>
          <w:rFonts w:ascii="Times New Roman" w:hAnsi="Times New Roman" w:cs="Times New Roman"/>
          <w:spacing w:val="-2"/>
          <w:sz w:val="24"/>
          <w:szCs w:val="28"/>
        </w:rPr>
        <w:t xml:space="preserve"> </w:t>
      </w:r>
      <w:r w:rsidRPr="000C0B7C">
        <w:rPr>
          <w:rFonts w:ascii="Times New Roman" w:hAnsi="Times New Roman" w:cs="Times New Roman"/>
          <w:spacing w:val="-2"/>
          <w:sz w:val="24"/>
          <w:szCs w:val="28"/>
        </w:rPr>
        <w:t xml:space="preserve">Знакомство с орфоэпическим чтением </w:t>
      </w:r>
      <w:r w:rsidR="0067746A" w:rsidRPr="000C0B7C">
        <w:rPr>
          <w:rFonts w:ascii="Times New Roman" w:hAnsi="Times New Roman" w:cs="Times New Roman"/>
          <w:spacing w:val="-2"/>
          <w:sz w:val="24"/>
          <w:szCs w:val="28"/>
        </w:rPr>
        <w:t xml:space="preserve">(при переходе к чтению </w:t>
      </w:r>
      <w:r w:rsidRPr="000C0B7C">
        <w:rPr>
          <w:rFonts w:ascii="Times New Roman" w:hAnsi="Times New Roman" w:cs="Times New Roman"/>
          <w:sz w:val="24"/>
          <w:szCs w:val="28"/>
        </w:rPr>
        <w:t>целыми словами). Орфографическое чтение (проговаривание) как средство самоконтроля при письме под диктовку и при списывании.</w:t>
      </w:r>
    </w:p>
    <w:p w:rsidR="00173AF0" w:rsidRPr="000C0B7C" w:rsidRDefault="00173AF0" w:rsidP="000C0B7C">
      <w:pPr>
        <w:pStyle w:val="ae"/>
        <w:spacing w:line="276" w:lineRule="auto"/>
        <w:ind w:firstLine="540"/>
        <w:rPr>
          <w:rFonts w:ascii="Times New Roman" w:hAnsi="Times New Roman" w:cs="Times New Roman"/>
          <w:sz w:val="24"/>
          <w:szCs w:val="28"/>
        </w:rPr>
      </w:pPr>
      <w:r w:rsidRPr="000C0B7C">
        <w:rPr>
          <w:rFonts w:ascii="Times New Roman" w:hAnsi="Times New Roman" w:cs="Times New Roman"/>
          <w:b/>
          <w:bCs/>
          <w:sz w:val="24"/>
          <w:szCs w:val="28"/>
        </w:rPr>
        <w:t xml:space="preserve">Письмо. </w:t>
      </w:r>
      <w:r w:rsidRPr="000C0B7C">
        <w:rPr>
          <w:rFonts w:ascii="Times New Roman" w:hAnsi="Times New Roman" w:cs="Times New Roman"/>
          <w:sz w:val="24"/>
          <w:szCs w:val="28"/>
        </w:rPr>
        <w:t xml:space="preserve">Усвоение гигиенических требований при письме. Развитие мелкой моторики пальцев и свободы движения руки. Развитие умения ориентироваться на пространстве листа в тетради и на пространстве классной доски. </w:t>
      </w:r>
      <w:r w:rsidRPr="000C0B7C">
        <w:rPr>
          <w:rFonts w:ascii="Times New Roman" w:hAnsi="Times New Roman" w:cs="Times New Roman"/>
          <w:spacing w:val="2"/>
          <w:sz w:val="24"/>
          <w:szCs w:val="28"/>
        </w:rPr>
        <w:t>Овладение начертанием письменных прописных (заглав</w:t>
      </w:r>
      <w:r w:rsidRPr="000C0B7C">
        <w:rPr>
          <w:rFonts w:ascii="Times New Roman" w:hAnsi="Times New Roman" w:cs="Times New Roman"/>
          <w:sz w:val="24"/>
          <w:szCs w:val="28"/>
        </w:rPr>
        <w:t>ных) и строчных букв. Письмо букв, буквосочетаний, слогов, слов, предложений с соблюдением гигиенических норм. Овладение разборчивым, аккуратным письмом. Письмо под диктовку слов и предложений, написание которых не расходится с их произношением. Усвоение приёмов и последовательности правильного списывания текста. Проверка написанного при помощи сличения с текстом- образом и послогового чтения написанных слов.</w:t>
      </w:r>
      <w:r w:rsidR="0067746A" w:rsidRPr="000C0B7C">
        <w:rPr>
          <w:rFonts w:ascii="Times New Roman" w:hAnsi="Times New Roman" w:cs="Times New Roman"/>
          <w:sz w:val="24"/>
          <w:szCs w:val="28"/>
        </w:rPr>
        <w:t xml:space="preserve"> </w:t>
      </w:r>
      <w:r w:rsidRPr="000C0B7C">
        <w:rPr>
          <w:rFonts w:ascii="Times New Roman" w:hAnsi="Times New Roman" w:cs="Times New Roman"/>
          <w:sz w:val="24"/>
          <w:szCs w:val="28"/>
        </w:rPr>
        <w:t>Правильное оформление написанных предложений (большая буква в начале предложения, точка в конце). Выработка навыка писать большую букву в именах людей и кличках животных.</w:t>
      </w:r>
    </w:p>
    <w:p w:rsidR="00173AF0" w:rsidRPr="000C0B7C" w:rsidRDefault="00173AF0" w:rsidP="000C0B7C">
      <w:pPr>
        <w:pStyle w:val="ae"/>
        <w:spacing w:line="276" w:lineRule="auto"/>
        <w:ind w:firstLine="708"/>
        <w:rPr>
          <w:rFonts w:ascii="Times New Roman" w:hAnsi="Times New Roman" w:cs="Times New Roman"/>
          <w:sz w:val="24"/>
          <w:szCs w:val="28"/>
        </w:rPr>
      </w:pPr>
      <w:r w:rsidRPr="000C0B7C">
        <w:rPr>
          <w:rFonts w:ascii="Times New Roman" w:hAnsi="Times New Roman" w:cs="Times New Roman"/>
          <w:b/>
          <w:bCs/>
          <w:sz w:val="24"/>
          <w:szCs w:val="28"/>
        </w:rPr>
        <w:t xml:space="preserve">Слово и предложение. </w:t>
      </w:r>
      <w:r w:rsidRPr="000C0B7C">
        <w:rPr>
          <w:rFonts w:ascii="Times New Roman" w:hAnsi="Times New Roman" w:cs="Times New Roman"/>
          <w:sz w:val="24"/>
          <w:szCs w:val="28"/>
        </w:rPr>
        <w:t>Восприятие слова как объекта изучения, материала для анализа. Наблюдение над значением слова.</w:t>
      </w:r>
    </w:p>
    <w:p w:rsidR="00173AF0" w:rsidRPr="000C0B7C" w:rsidRDefault="00173AF0" w:rsidP="000C0B7C">
      <w:pPr>
        <w:spacing w:after="0"/>
        <w:ind w:firstLine="540"/>
        <w:jc w:val="both"/>
        <w:rPr>
          <w:rFonts w:ascii="Times New Roman" w:hAnsi="Times New Roman"/>
          <w:sz w:val="24"/>
          <w:szCs w:val="28"/>
        </w:rPr>
      </w:pPr>
      <w:r w:rsidRPr="000C0B7C">
        <w:rPr>
          <w:rFonts w:ascii="Times New Roman" w:hAnsi="Times New Roman"/>
          <w:sz w:val="24"/>
          <w:szCs w:val="28"/>
        </w:rPr>
        <w:t xml:space="preserve">Различение слова и предложения. Работа с предложением: выделение слов, изменение их порядка. Интонация в предложении. Моделирование предложения в соответствии с заданной интонацией. </w:t>
      </w:r>
    </w:p>
    <w:p w:rsidR="00173AF0" w:rsidRPr="000C0B7C" w:rsidRDefault="00173AF0" w:rsidP="000C0B7C">
      <w:pPr>
        <w:pStyle w:val="ae"/>
        <w:spacing w:line="276" w:lineRule="auto"/>
        <w:ind w:firstLine="540"/>
        <w:rPr>
          <w:rFonts w:ascii="Times New Roman" w:hAnsi="Times New Roman" w:cs="Times New Roman"/>
          <w:b/>
          <w:bCs/>
          <w:sz w:val="24"/>
          <w:szCs w:val="28"/>
        </w:rPr>
      </w:pPr>
      <w:r w:rsidRPr="000C0B7C">
        <w:rPr>
          <w:rFonts w:ascii="Times New Roman" w:hAnsi="Times New Roman" w:cs="Times New Roman"/>
          <w:b/>
          <w:bCs/>
          <w:sz w:val="24"/>
          <w:szCs w:val="28"/>
        </w:rPr>
        <w:t xml:space="preserve">Орфография. </w:t>
      </w:r>
      <w:r w:rsidRPr="000C0B7C">
        <w:rPr>
          <w:rFonts w:ascii="Times New Roman" w:hAnsi="Times New Roman" w:cs="Times New Roman"/>
          <w:sz w:val="24"/>
          <w:szCs w:val="28"/>
        </w:rPr>
        <w:t>Знакомство с правилами правописания и их</w:t>
      </w:r>
      <w:r w:rsidRPr="000C0B7C">
        <w:rPr>
          <w:rFonts w:ascii="Times New Roman" w:hAnsi="Times New Roman" w:cs="Times New Roman"/>
          <w:sz w:val="24"/>
          <w:szCs w:val="28"/>
        </w:rPr>
        <w:br/>
        <w:t>применение:</w:t>
      </w:r>
      <w:r w:rsidR="0067746A" w:rsidRPr="000C0B7C">
        <w:rPr>
          <w:rFonts w:ascii="Times New Roman" w:hAnsi="Times New Roman" w:cs="Times New Roman"/>
          <w:sz w:val="24"/>
          <w:szCs w:val="28"/>
        </w:rPr>
        <w:t xml:space="preserve"> </w:t>
      </w:r>
      <w:r w:rsidRPr="000C0B7C">
        <w:rPr>
          <w:rFonts w:ascii="Times New Roman" w:hAnsi="Times New Roman" w:cs="Times New Roman"/>
          <w:sz w:val="24"/>
          <w:szCs w:val="28"/>
        </w:rPr>
        <w:t>раздельное написание слов;</w:t>
      </w:r>
      <w:r w:rsidR="0067746A" w:rsidRPr="000C0B7C">
        <w:rPr>
          <w:rFonts w:ascii="Times New Roman" w:hAnsi="Times New Roman" w:cs="Times New Roman"/>
          <w:sz w:val="24"/>
          <w:szCs w:val="28"/>
        </w:rPr>
        <w:t xml:space="preserve"> </w:t>
      </w:r>
      <w:r w:rsidRPr="000C0B7C">
        <w:rPr>
          <w:rFonts w:ascii="Times New Roman" w:hAnsi="Times New Roman" w:cs="Times New Roman"/>
          <w:sz w:val="24"/>
          <w:szCs w:val="28"/>
        </w:rPr>
        <w:t>обозначение гласных после шипящих (</w:t>
      </w:r>
      <w:r w:rsidRPr="000C0B7C">
        <w:rPr>
          <w:rFonts w:ascii="Times New Roman" w:hAnsi="Times New Roman" w:cs="Times New Roman"/>
          <w:b/>
          <w:bCs/>
          <w:i/>
          <w:iCs/>
          <w:sz w:val="24"/>
          <w:szCs w:val="28"/>
        </w:rPr>
        <w:t>ча</w:t>
      </w:r>
      <w:r w:rsidRPr="000C0B7C">
        <w:rPr>
          <w:rFonts w:ascii="Times New Roman" w:hAnsi="Times New Roman" w:cs="Times New Roman"/>
          <w:b/>
          <w:bCs/>
          <w:sz w:val="24"/>
          <w:szCs w:val="28"/>
        </w:rPr>
        <w:t>—</w:t>
      </w:r>
      <w:r w:rsidRPr="000C0B7C">
        <w:rPr>
          <w:rFonts w:ascii="Times New Roman" w:hAnsi="Times New Roman" w:cs="Times New Roman"/>
          <w:b/>
          <w:bCs/>
          <w:i/>
          <w:iCs/>
          <w:sz w:val="24"/>
          <w:szCs w:val="28"/>
        </w:rPr>
        <w:t>ща</w:t>
      </w:r>
      <w:r w:rsidRPr="000C0B7C">
        <w:rPr>
          <w:rFonts w:ascii="Times New Roman" w:hAnsi="Times New Roman" w:cs="Times New Roman"/>
          <w:b/>
          <w:bCs/>
          <w:sz w:val="24"/>
          <w:szCs w:val="28"/>
        </w:rPr>
        <w:t xml:space="preserve">, </w:t>
      </w:r>
      <w:r w:rsidRPr="000C0B7C">
        <w:rPr>
          <w:rFonts w:ascii="Times New Roman" w:hAnsi="Times New Roman" w:cs="Times New Roman"/>
          <w:b/>
          <w:bCs/>
          <w:i/>
          <w:iCs/>
          <w:sz w:val="24"/>
          <w:szCs w:val="28"/>
        </w:rPr>
        <w:t>чу</w:t>
      </w:r>
      <w:r w:rsidRPr="000C0B7C">
        <w:rPr>
          <w:rFonts w:ascii="Times New Roman" w:hAnsi="Times New Roman" w:cs="Times New Roman"/>
          <w:b/>
          <w:bCs/>
          <w:sz w:val="24"/>
          <w:szCs w:val="28"/>
        </w:rPr>
        <w:t>—</w:t>
      </w:r>
      <w:r w:rsidRPr="000C0B7C">
        <w:rPr>
          <w:rFonts w:ascii="Times New Roman" w:hAnsi="Times New Roman" w:cs="Times New Roman"/>
          <w:b/>
          <w:bCs/>
          <w:i/>
          <w:iCs/>
          <w:sz w:val="24"/>
          <w:szCs w:val="28"/>
        </w:rPr>
        <w:t>щу</w:t>
      </w:r>
      <w:r w:rsidRPr="000C0B7C">
        <w:rPr>
          <w:rFonts w:ascii="Times New Roman" w:hAnsi="Times New Roman" w:cs="Times New Roman"/>
          <w:b/>
          <w:bCs/>
          <w:sz w:val="24"/>
          <w:szCs w:val="28"/>
        </w:rPr>
        <w:t xml:space="preserve">, </w:t>
      </w:r>
      <w:r w:rsidRPr="000C0B7C">
        <w:rPr>
          <w:rFonts w:ascii="Times New Roman" w:hAnsi="Times New Roman" w:cs="Times New Roman"/>
          <w:b/>
          <w:bCs/>
          <w:i/>
          <w:iCs/>
          <w:sz w:val="24"/>
          <w:szCs w:val="28"/>
        </w:rPr>
        <w:t>жи</w:t>
      </w:r>
      <w:r w:rsidRPr="000C0B7C">
        <w:rPr>
          <w:rFonts w:ascii="Times New Roman" w:hAnsi="Times New Roman" w:cs="Times New Roman"/>
          <w:b/>
          <w:bCs/>
          <w:sz w:val="24"/>
          <w:szCs w:val="28"/>
        </w:rPr>
        <w:t>—</w:t>
      </w:r>
      <w:r w:rsidRPr="000C0B7C">
        <w:rPr>
          <w:rFonts w:ascii="Times New Roman" w:hAnsi="Times New Roman" w:cs="Times New Roman"/>
          <w:b/>
          <w:bCs/>
          <w:i/>
          <w:iCs/>
          <w:sz w:val="24"/>
          <w:szCs w:val="28"/>
        </w:rPr>
        <w:t>ши</w:t>
      </w:r>
      <w:r w:rsidRPr="000C0B7C">
        <w:rPr>
          <w:rFonts w:ascii="Times New Roman" w:hAnsi="Times New Roman" w:cs="Times New Roman"/>
          <w:sz w:val="24"/>
          <w:szCs w:val="28"/>
        </w:rPr>
        <w:t>);</w:t>
      </w:r>
      <w:r w:rsidR="0067746A" w:rsidRPr="000C0B7C">
        <w:rPr>
          <w:rFonts w:ascii="Times New Roman" w:hAnsi="Times New Roman" w:cs="Times New Roman"/>
          <w:sz w:val="24"/>
          <w:szCs w:val="28"/>
        </w:rPr>
        <w:t xml:space="preserve"> </w:t>
      </w:r>
      <w:r w:rsidRPr="000C0B7C">
        <w:rPr>
          <w:rFonts w:ascii="Times New Roman" w:hAnsi="Times New Roman" w:cs="Times New Roman"/>
          <w:spacing w:val="-2"/>
          <w:sz w:val="24"/>
          <w:szCs w:val="28"/>
        </w:rPr>
        <w:t>прописная (заглавная) буква в начале предложения,</w:t>
      </w:r>
      <w:r w:rsidR="0067746A" w:rsidRPr="000C0B7C">
        <w:rPr>
          <w:rFonts w:ascii="Times New Roman" w:hAnsi="Times New Roman" w:cs="Times New Roman"/>
          <w:spacing w:val="-2"/>
          <w:sz w:val="24"/>
          <w:szCs w:val="28"/>
        </w:rPr>
        <w:t xml:space="preserve"> в именах </w:t>
      </w:r>
      <w:r w:rsidRPr="000C0B7C">
        <w:rPr>
          <w:rFonts w:ascii="Times New Roman" w:hAnsi="Times New Roman" w:cs="Times New Roman"/>
          <w:sz w:val="24"/>
          <w:szCs w:val="28"/>
        </w:rPr>
        <w:t>собственных;</w:t>
      </w:r>
      <w:r w:rsidR="0067746A" w:rsidRPr="000C0B7C">
        <w:rPr>
          <w:sz w:val="19"/>
        </w:rPr>
        <w:t xml:space="preserve"> </w:t>
      </w:r>
      <w:r w:rsidRPr="000C0B7C">
        <w:rPr>
          <w:rFonts w:ascii="Times New Roman" w:hAnsi="Times New Roman" w:cs="Times New Roman"/>
          <w:sz w:val="24"/>
          <w:szCs w:val="28"/>
        </w:rPr>
        <w:t>перенос слов по слогам без стечения согласных;</w:t>
      </w:r>
      <w:r w:rsidR="0067746A" w:rsidRPr="000C0B7C">
        <w:rPr>
          <w:rFonts w:ascii="Times New Roman" w:hAnsi="Times New Roman" w:cs="Times New Roman"/>
          <w:sz w:val="24"/>
          <w:szCs w:val="28"/>
        </w:rPr>
        <w:t xml:space="preserve"> </w:t>
      </w:r>
      <w:r w:rsidRPr="000C0B7C">
        <w:rPr>
          <w:rFonts w:ascii="Times New Roman" w:hAnsi="Times New Roman" w:cs="Times New Roman"/>
          <w:sz w:val="24"/>
          <w:szCs w:val="28"/>
        </w:rPr>
        <w:t>знаки препинания в конце предложения.</w:t>
      </w:r>
    </w:p>
    <w:p w:rsidR="00173AF0" w:rsidRPr="000C0B7C" w:rsidRDefault="00173AF0" w:rsidP="000C0B7C">
      <w:pPr>
        <w:pStyle w:val="ae"/>
        <w:spacing w:line="276" w:lineRule="auto"/>
        <w:ind w:firstLine="708"/>
        <w:rPr>
          <w:rFonts w:ascii="Times New Roman" w:hAnsi="Times New Roman" w:cs="Times New Roman"/>
          <w:sz w:val="24"/>
          <w:szCs w:val="28"/>
        </w:rPr>
      </w:pPr>
      <w:r w:rsidRPr="000C0B7C">
        <w:rPr>
          <w:rFonts w:ascii="Times New Roman" w:hAnsi="Times New Roman" w:cs="Times New Roman"/>
          <w:b/>
          <w:bCs/>
          <w:sz w:val="24"/>
          <w:szCs w:val="28"/>
        </w:rPr>
        <w:t xml:space="preserve">Развитие речи. </w:t>
      </w:r>
      <w:r w:rsidRPr="000C0B7C">
        <w:rPr>
          <w:rFonts w:ascii="Times New Roman" w:hAnsi="Times New Roman" w:cs="Times New Roman"/>
          <w:sz w:val="24"/>
          <w:szCs w:val="28"/>
        </w:rPr>
        <w:t>Понимание прочитанного текста при самостоятельном чтении вслух и при его прослушивании. Составление небольших рассказов повествовательного характера по серии сюжетных картинок, материалам собственных игр, занятий, наблюдений.</w:t>
      </w:r>
    </w:p>
    <w:p w:rsidR="00173AF0" w:rsidRPr="000C0B7C" w:rsidRDefault="00173AF0" w:rsidP="000C0B7C">
      <w:pPr>
        <w:pStyle w:val="ae"/>
        <w:spacing w:line="276" w:lineRule="auto"/>
        <w:ind w:firstLine="454"/>
        <w:jc w:val="center"/>
        <w:rPr>
          <w:rFonts w:ascii="Times New Roman" w:hAnsi="Times New Roman" w:cs="Times New Roman"/>
          <w:b/>
          <w:i/>
          <w:sz w:val="24"/>
          <w:szCs w:val="28"/>
        </w:rPr>
      </w:pPr>
      <w:r w:rsidRPr="000C0B7C">
        <w:rPr>
          <w:rFonts w:ascii="Times New Roman" w:hAnsi="Times New Roman" w:cs="Times New Roman"/>
          <w:b/>
          <w:i/>
          <w:sz w:val="24"/>
          <w:szCs w:val="28"/>
        </w:rPr>
        <w:t>Формирование грамматического строя речи</w:t>
      </w:r>
    </w:p>
    <w:p w:rsidR="00173AF0" w:rsidRPr="000C0B7C" w:rsidRDefault="00173AF0" w:rsidP="000C0B7C">
      <w:pPr>
        <w:spacing w:after="0"/>
        <w:jc w:val="both"/>
        <w:rPr>
          <w:rFonts w:ascii="Times New Roman" w:hAnsi="Times New Roman" w:cs="Times New Roman"/>
          <w:b/>
          <w:bCs/>
          <w:sz w:val="24"/>
          <w:szCs w:val="28"/>
        </w:rPr>
      </w:pPr>
      <w:smartTag w:uri="urn:schemas-microsoft-com:office:smarttags" w:element="place">
        <w:r w:rsidRPr="000C0B7C">
          <w:rPr>
            <w:rFonts w:ascii="Times New Roman" w:hAnsi="Times New Roman" w:cs="Times New Roman"/>
            <w:b/>
            <w:bCs/>
            <w:sz w:val="24"/>
            <w:szCs w:val="28"/>
            <w:lang w:val="en-US"/>
          </w:rPr>
          <w:t>I</w:t>
        </w:r>
        <w:r w:rsidRPr="000C0B7C">
          <w:rPr>
            <w:rFonts w:ascii="Times New Roman" w:hAnsi="Times New Roman" w:cs="Times New Roman"/>
            <w:b/>
            <w:bCs/>
            <w:sz w:val="24"/>
            <w:szCs w:val="28"/>
          </w:rPr>
          <w:t>.</w:t>
        </w:r>
      </w:smartTag>
      <w:r w:rsidRPr="000C0B7C">
        <w:rPr>
          <w:rFonts w:ascii="Times New Roman" w:hAnsi="Times New Roman" w:cs="Times New Roman"/>
          <w:b/>
          <w:bCs/>
          <w:sz w:val="24"/>
          <w:szCs w:val="28"/>
        </w:rPr>
        <w:t xml:space="preserve"> Практическое овладение основными грамматическими закономерностями языка </w:t>
      </w:r>
    </w:p>
    <w:p w:rsidR="00173AF0" w:rsidRPr="000C0B7C" w:rsidRDefault="00173AF0" w:rsidP="000C0B7C">
      <w:pPr>
        <w:pStyle w:val="23"/>
        <w:spacing w:after="0" w:line="276" w:lineRule="auto"/>
        <w:ind w:left="0" w:firstLine="708"/>
        <w:jc w:val="both"/>
        <w:rPr>
          <w:rFonts w:ascii="Times New Roman" w:hAnsi="Times New Roman"/>
          <w:sz w:val="24"/>
          <w:szCs w:val="28"/>
        </w:rPr>
      </w:pPr>
      <w:r w:rsidRPr="000C0B7C">
        <w:rPr>
          <w:rFonts w:ascii="Times New Roman" w:hAnsi="Times New Roman"/>
          <w:b/>
          <w:sz w:val="24"/>
          <w:szCs w:val="28"/>
        </w:rPr>
        <w:t>Практические грамматические обобщения.</w:t>
      </w:r>
      <w:r w:rsidRPr="000C0B7C">
        <w:rPr>
          <w:rFonts w:ascii="Times New Roman" w:hAnsi="Times New Roman"/>
          <w:sz w:val="24"/>
          <w:szCs w:val="28"/>
        </w:rPr>
        <w:t xml:space="preserve"> Составление предложений. Установление по вопросам связи между словами в предложении, выделение из предложений словосочетаний.</w:t>
      </w:r>
    </w:p>
    <w:p w:rsidR="00173AF0" w:rsidRPr="000C0B7C" w:rsidRDefault="00173AF0" w:rsidP="000C0B7C">
      <w:pPr>
        <w:pStyle w:val="23"/>
        <w:spacing w:after="0" w:line="276" w:lineRule="auto"/>
        <w:ind w:left="0" w:firstLine="708"/>
        <w:jc w:val="both"/>
        <w:rPr>
          <w:rFonts w:ascii="Times New Roman" w:hAnsi="Times New Roman"/>
          <w:sz w:val="24"/>
          <w:szCs w:val="28"/>
        </w:rPr>
      </w:pPr>
      <w:r w:rsidRPr="000C0B7C">
        <w:rPr>
          <w:rFonts w:ascii="Times New Roman" w:hAnsi="Times New Roman"/>
          <w:sz w:val="24"/>
          <w:szCs w:val="28"/>
        </w:rPr>
        <w:t xml:space="preserve">Выделение в предложении слов, обозначающих, о ком или о чем говорится, что говорится. Различение слов, обозначающих предметы,  действия, и признаки, их группировка по вопросам </w:t>
      </w:r>
      <w:r w:rsidRPr="000C0B7C">
        <w:rPr>
          <w:rFonts w:ascii="Times New Roman" w:hAnsi="Times New Roman"/>
          <w:bCs/>
          <w:i/>
          <w:sz w:val="24"/>
          <w:szCs w:val="28"/>
        </w:rPr>
        <w:t>кто?, что?, что делает?, какой (-ая, -ое, -ие)? как? где?</w:t>
      </w:r>
      <w:r w:rsidRPr="000C0B7C">
        <w:rPr>
          <w:rFonts w:ascii="Times New Roman" w:hAnsi="Times New Roman"/>
          <w:b/>
          <w:bCs/>
          <w:sz w:val="24"/>
          <w:szCs w:val="28"/>
        </w:rPr>
        <w:t xml:space="preserve"> </w:t>
      </w:r>
      <w:r w:rsidRPr="000C0B7C">
        <w:rPr>
          <w:rFonts w:ascii="Times New Roman" w:hAnsi="Times New Roman"/>
          <w:sz w:val="24"/>
          <w:szCs w:val="28"/>
        </w:rPr>
        <w:t xml:space="preserve">Определение рода существительных по окончаниям начальной формы в словосочетаниях с числительными </w:t>
      </w:r>
      <w:r w:rsidRPr="000C0B7C">
        <w:rPr>
          <w:rFonts w:ascii="Times New Roman" w:hAnsi="Times New Roman"/>
          <w:bCs/>
          <w:i/>
          <w:sz w:val="24"/>
          <w:szCs w:val="28"/>
        </w:rPr>
        <w:t>один, одна, одно</w:t>
      </w:r>
      <w:r w:rsidRPr="000C0B7C">
        <w:rPr>
          <w:rFonts w:ascii="Times New Roman" w:hAnsi="Times New Roman"/>
          <w:i/>
          <w:sz w:val="24"/>
          <w:szCs w:val="28"/>
        </w:rPr>
        <w:t>.</w:t>
      </w:r>
      <w:r w:rsidRPr="000C0B7C">
        <w:rPr>
          <w:rFonts w:ascii="Times New Roman" w:hAnsi="Times New Roman"/>
          <w:sz w:val="24"/>
          <w:szCs w:val="28"/>
        </w:rPr>
        <w:t xml:space="preserve"> Различение единственного и множественного числа.</w:t>
      </w:r>
      <w:r w:rsidR="00525917" w:rsidRPr="000C0B7C">
        <w:rPr>
          <w:rFonts w:ascii="Times New Roman" w:hAnsi="Times New Roman"/>
          <w:sz w:val="24"/>
          <w:szCs w:val="28"/>
        </w:rPr>
        <w:t xml:space="preserve"> </w:t>
      </w:r>
      <w:r w:rsidRPr="000C0B7C">
        <w:rPr>
          <w:rFonts w:ascii="Times New Roman" w:hAnsi="Times New Roman"/>
          <w:sz w:val="24"/>
          <w:szCs w:val="28"/>
        </w:rPr>
        <w:t xml:space="preserve">Различение временных форм глагола по вопросам </w:t>
      </w:r>
      <w:r w:rsidRPr="000C0B7C">
        <w:rPr>
          <w:rFonts w:ascii="Times New Roman" w:hAnsi="Times New Roman"/>
          <w:i/>
          <w:sz w:val="24"/>
          <w:szCs w:val="28"/>
        </w:rPr>
        <w:t>что делает? что делал? что будет делать?</w:t>
      </w:r>
      <w:r w:rsidRPr="000C0B7C">
        <w:rPr>
          <w:rFonts w:ascii="Times New Roman" w:hAnsi="Times New Roman"/>
          <w:sz w:val="24"/>
          <w:szCs w:val="28"/>
        </w:rPr>
        <w:t>, обозначая их соответствующими терминами «настоящее время», «прошедшее время», «будущее время».</w:t>
      </w:r>
    </w:p>
    <w:p w:rsidR="00173AF0" w:rsidRPr="000C0B7C" w:rsidRDefault="00173AF0" w:rsidP="000C0B7C">
      <w:pPr>
        <w:pStyle w:val="23"/>
        <w:spacing w:after="0" w:line="276" w:lineRule="auto"/>
        <w:ind w:left="0" w:firstLine="708"/>
        <w:jc w:val="both"/>
        <w:rPr>
          <w:rFonts w:ascii="Times New Roman" w:hAnsi="Times New Roman"/>
          <w:sz w:val="24"/>
          <w:szCs w:val="28"/>
        </w:rPr>
      </w:pPr>
      <w:r w:rsidRPr="000C0B7C">
        <w:rPr>
          <w:rFonts w:ascii="Times New Roman" w:hAnsi="Times New Roman"/>
          <w:sz w:val="24"/>
          <w:szCs w:val="28"/>
        </w:rPr>
        <w:t xml:space="preserve"> Правильная постановка вопросов к словам и определение по ним слов, обозначающих предмет, признак предмета, действие предмета.</w:t>
      </w:r>
      <w:r w:rsidR="00525917" w:rsidRPr="000C0B7C">
        <w:rPr>
          <w:rFonts w:ascii="Times New Roman" w:hAnsi="Times New Roman"/>
          <w:sz w:val="24"/>
          <w:szCs w:val="28"/>
        </w:rPr>
        <w:t xml:space="preserve"> </w:t>
      </w:r>
      <w:r w:rsidRPr="000C0B7C">
        <w:rPr>
          <w:rFonts w:ascii="Times New Roman" w:hAnsi="Times New Roman"/>
          <w:sz w:val="24"/>
          <w:szCs w:val="28"/>
        </w:rPr>
        <w:t>Определение рода имен существительных по окончаниям начальной формы, обозначая терминами «мужской род», «средний род», «женский род».</w:t>
      </w:r>
      <w:r w:rsidR="00525917" w:rsidRPr="000C0B7C">
        <w:rPr>
          <w:rFonts w:ascii="Times New Roman" w:hAnsi="Times New Roman"/>
          <w:sz w:val="24"/>
          <w:szCs w:val="28"/>
        </w:rPr>
        <w:t xml:space="preserve"> </w:t>
      </w:r>
      <w:r w:rsidRPr="000C0B7C">
        <w:rPr>
          <w:rFonts w:ascii="Times New Roman" w:hAnsi="Times New Roman"/>
          <w:sz w:val="24"/>
          <w:szCs w:val="28"/>
        </w:rPr>
        <w:t>Определение числа существительных, глагола, прилагательных по окончаниям в сочетаниях.</w:t>
      </w:r>
    </w:p>
    <w:p w:rsidR="00173AF0" w:rsidRPr="000C0B7C" w:rsidRDefault="00173AF0" w:rsidP="000C0B7C">
      <w:pPr>
        <w:pStyle w:val="23"/>
        <w:spacing w:after="0" w:line="276" w:lineRule="auto"/>
        <w:ind w:left="0"/>
        <w:jc w:val="both"/>
        <w:rPr>
          <w:rFonts w:ascii="Times New Roman" w:hAnsi="Times New Roman"/>
          <w:sz w:val="24"/>
          <w:szCs w:val="28"/>
        </w:rPr>
      </w:pPr>
      <w:r w:rsidRPr="000C0B7C">
        <w:rPr>
          <w:rFonts w:ascii="Times New Roman" w:hAnsi="Times New Roman"/>
          <w:sz w:val="24"/>
          <w:szCs w:val="28"/>
        </w:rPr>
        <w:t xml:space="preserve">     </w:t>
      </w:r>
      <w:r w:rsidRPr="000C0B7C">
        <w:rPr>
          <w:rFonts w:ascii="Times New Roman" w:hAnsi="Times New Roman"/>
          <w:sz w:val="24"/>
          <w:szCs w:val="28"/>
        </w:rPr>
        <w:tab/>
        <w:t>Составление предложений с сочетаниями, обозначающими:</w:t>
      </w:r>
      <w:r w:rsidRPr="000C0B7C">
        <w:rPr>
          <w:rFonts w:ascii="Times New Roman" w:hAnsi="Times New Roman"/>
          <w:b/>
          <w:sz w:val="24"/>
          <w:szCs w:val="28"/>
        </w:rPr>
        <w:t xml:space="preserve"> </w:t>
      </w:r>
      <w:r w:rsidRPr="000C0B7C">
        <w:rPr>
          <w:rFonts w:ascii="Times New Roman" w:hAnsi="Times New Roman"/>
          <w:sz w:val="24"/>
          <w:szCs w:val="28"/>
        </w:rPr>
        <w:t>предмет и действие; предмет и состояние предмета; пространственные отношения;  временные отношения; признаки действия; переходность действия; направленность действия на предмет; косвенный объект; отсутствие или отрицание.</w:t>
      </w:r>
    </w:p>
    <w:p w:rsidR="00173AF0" w:rsidRPr="000C0B7C" w:rsidRDefault="00173AF0" w:rsidP="000C0B7C">
      <w:pPr>
        <w:pStyle w:val="23"/>
        <w:spacing w:after="0" w:line="276" w:lineRule="auto"/>
        <w:ind w:left="0"/>
        <w:jc w:val="both"/>
        <w:rPr>
          <w:rFonts w:ascii="Times New Roman" w:hAnsi="Times New Roman"/>
          <w:sz w:val="24"/>
          <w:szCs w:val="28"/>
        </w:rPr>
      </w:pPr>
      <w:r w:rsidRPr="000C0B7C">
        <w:rPr>
          <w:sz w:val="20"/>
        </w:rPr>
        <w:tab/>
      </w:r>
      <w:r w:rsidRPr="000C0B7C">
        <w:rPr>
          <w:rFonts w:ascii="Times New Roman" w:hAnsi="Times New Roman"/>
          <w:sz w:val="24"/>
          <w:szCs w:val="28"/>
        </w:rPr>
        <w:t xml:space="preserve">Составление предложений со словосочетаниями, включающими глаголы с приставками: </w:t>
      </w:r>
      <w:r w:rsidRPr="000C0B7C">
        <w:rPr>
          <w:rFonts w:ascii="Times New Roman" w:hAnsi="Times New Roman"/>
          <w:i/>
          <w:sz w:val="24"/>
          <w:szCs w:val="28"/>
        </w:rPr>
        <w:t>пере-; на-; вз- (вс-);с-(со-); раз- (рас-).</w:t>
      </w:r>
      <w:r w:rsidR="00525917" w:rsidRPr="000C0B7C">
        <w:rPr>
          <w:rFonts w:ascii="Times New Roman" w:hAnsi="Times New Roman"/>
          <w:i/>
          <w:sz w:val="24"/>
          <w:szCs w:val="28"/>
        </w:rPr>
        <w:t xml:space="preserve"> </w:t>
      </w:r>
      <w:r w:rsidRPr="000C0B7C">
        <w:rPr>
          <w:rFonts w:ascii="Times New Roman" w:hAnsi="Times New Roman"/>
          <w:sz w:val="24"/>
          <w:szCs w:val="28"/>
        </w:rPr>
        <w:t xml:space="preserve">Составление предложений со словосочетаниями, включающими существительные с суффиксами: </w:t>
      </w:r>
      <w:r w:rsidRPr="000C0B7C">
        <w:rPr>
          <w:rFonts w:ascii="Times New Roman" w:hAnsi="Times New Roman"/>
          <w:i/>
          <w:sz w:val="24"/>
          <w:szCs w:val="28"/>
        </w:rPr>
        <w:t xml:space="preserve">-енок; онок; -ик, -чик, -очк, -ечк, -ник, -чик, ниц, -ист, –тель, -арь  </w:t>
      </w:r>
      <w:r w:rsidRPr="000C0B7C">
        <w:rPr>
          <w:rFonts w:ascii="Times New Roman" w:hAnsi="Times New Roman"/>
          <w:i/>
          <w:sz w:val="24"/>
          <w:szCs w:val="28"/>
        </w:rPr>
        <w:tab/>
      </w:r>
      <w:r w:rsidRPr="000C0B7C">
        <w:rPr>
          <w:rFonts w:ascii="Times New Roman" w:hAnsi="Times New Roman"/>
          <w:sz w:val="24"/>
          <w:szCs w:val="28"/>
        </w:rPr>
        <w:t xml:space="preserve">Различение слов по вопросам </w:t>
      </w:r>
      <w:r w:rsidRPr="000C0B7C">
        <w:rPr>
          <w:rFonts w:ascii="Times New Roman" w:hAnsi="Times New Roman"/>
          <w:i/>
          <w:sz w:val="24"/>
          <w:szCs w:val="28"/>
        </w:rPr>
        <w:t>какай? какое? какая? какие?</w:t>
      </w:r>
      <w:r w:rsidRPr="000C0B7C">
        <w:rPr>
          <w:rFonts w:ascii="Times New Roman" w:hAnsi="Times New Roman"/>
          <w:sz w:val="24"/>
          <w:szCs w:val="28"/>
        </w:rPr>
        <w:t>Подведение к понятиям «предмет», «действие», «признак», а затем к более общему понятию «части речи». Ознакомление с терминами «существительное», «глагол», «прилагательное».</w:t>
      </w:r>
      <w:r w:rsidR="00525917" w:rsidRPr="000C0B7C">
        <w:rPr>
          <w:rFonts w:ascii="Times New Roman" w:hAnsi="Times New Roman"/>
          <w:sz w:val="24"/>
          <w:szCs w:val="28"/>
        </w:rPr>
        <w:t xml:space="preserve"> </w:t>
      </w:r>
      <w:r w:rsidRPr="000C0B7C">
        <w:rPr>
          <w:rFonts w:ascii="Times New Roman" w:hAnsi="Times New Roman"/>
          <w:sz w:val="24"/>
          <w:szCs w:val="28"/>
        </w:rPr>
        <w:t>Наблюдения над изменением глаголов по временам, усвоение понятие «спряжение». Наблюдение над изменением грамматической формы существительных в составе предложения в зависимости от изменения значений. Усвоение понятия «склонение». Ознакомление с типами склонения имен существительных. Постепенное введение терминов «имя существительное», «имя прилагательное», «местоимение», «глагол», «предлог».</w:t>
      </w:r>
    </w:p>
    <w:p w:rsidR="00173AF0" w:rsidRPr="000C0B7C" w:rsidRDefault="00173AF0" w:rsidP="000C0B7C">
      <w:pPr>
        <w:pStyle w:val="ae"/>
        <w:spacing w:line="276" w:lineRule="auto"/>
        <w:ind w:firstLine="708"/>
        <w:rPr>
          <w:rFonts w:ascii="Times New Roman" w:hAnsi="Times New Roman" w:cs="Times New Roman"/>
          <w:color w:val="auto"/>
          <w:sz w:val="24"/>
          <w:szCs w:val="28"/>
        </w:rPr>
      </w:pPr>
      <w:r w:rsidRPr="000C0B7C">
        <w:rPr>
          <w:rFonts w:ascii="Times New Roman" w:hAnsi="Times New Roman" w:cs="Times New Roman"/>
          <w:sz w:val="24"/>
          <w:szCs w:val="28"/>
        </w:rPr>
        <w:t xml:space="preserve">Овладение структурой простого предложения по вопросам </w:t>
      </w:r>
      <w:r w:rsidRPr="000C0B7C">
        <w:rPr>
          <w:rFonts w:ascii="Times New Roman" w:hAnsi="Times New Roman" w:cs="Times New Roman"/>
          <w:i/>
          <w:sz w:val="24"/>
          <w:szCs w:val="28"/>
        </w:rPr>
        <w:t xml:space="preserve">Кто? Что делает? </w:t>
      </w:r>
      <w:r w:rsidRPr="000C0B7C">
        <w:rPr>
          <w:rFonts w:ascii="Times New Roman" w:hAnsi="Times New Roman" w:cs="Times New Roman"/>
          <w:sz w:val="24"/>
          <w:szCs w:val="28"/>
        </w:rPr>
        <w:t xml:space="preserve">Овладение сложными синтаксическими структурами: наиболее употребительными типами сложных предложений, выражающих определительные, пространственные, причинные, целевые, временные и объектные смысловые отношения. </w:t>
      </w:r>
      <w:r w:rsidRPr="000C0B7C">
        <w:rPr>
          <w:rFonts w:ascii="Times New Roman" w:hAnsi="Times New Roman" w:cs="Times New Roman"/>
          <w:color w:val="auto"/>
          <w:sz w:val="24"/>
          <w:szCs w:val="28"/>
        </w:rPr>
        <w:t>Владение самостоятельной грамотной речью в пределах изученного материала.</w:t>
      </w:r>
    </w:p>
    <w:p w:rsidR="00173AF0" w:rsidRPr="000C0B7C" w:rsidRDefault="00173AF0" w:rsidP="000C0B7C">
      <w:pPr>
        <w:spacing w:after="0"/>
        <w:jc w:val="both"/>
        <w:rPr>
          <w:rFonts w:ascii="Times New Roman" w:hAnsi="Times New Roman" w:cs="Times New Roman"/>
          <w:b/>
          <w:bCs/>
          <w:sz w:val="24"/>
          <w:szCs w:val="28"/>
        </w:rPr>
      </w:pPr>
      <w:r w:rsidRPr="000C0B7C">
        <w:rPr>
          <w:rFonts w:ascii="Times New Roman" w:hAnsi="Times New Roman" w:cs="Times New Roman"/>
          <w:b/>
          <w:sz w:val="24"/>
          <w:szCs w:val="28"/>
          <w:lang w:val="en-US"/>
        </w:rPr>
        <w:t>II</w:t>
      </w:r>
      <w:r w:rsidRPr="000C0B7C">
        <w:rPr>
          <w:rFonts w:ascii="Times New Roman" w:hAnsi="Times New Roman" w:cs="Times New Roman"/>
          <w:b/>
          <w:sz w:val="24"/>
          <w:szCs w:val="28"/>
        </w:rPr>
        <w:t xml:space="preserve">. </w:t>
      </w:r>
      <w:r w:rsidRPr="000C0B7C">
        <w:rPr>
          <w:rFonts w:ascii="Times New Roman" w:hAnsi="Times New Roman" w:cs="Times New Roman"/>
          <w:b/>
          <w:bCs/>
          <w:sz w:val="24"/>
          <w:szCs w:val="28"/>
        </w:rPr>
        <w:t xml:space="preserve">Сведения по грамматике и правописанию </w:t>
      </w:r>
    </w:p>
    <w:p w:rsidR="00173AF0" w:rsidRPr="000C0B7C" w:rsidRDefault="00173AF0" w:rsidP="000C0B7C">
      <w:pPr>
        <w:pStyle w:val="ae"/>
        <w:spacing w:line="276" w:lineRule="auto"/>
        <w:ind w:firstLine="708"/>
        <w:rPr>
          <w:rFonts w:ascii="Times New Roman" w:hAnsi="Times New Roman" w:cs="Times New Roman"/>
          <w:sz w:val="24"/>
          <w:szCs w:val="28"/>
        </w:rPr>
      </w:pPr>
      <w:r w:rsidRPr="000C0B7C">
        <w:rPr>
          <w:rFonts w:ascii="Times New Roman" w:hAnsi="Times New Roman" w:cs="Times New Roman"/>
          <w:b/>
          <w:sz w:val="24"/>
          <w:szCs w:val="28"/>
        </w:rPr>
        <w:t>Фонетика и орфоэпия.</w:t>
      </w:r>
      <w:r w:rsidRPr="000C0B7C">
        <w:rPr>
          <w:rFonts w:ascii="Times New Roman" w:hAnsi="Times New Roman" w:cs="Times New Roman"/>
          <w:sz w:val="24"/>
          <w:szCs w:val="28"/>
        </w:rPr>
        <w:t xml:space="preserve"> Гласные и согласные, мягкие и твердые звуки. </w:t>
      </w:r>
      <w:r w:rsidRPr="000C0B7C">
        <w:rPr>
          <w:rFonts w:ascii="Times New Roman" w:hAnsi="Times New Roman" w:cs="Times New Roman"/>
          <w:spacing w:val="2"/>
          <w:sz w:val="24"/>
          <w:szCs w:val="28"/>
        </w:rPr>
        <w:t xml:space="preserve">Деление слов на слоги. Ударение, произношение звуков и сочетаний звуков </w:t>
      </w:r>
      <w:r w:rsidRPr="000C0B7C">
        <w:rPr>
          <w:rFonts w:ascii="Times New Roman" w:hAnsi="Times New Roman" w:cs="Times New Roman"/>
          <w:sz w:val="24"/>
          <w:szCs w:val="28"/>
        </w:rPr>
        <w:t xml:space="preserve">в соответствии с нормами современного русского литературного языка. Перенос слов по слогам, перенос слова с буквами </w:t>
      </w:r>
      <w:r w:rsidRPr="000C0B7C">
        <w:rPr>
          <w:rFonts w:ascii="Times New Roman" w:hAnsi="Times New Roman" w:cs="Times New Roman"/>
          <w:i/>
          <w:sz w:val="24"/>
          <w:szCs w:val="28"/>
        </w:rPr>
        <w:t xml:space="preserve">й, ь. </w:t>
      </w:r>
      <w:r w:rsidRPr="000C0B7C">
        <w:rPr>
          <w:rFonts w:ascii="Times New Roman" w:hAnsi="Times New Roman" w:cs="Times New Roman"/>
          <w:sz w:val="24"/>
          <w:szCs w:val="28"/>
        </w:rPr>
        <w:t>Парные звонкие и глухие согласные звуки. Обозначение их буквами. Правописание звонких и глухих согласных на конце слов.</w:t>
      </w:r>
    </w:p>
    <w:p w:rsidR="00173AF0" w:rsidRPr="000C0B7C" w:rsidRDefault="00173AF0" w:rsidP="000C0B7C">
      <w:pPr>
        <w:spacing w:after="0"/>
        <w:ind w:firstLine="708"/>
        <w:jc w:val="both"/>
        <w:rPr>
          <w:rFonts w:ascii="Times New Roman" w:hAnsi="Times New Roman" w:cs="Times New Roman"/>
          <w:i/>
          <w:sz w:val="24"/>
          <w:szCs w:val="28"/>
        </w:rPr>
      </w:pPr>
      <w:r w:rsidRPr="000C0B7C">
        <w:rPr>
          <w:rFonts w:ascii="Times New Roman" w:hAnsi="Times New Roman" w:cs="Times New Roman"/>
          <w:sz w:val="24"/>
          <w:szCs w:val="28"/>
        </w:rPr>
        <w:t>Слоговой и звуко-буквенный анализ слов, его роль в формировании навыка письма без пропусков, замены, искажений, перестановок.</w:t>
      </w:r>
      <w:r w:rsidR="00525917" w:rsidRPr="000C0B7C">
        <w:rPr>
          <w:rFonts w:ascii="Times New Roman" w:hAnsi="Times New Roman" w:cs="Times New Roman"/>
          <w:sz w:val="24"/>
          <w:szCs w:val="28"/>
        </w:rPr>
        <w:t xml:space="preserve"> </w:t>
      </w:r>
      <w:r w:rsidRPr="000C0B7C">
        <w:rPr>
          <w:rFonts w:ascii="Times New Roman" w:hAnsi="Times New Roman" w:cs="Times New Roman"/>
          <w:sz w:val="24"/>
          <w:szCs w:val="28"/>
        </w:rPr>
        <w:t xml:space="preserve">Обозначение мягкости согласных звуков буквами </w:t>
      </w:r>
      <w:r w:rsidRPr="000C0B7C">
        <w:rPr>
          <w:rFonts w:ascii="Times New Roman" w:hAnsi="Times New Roman" w:cs="Times New Roman"/>
          <w:i/>
          <w:sz w:val="24"/>
          <w:szCs w:val="28"/>
        </w:rPr>
        <w:t xml:space="preserve">е, ё, ю, я. </w:t>
      </w:r>
      <w:r w:rsidRPr="000C0B7C">
        <w:rPr>
          <w:rFonts w:ascii="Times New Roman" w:hAnsi="Times New Roman" w:cs="Times New Roman"/>
          <w:sz w:val="24"/>
          <w:szCs w:val="28"/>
        </w:rPr>
        <w:t xml:space="preserve">Различий </w:t>
      </w:r>
      <w:r w:rsidRPr="000C0B7C">
        <w:rPr>
          <w:rFonts w:ascii="Times New Roman" w:hAnsi="Times New Roman" w:cs="Times New Roman"/>
          <w:i/>
          <w:sz w:val="24"/>
          <w:szCs w:val="28"/>
        </w:rPr>
        <w:t xml:space="preserve">и, й. </w:t>
      </w:r>
      <w:r w:rsidRPr="000C0B7C">
        <w:rPr>
          <w:rFonts w:ascii="Times New Roman" w:hAnsi="Times New Roman" w:cs="Times New Roman"/>
          <w:sz w:val="24"/>
          <w:szCs w:val="28"/>
        </w:rPr>
        <w:t xml:space="preserve">Правописание </w:t>
      </w:r>
      <w:r w:rsidRPr="000C0B7C">
        <w:rPr>
          <w:rFonts w:ascii="Times New Roman" w:hAnsi="Times New Roman" w:cs="Times New Roman"/>
          <w:i/>
          <w:sz w:val="24"/>
          <w:szCs w:val="28"/>
        </w:rPr>
        <w:t xml:space="preserve">жи, ши, ча, ща, чу, щу, чк, чн. </w:t>
      </w:r>
      <w:r w:rsidRPr="000C0B7C">
        <w:rPr>
          <w:rFonts w:ascii="Times New Roman" w:hAnsi="Times New Roman" w:cs="Times New Roman"/>
          <w:sz w:val="24"/>
          <w:szCs w:val="28"/>
        </w:rPr>
        <w:t xml:space="preserve">Мягкий знак для обозначения мягкости согласных в конце и в середине слова между согласными. Ударение. Различение ударных и безударных слогов. Парные звонкие и глухие согласные звуки. Обозначение их буквами Правописание звонких и глухих согласных на конце слов. Выделение ударных и безударных слогов в слове. Правописание безударных гласных в словах и формах слов </w:t>
      </w:r>
      <w:r w:rsidRPr="000C0B7C">
        <w:rPr>
          <w:rFonts w:ascii="Times New Roman" w:hAnsi="Times New Roman" w:cs="Times New Roman"/>
          <w:i/>
          <w:sz w:val="24"/>
          <w:szCs w:val="28"/>
        </w:rPr>
        <w:t>(водой — под воду).</w:t>
      </w:r>
      <w:r w:rsidRPr="000C0B7C">
        <w:rPr>
          <w:rFonts w:ascii="Times New Roman" w:hAnsi="Times New Roman" w:cs="Times New Roman"/>
          <w:sz w:val="24"/>
          <w:szCs w:val="28"/>
        </w:rPr>
        <w:t xml:space="preserve"> Двойные согласные в простейших словах. Разделительный мягкий знак (ь). Правописание глухих и звонких согласных в корнях слов. Мягкий знак (ь) как показатель мягкости согласных. разделительный мягкий знак. двойные согласные.</w:t>
      </w:r>
      <w:r w:rsidR="00525917" w:rsidRPr="000C0B7C">
        <w:rPr>
          <w:rFonts w:ascii="Times New Roman" w:hAnsi="Times New Roman" w:cs="Times New Roman"/>
          <w:sz w:val="24"/>
          <w:szCs w:val="28"/>
        </w:rPr>
        <w:t xml:space="preserve"> </w:t>
      </w:r>
      <w:r w:rsidRPr="000C0B7C">
        <w:rPr>
          <w:rFonts w:ascii="Times New Roman" w:hAnsi="Times New Roman" w:cs="Times New Roman"/>
          <w:sz w:val="24"/>
          <w:szCs w:val="28"/>
        </w:rPr>
        <w:t xml:space="preserve">Разделительные знаки (буквы </w:t>
      </w:r>
      <w:r w:rsidRPr="000C0B7C">
        <w:rPr>
          <w:rFonts w:ascii="Times New Roman" w:hAnsi="Times New Roman" w:cs="Times New Roman"/>
          <w:i/>
          <w:sz w:val="24"/>
          <w:szCs w:val="28"/>
        </w:rPr>
        <w:t>ъ, ь</w:t>
      </w:r>
      <w:r w:rsidRPr="000C0B7C">
        <w:rPr>
          <w:rFonts w:ascii="Times New Roman" w:hAnsi="Times New Roman" w:cs="Times New Roman"/>
          <w:sz w:val="24"/>
          <w:szCs w:val="28"/>
        </w:rPr>
        <w:t xml:space="preserve">), двойные согласные в простейших словах.  Раздельное написание со словами предлогов </w:t>
      </w:r>
      <w:r w:rsidRPr="000C0B7C">
        <w:rPr>
          <w:rFonts w:ascii="Times New Roman" w:hAnsi="Times New Roman" w:cs="Times New Roman"/>
          <w:bCs/>
          <w:i/>
          <w:sz w:val="24"/>
          <w:szCs w:val="28"/>
        </w:rPr>
        <w:t>с(со), из, к, от</w:t>
      </w:r>
      <w:r w:rsidRPr="000C0B7C">
        <w:rPr>
          <w:rFonts w:ascii="Times New Roman" w:hAnsi="Times New Roman" w:cs="Times New Roman"/>
          <w:i/>
          <w:sz w:val="24"/>
          <w:szCs w:val="28"/>
        </w:rPr>
        <w:t>.</w:t>
      </w:r>
    </w:p>
    <w:p w:rsidR="00173AF0" w:rsidRPr="000C0B7C" w:rsidRDefault="00173AF0" w:rsidP="000C0B7C">
      <w:pPr>
        <w:pStyle w:val="ae"/>
        <w:spacing w:line="276" w:lineRule="auto"/>
        <w:ind w:firstLine="454"/>
        <w:rPr>
          <w:rFonts w:ascii="Times New Roman" w:hAnsi="Times New Roman" w:cs="Times New Roman"/>
          <w:b/>
          <w:bCs/>
          <w:sz w:val="24"/>
          <w:szCs w:val="28"/>
        </w:rPr>
      </w:pPr>
      <w:r w:rsidRPr="000C0B7C">
        <w:rPr>
          <w:rFonts w:ascii="Times New Roman" w:hAnsi="Times New Roman" w:cs="Times New Roman"/>
          <w:b/>
          <w:bCs/>
          <w:spacing w:val="-2"/>
          <w:sz w:val="24"/>
          <w:szCs w:val="28"/>
        </w:rPr>
        <w:t xml:space="preserve">Графика. </w:t>
      </w:r>
      <w:r w:rsidRPr="000C0B7C">
        <w:rPr>
          <w:rFonts w:ascii="Times New Roman" w:hAnsi="Times New Roman" w:cs="Times New Roman"/>
          <w:spacing w:val="-2"/>
          <w:sz w:val="24"/>
          <w:szCs w:val="28"/>
        </w:rPr>
        <w:t>Различение звуков и букв. Обозначение на пись</w:t>
      </w:r>
      <w:r w:rsidRPr="000C0B7C">
        <w:rPr>
          <w:rFonts w:ascii="Times New Roman" w:hAnsi="Times New Roman" w:cs="Times New Roman"/>
          <w:sz w:val="24"/>
          <w:szCs w:val="28"/>
        </w:rPr>
        <w:t xml:space="preserve">ме твёрдости и мягкости согласных звуков. Использование на письме разделительных </w:t>
      </w:r>
      <w:r w:rsidRPr="000C0B7C">
        <w:rPr>
          <w:rFonts w:ascii="Times New Roman" w:hAnsi="Times New Roman" w:cs="Times New Roman"/>
          <w:bCs/>
          <w:i/>
          <w:iCs/>
          <w:sz w:val="24"/>
          <w:szCs w:val="28"/>
        </w:rPr>
        <w:t>ъ</w:t>
      </w:r>
      <w:r w:rsidRPr="000C0B7C">
        <w:rPr>
          <w:rFonts w:ascii="Times New Roman" w:hAnsi="Times New Roman" w:cs="Times New Roman"/>
          <w:b/>
          <w:bCs/>
          <w:i/>
          <w:iCs/>
          <w:sz w:val="24"/>
          <w:szCs w:val="28"/>
        </w:rPr>
        <w:t xml:space="preserve"> </w:t>
      </w:r>
      <w:r w:rsidRPr="000C0B7C">
        <w:rPr>
          <w:rFonts w:ascii="Times New Roman" w:hAnsi="Times New Roman" w:cs="Times New Roman"/>
          <w:sz w:val="24"/>
          <w:szCs w:val="28"/>
        </w:rPr>
        <w:t xml:space="preserve">и </w:t>
      </w:r>
      <w:r w:rsidRPr="000C0B7C">
        <w:rPr>
          <w:rFonts w:ascii="Times New Roman" w:hAnsi="Times New Roman" w:cs="Times New Roman"/>
          <w:bCs/>
          <w:i/>
          <w:iCs/>
          <w:sz w:val="24"/>
          <w:szCs w:val="28"/>
        </w:rPr>
        <w:t>ь</w:t>
      </w:r>
      <w:r w:rsidRPr="000C0B7C">
        <w:rPr>
          <w:rFonts w:ascii="Times New Roman" w:hAnsi="Times New Roman" w:cs="Times New Roman"/>
          <w:b/>
          <w:bCs/>
          <w:sz w:val="24"/>
          <w:szCs w:val="28"/>
        </w:rPr>
        <w:t>.</w:t>
      </w:r>
    </w:p>
    <w:p w:rsidR="00173AF0" w:rsidRPr="000C0B7C" w:rsidRDefault="00173AF0" w:rsidP="000C0B7C">
      <w:pPr>
        <w:pStyle w:val="ae"/>
        <w:spacing w:line="276" w:lineRule="auto"/>
        <w:ind w:firstLine="454"/>
        <w:rPr>
          <w:rFonts w:ascii="Times New Roman" w:hAnsi="Times New Roman" w:cs="Times New Roman"/>
          <w:sz w:val="24"/>
          <w:szCs w:val="28"/>
        </w:rPr>
      </w:pPr>
      <w:r w:rsidRPr="000C0B7C">
        <w:rPr>
          <w:rFonts w:ascii="Times New Roman" w:hAnsi="Times New Roman" w:cs="Times New Roman"/>
          <w:sz w:val="24"/>
          <w:szCs w:val="28"/>
        </w:rPr>
        <w:t>Использование небуквенных графических средств: пробела между словами, знака переноса, абзаца.</w:t>
      </w:r>
      <w:r w:rsidR="00525917" w:rsidRPr="000C0B7C">
        <w:rPr>
          <w:rFonts w:ascii="Times New Roman" w:hAnsi="Times New Roman" w:cs="Times New Roman"/>
          <w:sz w:val="24"/>
          <w:szCs w:val="28"/>
        </w:rPr>
        <w:t xml:space="preserve"> </w:t>
      </w:r>
      <w:r w:rsidRPr="000C0B7C">
        <w:rPr>
          <w:rFonts w:ascii="Times New Roman" w:hAnsi="Times New Roman" w:cs="Times New Roman"/>
          <w:spacing w:val="2"/>
          <w:sz w:val="24"/>
          <w:szCs w:val="28"/>
        </w:rPr>
        <w:t xml:space="preserve">Знание алфавита: правильное название букв, знание их </w:t>
      </w:r>
      <w:r w:rsidRPr="000C0B7C">
        <w:rPr>
          <w:rFonts w:ascii="Times New Roman" w:hAnsi="Times New Roman" w:cs="Times New Roman"/>
          <w:sz w:val="24"/>
          <w:szCs w:val="28"/>
        </w:rPr>
        <w:t>последовательности. Использование алфавита при работе со словарями, справочниками, каталогами.</w:t>
      </w:r>
      <w:r w:rsidR="00525917" w:rsidRPr="000C0B7C">
        <w:rPr>
          <w:rFonts w:ascii="Times New Roman" w:hAnsi="Times New Roman" w:cs="Times New Roman"/>
          <w:sz w:val="24"/>
          <w:szCs w:val="28"/>
        </w:rPr>
        <w:t xml:space="preserve"> </w:t>
      </w:r>
      <w:r w:rsidRPr="000C0B7C">
        <w:rPr>
          <w:rFonts w:ascii="Times New Roman" w:hAnsi="Times New Roman" w:cs="Times New Roman"/>
          <w:sz w:val="24"/>
          <w:szCs w:val="28"/>
        </w:rPr>
        <w:t>Алфавит. Знание алфавита. Умение найти слово в школьном орфографическом словаре по первой букве. Умение расположить слова в алфавитном порядке (например, фамилии, имена).</w:t>
      </w:r>
    </w:p>
    <w:p w:rsidR="00173AF0" w:rsidRPr="000C0B7C" w:rsidRDefault="00173AF0" w:rsidP="000C0B7C">
      <w:pPr>
        <w:pStyle w:val="23"/>
        <w:spacing w:after="0" w:line="276" w:lineRule="auto"/>
        <w:ind w:left="0" w:firstLine="708"/>
        <w:jc w:val="both"/>
        <w:rPr>
          <w:rFonts w:ascii="Times New Roman" w:hAnsi="Times New Roman"/>
          <w:sz w:val="24"/>
          <w:szCs w:val="28"/>
        </w:rPr>
      </w:pPr>
      <w:r w:rsidRPr="000C0B7C">
        <w:rPr>
          <w:rFonts w:ascii="Times New Roman" w:hAnsi="Times New Roman"/>
          <w:sz w:val="24"/>
          <w:szCs w:val="28"/>
        </w:rPr>
        <w:t>Вопросительный и восклицательный знаки в конце предложения (знакомство).</w:t>
      </w:r>
      <w:r w:rsidR="00525917" w:rsidRPr="000C0B7C">
        <w:rPr>
          <w:rFonts w:ascii="Times New Roman" w:hAnsi="Times New Roman"/>
          <w:sz w:val="24"/>
          <w:szCs w:val="28"/>
        </w:rPr>
        <w:t xml:space="preserve"> </w:t>
      </w:r>
      <w:r w:rsidRPr="000C0B7C">
        <w:rPr>
          <w:rFonts w:ascii="Times New Roman" w:hAnsi="Times New Roman"/>
          <w:sz w:val="24"/>
          <w:szCs w:val="28"/>
        </w:rPr>
        <w:t>Большая буква в именах, отчествах и фамилиях людей, в кличках животных, названиях городов, деревень, рек.</w:t>
      </w:r>
    </w:p>
    <w:p w:rsidR="00173AF0" w:rsidRPr="000C0B7C" w:rsidRDefault="00173AF0" w:rsidP="000C0B7C">
      <w:pPr>
        <w:spacing w:after="0"/>
        <w:ind w:firstLine="708"/>
        <w:jc w:val="both"/>
        <w:rPr>
          <w:rFonts w:ascii="Times New Roman" w:hAnsi="Times New Roman" w:cs="Times New Roman"/>
          <w:sz w:val="24"/>
          <w:szCs w:val="28"/>
        </w:rPr>
      </w:pPr>
      <w:r w:rsidRPr="000C0B7C">
        <w:rPr>
          <w:rFonts w:ascii="Times New Roman" w:hAnsi="Times New Roman" w:cs="Times New Roman"/>
          <w:b/>
          <w:sz w:val="24"/>
          <w:szCs w:val="28"/>
        </w:rPr>
        <w:t>Состав слова</w:t>
      </w:r>
      <w:r w:rsidRPr="000C0B7C">
        <w:rPr>
          <w:rFonts w:ascii="Times New Roman" w:hAnsi="Times New Roman" w:cs="Times New Roman"/>
          <w:b/>
          <w:bCs/>
          <w:sz w:val="24"/>
          <w:szCs w:val="28"/>
        </w:rPr>
        <w:t xml:space="preserve"> (морфемика). </w:t>
      </w:r>
      <w:r w:rsidRPr="000C0B7C">
        <w:rPr>
          <w:rFonts w:ascii="Times New Roman" w:hAnsi="Times New Roman" w:cs="Times New Roman"/>
          <w:sz w:val="24"/>
          <w:szCs w:val="28"/>
        </w:rPr>
        <w:t xml:space="preserve"> Общее понятие о частях слова: корне, приставке, суффиксе, окончании. Двойные согласные, дальнейшее развитие умения разбирать слово по составу, подбирать однокоренные слова и писать гласные в корне, приставках (кроме приставок на </w:t>
      </w:r>
      <w:r w:rsidRPr="000C0B7C">
        <w:rPr>
          <w:rFonts w:ascii="Times New Roman" w:hAnsi="Times New Roman" w:cs="Times New Roman"/>
          <w:i/>
          <w:sz w:val="24"/>
          <w:szCs w:val="28"/>
        </w:rPr>
        <w:t>з-</w:t>
      </w:r>
      <w:r w:rsidRPr="000C0B7C">
        <w:rPr>
          <w:rFonts w:ascii="Times New Roman" w:hAnsi="Times New Roman" w:cs="Times New Roman"/>
          <w:sz w:val="24"/>
          <w:szCs w:val="28"/>
        </w:rPr>
        <w:t xml:space="preserve"> и </w:t>
      </w:r>
      <w:r w:rsidRPr="000C0B7C">
        <w:rPr>
          <w:rFonts w:ascii="Times New Roman" w:hAnsi="Times New Roman" w:cs="Times New Roman"/>
          <w:i/>
          <w:sz w:val="24"/>
          <w:szCs w:val="28"/>
        </w:rPr>
        <w:t>с-</w:t>
      </w:r>
      <w:r w:rsidRPr="000C0B7C">
        <w:rPr>
          <w:rFonts w:ascii="Times New Roman" w:hAnsi="Times New Roman" w:cs="Times New Roman"/>
          <w:sz w:val="24"/>
          <w:szCs w:val="28"/>
        </w:rPr>
        <w:t xml:space="preserve">, </w:t>
      </w:r>
      <w:r w:rsidRPr="000C0B7C">
        <w:rPr>
          <w:rFonts w:ascii="Times New Roman" w:hAnsi="Times New Roman" w:cs="Times New Roman"/>
          <w:i/>
          <w:sz w:val="24"/>
          <w:szCs w:val="28"/>
        </w:rPr>
        <w:t>пре-</w:t>
      </w:r>
      <w:r w:rsidRPr="000C0B7C">
        <w:rPr>
          <w:rFonts w:ascii="Times New Roman" w:hAnsi="Times New Roman" w:cs="Times New Roman"/>
          <w:sz w:val="24"/>
          <w:szCs w:val="28"/>
        </w:rPr>
        <w:t xml:space="preserve"> и </w:t>
      </w:r>
      <w:r w:rsidRPr="000C0B7C">
        <w:rPr>
          <w:rFonts w:ascii="Times New Roman" w:hAnsi="Times New Roman" w:cs="Times New Roman"/>
          <w:i/>
          <w:sz w:val="24"/>
          <w:szCs w:val="28"/>
        </w:rPr>
        <w:t>при-</w:t>
      </w:r>
      <w:r w:rsidRPr="000C0B7C">
        <w:rPr>
          <w:rFonts w:ascii="Times New Roman" w:hAnsi="Times New Roman" w:cs="Times New Roman"/>
          <w:sz w:val="24"/>
          <w:szCs w:val="28"/>
        </w:rPr>
        <w:t>).</w:t>
      </w:r>
      <w:r w:rsidR="00525917" w:rsidRPr="000C0B7C">
        <w:rPr>
          <w:rFonts w:ascii="Times New Roman" w:hAnsi="Times New Roman" w:cs="Times New Roman"/>
          <w:sz w:val="24"/>
          <w:szCs w:val="28"/>
        </w:rPr>
        <w:t xml:space="preserve"> </w:t>
      </w:r>
      <w:r w:rsidRPr="000C0B7C">
        <w:rPr>
          <w:rFonts w:ascii="Times New Roman" w:hAnsi="Times New Roman" w:cs="Times New Roman"/>
          <w:sz w:val="24"/>
          <w:szCs w:val="28"/>
        </w:rPr>
        <w:t>Корень, однокоренные слова. Общее понятие о корне слова. Однокоренные слева. Выделение корней в однокоренных (родственных) словах. Наблюдение за единообразием написания корней (корм — кормить — кормушка, лес — лесник — лесной).</w:t>
      </w:r>
      <w:r w:rsidR="00525917" w:rsidRPr="000C0B7C">
        <w:rPr>
          <w:rFonts w:ascii="Times New Roman" w:hAnsi="Times New Roman" w:cs="Times New Roman"/>
          <w:sz w:val="24"/>
          <w:szCs w:val="28"/>
        </w:rPr>
        <w:t xml:space="preserve"> </w:t>
      </w:r>
      <w:r w:rsidRPr="000C0B7C">
        <w:rPr>
          <w:rFonts w:ascii="Times New Roman" w:hAnsi="Times New Roman" w:cs="Times New Roman"/>
          <w:sz w:val="24"/>
          <w:szCs w:val="28"/>
        </w:rPr>
        <w:t>Окончание. Правописание безударных гласных, проверяемых и не проверяемых ударением, в корне слова. Правописание парных звонких и глухих, непроизносимых согласных в корне слова. Упражнения в правильном пользовании школьным орфографическим словарем.</w:t>
      </w:r>
      <w:r w:rsidR="00525917" w:rsidRPr="000C0B7C">
        <w:rPr>
          <w:rFonts w:ascii="Times New Roman" w:hAnsi="Times New Roman" w:cs="Times New Roman"/>
          <w:sz w:val="24"/>
          <w:szCs w:val="28"/>
        </w:rPr>
        <w:t xml:space="preserve"> </w:t>
      </w:r>
      <w:r w:rsidRPr="000C0B7C">
        <w:rPr>
          <w:rFonts w:ascii="Times New Roman" w:hAnsi="Times New Roman" w:cs="Times New Roman"/>
          <w:sz w:val="24"/>
          <w:szCs w:val="28"/>
        </w:rPr>
        <w:t xml:space="preserve">Приставка. Правописание гласных и согласных в приставках </w:t>
      </w:r>
      <w:r w:rsidRPr="000C0B7C">
        <w:rPr>
          <w:rFonts w:ascii="Times New Roman" w:hAnsi="Times New Roman" w:cs="Times New Roman"/>
          <w:i/>
          <w:sz w:val="24"/>
          <w:szCs w:val="28"/>
        </w:rPr>
        <w:t xml:space="preserve">в-, о-, об-, до-, за-, на-, над-, с-, от-, под- </w:t>
      </w:r>
      <w:r w:rsidRPr="000C0B7C">
        <w:rPr>
          <w:rFonts w:ascii="Times New Roman" w:hAnsi="Times New Roman" w:cs="Times New Roman"/>
          <w:sz w:val="24"/>
          <w:szCs w:val="28"/>
        </w:rPr>
        <w:t xml:space="preserve">и в соответствующих предлогах. Умение отличать приставку от предлога. Разделительный мягкий знак </w:t>
      </w:r>
      <w:r w:rsidRPr="000C0B7C">
        <w:rPr>
          <w:rFonts w:ascii="Times New Roman" w:hAnsi="Times New Roman" w:cs="Times New Roman"/>
          <w:i/>
          <w:sz w:val="24"/>
          <w:szCs w:val="28"/>
        </w:rPr>
        <w:t>(ь).</w:t>
      </w:r>
      <w:r w:rsidR="00525917" w:rsidRPr="000C0B7C">
        <w:rPr>
          <w:rFonts w:ascii="Times New Roman" w:hAnsi="Times New Roman" w:cs="Times New Roman"/>
          <w:i/>
          <w:sz w:val="24"/>
          <w:szCs w:val="28"/>
        </w:rPr>
        <w:t xml:space="preserve"> </w:t>
      </w:r>
      <w:r w:rsidRPr="000C0B7C">
        <w:rPr>
          <w:rFonts w:ascii="Times New Roman" w:hAnsi="Times New Roman" w:cs="Times New Roman"/>
          <w:sz w:val="24"/>
          <w:szCs w:val="28"/>
        </w:rPr>
        <w:t>Суффикс. Умение подбирать однокоренные слова с приставками и суффиксами. Умение находить суффикс в простых по составу словах.</w:t>
      </w:r>
      <w:r w:rsidR="00BF5889" w:rsidRPr="000C0B7C">
        <w:rPr>
          <w:rFonts w:ascii="Times New Roman" w:hAnsi="Times New Roman" w:cs="Times New Roman"/>
          <w:sz w:val="24"/>
          <w:szCs w:val="28"/>
        </w:rPr>
        <w:t xml:space="preserve"> </w:t>
      </w:r>
      <w:r w:rsidRPr="000C0B7C">
        <w:rPr>
          <w:rFonts w:ascii="Times New Roman" w:hAnsi="Times New Roman" w:cs="Times New Roman"/>
          <w:sz w:val="24"/>
          <w:szCs w:val="28"/>
        </w:rPr>
        <w:t xml:space="preserve">Предлог. Раздельное написание со словами наиболее распространенных предлогов </w:t>
      </w:r>
      <w:r w:rsidRPr="000C0B7C">
        <w:rPr>
          <w:rFonts w:ascii="Times New Roman" w:hAnsi="Times New Roman" w:cs="Times New Roman"/>
          <w:i/>
          <w:sz w:val="24"/>
          <w:szCs w:val="28"/>
        </w:rPr>
        <w:t>(в, из, к, на, от, по, с, у).</w:t>
      </w:r>
    </w:p>
    <w:p w:rsidR="00173AF0" w:rsidRPr="000C0B7C" w:rsidRDefault="00173AF0" w:rsidP="000C0B7C">
      <w:pPr>
        <w:spacing w:after="0"/>
        <w:ind w:firstLine="708"/>
        <w:jc w:val="both"/>
        <w:rPr>
          <w:rFonts w:ascii="Times New Roman" w:hAnsi="Times New Roman" w:cs="Times New Roman"/>
          <w:sz w:val="24"/>
          <w:szCs w:val="28"/>
        </w:rPr>
      </w:pPr>
      <w:r w:rsidRPr="000C0B7C">
        <w:rPr>
          <w:rFonts w:ascii="Times New Roman" w:hAnsi="Times New Roman" w:cs="Times New Roman"/>
          <w:b/>
          <w:bCs/>
          <w:sz w:val="24"/>
          <w:szCs w:val="28"/>
        </w:rPr>
        <w:t xml:space="preserve">Морфология. </w:t>
      </w:r>
      <w:r w:rsidRPr="000C0B7C">
        <w:rPr>
          <w:rFonts w:ascii="Times New Roman" w:hAnsi="Times New Roman" w:cs="Times New Roman"/>
          <w:sz w:val="24"/>
          <w:szCs w:val="28"/>
        </w:rPr>
        <w:t>Общие сведения о частях речи: имя существительное, имя прилагательное, местоимение, глагол, предлог.</w:t>
      </w:r>
      <w:r w:rsidR="00B94053" w:rsidRPr="000C0B7C">
        <w:rPr>
          <w:rFonts w:ascii="Times New Roman" w:hAnsi="Times New Roman" w:cs="Times New Roman"/>
          <w:sz w:val="24"/>
          <w:szCs w:val="28"/>
        </w:rPr>
        <w:t xml:space="preserve"> </w:t>
      </w:r>
      <w:r w:rsidRPr="000C0B7C">
        <w:rPr>
          <w:rFonts w:ascii="Times New Roman" w:hAnsi="Times New Roman" w:cs="Times New Roman"/>
          <w:sz w:val="24"/>
          <w:szCs w:val="28"/>
        </w:rPr>
        <w:t xml:space="preserve">Имя существительное. Его значение, вопросы. Род существительных: мужской, женский, средний. Изменение имен существительных по числам. Мягкий знак </w:t>
      </w:r>
      <w:r w:rsidRPr="000C0B7C">
        <w:rPr>
          <w:rFonts w:ascii="Times New Roman" w:hAnsi="Times New Roman" w:cs="Times New Roman"/>
          <w:i/>
          <w:sz w:val="24"/>
          <w:szCs w:val="28"/>
        </w:rPr>
        <w:t>(ь)</w:t>
      </w:r>
      <w:r w:rsidRPr="000C0B7C">
        <w:rPr>
          <w:rFonts w:ascii="Times New Roman" w:hAnsi="Times New Roman" w:cs="Times New Roman"/>
          <w:sz w:val="24"/>
          <w:szCs w:val="28"/>
        </w:rPr>
        <w:t xml:space="preserve"> после шипящих в конце слова у существительных женского рода и его отсутствие у существительных мужского рода </w:t>
      </w:r>
      <w:r w:rsidRPr="000C0B7C">
        <w:rPr>
          <w:rFonts w:ascii="Times New Roman" w:hAnsi="Times New Roman" w:cs="Times New Roman"/>
          <w:i/>
          <w:sz w:val="24"/>
          <w:szCs w:val="28"/>
        </w:rPr>
        <w:t>(рожь — нож, ночь — мяч, вещь — плащ, мышь — камыш).</w:t>
      </w:r>
      <w:r w:rsidR="00B94053" w:rsidRPr="000C0B7C">
        <w:rPr>
          <w:rFonts w:ascii="Times New Roman" w:hAnsi="Times New Roman" w:cs="Times New Roman"/>
          <w:i/>
          <w:sz w:val="24"/>
          <w:szCs w:val="28"/>
        </w:rPr>
        <w:t xml:space="preserve"> </w:t>
      </w:r>
      <w:r w:rsidRPr="000C0B7C">
        <w:rPr>
          <w:rFonts w:ascii="Times New Roman" w:hAnsi="Times New Roman" w:cs="Times New Roman"/>
          <w:sz w:val="24"/>
          <w:szCs w:val="28"/>
        </w:rPr>
        <w:t xml:space="preserve">Изменение имен существительных по падежам в единственном числе (склонение); 1, 2, 3-е склонение. Умение различать падежи. Правописание безударных окончаний существительных 1, 2, 3-го склонения в единственном числе (кроме существительных на </w:t>
      </w:r>
      <w:r w:rsidRPr="000C0B7C">
        <w:rPr>
          <w:rFonts w:ascii="Times New Roman" w:hAnsi="Times New Roman" w:cs="Times New Roman"/>
          <w:i/>
          <w:sz w:val="24"/>
          <w:szCs w:val="28"/>
        </w:rPr>
        <w:t>-мя. -ий, -ин, -ин</w:t>
      </w:r>
      <w:r w:rsidRPr="000C0B7C">
        <w:rPr>
          <w:rFonts w:ascii="Times New Roman" w:hAnsi="Times New Roman" w:cs="Times New Roman"/>
          <w:sz w:val="24"/>
          <w:szCs w:val="28"/>
        </w:rPr>
        <w:t>).</w:t>
      </w:r>
      <w:r w:rsidR="00B94053" w:rsidRPr="000C0B7C">
        <w:rPr>
          <w:rFonts w:ascii="Times New Roman" w:hAnsi="Times New Roman" w:cs="Times New Roman"/>
          <w:sz w:val="24"/>
          <w:szCs w:val="28"/>
        </w:rPr>
        <w:t xml:space="preserve"> </w:t>
      </w:r>
      <w:r w:rsidRPr="000C0B7C">
        <w:rPr>
          <w:rFonts w:ascii="Times New Roman" w:hAnsi="Times New Roman" w:cs="Times New Roman"/>
          <w:sz w:val="24"/>
          <w:szCs w:val="28"/>
        </w:rPr>
        <w:t>Склонение имен существительных во множественном числе. Умение правильно употреблять предлоги с именами существительными в различных падежах.</w:t>
      </w:r>
    </w:p>
    <w:p w:rsidR="00173AF0" w:rsidRPr="000C0B7C" w:rsidRDefault="00173AF0" w:rsidP="000C0B7C">
      <w:pPr>
        <w:spacing w:after="0"/>
        <w:ind w:firstLine="708"/>
        <w:jc w:val="both"/>
        <w:rPr>
          <w:rFonts w:ascii="Times New Roman" w:hAnsi="Times New Roman" w:cs="Times New Roman"/>
          <w:sz w:val="24"/>
          <w:szCs w:val="28"/>
        </w:rPr>
      </w:pPr>
      <w:r w:rsidRPr="000C0B7C">
        <w:rPr>
          <w:rFonts w:ascii="Times New Roman" w:hAnsi="Times New Roman" w:cs="Times New Roman"/>
          <w:sz w:val="24"/>
          <w:szCs w:val="28"/>
        </w:rPr>
        <w:t>Имя прилагательное. Его значение, вопросы. Изменение имен прилагательных по падежам, родам, числам в сочетании с существительными (кроме прилагательных на -</w:t>
      </w:r>
      <w:r w:rsidRPr="000C0B7C">
        <w:rPr>
          <w:rFonts w:ascii="Times New Roman" w:hAnsi="Times New Roman" w:cs="Times New Roman"/>
          <w:i/>
          <w:sz w:val="24"/>
          <w:szCs w:val="28"/>
        </w:rPr>
        <w:t>ий, -ья, -ье, -ов, -ин</w:t>
      </w:r>
      <w:r w:rsidRPr="000C0B7C">
        <w:rPr>
          <w:rFonts w:ascii="Times New Roman" w:hAnsi="Times New Roman" w:cs="Times New Roman"/>
          <w:sz w:val="24"/>
          <w:szCs w:val="28"/>
        </w:rPr>
        <w:t xml:space="preserve">). Правописание окончаний      </w:t>
      </w:r>
      <w:r w:rsidRPr="000C0B7C">
        <w:rPr>
          <w:rFonts w:ascii="Times New Roman" w:hAnsi="Times New Roman" w:cs="Times New Roman"/>
          <w:i/>
          <w:sz w:val="24"/>
          <w:szCs w:val="28"/>
        </w:rPr>
        <w:t>-ий, -ий, -ая, -ля, -ое, -ее, -ые, -ин</w:t>
      </w:r>
      <w:r w:rsidRPr="000C0B7C">
        <w:rPr>
          <w:rFonts w:ascii="Times New Roman" w:hAnsi="Times New Roman" w:cs="Times New Roman"/>
          <w:sz w:val="24"/>
          <w:szCs w:val="28"/>
        </w:rPr>
        <w:t xml:space="preserve">. Правописание безударных окончаний имен прилагательных (кроме прилагательных с основой на </w:t>
      </w:r>
      <w:r w:rsidRPr="000C0B7C">
        <w:rPr>
          <w:rFonts w:ascii="Times New Roman" w:hAnsi="Times New Roman" w:cs="Times New Roman"/>
          <w:i/>
          <w:sz w:val="24"/>
          <w:szCs w:val="28"/>
        </w:rPr>
        <w:t>шипящие и ц</w:t>
      </w:r>
      <w:r w:rsidRPr="000C0B7C">
        <w:rPr>
          <w:rFonts w:ascii="Times New Roman" w:hAnsi="Times New Roman" w:cs="Times New Roman"/>
          <w:sz w:val="24"/>
          <w:szCs w:val="28"/>
        </w:rPr>
        <w:t>).</w:t>
      </w:r>
    </w:p>
    <w:p w:rsidR="00173AF0" w:rsidRPr="000C0B7C" w:rsidRDefault="00173AF0" w:rsidP="000C0B7C">
      <w:pPr>
        <w:spacing w:after="0"/>
        <w:ind w:firstLine="708"/>
        <w:jc w:val="both"/>
        <w:rPr>
          <w:rFonts w:ascii="Times New Roman" w:hAnsi="Times New Roman" w:cs="Times New Roman"/>
          <w:i/>
          <w:sz w:val="24"/>
          <w:szCs w:val="28"/>
        </w:rPr>
      </w:pPr>
      <w:r w:rsidRPr="000C0B7C">
        <w:rPr>
          <w:rFonts w:ascii="Times New Roman" w:hAnsi="Times New Roman" w:cs="Times New Roman"/>
          <w:sz w:val="24"/>
          <w:szCs w:val="28"/>
        </w:rPr>
        <w:t xml:space="preserve">Местоимение. Местоимения 1, 2 и З-го лица единственного и множественного числа. Раздельное написание предлогов с местоимениями. Правильное употребление местоимений в речи </w:t>
      </w:r>
      <w:r w:rsidRPr="000C0B7C">
        <w:rPr>
          <w:rFonts w:ascii="Times New Roman" w:hAnsi="Times New Roman" w:cs="Times New Roman"/>
          <w:i/>
          <w:sz w:val="24"/>
          <w:szCs w:val="28"/>
        </w:rPr>
        <w:t>(меня, мною, у него, с ней, о нем).</w:t>
      </w:r>
    </w:p>
    <w:p w:rsidR="00173AF0" w:rsidRPr="000C0B7C" w:rsidRDefault="00173AF0" w:rsidP="000C0B7C">
      <w:pPr>
        <w:spacing w:after="0"/>
        <w:ind w:firstLine="708"/>
        <w:jc w:val="both"/>
        <w:rPr>
          <w:rFonts w:ascii="Times New Roman" w:hAnsi="Times New Roman" w:cs="Times New Roman"/>
          <w:sz w:val="24"/>
          <w:szCs w:val="28"/>
        </w:rPr>
      </w:pPr>
      <w:r w:rsidRPr="000C0B7C">
        <w:rPr>
          <w:rFonts w:ascii="Times New Roman" w:hAnsi="Times New Roman" w:cs="Times New Roman"/>
          <w:sz w:val="24"/>
          <w:szCs w:val="28"/>
        </w:rPr>
        <w:t xml:space="preserve">Глагол. Его значение, вопросы. Время глагола: настоящее, прошедшее, будущее. </w:t>
      </w:r>
      <w:r w:rsidRPr="000C0B7C">
        <w:rPr>
          <w:rFonts w:ascii="Times New Roman" w:hAnsi="Times New Roman" w:cs="Times New Roman"/>
          <w:i/>
          <w:sz w:val="24"/>
          <w:szCs w:val="28"/>
        </w:rPr>
        <w:t>Не</w:t>
      </w:r>
      <w:r w:rsidRPr="000C0B7C">
        <w:rPr>
          <w:rFonts w:ascii="Times New Roman" w:hAnsi="Times New Roman" w:cs="Times New Roman"/>
          <w:sz w:val="24"/>
          <w:szCs w:val="28"/>
        </w:rPr>
        <w:t xml:space="preserve"> с глаголами. Общее понятие о неопределенной форме глагола. Изменение глаголов по лицам и числам в настоящем и будущем времени (спряжение). Правописание безударных личных окончаний глаголов. Правописание глаголов во 2-м лице единственного числа </w:t>
      </w:r>
      <w:r w:rsidRPr="000C0B7C">
        <w:rPr>
          <w:rFonts w:ascii="Times New Roman" w:hAnsi="Times New Roman" w:cs="Times New Roman"/>
          <w:i/>
          <w:sz w:val="24"/>
          <w:szCs w:val="28"/>
        </w:rPr>
        <w:t>(-ешь).</w:t>
      </w:r>
      <w:r w:rsidRPr="000C0B7C">
        <w:rPr>
          <w:rFonts w:ascii="Times New Roman" w:hAnsi="Times New Roman" w:cs="Times New Roman"/>
          <w:sz w:val="24"/>
          <w:szCs w:val="28"/>
        </w:rPr>
        <w:t xml:space="preserve"> Изменение глаголов в прошедшем времени по родам и числам. Знакомство с глаголами на </w:t>
      </w:r>
      <w:r w:rsidRPr="000C0B7C">
        <w:rPr>
          <w:rFonts w:ascii="Times New Roman" w:hAnsi="Times New Roman" w:cs="Times New Roman"/>
          <w:i/>
          <w:sz w:val="24"/>
          <w:szCs w:val="28"/>
        </w:rPr>
        <w:t>-ся(-сь)</w:t>
      </w:r>
      <w:r w:rsidRPr="000C0B7C">
        <w:rPr>
          <w:rFonts w:ascii="Times New Roman" w:hAnsi="Times New Roman" w:cs="Times New Roman"/>
          <w:sz w:val="24"/>
          <w:szCs w:val="28"/>
        </w:rPr>
        <w:t xml:space="preserve"> и правописание </w:t>
      </w:r>
      <w:r w:rsidRPr="000C0B7C">
        <w:rPr>
          <w:rFonts w:ascii="Times New Roman" w:hAnsi="Times New Roman" w:cs="Times New Roman"/>
          <w:i/>
          <w:sz w:val="24"/>
          <w:szCs w:val="28"/>
        </w:rPr>
        <w:t>-шься. -тся, -ться</w:t>
      </w:r>
      <w:r w:rsidRPr="000C0B7C">
        <w:rPr>
          <w:rFonts w:ascii="Times New Roman" w:hAnsi="Times New Roman" w:cs="Times New Roman"/>
          <w:sz w:val="24"/>
          <w:szCs w:val="28"/>
        </w:rPr>
        <w:t>.</w:t>
      </w:r>
    </w:p>
    <w:p w:rsidR="00173AF0" w:rsidRPr="000C0B7C" w:rsidRDefault="00173AF0" w:rsidP="000C0B7C">
      <w:pPr>
        <w:spacing w:after="0"/>
        <w:ind w:firstLine="708"/>
        <w:jc w:val="both"/>
        <w:rPr>
          <w:rFonts w:ascii="Times New Roman" w:hAnsi="Times New Roman" w:cs="Times New Roman"/>
          <w:sz w:val="24"/>
          <w:szCs w:val="28"/>
        </w:rPr>
      </w:pPr>
      <w:r w:rsidRPr="000C0B7C">
        <w:rPr>
          <w:rFonts w:ascii="Times New Roman" w:hAnsi="Times New Roman" w:cs="Times New Roman"/>
          <w:b/>
          <w:sz w:val="24"/>
          <w:szCs w:val="28"/>
        </w:rPr>
        <w:t>Лексика.</w:t>
      </w:r>
      <w:r w:rsidRPr="000C0B7C">
        <w:rPr>
          <w:rFonts w:ascii="Times New Roman" w:hAnsi="Times New Roman" w:cs="Times New Roman"/>
          <w:sz w:val="24"/>
          <w:szCs w:val="28"/>
        </w:rPr>
        <w:t xml:space="preserve"> Слова, обозначающие предметы и отвечающие на вопросы </w:t>
      </w:r>
      <w:r w:rsidRPr="000C0B7C">
        <w:rPr>
          <w:rFonts w:ascii="Times New Roman" w:hAnsi="Times New Roman" w:cs="Times New Roman"/>
          <w:i/>
          <w:sz w:val="24"/>
          <w:szCs w:val="28"/>
        </w:rPr>
        <w:t xml:space="preserve">кто? что? </w:t>
      </w:r>
      <w:r w:rsidRPr="000C0B7C">
        <w:rPr>
          <w:rFonts w:ascii="Times New Roman" w:hAnsi="Times New Roman" w:cs="Times New Roman"/>
          <w:sz w:val="24"/>
          <w:szCs w:val="28"/>
        </w:rPr>
        <w:t xml:space="preserve">Слова, обозначающие признаки предметов и отвечающие на вопросы </w:t>
      </w:r>
      <w:r w:rsidRPr="000C0B7C">
        <w:rPr>
          <w:rFonts w:ascii="Times New Roman" w:hAnsi="Times New Roman" w:cs="Times New Roman"/>
          <w:i/>
          <w:sz w:val="24"/>
          <w:szCs w:val="28"/>
        </w:rPr>
        <w:t>какой? какая? какое? какие?</w:t>
      </w:r>
      <w:r w:rsidRPr="000C0B7C">
        <w:rPr>
          <w:rFonts w:ascii="Times New Roman" w:hAnsi="Times New Roman" w:cs="Times New Roman"/>
          <w:sz w:val="24"/>
          <w:szCs w:val="28"/>
        </w:rPr>
        <w:t xml:space="preserve"> Слова, обозначающие действия предметов и отвечающие на вопросы </w:t>
      </w:r>
      <w:r w:rsidRPr="000C0B7C">
        <w:rPr>
          <w:rFonts w:ascii="Times New Roman" w:hAnsi="Times New Roman" w:cs="Times New Roman"/>
          <w:i/>
          <w:sz w:val="24"/>
          <w:szCs w:val="28"/>
        </w:rPr>
        <w:t>что делает? что делал? что сделает? что сделал?</w:t>
      </w:r>
      <w:r w:rsidRPr="000C0B7C">
        <w:rPr>
          <w:rFonts w:ascii="Times New Roman" w:hAnsi="Times New Roman" w:cs="Times New Roman"/>
          <w:sz w:val="24"/>
          <w:szCs w:val="28"/>
        </w:rPr>
        <w:t xml:space="preserve"> Умение ставить вопросы к словам.</w:t>
      </w:r>
      <w:r w:rsidR="00B94053" w:rsidRPr="000C0B7C">
        <w:rPr>
          <w:rFonts w:ascii="Times New Roman" w:hAnsi="Times New Roman" w:cs="Times New Roman"/>
          <w:sz w:val="24"/>
          <w:szCs w:val="28"/>
        </w:rPr>
        <w:t xml:space="preserve"> </w:t>
      </w:r>
      <w:r w:rsidRPr="000C0B7C">
        <w:rPr>
          <w:rFonts w:ascii="Times New Roman" w:hAnsi="Times New Roman" w:cs="Times New Roman"/>
          <w:sz w:val="24"/>
          <w:szCs w:val="28"/>
        </w:rPr>
        <w:t xml:space="preserve">Подбор однокоренных слов, относящихся к различным частям речи. Слова, близкие и противоположные по значению (имена существительные, имена прилагательные, глаголы). Выбор точного и образного слова для выражения мысли. Умение пользоваться в речи словами, близкими по значению. Выявление слов, значение которых требует уточнения. </w:t>
      </w:r>
      <w:r w:rsidRPr="000C0B7C">
        <w:rPr>
          <w:rFonts w:ascii="Times New Roman" w:hAnsi="Times New Roman" w:cs="Times New Roman"/>
          <w:iCs/>
          <w:sz w:val="24"/>
          <w:szCs w:val="28"/>
        </w:rPr>
        <w:t>Определение значения слова по тексту или уточнение зна</w:t>
      </w:r>
      <w:r w:rsidRPr="000C0B7C">
        <w:rPr>
          <w:rFonts w:ascii="Times New Roman" w:hAnsi="Times New Roman" w:cs="Times New Roman"/>
          <w:iCs/>
          <w:spacing w:val="2"/>
          <w:sz w:val="24"/>
          <w:szCs w:val="28"/>
        </w:rPr>
        <w:t xml:space="preserve">чения с помощью толкового словаря. Представление об </w:t>
      </w:r>
      <w:r w:rsidRPr="000C0B7C">
        <w:rPr>
          <w:rFonts w:ascii="Times New Roman" w:hAnsi="Times New Roman" w:cs="Times New Roman"/>
          <w:iCs/>
          <w:sz w:val="24"/>
          <w:szCs w:val="28"/>
        </w:rPr>
        <w:t>однозначных и многозначных словах, о прямом и переносном значении слова.</w:t>
      </w:r>
    </w:p>
    <w:p w:rsidR="00173AF0" w:rsidRPr="000C0B7C" w:rsidRDefault="00173AF0" w:rsidP="000C0B7C">
      <w:pPr>
        <w:spacing w:after="0"/>
        <w:ind w:firstLine="708"/>
        <w:jc w:val="both"/>
        <w:rPr>
          <w:rFonts w:ascii="Times New Roman" w:hAnsi="Times New Roman" w:cs="Times New Roman"/>
          <w:sz w:val="24"/>
          <w:szCs w:val="28"/>
        </w:rPr>
      </w:pPr>
      <w:r w:rsidRPr="000C0B7C">
        <w:rPr>
          <w:rFonts w:ascii="Times New Roman" w:hAnsi="Times New Roman" w:cs="Times New Roman"/>
          <w:b/>
          <w:bCs/>
          <w:spacing w:val="2"/>
          <w:sz w:val="24"/>
          <w:szCs w:val="28"/>
        </w:rPr>
        <w:t xml:space="preserve">Синтаксис. </w:t>
      </w:r>
      <w:r w:rsidRPr="000C0B7C">
        <w:rPr>
          <w:rFonts w:ascii="Times New Roman" w:hAnsi="Times New Roman" w:cs="Times New Roman"/>
          <w:sz w:val="24"/>
          <w:szCs w:val="28"/>
        </w:rPr>
        <w:t>Умение выделить словосочетания (пары слов), связанные между собой по смыслу (без предлога и с предлогом); составить предложение с изученными грамматическими формами и распространить предложение.</w:t>
      </w:r>
      <w:r w:rsidR="00B94053" w:rsidRPr="000C0B7C">
        <w:rPr>
          <w:rFonts w:ascii="Times New Roman" w:hAnsi="Times New Roman" w:cs="Times New Roman"/>
          <w:sz w:val="24"/>
          <w:szCs w:val="28"/>
        </w:rPr>
        <w:t xml:space="preserve"> </w:t>
      </w:r>
      <w:r w:rsidRPr="000C0B7C">
        <w:rPr>
          <w:rFonts w:ascii="Times New Roman" w:hAnsi="Times New Roman" w:cs="Times New Roman"/>
          <w:sz w:val="24"/>
          <w:szCs w:val="28"/>
        </w:rPr>
        <w:t>Предложения повествовательные, вопросительные, восклицательные выделить голосом важные по смыслу слова в предложении.</w:t>
      </w:r>
      <w:r w:rsidR="00B94053" w:rsidRPr="000C0B7C">
        <w:rPr>
          <w:rFonts w:ascii="Times New Roman" w:hAnsi="Times New Roman" w:cs="Times New Roman"/>
          <w:sz w:val="24"/>
          <w:szCs w:val="28"/>
        </w:rPr>
        <w:t xml:space="preserve"> </w:t>
      </w:r>
      <w:r w:rsidRPr="000C0B7C">
        <w:rPr>
          <w:rFonts w:ascii="Times New Roman" w:hAnsi="Times New Roman" w:cs="Times New Roman"/>
          <w:sz w:val="24"/>
          <w:szCs w:val="28"/>
        </w:rPr>
        <w:t>Главные члены предложения: подлежащее и сказуемое. Второстепенные члены предложения (без разделения на виды).</w:t>
      </w:r>
    </w:p>
    <w:p w:rsidR="00173AF0" w:rsidRPr="000C0B7C" w:rsidRDefault="00173AF0" w:rsidP="000C0B7C">
      <w:pPr>
        <w:spacing w:after="0"/>
        <w:ind w:firstLine="708"/>
        <w:jc w:val="both"/>
        <w:rPr>
          <w:rFonts w:ascii="Times New Roman" w:hAnsi="Times New Roman" w:cs="Times New Roman"/>
          <w:sz w:val="24"/>
          <w:szCs w:val="28"/>
        </w:rPr>
      </w:pPr>
      <w:r w:rsidRPr="000C0B7C">
        <w:rPr>
          <w:rFonts w:ascii="Times New Roman" w:hAnsi="Times New Roman" w:cs="Times New Roman"/>
          <w:sz w:val="24"/>
          <w:szCs w:val="28"/>
        </w:rPr>
        <w:t xml:space="preserve">Предложения с однородными членами с союзами и (без перечисления), </w:t>
      </w:r>
      <w:r w:rsidRPr="000C0B7C">
        <w:rPr>
          <w:rFonts w:ascii="Times New Roman" w:hAnsi="Times New Roman" w:cs="Times New Roman"/>
          <w:i/>
          <w:sz w:val="24"/>
          <w:szCs w:val="28"/>
        </w:rPr>
        <w:t xml:space="preserve">а, но </w:t>
      </w:r>
      <w:r w:rsidRPr="000C0B7C">
        <w:rPr>
          <w:rFonts w:ascii="Times New Roman" w:hAnsi="Times New Roman" w:cs="Times New Roman"/>
          <w:sz w:val="24"/>
          <w:szCs w:val="28"/>
        </w:rPr>
        <w:t xml:space="preserve">и без союзов; интонация перечисления, занятая при перечислении. Умение составить предложения с однородными членами. Знакомство со сложным предложением. Сложные предложения, состоящие из двух простых. Запятая в сложных предложениях. Умение составить сложное предложение и поставить запятую перед союзами </w:t>
      </w:r>
      <w:r w:rsidRPr="000C0B7C">
        <w:rPr>
          <w:rFonts w:ascii="Times New Roman" w:hAnsi="Times New Roman" w:cs="Times New Roman"/>
          <w:i/>
          <w:sz w:val="24"/>
          <w:szCs w:val="28"/>
        </w:rPr>
        <w:t>и, а, но.</w:t>
      </w:r>
    </w:p>
    <w:p w:rsidR="00173AF0" w:rsidRPr="000C0B7C" w:rsidRDefault="00173AF0" w:rsidP="000C0B7C">
      <w:pPr>
        <w:spacing w:after="0"/>
        <w:ind w:firstLine="708"/>
        <w:jc w:val="both"/>
        <w:rPr>
          <w:rFonts w:ascii="Times New Roman" w:hAnsi="Times New Roman" w:cs="Times New Roman"/>
          <w:sz w:val="24"/>
          <w:szCs w:val="28"/>
        </w:rPr>
      </w:pPr>
      <w:r w:rsidRPr="000C0B7C">
        <w:rPr>
          <w:rFonts w:ascii="Times New Roman" w:hAnsi="Times New Roman" w:cs="Times New Roman"/>
          <w:sz w:val="24"/>
          <w:szCs w:val="28"/>
        </w:rPr>
        <w:t>Членение речи на предложения. Выделение в предложениях слов, обозначающих, о ком и о чем говорится, что говорится. Главные члены предложения — подлежащее и сказуемое. Связь слов в предложении (по вопросам). Наблюдение за значением предложений, употребление в конце предложений точки, вопросительного, восклицательного знаков. Составление предложений (устно). Запись простых предложений, предварительно проанализированных в классе.</w:t>
      </w:r>
    </w:p>
    <w:p w:rsidR="00173AF0" w:rsidRPr="000C0B7C" w:rsidRDefault="00173AF0" w:rsidP="000C0B7C">
      <w:pPr>
        <w:spacing w:after="0"/>
        <w:ind w:firstLine="426"/>
        <w:jc w:val="center"/>
        <w:rPr>
          <w:rFonts w:ascii="Times New Roman" w:hAnsi="Times New Roman" w:cs="Times New Roman"/>
          <w:b/>
          <w:i/>
          <w:sz w:val="24"/>
          <w:szCs w:val="28"/>
        </w:rPr>
      </w:pPr>
      <w:r w:rsidRPr="000C0B7C">
        <w:rPr>
          <w:rFonts w:ascii="Times New Roman" w:hAnsi="Times New Roman" w:cs="Times New Roman"/>
          <w:b/>
          <w:i/>
          <w:sz w:val="24"/>
          <w:szCs w:val="28"/>
        </w:rPr>
        <w:t>2. Развитие речи</w:t>
      </w:r>
    </w:p>
    <w:p w:rsidR="00173AF0" w:rsidRPr="000C0B7C" w:rsidRDefault="00173AF0" w:rsidP="000C0B7C">
      <w:pPr>
        <w:pStyle w:val="a7"/>
        <w:spacing w:line="276" w:lineRule="auto"/>
        <w:ind w:firstLine="708"/>
        <w:jc w:val="both"/>
        <w:rPr>
          <w:rFonts w:ascii="Times New Roman" w:hAnsi="Times New Roman" w:cs="Times New Roman"/>
          <w:szCs w:val="28"/>
        </w:rPr>
      </w:pPr>
      <w:r w:rsidRPr="000C0B7C">
        <w:rPr>
          <w:rFonts w:ascii="Times New Roman" w:hAnsi="Times New Roman" w:cs="Times New Roman"/>
          <w:b/>
          <w:szCs w:val="28"/>
        </w:rPr>
        <w:t xml:space="preserve">Уточнение и обогащение словаря. </w:t>
      </w:r>
      <w:r w:rsidRPr="000C0B7C">
        <w:rPr>
          <w:rFonts w:ascii="Times New Roman" w:hAnsi="Times New Roman" w:cs="Times New Roman"/>
          <w:szCs w:val="28"/>
        </w:rPr>
        <w:t>Слова, выражающие поручения, приказания. Слова, обозначающие предметы, действие, местоположение, направление, временные отношения, качество предметов и действий окружающего мира. Слова, обозначающие детенышей животных, виды трудовой деятельности, профессиональные занятия и профессии, детенышей животных, характеризующие предмет по материалу, веществу, принадлежности лицу или животному, отношению к месту или группе лиц. Слова с общим корнем, обозначающие предмет и его качество, лицо и производимое им действие: действия, различающиеся по завершенности и незавершенности и др.</w:t>
      </w:r>
      <w:r w:rsidR="00B94053" w:rsidRPr="000C0B7C">
        <w:rPr>
          <w:rFonts w:ascii="Times New Roman" w:hAnsi="Times New Roman" w:cs="Times New Roman"/>
          <w:szCs w:val="28"/>
        </w:rPr>
        <w:t xml:space="preserve"> </w:t>
      </w:r>
      <w:r w:rsidRPr="000C0B7C">
        <w:rPr>
          <w:rFonts w:ascii="Times New Roman" w:hAnsi="Times New Roman" w:cs="Times New Roman"/>
          <w:szCs w:val="28"/>
        </w:rPr>
        <w:t>Слова, обозначающие сравнение признаков предметов, оттенки цветов,  с эмоционально-экспрессивной окраской, выражающие морально-этическую оценку, нравственные понятия, с переносным значением, образные выражения.</w:t>
      </w:r>
    </w:p>
    <w:p w:rsidR="00173AF0" w:rsidRPr="000C0B7C" w:rsidRDefault="00173AF0" w:rsidP="000C0B7C">
      <w:pPr>
        <w:spacing w:after="0"/>
        <w:ind w:firstLine="567"/>
        <w:jc w:val="both"/>
        <w:rPr>
          <w:rFonts w:ascii="Times New Roman" w:hAnsi="Times New Roman" w:cs="Times New Roman"/>
          <w:sz w:val="24"/>
          <w:szCs w:val="28"/>
        </w:rPr>
      </w:pPr>
      <w:r w:rsidRPr="000C0B7C">
        <w:rPr>
          <w:rFonts w:ascii="Times New Roman" w:hAnsi="Times New Roman" w:cs="Times New Roman"/>
          <w:sz w:val="24"/>
          <w:szCs w:val="28"/>
        </w:rPr>
        <w:t>Слова, выражающие отрицание и неопределенность (отрицательные и неопределенные местоимения и наречия). Слова и словосочетания, выражающие отношение говорящего к тому, о чем он говорит (вводные слова и словосочетания). Слова, придающие высказыванию различные смысловые и эмоциональные оттенки (междометия и частицы).</w:t>
      </w:r>
    </w:p>
    <w:p w:rsidR="00173AF0" w:rsidRPr="000C0B7C" w:rsidRDefault="00173AF0" w:rsidP="000C0B7C">
      <w:pPr>
        <w:pStyle w:val="a7"/>
        <w:spacing w:line="276" w:lineRule="auto"/>
        <w:ind w:firstLine="567"/>
        <w:jc w:val="both"/>
        <w:rPr>
          <w:rFonts w:ascii="Times New Roman" w:hAnsi="Times New Roman" w:cs="Times New Roman"/>
          <w:szCs w:val="28"/>
        </w:rPr>
      </w:pPr>
      <w:r w:rsidRPr="000C0B7C">
        <w:rPr>
          <w:rFonts w:ascii="Times New Roman" w:hAnsi="Times New Roman" w:cs="Times New Roman"/>
          <w:b/>
          <w:szCs w:val="28"/>
        </w:rPr>
        <w:t>Развитие связной речи.</w:t>
      </w:r>
      <w:r w:rsidRPr="000C0B7C">
        <w:rPr>
          <w:rFonts w:ascii="Times New Roman" w:hAnsi="Times New Roman" w:cs="Times New Roman"/>
          <w:szCs w:val="28"/>
        </w:rPr>
        <w:t xml:space="preserve"> Понимание и употребление в речи побудительных предложений, организующих учебный процесс; повествовательных предложений, организующих учебный процесс; повествовательных нераспространенных и распространенных предложений; предложений с отрицанием; предложений с обращением; предложений с однородными членами и обобщающими словами, с прямой речью; сложных предложений с придаточными причинами, цели, времени, места.</w:t>
      </w:r>
    </w:p>
    <w:p w:rsidR="00173AF0" w:rsidRPr="000C0B7C" w:rsidRDefault="00173AF0" w:rsidP="000C0B7C">
      <w:pPr>
        <w:pStyle w:val="a7"/>
        <w:spacing w:line="276" w:lineRule="auto"/>
        <w:ind w:firstLine="567"/>
        <w:jc w:val="both"/>
        <w:rPr>
          <w:rFonts w:ascii="Times New Roman" w:hAnsi="Times New Roman" w:cs="Times New Roman"/>
          <w:szCs w:val="28"/>
        </w:rPr>
      </w:pPr>
      <w:r w:rsidRPr="000C0B7C">
        <w:rPr>
          <w:rFonts w:ascii="Times New Roman" w:hAnsi="Times New Roman" w:cs="Times New Roman"/>
          <w:szCs w:val="28"/>
        </w:rPr>
        <w:t>Овладение краткими и полными ответами на вопросы. Составление вопросов устно и письменно.</w:t>
      </w:r>
      <w:r w:rsidR="00B94053" w:rsidRPr="000C0B7C">
        <w:rPr>
          <w:rFonts w:ascii="Times New Roman" w:hAnsi="Times New Roman" w:cs="Times New Roman"/>
          <w:szCs w:val="28"/>
        </w:rPr>
        <w:t xml:space="preserve"> </w:t>
      </w:r>
      <w:r w:rsidRPr="000C0B7C">
        <w:rPr>
          <w:rFonts w:ascii="Times New Roman" w:hAnsi="Times New Roman" w:cs="Times New Roman"/>
          <w:szCs w:val="28"/>
        </w:rPr>
        <w:t>Составление диалогов в форме вопросов и ответов с использованием тематического словаря.</w:t>
      </w:r>
      <w:r w:rsidR="00B94053" w:rsidRPr="000C0B7C">
        <w:rPr>
          <w:rFonts w:ascii="Times New Roman" w:hAnsi="Times New Roman" w:cs="Times New Roman"/>
          <w:szCs w:val="28"/>
        </w:rPr>
        <w:t xml:space="preserve"> </w:t>
      </w:r>
      <w:r w:rsidRPr="000C0B7C">
        <w:rPr>
          <w:rFonts w:ascii="Times New Roman" w:hAnsi="Times New Roman" w:cs="Times New Roman"/>
          <w:szCs w:val="28"/>
        </w:rPr>
        <w:t>Составление и запись рассказов повествовательного характера о труде, играх, учебе, увлечениях детей и др. (по сюжетным картинкам, с помощью вопросов); составление сюжетных рассказов по готовому плану (в форме вопросов, повествовательных предложений). Составление плана сюжетного рассказа под руководством учителя в форме вопросов, повествовательных предложений.</w:t>
      </w:r>
      <w:r w:rsidR="00B94053" w:rsidRPr="000C0B7C">
        <w:rPr>
          <w:rFonts w:ascii="Times New Roman" w:hAnsi="Times New Roman" w:cs="Times New Roman"/>
          <w:szCs w:val="28"/>
        </w:rPr>
        <w:t xml:space="preserve"> </w:t>
      </w:r>
      <w:r w:rsidRPr="000C0B7C">
        <w:rPr>
          <w:rFonts w:ascii="Times New Roman" w:hAnsi="Times New Roman" w:cs="Times New Roman"/>
          <w:szCs w:val="28"/>
        </w:rPr>
        <w:t>Введение в рассказы элементов описания.</w:t>
      </w:r>
    </w:p>
    <w:p w:rsidR="00173AF0" w:rsidRPr="000C0B7C" w:rsidRDefault="00173AF0" w:rsidP="000C0B7C">
      <w:pPr>
        <w:pStyle w:val="a7"/>
        <w:spacing w:line="276" w:lineRule="auto"/>
        <w:ind w:firstLine="567"/>
        <w:jc w:val="both"/>
        <w:rPr>
          <w:rFonts w:ascii="Times New Roman" w:hAnsi="Times New Roman" w:cs="Times New Roman"/>
          <w:szCs w:val="28"/>
        </w:rPr>
      </w:pPr>
      <w:r w:rsidRPr="000C0B7C">
        <w:rPr>
          <w:rFonts w:ascii="Times New Roman" w:hAnsi="Times New Roman" w:cs="Times New Roman"/>
          <w:szCs w:val="28"/>
        </w:rPr>
        <w:t>Понятие об изложении. Изложение под руководством учителя, по готовому и коллективно составленному плану.</w:t>
      </w:r>
      <w:r w:rsidR="00B94053" w:rsidRPr="000C0B7C">
        <w:rPr>
          <w:rFonts w:ascii="Times New Roman" w:hAnsi="Times New Roman" w:cs="Times New Roman"/>
          <w:szCs w:val="28"/>
        </w:rPr>
        <w:t xml:space="preserve"> </w:t>
      </w:r>
      <w:r w:rsidRPr="000C0B7C">
        <w:rPr>
          <w:rFonts w:ascii="Times New Roman" w:hAnsi="Times New Roman" w:cs="Times New Roman"/>
          <w:szCs w:val="28"/>
        </w:rPr>
        <w:t>Выражение связи между частями текста и предложениями с помощью слов « вдруг, потом, однажды, вокруг, неожиданно и т.п.».</w:t>
      </w:r>
      <w:r w:rsidR="00B94053" w:rsidRPr="000C0B7C">
        <w:rPr>
          <w:rFonts w:ascii="Times New Roman" w:hAnsi="Times New Roman" w:cs="Times New Roman"/>
          <w:szCs w:val="28"/>
        </w:rPr>
        <w:t xml:space="preserve"> </w:t>
      </w:r>
      <w:r w:rsidRPr="000C0B7C">
        <w:rPr>
          <w:rFonts w:ascii="Times New Roman" w:hAnsi="Times New Roman" w:cs="Times New Roman"/>
          <w:szCs w:val="28"/>
        </w:rPr>
        <w:t>Составление рассказов (сочинений) с элементами описания внешности, характера человека, с элементами рассуждения (с помощью учителя).</w:t>
      </w:r>
      <w:r w:rsidR="00B94053" w:rsidRPr="000C0B7C">
        <w:rPr>
          <w:sz w:val="22"/>
        </w:rPr>
        <w:t xml:space="preserve"> </w:t>
      </w:r>
      <w:r w:rsidRPr="000C0B7C">
        <w:rPr>
          <w:rFonts w:ascii="Times New Roman" w:hAnsi="Times New Roman" w:cs="Times New Roman"/>
          <w:szCs w:val="28"/>
        </w:rPr>
        <w:t>Подробный и сжатый рассказ (сочинение) по картинке и серии картинок.</w:t>
      </w:r>
      <w:r w:rsidR="00B94053" w:rsidRPr="000C0B7C">
        <w:rPr>
          <w:rFonts w:ascii="Times New Roman" w:hAnsi="Times New Roman" w:cs="Times New Roman"/>
          <w:szCs w:val="28"/>
        </w:rPr>
        <w:t xml:space="preserve"> </w:t>
      </w:r>
      <w:r w:rsidRPr="000C0B7C">
        <w:rPr>
          <w:rFonts w:ascii="Times New Roman" w:hAnsi="Times New Roman" w:cs="Times New Roman"/>
          <w:szCs w:val="28"/>
        </w:rPr>
        <w:t>Построение устного ответа по учебному материалу (специфика учебно-деловой речи).</w:t>
      </w:r>
    </w:p>
    <w:p w:rsidR="00173AF0" w:rsidRPr="000C0B7C" w:rsidRDefault="00173AF0" w:rsidP="000C0B7C">
      <w:pPr>
        <w:pStyle w:val="a7"/>
        <w:spacing w:line="276" w:lineRule="auto"/>
        <w:ind w:firstLine="567"/>
        <w:jc w:val="both"/>
        <w:rPr>
          <w:rFonts w:ascii="Times New Roman" w:hAnsi="Times New Roman" w:cs="Times New Roman"/>
          <w:szCs w:val="28"/>
        </w:rPr>
      </w:pPr>
      <w:r w:rsidRPr="000C0B7C">
        <w:rPr>
          <w:rFonts w:ascii="Times New Roman" w:hAnsi="Times New Roman" w:cs="Times New Roman"/>
          <w:b/>
          <w:szCs w:val="28"/>
        </w:rPr>
        <w:t xml:space="preserve">Речевой этикет. </w:t>
      </w:r>
      <w:r w:rsidRPr="000C0B7C">
        <w:rPr>
          <w:rFonts w:ascii="Times New Roman" w:hAnsi="Times New Roman" w:cs="Times New Roman"/>
          <w:szCs w:val="28"/>
        </w:rPr>
        <w:t>Устное и письменное составление текстов приглашения, поздравления. Выражение приветствия, благодарности, извинения, просьбы. Слова, используемые при знакомстве.</w:t>
      </w:r>
    </w:p>
    <w:p w:rsidR="00173AF0" w:rsidRPr="000C0B7C" w:rsidRDefault="00173AF0" w:rsidP="000C0B7C">
      <w:pPr>
        <w:spacing w:after="0"/>
        <w:ind w:firstLine="567"/>
        <w:jc w:val="both"/>
        <w:rPr>
          <w:rFonts w:ascii="Times New Roman" w:hAnsi="Times New Roman" w:cs="Times New Roman"/>
          <w:sz w:val="24"/>
          <w:szCs w:val="28"/>
        </w:rPr>
      </w:pPr>
      <w:r w:rsidRPr="000C0B7C">
        <w:rPr>
          <w:rFonts w:ascii="Times New Roman" w:hAnsi="Times New Roman" w:cs="Times New Roman"/>
          <w:b/>
          <w:sz w:val="24"/>
          <w:szCs w:val="28"/>
        </w:rPr>
        <w:t>Текст.</w:t>
      </w:r>
      <w:r w:rsidRPr="000C0B7C">
        <w:rPr>
          <w:rFonts w:ascii="Times New Roman" w:hAnsi="Times New Roman" w:cs="Times New Roman"/>
          <w:sz w:val="24"/>
          <w:szCs w:val="28"/>
        </w:rPr>
        <w:t xml:space="preserve"> Определение темы и основной мысли текста. Выделение частей текста. Озаглавливание текста и его частей. Сочинения по картинке, серии картинок на темы, близкие учащимся по их жизненному опыту, а также на основе наблюдений за природой, экскурсий н т. п. с предварительной коллективной подготовкой. Определение в тексте основной мысли, не сформулированной прямо.</w:t>
      </w:r>
      <w:r w:rsidR="00B94053" w:rsidRPr="000C0B7C">
        <w:rPr>
          <w:rFonts w:ascii="Times New Roman" w:hAnsi="Times New Roman" w:cs="Times New Roman"/>
          <w:sz w:val="24"/>
          <w:szCs w:val="28"/>
        </w:rPr>
        <w:t xml:space="preserve"> </w:t>
      </w:r>
      <w:r w:rsidRPr="000C0B7C">
        <w:rPr>
          <w:rFonts w:ascii="Times New Roman" w:hAnsi="Times New Roman" w:cs="Times New Roman"/>
          <w:sz w:val="24"/>
          <w:szCs w:val="28"/>
        </w:rPr>
        <w:t>Составление в определенной последовательности вопросов с целью выяснения причины, обстоятельств, времени, места событий (расспрашивание).</w:t>
      </w:r>
      <w:r w:rsidR="00B94053" w:rsidRPr="000C0B7C">
        <w:rPr>
          <w:rFonts w:ascii="Times New Roman" w:hAnsi="Times New Roman" w:cs="Times New Roman"/>
          <w:sz w:val="24"/>
          <w:szCs w:val="28"/>
        </w:rPr>
        <w:t xml:space="preserve"> </w:t>
      </w:r>
      <w:r w:rsidRPr="000C0B7C">
        <w:rPr>
          <w:rFonts w:ascii="Times New Roman" w:hAnsi="Times New Roman" w:cs="Times New Roman"/>
          <w:sz w:val="24"/>
          <w:szCs w:val="28"/>
        </w:rPr>
        <w:t>Работа над композицией составляемого рассказа (начало, середина, конец).</w:t>
      </w:r>
      <w:r w:rsidR="00B94053" w:rsidRPr="000C0B7C">
        <w:rPr>
          <w:rFonts w:ascii="Times New Roman" w:hAnsi="Times New Roman" w:cs="Times New Roman"/>
          <w:sz w:val="24"/>
          <w:szCs w:val="28"/>
        </w:rPr>
        <w:t xml:space="preserve"> </w:t>
      </w:r>
      <w:r w:rsidRPr="000C0B7C">
        <w:rPr>
          <w:rFonts w:ascii="Times New Roman" w:hAnsi="Times New Roman" w:cs="Times New Roman"/>
          <w:sz w:val="24"/>
          <w:szCs w:val="28"/>
        </w:rPr>
        <w:t xml:space="preserve">План текста. Составление планов к данным текстам. </w:t>
      </w:r>
      <w:r w:rsidRPr="000C0B7C">
        <w:rPr>
          <w:rFonts w:ascii="Times New Roman" w:hAnsi="Times New Roman" w:cs="Times New Roman"/>
          <w:iCs/>
          <w:sz w:val="24"/>
          <w:szCs w:val="28"/>
        </w:rPr>
        <w:t>Создание собственных текстов по предложенным планам</w:t>
      </w:r>
      <w:r w:rsidRPr="000C0B7C">
        <w:rPr>
          <w:rFonts w:ascii="Times New Roman" w:hAnsi="Times New Roman" w:cs="Times New Roman"/>
          <w:sz w:val="24"/>
          <w:szCs w:val="28"/>
        </w:rPr>
        <w:t>.</w:t>
      </w:r>
    </w:p>
    <w:p w:rsidR="00173AF0" w:rsidRPr="000C0B7C" w:rsidRDefault="00173AF0" w:rsidP="000C0B7C">
      <w:pPr>
        <w:spacing w:after="0"/>
        <w:ind w:firstLine="567"/>
        <w:jc w:val="center"/>
        <w:rPr>
          <w:rFonts w:ascii="Times New Roman" w:hAnsi="Times New Roman" w:cs="Times New Roman"/>
          <w:b/>
          <w:i/>
          <w:sz w:val="24"/>
          <w:szCs w:val="28"/>
        </w:rPr>
      </w:pPr>
      <w:r w:rsidRPr="000C0B7C">
        <w:rPr>
          <w:rFonts w:ascii="Times New Roman" w:hAnsi="Times New Roman" w:cs="Times New Roman"/>
          <w:b/>
          <w:i/>
          <w:sz w:val="24"/>
          <w:szCs w:val="28"/>
        </w:rPr>
        <w:t>3. Литературное чтение</w:t>
      </w:r>
    </w:p>
    <w:p w:rsidR="00173AF0" w:rsidRPr="000C0B7C" w:rsidRDefault="00173AF0" w:rsidP="000C0B7C">
      <w:pPr>
        <w:pStyle w:val="ae"/>
        <w:spacing w:line="276" w:lineRule="auto"/>
        <w:ind w:firstLine="454"/>
        <w:rPr>
          <w:rFonts w:ascii="Times New Roman" w:hAnsi="Times New Roman" w:cs="Times New Roman"/>
          <w:b/>
          <w:bCs/>
          <w:i/>
          <w:iCs/>
          <w:sz w:val="24"/>
          <w:szCs w:val="28"/>
        </w:rPr>
      </w:pPr>
      <w:r w:rsidRPr="000C0B7C">
        <w:rPr>
          <w:rFonts w:ascii="Times New Roman" w:hAnsi="Times New Roman" w:cs="Times New Roman"/>
          <w:b/>
          <w:bCs/>
          <w:i/>
          <w:iCs/>
          <w:sz w:val="24"/>
          <w:szCs w:val="28"/>
        </w:rPr>
        <w:t>Виды речевой и читательской деятельности</w:t>
      </w:r>
    </w:p>
    <w:p w:rsidR="00173AF0" w:rsidRPr="000C0B7C" w:rsidRDefault="00173AF0" w:rsidP="000C0B7C">
      <w:pPr>
        <w:pStyle w:val="ae"/>
        <w:spacing w:line="276" w:lineRule="auto"/>
        <w:ind w:firstLine="454"/>
        <w:rPr>
          <w:rFonts w:ascii="Times New Roman" w:hAnsi="Times New Roman" w:cs="Times New Roman"/>
          <w:b/>
          <w:bCs/>
          <w:i/>
          <w:iCs/>
          <w:sz w:val="24"/>
          <w:szCs w:val="28"/>
        </w:rPr>
      </w:pPr>
      <w:r w:rsidRPr="000C0B7C">
        <w:rPr>
          <w:rFonts w:ascii="Times New Roman" w:hAnsi="Times New Roman" w:cs="Times New Roman"/>
          <w:b/>
          <w:bCs/>
          <w:i/>
          <w:iCs/>
          <w:sz w:val="24"/>
          <w:szCs w:val="28"/>
        </w:rPr>
        <w:t>Чтение</w:t>
      </w:r>
    </w:p>
    <w:p w:rsidR="00173AF0" w:rsidRPr="000C0B7C" w:rsidRDefault="00173AF0" w:rsidP="000C0B7C">
      <w:pPr>
        <w:pStyle w:val="ae"/>
        <w:spacing w:line="276" w:lineRule="auto"/>
        <w:ind w:firstLine="454"/>
        <w:rPr>
          <w:rFonts w:ascii="Times New Roman" w:hAnsi="Times New Roman" w:cs="Times New Roman"/>
          <w:b/>
          <w:bCs/>
          <w:sz w:val="24"/>
          <w:szCs w:val="28"/>
        </w:rPr>
      </w:pPr>
      <w:r w:rsidRPr="000C0B7C">
        <w:rPr>
          <w:rFonts w:ascii="Times New Roman" w:hAnsi="Times New Roman" w:cs="Times New Roman"/>
          <w:b/>
          <w:bCs/>
          <w:sz w:val="24"/>
          <w:szCs w:val="28"/>
        </w:rPr>
        <w:t>Чтение вслух.</w:t>
      </w:r>
      <w:r w:rsidRPr="000C0B7C">
        <w:rPr>
          <w:rFonts w:ascii="Times New Roman" w:hAnsi="Times New Roman" w:cs="Times New Roman"/>
          <w:sz w:val="24"/>
          <w:szCs w:val="28"/>
        </w:rPr>
        <w:t xml:space="preserve"> Постепенный переход от слогового к плав</w:t>
      </w:r>
      <w:r w:rsidRPr="000C0B7C">
        <w:rPr>
          <w:rFonts w:ascii="Times New Roman" w:hAnsi="Times New Roman" w:cs="Times New Roman"/>
          <w:spacing w:val="2"/>
          <w:sz w:val="24"/>
          <w:szCs w:val="28"/>
        </w:rPr>
        <w:t xml:space="preserve">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позволяющей осознать текст. Соблюдение орфоэпических и интонационных норм чтения. Чтение предложений </w:t>
      </w:r>
      <w:r w:rsidRPr="000C0B7C">
        <w:rPr>
          <w:rFonts w:ascii="Times New Roman" w:hAnsi="Times New Roman" w:cs="Times New Roman"/>
          <w:sz w:val="24"/>
          <w:szCs w:val="28"/>
        </w:rPr>
        <w:t>с интонационным выделением знаков препинания. Понимание смысловых особенностей разных по виду и типу текстов, передача их с помощью интонирования.</w:t>
      </w:r>
    </w:p>
    <w:p w:rsidR="00173AF0" w:rsidRPr="000C0B7C" w:rsidRDefault="00173AF0" w:rsidP="000C0B7C">
      <w:pPr>
        <w:pStyle w:val="ae"/>
        <w:spacing w:line="276" w:lineRule="auto"/>
        <w:ind w:firstLine="454"/>
        <w:rPr>
          <w:rFonts w:ascii="Times New Roman" w:hAnsi="Times New Roman" w:cs="Times New Roman"/>
          <w:b/>
          <w:bCs/>
          <w:spacing w:val="-2"/>
          <w:sz w:val="24"/>
          <w:szCs w:val="28"/>
        </w:rPr>
      </w:pPr>
      <w:r w:rsidRPr="000C0B7C">
        <w:rPr>
          <w:rFonts w:ascii="Times New Roman" w:hAnsi="Times New Roman" w:cs="Times New Roman"/>
          <w:b/>
          <w:bCs/>
          <w:sz w:val="24"/>
          <w:szCs w:val="28"/>
        </w:rPr>
        <w:t>Чтение про себя.</w:t>
      </w:r>
      <w:r w:rsidRPr="000C0B7C">
        <w:rPr>
          <w:rFonts w:ascii="Times New Roman" w:hAnsi="Times New Roman" w:cs="Times New Roman"/>
          <w:sz w:val="24"/>
          <w:szCs w:val="28"/>
        </w:rPr>
        <w:t xml:space="preserve"> Осознание смысла произведения при </w:t>
      </w:r>
      <w:r w:rsidRPr="000C0B7C">
        <w:rPr>
          <w:rFonts w:ascii="Times New Roman" w:hAnsi="Times New Roman" w:cs="Times New Roman"/>
          <w:spacing w:val="-2"/>
          <w:sz w:val="24"/>
          <w:szCs w:val="28"/>
        </w:rPr>
        <w:t>чтении про себя (доступных по объёму и жанру произведений). Определение вида чтения (изучающее, ознакомительное, просмотровое, выборочное). Умение находить в тексте необходимую информацию. Понимание особенностей разных видов чтения: факта, описания, дополнения высказывания и</w:t>
      </w:r>
      <w:r w:rsidRPr="000C0B7C">
        <w:rPr>
          <w:rFonts w:ascii="Times New Roman" w:hAnsi="Times New Roman" w:cs="Times New Roman"/>
          <w:spacing w:val="-2"/>
          <w:sz w:val="24"/>
          <w:szCs w:val="28"/>
        </w:rPr>
        <w:t> </w:t>
      </w:r>
      <w:r w:rsidRPr="000C0B7C">
        <w:rPr>
          <w:rFonts w:ascii="Times New Roman" w:hAnsi="Times New Roman" w:cs="Times New Roman"/>
          <w:spacing w:val="-2"/>
          <w:sz w:val="24"/>
          <w:szCs w:val="28"/>
        </w:rPr>
        <w:t>др.</w:t>
      </w:r>
    </w:p>
    <w:p w:rsidR="00173AF0" w:rsidRPr="000C0B7C" w:rsidRDefault="00173AF0" w:rsidP="000C0B7C">
      <w:pPr>
        <w:pStyle w:val="ae"/>
        <w:spacing w:line="276" w:lineRule="auto"/>
        <w:ind w:firstLine="454"/>
        <w:rPr>
          <w:rFonts w:ascii="Times New Roman" w:hAnsi="Times New Roman" w:cs="Times New Roman"/>
          <w:sz w:val="24"/>
          <w:szCs w:val="28"/>
        </w:rPr>
      </w:pPr>
      <w:r w:rsidRPr="000C0B7C">
        <w:rPr>
          <w:rFonts w:ascii="Times New Roman" w:hAnsi="Times New Roman" w:cs="Times New Roman"/>
          <w:b/>
          <w:bCs/>
          <w:sz w:val="24"/>
          <w:szCs w:val="28"/>
        </w:rPr>
        <w:t>Работа с разными видами текста.</w:t>
      </w:r>
      <w:r w:rsidRPr="000C0B7C">
        <w:rPr>
          <w:rFonts w:ascii="Times New Roman" w:hAnsi="Times New Roman" w:cs="Times New Roman"/>
          <w:sz w:val="24"/>
          <w:szCs w:val="28"/>
        </w:rPr>
        <w:t xml:space="preserve"> Общее представление </w:t>
      </w:r>
      <w:r w:rsidRPr="000C0B7C">
        <w:rPr>
          <w:rFonts w:ascii="Times New Roman" w:hAnsi="Times New Roman" w:cs="Times New Roman"/>
          <w:spacing w:val="2"/>
          <w:sz w:val="24"/>
          <w:szCs w:val="28"/>
        </w:rPr>
        <w:t xml:space="preserve">о разных видах текста: художественный, учебный, научно-популярный, их сравнение. </w:t>
      </w:r>
      <w:r w:rsidRPr="000C0B7C">
        <w:rPr>
          <w:rFonts w:ascii="Times New Roman" w:hAnsi="Times New Roman" w:cs="Times New Roman"/>
          <w:sz w:val="24"/>
          <w:szCs w:val="28"/>
        </w:rPr>
        <w:t>Определение целей создания этих видов текста. Особенности фольклорного текста.</w:t>
      </w:r>
    </w:p>
    <w:p w:rsidR="00173AF0" w:rsidRPr="000C0B7C" w:rsidRDefault="00173AF0" w:rsidP="000C0B7C">
      <w:pPr>
        <w:pStyle w:val="ae"/>
        <w:spacing w:line="276" w:lineRule="auto"/>
        <w:ind w:firstLine="454"/>
        <w:rPr>
          <w:rFonts w:ascii="Times New Roman" w:hAnsi="Times New Roman" w:cs="Times New Roman"/>
          <w:sz w:val="24"/>
          <w:szCs w:val="28"/>
        </w:rPr>
      </w:pPr>
      <w:r w:rsidRPr="000C0B7C">
        <w:rPr>
          <w:rFonts w:ascii="Times New Roman" w:hAnsi="Times New Roman" w:cs="Times New Roman"/>
          <w:sz w:val="24"/>
          <w:szCs w:val="28"/>
        </w:rPr>
        <w:t>Практическое освоение умения отличать текст от набора предложений. Прогнозирование содержания книги по её названию и оформлению.</w:t>
      </w:r>
    </w:p>
    <w:p w:rsidR="00173AF0" w:rsidRPr="000C0B7C" w:rsidRDefault="00173AF0" w:rsidP="000C0B7C">
      <w:pPr>
        <w:pStyle w:val="ae"/>
        <w:spacing w:line="276" w:lineRule="auto"/>
        <w:ind w:firstLine="708"/>
        <w:rPr>
          <w:rFonts w:ascii="Times New Roman" w:hAnsi="Times New Roman" w:cs="Times New Roman"/>
          <w:sz w:val="24"/>
          <w:szCs w:val="28"/>
        </w:rPr>
      </w:pPr>
      <w:r w:rsidRPr="000C0B7C">
        <w:rPr>
          <w:rFonts w:ascii="Times New Roman" w:hAnsi="Times New Roman" w:cs="Times New Roman"/>
          <w:spacing w:val="-2"/>
          <w:sz w:val="24"/>
          <w:szCs w:val="28"/>
        </w:rPr>
        <w:t>Самостоятельное определение темы, главной мысли, струк</w:t>
      </w:r>
      <w:r w:rsidRPr="000C0B7C">
        <w:rPr>
          <w:rFonts w:ascii="Times New Roman" w:hAnsi="Times New Roman" w:cs="Times New Roman"/>
          <w:sz w:val="24"/>
          <w:szCs w:val="28"/>
        </w:rPr>
        <w:t>туры текста; деление текста на смысловые части, их озаглавливание. Умение работать с разными видами информации.</w:t>
      </w:r>
    </w:p>
    <w:p w:rsidR="00173AF0" w:rsidRPr="000C0B7C" w:rsidRDefault="00173AF0" w:rsidP="000C0B7C">
      <w:pPr>
        <w:pStyle w:val="ae"/>
        <w:spacing w:line="276" w:lineRule="auto"/>
        <w:ind w:firstLine="708"/>
        <w:rPr>
          <w:rFonts w:ascii="Times New Roman" w:hAnsi="Times New Roman" w:cs="Times New Roman"/>
          <w:b/>
          <w:bCs/>
          <w:sz w:val="24"/>
          <w:szCs w:val="28"/>
        </w:rPr>
      </w:pPr>
      <w:r w:rsidRPr="000C0B7C">
        <w:rPr>
          <w:rFonts w:ascii="Times New Roman" w:hAnsi="Times New Roman" w:cs="Times New Roman"/>
          <w:spacing w:val="2"/>
          <w:sz w:val="24"/>
          <w:szCs w:val="28"/>
        </w:rPr>
        <w:t xml:space="preserve">Участие в коллективном обсуждении: умение отвечать </w:t>
      </w:r>
      <w:r w:rsidRPr="000C0B7C">
        <w:rPr>
          <w:rFonts w:ascii="Times New Roman" w:hAnsi="Times New Roman" w:cs="Times New Roman"/>
          <w:sz w:val="24"/>
          <w:szCs w:val="28"/>
        </w:rPr>
        <w:t>на вопросы, выступать по теме, слушать выступления товарищей, дополнять ответы по ходу беседы, используя текст. Привлечение справочных и иллюстративно­изобразительных материалов.</w:t>
      </w:r>
    </w:p>
    <w:p w:rsidR="00173AF0" w:rsidRPr="000C0B7C" w:rsidRDefault="00173AF0" w:rsidP="000C0B7C">
      <w:pPr>
        <w:pStyle w:val="ae"/>
        <w:spacing w:line="276" w:lineRule="auto"/>
        <w:ind w:firstLine="708"/>
        <w:rPr>
          <w:rFonts w:ascii="Times New Roman" w:hAnsi="Times New Roman" w:cs="Times New Roman"/>
          <w:sz w:val="24"/>
          <w:szCs w:val="28"/>
        </w:rPr>
      </w:pPr>
      <w:r w:rsidRPr="000C0B7C">
        <w:rPr>
          <w:rFonts w:ascii="Times New Roman" w:hAnsi="Times New Roman" w:cs="Times New Roman"/>
          <w:b/>
          <w:bCs/>
          <w:spacing w:val="2"/>
          <w:sz w:val="24"/>
          <w:szCs w:val="28"/>
        </w:rPr>
        <w:t>Библиографическая культура.</w:t>
      </w:r>
      <w:r w:rsidRPr="000C0B7C">
        <w:rPr>
          <w:rFonts w:ascii="Times New Roman" w:hAnsi="Times New Roman" w:cs="Times New Roman"/>
          <w:spacing w:val="2"/>
          <w:sz w:val="24"/>
          <w:szCs w:val="28"/>
        </w:rPr>
        <w:t xml:space="preserve"> Книга как особый вид</w:t>
      </w:r>
      <w:r w:rsidRPr="000C0B7C">
        <w:rPr>
          <w:rFonts w:ascii="Times New Roman" w:hAnsi="Times New Roman" w:cs="Times New Roman"/>
          <w:spacing w:val="2"/>
          <w:sz w:val="24"/>
          <w:szCs w:val="28"/>
        </w:rPr>
        <w:br/>
      </w:r>
      <w:r w:rsidRPr="000C0B7C">
        <w:rPr>
          <w:rFonts w:ascii="Times New Roman" w:hAnsi="Times New Roman" w:cs="Times New Roman"/>
          <w:sz w:val="24"/>
          <w:szCs w:val="28"/>
        </w:rPr>
        <w:t xml:space="preserve">искусства. Книга как источник необходимых знаний. Книга учебная, художественная, справочная. Элементы </w:t>
      </w:r>
      <w:r w:rsidRPr="000C0B7C">
        <w:rPr>
          <w:rFonts w:ascii="Times New Roman" w:hAnsi="Times New Roman" w:cs="Times New Roman"/>
          <w:spacing w:val="2"/>
          <w:sz w:val="24"/>
          <w:szCs w:val="28"/>
        </w:rPr>
        <w:t>книги: содержание или оглавление, титульный лист, аннотация, иллюстрации. Виды информации в книге: научная, художественная (с опорой на внешние показатели книги,</w:t>
      </w:r>
      <w:r w:rsidRPr="000C0B7C">
        <w:rPr>
          <w:rFonts w:ascii="Times New Roman" w:hAnsi="Times New Roman" w:cs="Times New Roman"/>
          <w:spacing w:val="2"/>
          <w:sz w:val="24"/>
          <w:szCs w:val="28"/>
        </w:rPr>
        <w:br/>
      </w:r>
      <w:r w:rsidRPr="000C0B7C">
        <w:rPr>
          <w:rFonts w:ascii="Times New Roman" w:hAnsi="Times New Roman" w:cs="Times New Roman"/>
          <w:sz w:val="24"/>
          <w:szCs w:val="28"/>
        </w:rPr>
        <w:t>её справочно­иллюстративный материал).</w:t>
      </w:r>
    </w:p>
    <w:p w:rsidR="00173AF0" w:rsidRPr="000C0B7C" w:rsidRDefault="00173AF0" w:rsidP="000C0B7C">
      <w:pPr>
        <w:pStyle w:val="ae"/>
        <w:spacing w:line="276" w:lineRule="auto"/>
        <w:ind w:firstLine="708"/>
        <w:rPr>
          <w:rFonts w:ascii="Times New Roman" w:hAnsi="Times New Roman" w:cs="Times New Roman"/>
          <w:sz w:val="24"/>
          <w:szCs w:val="28"/>
        </w:rPr>
      </w:pPr>
      <w:r w:rsidRPr="000C0B7C">
        <w:rPr>
          <w:rFonts w:ascii="Times New Roman" w:hAnsi="Times New Roman" w:cs="Times New Roman"/>
          <w:spacing w:val="-2"/>
          <w:sz w:val="24"/>
          <w:szCs w:val="28"/>
        </w:rPr>
        <w:t>Типы книг (изданий): книга</w:t>
      </w:r>
      <w:r w:rsidRPr="000C0B7C">
        <w:rPr>
          <w:rFonts w:ascii="Times New Roman" w:hAnsi="Times New Roman" w:cs="Times New Roman"/>
          <w:spacing w:val="-2"/>
          <w:sz w:val="24"/>
          <w:szCs w:val="28"/>
        </w:rPr>
        <w:noBreakHyphen/>
        <w:t>произведение, книга</w:t>
      </w:r>
      <w:r w:rsidRPr="000C0B7C">
        <w:rPr>
          <w:rFonts w:ascii="Times New Roman" w:hAnsi="Times New Roman" w:cs="Times New Roman"/>
          <w:spacing w:val="-2"/>
          <w:sz w:val="24"/>
          <w:szCs w:val="28"/>
        </w:rPr>
        <w:noBreakHyphen/>
        <w:t xml:space="preserve">сборник, </w:t>
      </w:r>
      <w:r w:rsidRPr="000C0B7C">
        <w:rPr>
          <w:rFonts w:ascii="Times New Roman" w:hAnsi="Times New Roman" w:cs="Times New Roman"/>
          <w:sz w:val="24"/>
          <w:szCs w:val="28"/>
        </w:rPr>
        <w:t>собрание сочинений, периодическая печать, справочные издания (справочники, словари, энциклопедии).</w:t>
      </w:r>
    </w:p>
    <w:p w:rsidR="00173AF0" w:rsidRPr="000C0B7C" w:rsidRDefault="00173AF0" w:rsidP="000C0B7C">
      <w:pPr>
        <w:pStyle w:val="ae"/>
        <w:spacing w:line="276" w:lineRule="auto"/>
        <w:ind w:firstLine="708"/>
        <w:rPr>
          <w:rFonts w:ascii="Times New Roman" w:hAnsi="Times New Roman" w:cs="Times New Roman"/>
          <w:b/>
          <w:bCs/>
          <w:sz w:val="24"/>
          <w:szCs w:val="28"/>
        </w:rPr>
      </w:pPr>
      <w:r w:rsidRPr="000C0B7C">
        <w:rPr>
          <w:rFonts w:ascii="Times New Roman" w:hAnsi="Times New Roman" w:cs="Times New Roman"/>
          <w:spacing w:val="2"/>
          <w:sz w:val="24"/>
          <w:szCs w:val="28"/>
        </w:rPr>
        <w:t>Выбор книг на основе рекомендованного списка, кар</w:t>
      </w:r>
      <w:r w:rsidRPr="000C0B7C">
        <w:rPr>
          <w:rFonts w:ascii="Times New Roman" w:hAnsi="Times New Roman" w:cs="Times New Roman"/>
          <w:sz w:val="24"/>
          <w:szCs w:val="28"/>
        </w:rPr>
        <w:t>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p>
    <w:p w:rsidR="00173AF0" w:rsidRPr="000C0B7C" w:rsidRDefault="00173AF0" w:rsidP="000C0B7C">
      <w:pPr>
        <w:pStyle w:val="ae"/>
        <w:spacing w:line="276" w:lineRule="auto"/>
        <w:ind w:firstLine="708"/>
        <w:rPr>
          <w:rFonts w:ascii="Times New Roman" w:hAnsi="Times New Roman" w:cs="Times New Roman"/>
          <w:sz w:val="24"/>
          <w:szCs w:val="28"/>
        </w:rPr>
      </w:pPr>
      <w:r w:rsidRPr="000C0B7C">
        <w:rPr>
          <w:rFonts w:ascii="Times New Roman" w:hAnsi="Times New Roman" w:cs="Times New Roman"/>
          <w:b/>
          <w:bCs/>
          <w:sz w:val="24"/>
          <w:szCs w:val="28"/>
        </w:rPr>
        <w:t>Работа с текстом художественного произведения.</w:t>
      </w:r>
      <w:r w:rsidRPr="000C0B7C">
        <w:rPr>
          <w:rFonts w:ascii="Times New Roman" w:hAnsi="Times New Roman" w:cs="Times New Roman"/>
          <w:sz w:val="24"/>
          <w:szCs w:val="28"/>
        </w:rPr>
        <w:t xml:space="preserve"> Понимание заглавия произведения, его адекватное соотношение с содержанием. Определение особенностей художественного </w:t>
      </w:r>
      <w:r w:rsidRPr="000C0B7C">
        <w:rPr>
          <w:rFonts w:ascii="Times New Roman" w:hAnsi="Times New Roman" w:cs="Times New Roman"/>
          <w:spacing w:val="2"/>
          <w:sz w:val="24"/>
          <w:szCs w:val="28"/>
        </w:rPr>
        <w:t>текста: своеобразие выразительных средств языка (с помо</w:t>
      </w:r>
      <w:r w:rsidRPr="000C0B7C">
        <w:rPr>
          <w:rFonts w:ascii="Times New Roman" w:hAnsi="Times New Roman" w:cs="Times New Roman"/>
          <w:sz w:val="24"/>
          <w:szCs w:val="28"/>
        </w:rPr>
        <w:t>щью учителя). Осознание того, что фольклор есть выражение общечеловеческих нравственных правил и отношений.</w:t>
      </w:r>
    </w:p>
    <w:p w:rsidR="00173AF0" w:rsidRPr="000C0B7C" w:rsidRDefault="00173AF0" w:rsidP="000C0B7C">
      <w:pPr>
        <w:pStyle w:val="ae"/>
        <w:spacing w:line="276" w:lineRule="auto"/>
        <w:ind w:firstLine="708"/>
        <w:rPr>
          <w:rFonts w:ascii="Times New Roman" w:hAnsi="Times New Roman" w:cs="Times New Roman"/>
          <w:sz w:val="24"/>
          <w:szCs w:val="28"/>
        </w:rPr>
      </w:pPr>
      <w:r w:rsidRPr="000C0B7C">
        <w:rPr>
          <w:rFonts w:ascii="Times New Roman" w:hAnsi="Times New Roman" w:cs="Times New Roman"/>
          <w:spacing w:val="-2"/>
          <w:sz w:val="24"/>
          <w:szCs w:val="28"/>
        </w:rPr>
        <w:t>Понимание нравственного содержания прочитанного, осоз</w:t>
      </w:r>
      <w:r w:rsidRPr="000C0B7C">
        <w:rPr>
          <w:rFonts w:ascii="Times New Roman" w:hAnsi="Times New Roman" w:cs="Times New Roman"/>
          <w:sz w:val="24"/>
          <w:szCs w:val="28"/>
        </w:rPr>
        <w:t xml:space="preserve">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идей, героев в фольклоре разных народов. Самостоятельное </w:t>
      </w:r>
      <w:r w:rsidRPr="000C0B7C">
        <w:rPr>
          <w:rFonts w:ascii="Times New Roman" w:hAnsi="Times New Roman" w:cs="Times New Roman"/>
          <w:spacing w:val="2"/>
          <w:sz w:val="24"/>
          <w:szCs w:val="28"/>
        </w:rPr>
        <w:t xml:space="preserve">воспроизведение текста с использованием выразительных средств языка: последовательное воспроизведение эпизода </w:t>
      </w:r>
      <w:r w:rsidRPr="000C0B7C">
        <w:rPr>
          <w:rFonts w:ascii="Times New Roman" w:hAnsi="Times New Roman" w:cs="Times New Roman"/>
          <w:sz w:val="24"/>
          <w:szCs w:val="28"/>
        </w:rPr>
        <w:t xml:space="preserve">с </w:t>
      </w:r>
      <w:r w:rsidRPr="000C0B7C">
        <w:rPr>
          <w:rFonts w:ascii="Times New Roman" w:hAnsi="Times New Roman" w:cs="Times New Roman"/>
          <w:spacing w:val="2"/>
          <w:sz w:val="24"/>
          <w:szCs w:val="28"/>
        </w:rPr>
        <w:t xml:space="preserve">использованием специфической для данного произведения лексики (по вопросам учителя), рассказ по иллюстрациям, </w:t>
      </w:r>
      <w:r w:rsidRPr="000C0B7C">
        <w:rPr>
          <w:rFonts w:ascii="Times New Roman" w:hAnsi="Times New Roman" w:cs="Times New Roman"/>
          <w:sz w:val="24"/>
          <w:szCs w:val="28"/>
        </w:rPr>
        <w:t>пересказ.</w:t>
      </w:r>
    </w:p>
    <w:p w:rsidR="00173AF0" w:rsidRPr="000C0B7C" w:rsidRDefault="00173AF0" w:rsidP="000C0B7C">
      <w:pPr>
        <w:pStyle w:val="ae"/>
        <w:spacing w:line="276" w:lineRule="auto"/>
        <w:ind w:firstLine="708"/>
        <w:rPr>
          <w:rFonts w:ascii="Times New Roman" w:hAnsi="Times New Roman" w:cs="Times New Roman"/>
          <w:sz w:val="24"/>
          <w:szCs w:val="28"/>
        </w:rPr>
      </w:pPr>
      <w:r w:rsidRPr="000C0B7C">
        <w:rPr>
          <w:rFonts w:ascii="Times New Roman" w:hAnsi="Times New Roman" w:cs="Times New Roman"/>
          <w:sz w:val="24"/>
          <w:szCs w:val="28"/>
        </w:rPr>
        <w:t>Характеристика героя произведения с использованием художественно­выразительных средств данного текста. Нахож</w:t>
      </w:r>
      <w:r w:rsidRPr="000C0B7C">
        <w:rPr>
          <w:rFonts w:ascii="Times New Roman" w:hAnsi="Times New Roman" w:cs="Times New Roman"/>
          <w:spacing w:val="2"/>
          <w:sz w:val="24"/>
          <w:szCs w:val="28"/>
        </w:rPr>
        <w:t xml:space="preserve">дение в тексте слов и выражений, характеризующих героя </w:t>
      </w:r>
      <w:r w:rsidRPr="000C0B7C">
        <w:rPr>
          <w:rFonts w:ascii="Times New Roman" w:hAnsi="Times New Roman" w:cs="Times New Roman"/>
          <w:sz w:val="24"/>
          <w:szCs w:val="28"/>
        </w:rPr>
        <w:t xml:space="preserve">и событие. Анализ (с помощью учителя), мотивы поступка </w:t>
      </w:r>
      <w:r w:rsidRPr="000C0B7C">
        <w:rPr>
          <w:rFonts w:ascii="Times New Roman" w:hAnsi="Times New Roman" w:cs="Times New Roman"/>
          <w:spacing w:val="2"/>
          <w:sz w:val="24"/>
          <w:szCs w:val="28"/>
        </w:rPr>
        <w:t xml:space="preserve">персонажа. Сопоставление поступков героев по аналогии </w:t>
      </w:r>
      <w:r w:rsidRPr="000C0B7C">
        <w:rPr>
          <w:rFonts w:ascii="Times New Roman" w:hAnsi="Times New Roman" w:cs="Times New Roman"/>
          <w:sz w:val="24"/>
          <w:szCs w:val="28"/>
        </w:rPr>
        <w:t>или по контрасту. Выявление авторского отношения к герою</w:t>
      </w:r>
      <w:r w:rsidR="00B94053" w:rsidRPr="000C0B7C">
        <w:rPr>
          <w:rFonts w:ascii="Times New Roman" w:hAnsi="Times New Roman" w:cs="Times New Roman"/>
          <w:sz w:val="24"/>
          <w:szCs w:val="28"/>
        </w:rPr>
        <w:t xml:space="preserve"> </w:t>
      </w:r>
      <w:r w:rsidRPr="000C0B7C">
        <w:rPr>
          <w:rFonts w:ascii="Times New Roman" w:hAnsi="Times New Roman" w:cs="Times New Roman"/>
          <w:sz w:val="24"/>
          <w:szCs w:val="28"/>
        </w:rPr>
        <w:t>на основе анализа текста, авторских помет, имён героев.</w:t>
      </w:r>
      <w:r w:rsidR="00B94053" w:rsidRPr="000C0B7C">
        <w:rPr>
          <w:rFonts w:ascii="Times New Roman" w:hAnsi="Times New Roman" w:cs="Times New Roman"/>
          <w:sz w:val="24"/>
          <w:szCs w:val="28"/>
        </w:rPr>
        <w:t xml:space="preserve"> </w:t>
      </w:r>
      <w:r w:rsidRPr="000C0B7C">
        <w:rPr>
          <w:rFonts w:ascii="Times New Roman" w:hAnsi="Times New Roman" w:cs="Times New Roman"/>
          <w:sz w:val="24"/>
          <w:szCs w:val="28"/>
        </w:rPr>
        <w:t>Характеристика героя произведения. Портрет, характер героя, выраженные через поступки и речь.</w:t>
      </w:r>
      <w:r w:rsidR="00B94053" w:rsidRPr="000C0B7C">
        <w:rPr>
          <w:rFonts w:ascii="Times New Roman" w:hAnsi="Times New Roman" w:cs="Times New Roman"/>
          <w:sz w:val="24"/>
          <w:szCs w:val="28"/>
        </w:rPr>
        <w:t xml:space="preserve"> </w:t>
      </w:r>
      <w:r w:rsidRPr="000C0B7C">
        <w:rPr>
          <w:rFonts w:ascii="Times New Roman" w:hAnsi="Times New Roman" w:cs="Times New Roman"/>
          <w:sz w:val="24"/>
          <w:szCs w:val="28"/>
        </w:rPr>
        <w:t>Освоение разных видов пересказа художественного текста: подробный, выборочный и краткий (передача основных мыслей).</w:t>
      </w:r>
    </w:p>
    <w:p w:rsidR="00173AF0" w:rsidRPr="000C0B7C" w:rsidRDefault="00173AF0" w:rsidP="000C0B7C">
      <w:pPr>
        <w:pStyle w:val="ae"/>
        <w:spacing w:line="276" w:lineRule="auto"/>
        <w:ind w:firstLine="708"/>
        <w:rPr>
          <w:rFonts w:ascii="Times New Roman" w:hAnsi="Times New Roman" w:cs="Times New Roman"/>
          <w:sz w:val="24"/>
          <w:szCs w:val="28"/>
        </w:rPr>
      </w:pPr>
      <w:r w:rsidRPr="000C0B7C">
        <w:rPr>
          <w:rFonts w:ascii="Times New Roman" w:hAnsi="Times New Roman" w:cs="Times New Roman"/>
          <w:spacing w:val="2"/>
          <w:sz w:val="24"/>
          <w:szCs w:val="28"/>
        </w:rPr>
        <w:t>Подробный пересказ текста: определение главной мыс</w:t>
      </w:r>
      <w:r w:rsidRPr="000C0B7C">
        <w:rPr>
          <w:rFonts w:ascii="Times New Roman" w:hAnsi="Times New Roman" w:cs="Times New Roman"/>
          <w:sz w:val="24"/>
          <w:szCs w:val="28"/>
        </w:rPr>
        <w:t>ли фрагмента, выделение опорных или ключевых слов, оза</w:t>
      </w:r>
      <w:r w:rsidRPr="000C0B7C">
        <w:rPr>
          <w:rFonts w:ascii="Times New Roman" w:hAnsi="Times New Roman" w:cs="Times New Roman"/>
          <w:spacing w:val="2"/>
          <w:sz w:val="24"/>
          <w:szCs w:val="28"/>
        </w:rPr>
        <w:t xml:space="preserve">главливание, подробный пересказ эпизода; деление текста </w:t>
      </w:r>
      <w:r w:rsidRPr="000C0B7C">
        <w:rPr>
          <w:rFonts w:ascii="Times New Roman" w:hAnsi="Times New Roman" w:cs="Times New Roman"/>
          <w:sz w:val="24"/>
          <w:szCs w:val="28"/>
        </w:rPr>
        <w:t>на части, определение главной мысли каждой части и всего текста, озаглавливание каждой части и всего текста, составление плана в виде назывных предложений из текста, в виде вопросов, в виде самостоятельно сформулированного высказывания.</w:t>
      </w:r>
    </w:p>
    <w:p w:rsidR="00173AF0" w:rsidRPr="000C0B7C" w:rsidRDefault="00173AF0" w:rsidP="000C0B7C">
      <w:pPr>
        <w:pStyle w:val="ae"/>
        <w:spacing w:line="276" w:lineRule="auto"/>
        <w:ind w:firstLine="708"/>
        <w:rPr>
          <w:rFonts w:ascii="Times New Roman" w:hAnsi="Times New Roman" w:cs="Times New Roman"/>
          <w:b/>
          <w:bCs/>
          <w:sz w:val="24"/>
          <w:szCs w:val="28"/>
        </w:rPr>
      </w:pPr>
      <w:r w:rsidRPr="000C0B7C">
        <w:rPr>
          <w:rFonts w:ascii="Times New Roman" w:hAnsi="Times New Roman" w:cs="Times New Roman"/>
          <w:spacing w:val="2"/>
          <w:sz w:val="24"/>
          <w:szCs w:val="28"/>
        </w:rPr>
        <w:t xml:space="preserve">Самостоятельный выборочный пересказ по заданному </w:t>
      </w:r>
      <w:r w:rsidRPr="000C0B7C">
        <w:rPr>
          <w:rFonts w:ascii="Times New Roman" w:hAnsi="Times New Roman" w:cs="Times New Roman"/>
          <w:sz w:val="24"/>
          <w:szCs w:val="28"/>
        </w:rPr>
        <w:t xml:space="preserve">фрагменту: характеристика героя произведения (отбор слов, </w:t>
      </w:r>
      <w:r w:rsidRPr="000C0B7C">
        <w:rPr>
          <w:rFonts w:ascii="Times New Roman" w:hAnsi="Times New Roman" w:cs="Times New Roman"/>
          <w:spacing w:val="2"/>
          <w:sz w:val="24"/>
          <w:szCs w:val="28"/>
        </w:rPr>
        <w:t xml:space="preserve">выражений в тексте, позволяющих составить рассказ о герое), описание места действия (выбор слов, выражений в </w:t>
      </w:r>
      <w:r w:rsidRPr="000C0B7C">
        <w:rPr>
          <w:rFonts w:ascii="Times New Roman" w:hAnsi="Times New Roman" w:cs="Times New Roman"/>
          <w:sz w:val="24"/>
          <w:szCs w:val="28"/>
        </w:rPr>
        <w:t xml:space="preserve">тексте, позволяющих составить данное описание на основе </w:t>
      </w:r>
      <w:r w:rsidRPr="000C0B7C">
        <w:rPr>
          <w:rFonts w:ascii="Times New Roman" w:hAnsi="Times New Roman" w:cs="Times New Roman"/>
          <w:spacing w:val="2"/>
          <w:sz w:val="24"/>
          <w:szCs w:val="28"/>
        </w:rPr>
        <w:t xml:space="preserve">текста). Вычленение и сопоставление эпизодов из разных </w:t>
      </w:r>
      <w:r w:rsidRPr="000C0B7C">
        <w:rPr>
          <w:rFonts w:ascii="Times New Roman" w:hAnsi="Times New Roman" w:cs="Times New Roman"/>
          <w:sz w:val="24"/>
          <w:szCs w:val="28"/>
        </w:rPr>
        <w:t>произведений по общности ситуаций, эмоциональной окраске, характеру поступков героев.</w:t>
      </w:r>
    </w:p>
    <w:p w:rsidR="00173AF0" w:rsidRPr="000C0B7C" w:rsidRDefault="00173AF0" w:rsidP="000C0B7C">
      <w:pPr>
        <w:pStyle w:val="ae"/>
        <w:spacing w:line="276" w:lineRule="auto"/>
        <w:ind w:firstLine="708"/>
        <w:rPr>
          <w:rFonts w:ascii="Times New Roman" w:hAnsi="Times New Roman" w:cs="Times New Roman"/>
          <w:sz w:val="24"/>
          <w:szCs w:val="28"/>
        </w:rPr>
      </w:pPr>
      <w:r w:rsidRPr="000C0B7C">
        <w:rPr>
          <w:rFonts w:ascii="Times New Roman" w:hAnsi="Times New Roman" w:cs="Times New Roman"/>
          <w:b/>
          <w:bCs/>
          <w:spacing w:val="2"/>
          <w:sz w:val="24"/>
          <w:szCs w:val="28"/>
        </w:rPr>
        <w:t xml:space="preserve">Работа с учебными, научно­популярными и другими текстами. </w:t>
      </w:r>
      <w:r w:rsidRPr="000C0B7C">
        <w:rPr>
          <w:rFonts w:ascii="Times New Roman" w:hAnsi="Times New Roman" w:cs="Times New Roman"/>
          <w:spacing w:val="2"/>
          <w:sz w:val="24"/>
          <w:szCs w:val="28"/>
        </w:rPr>
        <w:t xml:space="preserve">Понимание заглавия произведения; адекватное </w:t>
      </w:r>
      <w:r w:rsidRPr="000C0B7C">
        <w:rPr>
          <w:rFonts w:ascii="Times New Roman" w:hAnsi="Times New Roman" w:cs="Times New Roman"/>
          <w:sz w:val="24"/>
          <w:szCs w:val="28"/>
        </w:rPr>
        <w:t xml:space="preserve">соотношение с его содержанием. Определение особенностей учебных и научно­популярных текстов (передача информации). Знакомство с простейшими приёмами анализа различных видов текста: установление причинно­следственных связей. Определение главной мысли текста. Деление текста на части. Определение микротем. Ключевые или опорные слова. Построение алгоритма деятельности по </w:t>
      </w:r>
      <w:r w:rsidRPr="000C0B7C">
        <w:rPr>
          <w:rFonts w:ascii="Times New Roman" w:hAnsi="Times New Roman" w:cs="Times New Roman"/>
          <w:spacing w:val="2"/>
          <w:sz w:val="24"/>
          <w:szCs w:val="28"/>
        </w:rPr>
        <w:t xml:space="preserve">воспроизведению текста. Воспроизведение текста с опорой </w:t>
      </w:r>
      <w:r w:rsidRPr="000C0B7C">
        <w:rPr>
          <w:rFonts w:ascii="Times New Roman" w:hAnsi="Times New Roman" w:cs="Times New Roman"/>
          <w:sz w:val="24"/>
          <w:szCs w:val="28"/>
        </w:rPr>
        <w:t>на ключевые слова, модель, схему. Подробный пересказ текста. Краткий пересказ текста (выделение главного в содержании текста).</w:t>
      </w:r>
    </w:p>
    <w:p w:rsidR="00173AF0" w:rsidRPr="000C0B7C" w:rsidRDefault="00173AF0" w:rsidP="000C0B7C">
      <w:pPr>
        <w:pStyle w:val="ae"/>
        <w:spacing w:line="276" w:lineRule="auto"/>
        <w:ind w:firstLine="708"/>
        <w:rPr>
          <w:rFonts w:ascii="Times New Roman" w:hAnsi="Times New Roman" w:cs="Times New Roman"/>
          <w:sz w:val="24"/>
          <w:szCs w:val="28"/>
        </w:rPr>
      </w:pPr>
      <w:r w:rsidRPr="000C0B7C">
        <w:rPr>
          <w:rFonts w:ascii="Times New Roman" w:hAnsi="Times New Roman" w:cs="Times New Roman"/>
          <w:b/>
          <w:bCs/>
          <w:i/>
          <w:iCs/>
          <w:sz w:val="24"/>
          <w:szCs w:val="28"/>
        </w:rPr>
        <w:t>Говорение (культура речевого общения)</w:t>
      </w:r>
      <w:r w:rsidR="00134F96" w:rsidRPr="000C0B7C">
        <w:rPr>
          <w:rFonts w:ascii="Times New Roman" w:hAnsi="Times New Roman" w:cs="Times New Roman"/>
          <w:b/>
          <w:bCs/>
          <w:i/>
          <w:iCs/>
          <w:sz w:val="24"/>
          <w:szCs w:val="28"/>
        </w:rPr>
        <w:t xml:space="preserve"> </w:t>
      </w:r>
      <w:r w:rsidRPr="000C0B7C">
        <w:rPr>
          <w:rFonts w:ascii="Times New Roman" w:hAnsi="Times New Roman" w:cs="Times New Roman"/>
          <w:sz w:val="24"/>
          <w:szCs w:val="28"/>
        </w:rPr>
        <w:t xml:space="preserve">Осознание диалога как вида речи. Особенности диалогического общения: понимать вопросы, отвечать на них и самостоятельно задавать вопросы по тексту; выслушивать, не </w:t>
      </w:r>
      <w:r w:rsidRPr="000C0B7C">
        <w:rPr>
          <w:rFonts w:ascii="Times New Roman" w:hAnsi="Times New Roman" w:cs="Times New Roman"/>
          <w:spacing w:val="2"/>
          <w:sz w:val="24"/>
          <w:szCs w:val="28"/>
        </w:rPr>
        <w:t xml:space="preserve">перебивая, собеседника. Использование норм речевого этикета в условиях внеучебного общения. </w:t>
      </w:r>
      <w:r w:rsidRPr="000C0B7C">
        <w:rPr>
          <w:rFonts w:ascii="Times New Roman" w:hAnsi="Times New Roman" w:cs="Times New Roman"/>
          <w:sz w:val="24"/>
          <w:szCs w:val="28"/>
        </w:rPr>
        <w:t>Монолог как форма речевого высказывания. Монологиче</w:t>
      </w:r>
      <w:r w:rsidRPr="000C0B7C">
        <w:rPr>
          <w:rFonts w:ascii="Times New Roman" w:hAnsi="Times New Roman" w:cs="Times New Roman"/>
          <w:spacing w:val="2"/>
          <w:sz w:val="24"/>
          <w:szCs w:val="28"/>
        </w:rPr>
        <w:t>ское речевое высказывание небольшого объёма с опорой на авторский текст, по предложенной теме или в виде (форме) ответа на вопрос. Отражение основной мысли текста в вы</w:t>
      </w:r>
      <w:r w:rsidRPr="000C0B7C">
        <w:rPr>
          <w:rFonts w:ascii="Times New Roman" w:hAnsi="Times New Roman" w:cs="Times New Roman"/>
          <w:sz w:val="24"/>
          <w:szCs w:val="28"/>
        </w:rPr>
        <w:t>сказывании. Передача содержания прочитанного или прослу</w:t>
      </w:r>
      <w:r w:rsidRPr="000C0B7C">
        <w:rPr>
          <w:rFonts w:ascii="Times New Roman" w:hAnsi="Times New Roman" w:cs="Times New Roman"/>
          <w:spacing w:val="2"/>
          <w:sz w:val="24"/>
          <w:szCs w:val="28"/>
        </w:rPr>
        <w:t>шанного с учётом специфики учеб­</w:t>
      </w:r>
      <w:r w:rsidRPr="000C0B7C">
        <w:rPr>
          <w:rFonts w:ascii="Times New Roman" w:hAnsi="Times New Roman" w:cs="Times New Roman"/>
          <w:spacing w:val="2"/>
          <w:sz w:val="24"/>
          <w:szCs w:val="28"/>
        </w:rPr>
        <w:br/>
        <w:t>ного и художественного текста. Построение плана собственного высказывания. Отбор и использование выразительных средств языка (синонимы, антонимы, сравнение) с учётом особенностей монологического высказывания.</w:t>
      </w:r>
      <w:r w:rsidR="00B94053" w:rsidRPr="000C0B7C">
        <w:rPr>
          <w:rFonts w:ascii="Times New Roman" w:hAnsi="Times New Roman" w:cs="Times New Roman"/>
          <w:spacing w:val="2"/>
          <w:sz w:val="24"/>
          <w:szCs w:val="28"/>
        </w:rPr>
        <w:t xml:space="preserve"> </w:t>
      </w:r>
      <w:r w:rsidRPr="000C0B7C">
        <w:rPr>
          <w:rFonts w:ascii="Times New Roman" w:hAnsi="Times New Roman" w:cs="Times New Roman"/>
          <w:sz w:val="24"/>
          <w:szCs w:val="28"/>
        </w:rPr>
        <w:t>Устное сочинение как продолжение прочитанного произведения, отдельных его сюжетных линий, короткий рассказ по рисункам либо на заданную тему.</w:t>
      </w:r>
    </w:p>
    <w:p w:rsidR="00173AF0" w:rsidRPr="000C0B7C" w:rsidRDefault="00173AF0" w:rsidP="000C0B7C">
      <w:pPr>
        <w:pStyle w:val="ae"/>
        <w:spacing w:line="276" w:lineRule="auto"/>
        <w:ind w:firstLine="454"/>
        <w:rPr>
          <w:rFonts w:ascii="Times New Roman" w:hAnsi="Times New Roman" w:cs="Times New Roman"/>
          <w:sz w:val="24"/>
          <w:szCs w:val="28"/>
        </w:rPr>
      </w:pPr>
      <w:r w:rsidRPr="000C0B7C">
        <w:rPr>
          <w:rFonts w:ascii="Times New Roman" w:hAnsi="Times New Roman" w:cs="Times New Roman"/>
          <w:b/>
          <w:bCs/>
          <w:i/>
          <w:iCs/>
          <w:sz w:val="24"/>
          <w:szCs w:val="28"/>
        </w:rPr>
        <w:t>Круг детского чтения</w:t>
      </w:r>
      <w:r w:rsidR="00B94053" w:rsidRPr="000C0B7C">
        <w:rPr>
          <w:rFonts w:ascii="Times New Roman" w:hAnsi="Times New Roman" w:cs="Times New Roman"/>
          <w:b/>
          <w:bCs/>
          <w:i/>
          <w:iCs/>
          <w:sz w:val="24"/>
          <w:szCs w:val="28"/>
        </w:rPr>
        <w:t xml:space="preserve"> </w:t>
      </w:r>
      <w:r w:rsidRPr="000C0B7C">
        <w:rPr>
          <w:rFonts w:ascii="Times New Roman" w:hAnsi="Times New Roman" w:cs="Times New Roman"/>
          <w:sz w:val="24"/>
          <w:szCs w:val="28"/>
        </w:rPr>
        <w:t>Произведения устного народного творчества разных народов России. Произведения классиков отечественной литературы XIX—ХХ вв., классиков детской литературы, произведения современной отечественной (с учётом многонационального характера России) и зарубежной литературы, доступные для восприятия младших школьников.</w:t>
      </w:r>
    </w:p>
    <w:p w:rsidR="00173AF0" w:rsidRPr="000C0B7C" w:rsidRDefault="00173AF0" w:rsidP="000C0B7C">
      <w:pPr>
        <w:pStyle w:val="ae"/>
        <w:spacing w:line="276" w:lineRule="auto"/>
        <w:ind w:firstLine="454"/>
        <w:rPr>
          <w:rFonts w:ascii="Times New Roman" w:hAnsi="Times New Roman" w:cs="Times New Roman"/>
          <w:sz w:val="24"/>
          <w:szCs w:val="28"/>
        </w:rPr>
      </w:pPr>
      <w:r w:rsidRPr="000C0B7C">
        <w:rPr>
          <w:rFonts w:ascii="Times New Roman" w:hAnsi="Times New Roman" w:cs="Times New Roman"/>
          <w:sz w:val="24"/>
          <w:szCs w:val="28"/>
        </w:rPr>
        <w:t>Представленность разных видов книг: историческая, приключенческая, фантастическая, научно­популярная, справоч</w:t>
      </w:r>
      <w:r w:rsidRPr="000C0B7C">
        <w:rPr>
          <w:rFonts w:ascii="Times New Roman" w:hAnsi="Times New Roman" w:cs="Times New Roman"/>
          <w:spacing w:val="2"/>
          <w:sz w:val="24"/>
          <w:szCs w:val="28"/>
        </w:rPr>
        <w:t xml:space="preserve">но­энциклопедическая литература; детские периодические </w:t>
      </w:r>
      <w:r w:rsidRPr="000C0B7C">
        <w:rPr>
          <w:rFonts w:ascii="Times New Roman" w:hAnsi="Times New Roman" w:cs="Times New Roman"/>
          <w:sz w:val="24"/>
          <w:szCs w:val="28"/>
        </w:rPr>
        <w:t>издания (по выбору).</w:t>
      </w:r>
      <w:r w:rsidR="00B94053" w:rsidRPr="000C0B7C">
        <w:rPr>
          <w:rFonts w:ascii="Times New Roman" w:hAnsi="Times New Roman" w:cs="Times New Roman"/>
          <w:sz w:val="24"/>
          <w:szCs w:val="28"/>
        </w:rPr>
        <w:t xml:space="preserve"> </w:t>
      </w:r>
      <w:r w:rsidRPr="000C0B7C">
        <w:rPr>
          <w:rFonts w:ascii="Times New Roman" w:hAnsi="Times New Roman" w:cs="Times New Roman"/>
          <w:sz w:val="24"/>
          <w:szCs w:val="28"/>
        </w:rPr>
        <w:t xml:space="preserve">Основные темы детского чтения: фольклор разных народов, произведения о Родине, природе, детях, братьях наших меньших, труде, добре и зле, хороших и плохих поступках </w:t>
      </w:r>
    </w:p>
    <w:p w:rsidR="00173AF0" w:rsidRPr="000C0B7C" w:rsidRDefault="00173AF0" w:rsidP="000C0B7C">
      <w:pPr>
        <w:pStyle w:val="ae"/>
        <w:spacing w:line="276" w:lineRule="auto"/>
        <w:ind w:firstLine="454"/>
        <w:rPr>
          <w:rFonts w:ascii="Times New Roman" w:hAnsi="Times New Roman" w:cs="Times New Roman"/>
          <w:sz w:val="24"/>
          <w:szCs w:val="28"/>
        </w:rPr>
      </w:pPr>
      <w:r w:rsidRPr="000C0B7C">
        <w:rPr>
          <w:rFonts w:ascii="Times New Roman" w:hAnsi="Times New Roman" w:cs="Times New Roman"/>
          <w:b/>
          <w:bCs/>
          <w:i/>
          <w:iCs/>
          <w:spacing w:val="2"/>
          <w:sz w:val="24"/>
          <w:szCs w:val="28"/>
        </w:rPr>
        <w:t xml:space="preserve">Литературоведческая пропедевтика (практическое </w:t>
      </w:r>
      <w:r w:rsidRPr="000C0B7C">
        <w:rPr>
          <w:rFonts w:ascii="Times New Roman" w:hAnsi="Times New Roman" w:cs="Times New Roman"/>
          <w:b/>
          <w:bCs/>
          <w:i/>
          <w:iCs/>
          <w:sz w:val="24"/>
          <w:szCs w:val="28"/>
        </w:rPr>
        <w:t>освоение)</w:t>
      </w:r>
      <w:r w:rsidRPr="000C0B7C">
        <w:rPr>
          <w:rFonts w:ascii="Times New Roman" w:hAnsi="Times New Roman" w:cs="Times New Roman"/>
          <w:spacing w:val="2"/>
          <w:sz w:val="24"/>
          <w:szCs w:val="28"/>
        </w:rPr>
        <w:t>Нахождение в тексте, определение значения в художе</w:t>
      </w:r>
      <w:r w:rsidRPr="000C0B7C">
        <w:rPr>
          <w:rFonts w:ascii="Times New Roman" w:hAnsi="Times New Roman" w:cs="Times New Roman"/>
          <w:sz w:val="24"/>
          <w:szCs w:val="28"/>
        </w:rPr>
        <w:t>ственной речи (с помощью учителя) средств выразительности: синонимов, антонимов, эпитетов, сравнений, метафор, гипербол.</w:t>
      </w:r>
      <w:r w:rsidR="00B94053" w:rsidRPr="000C0B7C">
        <w:rPr>
          <w:rFonts w:ascii="Times New Roman" w:hAnsi="Times New Roman" w:cs="Times New Roman"/>
          <w:sz w:val="24"/>
          <w:szCs w:val="28"/>
        </w:rPr>
        <w:t xml:space="preserve"> </w:t>
      </w:r>
      <w:r w:rsidRPr="000C0B7C">
        <w:rPr>
          <w:rFonts w:ascii="Times New Roman" w:hAnsi="Times New Roman" w:cs="Times New Roman"/>
          <w:spacing w:val="2"/>
          <w:sz w:val="24"/>
          <w:szCs w:val="28"/>
        </w:rPr>
        <w:t xml:space="preserve">Ориентировка в литературных понятиях: художественное </w:t>
      </w:r>
      <w:r w:rsidRPr="000C0B7C">
        <w:rPr>
          <w:rFonts w:ascii="Times New Roman" w:hAnsi="Times New Roman" w:cs="Times New Roman"/>
          <w:sz w:val="24"/>
          <w:szCs w:val="28"/>
        </w:rPr>
        <w:t>произведение, автор (рассказчик), сюжет, тема; герой произведения: его портрет, речь, поступки; отношение автора к герою.</w:t>
      </w:r>
    </w:p>
    <w:p w:rsidR="00173AF0" w:rsidRPr="000C0B7C" w:rsidRDefault="00173AF0" w:rsidP="000C0B7C">
      <w:pPr>
        <w:pStyle w:val="ae"/>
        <w:spacing w:line="276" w:lineRule="auto"/>
        <w:ind w:firstLine="454"/>
        <w:rPr>
          <w:rFonts w:ascii="Times New Roman" w:hAnsi="Times New Roman" w:cs="Times New Roman"/>
          <w:sz w:val="24"/>
          <w:szCs w:val="28"/>
        </w:rPr>
      </w:pPr>
      <w:r w:rsidRPr="000C0B7C">
        <w:rPr>
          <w:rFonts w:ascii="Times New Roman" w:hAnsi="Times New Roman" w:cs="Times New Roman"/>
          <w:spacing w:val="2"/>
          <w:sz w:val="24"/>
          <w:szCs w:val="28"/>
        </w:rPr>
        <w:t>Общее представление о композиционных особенностях</w:t>
      </w:r>
      <w:r w:rsidRPr="000C0B7C">
        <w:rPr>
          <w:rFonts w:ascii="Times New Roman" w:hAnsi="Times New Roman" w:cs="Times New Roman"/>
          <w:spacing w:val="2"/>
          <w:sz w:val="24"/>
          <w:szCs w:val="28"/>
        </w:rPr>
        <w:br/>
      </w:r>
      <w:r w:rsidRPr="000C0B7C">
        <w:rPr>
          <w:rFonts w:ascii="Times New Roman" w:hAnsi="Times New Roman" w:cs="Times New Roman"/>
          <w:spacing w:val="-2"/>
          <w:sz w:val="24"/>
          <w:szCs w:val="28"/>
        </w:rPr>
        <w:t>построения разных видов рассказывания: повествование (рас­</w:t>
      </w:r>
      <w:r w:rsidRPr="000C0B7C">
        <w:rPr>
          <w:rFonts w:ascii="Times New Roman" w:hAnsi="Times New Roman" w:cs="Times New Roman"/>
          <w:spacing w:val="-2"/>
          <w:sz w:val="24"/>
          <w:szCs w:val="28"/>
        </w:rPr>
        <w:br/>
      </w:r>
      <w:r w:rsidRPr="000C0B7C">
        <w:rPr>
          <w:rFonts w:ascii="Times New Roman" w:hAnsi="Times New Roman" w:cs="Times New Roman"/>
          <w:spacing w:val="2"/>
          <w:sz w:val="24"/>
          <w:szCs w:val="28"/>
        </w:rPr>
        <w:t xml:space="preserve">сказ), описание (пейзаж, портрет, интерьер), рассуждение </w:t>
      </w:r>
      <w:r w:rsidRPr="000C0B7C">
        <w:rPr>
          <w:rFonts w:ascii="Times New Roman" w:hAnsi="Times New Roman" w:cs="Times New Roman"/>
          <w:sz w:val="24"/>
          <w:szCs w:val="28"/>
        </w:rPr>
        <w:t>(монолог героя, диалог героев).</w:t>
      </w:r>
      <w:r w:rsidR="00B94053" w:rsidRPr="000C0B7C">
        <w:rPr>
          <w:rFonts w:ascii="Times New Roman" w:hAnsi="Times New Roman" w:cs="Times New Roman"/>
          <w:sz w:val="24"/>
          <w:szCs w:val="28"/>
        </w:rPr>
        <w:t xml:space="preserve"> </w:t>
      </w:r>
      <w:r w:rsidRPr="000C0B7C">
        <w:rPr>
          <w:rFonts w:ascii="Times New Roman" w:hAnsi="Times New Roman" w:cs="Times New Roman"/>
          <w:sz w:val="24"/>
          <w:szCs w:val="28"/>
        </w:rPr>
        <w:t>Прозаическая и стихотворная речь: узнавание, различение, выделение особенностей стихотворного произведения (ритм, рифма).</w:t>
      </w:r>
      <w:r w:rsidR="00B94053" w:rsidRPr="000C0B7C">
        <w:rPr>
          <w:rFonts w:ascii="Times New Roman" w:hAnsi="Times New Roman" w:cs="Times New Roman"/>
          <w:sz w:val="24"/>
          <w:szCs w:val="28"/>
        </w:rPr>
        <w:t xml:space="preserve"> </w:t>
      </w:r>
      <w:r w:rsidRPr="000C0B7C">
        <w:rPr>
          <w:rFonts w:ascii="Times New Roman" w:hAnsi="Times New Roman" w:cs="Times New Roman"/>
          <w:sz w:val="24"/>
          <w:szCs w:val="28"/>
        </w:rPr>
        <w:t>Фольклор и авторские художественные произведения (различение).</w:t>
      </w:r>
      <w:r w:rsidR="00B94053" w:rsidRPr="000C0B7C">
        <w:rPr>
          <w:rFonts w:ascii="Times New Roman" w:hAnsi="Times New Roman" w:cs="Times New Roman"/>
          <w:sz w:val="24"/>
          <w:szCs w:val="28"/>
        </w:rPr>
        <w:t xml:space="preserve"> </w:t>
      </w:r>
      <w:r w:rsidRPr="000C0B7C">
        <w:rPr>
          <w:rFonts w:ascii="Times New Roman" w:hAnsi="Times New Roman" w:cs="Times New Roman"/>
          <w:sz w:val="24"/>
          <w:szCs w:val="28"/>
        </w:rPr>
        <w:t>Жанровое разнообразие произведений. Малые фольклор</w:t>
      </w:r>
      <w:r w:rsidRPr="000C0B7C">
        <w:rPr>
          <w:rFonts w:ascii="Times New Roman" w:hAnsi="Times New Roman" w:cs="Times New Roman"/>
          <w:spacing w:val="2"/>
          <w:sz w:val="24"/>
          <w:szCs w:val="28"/>
        </w:rPr>
        <w:t>ные формы (колыбельные песни, потешки, пословицы и поговорки, загадки) — узнавание, различение, определение основного смысла.</w:t>
      </w:r>
      <w:r w:rsidR="00B94053" w:rsidRPr="000C0B7C">
        <w:rPr>
          <w:rFonts w:ascii="Times New Roman" w:hAnsi="Times New Roman" w:cs="Times New Roman"/>
          <w:spacing w:val="2"/>
          <w:sz w:val="24"/>
          <w:szCs w:val="28"/>
        </w:rPr>
        <w:t xml:space="preserve"> </w:t>
      </w:r>
      <w:r w:rsidRPr="000C0B7C">
        <w:rPr>
          <w:rFonts w:ascii="Times New Roman" w:hAnsi="Times New Roman" w:cs="Times New Roman"/>
          <w:sz w:val="24"/>
          <w:szCs w:val="28"/>
        </w:rPr>
        <w:t xml:space="preserve">Сказки (о животных, бытовые, волшебные). </w:t>
      </w:r>
      <w:r w:rsidRPr="000C0B7C">
        <w:rPr>
          <w:rFonts w:ascii="Times New Roman" w:hAnsi="Times New Roman" w:cs="Times New Roman"/>
          <w:spacing w:val="2"/>
          <w:sz w:val="24"/>
          <w:szCs w:val="28"/>
        </w:rPr>
        <w:t xml:space="preserve">Художественные особенности сказок: лексика, построение </w:t>
      </w:r>
      <w:r w:rsidRPr="000C0B7C">
        <w:rPr>
          <w:rFonts w:ascii="Times New Roman" w:hAnsi="Times New Roman" w:cs="Times New Roman"/>
          <w:sz w:val="24"/>
          <w:szCs w:val="28"/>
        </w:rPr>
        <w:t>(композиция). Литературная (авторская) сказка.</w:t>
      </w:r>
      <w:r w:rsidR="00B94053" w:rsidRPr="000C0B7C">
        <w:rPr>
          <w:rFonts w:ascii="Times New Roman" w:hAnsi="Times New Roman" w:cs="Times New Roman"/>
          <w:sz w:val="24"/>
          <w:szCs w:val="28"/>
        </w:rPr>
        <w:t xml:space="preserve"> </w:t>
      </w:r>
      <w:r w:rsidRPr="000C0B7C">
        <w:rPr>
          <w:rFonts w:ascii="Times New Roman" w:hAnsi="Times New Roman" w:cs="Times New Roman"/>
          <w:sz w:val="24"/>
          <w:szCs w:val="28"/>
        </w:rPr>
        <w:t>Рассказ, стихотворение, басня — общее представление о жанре, особенностях построения и выразительных средствах.</w:t>
      </w:r>
    </w:p>
    <w:p w:rsidR="00173AF0" w:rsidRPr="000C0B7C" w:rsidRDefault="00173AF0" w:rsidP="000C0B7C">
      <w:pPr>
        <w:pStyle w:val="ae"/>
        <w:spacing w:line="276" w:lineRule="auto"/>
        <w:ind w:firstLine="454"/>
        <w:rPr>
          <w:rFonts w:ascii="Times New Roman" w:hAnsi="Times New Roman" w:cs="Times New Roman"/>
          <w:iCs/>
          <w:sz w:val="24"/>
          <w:szCs w:val="28"/>
        </w:rPr>
      </w:pPr>
      <w:r w:rsidRPr="000C0B7C">
        <w:rPr>
          <w:rFonts w:ascii="Times New Roman" w:hAnsi="Times New Roman" w:cs="Times New Roman"/>
          <w:b/>
          <w:bCs/>
          <w:i/>
          <w:iCs/>
          <w:sz w:val="24"/>
          <w:szCs w:val="28"/>
        </w:rPr>
        <w:t>Творческая деятельность обучающихся (на основе литературных произведений)</w:t>
      </w:r>
      <w:r w:rsidR="00B94053" w:rsidRPr="000C0B7C">
        <w:rPr>
          <w:rFonts w:ascii="Times New Roman" w:hAnsi="Times New Roman" w:cs="Times New Roman"/>
          <w:b/>
          <w:bCs/>
          <w:i/>
          <w:iCs/>
          <w:sz w:val="24"/>
          <w:szCs w:val="28"/>
        </w:rPr>
        <w:t xml:space="preserve"> </w:t>
      </w:r>
      <w:r w:rsidRPr="000C0B7C">
        <w:rPr>
          <w:rFonts w:ascii="Times New Roman" w:hAnsi="Times New Roman" w:cs="Times New Roman"/>
          <w:sz w:val="24"/>
          <w:szCs w:val="28"/>
        </w:rPr>
        <w:t>Интерпретация текста литературного произведения в творческой деятельности учащихся: чтение по ролям, инсцениро</w:t>
      </w:r>
      <w:r w:rsidRPr="000C0B7C">
        <w:rPr>
          <w:rFonts w:ascii="Times New Roman" w:hAnsi="Times New Roman" w:cs="Times New Roman"/>
          <w:spacing w:val="2"/>
          <w:sz w:val="24"/>
          <w:szCs w:val="28"/>
        </w:rPr>
        <w:t>вание, драматизация; устное словесное рисование, знаком</w:t>
      </w:r>
      <w:r w:rsidRPr="000C0B7C">
        <w:rPr>
          <w:rFonts w:ascii="Times New Roman" w:hAnsi="Times New Roman" w:cs="Times New Roman"/>
          <w:sz w:val="24"/>
          <w:szCs w:val="28"/>
        </w:rPr>
        <w:t xml:space="preserve">ство с различными способами работы с деформированным </w:t>
      </w:r>
      <w:r w:rsidRPr="000C0B7C">
        <w:rPr>
          <w:rFonts w:ascii="Times New Roman" w:hAnsi="Times New Roman" w:cs="Times New Roman"/>
          <w:spacing w:val="2"/>
          <w:sz w:val="24"/>
          <w:szCs w:val="28"/>
        </w:rPr>
        <w:t xml:space="preserve">текстом и использование их (установление причинно­следственных связей, последовательности событий: соблюдение </w:t>
      </w:r>
      <w:r w:rsidRPr="000C0B7C">
        <w:rPr>
          <w:rFonts w:ascii="Times New Roman" w:hAnsi="Times New Roman" w:cs="Times New Roman"/>
          <w:sz w:val="24"/>
          <w:szCs w:val="28"/>
        </w:rPr>
        <w:t xml:space="preserve">этапности в выполнении действий); изложение с элементами сочинения, </w:t>
      </w:r>
      <w:r w:rsidRPr="000C0B7C">
        <w:rPr>
          <w:rFonts w:ascii="Times New Roman" w:hAnsi="Times New Roman" w:cs="Times New Roman"/>
          <w:iCs/>
          <w:sz w:val="24"/>
          <w:szCs w:val="28"/>
        </w:rPr>
        <w:t xml:space="preserve">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 создание диафильмов и мультфильмов на основе прочитанных художественных произведений. </w:t>
      </w:r>
    </w:p>
    <w:p w:rsidR="00141EE7" w:rsidRPr="000C0B7C" w:rsidRDefault="00141EE7" w:rsidP="000C0B7C">
      <w:pPr>
        <w:spacing w:after="0"/>
        <w:ind w:firstLine="708"/>
        <w:jc w:val="center"/>
        <w:rPr>
          <w:rFonts w:ascii="Times New Roman" w:hAnsi="Times New Roman" w:cs="Times New Roman"/>
          <w:b/>
          <w:i/>
          <w:sz w:val="24"/>
          <w:szCs w:val="28"/>
        </w:rPr>
      </w:pPr>
      <w:r w:rsidRPr="000C0B7C">
        <w:rPr>
          <w:rFonts w:ascii="Times New Roman" w:hAnsi="Times New Roman" w:cs="Times New Roman"/>
          <w:b/>
          <w:i/>
          <w:sz w:val="24"/>
          <w:szCs w:val="28"/>
        </w:rPr>
        <w:t>4. Предметно-практическое обучение</w:t>
      </w:r>
    </w:p>
    <w:p w:rsidR="00141EE7" w:rsidRPr="000C0B7C" w:rsidRDefault="00141EE7" w:rsidP="000C0B7C">
      <w:pPr>
        <w:spacing w:after="0"/>
        <w:ind w:firstLine="708"/>
        <w:jc w:val="both"/>
        <w:rPr>
          <w:rFonts w:ascii="Times New Roman" w:hAnsi="Times New Roman" w:cs="Times New Roman"/>
          <w:sz w:val="24"/>
          <w:szCs w:val="28"/>
        </w:rPr>
      </w:pPr>
      <w:r w:rsidRPr="000C0B7C">
        <w:rPr>
          <w:rFonts w:ascii="Times New Roman" w:hAnsi="Times New Roman" w:cs="Times New Roman"/>
          <w:sz w:val="24"/>
          <w:szCs w:val="28"/>
        </w:rPr>
        <w:t xml:space="preserve">Предметно-практическая деятельность является условием формирования основ речевой деятельности. </w:t>
      </w:r>
      <w:r w:rsidRPr="000C0B7C">
        <w:rPr>
          <w:rFonts w:ascii="Times New Roman" w:hAnsi="Times New Roman" w:cs="Times New Roman"/>
          <w:snapToGrid w:val="0"/>
          <w:color w:val="auto"/>
          <w:sz w:val="24"/>
          <w:szCs w:val="28"/>
        </w:rPr>
        <w:t>В ходе уроков предметно- практического обучения педагог организует взаимопомощь, добивается активной мыслительной работы каждого школьника, посильной инициативной речи, формируя навыки речевого общения</w:t>
      </w:r>
    </w:p>
    <w:p w:rsidR="00141EE7" w:rsidRPr="000C0B7C" w:rsidRDefault="009866BE" w:rsidP="000C0B7C">
      <w:pPr>
        <w:widowControl w:val="0"/>
        <w:spacing w:after="0"/>
        <w:ind w:firstLine="720"/>
        <w:jc w:val="both"/>
        <w:rPr>
          <w:rFonts w:ascii="Times New Roman" w:hAnsi="Times New Roman" w:cs="Times New Roman"/>
          <w:snapToGrid w:val="0"/>
          <w:color w:val="auto"/>
          <w:sz w:val="24"/>
          <w:szCs w:val="28"/>
        </w:rPr>
      </w:pPr>
      <w:r w:rsidRPr="000C0B7C">
        <w:rPr>
          <w:rFonts w:ascii="Times New Roman" w:hAnsi="Times New Roman" w:cs="Times New Roman"/>
          <w:sz w:val="24"/>
          <w:szCs w:val="28"/>
        </w:rPr>
        <w:t>С</w:t>
      </w:r>
      <w:r w:rsidR="00141EE7" w:rsidRPr="000C0B7C">
        <w:rPr>
          <w:rFonts w:ascii="Times New Roman" w:hAnsi="Times New Roman" w:cs="Times New Roman"/>
          <w:sz w:val="24"/>
          <w:szCs w:val="28"/>
        </w:rPr>
        <w:t>прашивать, давать поручения, сообщать о поделанной работе, просить о помощи, оценивать работу товарища (</w:t>
      </w:r>
      <w:r w:rsidR="00141EE7" w:rsidRPr="000C0B7C">
        <w:rPr>
          <w:rFonts w:ascii="Times New Roman" w:hAnsi="Times New Roman" w:cs="Times New Roman"/>
          <w:snapToGrid w:val="0"/>
          <w:color w:val="auto"/>
          <w:sz w:val="24"/>
          <w:szCs w:val="28"/>
        </w:rPr>
        <w:t>ответы с опорой на составленный план; использование схем, сигнальных (учебных карт) и в том числе наглядно-инструкционных, предметных и других наглядных знаковых средств; образцов моделей речевых высказываний различной степени сложности).</w:t>
      </w:r>
    </w:p>
    <w:p w:rsidR="00141EE7" w:rsidRPr="000C0B7C" w:rsidRDefault="00141EE7" w:rsidP="000C0B7C">
      <w:pPr>
        <w:spacing w:after="0"/>
        <w:ind w:firstLine="708"/>
        <w:jc w:val="both"/>
        <w:rPr>
          <w:rFonts w:ascii="Times New Roman" w:hAnsi="Times New Roman" w:cs="Times New Roman"/>
          <w:sz w:val="24"/>
          <w:szCs w:val="28"/>
        </w:rPr>
      </w:pPr>
      <w:r w:rsidRPr="000C0B7C">
        <w:rPr>
          <w:rFonts w:ascii="Times New Roman" w:hAnsi="Times New Roman" w:cs="Times New Roman"/>
          <w:sz w:val="24"/>
          <w:szCs w:val="28"/>
        </w:rPr>
        <w:t>Понимание и выполнение инструкций учителя. Умение отвечать на вопросы учителя, обращаться к учителю и товарищам с вопросами.</w:t>
      </w:r>
    </w:p>
    <w:p w:rsidR="00141EE7" w:rsidRPr="000C0B7C" w:rsidRDefault="009866BE" w:rsidP="000C0B7C">
      <w:pPr>
        <w:spacing w:after="0"/>
        <w:ind w:firstLine="708"/>
        <w:jc w:val="both"/>
        <w:rPr>
          <w:rFonts w:ascii="Times New Roman" w:hAnsi="Times New Roman" w:cs="Times New Roman"/>
          <w:sz w:val="24"/>
          <w:szCs w:val="28"/>
        </w:rPr>
      </w:pPr>
      <w:r w:rsidRPr="000C0B7C">
        <w:rPr>
          <w:rFonts w:ascii="Times New Roman" w:hAnsi="Times New Roman" w:cs="Times New Roman"/>
          <w:sz w:val="24"/>
          <w:szCs w:val="28"/>
        </w:rPr>
        <w:t>О</w:t>
      </w:r>
      <w:r w:rsidR="00141EE7" w:rsidRPr="000C0B7C">
        <w:rPr>
          <w:rFonts w:ascii="Times New Roman" w:hAnsi="Times New Roman" w:cs="Times New Roman"/>
          <w:sz w:val="24"/>
          <w:szCs w:val="28"/>
        </w:rPr>
        <w:t>бращаться к учителю за необходимым материалом и за разрешением начать работу. Сообщать о своем желании выполнить работу и о выполненной работе. Выполнять коллективную работу по устной и письменной инструкции. Называть изготавливаемые изделия. Определять и называть размеры изделия.</w:t>
      </w:r>
    </w:p>
    <w:p w:rsidR="00A235FC" w:rsidRPr="000C0B7C" w:rsidRDefault="002F36D0" w:rsidP="000C0B7C">
      <w:pPr>
        <w:widowControl w:val="0"/>
        <w:spacing w:after="0"/>
        <w:ind w:firstLine="720"/>
        <w:jc w:val="both"/>
        <w:rPr>
          <w:rFonts w:ascii="Times New Roman" w:hAnsi="Times New Roman" w:cs="Times New Roman"/>
          <w:snapToGrid w:val="0"/>
          <w:color w:val="auto"/>
          <w:sz w:val="24"/>
          <w:szCs w:val="28"/>
        </w:rPr>
      </w:pPr>
      <w:r w:rsidRPr="000C0B7C">
        <w:rPr>
          <w:rFonts w:ascii="Times New Roman" w:hAnsi="Times New Roman" w:cs="Times New Roman"/>
          <w:snapToGrid w:val="0"/>
          <w:color w:val="auto"/>
          <w:sz w:val="24"/>
          <w:szCs w:val="28"/>
        </w:rPr>
        <w:t>И</w:t>
      </w:r>
      <w:r w:rsidR="00A235FC" w:rsidRPr="000C0B7C">
        <w:rPr>
          <w:rFonts w:ascii="Times New Roman" w:hAnsi="Times New Roman" w:cs="Times New Roman"/>
          <w:snapToGrid w:val="0"/>
          <w:color w:val="auto"/>
          <w:sz w:val="24"/>
          <w:szCs w:val="28"/>
        </w:rPr>
        <w:t>спользуются следующие  виды помощи: помощь в планировании учебной деятельности; дополнительное инструктирование в ходе учебной деятельности; стимулирование учебной, познавательной и речевой деятельности посредством предоставления справочно-информационного, иллюстративного и демонстративного материала, образцов речевых высказываний; стимулирование поощрением; создание ситуаций успеха. Организуется различные виды контроля за учебной деятельностью обучающихся: пооперационный контроль с отчетом (сначала с опорой на образцы речевых высказываний, на учебные карты, а затем самостоятельный); взаимоконтроль при работе парами, тройками, бригадами.</w:t>
      </w:r>
    </w:p>
    <w:p w:rsidR="00141EE7" w:rsidRPr="000C0B7C" w:rsidRDefault="00141EE7" w:rsidP="000C0B7C">
      <w:pPr>
        <w:spacing w:after="0"/>
        <w:ind w:firstLine="708"/>
        <w:jc w:val="both"/>
        <w:rPr>
          <w:rFonts w:ascii="Times New Roman" w:hAnsi="Times New Roman" w:cs="Times New Roman"/>
          <w:i/>
          <w:sz w:val="24"/>
          <w:szCs w:val="28"/>
        </w:rPr>
      </w:pPr>
      <w:r w:rsidRPr="000C0B7C">
        <w:rPr>
          <w:rFonts w:ascii="Times New Roman" w:hAnsi="Times New Roman" w:cs="Times New Roman"/>
          <w:i/>
          <w:sz w:val="24"/>
          <w:szCs w:val="28"/>
        </w:rPr>
        <w:t>Виды деятельности.</w:t>
      </w:r>
    </w:p>
    <w:p w:rsidR="00141EE7" w:rsidRPr="000C0B7C" w:rsidRDefault="00141EE7" w:rsidP="000C0B7C">
      <w:pPr>
        <w:spacing w:after="0"/>
        <w:ind w:firstLine="708"/>
        <w:jc w:val="both"/>
        <w:rPr>
          <w:rFonts w:ascii="Times New Roman" w:hAnsi="Times New Roman" w:cs="Times New Roman"/>
          <w:sz w:val="24"/>
          <w:szCs w:val="28"/>
        </w:rPr>
      </w:pPr>
      <w:r w:rsidRPr="000C0B7C">
        <w:rPr>
          <w:rFonts w:ascii="Times New Roman" w:hAnsi="Times New Roman" w:cs="Times New Roman"/>
          <w:i/>
          <w:sz w:val="24"/>
          <w:szCs w:val="28"/>
        </w:rPr>
        <w:t xml:space="preserve">Лепка. </w:t>
      </w:r>
      <w:r w:rsidRPr="000C0B7C">
        <w:rPr>
          <w:rFonts w:ascii="Times New Roman" w:hAnsi="Times New Roman" w:cs="Times New Roman"/>
          <w:sz w:val="24"/>
          <w:szCs w:val="28"/>
        </w:rPr>
        <w:t>Размять пластилин. Придать материалу нужную форму (шара, овала, колбаски). Отрывать часть пластилина, делить на кусочки требуемой величины. Лепить изделия разной формы.</w:t>
      </w:r>
    </w:p>
    <w:p w:rsidR="00141EE7" w:rsidRPr="000C0B7C" w:rsidRDefault="00141EE7" w:rsidP="000C0B7C">
      <w:pPr>
        <w:spacing w:after="0"/>
        <w:ind w:firstLine="708"/>
        <w:jc w:val="both"/>
        <w:rPr>
          <w:rFonts w:ascii="Times New Roman" w:hAnsi="Times New Roman" w:cs="Times New Roman"/>
          <w:sz w:val="24"/>
          <w:szCs w:val="28"/>
        </w:rPr>
      </w:pPr>
      <w:r w:rsidRPr="000C0B7C">
        <w:rPr>
          <w:rFonts w:ascii="Times New Roman" w:hAnsi="Times New Roman" w:cs="Times New Roman"/>
          <w:i/>
          <w:sz w:val="24"/>
          <w:szCs w:val="28"/>
        </w:rPr>
        <w:t xml:space="preserve">Аппликация. </w:t>
      </w:r>
      <w:r w:rsidRPr="000C0B7C">
        <w:rPr>
          <w:rFonts w:ascii="Times New Roman" w:hAnsi="Times New Roman" w:cs="Times New Roman"/>
          <w:sz w:val="24"/>
          <w:szCs w:val="28"/>
        </w:rPr>
        <w:t>Обводить заготовки и шаблоны. Вырезать заготовки и шаблоны по контуру. Вырезать изделия разной формы. Подбирать нужный цвет бумаги. Наклеивать на лист.</w:t>
      </w:r>
    </w:p>
    <w:p w:rsidR="00141EE7" w:rsidRPr="000C0B7C" w:rsidRDefault="00141EE7" w:rsidP="000C0B7C">
      <w:pPr>
        <w:spacing w:after="0"/>
        <w:ind w:firstLine="708"/>
        <w:jc w:val="both"/>
        <w:rPr>
          <w:rFonts w:ascii="Times New Roman" w:hAnsi="Times New Roman" w:cs="Times New Roman"/>
          <w:sz w:val="24"/>
          <w:szCs w:val="28"/>
        </w:rPr>
      </w:pPr>
      <w:r w:rsidRPr="000C0B7C">
        <w:rPr>
          <w:rFonts w:ascii="Times New Roman" w:hAnsi="Times New Roman" w:cs="Times New Roman"/>
          <w:i/>
          <w:sz w:val="24"/>
          <w:szCs w:val="28"/>
        </w:rPr>
        <w:t xml:space="preserve">Рисование. </w:t>
      </w:r>
      <w:r w:rsidRPr="000C0B7C">
        <w:rPr>
          <w:rFonts w:ascii="Times New Roman" w:hAnsi="Times New Roman" w:cs="Times New Roman"/>
          <w:sz w:val="24"/>
          <w:szCs w:val="28"/>
        </w:rPr>
        <w:t>Воспроизводить контур предмета по шаблону и без него. Штриховать и закрашивать в одном направлении линиями одной толщины. Штриховать в разных направлениях линиями разной толщины. В</w:t>
      </w:r>
      <w:r w:rsidR="002F36D0" w:rsidRPr="000C0B7C">
        <w:rPr>
          <w:rFonts w:ascii="Times New Roman" w:hAnsi="Times New Roman" w:cs="Times New Roman"/>
          <w:sz w:val="24"/>
          <w:szCs w:val="28"/>
        </w:rPr>
        <w:t>ы</w:t>
      </w:r>
      <w:r w:rsidRPr="000C0B7C">
        <w:rPr>
          <w:rFonts w:ascii="Times New Roman" w:hAnsi="Times New Roman" w:cs="Times New Roman"/>
          <w:sz w:val="24"/>
          <w:szCs w:val="28"/>
        </w:rPr>
        <w:t>по</w:t>
      </w:r>
      <w:r w:rsidR="002F36D0" w:rsidRPr="000C0B7C">
        <w:rPr>
          <w:rFonts w:ascii="Times New Roman" w:hAnsi="Times New Roman" w:cs="Times New Roman"/>
          <w:sz w:val="24"/>
          <w:szCs w:val="28"/>
        </w:rPr>
        <w:t>л</w:t>
      </w:r>
      <w:r w:rsidRPr="000C0B7C">
        <w:rPr>
          <w:rFonts w:ascii="Times New Roman" w:hAnsi="Times New Roman" w:cs="Times New Roman"/>
          <w:sz w:val="24"/>
          <w:szCs w:val="28"/>
        </w:rPr>
        <w:t>нять сюжетные рисунки на заданную тему.</w:t>
      </w:r>
    </w:p>
    <w:p w:rsidR="00141EE7" w:rsidRPr="000C0B7C" w:rsidRDefault="00141EE7" w:rsidP="000C0B7C">
      <w:pPr>
        <w:spacing w:after="0"/>
        <w:ind w:firstLine="708"/>
        <w:jc w:val="both"/>
        <w:rPr>
          <w:rFonts w:ascii="Times New Roman" w:hAnsi="Times New Roman" w:cs="Times New Roman"/>
          <w:sz w:val="24"/>
          <w:szCs w:val="28"/>
        </w:rPr>
      </w:pPr>
      <w:r w:rsidRPr="000C0B7C">
        <w:rPr>
          <w:rFonts w:ascii="Times New Roman" w:hAnsi="Times New Roman" w:cs="Times New Roman"/>
          <w:i/>
          <w:sz w:val="24"/>
          <w:szCs w:val="28"/>
        </w:rPr>
        <w:t xml:space="preserve">Тематика и объекты деятельности: </w:t>
      </w:r>
      <w:r w:rsidRPr="000C0B7C">
        <w:rPr>
          <w:rFonts w:ascii="Times New Roman" w:hAnsi="Times New Roman" w:cs="Times New Roman"/>
          <w:sz w:val="24"/>
          <w:szCs w:val="28"/>
        </w:rPr>
        <w:t xml:space="preserve">шар, яблоко, груша, огурец, морковь, гриб, помидор, матрёшка, кубик, мяч, машина, овощи. Фрукты, игрушки, утка, лиса, гусь, стакан, чашка, стол, стул, кровать, посуда, мебель, самолёт, трамвай. Новогодняя ёлка. Зимние забавы. Зимний пейзаж. Весна. Весной в парке. Теремок. Репка. Ромашки, роза, мак, листья. Цветы в вазе. </w:t>
      </w:r>
    </w:p>
    <w:p w:rsidR="00270CEA" w:rsidRPr="000C0B7C" w:rsidRDefault="00270CEA" w:rsidP="000C0B7C">
      <w:pPr>
        <w:spacing w:after="0"/>
        <w:ind w:firstLine="284"/>
        <w:jc w:val="both"/>
        <w:rPr>
          <w:rFonts w:ascii="Times New Roman" w:hAnsi="Times New Roman" w:cs="Times New Roman"/>
          <w:bCs/>
          <w:sz w:val="24"/>
          <w:szCs w:val="28"/>
        </w:rPr>
      </w:pPr>
      <w:r w:rsidRPr="000C0B7C">
        <w:rPr>
          <w:rFonts w:ascii="Times New Roman" w:hAnsi="Times New Roman" w:cs="Times New Roman"/>
          <w:bCs/>
          <w:sz w:val="24"/>
          <w:szCs w:val="28"/>
        </w:rPr>
        <w:t xml:space="preserve">Предметная область: </w:t>
      </w:r>
      <w:r w:rsidRPr="000C0B7C">
        <w:rPr>
          <w:rFonts w:ascii="Times New Roman" w:hAnsi="Times New Roman" w:cs="Times New Roman"/>
          <w:b/>
          <w:bCs/>
          <w:sz w:val="24"/>
          <w:szCs w:val="28"/>
        </w:rPr>
        <w:t>Математика и информатика</w:t>
      </w:r>
      <w:r w:rsidRPr="000C0B7C">
        <w:rPr>
          <w:rFonts w:ascii="Times New Roman" w:hAnsi="Times New Roman" w:cs="Times New Roman"/>
          <w:bCs/>
          <w:sz w:val="24"/>
          <w:szCs w:val="28"/>
        </w:rPr>
        <w:t xml:space="preserve">. </w:t>
      </w:r>
    </w:p>
    <w:p w:rsidR="00270CEA" w:rsidRPr="000C0B7C" w:rsidRDefault="00270CEA" w:rsidP="000C0B7C">
      <w:pPr>
        <w:spacing w:after="0"/>
        <w:ind w:firstLine="284"/>
        <w:jc w:val="both"/>
        <w:rPr>
          <w:rFonts w:ascii="Times New Roman" w:hAnsi="Times New Roman" w:cs="Times New Roman"/>
          <w:iCs/>
          <w:sz w:val="24"/>
          <w:szCs w:val="28"/>
        </w:rPr>
      </w:pPr>
      <w:r w:rsidRPr="000C0B7C">
        <w:rPr>
          <w:rFonts w:ascii="Times New Roman" w:hAnsi="Times New Roman" w:cs="Times New Roman"/>
          <w:iCs/>
          <w:sz w:val="24"/>
          <w:szCs w:val="28"/>
        </w:rPr>
        <w:t xml:space="preserve">Основные задачи реализации содержания: </w:t>
      </w:r>
    </w:p>
    <w:p w:rsidR="00270CEA" w:rsidRPr="000C0B7C" w:rsidRDefault="00270CEA" w:rsidP="000C0B7C">
      <w:pPr>
        <w:numPr>
          <w:ilvl w:val="0"/>
          <w:numId w:val="144"/>
        </w:numPr>
        <w:spacing w:after="0"/>
        <w:jc w:val="both"/>
        <w:rPr>
          <w:rFonts w:ascii="Times New Roman" w:hAnsi="Times New Roman" w:cs="Times New Roman"/>
          <w:spacing w:val="2"/>
          <w:sz w:val="24"/>
          <w:szCs w:val="28"/>
        </w:rPr>
      </w:pPr>
      <w:r w:rsidRPr="000C0B7C">
        <w:rPr>
          <w:rFonts w:ascii="Times New Roman" w:hAnsi="Times New Roman" w:cs="Times New Roman"/>
          <w:spacing w:val="2"/>
          <w:sz w:val="24"/>
          <w:szCs w:val="28"/>
        </w:rPr>
        <w:t>развитие математической речи, логического и алгоритмического мышления, воображения, обеспечение первоначальных представлений о компьютерной грамотности;</w:t>
      </w:r>
    </w:p>
    <w:p w:rsidR="00270CEA" w:rsidRPr="000C0B7C" w:rsidRDefault="00270CEA" w:rsidP="000C0B7C">
      <w:pPr>
        <w:numPr>
          <w:ilvl w:val="0"/>
          <w:numId w:val="144"/>
        </w:numPr>
        <w:spacing w:after="0"/>
        <w:jc w:val="both"/>
        <w:rPr>
          <w:rFonts w:ascii="Times New Roman" w:hAnsi="Times New Roman" w:cs="Times New Roman"/>
          <w:sz w:val="24"/>
          <w:szCs w:val="28"/>
        </w:rPr>
      </w:pPr>
      <w:r w:rsidRPr="000C0B7C">
        <w:rPr>
          <w:rFonts w:ascii="Times New Roman" w:hAnsi="Times New Roman" w:cs="Times New Roman"/>
          <w:sz w:val="24"/>
          <w:szCs w:val="28"/>
        </w:rPr>
        <w:t>формирование начальных математических знаний (понятие числа, вычисления, решение простых арифметических задач и другие)</w:t>
      </w:r>
      <w:r w:rsidR="00374BC9" w:rsidRPr="000C0B7C">
        <w:rPr>
          <w:rFonts w:ascii="Times New Roman" w:hAnsi="Times New Roman" w:cs="Times New Roman"/>
          <w:sz w:val="24"/>
          <w:szCs w:val="28"/>
        </w:rPr>
        <w:t>;</w:t>
      </w:r>
      <w:r w:rsidRPr="000C0B7C">
        <w:rPr>
          <w:rFonts w:ascii="Times New Roman" w:hAnsi="Times New Roman" w:cs="Times New Roman"/>
          <w:sz w:val="24"/>
          <w:szCs w:val="28"/>
        </w:rPr>
        <w:t xml:space="preserve"> </w:t>
      </w:r>
      <w:r w:rsidR="00374BC9" w:rsidRPr="000C0B7C">
        <w:rPr>
          <w:rFonts w:ascii="Times New Roman" w:hAnsi="Times New Roman" w:cs="Times New Roman"/>
          <w:sz w:val="24"/>
          <w:szCs w:val="28"/>
        </w:rPr>
        <w:t>р</w:t>
      </w:r>
      <w:r w:rsidRPr="000C0B7C">
        <w:rPr>
          <w:rFonts w:ascii="Times New Roman" w:hAnsi="Times New Roman" w:cs="Times New Roman"/>
          <w:sz w:val="24"/>
          <w:szCs w:val="28"/>
        </w:rPr>
        <w:t>азвитие математических способностей;</w:t>
      </w:r>
    </w:p>
    <w:p w:rsidR="00270CEA" w:rsidRPr="000C0B7C" w:rsidRDefault="00270CEA" w:rsidP="000C0B7C">
      <w:pPr>
        <w:numPr>
          <w:ilvl w:val="0"/>
          <w:numId w:val="144"/>
        </w:numPr>
        <w:spacing w:after="0"/>
        <w:jc w:val="both"/>
        <w:rPr>
          <w:rFonts w:ascii="Times New Roman" w:hAnsi="Times New Roman" w:cs="Times New Roman"/>
          <w:sz w:val="24"/>
          <w:szCs w:val="28"/>
        </w:rPr>
      </w:pPr>
      <w:r w:rsidRPr="000C0B7C">
        <w:rPr>
          <w:rFonts w:ascii="Times New Roman" w:hAnsi="Times New Roman" w:cs="Times New Roman"/>
          <w:sz w:val="24"/>
          <w:szCs w:val="28"/>
        </w:rPr>
        <w:t xml:space="preserve">выполнение устно и письменно математических действий с числами и числовыми выражениями, исследование, распознавание и изображение геометрических фигур; </w:t>
      </w:r>
    </w:p>
    <w:p w:rsidR="00270CEA" w:rsidRPr="000C0B7C" w:rsidRDefault="00270CEA" w:rsidP="000C0B7C">
      <w:pPr>
        <w:numPr>
          <w:ilvl w:val="0"/>
          <w:numId w:val="144"/>
        </w:numPr>
        <w:spacing w:after="0"/>
        <w:jc w:val="both"/>
        <w:rPr>
          <w:rFonts w:ascii="Times New Roman" w:hAnsi="Times New Roman" w:cs="Times New Roman"/>
          <w:sz w:val="24"/>
          <w:szCs w:val="28"/>
        </w:rPr>
      </w:pPr>
      <w:r w:rsidRPr="000C0B7C">
        <w:rPr>
          <w:rFonts w:ascii="Times New Roman" w:hAnsi="Times New Roman" w:cs="Times New Roman"/>
          <w:sz w:val="24"/>
          <w:szCs w:val="28"/>
        </w:rPr>
        <w:t xml:space="preserve">формирование и закрепление в речи абстрактных, отвлеченных, обобщающих понятий; </w:t>
      </w:r>
    </w:p>
    <w:p w:rsidR="00270CEA" w:rsidRPr="000C0B7C" w:rsidRDefault="00270CEA" w:rsidP="000C0B7C">
      <w:pPr>
        <w:numPr>
          <w:ilvl w:val="0"/>
          <w:numId w:val="144"/>
        </w:numPr>
        <w:spacing w:after="0"/>
        <w:jc w:val="both"/>
        <w:rPr>
          <w:rFonts w:ascii="Times New Roman" w:hAnsi="Times New Roman" w:cs="Times New Roman"/>
          <w:sz w:val="24"/>
          <w:szCs w:val="28"/>
        </w:rPr>
      </w:pPr>
      <w:r w:rsidRPr="000C0B7C">
        <w:rPr>
          <w:rFonts w:ascii="Times New Roman" w:hAnsi="Times New Roman" w:cs="Times New Roman"/>
          <w:sz w:val="24"/>
          <w:szCs w:val="28"/>
        </w:rPr>
        <w:t xml:space="preserve">развитие процессов символизации, понимания и употребления сложных логико-грамматических конструкций; </w:t>
      </w:r>
    </w:p>
    <w:p w:rsidR="00270CEA" w:rsidRPr="000C0B7C" w:rsidRDefault="00270CEA" w:rsidP="000C0B7C">
      <w:pPr>
        <w:numPr>
          <w:ilvl w:val="0"/>
          <w:numId w:val="144"/>
        </w:numPr>
        <w:spacing w:after="0"/>
        <w:jc w:val="both"/>
        <w:rPr>
          <w:rFonts w:ascii="Times New Roman" w:hAnsi="Times New Roman" w:cs="Times New Roman"/>
          <w:sz w:val="24"/>
          <w:szCs w:val="28"/>
        </w:rPr>
      </w:pPr>
      <w:r w:rsidRPr="000C0B7C">
        <w:rPr>
          <w:rFonts w:ascii="Times New Roman" w:hAnsi="Times New Roman" w:cs="Times New Roman"/>
          <w:sz w:val="24"/>
          <w:szCs w:val="28"/>
        </w:rPr>
        <w:t>развитие способности пользоваться математическими знаниями при решении соответствующих возрасту бытовых задач (ориентироваться и использовать меры измерения пространства, времени, температуры и другие в различных видах практической деятельности).</w:t>
      </w:r>
    </w:p>
    <w:p w:rsidR="00270CEA" w:rsidRPr="000C0B7C" w:rsidRDefault="00270CEA" w:rsidP="000C0B7C">
      <w:pPr>
        <w:numPr>
          <w:ilvl w:val="0"/>
          <w:numId w:val="144"/>
        </w:numPr>
        <w:spacing w:after="0"/>
        <w:jc w:val="both"/>
        <w:rPr>
          <w:rFonts w:ascii="Times New Roman" w:hAnsi="Times New Roman" w:cs="Times New Roman"/>
          <w:sz w:val="24"/>
          <w:szCs w:val="28"/>
        </w:rPr>
      </w:pPr>
      <w:r w:rsidRPr="000C0B7C">
        <w:rPr>
          <w:rFonts w:ascii="Times New Roman" w:hAnsi="Times New Roman" w:cs="Times New Roman"/>
          <w:sz w:val="24"/>
          <w:szCs w:val="28"/>
        </w:rPr>
        <w:t>развитие слухозрительного восприятия и достаточно внятного воспроизведения тематической и терминологической лексики, используемой при изучении данного предмета.</w:t>
      </w:r>
    </w:p>
    <w:p w:rsidR="001E751E" w:rsidRPr="000C0B7C" w:rsidRDefault="001E751E" w:rsidP="000C0B7C">
      <w:pPr>
        <w:pStyle w:val="4"/>
        <w:spacing w:before="0" w:after="0" w:line="276" w:lineRule="auto"/>
        <w:ind w:firstLine="454"/>
        <w:rPr>
          <w:rFonts w:ascii="Times New Roman" w:hAnsi="Times New Roman" w:cs="Times New Roman"/>
          <w:b/>
          <w:sz w:val="24"/>
          <w:szCs w:val="28"/>
        </w:rPr>
      </w:pPr>
      <w:r w:rsidRPr="000C0B7C">
        <w:rPr>
          <w:rFonts w:ascii="Times New Roman" w:hAnsi="Times New Roman" w:cs="Times New Roman"/>
          <w:b/>
          <w:sz w:val="24"/>
          <w:szCs w:val="28"/>
        </w:rPr>
        <w:t>Математика</w:t>
      </w:r>
    </w:p>
    <w:p w:rsidR="00173AF0" w:rsidRPr="000C0B7C" w:rsidRDefault="00173AF0" w:rsidP="000C0B7C">
      <w:pPr>
        <w:pStyle w:val="ae"/>
        <w:spacing w:line="276" w:lineRule="auto"/>
        <w:ind w:firstLine="708"/>
        <w:rPr>
          <w:rFonts w:ascii="Times New Roman" w:hAnsi="Times New Roman" w:cs="Times New Roman"/>
          <w:b/>
          <w:bCs/>
          <w:i/>
          <w:iCs/>
          <w:sz w:val="24"/>
          <w:szCs w:val="28"/>
        </w:rPr>
      </w:pPr>
      <w:r w:rsidRPr="000C0B7C">
        <w:rPr>
          <w:rFonts w:ascii="Times New Roman" w:hAnsi="Times New Roman" w:cs="Times New Roman"/>
          <w:b/>
          <w:bCs/>
          <w:i/>
          <w:iCs/>
          <w:sz w:val="24"/>
          <w:szCs w:val="28"/>
        </w:rPr>
        <w:t>Числа и величины</w:t>
      </w:r>
    </w:p>
    <w:p w:rsidR="00173AF0" w:rsidRPr="000C0B7C" w:rsidRDefault="00173AF0" w:rsidP="000C0B7C">
      <w:pPr>
        <w:pStyle w:val="ae"/>
        <w:spacing w:line="276" w:lineRule="auto"/>
        <w:ind w:firstLine="708"/>
        <w:rPr>
          <w:rFonts w:ascii="Times New Roman" w:hAnsi="Times New Roman" w:cs="Times New Roman"/>
          <w:sz w:val="24"/>
          <w:szCs w:val="28"/>
        </w:rPr>
      </w:pPr>
      <w:r w:rsidRPr="000C0B7C">
        <w:rPr>
          <w:rFonts w:ascii="Times New Roman" w:hAnsi="Times New Roman" w:cs="Times New Roman"/>
          <w:sz w:val="24"/>
          <w:szCs w:val="28"/>
        </w:rPr>
        <w:t>Счёт предметов. Чтение и запись чисел от нуля до миллиона. Классы и разряды. Представление многозначных чисел в виде суммы разрядных слагаемых. Сравнение и упорядочение чисел, знаки сравнения.</w:t>
      </w:r>
    </w:p>
    <w:p w:rsidR="00173AF0" w:rsidRPr="000C0B7C" w:rsidRDefault="00173AF0" w:rsidP="000C0B7C">
      <w:pPr>
        <w:pStyle w:val="ae"/>
        <w:spacing w:line="276" w:lineRule="auto"/>
        <w:ind w:firstLine="708"/>
        <w:rPr>
          <w:rFonts w:ascii="Times New Roman" w:hAnsi="Times New Roman" w:cs="Times New Roman"/>
          <w:sz w:val="24"/>
          <w:szCs w:val="28"/>
        </w:rPr>
      </w:pPr>
      <w:r w:rsidRPr="000C0B7C">
        <w:rPr>
          <w:rFonts w:ascii="Times New Roman" w:hAnsi="Times New Roman" w:cs="Times New Roman"/>
          <w:sz w:val="24"/>
          <w:szCs w:val="28"/>
        </w:rPr>
        <w:t>Измерение величин; сравнение и упорядочение величин. Единицы массы (грамм, килограмм, центнер, тонна), вместимости (литр), времени (секунда, минута, час). Соотношения между единицами измерения однородных величин. Сравне</w:t>
      </w:r>
      <w:r w:rsidRPr="000C0B7C">
        <w:rPr>
          <w:rFonts w:ascii="Times New Roman" w:hAnsi="Times New Roman" w:cs="Times New Roman"/>
          <w:spacing w:val="2"/>
          <w:sz w:val="24"/>
          <w:szCs w:val="28"/>
        </w:rPr>
        <w:t xml:space="preserve">ние и упорядочение однородных величин. Доля величины </w:t>
      </w:r>
      <w:r w:rsidRPr="000C0B7C">
        <w:rPr>
          <w:rFonts w:ascii="Times New Roman" w:hAnsi="Times New Roman" w:cs="Times New Roman"/>
          <w:sz w:val="24"/>
          <w:szCs w:val="28"/>
        </w:rPr>
        <w:t>(половина, треть, четверть, десятая, сотая, тысячная).</w:t>
      </w:r>
    </w:p>
    <w:p w:rsidR="00173AF0" w:rsidRPr="000C0B7C" w:rsidRDefault="00173AF0" w:rsidP="000C0B7C">
      <w:pPr>
        <w:pStyle w:val="ae"/>
        <w:spacing w:line="276" w:lineRule="auto"/>
        <w:ind w:firstLine="708"/>
        <w:rPr>
          <w:rFonts w:ascii="Times New Roman" w:hAnsi="Times New Roman" w:cs="Times New Roman"/>
          <w:b/>
          <w:bCs/>
          <w:i/>
          <w:iCs/>
          <w:sz w:val="24"/>
          <w:szCs w:val="28"/>
        </w:rPr>
      </w:pPr>
      <w:r w:rsidRPr="000C0B7C">
        <w:rPr>
          <w:rFonts w:ascii="Times New Roman" w:hAnsi="Times New Roman" w:cs="Times New Roman"/>
          <w:b/>
          <w:bCs/>
          <w:i/>
          <w:iCs/>
          <w:sz w:val="24"/>
          <w:szCs w:val="28"/>
        </w:rPr>
        <w:t>Арифметические действия</w:t>
      </w:r>
    </w:p>
    <w:p w:rsidR="00173AF0" w:rsidRPr="000C0B7C" w:rsidRDefault="00173AF0" w:rsidP="000C0B7C">
      <w:pPr>
        <w:pStyle w:val="ae"/>
        <w:spacing w:line="276" w:lineRule="auto"/>
        <w:ind w:firstLine="708"/>
        <w:rPr>
          <w:rFonts w:ascii="Times New Roman" w:hAnsi="Times New Roman" w:cs="Times New Roman"/>
          <w:sz w:val="24"/>
          <w:szCs w:val="28"/>
        </w:rPr>
      </w:pPr>
      <w:r w:rsidRPr="000C0B7C">
        <w:rPr>
          <w:rFonts w:ascii="Times New Roman" w:hAnsi="Times New Roman" w:cs="Times New Roman"/>
          <w:spacing w:val="2"/>
          <w:sz w:val="24"/>
          <w:szCs w:val="28"/>
        </w:rPr>
        <w:t xml:space="preserve">Сложение, вычитание, умножение и деление. Названия </w:t>
      </w:r>
      <w:r w:rsidRPr="000C0B7C">
        <w:rPr>
          <w:rFonts w:ascii="Times New Roman" w:hAnsi="Times New Roman" w:cs="Times New Roman"/>
          <w:sz w:val="24"/>
          <w:szCs w:val="28"/>
        </w:rPr>
        <w:t>компонентов арифметических действий, знаки действий. Таблица сложения. Таблица умножения. Связь между сложени</w:t>
      </w:r>
      <w:r w:rsidRPr="000C0B7C">
        <w:rPr>
          <w:rFonts w:ascii="Times New Roman" w:hAnsi="Times New Roman" w:cs="Times New Roman"/>
          <w:spacing w:val="2"/>
          <w:sz w:val="24"/>
          <w:szCs w:val="28"/>
        </w:rPr>
        <w:t xml:space="preserve">ем, вычитанием, умножением и делением. Нахождение неизвестного компонента арифметического действия. Деление </w:t>
      </w:r>
      <w:r w:rsidRPr="000C0B7C">
        <w:rPr>
          <w:rFonts w:ascii="Times New Roman" w:hAnsi="Times New Roman" w:cs="Times New Roman"/>
          <w:sz w:val="24"/>
          <w:szCs w:val="28"/>
        </w:rPr>
        <w:t>с остатком.</w:t>
      </w:r>
    </w:p>
    <w:p w:rsidR="00173AF0" w:rsidRPr="000C0B7C" w:rsidRDefault="00173AF0" w:rsidP="000C0B7C">
      <w:pPr>
        <w:pStyle w:val="ae"/>
        <w:spacing w:line="276" w:lineRule="auto"/>
        <w:ind w:firstLine="708"/>
        <w:rPr>
          <w:rFonts w:ascii="Times New Roman" w:hAnsi="Times New Roman" w:cs="Times New Roman"/>
          <w:sz w:val="24"/>
          <w:szCs w:val="28"/>
        </w:rPr>
      </w:pPr>
      <w:r w:rsidRPr="000C0B7C">
        <w:rPr>
          <w:rFonts w:ascii="Times New Roman" w:hAnsi="Times New Roman" w:cs="Times New Roman"/>
          <w:sz w:val="24"/>
          <w:szCs w:val="28"/>
        </w:rPr>
        <w:t xml:space="preserve">Числовое выражение. Установление порядка выполнения действий в числовых выражениях со скобками и без скобок. Нахождение значения числового выражения. Использование </w:t>
      </w:r>
      <w:r w:rsidRPr="000C0B7C">
        <w:rPr>
          <w:rFonts w:ascii="Times New Roman" w:hAnsi="Times New Roman" w:cs="Times New Roman"/>
          <w:spacing w:val="2"/>
          <w:sz w:val="24"/>
          <w:szCs w:val="28"/>
        </w:rPr>
        <w:t>свойств арифметических действий в вычислениях (переста</w:t>
      </w:r>
      <w:r w:rsidRPr="000C0B7C">
        <w:rPr>
          <w:rFonts w:ascii="Times New Roman" w:hAnsi="Times New Roman" w:cs="Times New Roman"/>
          <w:sz w:val="24"/>
          <w:szCs w:val="28"/>
        </w:rPr>
        <w:t>новка и группировка слагаемых в сумме, множителей в произведении; умножение суммы и разности на число).</w:t>
      </w:r>
    </w:p>
    <w:p w:rsidR="00173AF0" w:rsidRPr="000C0B7C" w:rsidRDefault="00173AF0" w:rsidP="000C0B7C">
      <w:pPr>
        <w:pStyle w:val="ae"/>
        <w:spacing w:line="276" w:lineRule="auto"/>
        <w:ind w:firstLine="708"/>
        <w:rPr>
          <w:rFonts w:ascii="Times New Roman" w:hAnsi="Times New Roman" w:cs="Times New Roman"/>
          <w:sz w:val="24"/>
          <w:szCs w:val="28"/>
        </w:rPr>
      </w:pPr>
      <w:r w:rsidRPr="000C0B7C">
        <w:rPr>
          <w:rFonts w:ascii="Times New Roman" w:hAnsi="Times New Roman" w:cs="Times New Roman"/>
          <w:sz w:val="24"/>
          <w:szCs w:val="28"/>
        </w:rPr>
        <w:t xml:space="preserve">Алгоритмы письменного сложения, вычитания, умножения и деления многозначных чисел. </w:t>
      </w:r>
    </w:p>
    <w:p w:rsidR="00173AF0" w:rsidRPr="000C0B7C" w:rsidRDefault="00173AF0" w:rsidP="000C0B7C">
      <w:pPr>
        <w:pStyle w:val="ae"/>
        <w:spacing w:line="276" w:lineRule="auto"/>
        <w:ind w:firstLine="454"/>
        <w:rPr>
          <w:rFonts w:ascii="Times New Roman" w:hAnsi="Times New Roman" w:cs="Times New Roman"/>
          <w:sz w:val="24"/>
          <w:szCs w:val="28"/>
        </w:rPr>
      </w:pPr>
      <w:r w:rsidRPr="000C0B7C">
        <w:rPr>
          <w:rFonts w:ascii="Times New Roman" w:hAnsi="Times New Roman" w:cs="Times New Roman"/>
          <w:spacing w:val="2"/>
          <w:sz w:val="24"/>
          <w:szCs w:val="28"/>
        </w:rPr>
        <w:t xml:space="preserve">Способы проверки правильности вычислений (алгоритм, </w:t>
      </w:r>
      <w:r w:rsidRPr="000C0B7C">
        <w:rPr>
          <w:rFonts w:ascii="Times New Roman" w:hAnsi="Times New Roman" w:cs="Times New Roman"/>
          <w:sz w:val="24"/>
          <w:szCs w:val="28"/>
        </w:rPr>
        <w:t>обратное действие, оценка достоверности, прикидки результата, вычисление на калькуляторе).</w:t>
      </w:r>
    </w:p>
    <w:p w:rsidR="00173AF0" w:rsidRPr="000C0B7C" w:rsidRDefault="00173AF0" w:rsidP="000C0B7C">
      <w:pPr>
        <w:pStyle w:val="ae"/>
        <w:spacing w:line="276" w:lineRule="auto"/>
        <w:ind w:firstLine="708"/>
        <w:rPr>
          <w:rFonts w:ascii="Times New Roman" w:hAnsi="Times New Roman" w:cs="Times New Roman"/>
          <w:b/>
          <w:bCs/>
          <w:i/>
          <w:iCs/>
          <w:sz w:val="24"/>
          <w:szCs w:val="28"/>
        </w:rPr>
      </w:pPr>
      <w:r w:rsidRPr="000C0B7C">
        <w:rPr>
          <w:rFonts w:ascii="Times New Roman" w:hAnsi="Times New Roman" w:cs="Times New Roman"/>
          <w:b/>
          <w:bCs/>
          <w:i/>
          <w:iCs/>
          <w:sz w:val="24"/>
          <w:szCs w:val="28"/>
        </w:rPr>
        <w:t>Работа с текстовыми задачами</w:t>
      </w:r>
    </w:p>
    <w:p w:rsidR="00173AF0" w:rsidRPr="000C0B7C" w:rsidRDefault="00173AF0" w:rsidP="000C0B7C">
      <w:pPr>
        <w:pStyle w:val="ae"/>
        <w:spacing w:line="276" w:lineRule="auto"/>
        <w:ind w:firstLine="708"/>
        <w:rPr>
          <w:rFonts w:ascii="Times New Roman" w:hAnsi="Times New Roman" w:cs="Times New Roman"/>
          <w:sz w:val="24"/>
          <w:szCs w:val="28"/>
        </w:rPr>
      </w:pPr>
      <w:r w:rsidRPr="000C0B7C">
        <w:rPr>
          <w:rFonts w:ascii="Times New Roman" w:hAnsi="Times New Roman" w:cs="Times New Roman"/>
          <w:spacing w:val="-2"/>
          <w:sz w:val="24"/>
          <w:szCs w:val="28"/>
        </w:rPr>
        <w:t>Решение текстовых задач арифметическим способом. Зада</w:t>
      </w:r>
      <w:r w:rsidRPr="000C0B7C">
        <w:rPr>
          <w:rFonts w:ascii="Times New Roman" w:hAnsi="Times New Roman" w:cs="Times New Roman"/>
          <w:sz w:val="24"/>
          <w:szCs w:val="28"/>
        </w:rPr>
        <w:t>чи, содержащие отношения «больше (меньше) на…», «больше (меньше) в…». Зависимости между величинами, характеризу</w:t>
      </w:r>
      <w:r w:rsidRPr="000C0B7C">
        <w:rPr>
          <w:rFonts w:ascii="Times New Roman" w:hAnsi="Times New Roman" w:cs="Times New Roman"/>
          <w:spacing w:val="2"/>
          <w:sz w:val="24"/>
          <w:szCs w:val="28"/>
        </w:rPr>
        <w:t>ющими процессы движения, работы, купли</w:t>
      </w:r>
      <w:r w:rsidRPr="000C0B7C">
        <w:rPr>
          <w:rFonts w:ascii="Times New Roman" w:hAnsi="Times New Roman" w:cs="Times New Roman"/>
          <w:spacing w:val="2"/>
          <w:sz w:val="24"/>
          <w:szCs w:val="28"/>
        </w:rPr>
        <w:noBreakHyphen/>
        <w:t>продажи и</w:t>
      </w:r>
      <w:r w:rsidRPr="000C0B7C">
        <w:rPr>
          <w:rFonts w:ascii="Times New Roman" w:hAnsi="Times New Roman" w:cs="Times New Roman"/>
          <w:spacing w:val="2"/>
          <w:sz w:val="24"/>
          <w:szCs w:val="28"/>
        </w:rPr>
        <w:t> </w:t>
      </w:r>
      <w:r w:rsidRPr="000C0B7C">
        <w:rPr>
          <w:rFonts w:ascii="Times New Roman" w:hAnsi="Times New Roman" w:cs="Times New Roman"/>
          <w:spacing w:val="2"/>
          <w:sz w:val="24"/>
          <w:szCs w:val="28"/>
        </w:rPr>
        <w:t xml:space="preserve">др. </w:t>
      </w:r>
      <w:r w:rsidRPr="000C0B7C">
        <w:rPr>
          <w:rFonts w:ascii="Times New Roman" w:hAnsi="Times New Roman" w:cs="Times New Roman"/>
          <w:sz w:val="24"/>
          <w:szCs w:val="28"/>
        </w:rPr>
        <w:t>Скорость, время, путь; объём работы, время, производительность труда; количество товара, его цена и стоимость и</w:t>
      </w:r>
      <w:r w:rsidRPr="000C0B7C">
        <w:rPr>
          <w:rFonts w:ascii="Times New Roman" w:hAnsi="Times New Roman" w:cs="Times New Roman"/>
          <w:sz w:val="24"/>
          <w:szCs w:val="28"/>
        </w:rPr>
        <w:t> </w:t>
      </w:r>
      <w:r w:rsidRPr="000C0B7C">
        <w:rPr>
          <w:rFonts w:ascii="Times New Roman" w:hAnsi="Times New Roman" w:cs="Times New Roman"/>
          <w:sz w:val="24"/>
          <w:szCs w:val="28"/>
        </w:rPr>
        <w:t xml:space="preserve">др. </w:t>
      </w:r>
      <w:r w:rsidRPr="000C0B7C">
        <w:rPr>
          <w:rFonts w:ascii="Times New Roman" w:hAnsi="Times New Roman" w:cs="Times New Roman"/>
          <w:spacing w:val="2"/>
          <w:sz w:val="24"/>
          <w:szCs w:val="28"/>
        </w:rPr>
        <w:t xml:space="preserve">Планирование хода решения задачи. Представление текста </w:t>
      </w:r>
      <w:r w:rsidRPr="000C0B7C">
        <w:rPr>
          <w:rFonts w:ascii="Times New Roman" w:hAnsi="Times New Roman" w:cs="Times New Roman"/>
          <w:sz w:val="24"/>
          <w:szCs w:val="28"/>
        </w:rPr>
        <w:t>задачи (схема, таблица, диаграмма и другие модели).</w:t>
      </w:r>
      <w:r w:rsidR="00F0203C" w:rsidRPr="000C0B7C">
        <w:rPr>
          <w:rFonts w:ascii="Times New Roman" w:hAnsi="Times New Roman" w:cs="Times New Roman"/>
          <w:sz w:val="24"/>
          <w:szCs w:val="28"/>
        </w:rPr>
        <w:t xml:space="preserve"> </w:t>
      </w:r>
      <w:r w:rsidRPr="000C0B7C">
        <w:rPr>
          <w:rFonts w:ascii="Times New Roman" w:hAnsi="Times New Roman" w:cs="Times New Roman"/>
          <w:sz w:val="24"/>
          <w:szCs w:val="28"/>
        </w:rPr>
        <w:t>Задачи на нахождение доли целого и целого по его доле.</w:t>
      </w:r>
    </w:p>
    <w:p w:rsidR="00173AF0" w:rsidRPr="000C0B7C" w:rsidRDefault="00173AF0" w:rsidP="000C0B7C">
      <w:pPr>
        <w:pStyle w:val="ae"/>
        <w:spacing w:line="276" w:lineRule="auto"/>
        <w:ind w:firstLine="708"/>
        <w:rPr>
          <w:rFonts w:ascii="Times New Roman" w:hAnsi="Times New Roman" w:cs="Times New Roman"/>
          <w:sz w:val="24"/>
          <w:szCs w:val="28"/>
        </w:rPr>
      </w:pPr>
      <w:r w:rsidRPr="000C0B7C">
        <w:rPr>
          <w:rFonts w:ascii="Times New Roman" w:hAnsi="Times New Roman" w:cs="Times New Roman"/>
          <w:b/>
          <w:bCs/>
          <w:i/>
          <w:iCs/>
          <w:spacing w:val="2"/>
          <w:sz w:val="24"/>
          <w:szCs w:val="28"/>
        </w:rPr>
        <w:t>Пространственные отношения. Геометрические фи</w:t>
      </w:r>
      <w:r w:rsidRPr="000C0B7C">
        <w:rPr>
          <w:rFonts w:ascii="Times New Roman" w:hAnsi="Times New Roman" w:cs="Times New Roman"/>
          <w:b/>
          <w:bCs/>
          <w:i/>
          <w:iCs/>
          <w:sz w:val="24"/>
          <w:szCs w:val="28"/>
        </w:rPr>
        <w:t>гуры</w:t>
      </w:r>
      <w:r w:rsidR="00F0203C" w:rsidRPr="000C0B7C">
        <w:rPr>
          <w:rFonts w:ascii="Times New Roman" w:hAnsi="Times New Roman" w:cs="Times New Roman"/>
          <w:b/>
          <w:bCs/>
          <w:i/>
          <w:iCs/>
          <w:sz w:val="24"/>
          <w:szCs w:val="28"/>
        </w:rPr>
        <w:t xml:space="preserve"> </w:t>
      </w:r>
      <w:r w:rsidRPr="000C0B7C">
        <w:rPr>
          <w:rFonts w:ascii="Times New Roman" w:hAnsi="Times New Roman" w:cs="Times New Roman"/>
          <w:spacing w:val="2"/>
          <w:sz w:val="24"/>
          <w:szCs w:val="28"/>
        </w:rPr>
        <w:t>Взаимное расположение предметов в пространстве и на плоскости (выше—ниже, слева—справа, сверху—снизу, бли­</w:t>
      </w:r>
      <w:r w:rsidRPr="000C0B7C">
        <w:rPr>
          <w:rFonts w:ascii="Times New Roman" w:hAnsi="Times New Roman" w:cs="Times New Roman"/>
          <w:spacing w:val="2"/>
          <w:sz w:val="24"/>
          <w:szCs w:val="28"/>
        </w:rPr>
        <w:br/>
        <w:t>же—дальше, между и</w:t>
      </w:r>
      <w:r w:rsidRPr="000C0B7C">
        <w:rPr>
          <w:rFonts w:ascii="Times New Roman" w:hAnsi="Times New Roman" w:cs="Times New Roman"/>
          <w:spacing w:val="2"/>
          <w:sz w:val="24"/>
          <w:szCs w:val="28"/>
        </w:rPr>
        <w:t> </w:t>
      </w:r>
      <w:r w:rsidRPr="000C0B7C">
        <w:rPr>
          <w:rFonts w:ascii="Times New Roman" w:hAnsi="Times New Roman" w:cs="Times New Roman"/>
          <w:spacing w:val="2"/>
          <w:sz w:val="24"/>
          <w:szCs w:val="28"/>
        </w:rPr>
        <w:t>пр.). Распознавание и изображение</w:t>
      </w:r>
      <w:r w:rsidRPr="000C0B7C">
        <w:rPr>
          <w:rFonts w:ascii="Times New Roman" w:hAnsi="Times New Roman" w:cs="Times New Roman"/>
          <w:spacing w:val="2"/>
          <w:sz w:val="24"/>
          <w:szCs w:val="28"/>
        </w:rPr>
        <w:br/>
      </w:r>
      <w:r w:rsidRPr="000C0B7C">
        <w:rPr>
          <w:rFonts w:ascii="Times New Roman" w:hAnsi="Times New Roman" w:cs="Times New Roman"/>
          <w:sz w:val="24"/>
          <w:szCs w:val="28"/>
        </w:rPr>
        <w:t>геометрических фигур: точка, линия (кривая, прямая), отрезок, ломаная, угол, многоугольник, треугольник, прямоуголь</w:t>
      </w:r>
      <w:r w:rsidRPr="000C0B7C">
        <w:rPr>
          <w:rFonts w:ascii="Times New Roman" w:hAnsi="Times New Roman" w:cs="Times New Roman"/>
          <w:spacing w:val="2"/>
          <w:sz w:val="24"/>
          <w:szCs w:val="28"/>
        </w:rPr>
        <w:t xml:space="preserve">ник, квадрат, окружность, круг. Использование чертёжных инструментов для выполнения построений. Геометрические формы в окружающем мире. Распознавание и называние: </w:t>
      </w:r>
      <w:r w:rsidRPr="000C0B7C">
        <w:rPr>
          <w:rFonts w:ascii="Times New Roman" w:hAnsi="Times New Roman" w:cs="Times New Roman"/>
          <w:sz w:val="24"/>
          <w:szCs w:val="28"/>
        </w:rPr>
        <w:t>куб, шар, параллелепипед, пирамида, цилиндр, конус.</w:t>
      </w:r>
    </w:p>
    <w:p w:rsidR="00173AF0" w:rsidRPr="000C0B7C" w:rsidRDefault="00173AF0" w:rsidP="000C0B7C">
      <w:pPr>
        <w:pStyle w:val="ae"/>
        <w:spacing w:line="276" w:lineRule="auto"/>
        <w:ind w:firstLine="708"/>
        <w:rPr>
          <w:rFonts w:ascii="Times New Roman" w:hAnsi="Times New Roman" w:cs="Times New Roman"/>
          <w:sz w:val="24"/>
          <w:szCs w:val="28"/>
        </w:rPr>
      </w:pPr>
      <w:r w:rsidRPr="000C0B7C">
        <w:rPr>
          <w:rFonts w:ascii="Times New Roman" w:hAnsi="Times New Roman" w:cs="Times New Roman"/>
          <w:b/>
          <w:bCs/>
          <w:i/>
          <w:iCs/>
          <w:sz w:val="24"/>
          <w:szCs w:val="28"/>
        </w:rPr>
        <w:t>Геометрические величины</w:t>
      </w:r>
      <w:r w:rsidR="00F0203C" w:rsidRPr="000C0B7C">
        <w:rPr>
          <w:rFonts w:ascii="Times New Roman" w:hAnsi="Times New Roman" w:cs="Times New Roman"/>
          <w:b/>
          <w:bCs/>
          <w:i/>
          <w:iCs/>
          <w:sz w:val="24"/>
          <w:szCs w:val="28"/>
        </w:rPr>
        <w:t xml:space="preserve"> </w:t>
      </w:r>
      <w:r w:rsidRPr="000C0B7C">
        <w:rPr>
          <w:rFonts w:ascii="Times New Roman" w:hAnsi="Times New Roman" w:cs="Times New Roman"/>
          <w:spacing w:val="2"/>
          <w:sz w:val="24"/>
          <w:szCs w:val="28"/>
        </w:rPr>
        <w:t xml:space="preserve">Геометрические величины и их измерение. Измерение </w:t>
      </w:r>
      <w:r w:rsidRPr="000C0B7C">
        <w:rPr>
          <w:rFonts w:ascii="Times New Roman" w:hAnsi="Times New Roman" w:cs="Times New Roman"/>
          <w:sz w:val="24"/>
          <w:szCs w:val="28"/>
        </w:rPr>
        <w:t>длины отрезка. Единицы длины (мм, см, дм, м, км). Периметр. Вычисление периметра многоугольника.</w:t>
      </w:r>
    </w:p>
    <w:p w:rsidR="00173AF0" w:rsidRPr="000C0B7C" w:rsidRDefault="00173AF0" w:rsidP="000C0B7C">
      <w:pPr>
        <w:pStyle w:val="ae"/>
        <w:spacing w:line="276" w:lineRule="auto"/>
        <w:ind w:firstLine="708"/>
        <w:rPr>
          <w:rFonts w:ascii="Times New Roman" w:hAnsi="Times New Roman" w:cs="Times New Roman"/>
          <w:sz w:val="24"/>
          <w:szCs w:val="28"/>
        </w:rPr>
      </w:pPr>
      <w:r w:rsidRPr="000C0B7C">
        <w:rPr>
          <w:rFonts w:ascii="Times New Roman" w:hAnsi="Times New Roman" w:cs="Times New Roman"/>
          <w:sz w:val="24"/>
          <w:szCs w:val="28"/>
        </w:rPr>
        <w:t>Площадь геометрической фигуры. Единицы площади (см</w:t>
      </w:r>
      <w:r w:rsidRPr="000C0B7C">
        <w:rPr>
          <w:rFonts w:ascii="Times New Roman" w:hAnsi="Times New Roman" w:cs="Times New Roman"/>
          <w:sz w:val="24"/>
          <w:szCs w:val="28"/>
          <w:vertAlign w:val="superscript"/>
        </w:rPr>
        <w:t>2</w:t>
      </w:r>
      <w:r w:rsidRPr="000C0B7C">
        <w:rPr>
          <w:rFonts w:ascii="Times New Roman" w:hAnsi="Times New Roman" w:cs="Times New Roman"/>
          <w:sz w:val="24"/>
          <w:szCs w:val="28"/>
        </w:rPr>
        <w:t xml:space="preserve">, </w:t>
      </w:r>
      <w:r w:rsidRPr="000C0B7C">
        <w:rPr>
          <w:rFonts w:ascii="Times New Roman" w:hAnsi="Times New Roman" w:cs="Times New Roman"/>
          <w:spacing w:val="2"/>
          <w:sz w:val="24"/>
          <w:szCs w:val="28"/>
        </w:rPr>
        <w:t>дм</w:t>
      </w:r>
      <w:r w:rsidRPr="000C0B7C">
        <w:rPr>
          <w:rFonts w:ascii="Times New Roman" w:hAnsi="Times New Roman" w:cs="Times New Roman"/>
          <w:spacing w:val="2"/>
          <w:sz w:val="24"/>
          <w:szCs w:val="28"/>
          <w:vertAlign w:val="superscript"/>
        </w:rPr>
        <w:t>2</w:t>
      </w:r>
      <w:r w:rsidRPr="000C0B7C">
        <w:rPr>
          <w:rFonts w:ascii="Times New Roman" w:hAnsi="Times New Roman" w:cs="Times New Roman"/>
          <w:spacing w:val="2"/>
          <w:sz w:val="24"/>
          <w:szCs w:val="28"/>
        </w:rPr>
        <w:t>, м</w:t>
      </w:r>
      <w:r w:rsidRPr="000C0B7C">
        <w:rPr>
          <w:rFonts w:ascii="Times New Roman" w:hAnsi="Times New Roman" w:cs="Times New Roman"/>
          <w:spacing w:val="2"/>
          <w:sz w:val="24"/>
          <w:szCs w:val="28"/>
          <w:vertAlign w:val="superscript"/>
        </w:rPr>
        <w:t>2</w:t>
      </w:r>
      <w:r w:rsidRPr="000C0B7C">
        <w:rPr>
          <w:rFonts w:ascii="Times New Roman" w:hAnsi="Times New Roman" w:cs="Times New Roman"/>
          <w:spacing w:val="2"/>
          <w:sz w:val="24"/>
          <w:szCs w:val="28"/>
        </w:rPr>
        <w:t>). Точное и приближённое измерение площади гео</w:t>
      </w:r>
      <w:r w:rsidRPr="000C0B7C">
        <w:rPr>
          <w:rFonts w:ascii="Times New Roman" w:hAnsi="Times New Roman" w:cs="Times New Roman"/>
          <w:sz w:val="24"/>
          <w:szCs w:val="28"/>
        </w:rPr>
        <w:t>метрической фигуры. Вычисление площади прямоугольника.</w:t>
      </w:r>
    </w:p>
    <w:p w:rsidR="00173AF0" w:rsidRPr="000C0B7C" w:rsidRDefault="00173AF0" w:rsidP="000C0B7C">
      <w:pPr>
        <w:pStyle w:val="ae"/>
        <w:spacing w:line="276" w:lineRule="auto"/>
        <w:ind w:firstLine="454"/>
        <w:rPr>
          <w:rFonts w:ascii="Times New Roman" w:hAnsi="Times New Roman" w:cs="Times New Roman"/>
          <w:sz w:val="24"/>
          <w:szCs w:val="28"/>
        </w:rPr>
      </w:pPr>
      <w:r w:rsidRPr="000C0B7C">
        <w:rPr>
          <w:rFonts w:ascii="Times New Roman" w:hAnsi="Times New Roman" w:cs="Times New Roman"/>
          <w:b/>
          <w:bCs/>
          <w:i/>
          <w:iCs/>
          <w:sz w:val="24"/>
          <w:szCs w:val="28"/>
        </w:rPr>
        <w:t>Работа с информацией</w:t>
      </w:r>
      <w:r w:rsidR="00F0203C" w:rsidRPr="000C0B7C">
        <w:rPr>
          <w:rFonts w:ascii="Times New Roman" w:hAnsi="Times New Roman" w:cs="Times New Roman"/>
          <w:b/>
          <w:bCs/>
          <w:i/>
          <w:iCs/>
          <w:sz w:val="24"/>
          <w:szCs w:val="28"/>
        </w:rPr>
        <w:t xml:space="preserve"> </w:t>
      </w:r>
      <w:r w:rsidRPr="000C0B7C">
        <w:rPr>
          <w:rFonts w:ascii="Times New Roman" w:hAnsi="Times New Roman" w:cs="Times New Roman"/>
          <w:spacing w:val="-2"/>
          <w:sz w:val="24"/>
          <w:szCs w:val="28"/>
        </w:rPr>
        <w:t>Построение простейших выражений с помощью логических связок и слов («и»; «не»; «если… то…»; «верно/неверно, что…»; «каждый»; «все»; «некоторые»); истинность утверждений.</w:t>
      </w:r>
      <w:r w:rsidR="00F0203C" w:rsidRPr="000C0B7C">
        <w:rPr>
          <w:rFonts w:ascii="Times New Roman" w:hAnsi="Times New Roman" w:cs="Times New Roman"/>
          <w:spacing w:val="-2"/>
          <w:sz w:val="24"/>
          <w:szCs w:val="28"/>
        </w:rPr>
        <w:t xml:space="preserve"> </w:t>
      </w:r>
      <w:r w:rsidRPr="000C0B7C">
        <w:rPr>
          <w:rFonts w:ascii="Times New Roman" w:hAnsi="Times New Roman" w:cs="Times New Roman"/>
          <w:spacing w:val="-2"/>
          <w:sz w:val="24"/>
          <w:szCs w:val="28"/>
        </w:rPr>
        <w:t>Составление конечной последовательности (цепочки) пред­</w:t>
      </w:r>
      <w:r w:rsidRPr="000C0B7C">
        <w:rPr>
          <w:rFonts w:ascii="Times New Roman" w:hAnsi="Times New Roman" w:cs="Times New Roman"/>
          <w:spacing w:val="-2"/>
          <w:sz w:val="24"/>
          <w:szCs w:val="28"/>
        </w:rPr>
        <w:br/>
      </w:r>
      <w:r w:rsidRPr="000C0B7C">
        <w:rPr>
          <w:rFonts w:ascii="Times New Roman" w:hAnsi="Times New Roman" w:cs="Times New Roman"/>
          <w:spacing w:val="2"/>
          <w:sz w:val="24"/>
          <w:szCs w:val="28"/>
        </w:rPr>
        <w:t>метов, чисел, геометрических фигур и</w:t>
      </w:r>
      <w:r w:rsidRPr="000C0B7C">
        <w:rPr>
          <w:rFonts w:ascii="Times New Roman" w:hAnsi="Times New Roman" w:cs="Times New Roman"/>
          <w:spacing w:val="2"/>
          <w:sz w:val="24"/>
          <w:szCs w:val="28"/>
        </w:rPr>
        <w:t> </w:t>
      </w:r>
      <w:r w:rsidRPr="000C0B7C">
        <w:rPr>
          <w:rFonts w:ascii="Times New Roman" w:hAnsi="Times New Roman" w:cs="Times New Roman"/>
          <w:spacing w:val="2"/>
          <w:sz w:val="24"/>
          <w:szCs w:val="28"/>
        </w:rPr>
        <w:t>др. по правилу.</w:t>
      </w:r>
      <w:r w:rsidRPr="000C0B7C">
        <w:rPr>
          <w:rFonts w:ascii="Times New Roman" w:hAnsi="Times New Roman" w:cs="Times New Roman"/>
          <w:spacing w:val="2"/>
          <w:sz w:val="24"/>
          <w:szCs w:val="28"/>
        </w:rPr>
        <w:br/>
      </w:r>
      <w:r w:rsidRPr="000C0B7C">
        <w:rPr>
          <w:rFonts w:ascii="Times New Roman" w:hAnsi="Times New Roman" w:cs="Times New Roman"/>
          <w:sz w:val="24"/>
          <w:szCs w:val="28"/>
        </w:rPr>
        <w:t>Составление, запись и выполнение простого алгоритма, плана поиска информации.</w:t>
      </w:r>
      <w:r w:rsidR="00F0203C" w:rsidRPr="000C0B7C">
        <w:rPr>
          <w:rFonts w:ascii="Times New Roman" w:hAnsi="Times New Roman" w:cs="Times New Roman"/>
          <w:sz w:val="24"/>
          <w:szCs w:val="28"/>
        </w:rPr>
        <w:t xml:space="preserve"> </w:t>
      </w:r>
      <w:r w:rsidRPr="000C0B7C">
        <w:rPr>
          <w:rFonts w:ascii="Times New Roman" w:hAnsi="Times New Roman" w:cs="Times New Roman"/>
          <w:spacing w:val="2"/>
          <w:sz w:val="24"/>
          <w:szCs w:val="28"/>
        </w:rPr>
        <w:t>Чтение и заполнение таблицы. Интерпретация данных</w:t>
      </w:r>
      <w:r w:rsidRPr="000C0B7C">
        <w:rPr>
          <w:rFonts w:ascii="Times New Roman" w:hAnsi="Times New Roman" w:cs="Times New Roman"/>
          <w:spacing w:val="2"/>
          <w:sz w:val="24"/>
          <w:szCs w:val="28"/>
        </w:rPr>
        <w:br/>
      </w:r>
      <w:r w:rsidRPr="000C0B7C">
        <w:rPr>
          <w:rFonts w:ascii="Times New Roman" w:hAnsi="Times New Roman" w:cs="Times New Roman"/>
          <w:sz w:val="24"/>
          <w:szCs w:val="28"/>
        </w:rPr>
        <w:t>таблицы. Чтение столбчатой диаграммы. Создание простейшей информационной модели (схема, таблица, цепочка).</w:t>
      </w:r>
    </w:p>
    <w:p w:rsidR="001C683A" w:rsidRPr="000C0B7C" w:rsidRDefault="001C683A" w:rsidP="000C0B7C">
      <w:pPr>
        <w:pStyle w:val="110"/>
        <w:spacing w:after="0"/>
        <w:ind w:left="0" w:firstLine="284"/>
        <w:jc w:val="both"/>
        <w:rPr>
          <w:rFonts w:ascii="Times New Roman" w:hAnsi="Times New Roman"/>
          <w:bCs/>
          <w:sz w:val="24"/>
          <w:szCs w:val="28"/>
        </w:rPr>
      </w:pPr>
      <w:r w:rsidRPr="000C0B7C">
        <w:rPr>
          <w:rFonts w:ascii="Times New Roman" w:hAnsi="Times New Roman"/>
          <w:bCs/>
          <w:sz w:val="24"/>
          <w:szCs w:val="28"/>
        </w:rPr>
        <w:t xml:space="preserve">Предметная область: </w:t>
      </w:r>
      <w:r w:rsidRPr="000C0B7C">
        <w:rPr>
          <w:rFonts w:ascii="Times New Roman" w:hAnsi="Times New Roman"/>
          <w:b/>
          <w:bCs/>
          <w:sz w:val="24"/>
          <w:szCs w:val="28"/>
        </w:rPr>
        <w:t>Обществознание и естествознание</w:t>
      </w:r>
      <w:r w:rsidRPr="000C0B7C">
        <w:rPr>
          <w:rFonts w:ascii="Times New Roman" w:hAnsi="Times New Roman"/>
          <w:bCs/>
          <w:sz w:val="24"/>
          <w:szCs w:val="28"/>
        </w:rPr>
        <w:t xml:space="preserve"> </w:t>
      </w:r>
    </w:p>
    <w:p w:rsidR="001C683A" w:rsidRPr="000C0B7C" w:rsidRDefault="001C683A" w:rsidP="000C0B7C">
      <w:pPr>
        <w:pStyle w:val="110"/>
        <w:spacing w:after="0"/>
        <w:ind w:left="0" w:firstLine="284"/>
        <w:jc w:val="both"/>
        <w:rPr>
          <w:rFonts w:ascii="Times New Roman" w:hAnsi="Times New Roman"/>
          <w:sz w:val="24"/>
          <w:szCs w:val="28"/>
        </w:rPr>
      </w:pPr>
      <w:r w:rsidRPr="000C0B7C">
        <w:rPr>
          <w:rFonts w:ascii="Times New Roman" w:hAnsi="Times New Roman"/>
          <w:iCs/>
          <w:sz w:val="24"/>
          <w:szCs w:val="28"/>
        </w:rPr>
        <w:t>Основные задачи реализации содержания</w:t>
      </w:r>
      <w:r w:rsidRPr="000C0B7C">
        <w:rPr>
          <w:rFonts w:ascii="Times New Roman" w:hAnsi="Times New Roman"/>
          <w:sz w:val="24"/>
          <w:szCs w:val="28"/>
        </w:rPr>
        <w:t xml:space="preserve">: </w:t>
      </w:r>
    </w:p>
    <w:p w:rsidR="001C683A" w:rsidRPr="000C0B7C" w:rsidRDefault="001C683A" w:rsidP="000C0B7C">
      <w:pPr>
        <w:pStyle w:val="110"/>
        <w:numPr>
          <w:ilvl w:val="0"/>
          <w:numId w:val="145"/>
        </w:numPr>
        <w:spacing w:after="0"/>
        <w:jc w:val="both"/>
        <w:rPr>
          <w:rFonts w:ascii="Times New Roman" w:hAnsi="Times New Roman"/>
          <w:sz w:val="24"/>
          <w:szCs w:val="28"/>
        </w:rPr>
      </w:pPr>
      <w:r w:rsidRPr="000C0B7C">
        <w:rPr>
          <w:rFonts w:ascii="Times New Roman" w:hAnsi="Times New Roman"/>
          <w:sz w:val="24"/>
          <w:szCs w:val="28"/>
        </w:rPr>
        <w:t xml:space="preserve">формирование основных представлений об окружающем мире; развитие представлений о себе и круге близких людей; </w:t>
      </w:r>
    </w:p>
    <w:p w:rsidR="001C683A" w:rsidRPr="000C0B7C" w:rsidRDefault="001C683A" w:rsidP="000C0B7C">
      <w:pPr>
        <w:pStyle w:val="110"/>
        <w:numPr>
          <w:ilvl w:val="0"/>
          <w:numId w:val="145"/>
        </w:numPr>
        <w:spacing w:after="0"/>
        <w:jc w:val="both"/>
        <w:rPr>
          <w:rFonts w:ascii="Times New Roman" w:hAnsi="Times New Roman"/>
          <w:sz w:val="24"/>
          <w:szCs w:val="28"/>
        </w:rPr>
      </w:pPr>
      <w:r w:rsidRPr="000C0B7C">
        <w:rPr>
          <w:rFonts w:ascii="Times New Roman" w:hAnsi="Times New Roman"/>
          <w:sz w:val="24"/>
          <w:szCs w:val="28"/>
        </w:rPr>
        <w:t xml:space="preserve">преодоление ограниченности представлений о предметах и явлениях окружающего мира посредством обогащения предметной деятельности слабослышащего и позднооглохшего обучающегося, организации практического ознакомления и целенаправленных наблюдений; </w:t>
      </w:r>
    </w:p>
    <w:p w:rsidR="001C683A" w:rsidRPr="000C0B7C" w:rsidRDefault="001C683A" w:rsidP="000C0B7C">
      <w:pPr>
        <w:pStyle w:val="110"/>
        <w:numPr>
          <w:ilvl w:val="0"/>
          <w:numId w:val="145"/>
        </w:numPr>
        <w:spacing w:after="0"/>
        <w:jc w:val="both"/>
        <w:rPr>
          <w:rFonts w:ascii="Times New Roman" w:hAnsi="Times New Roman"/>
          <w:sz w:val="24"/>
          <w:szCs w:val="28"/>
        </w:rPr>
      </w:pPr>
      <w:r w:rsidRPr="000C0B7C">
        <w:rPr>
          <w:rFonts w:ascii="Times New Roman" w:hAnsi="Times New Roman"/>
          <w:sz w:val="24"/>
          <w:szCs w:val="28"/>
        </w:rPr>
        <w:t xml:space="preserve">воспитание у обучающихся интереса к познанию и восприятию мира природы, в том числе звуков окружающего мира; </w:t>
      </w:r>
    </w:p>
    <w:p w:rsidR="001C683A" w:rsidRPr="000C0B7C" w:rsidRDefault="001C683A" w:rsidP="000C0B7C">
      <w:pPr>
        <w:pStyle w:val="110"/>
        <w:numPr>
          <w:ilvl w:val="0"/>
          <w:numId w:val="145"/>
        </w:numPr>
        <w:spacing w:after="0"/>
        <w:jc w:val="both"/>
        <w:rPr>
          <w:rFonts w:ascii="Times New Roman" w:hAnsi="Times New Roman"/>
          <w:sz w:val="24"/>
          <w:szCs w:val="28"/>
        </w:rPr>
      </w:pPr>
      <w:r w:rsidRPr="000C0B7C">
        <w:rPr>
          <w:rFonts w:ascii="Times New Roman" w:hAnsi="Times New Roman"/>
          <w:sz w:val="24"/>
          <w:szCs w:val="28"/>
        </w:rPr>
        <w:t>актуализация, расширение и интегрирование знаний об окружающем мире в условиях целенаправленного развития вербальных средств коммуникации и словесно-логического мышления обучающегося;</w:t>
      </w:r>
    </w:p>
    <w:p w:rsidR="001C683A" w:rsidRPr="000C0B7C" w:rsidRDefault="001C683A" w:rsidP="000C0B7C">
      <w:pPr>
        <w:pStyle w:val="110"/>
        <w:numPr>
          <w:ilvl w:val="0"/>
          <w:numId w:val="145"/>
        </w:numPr>
        <w:spacing w:after="0"/>
        <w:jc w:val="both"/>
        <w:rPr>
          <w:rFonts w:ascii="Times New Roman" w:hAnsi="Times New Roman"/>
          <w:sz w:val="24"/>
          <w:szCs w:val="28"/>
        </w:rPr>
      </w:pPr>
      <w:r w:rsidRPr="000C0B7C">
        <w:rPr>
          <w:rFonts w:ascii="Times New Roman" w:hAnsi="Times New Roman"/>
          <w:sz w:val="24"/>
          <w:szCs w:val="28"/>
        </w:rPr>
        <w:t>р</w:t>
      </w:r>
      <w:r w:rsidRPr="000C0B7C">
        <w:rPr>
          <w:rFonts w:ascii="Times New Roman" w:hAnsi="Times New Roman"/>
          <w:spacing w:val="2"/>
          <w:sz w:val="24"/>
          <w:szCs w:val="28"/>
        </w:rPr>
        <w:t xml:space="preserve">азвитие </w:t>
      </w:r>
      <w:r w:rsidRPr="000C0B7C">
        <w:rPr>
          <w:rFonts w:ascii="Times New Roman" w:hAnsi="Times New Roman"/>
          <w:sz w:val="24"/>
          <w:szCs w:val="28"/>
        </w:rPr>
        <w:t xml:space="preserve">слухозрительного восприятия и достаточно внятного воспроизведения тематической и терминологической лексикой, используемой при изучении данного предмета; </w:t>
      </w:r>
    </w:p>
    <w:p w:rsidR="001C683A" w:rsidRPr="000C0B7C" w:rsidRDefault="001C683A" w:rsidP="000C0B7C">
      <w:pPr>
        <w:numPr>
          <w:ilvl w:val="0"/>
          <w:numId w:val="145"/>
        </w:numPr>
        <w:spacing w:after="0"/>
        <w:jc w:val="both"/>
        <w:rPr>
          <w:rFonts w:ascii="Times New Roman" w:hAnsi="Times New Roman" w:cs="Times New Roman"/>
          <w:sz w:val="24"/>
          <w:szCs w:val="28"/>
        </w:rPr>
      </w:pPr>
      <w:r w:rsidRPr="000C0B7C">
        <w:rPr>
          <w:rFonts w:ascii="Times New Roman" w:hAnsi="Times New Roman" w:cs="Times New Roman"/>
          <w:sz w:val="24"/>
          <w:szCs w:val="28"/>
        </w:rPr>
        <w:t xml:space="preserve">формирование умений использовать знания об окружающем мире для осмысленной и самостоятельной организации безопасной жизни в конкретных природных и климатических условиях; </w:t>
      </w:r>
    </w:p>
    <w:p w:rsidR="001C683A" w:rsidRPr="000C0B7C" w:rsidRDefault="001C683A" w:rsidP="000C0B7C">
      <w:pPr>
        <w:numPr>
          <w:ilvl w:val="0"/>
          <w:numId w:val="145"/>
        </w:numPr>
        <w:spacing w:after="0"/>
        <w:jc w:val="both"/>
        <w:rPr>
          <w:rFonts w:ascii="Times New Roman" w:hAnsi="Times New Roman" w:cs="Times New Roman"/>
          <w:sz w:val="24"/>
          <w:szCs w:val="28"/>
        </w:rPr>
      </w:pPr>
      <w:r w:rsidRPr="000C0B7C">
        <w:rPr>
          <w:rFonts w:ascii="Times New Roman" w:hAnsi="Times New Roman" w:cs="Times New Roman"/>
          <w:sz w:val="24"/>
          <w:szCs w:val="28"/>
        </w:rPr>
        <w:t xml:space="preserve">развитие активности, любознательности и разумной предприимчивости во взаимодействии с миром живой и неживой природы. Формирование знаний о человеке, умений осуществлять жизнедеятельность в соответствии с принятыми в обществе нравственными нормами, представлениями о здоровом образе жизни; </w:t>
      </w:r>
    </w:p>
    <w:p w:rsidR="001C683A" w:rsidRPr="000C0B7C" w:rsidRDefault="001C683A" w:rsidP="000C0B7C">
      <w:pPr>
        <w:numPr>
          <w:ilvl w:val="0"/>
          <w:numId w:val="145"/>
        </w:numPr>
        <w:spacing w:after="0"/>
        <w:jc w:val="both"/>
        <w:rPr>
          <w:rFonts w:ascii="Times New Roman" w:hAnsi="Times New Roman" w:cs="Times New Roman"/>
          <w:sz w:val="24"/>
          <w:szCs w:val="28"/>
        </w:rPr>
      </w:pPr>
      <w:r w:rsidRPr="000C0B7C">
        <w:rPr>
          <w:rFonts w:ascii="Times New Roman" w:hAnsi="Times New Roman" w:cs="Times New Roman"/>
          <w:sz w:val="24"/>
          <w:szCs w:val="28"/>
        </w:rPr>
        <w:t>развитие представлений о себе и круге близких людей, осознание общности и различий с другими;</w:t>
      </w:r>
    </w:p>
    <w:p w:rsidR="001C683A" w:rsidRPr="000C0B7C" w:rsidRDefault="001C683A" w:rsidP="000C0B7C">
      <w:pPr>
        <w:numPr>
          <w:ilvl w:val="0"/>
          <w:numId w:val="145"/>
        </w:numPr>
        <w:spacing w:after="0"/>
        <w:jc w:val="both"/>
        <w:rPr>
          <w:rFonts w:ascii="Times New Roman" w:hAnsi="Times New Roman" w:cs="Times New Roman"/>
          <w:sz w:val="24"/>
          <w:szCs w:val="28"/>
        </w:rPr>
      </w:pPr>
      <w:r w:rsidRPr="000C0B7C">
        <w:rPr>
          <w:rFonts w:ascii="Times New Roman" w:hAnsi="Times New Roman" w:cs="Times New Roman"/>
          <w:sz w:val="24"/>
          <w:szCs w:val="28"/>
        </w:rPr>
        <w:t>формирование первоначальных представлений о социальной жизни: профессиональных и социальных ролях людей;</w:t>
      </w:r>
    </w:p>
    <w:p w:rsidR="001C683A" w:rsidRPr="000C0B7C" w:rsidRDefault="001C683A" w:rsidP="000C0B7C">
      <w:pPr>
        <w:numPr>
          <w:ilvl w:val="0"/>
          <w:numId w:val="145"/>
        </w:numPr>
        <w:spacing w:after="0"/>
        <w:jc w:val="both"/>
        <w:rPr>
          <w:rFonts w:ascii="Times New Roman" w:hAnsi="Times New Roman" w:cs="Times New Roman"/>
          <w:sz w:val="24"/>
          <w:szCs w:val="28"/>
        </w:rPr>
      </w:pPr>
      <w:r w:rsidRPr="000C0B7C">
        <w:rPr>
          <w:rFonts w:ascii="Times New Roman" w:hAnsi="Times New Roman" w:cs="Times New Roman"/>
          <w:sz w:val="24"/>
          <w:szCs w:val="28"/>
        </w:rPr>
        <w:t>формирование представлений об обязанностях и правах самого ребёнка, его роли ученика и члена своей семьи, растущего гражданина своего государства, труженика;</w:t>
      </w:r>
    </w:p>
    <w:p w:rsidR="001C683A" w:rsidRPr="000C0B7C" w:rsidRDefault="001C683A" w:rsidP="000C0B7C">
      <w:pPr>
        <w:numPr>
          <w:ilvl w:val="0"/>
          <w:numId w:val="145"/>
        </w:numPr>
        <w:spacing w:after="0"/>
        <w:jc w:val="both"/>
        <w:rPr>
          <w:rFonts w:ascii="Times New Roman" w:hAnsi="Times New Roman" w:cs="Times New Roman"/>
          <w:color w:val="auto"/>
          <w:sz w:val="24"/>
          <w:szCs w:val="28"/>
        </w:rPr>
      </w:pPr>
      <w:r w:rsidRPr="000C0B7C">
        <w:rPr>
          <w:rFonts w:ascii="Times New Roman" w:hAnsi="Times New Roman" w:cs="Times New Roman"/>
          <w:color w:val="auto"/>
          <w:sz w:val="24"/>
          <w:szCs w:val="28"/>
        </w:rPr>
        <w:t>развитие представлений о социокультурной жизни лиц с нарушенным слухом;</w:t>
      </w:r>
    </w:p>
    <w:p w:rsidR="00053E90" w:rsidRPr="000C0B7C" w:rsidRDefault="00053E90" w:rsidP="000C0B7C">
      <w:pPr>
        <w:pStyle w:val="110"/>
        <w:numPr>
          <w:ilvl w:val="0"/>
          <w:numId w:val="145"/>
        </w:numPr>
        <w:spacing w:after="0"/>
        <w:jc w:val="both"/>
        <w:rPr>
          <w:rFonts w:ascii="Times New Roman" w:hAnsi="Times New Roman"/>
          <w:sz w:val="24"/>
          <w:szCs w:val="28"/>
        </w:rPr>
      </w:pPr>
      <w:r w:rsidRPr="000C0B7C">
        <w:rPr>
          <w:rFonts w:ascii="Times New Roman" w:hAnsi="Times New Roman"/>
          <w:sz w:val="24"/>
          <w:szCs w:val="28"/>
        </w:rPr>
        <w:t>п</w:t>
      </w:r>
      <w:r w:rsidR="001C683A" w:rsidRPr="000C0B7C">
        <w:rPr>
          <w:rFonts w:ascii="Times New Roman" w:hAnsi="Times New Roman"/>
          <w:sz w:val="24"/>
          <w:szCs w:val="28"/>
        </w:rPr>
        <w:t>рактическое усвоение социальных ритуалов и форм социального взаимодействия, соответствующих возрасту и полу ребёнка, требованиям его безопасности, продуктивного взаимодействия с другими людьми, трудового взаимодействия</w:t>
      </w:r>
      <w:r w:rsidRPr="000C0B7C">
        <w:rPr>
          <w:rFonts w:ascii="Times New Roman" w:hAnsi="Times New Roman"/>
          <w:sz w:val="24"/>
          <w:szCs w:val="28"/>
        </w:rPr>
        <w:t>;</w:t>
      </w:r>
    </w:p>
    <w:p w:rsidR="00053E90" w:rsidRPr="000C0B7C" w:rsidRDefault="00053E90" w:rsidP="000C0B7C">
      <w:pPr>
        <w:pStyle w:val="110"/>
        <w:numPr>
          <w:ilvl w:val="0"/>
          <w:numId w:val="145"/>
        </w:numPr>
        <w:spacing w:after="0"/>
        <w:jc w:val="both"/>
        <w:rPr>
          <w:rFonts w:ascii="Times New Roman" w:hAnsi="Times New Roman"/>
          <w:sz w:val="24"/>
          <w:szCs w:val="28"/>
        </w:rPr>
      </w:pPr>
      <w:r w:rsidRPr="000C0B7C">
        <w:rPr>
          <w:rFonts w:ascii="Times New Roman" w:hAnsi="Times New Roman"/>
          <w:sz w:val="24"/>
          <w:szCs w:val="28"/>
        </w:rPr>
        <w:t>р</w:t>
      </w:r>
      <w:r w:rsidR="001C683A" w:rsidRPr="000C0B7C">
        <w:rPr>
          <w:rFonts w:ascii="Times New Roman" w:hAnsi="Times New Roman"/>
          <w:sz w:val="24"/>
          <w:szCs w:val="28"/>
        </w:rPr>
        <w:t>азвитие стремления к достижениям в учёбе, труде, поиску друзей, способности к организации личного пространства и времени (учебного и свободного), стремления задумываться о будущем</w:t>
      </w:r>
      <w:r w:rsidRPr="000C0B7C">
        <w:rPr>
          <w:rFonts w:ascii="Times New Roman" w:hAnsi="Times New Roman"/>
          <w:sz w:val="24"/>
          <w:szCs w:val="28"/>
        </w:rPr>
        <w:t>;</w:t>
      </w:r>
    </w:p>
    <w:p w:rsidR="001C683A" w:rsidRPr="000C0B7C" w:rsidRDefault="00053E90" w:rsidP="000C0B7C">
      <w:pPr>
        <w:pStyle w:val="110"/>
        <w:numPr>
          <w:ilvl w:val="0"/>
          <w:numId w:val="145"/>
        </w:numPr>
        <w:spacing w:after="0"/>
        <w:jc w:val="both"/>
        <w:rPr>
          <w:rFonts w:ascii="Times New Roman" w:hAnsi="Times New Roman"/>
          <w:sz w:val="24"/>
          <w:szCs w:val="28"/>
        </w:rPr>
      </w:pPr>
      <w:r w:rsidRPr="000C0B7C">
        <w:rPr>
          <w:rFonts w:ascii="Times New Roman" w:hAnsi="Times New Roman"/>
          <w:sz w:val="24"/>
          <w:szCs w:val="28"/>
        </w:rPr>
        <w:t>н</w:t>
      </w:r>
      <w:r w:rsidR="001C683A" w:rsidRPr="000C0B7C">
        <w:rPr>
          <w:rFonts w:ascii="Times New Roman" w:hAnsi="Times New Roman"/>
          <w:sz w:val="24"/>
          <w:szCs w:val="28"/>
        </w:rPr>
        <w:t>акопление положительного опыта сотрудничества, участия в общественной жизни, положительного опыта трудового взаимодействия</w:t>
      </w:r>
      <w:r w:rsidRPr="000C0B7C">
        <w:rPr>
          <w:rFonts w:ascii="Times New Roman" w:hAnsi="Times New Roman"/>
          <w:sz w:val="24"/>
          <w:szCs w:val="28"/>
        </w:rPr>
        <w:t>;</w:t>
      </w:r>
    </w:p>
    <w:p w:rsidR="001C683A" w:rsidRPr="000C0B7C" w:rsidRDefault="00053E90" w:rsidP="000C0B7C">
      <w:pPr>
        <w:pStyle w:val="ae"/>
        <w:numPr>
          <w:ilvl w:val="0"/>
          <w:numId w:val="145"/>
        </w:numPr>
        <w:spacing w:line="276" w:lineRule="auto"/>
        <w:rPr>
          <w:rFonts w:ascii="Times New Roman" w:hAnsi="Times New Roman" w:cs="Times New Roman"/>
          <w:sz w:val="24"/>
          <w:szCs w:val="28"/>
        </w:rPr>
      </w:pPr>
      <w:r w:rsidRPr="000C0B7C">
        <w:rPr>
          <w:rFonts w:ascii="Times New Roman" w:hAnsi="Times New Roman" w:cs="Times New Roman"/>
          <w:sz w:val="24"/>
          <w:szCs w:val="28"/>
        </w:rPr>
        <w:t>р</w:t>
      </w:r>
      <w:r w:rsidR="001C683A" w:rsidRPr="000C0B7C">
        <w:rPr>
          <w:rFonts w:ascii="Times New Roman" w:hAnsi="Times New Roman" w:cs="Times New Roman"/>
          <w:sz w:val="24"/>
          <w:szCs w:val="28"/>
        </w:rPr>
        <w:t>азвитие слухозрительного восприятия и достаточно внятного воспроизведения тематической и терминологической лексики, используемой при изучении данного предмета.</w:t>
      </w:r>
    </w:p>
    <w:p w:rsidR="00173AF0" w:rsidRPr="000C0B7C" w:rsidRDefault="00173AF0" w:rsidP="000C0B7C">
      <w:pPr>
        <w:pStyle w:val="4"/>
        <w:spacing w:before="0" w:after="0" w:line="276" w:lineRule="auto"/>
        <w:ind w:firstLine="454"/>
        <w:rPr>
          <w:rFonts w:ascii="Times New Roman" w:hAnsi="Times New Roman" w:cs="Times New Roman"/>
          <w:b/>
          <w:sz w:val="24"/>
          <w:szCs w:val="28"/>
        </w:rPr>
      </w:pPr>
      <w:r w:rsidRPr="000C0B7C">
        <w:rPr>
          <w:rFonts w:ascii="Times New Roman" w:hAnsi="Times New Roman" w:cs="Times New Roman"/>
          <w:b/>
          <w:sz w:val="24"/>
          <w:szCs w:val="28"/>
        </w:rPr>
        <w:t xml:space="preserve"> Ознакомление с окружающим миром</w:t>
      </w:r>
      <w:r w:rsidR="002F1077" w:rsidRPr="000C0B7C">
        <w:rPr>
          <w:rFonts w:ascii="Times New Roman" w:hAnsi="Times New Roman" w:cs="Times New Roman"/>
          <w:b/>
          <w:sz w:val="24"/>
          <w:szCs w:val="28"/>
        </w:rPr>
        <w:t>.</w:t>
      </w:r>
      <w:r w:rsidRPr="000C0B7C">
        <w:rPr>
          <w:rFonts w:ascii="Times New Roman" w:hAnsi="Times New Roman" w:cs="Times New Roman"/>
          <w:b/>
          <w:sz w:val="24"/>
          <w:szCs w:val="28"/>
        </w:rPr>
        <w:t xml:space="preserve"> Окружающий мир (Человек, природа, общество)</w:t>
      </w:r>
    </w:p>
    <w:p w:rsidR="00173AF0" w:rsidRPr="000C0B7C" w:rsidRDefault="00173AF0" w:rsidP="000C0B7C">
      <w:pPr>
        <w:pStyle w:val="ae"/>
        <w:spacing w:line="276" w:lineRule="auto"/>
        <w:ind w:firstLine="454"/>
        <w:rPr>
          <w:rFonts w:ascii="Times New Roman" w:hAnsi="Times New Roman" w:cs="Times New Roman"/>
          <w:sz w:val="24"/>
          <w:szCs w:val="28"/>
        </w:rPr>
      </w:pPr>
      <w:r w:rsidRPr="000C0B7C">
        <w:rPr>
          <w:rFonts w:ascii="Times New Roman" w:hAnsi="Times New Roman" w:cs="Times New Roman"/>
          <w:b/>
          <w:bCs/>
          <w:i/>
          <w:iCs/>
          <w:sz w:val="24"/>
          <w:szCs w:val="28"/>
        </w:rPr>
        <w:t>Человек и природа</w:t>
      </w:r>
      <w:r w:rsidR="009866BE" w:rsidRPr="000C0B7C">
        <w:rPr>
          <w:rFonts w:ascii="Times New Roman" w:hAnsi="Times New Roman" w:cs="Times New Roman"/>
          <w:b/>
          <w:bCs/>
          <w:i/>
          <w:iCs/>
          <w:sz w:val="24"/>
          <w:szCs w:val="28"/>
        </w:rPr>
        <w:t>.</w:t>
      </w:r>
      <w:r w:rsidR="00F0203C" w:rsidRPr="000C0B7C">
        <w:rPr>
          <w:rFonts w:ascii="Times New Roman" w:hAnsi="Times New Roman" w:cs="Times New Roman"/>
          <w:b/>
          <w:bCs/>
          <w:i/>
          <w:iCs/>
          <w:sz w:val="24"/>
          <w:szCs w:val="28"/>
        </w:rPr>
        <w:t xml:space="preserve"> </w:t>
      </w:r>
      <w:r w:rsidRPr="000C0B7C">
        <w:rPr>
          <w:rFonts w:ascii="Times New Roman" w:hAnsi="Times New Roman" w:cs="Times New Roman"/>
          <w:spacing w:val="-2"/>
          <w:sz w:val="24"/>
          <w:szCs w:val="28"/>
        </w:rPr>
        <w:t>Природа — это то, что нас окружает, но не создано челове</w:t>
      </w:r>
      <w:r w:rsidRPr="000C0B7C">
        <w:rPr>
          <w:rFonts w:ascii="Times New Roman" w:hAnsi="Times New Roman" w:cs="Times New Roman"/>
          <w:sz w:val="24"/>
          <w:szCs w:val="28"/>
        </w:rPr>
        <w:t>ком. Природные объекты и предметы, созданные человеком. Неживая и живая природа. Признаки предметов (цвет, форма, сравнительные размеры и</w:t>
      </w:r>
      <w:r w:rsidRPr="000C0B7C">
        <w:rPr>
          <w:rFonts w:ascii="Times New Roman" w:hAnsi="Times New Roman" w:cs="Times New Roman"/>
          <w:sz w:val="24"/>
          <w:szCs w:val="28"/>
        </w:rPr>
        <w:t> </w:t>
      </w:r>
      <w:r w:rsidRPr="000C0B7C">
        <w:rPr>
          <w:rFonts w:ascii="Times New Roman" w:hAnsi="Times New Roman" w:cs="Times New Roman"/>
          <w:sz w:val="24"/>
          <w:szCs w:val="28"/>
        </w:rPr>
        <w:t>др.). Примеры явлений природы: смена времён года, снегопад, листопад, перелёты птиц, смена времени суток, рассвет, закат, ветер, дождь, гроза.</w:t>
      </w:r>
    </w:p>
    <w:p w:rsidR="00173AF0" w:rsidRPr="000C0B7C" w:rsidRDefault="00173AF0" w:rsidP="000C0B7C">
      <w:pPr>
        <w:pStyle w:val="ae"/>
        <w:spacing w:line="276" w:lineRule="auto"/>
        <w:ind w:firstLine="454"/>
        <w:rPr>
          <w:rFonts w:ascii="Times New Roman" w:hAnsi="Times New Roman" w:cs="Times New Roman"/>
          <w:sz w:val="24"/>
          <w:szCs w:val="28"/>
        </w:rPr>
      </w:pPr>
      <w:r w:rsidRPr="000C0B7C">
        <w:rPr>
          <w:rFonts w:ascii="Times New Roman" w:hAnsi="Times New Roman" w:cs="Times New Roman"/>
          <w:sz w:val="24"/>
          <w:szCs w:val="28"/>
        </w:rPr>
        <w:t>Вещество — то, из чего состоят все природные объекты</w:t>
      </w:r>
      <w:r w:rsidRPr="000C0B7C">
        <w:rPr>
          <w:rFonts w:ascii="Times New Roman" w:hAnsi="Times New Roman" w:cs="Times New Roman"/>
          <w:sz w:val="24"/>
          <w:szCs w:val="28"/>
        </w:rPr>
        <w:br/>
      </w:r>
      <w:r w:rsidRPr="000C0B7C">
        <w:rPr>
          <w:rFonts w:ascii="Times New Roman" w:hAnsi="Times New Roman" w:cs="Times New Roman"/>
          <w:spacing w:val="2"/>
          <w:sz w:val="24"/>
          <w:szCs w:val="28"/>
        </w:rPr>
        <w:t xml:space="preserve">и предметы. Разнообразие веществ в окружающем мире. </w:t>
      </w:r>
      <w:r w:rsidRPr="000C0B7C">
        <w:rPr>
          <w:rFonts w:ascii="Times New Roman" w:hAnsi="Times New Roman" w:cs="Times New Roman"/>
          <w:sz w:val="24"/>
          <w:szCs w:val="28"/>
        </w:rPr>
        <w:t>Примеры веществ: соль, сахар, вода, природный газ. Твёрдые тела, жидкости, газы. Простейшие практические работы с веществами, жидкостями, газами.</w:t>
      </w:r>
    </w:p>
    <w:p w:rsidR="00173AF0" w:rsidRPr="000C0B7C" w:rsidRDefault="00173AF0" w:rsidP="000C0B7C">
      <w:pPr>
        <w:pStyle w:val="ae"/>
        <w:spacing w:line="276" w:lineRule="auto"/>
        <w:ind w:firstLine="708"/>
        <w:rPr>
          <w:rFonts w:ascii="Times New Roman" w:hAnsi="Times New Roman" w:cs="Times New Roman"/>
          <w:sz w:val="24"/>
          <w:szCs w:val="28"/>
        </w:rPr>
      </w:pPr>
      <w:r w:rsidRPr="000C0B7C">
        <w:rPr>
          <w:rFonts w:ascii="Times New Roman" w:hAnsi="Times New Roman" w:cs="Times New Roman"/>
          <w:spacing w:val="2"/>
          <w:sz w:val="24"/>
          <w:szCs w:val="28"/>
        </w:rPr>
        <w:t xml:space="preserve">Звёзды и планеты. </w:t>
      </w:r>
      <w:r w:rsidRPr="000C0B7C">
        <w:rPr>
          <w:rFonts w:ascii="Times New Roman" w:hAnsi="Times New Roman" w:cs="Times New Roman"/>
          <w:iCs/>
          <w:spacing w:val="2"/>
          <w:sz w:val="24"/>
          <w:szCs w:val="28"/>
        </w:rPr>
        <w:t>Солнце</w:t>
      </w:r>
      <w:r w:rsidRPr="000C0B7C">
        <w:rPr>
          <w:rFonts w:ascii="Times New Roman" w:hAnsi="Times New Roman" w:cs="Times New Roman"/>
          <w:spacing w:val="2"/>
          <w:sz w:val="24"/>
          <w:szCs w:val="28"/>
        </w:rPr>
        <w:t xml:space="preserve"> — </w:t>
      </w:r>
      <w:r w:rsidRPr="000C0B7C">
        <w:rPr>
          <w:rFonts w:ascii="Times New Roman" w:hAnsi="Times New Roman" w:cs="Times New Roman"/>
          <w:iCs/>
          <w:spacing w:val="2"/>
          <w:sz w:val="24"/>
          <w:szCs w:val="28"/>
        </w:rPr>
        <w:t>ближайшая к нам звез</w:t>
      </w:r>
      <w:r w:rsidRPr="000C0B7C">
        <w:rPr>
          <w:rFonts w:ascii="Times New Roman" w:hAnsi="Times New Roman" w:cs="Times New Roman"/>
          <w:iCs/>
          <w:sz w:val="24"/>
          <w:szCs w:val="28"/>
        </w:rPr>
        <w:t xml:space="preserve">да, источник света и тепла для всего живого на Земле. </w:t>
      </w:r>
      <w:r w:rsidRPr="000C0B7C">
        <w:rPr>
          <w:rFonts w:ascii="Times New Roman" w:hAnsi="Times New Roman" w:cs="Times New Roman"/>
          <w:spacing w:val="2"/>
          <w:sz w:val="24"/>
          <w:szCs w:val="28"/>
        </w:rPr>
        <w:t>Земля — планета, общее представление о форме и размерах Земли. Глобус как модель Земли. Географическая кар</w:t>
      </w:r>
      <w:r w:rsidRPr="000C0B7C">
        <w:rPr>
          <w:rFonts w:ascii="Times New Roman" w:hAnsi="Times New Roman" w:cs="Times New Roman"/>
          <w:sz w:val="24"/>
          <w:szCs w:val="28"/>
        </w:rPr>
        <w:t xml:space="preserve">та и план. Материки и океаны, их названия, расположение на глобусе и карте. </w:t>
      </w:r>
      <w:r w:rsidRPr="000C0B7C">
        <w:rPr>
          <w:rFonts w:ascii="Times New Roman" w:hAnsi="Times New Roman" w:cs="Times New Roman"/>
          <w:sz w:val="24"/>
          <w:szCs w:val="28"/>
        </w:rPr>
        <w:tab/>
      </w:r>
      <w:r w:rsidRPr="000C0B7C">
        <w:rPr>
          <w:rFonts w:ascii="Times New Roman" w:hAnsi="Times New Roman" w:cs="Times New Roman"/>
          <w:iCs/>
          <w:sz w:val="24"/>
          <w:szCs w:val="28"/>
        </w:rPr>
        <w:t>Важнейшие природные объекты своей страны, района</w:t>
      </w:r>
      <w:r w:rsidRPr="000C0B7C">
        <w:rPr>
          <w:rFonts w:ascii="Times New Roman" w:hAnsi="Times New Roman" w:cs="Times New Roman"/>
          <w:sz w:val="24"/>
          <w:szCs w:val="28"/>
        </w:rPr>
        <w:t>. Ориентирование на местности. Компас.</w:t>
      </w:r>
      <w:r w:rsidR="00F0203C" w:rsidRPr="000C0B7C">
        <w:rPr>
          <w:rFonts w:ascii="Times New Roman" w:hAnsi="Times New Roman" w:cs="Times New Roman"/>
          <w:sz w:val="24"/>
          <w:szCs w:val="28"/>
        </w:rPr>
        <w:t xml:space="preserve"> </w:t>
      </w:r>
      <w:r w:rsidRPr="000C0B7C">
        <w:rPr>
          <w:rFonts w:ascii="Times New Roman" w:hAnsi="Times New Roman" w:cs="Times New Roman"/>
          <w:sz w:val="24"/>
          <w:szCs w:val="28"/>
        </w:rPr>
        <w:t>Смена дня и ночи на Земле. Вращение Земли как при</w:t>
      </w:r>
      <w:r w:rsidRPr="000C0B7C">
        <w:rPr>
          <w:rFonts w:ascii="Times New Roman" w:hAnsi="Times New Roman" w:cs="Times New Roman"/>
          <w:spacing w:val="2"/>
          <w:sz w:val="24"/>
          <w:szCs w:val="28"/>
        </w:rPr>
        <w:t>чина смены дня и ночи. Времена года, их особенности (на основе наблюдений).</w:t>
      </w:r>
      <w:r w:rsidR="00F0203C" w:rsidRPr="000C0B7C">
        <w:rPr>
          <w:rFonts w:ascii="Times New Roman" w:hAnsi="Times New Roman" w:cs="Times New Roman"/>
          <w:spacing w:val="2"/>
          <w:sz w:val="24"/>
          <w:szCs w:val="28"/>
        </w:rPr>
        <w:t xml:space="preserve"> </w:t>
      </w:r>
      <w:r w:rsidRPr="000C0B7C">
        <w:rPr>
          <w:rFonts w:ascii="Times New Roman" w:hAnsi="Times New Roman" w:cs="Times New Roman"/>
          <w:iCs/>
          <w:sz w:val="24"/>
          <w:szCs w:val="28"/>
        </w:rPr>
        <w:t>Обращение Земли вокруг Солнца как причина смены времён года</w:t>
      </w:r>
      <w:r w:rsidRPr="000C0B7C">
        <w:rPr>
          <w:rFonts w:ascii="Times New Roman" w:hAnsi="Times New Roman" w:cs="Times New Roman"/>
          <w:sz w:val="24"/>
          <w:szCs w:val="28"/>
        </w:rPr>
        <w:t>. Смена времён года в родном крае на основе наблюдений.</w:t>
      </w:r>
    </w:p>
    <w:p w:rsidR="00173AF0" w:rsidRPr="000C0B7C" w:rsidRDefault="00173AF0" w:rsidP="000C0B7C">
      <w:pPr>
        <w:pStyle w:val="ae"/>
        <w:spacing w:line="276" w:lineRule="auto"/>
        <w:ind w:firstLine="708"/>
        <w:rPr>
          <w:rFonts w:ascii="Times New Roman" w:hAnsi="Times New Roman" w:cs="Times New Roman"/>
          <w:sz w:val="24"/>
          <w:szCs w:val="28"/>
        </w:rPr>
      </w:pPr>
      <w:r w:rsidRPr="000C0B7C">
        <w:rPr>
          <w:rFonts w:ascii="Times New Roman" w:hAnsi="Times New Roman" w:cs="Times New Roman"/>
          <w:spacing w:val="-2"/>
          <w:sz w:val="24"/>
          <w:szCs w:val="28"/>
        </w:rPr>
        <w:t>Погода, её составляющие (температура воздуха, облачность,</w:t>
      </w:r>
      <w:r w:rsidRPr="000C0B7C">
        <w:rPr>
          <w:rFonts w:ascii="Times New Roman" w:hAnsi="Times New Roman" w:cs="Times New Roman"/>
          <w:spacing w:val="-2"/>
          <w:sz w:val="24"/>
          <w:szCs w:val="28"/>
        </w:rPr>
        <w:br/>
      </w:r>
      <w:r w:rsidRPr="000C0B7C">
        <w:rPr>
          <w:rFonts w:ascii="Times New Roman" w:hAnsi="Times New Roman" w:cs="Times New Roman"/>
          <w:sz w:val="24"/>
          <w:szCs w:val="28"/>
        </w:rPr>
        <w:t>осадки, ветер). Наблюдение за погодой своего края. Формы земной поверхности: равнины, горы, холмы, овраги (общее представление, условное обозначение равнин и гор на карте). Особенности поверхности родного края (краткая характеристика на основе наблюдений).</w:t>
      </w:r>
      <w:r w:rsidR="00F0203C" w:rsidRPr="000C0B7C">
        <w:rPr>
          <w:rFonts w:ascii="Times New Roman" w:hAnsi="Times New Roman" w:cs="Times New Roman"/>
          <w:spacing w:val="2"/>
          <w:sz w:val="24"/>
          <w:szCs w:val="28"/>
        </w:rPr>
        <w:t xml:space="preserve"> </w:t>
      </w:r>
      <w:r w:rsidRPr="000C0B7C">
        <w:rPr>
          <w:rFonts w:ascii="Times New Roman" w:hAnsi="Times New Roman" w:cs="Times New Roman"/>
          <w:spacing w:val="2"/>
          <w:sz w:val="24"/>
          <w:szCs w:val="28"/>
        </w:rPr>
        <w:t xml:space="preserve">Водоёмы, их разнообразие (океан, море, река, озеро, </w:t>
      </w:r>
      <w:r w:rsidRPr="000C0B7C">
        <w:rPr>
          <w:rFonts w:ascii="Times New Roman" w:hAnsi="Times New Roman" w:cs="Times New Roman"/>
          <w:sz w:val="24"/>
          <w:szCs w:val="28"/>
        </w:rPr>
        <w:t>пруд); использование человеком. Водоёмы родного края (названия, краткая характеристика на основе наблюдений).</w:t>
      </w:r>
    </w:p>
    <w:p w:rsidR="00173AF0" w:rsidRPr="000C0B7C" w:rsidRDefault="00173AF0" w:rsidP="000C0B7C">
      <w:pPr>
        <w:pStyle w:val="ae"/>
        <w:spacing w:line="276" w:lineRule="auto"/>
        <w:ind w:firstLine="708"/>
        <w:rPr>
          <w:rFonts w:ascii="Times New Roman" w:hAnsi="Times New Roman" w:cs="Times New Roman"/>
          <w:sz w:val="24"/>
          <w:szCs w:val="28"/>
        </w:rPr>
      </w:pPr>
      <w:r w:rsidRPr="000C0B7C">
        <w:rPr>
          <w:rFonts w:ascii="Times New Roman" w:hAnsi="Times New Roman" w:cs="Times New Roman"/>
          <w:sz w:val="24"/>
          <w:szCs w:val="28"/>
        </w:rPr>
        <w:t>Воздух — смесь газов. Свойства воздуха. Значение воздуха для растений, животных, человека.</w:t>
      </w:r>
    </w:p>
    <w:p w:rsidR="00173AF0" w:rsidRPr="000C0B7C" w:rsidRDefault="00173AF0" w:rsidP="000C0B7C">
      <w:pPr>
        <w:pStyle w:val="ae"/>
        <w:spacing w:line="276" w:lineRule="auto"/>
        <w:ind w:firstLine="708"/>
        <w:rPr>
          <w:rFonts w:ascii="Times New Roman" w:hAnsi="Times New Roman" w:cs="Times New Roman"/>
          <w:sz w:val="24"/>
          <w:szCs w:val="28"/>
        </w:rPr>
      </w:pPr>
      <w:r w:rsidRPr="000C0B7C">
        <w:rPr>
          <w:rFonts w:ascii="Times New Roman" w:hAnsi="Times New Roman" w:cs="Times New Roman"/>
          <w:spacing w:val="-2"/>
          <w:sz w:val="24"/>
          <w:szCs w:val="28"/>
        </w:rPr>
        <w:t xml:space="preserve">Вода. Свойства воды. Состояния воды, её распространение </w:t>
      </w:r>
      <w:r w:rsidRPr="000C0B7C">
        <w:rPr>
          <w:rFonts w:ascii="Times New Roman" w:hAnsi="Times New Roman" w:cs="Times New Roman"/>
          <w:sz w:val="24"/>
          <w:szCs w:val="28"/>
        </w:rPr>
        <w:t>в природе, значение для живых организмов и хозяйственной жизни человека. Круговорот воды в природе.</w:t>
      </w:r>
    </w:p>
    <w:p w:rsidR="00173AF0" w:rsidRPr="000C0B7C" w:rsidRDefault="00173AF0" w:rsidP="000C0B7C">
      <w:pPr>
        <w:pStyle w:val="ae"/>
        <w:spacing w:line="276" w:lineRule="auto"/>
        <w:ind w:firstLine="708"/>
        <w:rPr>
          <w:rFonts w:ascii="Times New Roman" w:hAnsi="Times New Roman" w:cs="Times New Roman"/>
          <w:sz w:val="24"/>
          <w:szCs w:val="28"/>
        </w:rPr>
      </w:pPr>
      <w:r w:rsidRPr="000C0B7C">
        <w:rPr>
          <w:rFonts w:ascii="Times New Roman" w:hAnsi="Times New Roman" w:cs="Times New Roman"/>
          <w:sz w:val="24"/>
          <w:szCs w:val="28"/>
        </w:rPr>
        <w:t>Полезные ископаемые, их значение в хозяйстве человека, бережное отношение людей к полезным ископаемым. Полезные ископаемые родного края (2—3 примера).</w:t>
      </w:r>
    </w:p>
    <w:p w:rsidR="00173AF0" w:rsidRPr="000C0B7C" w:rsidRDefault="00173AF0" w:rsidP="000C0B7C">
      <w:pPr>
        <w:pStyle w:val="ae"/>
        <w:spacing w:line="276" w:lineRule="auto"/>
        <w:ind w:firstLine="708"/>
        <w:rPr>
          <w:rFonts w:ascii="Times New Roman" w:hAnsi="Times New Roman" w:cs="Times New Roman"/>
          <w:sz w:val="24"/>
          <w:szCs w:val="28"/>
        </w:rPr>
      </w:pPr>
      <w:r w:rsidRPr="000C0B7C">
        <w:rPr>
          <w:rFonts w:ascii="Times New Roman" w:hAnsi="Times New Roman" w:cs="Times New Roman"/>
          <w:spacing w:val="2"/>
          <w:sz w:val="24"/>
          <w:szCs w:val="28"/>
        </w:rPr>
        <w:t>Почва, её состав, значение для живой природы и для</w:t>
      </w:r>
      <w:r w:rsidRPr="000C0B7C">
        <w:rPr>
          <w:rFonts w:ascii="Times New Roman" w:hAnsi="Times New Roman" w:cs="Times New Roman"/>
          <w:spacing w:val="2"/>
          <w:sz w:val="24"/>
          <w:szCs w:val="28"/>
        </w:rPr>
        <w:br/>
      </w:r>
      <w:r w:rsidRPr="000C0B7C">
        <w:rPr>
          <w:rFonts w:ascii="Times New Roman" w:hAnsi="Times New Roman" w:cs="Times New Roman"/>
          <w:sz w:val="24"/>
          <w:szCs w:val="28"/>
        </w:rPr>
        <w:t>хозяйственной жизни человека.</w:t>
      </w:r>
    </w:p>
    <w:p w:rsidR="00173AF0" w:rsidRPr="000C0B7C" w:rsidRDefault="00173AF0" w:rsidP="000C0B7C">
      <w:pPr>
        <w:pStyle w:val="ae"/>
        <w:spacing w:line="276" w:lineRule="auto"/>
        <w:ind w:firstLine="708"/>
        <w:rPr>
          <w:rFonts w:ascii="Times New Roman" w:hAnsi="Times New Roman" w:cs="Times New Roman"/>
          <w:sz w:val="24"/>
          <w:szCs w:val="28"/>
        </w:rPr>
      </w:pPr>
      <w:r w:rsidRPr="000C0B7C">
        <w:rPr>
          <w:rFonts w:ascii="Times New Roman" w:hAnsi="Times New Roman" w:cs="Times New Roman"/>
          <w:sz w:val="24"/>
          <w:szCs w:val="28"/>
        </w:rPr>
        <w:t>Растения, их разнообразие. Части растения (корень, стебель, лист, цветок, плод, семя). Условия, необходимые для жизни растения (свет, тепло, воздух, вода). Наблюдение ро</w:t>
      </w:r>
      <w:r w:rsidRPr="000C0B7C">
        <w:rPr>
          <w:rFonts w:ascii="Times New Roman" w:hAnsi="Times New Roman" w:cs="Times New Roman"/>
          <w:spacing w:val="2"/>
          <w:sz w:val="24"/>
          <w:szCs w:val="28"/>
        </w:rPr>
        <w:t xml:space="preserve">ста растений, фиксация изменений. Деревья, кустарники, </w:t>
      </w:r>
      <w:r w:rsidRPr="000C0B7C">
        <w:rPr>
          <w:rFonts w:ascii="Times New Roman" w:hAnsi="Times New Roman" w:cs="Times New Roman"/>
          <w:sz w:val="24"/>
          <w:szCs w:val="28"/>
        </w:rPr>
        <w:t>травы. Дикорастущие и культурные растения. Роль растений в природе и жизни людей, бережное отношение человека к растениям. Растения родного края, названия и краткая характеристика на основе наблюдений.</w:t>
      </w:r>
    </w:p>
    <w:p w:rsidR="00173AF0" w:rsidRPr="000C0B7C" w:rsidRDefault="00173AF0" w:rsidP="000C0B7C">
      <w:pPr>
        <w:pStyle w:val="ae"/>
        <w:spacing w:line="276" w:lineRule="auto"/>
        <w:ind w:firstLine="708"/>
        <w:rPr>
          <w:rFonts w:ascii="Times New Roman" w:hAnsi="Times New Roman" w:cs="Times New Roman"/>
          <w:sz w:val="24"/>
          <w:szCs w:val="28"/>
        </w:rPr>
      </w:pPr>
      <w:r w:rsidRPr="000C0B7C">
        <w:rPr>
          <w:rFonts w:ascii="Times New Roman" w:hAnsi="Times New Roman" w:cs="Times New Roman"/>
          <w:sz w:val="24"/>
          <w:szCs w:val="28"/>
        </w:rPr>
        <w:t>Грибы: съедобные и ядовитые. Правила сбора грибов.</w:t>
      </w:r>
    </w:p>
    <w:p w:rsidR="00173AF0" w:rsidRPr="000C0B7C" w:rsidRDefault="00173AF0" w:rsidP="000C0B7C">
      <w:pPr>
        <w:pStyle w:val="ae"/>
        <w:spacing w:line="276" w:lineRule="auto"/>
        <w:ind w:firstLine="708"/>
        <w:rPr>
          <w:rFonts w:ascii="Times New Roman" w:hAnsi="Times New Roman" w:cs="Times New Roman"/>
          <w:sz w:val="24"/>
          <w:szCs w:val="28"/>
        </w:rPr>
      </w:pPr>
      <w:r w:rsidRPr="000C0B7C">
        <w:rPr>
          <w:rFonts w:ascii="Times New Roman" w:hAnsi="Times New Roman" w:cs="Times New Roman"/>
          <w:spacing w:val="2"/>
          <w:sz w:val="24"/>
          <w:szCs w:val="28"/>
        </w:rPr>
        <w:t>Животные, их разнообразие. Условия, необходимые для жизни животных (воздух, вода, тепло, пища). Насекомые,</w:t>
      </w:r>
      <w:r w:rsidRPr="000C0B7C">
        <w:rPr>
          <w:rFonts w:ascii="Times New Roman" w:hAnsi="Times New Roman" w:cs="Times New Roman"/>
          <w:sz w:val="24"/>
          <w:szCs w:val="28"/>
        </w:rPr>
        <w:t xml:space="preserve"> рыбы, птицы, звери, их отличия. Особенности питания разных животных (хищные, растительноядные, всеядные). Раз</w:t>
      </w:r>
      <w:r w:rsidRPr="000C0B7C">
        <w:rPr>
          <w:rFonts w:ascii="Times New Roman" w:hAnsi="Times New Roman" w:cs="Times New Roman"/>
          <w:spacing w:val="-2"/>
          <w:sz w:val="24"/>
          <w:szCs w:val="28"/>
        </w:rPr>
        <w:t xml:space="preserve">множение животных (насекомые, рыбы, птицы, звери). Дикие </w:t>
      </w:r>
      <w:r w:rsidRPr="000C0B7C">
        <w:rPr>
          <w:rFonts w:ascii="Times New Roman" w:hAnsi="Times New Roman" w:cs="Times New Roman"/>
          <w:sz w:val="24"/>
          <w:szCs w:val="28"/>
        </w:rPr>
        <w:t>и домашние животные. Роль животных в природе и жизни людей, бережное отношение человека к животным. Животные родного края, их названия, краткая характеристика на основе наблюдений.</w:t>
      </w:r>
    </w:p>
    <w:p w:rsidR="00173AF0" w:rsidRPr="000C0B7C" w:rsidRDefault="00173AF0" w:rsidP="000C0B7C">
      <w:pPr>
        <w:pStyle w:val="ae"/>
        <w:spacing w:line="276" w:lineRule="auto"/>
        <w:ind w:firstLine="708"/>
        <w:rPr>
          <w:rFonts w:ascii="Times New Roman" w:hAnsi="Times New Roman" w:cs="Times New Roman"/>
          <w:spacing w:val="-2"/>
          <w:sz w:val="24"/>
          <w:szCs w:val="28"/>
        </w:rPr>
      </w:pPr>
      <w:r w:rsidRPr="000C0B7C">
        <w:rPr>
          <w:rFonts w:ascii="Times New Roman" w:hAnsi="Times New Roman" w:cs="Times New Roman"/>
          <w:sz w:val="24"/>
          <w:szCs w:val="28"/>
        </w:rPr>
        <w:t>Лес, луг, водоём — единство живой и неживой природы (солнечный свет, воздух, вода, почва, растения, животные).</w:t>
      </w:r>
      <w:r w:rsidRPr="000C0B7C">
        <w:rPr>
          <w:rFonts w:ascii="Times New Roman" w:hAnsi="Times New Roman" w:cs="Times New Roman"/>
          <w:spacing w:val="-2"/>
          <w:sz w:val="24"/>
          <w:szCs w:val="28"/>
        </w:rPr>
        <w:t xml:space="preserve"> </w:t>
      </w:r>
      <w:r w:rsidRPr="000C0B7C">
        <w:rPr>
          <w:rFonts w:ascii="Times New Roman" w:hAnsi="Times New Roman" w:cs="Times New Roman"/>
          <w:iCs/>
          <w:spacing w:val="-2"/>
          <w:sz w:val="24"/>
          <w:szCs w:val="28"/>
        </w:rPr>
        <w:t>Круговорот веществ. Взаимосвязи в природном сообществе: растения — пища и укрытие для животных; животные — распространители плодов и семян растений. Влияние че</w:t>
      </w:r>
      <w:r w:rsidRPr="000C0B7C">
        <w:rPr>
          <w:rFonts w:ascii="Times New Roman" w:hAnsi="Times New Roman" w:cs="Times New Roman"/>
          <w:iCs/>
          <w:sz w:val="24"/>
          <w:szCs w:val="28"/>
        </w:rPr>
        <w:t xml:space="preserve">ловека на природные сообщества. Природные сообщества </w:t>
      </w:r>
      <w:r w:rsidRPr="000C0B7C">
        <w:rPr>
          <w:rFonts w:ascii="Times New Roman" w:hAnsi="Times New Roman" w:cs="Times New Roman"/>
          <w:iCs/>
          <w:spacing w:val="-2"/>
          <w:sz w:val="24"/>
          <w:szCs w:val="28"/>
        </w:rPr>
        <w:t>родного края (2—3</w:t>
      </w:r>
      <w:r w:rsidRPr="000C0B7C">
        <w:rPr>
          <w:rFonts w:ascii="Times New Roman" w:hAnsi="Times New Roman" w:cs="Times New Roman"/>
          <w:spacing w:val="-2"/>
          <w:sz w:val="24"/>
          <w:szCs w:val="28"/>
        </w:rPr>
        <w:t> </w:t>
      </w:r>
      <w:r w:rsidRPr="000C0B7C">
        <w:rPr>
          <w:rFonts w:ascii="Times New Roman" w:hAnsi="Times New Roman" w:cs="Times New Roman"/>
          <w:iCs/>
          <w:spacing w:val="-2"/>
          <w:sz w:val="24"/>
          <w:szCs w:val="28"/>
        </w:rPr>
        <w:t>примера на основе наблюдений)</w:t>
      </w:r>
      <w:r w:rsidRPr="000C0B7C">
        <w:rPr>
          <w:rFonts w:ascii="Times New Roman" w:hAnsi="Times New Roman" w:cs="Times New Roman"/>
          <w:spacing w:val="-2"/>
          <w:sz w:val="24"/>
          <w:szCs w:val="28"/>
        </w:rPr>
        <w:t>.</w:t>
      </w:r>
    </w:p>
    <w:p w:rsidR="00173AF0" w:rsidRPr="000C0B7C" w:rsidRDefault="00173AF0" w:rsidP="000C0B7C">
      <w:pPr>
        <w:pStyle w:val="ae"/>
        <w:spacing w:line="276" w:lineRule="auto"/>
        <w:ind w:firstLine="708"/>
        <w:rPr>
          <w:rFonts w:ascii="Times New Roman" w:hAnsi="Times New Roman" w:cs="Times New Roman"/>
          <w:sz w:val="24"/>
          <w:szCs w:val="28"/>
        </w:rPr>
      </w:pPr>
      <w:r w:rsidRPr="000C0B7C">
        <w:rPr>
          <w:rFonts w:ascii="Times New Roman" w:hAnsi="Times New Roman" w:cs="Times New Roman"/>
          <w:sz w:val="24"/>
          <w:szCs w:val="28"/>
        </w:rPr>
        <w:t xml:space="preserve">Природные зоны России: общее представление, основные </w:t>
      </w:r>
      <w:r w:rsidRPr="000C0B7C">
        <w:rPr>
          <w:rFonts w:ascii="Times New Roman" w:hAnsi="Times New Roman" w:cs="Times New Roman"/>
          <w:spacing w:val="2"/>
          <w:sz w:val="24"/>
          <w:szCs w:val="28"/>
        </w:rPr>
        <w:t xml:space="preserve">природные зоны (климат, растительный и животный мир, </w:t>
      </w:r>
      <w:r w:rsidRPr="000C0B7C">
        <w:rPr>
          <w:rFonts w:ascii="Times New Roman" w:hAnsi="Times New Roman" w:cs="Times New Roman"/>
          <w:sz w:val="24"/>
          <w:szCs w:val="28"/>
        </w:rPr>
        <w:t>особенности труда и быта людей, влияние человека на природу изучаемых зон, охрана природы).</w:t>
      </w:r>
    </w:p>
    <w:p w:rsidR="00173AF0" w:rsidRPr="000C0B7C" w:rsidRDefault="00173AF0" w:rsidP="000C0B7C">
      <w:pPr>
        <w:pStyle w:val="ae"/>
        <w:spacing w:line="276" w:lineRule="auto"/>
        <w:ind w:firstLine="708"/>
        <w:rPr>
          <w:rFonts w:ascii="Times New Roman" w:hAnsi="Times New Roman" w:cs="Times New Roman"/>
          <w:sz w:val="24"/>
          <w:szCs w:val="28"/>
        </w:rPr>
      </w:pPr>
      <w:r w:rsidRPr="000C0B7C">
        <w:rPr>
          <w:rFonts w:ascii="Times New Roman" w:hAnsi="Times New Roman" w:cs="Times New Roman"/>
          <w:spacing w:val="2"/>
          <w:sz w:val="24"/>
          <w:szCs w:val="28"/>
        </w:rPr>
        <w:t xml:space="preserve">Человек — часть природы. Зависимость жизни человека </w:t>
      </w:r>
      <w:r w:rsidRPr="000C0B7C">
        <w:rPr>
          <w:rFonts w:ascii="Times New Roman" w:hAnsi="Times New Roman" w:cs="Times New Roman"/>
          <w:sz w:val="24"/>
          <w:szCs w:val="28"/>
        </w:rPr>
        <w:t>от природы. Этическое и эстетическое значение приро</w:t>
      </w:r>
      <w:r w:rsidRPr="000C0B7C">
        <w:rPr>
          <w:rFonts w:ascii="Times New Roman" w:hAnsi="Times New Roman" w:cs="Times New Roman"/>
          <w:spacing w:val="2"/>
          <w:sz w:val="24"/>
          <w:szCs w:val="28"/>
        </w:rPr>
        <w:t xml:space="preserve">ды в жизни человека. Освоение человеком законов жизни </w:t>
      </w:r>
      <w:r w:rsidRPr="000C0B7C">
        <w:rPr>
          <w:rFonts w:ascii="Times New Roman" w:hAnsi="Times New Roman" w:cs="Times New Roman"/>
          <w:sz w:val="24"/>
          <w:szCs w:val="28"/>
        </w:rPr>
        <w:t>при</w:t>
      </w:r>
      <w:r w:rsidRPr="000C0B7C">
        <w:rPr>
          <w:rFonts w:ascii="Times New Roman" w:hAnsi="Times New Roman" w:cs="Times New Roman"/>
          <w:spacing w:val="2"/>
          <w:sz w:val="24"/>
          <w:szCs w:val="28"/>
        </w:rPr>
        <w:t xml:space="preserve">роды посредством практической деятельности. Народный </w:t>
      </w:r>
      <w:r w:rsidRPr="000C0B7C">
        <w:rPr>
          <w:rFonts w:ascii="Times New Roman" w:hAnsi="Times New Roman" w:cs="Times New Roman"/>
          <w:sz w:val="24"/>
          <w:szCs w:val="28"/>
        </w:rPr>
        <w:t>календарь (приметы, поговорки, пословицы), определяющий сезонный труд людей.</w:t>
      </w:r>
    </w:p>
    <w:p w:rsidR="00173AF0" w:rsidRPr="000C0B7C" w:rsidRDefault="00173AF0" w:rsidP="000C0B7C">
      <w:pPr>
        <w:pStyle w:val="ae"/>
        <w:spacing w:line="276" w:lineRule="auto"/>
        <w:ind w:firstLine="708"/>
        <w:rPr>
          <w:rFonts w:ascii="Times New Roman" w:hAnsi="Times New Roman" w:cs="Times New Roman"/>
          <w:sz w:val="24"/>
          <w:szCs w:val="28"/>
        </w:rPr>
      </w:pPr>
      <w:r w:rsidRPr="000C0B7C">
        <w:rPr>
          <w:rFonts w:ascii="Times New Roman" w:hAnsi="Times New Roman" w:cs="Times New Roman"/>
          <w:spacing w:val="2"/>
          <w:sz w:val="24"/>
          <w:szCs w:val="28"/>
        </w:rPr>
        <w:t xml:space="preserve">Положительное и отрицательное влияние деятельности </w:t>
      </w:r>
      <w:r w:rsidRPr="000C0B7C">
        <w:rPr>
          <w:rFonts w:ascii="Times New Roman" w:hAnsi="Times New Roman" w:cs="Times New Roman"/>
          <w:sz w:val="24"/>
          <w:szCs w:val="28"/>
        </w:rPr>
        <w:t xml:space="preserve">человека на природу (в том числе на примере окружающей </w:t>
      </w:r>
      <w:r w:rsidRPr="000C0B7C">
        <w:rPr>
          <w:rFonts w:ascii="Times New Roman" w:hAnsi="Times New Roman" w:cs="Times New Roman"/>
          <w:spacing w:val="-2"/>
          <w:sz w:val="24"/>
          <w:szCs w:val="28"/>
        </w:rPr>
        <w:t xml:space="preserve">местности). Правила поведения в природе. Охрана природных </w:t>
      </w:r>
      <w:r w:rsidRPr="000C0B7C">
        <w:rPr>
          <w:rFonts w:ascii="Times New Roman" w:hAnsi="Times New Roman" w:cs="Times New Roman"/>
          <w:sz w:val="24"/>
          <w:szCs w:val="28"/>
        </w:rPr>
        <w:t>богатств: воды, воздуха, полезных ископаемых, растительно</w:t>
      </w:r>
      <w:r w:rsidRPr="000C0B7C">
        <w:rPr>
          <w:rFonts w:ascii="Times New Roman" w:hAnsi="Times New Roman" w:cs="Times New Roman"/>
          <w:spacing w:val="2"/>
          <w:sz w:val="24"/>
          <w:szCs w:val="28"/>
        </w:rPr>
        <w:t xml:space="preserve">го и животного мира. Заповедники, национальные парки, </w:t>
      </w:r>
      <w:r w:rsidRPr="000C0B7C">
        <w:rPr>
          <w:rFonts w:ascii="Times New Roman" w:hAnsi="Times New Roman" w:cs="Times New Roman"/>
          <w:sz w:val="24"/>
          <w:szCs w:val="28"/>
        </w:rPr>
        <w:t>их роль в охране природы. Красная книга России, её значение, отдельные представители растений и животных Красной книги. Посильное участие в охране природы. Личная ответственность каждого человека за сохранность природы.</w:t>
      </w:r>
    </w:p>
    <w:p w:rsidR="00173AF0" w:rsidRPr="000C0B7C" w:rsidRDefault="00173AF0" w:rsidP="000C0B7C">
      <w:pPr>
        <w:pStyle w:val="ae"/>
        <w:spacing w:line="276" w:lineRule="auto"/>
        <w:ind w:firstLine="708"/>
        <w:rPr>
          <w:rFonts w:ascii="Times New Roman" w:hAnsi="Times New Roman" w:cs="Times New Roman"/>
          <w:sz w:val="24"/>
          <w:szCs w:val="28"/>
        </w:rPr>
      </w:pPr>
      <w:r w:rsidRPr="000C0B7C">
        <w:rPr>
          <w:rFonts w:ascii="Times New Roman" w:hAnsi="Times New Roman" w:cs="Times New Roman"/>
          <w:sz w:val="24"/>
          <w:szCs w:val="28"/>
        </w:rPr>
        <w:t xml:space="preserve">Общее представление о строении тела человека. Системы </w:t>
      </w:r>
      <w:r w:rsidRPr="000C0B7C">
        <w:rPr>
          <w:rFonts w:ascii="Times New Roman" w:hAnsi="Times New Roman" w:cs="Times New Roman"/>
          <w:spacing w:val="2"/>
          <w:sz w:val="24"/>
          <w:szCs w:val="28"/>
        </w:rPr>
        <w:t>органов (опорно­двигательная, пищеварительная, дыхатель</w:t>
      </w:r>
      <w:r w:rsidRPr="000C0B7C">
        <w:rPr>
          <w:rFonts w:ascii="Times New Roman" w:hAnsi="Times New Roman" w:cs="Times New Roman"/>
          <w:sz w:val="24"/>
          <w:szCs w:val="28"/>
        </w:rPr>
        <w:t xml:space="preserve">ная, кровеносная, нервная, органы чувств), их роль в жизнедеятельности организма. Гигиена систем органов. Измерение </w:t>
      </w:r>
      <w:r w:rsidRPr="000C0B7C">
        <w:rPr>
          <w:rFonts w:ascii="Times New Roman" w:hAnsi="Times New Roman" w:cs="Times New Roman"/>
          <w:spacing w:val="2"/>
          <w:sz w:val="24"/>
          <w:szCs w:val="28"/>
        </w:rPr>
        <w:t xml:space="preserve">температуры тела человека, частоты пульса. Личная ответственность каждого человека за состояние своего здоровья </w:t>
      </w:r>
      <w:r w:rsidRPr="000C0B7C">
        <w:rPr>
          <w:rFonts w:ascii="Times New Roman" w:hAnsi="Times New Roman" w:cs="Times New Roman"/>
          <w:sz w:val="24"/>
          <w:szCs w:val="28"/>
        </w:rPr>
        <w:t>и здоровья окружающих его людей. Внимание, уважительное отношение к людям с ограниченными возможностями здоровья, забота о них.</w:t>
      </w:r>
    </w:p>
    <w:p w:rsidR="00173AF0" w:rsidRPr="000C0B7C" w:rsidRDefault="00173AF0" w:rsidP="000C0B7C">
      <w:pPr>
        <w:pStyle w:val="ae"/>
        <w:spacing w:line="276" w:lineRule="auto"/>
        <w:ind w:firstLine="708"/>
        <w:rPr>
          <w:rFonts w:ascii="Times New Roman" w:hAnsi="Times New Roman" w:cs="Times New Roman"/>
          <w:sz w:val="24"/>
          <w:szCs w:val="28"/>
        </w:rPr>
      </w:pPr>
      <w:r w:rsidRPr="000C0B7C">
        <w:rPr>
          <w:rFonts w:ascii="Times New Roman" w:hAnsi="Times New Roman" w:cs="Times New Roman"/>
          <w:b/>
          <w:bCs/>
          <w:i/>
          <w:iCs/>
          <w:sz w:val="24"/>
          <w:szCs w:val="28"/>
        </w:rPr>
        <w:t>Человек и общество</w:t>
      </w:r>
      <w:r w:rsidR="00F0203C" w:rsidRPr="000C0B7C">
        <w:rPr>
          <w:rFonts w:ascii="Times New Roman" w:hAnsi="Times New Roman" w:cs="Times New Roman"/>
          <w:b/>
          <w:bCs/>
          <w:i/>
          <w:iCs/>
          <w:sz w:val="24"/>
          <w:szCs w:val="28"/>
        </w:rPr>
        <w:t xml:space="preserve"> </w:t>
      </w:r>
      <w:r w:rsidRPr="000C0B7C">
        <w:rPr>
          <w:rFonts w:ascii="Times New Roman" w:hAnsi="Times New Roman" w:cs="Times New Roman"/>
          <w:spacing w:val="2"/>
          <w:sz w:val="24"/>
          <w:szCs w:val="28"/>
        </w:rPr>
        <w:t xml:space="preserve">Общество - совокупность людей, которые объединены </w:t>
      </w:r>
      <w:r w:rsidRPr="000C0B7C">
        <w:rPr>
          <w:rFonts w:ascii="Times New Roman" w:hAnsi="Times New Roman" w:cs="Times New Roman"/>
          <w:sz w:val="24"/>
          <w:szCs w:val="28"/>
        </w:rPr>
        <w:t>общей культурой и связаны друг с другом совместной дея­</w:t>
      </w:r>
      <w:r w:rsidRPr="000C0B7C">
        <w:rPr>
          <w:rFonts w:ascii="Times New Roman" w:hAnsi="Times New Roman" w:cs="Times New Roman"/>
          <w:sz w:val="24"/>
          <w:szCs w:val="28"/>
        </w:rPr>
        <w:br/>
      </w:r>
      <w:r w:rsidRPr="000C0B7C">
        <w:rPr>
          <w:rFonts w:ascii="Times New Roman" w:hAnsi="Times New Roman" w:cs="Times New Roman"/>
          <w:spacing w:val="-4"/>
          <w:sz w:val="24"/>
          <w:szCs w:val="28"/>
        </w:rPr>
        <w:t>тельностью во имя общей цели. Духовно­нравственные и куль­</w:t>
      </w:r>
      <w:r w:rsidRPr="000C0B7C">
        <w:rPr>
          <w:rFonts w:ascii="Times New Roman" w:hAnsi="Times New Roman" w:cs="Times New Roman"/>
          <w:spacing w:val="-4"/>
          <w:sz w:val="24"/>
          <w:szCs w:val="28"/>
        </w:rPr>
        <w:br/>
      </w:r>
      <w:r w:rsidRPr="000C0B7C">
        <w:rPr>
          <w:rFonts w:ascii="Times New Roman" w:hAnsi="Times New Roman" w:cs="Times New Roman"/>
          <w:sz w:val="24"/>
          <w:szCs w:val="28"/>
        </w:rPr>
        <w:t>турные ценности — основа жизнеспособности общества.</w:t>
      </w:r>
    </w:p>
    <w:p w:rsidR="00173AF0" w:rsidRPr="000C0B7C" w:rsidRDefault="00173AF0" w:rsidP="000C0B7C">
      <w:pPr>
        <w:pStyle w:val="ae"/>
        <w:spacing w:line="276" w:lineRule="auto"/>
        <w:ind w:firstLine="708"/>
        <w:rPr>
          <w:rFonts w:ascii="Times New Roman" w:hAnsi="Times New Roman" w:cs="Times New Roman"/>
          <w:sz w:val="24"/>
          <w:szCs w:val="28"/>
        </w:rPr>
      </w:pPr>
      <w:r w:rsidRPr="000C0B7C">
        <w:rPr>
          <w:rFonts w:ascii="Times New Roman" w:hAnsi="Times New Roman" w:cs="Times New Roman"/>
          <w:sz w:val="24"/>
          <w:szCs w:val="28"/>
        </w:rPr>
        <w:t>Человек — член общества, носитель и создатель культуры. Понимание того, как складывается и развивается куль</w:t>
      </w:r>
      <w:r w:rsidRPr="000C0B7C">
        <w:rPr>
          <w:rFonts w:ascii="Times New Roman" w:hAnsi="Times New Roman" w:cs="Times New Roman"/>
          <w:spacing w:val="2"/>
          <w:sz w:val="24"/>
          <w:szCs w:val="28"/>
        </w:rPr>
        <w:t xml:space="preserve">тура общества и каждого его члена. Общее представление о вкладе  в культуру человечества традиций и религиозных </w:t>
      </w:r>
      <w:r w:rsidRPr="000C0B7C">
        <w:rPr>
          <w:rFonts w:ascii="Times New Roman" w:hAnsi="Times New Roman" w:cs="Times New Roman"/>
          <w:spacing w:val="-2"/>
          <w:sz w:val="24"/>
          <w:szCs w:val="28"/>
        </w:rPr>
        <w:t xml:space="preserve">воззрений разных народов. Взаимоотношения человека с </w:t>
      </w:r>
      <w:r w:rsidRPr="000C0B7C">
        <w:rPr>
          <w:rFonts w:ascii="Times New Roman" w:hAnsi="Times New Roman" w:cs="Times New Roman"/>
          <w:spacing w:val="2"/>
          <w:sz w:val="24"/>
          <w:szCs w:val="28"/>
        </w:rPr>
        <w:t>дру</w:t>
      </w:r>
      <w:r w:rsidRPr="000C0B7C">
        <w:rPr>
          <w:rFonts w:ascii="Times New Roman" w:hAnsi="Times New Roman" w:cs="Times New Roman"/>
          <w:sz w:val="24"/>
          <w:szCs w:val="28"/>
        </w:rPr>
        <w:t xml:space="preserve">гими людьми. Культура общения с представителями разных </w:t>
      </w:r>
      <w:r w:rsidRPr="000C0B7C">
        <w:rPr>
          <w:rFonts w:ascii="Times New Roman" w:hAnsi="Times New Roman" w:cs="Times New Roman"/>
          <w:spacing w:val="2"/>
          <w:sz w:val="24"/>
          <w:szCs w:val="28"/>
        </w:rPr>
        <w:t xml:space="preserve">национальностей, социальных групп: проявление уважения, </w:t>
      </w:r>
      <w:r w:rsidRPr="000C0B7C">
        <w:rPr>
          <w:rFonts w:ascii="Times New Roman" w:hAnsi="Times New Roman" w:cs="Times New Roman"/>
          <w:sz w:val="24"/>
          <w:szCs w:val="28"/>
        </w:rPr>
        <w:t xml:space="preserve">взаимопомощи, умения прислушиваться к чужому мнению. </w:t>
      </w:r>
    </w:p>
    <w:p w:rsidR="00173AF0" w:rsidRPr="000C0B7C" w:rsidRDefault="00173AF0" w:rsidP="000C0B7C">
      <w:pPr>
        <w:pStyle w:val="ae"/>
        <w:spacing w:line="276" w:lineRule="auto"/>
        <w:ind w:firstLine="708"/>
        <w:rPr>
          <w:rFonts w:ascii="Times New Roman" w:hAnsi="Times New Roman" w:cs="Times New Roman"/>
          <w:sz w:val="24"/>
          <w:szCs w:val="28"/>
        </w:rPr>
      </w:pPr>
      <w:r w:rsidRPr="000C0B7C">
        <w:rPr>
          <w:rFonts w:ascii="Times New Roman" w:hAnsi="Times New Roman" w:cs="Times New Roman"/>
          <w:spacing w:val="2"/>
          <w:sz w:val="24"/>
          <w:szCs w:val="28"/>
        </w:rPr>
        <w:t xml:space="preserve">Семья — самое близкое окружение человека. Семейные </w:t>
      </w:r>
      <w:r w:rsidRPr="000C0B7C">
        <w:rPr>
          <w:rFonts w:ascii="Times New Roman" w:hAnsi="Times New Roman" w:cs="Times New Roman"/>
          <w:sz w:val="24"/>
          <w:szCs w:val="28"/>
        </w:rPr>
        <w:t xml:space="preserve">традиции. Взаимоотношения в семье и взаимопомощь членов семьи. Оказание посильной помощи взрослым. Забота о детях, престарелых, больных — долг каждого человека. Родословная. Имена и фамилии членов семьи. Составление схемы родословного древа, истории семьи. </w:t>
      </w:r>
    </w:p>
    <w:p w:rsidR="00173AF0" w:rsidRPr="000C0B7C" w:rsidRDefault="00173AF0" w:rsidP="000C0B7C">
      <w:pPr>
        <w:pStyle w:val="ae"/>
        <w:spacing w:line="276" w:lineRule="auto"/>
        <w:ind w:firstLine="708"/>
        <w:rPr>
          <w:rFonts w:ascii="Times New Roman" w:hAnsi="Times New Roman" w:cs="Times New Roman"/>
          <w:sz w:val="24"/>
          <w:szCs w:val="28"/>
        </w:rPr>
      </w:pPr>
      <w:r w:rsidRPr="000C0B7C">
        <w:rPr>
          <w:rFonts w:ascii="Times New Roman" w:hAnsi="Times New Roman" w:cs="Times New Roman"/>
          <w:sz w:val="24"/>
          <w:szCs w:val="28"/>
        </w:rPr>
        <w:t xml:space="preserve">Правила поведения в школе, на уроке. Обращение к учителю. </w:t>
      </w:r>
      <w:r w:rsidRPr="000C0B7C">
        <w:rPr>
          <w:rFonts w:ascii="Times New Roman" w:hAnsi="Times New Roman" w:cs="Times New Roman"/>
          <w:spacing w:val="2"/>
          <w:sz w:val="24"/>
          <w:szCs w:val="28"/>
        </w:rPr>
        <w:t xml:space="preserve">Классный, школьный </w:t>
      </w:r>
      <w:r w:rsidRPr="000C0B7C">
        <w:rPr>
          <w:rFonts w:ascii="Times New Roman" w:hAnsi="Times New Roman" w:cs="Times New Roman"/>
          <w:sz w:val="24"/>
          <w:szCs w:val="28"/>
        </w:rPr>
        <w:t>коллектив, совместная учёба, игры, отдых. Составление режима дня школьника.</w:t>
      </w:r>
    </w:p>
    <w:p w:rsidR="00173AF0" w:rsidRPr="000C0B7C" w:rsidRDefault="00173AF0" w:rsidP="000C0B7C">
      <w:pPr>
        <w:pStyle w:val="ae"/>
        <w:spacing w:line="276" w:lineRule="auto"/>
        <w:ind w:firstLine="708"/>
        <w:rPr>
          <w:rFonts w:ascii="Times New Roman" w:hAnsi="Times New Roman" w:cs="Times New Roman"/>
          <w:spacing w:val="2"/>
          <w:sz w:val="24"/>
          <w:szCs w:val="28"/>
        </w:rPr>
      </w:pPr>
      <w:r w:rsidRPr="000C0B7C">
        <w:rPr>
          <w:rFonts w:ascii="Times New Roman" w:hAnsi="Times New Roman" w:cs="Times New Roman"/>
          <w:spacing w:val="2"/>
          <w:sz w:val="24"/>
          <w:szCs w:val="28"/>
        </w:rPr>
        <w:t>Друзья, взаимоотношения между ними; ценность друж</w:t>
      </w:r>
      <w:r w:rsidRPr="000C0B7C">
        <w:rPr>
          <w:rFonts w:ascii="Times New Roman" w:hAnsi="Times New Roman" w:cs="Times New Roman"/>
          <w:sz w:val="24"/>
          <w:szCs w:val="28"/>
        </w:rPr>
        <w:t>бы, согласия, взаимной помощи. Правила взаимоотношений со взрослыми, сверстниками, культура поведения в школе и других общественных местах. Внимание к сверстникам, од</w:t>
      </w:r>
      <w:r w:rsidRPr="000C0B7C">
        <w:rPr>
          <w:rFonts w:ascii="Times New Roman" w:hAnsi="Times New Roman" w:cs="Times New Roman"/>
          <w:spacing w:val="2"/>
          <w:sz w:val="24"/>
          <w:szCs w:val="28"/>
        </w:rPr>
        <w:t>ноклассникам.</w:t>
      </w:r>
    </w:p>
    <w:p w:rsidR="00173AF0" w:rsidRPr="000C0B7C" w:rsidRDefault="00173AF0" w:rsidP="000C0B7C">
      <w:pPr>
        <w:pStyle w:val="ae"/>
        <w:spacing w:line="276" w:lineRule="auto"/>
        <w:ind w:firstLine="708"/>
        <w:rPr>
          <w:rFonts w:ascii="Times New Roman" w:hAnsi="Times New Roman" w:cs="Times New Roman"/>
          <w:sz w:val="24"/>
          <w:szCs w:val="28"/>
        </w:rPr>
      </w:pPr>
      <w:r w:rsidRPr="000C0B7C">
        <w:rPr>
          <w:rFonts w:ascii="Times New Roman" w:hAnsi="Times New Roman" w:cs="Times New Roman"/>
          <w:sz w:val="24"/>
          <w:szCs w:val="28"/>
        </w:rPr>
        <w:t>Значение труда в жизни человека и общества. Трудолюбие как общественно значимая ценность в культуре народов России и мира. Профессии людей. Личная ответственность человека за результаты своего труда и профессиональное мастерство.</w:t>
      </w:r>
    </w:p>
    <w:p w:rsidR="00173AF0" w:rsidRPr="000C0B7C" w:rsidRDefault="00173AF0" w:rsidP="000C0B7C">
      <w:pPr>
        <w:pStyle w:val="ae"/>
        <w:spacing w:line="276" w:lineRule="auto"/>
        <w:ind w:firstLine="708"/>
        <w:rPr>
          <w:rFonts w:ascii="Times New Roman" w:hAnsi="Times New Roman" w:cs="Times New Roman"/>
          <w:i/>
          <w:iCs/>
          <w:sz w:val="24"/>
          <w:szCs w:val="28"/>
        </w:rPr>
      </w:pPr>
      <w:r w:rsidRPr="000C0B7C">
        <w:rPr>
          <w:rFonts w:ascii="Times New Roman" w:hAnsi="Times New Roman" w:cs="Times New Roman"/>
          <w:sz w:val="24"/>
          <w:szCs w:val="28"/>
        </w:rPr>
        <w:t xml:space="preserve">Общественный транспорт. Транспорт города или села. Наземный, воздушный и водный транспорт. Правила пользования транспортом. </w:t>
      </w:r>
    </w:p>
    <w:p w:rsidR="00173AF0" w:rsidRPr="000C0B7C" w:rsidRDefault="00173AF0" w:rsidP="000C0B7C">
      <w:pPr>
        <w:pStyle w:val="ae"/>
        <w:spacing w:line="276" w:lineRule="auto"/>
        <w:ind w:firstLine="708"/>
        <w:rPr>
          <w:rFonts w:ascii="Times New Roman" w:hAnsi="Times New Roman" w:cs="Times New Roman"/>
          <w:iCs/>
          <w:spacing w:val="-2"/>
          <w:sz w:val="24"/>
          <w:szCs w:val="28"/>
        </w:rPr>
      </w:pPr>
      <w:r w:rsidRPr="000C0B7C">
        <w:rPr>
          <w:rFonts w:ascii="Times New Roman" w:hAnsi="Times New Roman" w:cs="Times New Roman"/>
          <w:iCs/>
          <w:spacing w:val="2"/>
          <w:sz w:val="24"/>
          <w:szCs w:val="28"/>
        </w:rPr>
        <w:t xml:space="preserve">Средства массовой информации: радио, телевидение, </w:t>
      </w:r>
      <w:r w:rsidRPr="000C0B7C">
        <w:rPr>
          <w:rFonts w:ascii="Times New Roman" w:hAnsi="Times New Roman" w:cs="Times New Roman"/>
          <w:iCs/>
          <w:spacing w:val="-2"/>
          <w:sz w:val="24"/>
          <w:szCs w:val="28"/>
        </w:rPr>
        <w:t xml:space="preserve">пресса, Интернет. </w:t>
      </w:r>
    </w:p>
    <w:p w:rsidR="00173AF0" w:rsidRPr="000C0B7C" w:rsidRDefault="00173AF0" w:rsidP="000C0B7C">
      <w:pPr>
        <w:pStyle w:val="ae"/>
        <w:spacing w:line="276" w:lineRule="auto"/>
        <w:ind w:firstLine="708"/>
        <w:rPr>
          <w:rFonts w:ascii="Times New Roman" w:hAnsi="Times New Roman" w:cs="Times New Roman"/>
          <w:sz w:val="24"/>
          <w:szCs w:val="28"/>
        </w:rPr>
      </w:pPr>
      <w:r w:rsidRPr="000C0B7C">
        <w:rPr>
          <w:rFonts w:ascii="Times New Roman" w:hAnsi="Times New Roman" w:cs="Times New Roman"/>
          <w:sz w:val="24"/>
          <w:szCs w:val="28"/>
        </w:rPr>
        <w:t>Наша Родина </w:t>
      </w:r>
      <w:r w:rsidR="00F0203C" w:rsidRPr="000C0B7C">
        <w:rPr>
          <w:rFonts w:ascii="Times New Roman" w:hAnsi="Times New Roman" w:cs="Times New Roman"/>
          <w:sz w:val="24"/>
          <w:szCs w:val="28"/>
        </w:rPr>
        <w:t xml:space="preserve"> </w:t>
      </w:r>
      <w:r w:rsidRPr="000C0B7C">
        <w:rPr>
          <w:rFonts w:ascii="Times New Roman" w:hAnsi="Times New Roman" w:cs="Times New Roman"/>
          <w:sz w:val="24"/>
          <w:szCs w:val="28"/>
        </w:rPr>
        <w:t>— Россия, Российская Федерация. Ценност</w:t>
      </w:r>
      <w:r w:rsidRPr="000C0B7C">
        <w:rPr>
          <w:rFonts w:ascii="Times New Roman" w:hAnsi="Times New Roman" w:cs="Times New Roman"/>
          <w:spacing w:val="2"/>
          <w:sz w:val="24"/>
          <w:szCs w:val="28"/>
        </w:rPr>
        <w:t xml:space="preserve">но­смысловое содержание понятий «Родина», «Отечество», </w:t>
      </w:r>
      <w:r w:rsidRPr="000C0B7C">
        <w:rPr>
          <w:rFonts w:ascii="Times New Roman" w:hAnsi="Times New Roman" w:cs="Times New Roman"/>
          <w:sz w:val="24"/>
          <w:szCs w:val="28"/>
        </w:rPr>
        <w:t>«Отчизна». Государственная символика России: Государствен</w:t>
      </w:r>
      <w:r w:rsidRPr="000C0B7C">
        <w:rPr>
          <w:rFonts w:ascii="Times New Roman" w:hAnsi="Times New Roman" w:cs="Times New Roman"/>
          <w:spacing w:val="2"/>
          <w:sz w:val="24"/>
          <w:szCs w:val="28"/>
        </w:rPr>
        <w:t>ный герб России, Государственный флаг России, Государ</w:t>
      </w:r>
      <w:r w:rsidRPr="000C0B7C">
        <w:rPr>
          <w:rFonts w:ascii="Times New Roman" w:hAnsi="Times New Roman" w:cs="Times New Roman"/>
          <w:sz w:val="24"/>
          <w:szCs w:val="28"/>
        </w:rPr>
        <w:t>ственный гимн России; правила поведения при прослуши</w:t>
      </w:r>
      <w:r w:rsidRPr="000C0B7C">
        <w:rPr>
          <w:rFonts w:ascii="Times New Roman" w:hAnsi="Times New Roman" w:cs="Times New Roman"/>
          <w:spacing w:val="2"/>
          <w:sz w:val="24"/>
          <w:szCs w:val="28"/>
        </w:rPr>
        <w:t xml:space="preserve">вании гимна. Конституция — Основной закон Российской </w:t>
      </w:r>
      <w:r w:rsidRPr="000C0B7C">
        <w:rPr>
          <w:rFonts w:ascii="Times New Roman" w:hAnsi="Times New Roman" w:cs="Times New Roman"/>
          <w:sz w:val="24"/>
          <w:szCs w:val="28"/>
        </w:rPr>
        <w:t>Федерации. Права ребёнка.</w:t>
      </w:r>
    </w:p>
    <w:p w:rsidR="00173AF0" w:rsidRPr="000C0B7C" w:rsidRDefault="00173AF0" w:rsidP="000C0B7C">
      <w:pPr>
        <w:pStyle w:val="ae"/>
        <w:spacing w:line="276" w:lineRule="auto"/>
        <w:ind w:firstLine="708"/>
        <w:rPr>
          <w:rFonts w:ascii="Times New Roman" w:hAnsi="Times New Roman" w:cs="Times New Roman"/>
          <w:sz w:val="24"/>
          <w:szCs w:val="28"/>
        </w:rPr>
      </w:pPr>
      <w:r w:rsidRPr="000C0B7C">
        <w:rPr>
          <w:rFonts w:ascii="Times New Roman" w:hAnsi="Times New Roman" w:cs="Times New Roman"/>
          <w:spacing w:val="2"/>
          <w:sz w:val="24"/>
          <w:szCs w:val="28"/>
        </w:rPr>
        <w:t xml:space="preserve">Президент Российской Федерации — глава государства. </w:t>
      </w:r>
      <w:r w:rsidRPr="000C0B7C">
        <w:rPr>
          <w:rFonts w:ascii="Times New Roman" w:hAnsi="Times New Roman" w:cs="Times New Roman"/>
          <w:sz w:val="24"/>
          <w:szCs w:val="28"/>
        </w:rPr>
        <w:t>Ответственность главы государства за социальное и духовно­нравственное благополучие граждан.</w:t>
      </w:r>
    </w:p>
    <w:p w:rsidR="00173AF0" w:rsidRPr="000C0B7C" w:rsidRDefault="00173AF0" w:rsidP="000C0B7C">
      <w:pPr>
        <w:pStyle w:val="ae"/>
        <w:spacing w:line="276" w:lineRule="auto"/>
        <w:ind w:firstLine="708"/>
        <w:rPr>
          <w:rFonts w:ascii="Times New Roman" w:hAnsi="Times New Roman" w:cs="Times New Roman"/>
          <w:sz w:val="24"/>
          <w:szCs w:val="28"/>
        </w:rPr>
      </w:pPr>
      <w:r w:rsidRPr="000C0B7C">
        <w:rPr>
          <w:rFonts w:ascii="Times New Roman" w:hAnsi="Times New Roman" w:cs="Times New Roman"/>
          <w:sz w:val="24"/>
          <w:szCs w:val="28"/>
        </w:rPr>
        <w:t>Праздник в жизни общества как средство укрепления об</w:t>
      </w:r>
      <w:r w:rsidRPr="000C0B7C">
        <w:rPr>
          <w:rFonts w:ascii="Times New Roman" w:hAnsi="Times New Roman" w:cs="Times New Roman"/>
          <w:spacing w:val="2"/>
          <w:sz w:val="24"/>
          <w:szCs w:val="28"/>
        </w:rPr>
        <w:t>щественной солидарности и упрочения духовно­нравственных связей между соотечественниками. Новый год, Рождество, День защитника Отечества, 8 Марта, День весны и труда, День Победы, День России, День защиты детей,</w:t>
      </w:r>
      <w:r w:rsidRPr="000C0B7C">
        <w:rPr>
          <w:rFonts w:ascii="Times New Roman" w:hAnsi="Times New Roman" w:cs="Times New Roman"/>
          <w:sz w:val="24"/>
          <w:szCs w:val="28"/>
        </w:rPr>
        <w:t xml:space="preserve"> День народного единства, День Конституции. Праздники и </w:t>
      </w:r>
      <w:r w:rsidRPr="000C0B7C">
        <w:rPr>
          <w:rFonts w:ascii="Times New Roman" w:hAnsi="Times New Roman" w:cs="Times New Roman"/>
          <w:spacing w:val="2"/>
          <w:sz w:val="24"/>
          <w:szCs w:val="28"/>
        </w:rPr>
        <w:t xml:space="preserve">памятные даты своего региона. Оформление плаката или </w:t>
      </w:r>
      <w:r w:rsidRPr="000C0B7C">
        <w:rPr>
          <w:rFonts w:ascii="Times New Roman" w:hAnsi="Times New Roman" w:cs="Times New Roman"/>
          <w:sz w:val="24"/>
          <w:szCs w:val="28"/>
        </w:rPr>
        <w:t>стенной газеты к общественному празднику.</w:t>
      </w:r>
    </w:p>
    <w:p w:rsidR="00173AF0" w:rsidRPr="000C0B7C" w:rsidRDefault="00173AF0" w:rsidP="000C0B7C">
      <w:pPr>
        <w:pStyle w:val="ae"/>
        <w:spacing w:line="276" w:lineRule="auto"/>
        <w:ind w:firstLine="708"/>
        <w:rPr>
          <w:rFonts w:ascii="Times New Roman" w:hAnsi="Times New Roman" w:cs="Times New Roman"/>
          <w:sz w:val="24"/>
          <w:szCs w:val="28"/>
        </w:rPr>
      </w:pPr>
      <w:r w:rsidRPr="000C0B7C">
        <w:rPr>
          <w:rFonts w:ascii="Times New Roman" w:hAnsi="Times New Roman" w:cs="Times New Roman"/>
          <w:sz w:val="24"/>
          <w:szCs w:val="28"/>
        </w:rPr>
        <w:t>Россия на карте, государственная граница России.</w:t>
      </w:r>
    </w:p>
    <w:p w:rsidR="00173AF0" w:rsidRPr="000C0B7C" w:rsidRDefault="00173AF0" w:rsidP="000C0B7C">
      <w:pPr>
        <w:pStyle w:val="ae"/>
        <w:spacing w:line="276" w:lineRule="auto"/>
        <w:ind w:firstLine="708"/>
        <w:rPr>
          <w:rFonts w:ascii="Times New Roman" w:hAnsi="Times New Roman" w:cs="Times New Roman"/>
          <w:sz w:val="24"/>
          <w:szCs w:val="28"/>
        </w:rPr>
      </w:pPr>
      <w:r w:rsidRPr="000C0B7C">
        <w:rPr>
          <w:rFonts w:ascii="Times New Roman" w:hAnsi="Times New Roman" w:cs="Times New Roman"/>
          <w:sz w:val="24"/>
          <w:szCs w:val="28"/>
        </w:rPr>
        <w:t xml:space="preserve">Москва — столица России. </w:t>
      </w:r>
      <w:r w:rsidRPr="000C0B7C">
        <w:rPr>
          <w:rFonts w:ascii="Times New Roman" w:hAnsi="Times New Roman" w:cs="Times New Roman"/>
          <w:spacing w:val="2"/>
          <w:sz w:val="24"/>
          <w:szCs w:val="28"/>
        </w:rPr>
        <w:t>Достопримечательности Москвы: Кремль, Красная площадь, Большой театр и</w:t>
      </w:r>
      <w:r w:rsidRPr="000C0B7C">
        <w:rPr>
          <w:rFonts w:ascii="Times New Roman" w:hAnsi="Times New Roman" w:cs="Times New Roman"/>
          <w:spacing w:val="2"/>
          <w:sz w:val="24"/>
          <w:szCs w:val="28"/>
        </w:rPr>
        <w:t> </w:t>
      </w:r>
      <w:r w:rsidRPr="000C0B7C">
        <w:rPr>
          <w:rFonts w:ascii="Times New Roman" w:hAnsi="Times New Roman" w:cs="Times New Roman"/>
          <w:spacing w:val="2"/>
          <w:sz w:val="24"/>
          <w:szCs w:val="28"/>
        </w:rPr>
        <w:t xml:space="preserve">др. </w:t>
      </w:r>
      <w:r w:rsidRPr="000C0B7C">
        <w:rPr>
          <w:rFonts w:ascii="Times New Roman" w:hAnsi="Times New Roman" w:cs="Times New Roman"/>
          <w:sz w:val="24"/>
          <w:szCs w:val="28"/>
        </w:rPr>
        <w:t>Расположение Москвы на карте.</w:t>
      </w:r>
    </w:p>
    <w:p w:rsidR="00173AF0" w:rsidRPr="000C0B7C" w:rsidRDefault="00173AF0" w:rsidP="000C0B7C">
      <w:pPr>
        <w:pStyle w:val="ae"/>
        <w:spacing w:line="276" w:lineRule="auto"/>
        <w:ind w:firstLine="708"/>
        <w:rPr>
          <w:rFonts w:ascii="Times New Roman" w:hAnsi="Times New Roman" w:cs="Times New Roman"/>
          <w:sz w:val="24"/>
          <w:szCs w:val="28"/>
        </w:rPr>
      </w:pPr>
      <w:r w:rsidRPr="000C0B7C">
        <w:rPr>
          <w:rFonts w:ascii="Times New Roman" w:hAnsi="Times New Roman" w:cs="Times New Roman"/>
          <w:spacing w:val="2"/>
          <w:sz w:val="24"/>
          <w:szCs w:val="28"/>
        </w:rPr>
        <w:t>Города России. Санкт­Петербург: достопримечательности</w:t>
      </w:r>
      <w:r w:rsidRPr="000C0B7C">
        <w:rPr>
          <w:rFonts w:ascii="Times New Roman" w:hAnsi="Times New Roman" w:cs="Times New Roman"/>
          <w:spacing w:val="2"/>
          <w:sz w:val="24"/>
          <w:szCs w:val="28"/>
        </w:rPr>
        <w:br/>
      </w:r>
      <w:r w:rsidRPr="000C0B7C">
        <w:rPr>
          <w:rFonts w:ascii="Times New Roman" w:hAnsi="Times New Roman" w:cs="Times New Roman"/>
          <w:sz w:val="24"/>
          <w:szCs w:val="28"/>
        </w:rPr>
        <w:t xml:space="preserve">(Зимний дворец, памятник Петру I — Медный всадник, </w:t>
      </w:r>
      <w:r w:rsidRPr="000C0B7C">
        <w:rPr>
          <w:rFonts w:ascii="Times New Roman" w:hAnsi="Times New Roman" w:cs="Times New Roman"/>
          <w:iCs/>
          <w:sz w:val="24"/>
          <w:szCs w:val="28"/>
        </w:rPr>
        <w:t>раз</w:t>
      </w:r>
      <w:r w:rsidRPr="000C0B7C">
        <w:rPr>
          <w:rFonts w:ascii="Times New Roman" w:hAnsi="Times New Roman" w:cs="Times New Roman"/>
          <w:iCs/>
          <w:spacing w:val="2"/>
          <w:sz w:val="24"/>
          <w:szCs w:val="28"/>
        </w:rPr>
        <w:t>водные мосты через Неву</w:t>
      </w:r>
      <w:r w:rsidRPr="000C0B7C">
        <w:rPr>
          <w:rFonts w:ascii="Times New Roman" w:hAnsi="Times New Roman" w:cs="Times New Roman"/>
          <w:spacing w:val="2"/>
          <w:sz w:val="24"/>
          <w:szCs w:val="28"/>
        </w:rPr>
        <w:t xml:space="preserve"> и</w:t>
      </w:r>
      <w:r w:rsidRPr="000C0B7C">
        <w:rPr>
          <w:rFonts w:ascii="Times New Roman" w:hAnsi="Times New Roman" w:cs="Times New Roman"/>
          <w:spacing w:val="2"/>
          <w:sz w:val="24"/>
          <w:szCs w:val="28"/>
        </w:rPr>
        <w:t> </w:t>
      </w:r>
      <w:r w:rsidRPr="000C0B7C">
        <w:rPr>
          <w:rFonts w:ascii="Times New Roman" w:hAnsi="Times New Roman" w:cs="Times New Roman"/>
          <w:spacing w:val="2"/>
          <w:sz w:val="24"/>
          <w:szCs w:val="28"/>
        </w:rPr>
        <w:t xml:space="preserve">др.), города Золотого кольца </w:t>
      </w:r>
      <w:r w:rsidRPr="000C0B7C">
        <w:rPr>
          <w:rFonts w:ascii="Times New Roman" w:hAnsi="Times New Roman" w:cs="Times New Roman"/>
          <w:sz w:val="24"/>
          <w:szCs w:val="28"/>
        </w:rPr>
        <w:t>России (по выбору). Главный город родного края: достопримечательности, история и характеристика отдельных исторических событий, связанных с ним.</w:t>
      </w:r>
    </w:p>
    <w:p w:rsidR="00173AF0" w:rsidRPr="000C0B7C" w:rsidRDefault="00173AF0" w:rsidP="000C0B7C">
      <w:pPr>
        <w:pStyle w:val="ae"/>
        <w:spacing w:line="276" w:lineRule="auto"/>
        <w:ind w:firstLine="708"/>
        <w:rPr>
          <w:rFonts w:ascii="Times New Roman" w:hAnsi="Times New Roman" w:cs="Times New Roman"/>
          <w:sz w:val="24"/>
          <w:szCs w:val="28"/>
        </w:rPr>
      </w:pPr>
      <w:r w:rsidRPr="000C0B7C">
        <w:rPr>
          <w:rFonts w:ascii="Times New Roman" w:hAnsi="Times New Roman" w:cs="Times New Roman"/>
          <w:sz w:val="24"/>
          <w:szCs w:val="28"/>
        </w:rPr>
        <w:t xml:space="preserve">Россия — многонациональная страна. Народы, населяющие Россию, их обычаи, характерные особенности быта (по </w:t>
      </w:r>
      <w:r w:rsidRPr="000C0B7C">
        <w:rPr>
          <w:rFonts w:ascii="Times New Roman" w:hAnsi="Times New Roman" w:cs="Times New Roman"/>
          <w:spacing w:val="2"/>
          <w:sz w:val="24"/>
          <w:szCs w:val="28"/>
        </w:rPr>
        <w:t xml:space="preserve">выбору). </w:t>
      </w:r>
    </w:p>
    <w:p w:rsidR="00173AF0" w:rsidRPr="000C0B7C" w:rsidRDefault="00173AF0" w:rsidP="000C0B7C">
      <w:pPr>
        <w:pStyle w:val="ae"/>
        <w:spacing w:line="276" w:lineRule="auto"/>
        <w:ind w:firstLine="708"/>
        <w:rPr>
          <w:rFonts w:ascii="Times New Roman" w:hAnsi="Times New Roman" w:cs="Times New Roman"/>
          <w:sz w:val="24"/>
          <w:szCs w:val="28"/>
        </w:rPr>
      </w:pPr>
      <w:r w:rsidRPr="000C0B7C">
        <w:rPr>
          <w:rFonts w:ascii="Times New Roman" w:hAnsi="Times New Roman" w:cs="Times New Roman"/>
          <w:sz w:val="24"/>
          <w:szCs w:val="28"/>
        </w:rPr>
        <w:t>Родной край — частица России. Родной город (населён</w:t>
      </w:r>
      <w:r w:rsidRPr="000C0B7C">
        <w:rPr>
          <w:rFonts w:ascii="Times New Roman" w:hAnsi="Times New Roman" w:cs="Times New Roman"/>
          <w:spacing w:val="2"/>
          <w:sz w:val="24"/>
          <w:szCs w:val="28"/>
        </w:rPr>
        <w:t xml:space="preserve">ный пункт), регион (область, край, республика): название, </w:t>
      </w:r>
      <w:r w:rsidRPr="000C0B7C">
        <w:rPr>
          <w:rFonts w:ascii="Times New Roman" w:hAnsi="Times New Roman" w:cs="Times New Roman"/>
          <w:sz w:val="24"/>
          <w:szCs w:val="28"/>
        </w:rPr>
        <w:t>основные достопримечательности; музеи, театры, спортивные комплексы и</w:t>
      </w:r>
      <w:r w:rsidRPr="000C0B7C">
        <w:rPr>
          <w:rFonts w:ascii="Times New Roman" w:hAnsi="Times New Roman" w:cs="Times New Roman"/>
          <w:sz w:val="24"/>
          <w:szCs w:val="28"/>
        </w:rPr>
        <w:t> </w:t>
      </w:r>
      <w:r w:rsidRPr="000C0B7C">
        <w:rPr>
          <w:rFonts w:ascii="Times New Roman" w:hAnsi="Times New Roman" w:cs="Times New Roman"/>
          <w:sz w:val="24"/>
          <w:szCs w:val="28"/>
        </w:rPr>
        <w:t>пр. Особенности труда людей родного края, их профессии. Названия разных народов, проживающих в данной местности, их обычаи, характерные особенности быта. Важные сведения из истории родного края. Святыни родного края. Проведение дня памяти выдающегося земляка.</w:t>
      </w:r>
    </w:p>
    <w:p w:rsidR="00173AF0" w:rsidRPr="000C0B7C" w:rsidRDefault="00173AF0" w:rsidP="000C0B7C">
      <w:pPr>
        <w:pStyle w:val="ae"/>
        <w:spacing w:line="276" w:lineRule="auto"/>
        <w:ind w:firstLine="454"/>
        <w:rPr>
          <w:rFonts w:ascii="Times New Roman" w:hAnsi="Times New Roman" w:cs="Times New Roman"/>
          <w:i/>
          <w:sz w:val="24"/>
          <w:szCs w:val="28"/>
        </w:rPr>
      </w:pPr>
      <w:r w:rsidRPr="000C0B7C">
        <w:rPr>
          <w:rFonts w:ascii="Times New Roman" w:hAnsi="Times New Roman" w:cs="Times New Roman"/>
          <w:b/>
          <w:bCs/>
          <w:i/>
          <w:iCs/>
          <w:sz w:val="24"/>
          <w:szCs w:val="28"/>
        </w:rPr>
        <w:t>Правила безопасной жизни</w:t>
      </w:r>
      <w:r w:rsidR="00F0203C" w:rsidRPr="000C0B7C">
        <w:rPr>
          <w:rFonts w:ascii="Times New Roman" w:hAnsi="Times New Roman" w:cs="Times New Roman"/>
          <w:b/>
          <w:bCs/>
          <w:i/>
          <w:iCs/>
          <w:sz w:val="24"/>
          <w:szCs w:val="28"/>
        </w:rPr>
        <w:t xml:space="preserve"> </w:t>
      </w:r>
      <w:r w:rsidRPr="000C0B7C">
        <w:rPr>
          <w:rFonts w:ascii="Times New Roman" w:hAnsi="Times New Roman" w:cs="Times New Roman"/>
          <w:sz w:val="24"/>
          <w:szCs w:val="28"/>
        </w:rPr>
        <w:t>Ценность здоровья и здорового образа жизни.</w:t>
      </w:r>
      <w:r w:rsidR="00F0203C" w:rsidRPr="000C0B7C">
        <w:rPr>
          <w:rFonts w:ascii="Times New Roman" w:hAnsi="Times New Roman" w:cs="Times New Roman"/>
          <w:sz w:val="24"/>
          <w:szCs w:val="28"/>
        </w:rPr>
        <w:t xml:space="preserve"> </w:t>
      </w:r>
      <w:r w:rsidRPr="000C0B7C">
        <w:rPr>
          <w:rFonts w:ascii="Times New Roman" w:hAnsi="Times New Roman" w:cs="Times New Roman"/>
          <w:spacing w:val="2"/>
          <w:sz w:val="24"/>
          <w:szCs w:val="28"/>
        </w:rPr>
        <w:t>Режим дня школьника, чередование труда и отдыха в</w:t>
      </w:r>
      <w:r w:rsidRPr="000C0B7C">
        <w:rPr>
          <w:rFonts w:ascii="Times New Roman" w:hAnsi="Times New Roman" w:cs="Times New Roman"/>
          <w:spacing w:val="2"/>
          <w:sz w:val="24"/>
          <w:szCs w:val="28"/>
        </w:rPr>
        <w:br/>
      </w:r>
      <w:r w:rsidRPr="000C0B7C">
        <w:rPr>
          <w:rFonts w:ascii="Times New Roman" w:hAnsi="Times New Roman" w:cs="Times New Roman"/>
          <w:sz w:val="24"/>
          <w:szCs w:val="28"/>
        </w:rPr>
        <w:t xml:space="preserve">режиме дня; личная гигиена. Физическая культура, закаливание, игры на воздухе как условие сохранения и укрепления </w:t>
      </w:r>
      <w:r w:rsidRPr="000C0B7C">
        <w:rPr>
          <w:rFonts w:ascii="Times New Roman" w:hAnsi="Times New Roman" w:cs="Times New Roman"/>
          <w:spacing w:val="2"/>
          <w:sz w:val="24"/>
          <w:szCs w:val="28"/>
        </w:rPr>
        <w:t>здоровья. Личная ответственность каждого человека за со</w:t>
      </w:r>
      <w:r w:rsidRPr="000C0B7C">
        <w:rPr>
          <w:rFonts w:ascii="Times New Roman" w:hAnsi="Times New Roman" w:cs="Times New Roman"/>
          <w:sz w:val="24"/>
          <w:szCs w:val="28"/>
        </w:rPr>
        <w:t xml:space="preserve">хранение и укрепление своего физического и нравственного здоровья. Номера телефонов экстренной помощи. Первая </w:t>
      </w:r>
      <w:r w:rsidRPr="000C0B7C">
        <w:rPr>
          <w:rFonts w:ascii="Times New Roman" w:hAnsi="Times New Roman" w:cs="Times New Roman"/>
          <w:spacing w:val="2"/>
          <w:sz w:val="24"/>
          <w:szCs w:val="28"/>
        </w:rPr>
        <w:t xml:space="preserve">помощь при лёгких травмах </w:t>
      </w:r>
      <w:r w:rsidRPr="000C0B7C">
        <w:rPr>
          <w:rFonts w:ascii="Times New Roman" w:hAnsi="Times New Roman" w:cs="Times New Roman"/>
          <w:i/>
          <w:spacing w:val="2"/>
          <w:sz w:val="24"/>
          <w:szCs w:val="28"/>
        </w:rPr>
        <w:t>(</w:t>
      </w:r>
      <w:r w:rsidRPr="000C0B7C">
        <w:rPr>
          <w:rFonts w:ascii="Times New Roman" w:hAnsi="Times New Roman" w:cs="Times New Roman"/>
          <w:i/>
          <w:iCs/>
          <w:spacing w:val="2"/>
          <w:sz w:val="24"/>
          <w:szCs w:val="28"/>
        </w:rPr>
        <w:t>ушиб</w:t>
      </w:r>
      <w:r w:rsidRPr="000C0B7C">
        <w:rPr>
          <w:rFonts w:ascii="Times New Roman" w:hAnsi="Times New Roman" w:cs="Times New Roman"/>
          <w:i/>
          <w:spacing w:val="2"/>
          <w:sz w:val="24"/>
          <w:szCs w:val="28"/>
        </w:rPr>
        <w:t xml:space="preserve">, </w:t>
      </w:r>
      <w:r w:rsidRPr="000C0B7C">
        <w:rPr>
          <w:rFonts w:ascii="Times New Roman" w:hAnsi="Times New Roman" w:cs="Times New Roman"/>
          <w:i/>
          <w:iCs/>
          <w:spacing w:val="2"/>
          <w:sz w:val="24"/>
          <w:szCs w:val="28"/>
        </w:rPr>
        <w:t>порез</w:t>
      </w:r>
      <w:r w:rsidRPr="000C0B7C">
        <w:rPr>
          <w:rFonts w:ascii="Times New Roman" w:hAnsi="Times New Roman" w:cs="Times New Roman"/>
          <w:i/>
          <w:spacing w:val="2"/>
          <w:sz w:val="24"/>
          <w:szCs w:val="28"/>
        </w:rPr>
        <w:t xml:space="preserve">, </w:t>
      </w:r>
      <w:r w:rsidRPr="000C0B7C">
        <w:rPr>
          <w:rFonts w:ascii="Times New Roman" w:hAnsi="Times New Roman" w:cs="Times New Roman"/>
          <w:i/>
          <w:iCs/>
          <w:spacing w:val="2"/>
          <w:sz w:val="24"/>
          <w:szCs w:val="28"/>
        </w:rPr>
        <w:t>ожог</w:t>
      </w:r>
      <w:r w:rsidRPr="000C0B7C">
        <w:rPr>
          <w:rFonts w:ascii="Times New Roman" w:hAnsi="Times New Roman" w:cs="Times New Roman"/>
          <w:i/>
          <w:spacing w:val="2"/>
          <w:sz w:val="24"/>
          <w:szCs w:val="28"/>
        </w:rPr>
        <w:t xml:space="preserve">), </w:t>
      </w:r>
      <w:r w:rsidRPr="000C0B7C">
        <w:rPr>
          <w:rFonts w:ascii="Times New Roman" w:hAnsi="Times New Roman" w:cs="Times New Roman"/>
          <w:i/>
          <w:iCs/>
          <w:spacing w:val="2"/>
          <w:sz w:val="24"/>
          <w:szCs w:val="28"/>
        </w:rPr>
        <w:t>обмора</w:t>
      </w:r>
      <w:r w:rsidRPr="000C0B7C">
        <w:rPr>
          <w:rFonts w:ascii="Times New Roman" w:hAnsi="Times New Roman" w:cs="Times New Roman"/>
          <w:i/>
          <w:iCs/>
          <w:sz w:val="24"/>
          <w:szCs w:val="28"/>
        </w:rPr>
        <w:t>живании</w:t>
      </w:r>
      <w:r w:rsidRPr="000C0B7C">
        <w:rPr>
          <w:rFonts w:ascii="Times New Roman" w:hAnsi="Times New Roman" w:cs="Times New Roman"/>
          <w:i/>
          <w:sz w:val="24"/>
          <w:szCs w:val="28"/>
        </w:rPr>
        <w:t xml:space="preserve">, </w:t>
      </w:r>
      <w:r w:rsidRPr="000C0B7C">
        <w:rPr>
          <w:rFonts w:ascii="Times New Roman" w:hAnsi="Times New Roman" w:cs="Times New Roman"/>
          <w:i/>
          <w:iCs/>
          <w:sz w:val="24"/>
          <w:szCs w:val="28"/>
        </w:rPr>
        <w:t>перегреве</w:t>
      </w:r>
      <w:r w:rsidRPr="000C0B7C">
        <w:rPr>
          <w:rFonts w:ascii="Times New Roman" w:hAnsi="Times New Roman" w:cs="Times New Roman"/>
          <w:i/>
          <w:sz w:val="24"/>
          <w:szCs w:val="28"/>
        </w:rPr>
        <w:t>.</w:t>
      </w:r>
    </w:p>
    <w:p w:rsidR="00173AF0" w:rsidRPr="000C0B7C" w:rsidRDefault="00173AF0" w:rsidP="000C0B7C">
      <w:pPr>
        <w:pStyle w:val="ae"/>
        <w:spacing w:line="276" w:lineRule="auto"/>
        <w:ind w:firstLine="454"/>
        <w:rPr>
          <w:rFonts w:ascii="Times New Roman" w:hAnsi="Times New Roman" w:cs="Times New Roman"/>
          <w:sz w:val="24"/>
          <w:szCs w:val="28"/>
        </w:rPr>
      </w:pPr>
      <w:r w:rsidRPr="000C0B7C">
        <w:rPr>
          <w:rFonts w:ascii="Times New Roman" w:hAnsi="Times New Roman" w:cs="Times New Roman"/>
          <w:sz w:val="24"/>
          <w:szCs w:val="28"/>
        </w:rPr>
        <w:t xml:space="preserve">Дорога от дома до школы, правила безопасного поведения </w:t>
      </w:r>
      <w:r w:rsidRPr="000C0B7C">
        <w:rPr>
          <w:rFonts w:ascii="Times New Roman" w:hAnsi="Times New Roman" w:cs="Times New Roman"/>
          <w:spacing w:val="2"/>
          <w:sz w:val="24"/>
          <w:szCs w:val="28"/>
        </w:rPr>
        <w:t>на дорогах, в лесу, на водоёме в разное время года. Пра</w:t>
      </w:r>
      <w:r w:rsidRPr="000C0B7C">
        <w:rPr>
          <w:rFonts w:ascii="Times New Roman" w:hAnsi="Times New Roman" w:cs="Times New Roman"/>
          <w:sz w:val="24"/>
          <w:szCs w:val="28"/>
        </w:rPr>
        <w:t>вила пожарной безопасности, основные правила обращения с газом, электричеством, водой.</w:t>
      </w:r>
    </w:p>
    <w:p w:rsidR="00173AF0" w:rsidRPr="000C0B7C" w:rsidRDefault="00173AF0" w:rsidP="000C0B7C">
      <w:pPr>
        <w:pStyle w:val="ae"/>
        <w:spacing w:line="276" w:lineRule="auto"/>
        <w:ind w:firstLine="454"/>
        <w:rPr>
          <w:rFonts w:ascii="Times New Roman" w:hAnsi="Times New Roman" w:cs="Times New Roman"/>
          <w:sz w:val="24"/>
          <w:szCs w:val="28"/>
        </w:rPr>
      </w:pPr>
      <w:r w:rsidRPr="000C0B7C">
        <w:rPr>
          <w:rFonts w:ascii="Times New Roman" w:hAnsi="Times New Roman" w:cs="Times New Roman"/>
          <w:sz w:val="24"/>
          <w:szCs w:val="28"/>
        </w:rPr>
        <w:t>Правила безопасного поведения в природе.</w:t>
      </w:r>
    </w:p>
    <w:p w:rsidR="00173AF0" w:rsidRPr="000C0B7C" w:rsidRDefault="00173AF0" w:rsidP="000C0B7C">
      <w:pPr>
        <w:pStyle w:val="ae"/>
        <w:spacing w:line="276" w:lineRule="auto"/>
        <w:ind w:firstLine="454"/>
        <w:rPr>
          <w:rFonts w:ascii="Times New Roman" w:hAnsi="Times New Roman" w:cs="Times New Roman"/>
          <w:sz w:val="24"/>
          <w:szCs w:val="28"/>
        </w:rPr>
      </w:pPr>
      <w:r w:rsidRPr="000C0B7C">
        <w:rPr>
          <w:rFonts w:ascii="Times New Roman" w:hAnsi="Times New Roman" w:cs="Times New Roman"/>
          <w:sz w:val="24"/>
          <w:szCs w:val="28"/>
        </w:rPr>
        <w:t>Забота о здоровье и безопасности окружающих людей — нравственный долг каждого человека.</w:t>
      </w:r>
    </w:p>
    <w:p w:rsidR="00053E90" w:rsidRPr="000C0B7C" w:rsidRDefault="00053E90" w:rsidP="000C0B7C">
      <w:pPr>
        <w:spacing w:after="0"/>
        <w:ind w:firstLine="284"/>
        <w:jc w:val="both"/>
        <w:rPr>
          <w:rFonts w:ascii="Times New Roman" w:hAnsi="Times New Roman" w:cs="Times New Roman"/>
          <w:bCs/>
          <w:sz w:val="24"/>
          <w:szCs w:val="28"/>
        </w:rPr>
      </w:pPr>
      <w:r w:rsidRPr="000C0B7C">
        <w:rPr>
          <w:rFonts w:ascii="Times New Roman" w:hAnsi="Times New Roman" w:cs="Times New Roman"/>
          <w:bCs/>
          <w:sz w:val="24"/>
          <w:szCs w:val="28"/>
        </w:rPr>
        <w:t xml:space="preserve">Предметная область: </w:t>
      </w:r>
      <w:r w:rsidRPr="000C0B7C">
        <w:rPr>
          <w:rFonts w:ascii="Times New Roman" w:hAnsi="Times New Roman" w:cs="Times New Roman"/>
          <w:b/>
          <w:bCs/>
          <w:sz w:val="24"/>
          <w:szCs w:val="28"/>
        </w:rPr>
        <w:t>Основы религиозных культур и светской этики.</w:t>
      </w:r>
    </w:p>
    <w:p w:rsidR="00053E90" w:rsidRPr="000C0B7C" w:rsidRDefault="00053E90" w:rsidP="000C0B7C">
      <w:pPr>
        <w:spacing w:after="0"/>
        <w:ind w:firstLine="284"/>
        <w:jc w:val="both"/>
        <w:rPr>
          <w:rFonts w:ascii="Times New Roman" w:hAnsi="Times New Roman" w:cs="Times New Roman"/>
          <w:bCs/>
          <w:iCs/>
          <w:sz w:val="24"/>
          <w:szCs w:val="28"/>
        </w:rPr>
      </w:pPr>
      <w:r w:rsidRPr="000C0B7C">
        <w:rPr>
          <w:rFonts w:ascii="Times New Roman" w:hAnsi="Times New Roman" w:cs="Times New Roman"/>
          <w:iCs/>
          <w:sz w:val="24"/>
          <w:szCs w:val="28"/>
        </w:rPr>
        <w:t>Основные задачи реализации содержания</w:t>
      </w:r>
      <w:r w:rsidRPr="000C0B7C">
        <w:rPr>
          <w:rFonts w:ascii="Times New Roman" w:hAnsi="Times New Roman" w:cs="Times New Roman"/>
          <w:bCs/>
          <w:iCs/>
          <w:sz w:val="24"/>
          <w:szCs w:val="28"/>
        </w:rPr>
        <w:t xml:space="preserve">: </w:t>
      </w:r>
    </w:p>
    <w:p w:rsidR="00053E90" w:rsidRPr="000C0B7C" w:rsidRDefault="00053E90" w:rsidP="000C0B7C">
      <w:pPr>
        <w:numPr>
          <w:ilvl w:val="0"/>
          <w:numId w:val="146"/>
        </w:numPr>
        <w:spacing w:after="0"/>
        <w:jc w:val="both"/>
        <w:rPr>
          <w:rFonts w:ascii="Times New Roman" w:hAnsi="Times New Roman" w:cs="Times New Roman"/>
          <w:sz w:val="24"/>
          <w:szCs w:val="28"/>
        </w:rPr>
      </w:pPr>
      <w:r w:rsidRPr="000C0B7C">
        <w:rPr>
          <w:rFonts w:ascii="Times New Roman" w:hAnsi="Times New Roman" w:cs="Times New Roman"/>
          <w:sz w:val="24"/>
          <w:szCs w:val="28"/>
        </w:rPr>
        <w:t xml:space="preserve">знакомство с основными нормами светской и религиозной морали, понимание значения нравственности в  жизни человека и общества; </w:t>
      </w:r>
    </w:p>
    <w:p w:rsidR="00053E90" w:rsidRPr="000C0B7C" w:rsidRDefault="00053E90" w:rsidP="000C0B7C">
      <w:pPr>
        <w:numPr>
          <w:ilvl w:val="0"/>
          <w:numId w:val="146"/>
        </w:numPr>
        <w:spacing w:after="0"/>
        <w:jc w:val="both"/>
        <w:rPr>
          <w:rFonts w:ascii="Times New Roman" w:hAnsi="Times New Roman" w:cs="Times New Roman"/>
          <w:sz w:val="24"/>
          <w:szCs w:val="28"/>
        </w:rPr>
      </w:pPr>
      <w:r w:rsidRPr="000C0B7C">
        <w:rPr>
          <w:rFonts w:ascii="Times New Roman" w:hAnsi="Times New Roman" w:cs="Times New Roman"/>
          <w:sz w:val="24"/>
          <w:szCs w:val="28"/>
        </w:rPr>
        <w:t xml:space="preserve">формирование первоначальных представлений о светской этике, о традиционных религиях, их роли в культуре, истории и современности России; </w:t>
      </w:r>
    </w:p>
    <w:p w:rsidR="00053E90" w:rsidRPr="000C0B7C" w:rsidRDefault="00053E90" w:rsidP="000C0B7C">
      <w:pPr>
        <w:numPr>
          <w:ilvl w:val="0"/>
          <w:numId w:val="146"/>
        </w:numPr>
        <w:spacing w:after="0"/>
        <w:jc w:val="both"/>
        <w:rPr>
          <w:rFonts w:ascii="Times New Roman" w:hAnsi="Times New Roman" w:cs="Times New Roman"/>
          <w:sz w:val="24"/>
          <w:szCs w:val="28"/>
        </w:rPr>
      </w:pPr>
      <w:r w:rsidRPr="000C0B7C">
        <w:rPr>
          <w:rFonts w:ascii="Times New Roman" w:hAnsi="Times New Roman" w:cs="Times New Roman"/>
          <w:sz w:val="24"/>
          <w:szCs w:val="28"/>
        </w:rPr>
        <w:t>воспитание способности к духовному развитию, нравственному самосовершенствованию; понимание значения нравственности, веры и религии в жизни человека и общества.</w:t>
      </w:r>
    </w:p>
    <w:p w:rsidR="00173AF0" w:rsidRPr="000C0B7C" w:rsidRDefault="00173AF0" w:rsidP="000C0B7C">
      <w:pPr>
        <w:pStyle w:val="ae"/>
        <w:spacing w:line="276" w:lineRule="auto"/>
        <w:ind w:firstLine="454"/>
        <w:jc w:val="center"/>
        <w:rPr>
          <w:rFonts w:ascii="Times New Roman" w:hAnsi="Times New Roman" w:cs="Times New Roman"/>
          <w:b/>
          <w:i/>
          <w:sz w:val="24"/>
          <w:szCs w:val="28"/>
        </w:rPr>
      </w:pPr>
      <w:r w:rsidRPr="000C0B7C">
        <w:rPr>
          <w:rFonts w:ascii="Times New Roman" w:hAnsi="Times New Roman" w:cs="Times New Roman"/>
          <w:b/>
          <w:i/>
          <w:sz w:val="24"/>
          <w:szCs w:val="28"/>
        </w:rPr>
        <w:t xml:space="preserve"> Основы религиозных культур и светской этики</w:t>
      </w:r>
    </w:p>
    <w:p w:rsidR="00173AF0" w:rsidRPr="000C0B7C" w:rsidRDefault="00173AF0" w:rsidP="000C0B7C">
      <w:pPr>
        <w:pStyle w:val="ae"/>
        <w:spacing w:line="276" w:lineRule="auto"/>
        <w:ind w:firstLine="708"/>
        <w:rPr>
          <w:rFonts w:ascii="Times New Roman" w:hAnsi="Times New Roman" w:cs="Times New Roman"/>
          <w:spacing w:val="-3"/>
          <w:sz w:val="24"/>
          <w:szCs w:val="28"/>
        </w:rPr>
      </w:pPr>
      <w:r w:rsidRPr="000C0B7C">
        <w:rPr>
          <w:rFonts w:ascii="Times New Roman" w:hAnsi="Times New Roman" w:cs="Times New Roman"/>
          <w:sz w:val="24"/>
          <w:szCs w:val="28"/>
        </w:rPr>
        <w:t>Россия — наша Родина.</w:t>
      </w:r>
      <w:r w:rsidR="00F0203C" w:rsidRPr="000C0B7C">
        <w:rPr>
          <w:rFonts w:ascii="Times New Roman" w:hAnsi="Times New Roman" w:cs="Times New Roman"/>
          <w:sz w:val="24"/>
          <w:szCs w:val="28"/>
        </w:rPr>
        <w:t xml:space="preserve"> </w:t>
      </w:r>
      <w:r w:rsidRPr="000C0B7C">
        <w:rPr>
          <w:rFonts w:ascii="Times New Roman" w:hAnsi="Times New Roman" w:cs="Times New Roman"/>
          <w:sz w:val="24"/>
          <w:szCs w:val="28"/>
        </w:rPr>
        <w:t xml:space="preserve">Культура и религия. </w:t>
      </w:r>
      <w:r w:rsidRPr="000C0B7C">
        <w:rPr>
          <w:rFonts w:ascii="Times New Roman" w:hAnsi="Times New Roman" w:cs="Times New Roman"/>
          <w:spacing w:val="-3"/>
          <w:sz w:val="24"/>
          <w:szCs w:val="28"/>
        </w:rPr>
        <w:t>Праздники в религиях мира.</w:t>
      </w:r>
      <w:r w:rsidR="00F0203C" w:rsidRPr="000C0B7C">
        <w:rPr>
          <w:rFonts w:ascii="Times New Roman" w:hAnsi="Times New Roman" w:cs="Times New Roman"/>
          <w:spacing w:val="-3"/>
          <w:sz w:val="24"/>
          <w:szCs w:val="28"/>
        </w:rPr>
        <w:t xml:space="preserve"> </w:t>
      </w:r>
      <w:r w:rsidRPr="000C0B7C">
        <w:rPr>
          <w:rFonts w:ascii="Times New Roman" w:hAnsi="Times New Roman" w:cs="Times New Roman"/>
          <w:spacing w:val="-3"/>
          <w:sz w:val="24"/>
          <w:szCs w:val="28"/>
        </w:rPr>
        <w:t>Представление о светской этике, об отечественных традиционных религиях, их роли в культуре, истории и современности России.</w:t>
      </w:r>
      <w:r w:rsidR="00F0203C" w:rsidRPr="000C0B7C">
        <w:rPr>
          <w:rFonts w:ascii="Times New Roman" w:hAnsi="Times New Roman" w:cs="Times New Roman"/>
          <w:spacing w:val="-3"/>
          <w:sz w:val="24"/>
          <w:szCs w:val="28"/>
        </w:rPr>
        <w:t xml:space="preserve"> </w:t>
      </w:r>
      <w:r w:rsidRPr="000C0B7C">
        <w:rPr>
          <w:rFonts w:ascii="Times New Roman" w:hAnsi="Times New Roman" w:cs="Times New Roman"/>
          <w:spacing w:val="-3"/>
          <w:sz w:val="24"/>
          <w:szCs w:val="28"/>
        </w:rPr>
        <w:t xml:space="preserve">Знакомство с основными нормами светской и религиозной морали, понимание их значения в  выстраивании конструктивных отношений в семье и обществе. Значение нравственности, веры и религии в жизни человека и общества. </w:t>
      </w:r>
      <w:r w:rsidRPr="000C0B7C">
        <w:rPr>
          <w:rFonts w:ascii="Times New Roman" w:hAnsi="Times New Roman" w:cs="Times New Roman"/>
          <w:sz w:val="24"/>
          <w:szCs w:val="28"/>
        </w:rPr>
        <w:t xml:space="preserve">Семья, семейные ценности. Долг, свобода, ответственность, </w:t>
      </w:r>
      <w:r w:rsidRPr="000C0B7C">
        <w:rPr>
          <w:rFonts w:ascii="Times New Roman" w:hAnsi="Times New Roman" w:cs="Times New Roman"/>
          <w:spacing w:val="-3"/>
          <w:sz w:val="24"/>
          <w:szCs w:val="28"/>
        </w:rPr>
        <w:t xml:space="preserve">учение и труд. Милосердие, забота о слабых, взаимопомощь, социальные проблемы общества и отношение к ним разных религий. Любовь и уважение к Отечеству. </w:t>
      </w:r>
    </w:p>
    <w:p w:rsidR="005E7C87" w:rsidRPr="000C0B7C" w:rsidRDefault="005E7C87" w:rsidP="000C0B7C">
      <w:pPr>
        <w:spacing w:after="0"/>
        <w:ind w:firstLine="284"/>
        <w:jc w:val="both"/>
        <w:rPr>
          <w:rFonts w:ascii="Times New Roman" w:hAnsi="Times New Roman" w:cs="Times New Roman"/>
          <w:b/>
          <w:bCs/>
          <w:sz w:val="24"/>
          <w:szCs w:val="28"/>
        </w:rPr>
      </w:pPr>
      <w:r w:rsidRPr="000C0B7C">
        <w:rPr>
          <w:rFonts w:ascii="Times New Roman" w:hAnsi="Times New Roman" w:cs="Times New Roman"/>
          <w:bCs/>
          <w:sz w:val="24"/>
          <w:szCs w:val="28"/>
        </w:rPr>
        <w:t xml:space="preserve">Предметная область: </w:t>
      </w:r>
      <w:r w:rsidRPr="000C0B7C">
        <w:rPr>
          <w:rFonts w:ascii="Times New Roman" w:hAnsi="Times New Roman" w:cs="Times New Roman"/>
          <w:b/>
          <w:bCs/>
          <w:sz w:val="24"/>
          <w:szCs w:val="28"/>
        </w:rPr>
        <w:t xml:space="preserve">Искусство. </w:t>
      </w:r>
    </w:p>
    <w:p w:rsidR="005E7C87" w:rsidRPr="000C0B7C" w:rsidRDefault="005E7C87" w:rsidP="000C0B7C">
      <w:pPr>
        <w:spacing w:after="0"/>
        <w:ind w:firstLine="284"/>
        <w:jc w:val="both"/>
        <w:rPr>
          <w:rFonts w:ascii="Times New Roman" w:hAnsi="Times New Roman" w:cs="Times New Roman"/>
          <w:sz w:val="24"/>
          <w:szCs w:val="28"/>
        </w:rPr>
      </w:pPr>
      <w:r w:rsidRPr="000C0B7C">
        <w:rPr>
          <w:rFonts w:ascii="Times New Roman" w:hAnsi="Times New Roman" w:cs="Times New Roman"/>
          <w:iCs/>
          <w:sz w:val="24"/>
          <w:szCs w:val="28"/>
        </w:rPr>
        <w:t>Основные задачи реализации содержания</w:t>
      </w:r>
      <w:r w:rsidRPr="000C0B7C">
        <w:rPr>
          <w:rFonts w:ascii="Times New Roman" w:hAnsi="Times New Roman" w:cs="Times New Roman"/>
          <w:sz w:val="24"/>
          <w:szCs w:val="28"/>
        </w:rPr>
        <w:t xml:space="preserve">: </w:t>
      </w:r>
    </w:p>
    <w:p w:rsidR="005E7C87" w:rsidRPr="000C0B7C" w:rsidRDefault="005E7C87" w:rsidP="000C0B7C">
      <w:pPr>
        <w:pStyle w:val="ae"/>
        <w:numPr>
          <w:ilvl w:val="0"/>
          <w:numId w:val="147"/>
        </w:numPr>
        <w:tabs>
          <w:tab w:val="clear" w:pos="1428"/>
          <w:tab w:val="num" w:pos="990"/>
        </w:tabs>
        <w:spacing w:line="276" w:lineRule="auto"/>
        <w:ind w:left="770" w:hanging="220"/>
        <w:rPr>
          <w:rFonts w:ascii="Times New Roman" w:hAnsi="Times New Roman" w:cs="Times New Roman"/>
          <w:sz w:val="24"/>
          <w:szCs w:val="28"/>
        </w:rPr>
      </w:pPr>
      <w:r w:rsidRPr="000C0B7C">
        <w:rPr>
          <w:rFonts w:ascii="Times New Roman" w:hAnsi="Times New Roman" w:cs="Times New Roman"/>
          <w:sz w:val="24"/>
          <w:szCs w:val="28"/>
        </w:rPr>
        <w:t xml:space="preserve">накопление обучающимися первоначальных впечатлений от произведений искусства, формирование основ художественной культуры, эстетического отношения к миру, понимания красоты, потребности в художественном творчестве; </w:t>
      </w:r>
    </w:p>
    <w:p w:rsidR="005E7C87" w:rsidRPr="000C0B7C" w:rsidRDefault="005E7C87" w:rsidP="000C0B7C">
      <w:pPr>
        <w:pStyle w:val="ae"/>
        <w:numPr>
          <w:ilvl w:val="0"/>
          <w:numId w:val="147"/>
        </w:numPr>
        <w:tabs>
          <w:tab w:val="clear" w:pos="1428"/>
          <w:tab w:val="num" w:pos="990"/>
        </w:tabs>
        <w:spacing w:line="276" w:lineRule="auto"/>
        <w:ind w:left="770" w:hanging="220"/>
        <w:rPr>
          <w:rFonts w:ascii="Times New Roman" w:hAnsi="Times New Roman" w:cs="Times New Roman"/>
          <w:sz w:val="24"/>
          <w:szCs w:val="28"/>
        </w:rPr>
      </w:pPr>
      <w:r w:rsidRPr="000C0B7C">
        <w:rPr>
          <w:rFonts w:ascii="Times New Roman" w:hAnsi="Times New Roman" w:cs="Times New Roman"/>
          <w:sz w:val="24"/>
          <w:szCs w:val="28"/>
        </w:rPr>
        <w:t xml:space="preserve">формирование первоначальных представлений о роли искусства в жизни человека; </w:t>
      </w:r>
    </w:p>
    <w:p w:rsidR="005E7C87" w:rsidRPr="000C0B7C" w:rsidRDefault="005E7C87" w:rsidP="000C0B7C">
      <w:pPr>
        <w:pStyle w:val="ae"/>
        <w:numPr>
          <w:ilvl w:val="0"/>
          <w:numId w:val="147"/>
        </w:numPr>
        <w:tabs>
          <w:tab w:val="clear" w:pos="1428"/>
          <w:tab w:val="num" w:pos="990"/>
        </w:tabs>
        <w:spacing w:line="276" w:lineRule="auto"/>
        <w:ind w:left="770" w:hanging="220"/>
        <w:rPr>
          <w:rFonts w:ascii="Times New Roman" w:hAnsi="Times New Roman" w:cs="Times New Roman"/>
          <w:sz w:val="24"/>
          <w:szCs w:val="28"/>
        </w:rPr>
      </w:pPr>
      <w:r w:rsidRPr="000C0B7C">
        <w:rPr>
          <w:rFonts w:ascii="Times New Roman" w:hAnsi="Times New Roman" w:cs="Times New Roman"/>
          <w:sz w:val="24"/>
          <w:szCs w:val="28"/>
        </w:rPr>
        <w:t xml:space="preserve">развитие опыта </w:t>
      </w:r>
      <w:r w:rsidRPr="000C0B7C">
        <w:rPr>
          <w:rFonts w:ascii="Times New Roman" w:hAnsi="Times New Roman" w:cs="Times New Roman"/>
          <w:spacing w:val="2"/>
          <w:sz w:val="24"/>
          <w:szCs w:val="28"/>
        </w:rPr>
        <w:t xml:space="preserve">восприятия, </w:t>
      </w:r>
      <w:r w:rsidRPr="000C0B7C">
        <w:rPr>
          <w:rFonts w:ascii="Times New Roman" w:hAnsi="Times New Roman" w:cs="Times New Roman"/>
          <w:sz w:val="24"/>
          <w:szCs w:val="28"/>
        </w:rPr>
        <w:t xml:space="preserve">анализа и оценки произведений искусства, </w:t>
      </w:r>
      <w:r w:rsidRPr="000C0B7C">
        <w:rPr>
          <w:rFonts w:ascii="Times New Roman" w:hAnsi="Times New Roman" w:cs="Times New Roman"/>
          <w:spacing w:val="2"/>
          <w:sz w:val="24"/>
          <w:szCs w:val="28"/>
        </w:rPr>
        <w:t xml:space="preserve">способности получать удовольствие от произведений искусства, </w:t>
      </w:r>
      <w:r w:rsidRPr="000C0B7C">
        <w:rPr>
          <w:rFonts w:ascii="Times New Roman" w:hAnsi="Times New Roman" w:cs="Times New Roman"/>
          <w:sz w:val="24"/>
          <w:szCs w:val="28"/>
        </w:rPr>
        <w:t xml:space="preserve">умений выражать собственные мысли и чувства от воспринятого, делиться впечатлениями, реализуя формирующиеся коммуникативные умения, в том числе слухозрительного восприятия и достаточно внятного воспроизведения тематической и терминологической лексики; </w:t>
      </w:r>
    </w:p>
    <w:p w:rsidR="005E7C87" w:rsidRPr="000C0B7C" w:rsidRDefault="005E7C87" w:rsidP="000C0B7C">
      <w:pPr>
        <w:pStyle w:val="ae"/>
        <w:numPr>
          <w:ilvl w:val="0"/>
          <w:numId w:val="147"/>
        </w:numPr>
        <w:tabs>
          <w:tab w:val="clear" w:pos="1428"/>
          <w:tab w:val="num" w:pos="990"/>
        </w:tabs>
        <w:spacing w:line="276" w:lineRule="auto"/>
        <w:ind w:left="770" w:hanging="220"/>
        <w:rPr>
          <w:rFonts w:ascii="Times New Roman" w:hAnsi="Times New Roman" w:cs="Times New Roman"/>
          <w:spacing w:val="2"/>
          <w:sz w:val="24"/>
          <w:szCs w:val="28"/>
        </w:rPr>
      </w:pPr>
      <w:r w:rsidRPr="000C0B7C">
        <w:rPr>
          <w:rFonts w:ascii="Times New Roman" w:hAnsi="Times New Roman" w:cs="Times New Roman"/>
          <w:spacing w:val="2"/>
          <w:sz w:val="24"/>
          <w:szCs w:val="28"/>
        </w:rPr>
        <w:t xml:space="preserve">получение доступного опыта художественного творчества, самовыражения в художественной деятельности, стремления к самостоятельной деятельности, связанной с искусством; </w:t>
      </w:r>
    </w:p>
    <w:p w:rsidR="005E7C87" w:rsidRPr="000C0B7C" w:rsidRDefault="005E7C87" w:rsidP="000C0B7C">
      <w:pPr>
        <w:pStyle w:val="ae"/>
        <w:numPr>
          <w:ilvl w:val="0"/>
          <w:numId w:val="147"/>
        </w:numPr>
        <w:tabs>
          <w:tab w:val="clear" w:pos="1428"/>
          <w:tab w:val="num" w:pos="990"/>
        </w:tabs>
        <w:spacing w:line="276" w:lineRule="auto"/>
        <w:ind w:left="770" w:hanging="220"/>
        <w:rPr>
          <w:rFonts w:ascii="Times New Roman" w:hAnsi="Times New Roman" w:cs="Times New Roman"/>
          <w:b/>
          <w:sz w:val="24"/>
          <w:szCs w:val="28"/>
        </w:rPr>
      </w:pPr>
      <w:r w:rsidRPr="000C0B7C">
        <w:rPr>
          <w:rFonts w:ascii="Times New Roman" w:hAnsi="Times New Roman" w:cs="Times New Roman"/>
          <w:spacing w:val="2"/>
          <w:sz w:val="24"/>
          <w:szCs w:val="28"/>
        </w:rPr>
        <w:t>приобщение к культурной среде, формирование стремления и привычки посещения музеев, театров.</w:t>
      </w:r>
      <w:r w:rsidR="00173AF0" w:rsidRPr="000C0B7C">
        <w:rPr>
          <w:rFonts w:ascii="Times New Roman" w:hAnsi="Times New Roman" w:cs="Times New Roman"/>
          <w:b/>
          <w:sz w:val="24"/>
          <w:szCs w:val="28"/>
        </w:rPr>
        <w:t xml:space="preserve"> </w:t>
      </w:r>
    </w:p>
    <w:p w:rsidR="00173AF0" w:rsidRPr="000C0B7C" w:rsidRDefault="00173AF0" w:rsidP="000C0B7C">
      <w:pPr>
        <w:pStyle w:val="ae"/>
        <w:spacing w:line="276" w:lineRule="auto"/>
        <w:ind w:firstLine="708"/>
        <w:jc w:val="center"/>
        <w:rPr>
          <w:rFonts w:ascii="Times New Roman" w:hAnsi="Times New Roman"/>
          <w:b/>
          <w:i/>
          <w:sz w:val="24"/>
          <w:szCs w:val="28"/>
        </w:rPr>
      </w:pPr>
      <w:r w:rsidRPr="000C0B7C">
        <w:rPr>
          <w:rFonts w:ascii="Times New Roman" w:hAnsi="Times New Roman"/>
          <w:b/>
          <w:i/>
          <w:sz w:val="24"/>
          <w:szCs w:val="28"/>
        </w:rPr>
        <w:t>Изобразительное искусство</w:t>
      </w:r>
    </w:p>
    <w:p w:rsidR="00173AF0" w:rsidRPr="000C0B7C" w:rsidRDefault="00173AF0" w:rsidP="000C0B7C">
      <w:pPr>
        <w:pStyle w:val="ae"/>
        <w:spacing w:line="276" w:lineRule="auto"/>
        <w:ind w:firstLine="708"/>
        <w:rPr>
          <w:rFonts w:ascii="Times New Roman" w:hAnsi="Times New Roman" w:cs="Times New Roman"/>
          <w:b/>
          <w:bCs/>
          <w:i/>
          <w:iCs/>
          <w:sz w:val="24"/>
          <w:szCs w:val="28"/>
        </w:rPr>
      </w:pPr>
      <w:r w:rsidRPr="000C0B7C">
        <w:rPr>
          <w:rFonts w:ascii="Times New Roman" w:hAnsi="Times New Roman" w:cs="Times New Roman"/>
          <w:b/>
          <w:bCs/>
          <w:i/>
          <w:iCs/>
          <w:sz w:val="24"/>
          <w:szCs w:val="28"/>
        </w:rPr>
        <w:t>Виды художественной деятельности</w:t>
      </w:r>
    </w:p>
    <w:p w:rsidR="00173AF0" w:rsidRPr="000C0B7C" w:rsidRDefault="00173AF0" w:rsidP="000C0B7C">
      <w:pPr>
        <w:pStyle w:val="ae"/>
        <w:spacing w:line="276" w:lineRule="auto"/>
        <w:ind w:firstLine="708"/>
        <w:rPr>
          <w:rFonts w:ascii="Times New Roman" w:hAnsi="Times New Roman" w:cs="Times New Roman"/>
          <w:b/>
          <w:bCs/>
          <w:sz w:val="24"/>
          <w:szCs w:val="28"/>
        </w:rPr>
      </w:pPr>
      <w:r w:rsidRPr="000C0B7C">
        <w:rPr>
          <w:rFonts w:ascii="Times New Roman" w:hAnsi="Times New Roman" w:cs="Times New Roman"/>
          <w:b/>
          <w:bCs/>
          <w:sz w:val="24"/>
          <w:szCs w:val="28"/>
        </w:rPr>
        <w:t xml:space="preserve">Рисунок. </w:t>
      </w:r>
      <w:r w:rsidRPr="000C0B7C">
        <w:rPr>
          <w:rFonts w:ascii="Times New Roman" w:hAnsi="Times New Roman" w:cs="Times New Roman"/>
          <w:sz w:val="24"/>
          <w:szCs w:val="28"/>
        </w:rPr>
        <w:t>Материалы для рисунка: карандаш, ручка, фломастер, уголь, пастель, мелки и</w:t>
      </w:r>
      <w:r w:rsidRPr="000C0B7C">
        <w:rPr>
          <w:rFonts w:ascii="Times New Roman" w:hAnsi="Times New Roman" w:cs="Times New Roman"/>
          <w:sz w:val="24"/>
          <w:szCs w:val="28"/>
        </w:rPr>
        <w:t> </w:t>
      </w:r>
      <w:r w:rsidRPr="000C0B7C">
        <w:rPr>
          <w:rFonts w:ascii="Times New Roman" w:hAnsi="Times New Roman" w:cs="Times New Roman"/>
          <w:sz w:val="24"/>
          <w:szCs w:val="28"/>
        </w:rPr>
        <w:t>т.</w:t>
      </w:r>
      <w:r w:rsidRPr="000C0B7C">
        <w:rPr>
          <w:rFonts w:ascii="Times New Roman" w:hAnsi="Times New Roman" w:cs="Times New Roman"/>
          <w:sz w:val="24"/>
          <w:szCs w:val="28"/>
        </w:rPr>
        <w:t> </w:t>
      </w:r>
      <w:r w:rsidRPr="000C0B7C">
        <w:rPr>
          <w:rFonts w:ascii="Times New Roman" w:hAnsi="Times New Roman" w:cs="Times New Roman"/>
          <w:sz w:val="24"/>
          <w:szCs w:val="28"/>
        </w:rPr>
        <w:t xml:space="preserve">д. Приёмы работы с различными графическими материалами. Роль рисунка в искусстве: основная и вспомогательная. Красота и разнообразие </w:t>
      </w:r>
      <w:r w:rsidRPr="000C0B7C">
        <w:rPr>
          <w:rFonts w:ascii="Times New Roman" w:hAnsi="Times New Roman" w:cs="Times New Roman"/>
          <w:spacing w:val="2"/>
          <w:sz w:val="24"/>
          <w:szCs w:val="28"/>
        </w:rPr>
        <w:t xml:space="preserve">природы, человека, зданий, предметов, выраженные средствами рисунка. Изображение деревьев, птиц, животных: </w:t>
      </w:r>
      <w:r w:rsidRPr="000C0B7C">
        <w:rPr>
          <w:rFonts w:ascii="Times New Roman" w:hAnsi="Times New Roman" w:cs="Times New Roman"/>
          <w:sz w:val="24"/>
          <w:szCs w:val="28"/>
        </w:rPr>
        <w:t>общие и характерные черты.</w:t>
      </w:r>
    </w:p>
    <w:p w:rsidR="00173AF0" w:rsidRPr="000C0B7C" w:rsidRDefault="00173AF0" w:rsidP="000C0B7C">
      <w:pPr>
        <w:pStyle w:val="ae"/>
        <w:spacing w:line="276" w:lineRule="auto"/>
        <w:ind w:firstLine="708"/>
        <w:rPr>
          <w:rFonts w:ascii="Times New Roman" w:hAnsi="Times New Roman" w:cs="Times New Roman"/>
          <w:sz w:val="24"/>
          <w:szCs w:val="28"/>
        </w:rPr>
      </w:pPr>
      <w:r w:rsidRPr="000C0B7C">
        <w:rPr>
          <w:rFonts w:ascii="Times New Roman" w:hAnsi="Times New Roman" w:cs="Times New Roman"/>
          <w:b/>
          <w:bCs/>
          <w:spacing w:val="2"/>
          <w:sz w:val="24"/>
          <w:szCs w:val="28"/>
        </w:rPr>
        <w:t xml:space="preserve">Живопись. </w:t>
      </w:r>
      <w:r w:rsidRPr="000C0B7C">
        <w:rPr>
          <w:rFonts w:ascii="Times New Roman" w:hAnsi="Times New Roman" w:cs="Times New Roman"/>
          <w:spacing w:val="2"/>
          <w:sz w:val="24"/>
          <w:szCs w:val="28"/>
        </w:rPr>
        <w:t xml:space="preserve">Живописные материалы. Красота и разнообразие природы, человека, зданий, предметов, выраженные </w:t>
      </w:r>
      <w:r w:rsidRPr="000C0B7C">
        <w:rPr>
          <w:rFonts w:ascii="Times New Roman" w:hAnsi="Times New Roman" w:cs="Times New Roman"/>
          <w:sz w:val="24"/>
          <w:szCs w:val="28"/>
        </w:rPr>
        <w:t xml:space="preserve">средствами живописи. Цвет – основа языка живописи. </w:t>
      </w:r>
    </w:p>
    <w:p w:rsidR="00173AF0" w:rsidRPr="000C0B7C" w:rsidRDefault="00173AF0" w:rsidP="000C0B7C">
      <w:pPr>
        <w:pStyle w:val="ae"/>
        <w:spacing w:line="276" w:lineRule="auto"/>
        <w:ind w:firstLine="454"/>
        <w:rPr>
          <w:rFonts w:ascii="Times New Roman" w:hAnsi="Times New Roman" w:cs="Times New Roman"/>
          <w:sz w:val="24"/>
          <w:szCs w:val="28"/>
        </w:rPr>
      </w:pPr>
      <w:r w:rsidRPr="000C0B7C">
        <w:rPr>
          <w:rFonts w:ascii="Times New Roman" w:hAnsi="Times New Roman" w:cs="Times New Roman"/>
          <w:spacing w:val="2"/>
          <w:sz w:val="24"/>
          <w:szCs w:val="28"/>
        </w:rPr>
        <w:t xml:space="preserve">Выбор средств художественной выразительности для создания живописного образа в соответствии с поставленными </w:t>
      </w:r>
      <w:r w:rsidRPr="000C0B7C">
        <w:rPr>
          <w:rFonts w:ascii="Times New Roman" w:hAnsi="Times New Roman" w:cs="Times New Roman"/>
          <w:sz w:val="24"/>
          <w:szCs w:val="28"/>
        </w:rPr>
        <w:t xml:space="preserve">задачами. </w:t>
      </w:r>
    </w:p>
    <w:p w:rsidR="00173AF0" w:rsidRPr="000C0B7C" w:rsidRDefault="00173AF0" w:rsidP="000C0B7C">
      <w:pPr>
        <w:pStyle w:val="ae"/>
        <w:spacing w:line="276" w:lineRule="auto"/>
        <w:ind w:firstLine="708"/>
        <w:rPr>
          <w:rFonts w:ascii="Times New Roman" w:hAnsi="Times New Roman" w:cs="Times New Roman"/>
          <w:b/>
          <w:bCs/>
          <w:sz w:val="24"/>
          <w:szCs w:val="28"/>
        </w:rPr>
      </w:pPr>
      <w:r w:rsidRPr="000C0B7C">
        <w:rPr>
          <w:rFonts w:ascii="Times New Roman" w:hAnsi="Times New Roman" w:cs="Times New Roman"/>
          <w:b/>
          <w:bCs/>
          <w:spacing w:val="2"/>
          <w:sz w:val="24"/>
          <w:szCs w:val="28"/>
        </w:rPr>
        <w:t xml:space="preserve">Скульптура. </w:t>
      </w:r>
      <w:r w:rsidRPr="000C0B7C">
        <w:rPr>
          <w:rFonts w:ascii="Times New Roman" w:hAnsi="Times New Roman" w:cs="Times New Roman"/>
          <w:spacing w:val="2"/>
          <w:sz w:val="24"/>
          <w:szCs w:val="28"/>
        </w:rPr>
        <w:t xml:space="preserve">Материалы скульптуры и их роль в создании выразительного образа. Элементарные приёмы работы </w:t>
      </w:r>
      <w:r w:rsidRPr="000C0B7C">
        <w:rPr>
          <w:rFonts w:ascii="Times New Roman" w:hAnsi="Times New Roman" w:cs="Times New Roman"/>
          <w:sz w:val="24"/>
          <w:szCs w:val="28"/>
        </w:rPr>
        <w:t xml:space="preserve">с пластическими скульптурными материалами для создания </w:t>
      </w:r>
      <w:r w:rsidRPr="000C0B7C">
        <w:rPr>
          <w:rFonts w:ascii="Times New Roman" w:hAnsi="Times New Roman" w:cs="Times New Roman"/>
          <w:spacing w:val="2"/>
          <w:sz w:val="24"/>
          <w:szCs w:val="28"/>
        </w:rPr>
        <w:t xml:space="preserve">выразительного образа (пластилин, глина — раскатывание, </w:t>
      </w:r>
      <w:r w:rsidRPr="000C0B7C">
        <w:rPr>
          <w:rFonts w:ascii="Times New Roman" w:hAnsi="Times New Roman" w:cs="Times New Roman"/>
          <w:sz w:val="24"/>
          <w:szCs w:val="28"/>
        </w:rPr>
        <w:t>набор объёма, вытягивание формы). Объём — основа языка скульптуры. Основные темы скульптуры. Красота человека и животных, выраженная средствами скульптуры.</w:t>
      </w:r>
    </w:p>
    <w:p w:rsidR="00173AF0" w:rsidRPr="000C0B7C" w:rsidRDefault="00173AF0" w:rsidP="000C0B7C">
      <w:pPr>
        <w:pStyle w:val="ae"/>
        <w:spacing w:line="276" w:lineRule="auto"/>
        <w:ind w:firstLine="708"/>
        <w:rPr>
          <w:rFonts w:ascii="Times New Roman" w:hAnsi="Times New Roman" w:cs="Times New Roman"/>
          <w:b/>
          <w:bCs/>
          <w:sz w:val="24"/>
          <w:szCs w:val="28"/>
        </w:rPr>
      </w:pPr>
      <w:r w:rsidRPr="000C0B7C">
        <w:rPr>
          <w:rFonts w:ascii="Times New Roman" w:hAnsi="Times New Roman" w:cs="Times New Roman"/>
          <w:b/>
          <w:bCs/>
          <w:sz w:val="24"/>
          <w:szCs w:val="28"/>
        </w:rPr>
        <w:t xml:space="preserve">Художественное конструирование и дизайн. </w:t>
      </w:r>
      <w:r w:rsidRPr="000C0B7C">
        <w:rPr>
          <w:rFonts w:ascii="Times New Roman" w:hAnsi="Times New Roman" w:cs="Times New Roman"/>
          <w:sz w:val="24"/>
          <w:szCs w:val="28"/>
        </w:rPr>
        <w:t>Разнообразие материалов для художественного конструирования и моделирования (пластилин, бумага, картон и</w:t>
      </w:r>
      <w:r w:rsidRPr="000C0B7C">
        <w:rPr>
          <w:rFonts w:ascii="Times New Roman" w:hAnsi="Times New Roman" w:cs="Times New Roman"/>
          <w:sz w:val="24"/>
          <w:szCs w:val="28"/>
        </w:rPr>
        <w:t> </w:t>
      </w:r>
      <w:r w:rsidRPr="000C0B7C">
        <w:rPr>
          <w:rFonts w:ascii="Times New Roman" w:hAnsi="Times New Roman" w:cs="Times New Roman"/>
          <w:sz w:val="24"/>
          <w:szCs w:val="28"/>
        </w:rPr>
        <w:t xml:space="preserve">др.). Элементарные приёмы работы с различными материалами для создания </w:t>
      </w:r>
      <w:r w:rsidRPr="000C0B7C">
        <w:rPr>
          <w:rFonts w:ascii="Times New Roman" w:hAnsi="Times New Roman" w:cs="Times New Roman"/>
          <w:spacing w:val="2"/>
          <w:sz w:val="24"/>
          <w:szCs w:val="28"/>
        </w:rPr>
        <w:t xml:space="preserve">выразительного образа (пластилин — раскатывание, набор </w:t>
      </w:r>
      <w:r w:rsidRPr="000C0B7C">
        <w:rPr>
          <w:rFonts w:ascii="Times New Roman" w:hAnsi="Times New Roman" w:cs="Times New Roman"/>
          <w:sz w:val="24"/>
          <w:szCs w:val="28"/>
        </w:rPr>
        <w:t xml:space="preserve">объёма, вытягивание формы; бумага и картон — сгибание, </w:t>
      </w:r>
      <w:r w:rsidRPr="000C0B7C">
        <w:rPr>
          <w:rFonts w:ascii="Times New Roman" w:hAnsi="Times New Roman" w:cs="Times New Roman"/>
          <w:spacing w:val="2"/>
          <w:sz w:val="24"/>
          <w:szCs w:val="28"/>
        </w:rPr>
        <w:t xml:space="preserve">вырезание). Представление о возможностях использования </w:t>
      </w:r>
      <w:r w:rsidRPr="000C0B7C">
        <w:rPr>
          <w:rFonts w:ascii="Times New Roman" w:hAnsi="Times New Roman" w:cs="Times New Roman"/>
          <w:sz w:val="24"/>
          <w:szCs w:val="28"/>
        </w:rPr>
        <w:t>навыков художественного конструирования и моделирования в жизни человека.</w:t>
      </w:r>
    </w:p>
    <w:p w:rsidR="00173AF0" w:rsidRPr="000C0B7C" w:rsidRDefault="00173AF0" w:rsidP="000C0B7C">
      <w:pPr>
        <w:pStyle w:val="ae"/>
        <w:spacing w:line="276" w:lineRule="auto"/>
        <w:ind w:firstLine="708"/>
        <w:rPr>
          <w:rFonts w:ascii="Times New Roman" w:hAnsi="Times New Roman" w:cs="Times New Roman"/>
          <w:sz w:val="24"/>
          <w:szCs w:val="28"/>
        </w:rPr>
      </w:pPr>
      <w:r w:rsidRPr="000C0B7C">
        <w:rPr>
          <w:rFonts w:ascii="Times New Roman" w:hAnsi="Times New Roman" w:cs="Times New Roman"/>
          <w:b/>
          <w:bCs/>
          <w:spacing w:val="-4"/>
          <w:sz w:val="24"/>
          <w:szCs w:val="28"/>
        </w:rPr>
        <w:t xml:space="preserve">Декоративно­прикладное искусство. </w:t>
      </w:r>
      <w:r w:rsidRPr="000C0B7C">
        <w:rPr>
          <w:rFonts w:ascii="Times New Roman" w:hAnsi="Times New Roman" w:cs="Times New Roman"/>
          <w:spacing w:val="-4"/>
          <w:sz w:val="24"/>
          <w:szCs w:val="28"/>
        </w:rPr>
        <w:t>Истоки декоративно­</w:t>
      </w:r>
      <w:r w:rsidRPr="000C0B7C">
        <w:rPr>
          <w:rFonts w:ascii="Times New Roman" w:hAnsi="Times New Roman" w:cs="Times New Roman"/>
          <w:spacing w:val="-4"/>
          <w:sz w:val="24"/>
          <w:szCs w:val="28"/>
        </w:rPr>
        <w:br/>
      </w:r>
      <w:r w:rsidRPr="000C0B7C">
        <w:rPr>
          <w:rFonts w:ascii="Times New Roman" w:hAnsi="Times New Roman" w:cs="Times New Roman"/>
          <w:sz w:val="24"/>
          <w:szCs w:val="28"/>
        </w:rPr>
        <w:t xml:space="preserve">прикладного искусства и его роль в жизни человека. Понятие о синтетичном характере народной культуры (украшение </w:t>
      </w:r>
      <w:r w:rsidRPr="000C0B7C">
        <w:rPr>
          <w:rFonts w:ascii="Times New Roman" w:hAnsi="Times New Roman" w:cs="Times New Roman"/>
          <w:spacing w:val="2"/>
          <w:sz w:val="24"/>
          <w:szCs w:val="28"/>
        </w:rPr>
        <w:t xml:space="preserve">жилища, предметов быта, орудий труда, костюма; музыка, </w:t>
      </w:r>
      <w:r w:rsidRPr="000C0B7C">
        <w:rPr>
          <w:rFonts w:ascii="Times New Roman" w:hAnsi="Times New Roman" w:cs="Times New Roman"/>
          <w:sz w:val="24"/>
          <w:szCs w:val="28"/>
        </w:rPr>
        <w:t>песни, хороводы; былины, сказания, сказки). Образ человека в традиционной культуре. Представления народа о мужской</w:t>
      </w:r>
      <w:r w:rsidRPr="000C0B7C">
        <w:rPr>
          <w:rFonts w:ascii="Times New Roman" w:hAnsi="Times New Roman" w:cs="Times New Roman"/>
          <w:sz w:val="24"/>
          <w:szCs w:val="28"/>
        </w:rPr>
        <w:br/>
      </w:r>
      <w:r w:rsidRPr="000C0B7C">
        <w:rPr>
          <w:rFonts w:ascii="Times New Roman" w:hAnsi="Times New Roman" w:cs="Times New Roman"/>
          <w:spacing w:val="2"/>
          <w:sz w:val="24"/>
          <w:szCs w:val="28"/>
        </w:rPr>
        <w:t>и женской красоте, отражённые в изобразительном искус</w:t>
      </w:r>
      <w:r w:rsidRPr="000C0B7C">
        <w:rPr>
          <w:rFonts w:ascii="Times New Roman" w:hAnsi="Times New Roman" w:cs="Times New Roman"/>
          <w:sz w:val="24"/>
          <w:szCs w:val="28"/>
        </w:rPr>
        <w:t xml:space="preserve">стве, сказках, песнях. Сказочные образы в народной культуре и декоративно­прикладном искусстве. </w:t>
      </w:r>
    </w:p>
    <w:p w:rsidR="00173AF0" w:rsidRPr="000C0B7C" w:rsidRDefault="00173AF0" w:rsidP="000C0B7C">
      <w:pPr>
        <w:pStyle w:val="ae"/>
        <w:spacing w:line="276" w:lineRule="auto"/>
        <w:ind w:firstLine="708"/>
        <w:rPr>
          <w:rFonts w:ascii="Times New Roman" w:hAnsi="Times New Roman" w:cs="Times New Roman"/>
          <w:sz w:val="24"/>
          <w:szCs w:val="28"/>
        </w:rPr>
      </w:pPr>
      <w:r w:rsidRPr="000C0B7C">
        <w:rPr>
          <w:rFonts w:ascii="Times New Roman" w:hAnsi="Times New Roman" w:cs="Times New Roman"/>
          <w:sz w:val="24"/>
          <w:szCs w:val="28"/>
        </w:rPr>
        <w:t xml:space="preserve">Разнообразие форм в природе </w:t>
      </w:r>
      <w:r w:rsidRPr="000C0B7C">
        <w:rPr>
          <w:rFonts w:ascii="Times New Roman" w:hAnsi="Times New Roman" w:cs="Times New Roman"/>
          <w:spacing w:val="2"/>
          <w:sz w:val="24"/>
          <w:szCs w:val="28"/>
        </w:rPr>
        <w:t xml:space="preserve">как основа декоративных форм в прикладном искусстве (цветы, раскраска бабочек, переплетение ветвей </w:t>
      </w:r>
      <w:r w:rsidRPr="000C0B7C">
        <w:rPr>
          <w:rFonts w:ascii="Times New Roman" w:hAnsi="Times New Roman" w:cs="Times New Roman"/>
          <w:sz w:val="24"/>
          <w:szCs w:val="28"/>
        </w:rPr>
        <w:t>деревьев, морозные узоры на стекле и</w:t>
      </w:r>
      <w:r w:rsidRPr="000C0B7C">
        <w:rPr>
          <w:rFonts w:ascii="Times New Roman" w:hAnsi="Times New Roman" w:cs="Times New Roman"/>
          <w:sz w:val="24"/>
          <w:szCs w:val="28"/>
        </w:rPr>
        <w:t> </w:t>
      </w:r>
      <w:r w:rsidRPr="000C0B7C">
        <w:rPr>
          <w:rFonts w:ascii="Times New Roman" w:hAnsi="Times New Roman" w:cs="Times New Roman"/>
          <w:sz w:val="24"/>
          <w:szCs w:val="28"/>
        </w:rPr>
        <w:t>т.</w:t>
      </w:r>
      <w:r w:rsidRPr="000C0B7C">
        <w:rPr>
          <w:rFonts w:ascii="Times New Roman" w:hAnsi="Times New Roman" w:cs="Times New Roman"/>
          <w:sz w:val="24"/>
          <w:szCs w:val="28"/>
        </w:rPr>
        <w:t> </w:t>
      </w:r>
      <w:r w:rsidRPr="000C0B7C">
        <w:rPr>
          <w:rFonts w:ascii="Times New Roman" w:hAnsi="Times New Roman" w:cs="Times New Roman"/>
          <w:sz w:val="24"/>
          <w:szCs w:val="28"/>
        </w:rPr>
        <w:t>д.). Ознакомление с произведениями народных художественных промыслов в Рос­</w:t>
      </w:r>
      <w:r w:rsidRPr="000C0B7C">
        <w:rPr>
          <w:rFonts w:ascii="Times New Roman" w:hAnsi="Times New Roman" w:cs="Times New Roman"/>
          <w:sz w:val="24"/>
          <w:szCs w:val="28"/>
        </w:rPr>
        <w:br/>
        <w:t>сии (с учётом местных условий).</w:t>
      </w:r>
    </w:p>
    <w:p w:rsidR="00173AF0" w:rsidRPr="000C0B7C" w:rsidRDefault="00173AF0" w:rsidP="000C0B7C">
      <w:pPr>
        <w:pStyle w:val="ae"/>
        <w:spacing w:line="276" w:lineRule="auto"/>
        <w:ind w:firstLine="708"/>
        <w:rPr>
          <w:rFonts w:ascii="Times New Roman" w:hAnsi="Times New Roman" w:cs="Times New Roman"/>
          <w:sz w:val="24"/>
          <w:szCs w:val="28"/>
        </w:rPr>
      </w:pPr>
      <w:r w:rsidRPr="000C0B7C">
        <w:rPr>
          <w:rFonts w:ascii="Times New Roman" w:hAnsi="Times New Roman" w:cs="Times New Roman"/>
          <w:b/>
          <w:bCs/>
          <w:spacing w:val="-2"/>
          <w:sz w:val="24"/>
          <w:szCs w:val="28"/>
        </w:rPr>
        <w:t xml:space="preserve">Композиция. </w:t>
      </w:r>
      <w:r w:rsidRPr="000C0B7C">
        <w:rPr>
          <w:rFonts w:ascii="Times New Roman" w:hAnsi="Times New Roman" w:cs="Times New Roman"/>
          <w:spacing w:val="-2"/>
          <w:sz w:val="24"/>
          <w:szCs w:val="28"/>
        </w:rPr>
        <w:t>Элементарные приёмы композиции на плос­</w:t>
      </w:r>
      <w:r w:rsidRPr="000C0B7C">
        <w:rPr>
          <w:rFonts w:ascii="Times New Roman" w:hAnsi="Times New Roman" w:cs="Times New Roman"/>
          <w:spacing w:val="-2"/>
          <w:sz w:val="24"/>
          <w:szCs w:val="28"/>
        </w:rPr>
        <w:br/>
      </w:r>
      <w:r w:rsidRPr="000C0B7C">
        <w:rPr>
          <w:rFonts w:ascii="Times New Roman" w:hAnsi="Times New Roman" w:cs="Times New Roman"/>
          <w:spacing w:val="2"/>
          <w:sz w:val="24"/>
          <w:szCs w:val="28"/>
        </w:rPr>
        <w:t xml:space="preserve">кости и в пространстве. Понятия: горизонталь, вертикаль </w:t>
      </w:r>
      <w:r w:rsidRPr="000C0B7C">
        <w:rPr>
          <w:rFonts w:ascii="Times New Roman" w:hAnsi="Times New Roman" w:cs="Times New Roman"/>
          <w:sz w:val="24"/>
          <w:szCs w:val="28"/>
        </w:rPr>
        <w:t>и диагональ в построении композиции. Пропорции и перспектива. Понятия: линия горизонта, ближе — больше, дальше — меньше, загораживания. Роль контраста в композиции: низкое и высокое, большое и маленькое, тонкое и толстое, тёмное и светлое, т.</w:t>
      </w:r>
      <w:r w:rsidRPr="000C0B7C">
        <w:rPr>
          <w:rFonts w:ascii="Times New Roman" w:hAnsi="Times New Roman" w:cs="Times New Roman"/>
          <w:sz w:val="24"/>
          <w:szCs w:val="28"/>
        </w:rPr>
        <w:t> </w:t>
      </w:r>
      <w:r w:rsidRPr="000C0B7C">
        <w:rPr>
          <w:rFonts w:ascii="Times New Roman" w:hAnsi="Times New Roman" w:cs="Times New Roman"/>
          <w:sz w:val="24"/>
          <w:szCs w:val="28"/>
        </w:rPr>
        <w:t xml:space="preserve">д. </w:t>
      </w:r>
    </w:p>
    <w:p w:rsidR="00173AF0" w:rsidRPr="000C0B7C" w:rsidRDefault="00173AF0" w:rsidP="000C0B7C">
      <w:pPr>
        <w:pStyle w:val="ae"/>
        <w:spacing w:line="276" w:lineRule="auto"/>
        <w:ind w:firstLine="708"/>
        <w:rPr>
          <w:rFonts w:ascii="Times New Roman" w:hAnsi="Times New Roman" w:cs="Times New Roman"/>
          <w:b/>
          <w:bCs/>
          <w:sz w:val="24"/>
          <w:szCs w:val="28"/>
        </w:rPr>
      </w:pPr>
      <w:r w:rsidRPr="000C0B7C">
        <w:rPr>
          <w:rFonts w:ascii="Times New Roman" w:hAnsi="Times New Roman" w:cs="Times New Roman"/>
          <w:b/>
          <w:bCs/>
          <w:sz w:val="24"/>
          <w:szCs w:val="28"/>
        </w:rPr>
        <w:t xml:space="preserve">Цвет. </w:t>
      </w:r>
      <w:r w:rsidRPr="000C0B7C">
        <w:rPr>
          <w:rFonts w:ascii="Times New Roman" w:hAnsi="Times New Roman" w:cs="Times New Roman"/>
          <w:sz w:val="24"/>
          <w:szCs w:val="28"/>
        </w:rPr>
        <w:t xml:space="preserve">Основные и составные цвета. Тёплые и холодные </w:t>
      </w:r>
      <w:r w:rsidRPr="000C0B7C">
        <w:rPr>
          <w:rFonts w:ascii="Times New Roman" w:hAnsi="Times New Roman" w:cs="Times New Roman"/>
          <w:spacing w:val="2"/>
          <w:sz w:val="24"/>
          <w:szCs w:val="28"/>
        </w:rPr>
        <w:t>цвета. Смешение цветов. Роль белой и чёрной красок в эмоциональном звучании и выразительности образа. Эмоциональные возможности цвета. Практическое овладение ос</w:t>
      </w:r>
      <w:r w:rsidRPr="000C0B7C">
        <w:rPr>
          <w:rFonts w:ascii="Times New Roman" w:hAnsi="Times New Roman" w:cs="Times New Roman"/>
          <w:sz w:val="24"/>
          <w:szCs w:val="28"/>
        </w:rPr>
        <w:t>новами цветоведения. Передача с помощью цвета характера персонажа, его эмоционального состояния.</w:t>
      </w:r>
    </w:p>
    <w:p w:rsidR="00173AF0" w:rsidRPr="000C0B7C" w:rsidRDefault="00173AF0" w:rsidP="000C0B7C">
      <w:pPr>
        <w:pStyle w:val="ae"/>
        <w:spacing w:line="276" w:lineRule="auto"/>
        <w:ind w:firstLine="708"/>
        <w:rPr>
          <w:rFonts w:ascii="Times New Roman" w:hAnsi="Times New Roman" w:cs="Times New Roman"/>
          <w:b/>
          <w:bCs/>
          <w:sz w:val="24"/>
          <w:szCs w:val="28"/>
        </w:rPr>
      </w:pPr>
      <w:r w:rsidRPr="000C0B7C">
        <w:rPr>
          <w:rFonts w:ascii="Times New Roman" w:hAnsi="Times New Roman" w:cs="Times New Roman"/>
          <w:b/>
          <w:bCs/>
          <w:spacing w:val="2"/>
          <w:sz w:val="24"/>
          <w:szCs w:val="28"/>
        </w:rPr>
        <w:t xml:space="preserve">Линия. </w:t>
      </w:r>
      <w:r w:rsidRPr="000C0B7C">
        <w:rPr>
          <w:rFonts w:ascii="Times New Roman" w:hAnsi="Times New Roman" w:cs="Times New Roman"/>
          <w:spacing w:val="2"/>
          <w:sz w:val="24"/>
          <w:szCs w:val="28"/>
        </w:rPr>
        <w:t xml:space="preserve">Многообразие линий (тонкие, толстые, прямые, </w:t>
      </w:r>
      <w:r w:rsidRPr="000C0B7C">
        <w:rPr>
          <w:rFonts w:ascii="Times New Roman" w:hAnsi="Times New Roman" w:cs="Times New Roman"/>
          <w:sz w:val="24"/>
          <w:szCs w:val="28"/>
        </w:rPr>
        <w:t>волнистые, плавные, острые, закруглённые спиралью, летящие) и их знаковый характер. Линия, штрих, пятно и художественный образ. Передача с помощью линии эмоционального состояния природы, человека, животного.</w:t>
      </w:r>
    </w:p>
    <w:p w:rsidR="00173AF0" w:rsidRPr="000C0B7C" w:rsidRDefault="00173AF0" w:rsidP="000C0B7C">
      <w:pPr>
        <w:pStyle w:val="ae"/>
        <w:spacing w:line="276" w:lineRule="auto"/>
        <w:ind w:firstLine="708"/>
        <w:rPr>
          <w:rFonts w:ascii="Times New Roman" w:hAnsi="Times New Roman" w:cs="Times New Roman"/>
          <w:b/>
          <w:bCs/>
          <w:sz w:val="24"/>
          <w:szCs w:val="28"/>
        </w:rPr>
      </w:pPr>
      <w:r w:rsidRPr="000C0B7C">
        <w:rPr>
          <w:rFonts w:ascii="Times New Roman" w:hAnsi="Times New Roman" w:cs="Times New Roman"/>
          <w:b/>
          <w:bCs/>
          <w:sz w:val="24"/>
          <w:szCs w:val="28"/>
        </w:rPr>
        <w:t xml:space="preserve">Форма. </w:t>
      </w:r>
      <w:r w:rsidRPr="000C0B7C">
        <w:rPr>
          <w:rFonts w:ascii="Times New Roman" w:hAnsi="Times New Roman" w:cs="Times New Roman"/>
          <w:sz w:val="24"/>
          <w:szCs w:val="28"/>
        </w:rPr>
        <w:t xml:space="preserve">Разнообразие форм предметного мира и передача их на плоскости и в пространстве. Сходство и контраст форм. Простые геометрические формы. Природные формы. </w:t>
      </w:r>
      <w:r w:rsidRPr="000C0B7C">
        <w:rPr>
          <w:rFonts w:ascii="Times New Roman" w:hAnsi="Times New Roman" w:cs="Times New Roman"/>
          <w:spacing w:val="2"/>
          <w:sz w:val="24"/>
          <w:szCs w:val="28"/>
        </w:rPr>
        <w:t>Трансформация форм. Влияние формы предмета на пред</w:t>
      </w:r>
      <w:r w:rsidRPr="000C0B7C">
        <w:rPr>
          <w:rFonts w:ascii="Times New Roman" w:hAnsi="Times New Roman" w:cs="Times New Roman"/>
          <w:sz w:val="24"/>
          <w:szCs w:val="28"/>
        </w:rPr>
        <w:t>ставление о его характере. Силуэт.</w:t>
      </w:r>
    </w:p>
    <w:p w:rsidR="00173AF0" w:rsidRPr="000C0B7C" w:rsidRDefault="00173AF0" w:rsidP="000C0B7C">
      <w:pPr>
        <w:pStyle w:val="ae"/>
        <w:spacing w:line="276" w:lineRule="auto"/>
        <w:ind w:firstLine="708"/>
        <w:rPr>
          <w:rFonts w:ascii="Times New Roman" w:hAnsi="Times New Roman" w:cs="Times New Roman"/>
          <w:b/>
          <w:bCs/>
          <w:sz w:val="24"/>
          <w:szCs w:val="28"/>
        </w:rPr>
      </w:pPr>
      <w:r w:rsidRPr="000C0B7C">
        <w:rPr>
          <w:rFonts w:ascii="Times New Roman" w:hAnsi="Times New Roman" w:cs="Times New Roman"/>
          <w:b/>
          <w:bCs/>
          <w:spacing w:val="2"/>
          <w:sz w:val="24"/>
          <w:szCs w:val="28"/>
        </w:rPr>
        <w:t xml:space="preserve">Объём. </w:t>
      </w:r>
      <w:r w:rsidRPr="000C0B7C">
        <w:rPr>
          <w:rFonts w:ascii="Times New Roman" w:hAnsi="Times New Roman" w:cs="Times New Roman"/>
          <w:spacing w:val="2"/>
          <w:sz w:val="24"/>
          <w:szCs w:val="28"/>
        </w:rPr>
        <w:t xml:space="preserve">Объём в пространстве и объём на плоскости. </w:t>
      </w:r>
      <w:r w:rsidRPr="000C0B7C">
        <w:rPr>
          <w:rFonts w:ascii="Times New Roman" w:hAnsi="Times New Roman" w:cs="Times New Roman"/>
          <w:sz w:val="24"/>
          <w:szCs w:val="28"/>
        </w:rPr>
        <w:t>Способы передачи объёма. Выразительность объёмных композиций.</w:t>
      </w:r>
    </w:p>
    <w:p w:rsidR="00173AF0" w:rsidRPr="000C0B7C" w:rsidRDefault="00173AF0" w:rsidP="000C0B7C">
      <w:pPr>
        <w:pStyle w:val="ae"/>
        <w:spacing w:line="276" w:lineRule="auto"/>
        <w:ind w:firstLine="708"/>
        <w:rPr>
          <w:rFonts w:ascii="Times New Roman" w:hAnsi="Times New Roman" w:cs="Times New Roman"/>
          <w:sz w:val="24"/>
          <w:szCs w:val="28"/>
        </w:rPr>
      </w:pPr>
      <w:r w:rsidRPr="000C0B7C">
        <w:rPr>
          <w:rFonts w:ascii="Times New Roman" w:hAnsi="Times New Roman" w:cs="Times New Roman"/>
          <w:b/>
          <w:bCs/>
          <w:spacing w:val="2"/>
          <w:sz w:val="24"/>
          <w:szCs w:val="28"/>
        </w:rPr>
        <w:t xml:space="preserve">Ритм. </w:t>
      </w:r>
      <w:r w:rsidRPr="000C0B7C">
        <w:rPr>
          <w:rFonts w:ascii="Times New Roman" w:hAnsi="Times New Roman" w:cs="Times New Roman"/>
          <w:spacing w:val="2"/>
          <w:sz w:val="24"/>
          <w:szCs w:val="28"/>
        </w:rPr>
        <w:t>Виды ритма (спокойный, замедленный, порыви</w:t>
      </w:r>
      <w:r w:rsidRPr="000C0B7C">
        <w:rPr>
          <w:rFonts w:ascii="Times New Roman" w:hAnsi="Times New Roman" w:cs="Times New Roman"/>
          <w:sz w:val="24"/>
          <w:szCs w:val="28"/>
        </w:rPr>
        <w:t>стый, беспокойный и</w:t>
      </w:r>
      <w:r w:rsidRPr="000C0B7C">
        <w:rPr>
          <w:rFonts w:ascii="Times New Roman" w:hAnsi="Times New Roman" w:cs="Times New Roman"/>
          <w:sz w:val="24"/>
          <w:szCs w:val="28"/>
        </w:rPr>
        <w:t> </w:t>
      </w:r>
      <w:r w:rsidRPr="000C0B7C">
        <w:rPr>
          <w:rFonts w:ascii="Times New Roman" w:hAnsi="Times New Roman" w:cs="Times New Roman"/>
          <w:sz w:val="24"/>
          <w:szCs w:val="28"/>
        </w:rPr>
        <w:t>т.</w:t>
      </w:r>
      <w:r w:rsidRPr="000C0B7C">
        <w:rPr>
          <w:rFonts w:ascii="Times New Roman" w:hAnsi="Times New Roman" w:cs="Times New Roman"/>
          <w:sz w:val="24"/>
          <w:szCs w:val="28"/>
        </w:rPr>
        <w:t> </w:t>
      </w:r>
      <w:r w:rsidRPr="000C0B7C">
        <w:rPr>
          <w:rFonts w:ascii="Times New Roman" w:hAnsi="Times New Roman" w:cs="Times New Roman"/>
          <w:sz w:val="24"/>
          <w:szCs w:val="28"/>
        </w:rPr>
        <w:t>д.). Ритм линий, пятен, цвета. Роль ритма в эмоциональном звучании композиции в живописи и рисунке. Передача движения в композиции с помощью ритма элементов. Особая роль ритма в декоративно­прикладном искусстве.</w:t>
      </w:r>
    </w:p>
    <w:p w:rsidR="00173AF0" w:rsidRPr="000C0B7C" w:rsidRDefault="00173AF0" w:rsidP="000C0B7C">
      <w:pPr>
        <w:pStyle w:val="ae"/>
        <w:spacing w:line="276" w:lineRule="auto"/>
        <w:ind w:firstLine="708"/>
        <w:rPr>
          <w:rFonts w:ascii="Times New Roman" w:hAnsi="Times New Roman" w:cs="Times New Roman"/>
          <w:b/>
          <w:bCs/>
          <w:i/>
          <w:iCs/>
          <w:spacing w:val="-2"/>
          <w:sz w:val="24"/>
          <w:szCs w:val="28"/>
        </w:rPr>
      </w:pPr>
      <w:r w:rsidRPr="000C0B7C">
        <w:rPr>
          <w:rFonts w:ascii="Times New Roman" w:hAnsi="Times New Roman" w:cs="Times New Roman"/>
          <w:b/>
          <w:bCs/>
          <w:i/>
          <w:iCs/>
          <w:spacing w:val="-2"/>
          <w:sz w:val="24"/>
          <w:szCs w:val="28"/>
        </w:rPr>
        <w:t xml:space="preserve">Значимые темы искусства. </w:t>
      </w:r>
    </w:p>
    <w:p w:rsidR="00173AF0" w:rsidRPr="000C0B7C" w:rsidRDefault="00173AF0" w:rsidP="000C0B7C">
      <w:pPr>
        <w:pStyle w:val="ae"/>
        <w:spacing w:line="276" w:lineRule="auto"/>
        <w:ind w:firstLine="708"/>
        <w:rPr>
          <w:rFonts w:ascii="Times New Roman" w:hAnsi="Times New Roman" w:cs="Times New Roman"/>
          <w:sz w:val="24"/>
          <w:szCs w:val="28"/>
        </w:rPr>
      </w:pPr>
      <w:r w:rsidRPr="000C0B7C">
        <w:rPr>
          <w:rFonts w:ascii="Times New Roman" w:hAnsi="Times New Roman" w:cs="Times New Roman"/>
          <w:b/>
          <w:bCs/>
          <w:sz w:val="24"/>
          <w:szCs w:val="28"/>
        </w:rPr>
        <w:t xml:space="preserve">Земля — наш общий дом. </w:t>
      </w:r>
      <w:r w:rsidRPr="000C0B7C">
        <w:rPr>
          <w:rFonts w:ascii="Times New Roman" w:hAnsi="Times New Roman" w:cs="Times New Roman"/>
          <w:sz w:val="24"/>
          <w:szCs w:val="28"/>
        </w:rPr>
        <w:t xml:space="preserve">Наблюдение природы и природных явлений, различение их характера и эмоциональных состояний. Разница в изображении природы в разное время года, суток, в различную погоду. </w:t>
      </w:r>
      <w:r w:rsidRPr="000C0B7C">
        <w:rPr>
          <w:rFonts w:ascii="Times New Roman" w:hAnsi="Times New Roman" w:cs="Times New Roman"/>
          <w:spacing w:val="2"/>
          <w:sz w:val="24"/>
          <w:szCs w:val="28"/>
        </w:rPr>
        <w:t xml:space="preserve">остройки в природе: птичьи </w:t>
      </w:r>
      <w:r w:rsidRPr="000C0B7C">
        <w:rPr>
          <w:rFonts w:ascii="Times New Roman" w:hAnsi="Times New Roman" w:cs="Times New Roman"/>
          <w:sz w:val="24"/>
          <w:szCs w:val="28"/>
        </w:rPr>
        <w:t>гнёзда, норы, ульи, панцирь черепахи, домик улитки и</w:t>
      </w:r>
      <w:r w:rsidRPr="000C0B7C">
        <w:rPr>
          <w:rFonts w:ascii="Times New Roman" w:hAnsi="Times New Roman" w:cs="Times New Roman"/>
          <w:sz w:val="24"/>
          <w:szCs w:val="28"/>
        </w:rPr>
        <w:t> </w:t>
      </w:r>
      <w:r w:rsidRPr="000C0B7C">
        <w:rPr>
          <w:rFonts w:ascii="Times New Roman" w:hAnsi="Times New Roman" w:cs="Times New Roman"/>
          <w:sz w:val="24"/>
          <w:szCs w:val="28"/>
        </w:rPr>
        <w:t>т.</w:t>
      </w:r>
      <w:r w:rsidRPr="000C0B7C">
        <w:rPr>
          <w:rFonts w:ascii="Times New Roman" w:hAnsi="Times New Roman" w:cs="Times New Roman"/>
          <w:sz w:val="24"/>
          <w:szCs w:val="28"/>
        </w:rPr>
        <w:t> </w:t>
      </w:r>
      <w:r w:rsidRPr="000C0B7C">
        <w:rPr>
          <w:rFonts w:ascii="Times New Roman" w:hAnsi="Times New Roman" w:cs="Times New Roman"/>
          <w:sz w:val="24"/>
          <w:szCs w:val="28"/>
        </w:rPr>
        <w:t>д.</w:t>
      </w:r>
    </w:p>
    <w:p w:rsidR="00173AF0" w:rsidRPr="000C0B7C" w:rsidRDefault="00173AF0" w:rsidP="000C0B7C">
      <w:pPr>
        <w:pStyle w:val="ae"/>
        <w:spacing w:line="276" w:lineRule="auto"/>
        <w:ind w:firstLine="708"/>
        <w:rPr>
          <w:rFonts w:ascii="Times New Roman" w:hAnsi="Times New Roman" w:cs="Times New Roman"/>
          <w:b/>
          <w:bCs/>
          <w:sz w:val="24"/>
          <w:szCs w:val="28"/>
        </w:rPr>
      </w:pPr>
      <w:r w:rsidRPr="000C0B7C">
        <w:rPr>
          <w:rFonts w:ascii="Times New Roman" w:hAnsi="Times New Roman" w:cs="Times New Roman"/>
          <w:b/>
          <w:bCs/>
          <w:sz w:val="24"/>
          <w:szCs w:val="28"/>
        </w:rPr>
        <w:t xml:space="preserve">Родина моя — Россия. </w:t>
      </w:r>
      <w:r w:rsidRPr="000C0B7C">
        <w:rPr>
          <w:rFonts w:ascii="Times New Roman" w:hAnsi="Times New Roman" w:cs="Times New Roman"/>
          <w:sz w:val="24"/>
          <w:szCs w:val="28"/>
        </w:rPr>
        <w:t>Роль природных условий в ха</w:t>
      </w:r>
      <w:r w:rsidRPr="000C0B7C">
        <w:rPr>
          <w:rFonts w:ascii="Times New Roman" w:hAnsi="Times New Roman" w:cs="Times New Roman"/>
          <w:spacing w:val="2"/>
          <w:sz w:val="24"/>
          <w:szCs w:val="28"/>
        </w:rPr>
        <w:t xml:space="preserve">рактере традиционной культуры народов России. Пейзажи </w:t>
      </w:r>
      <w:r w:rsidRPr="000C0B7C">
        <w:rPr>
          <w:rFonts w:ascii="Times New Roman" w:hAnsi="Times New Roman" w:cs="Times New Roman"/>
          <w:sz w:val="24"/>
          <w:szCs w:val="28"/>
        </w:rPr>
        <w:t>родной природы. Единство декоративного строя в украшении жилища, предметов быта, орудий труда, костюма. Связь изобразительного искусства с музыкой, песней, танцами, былинами, сказаниями, сказками. Образ человека в традиционной культуре. Представления народа о красоте человека (внешней и духовной), отражённые в искусстве. Образ защитника</w:t>
      </w:r>
      <w:r w:rsidRPr="000C0B7C">
        <w:rPr>
          <w:rFonts w:ascii="Times New Roman" w:hAnsi="Times New Roman" w:cs="Times New Roman"/>
          <w:sz w:val="24"/>
          <w:szCs w:val="28"/>
        </w:rPr>
        <w:br/>
        <w:t>Отечества.</w:t>
      </w:r>
    </w:p>
    <w:p w:rsidR="00173AF0" w:rsidRPr="000C0B7C" w:rsidRDefault="00173AF0" w:rsidP="000C0B7C">
      <w:pPr>
        <w:pStyle w:val="ae"/>
        <w:spacing w:line="276" w:lineRule="auto"/>
        <w:ind w:firstLine="708"/>
        <w:rPr>
          <w:rFonts w:ascii="Times New Roman" w:hAnsi="Times New Roman" w:cs="Times New Roman"/>
          <w:sz w:val="24"/>
          <w:szCs w:val="28"/>
        </w:rPr>
      </w:pPr>
      <w:r w:rsidRPr="000C0B7C">
        <w:rPr>
          <w:rFonts w:ascii="Times New Roman" w:hAnsi="Times New Roman" w:cs="Times New Roman"/>
          <w:b/>
          <w:bCs/>
          <w:sz w:val="24"/>
          <w:szCs w:val="28"/>
        </w:rPr>
        <w:t xml:space="preserve">Искусство дарит людям красоту. </w:t>
      </w:r>
      <w:r w:rsidRPr="000C0B7C">
        <w:rPr>
          <w:rFonts w:ascii="Times New Roman" w:hAnsi="Times New Roman" w:cs="Times New Roman"/>
          <w:sz w:val="24"/>
          <w:szCs w:val="28"/>
        </w:rPr>
        <w:t>Искусство вокруг нас сегодня. Использование различных художественных матери</w:t>
      </w:r>
      <w:r w:rsidRPr="000C0B7C">
        <w:rPr>
          <w:rFonts w:ascii="Times New Roman" w:hAnsi="Times New Roman" w:cs="Times New Roman"/>
          <w:spacing w:val="2"/>
          <w:sz w:val="24"/>
          <w:szCs w:val="28"/>
        </w:rPr>
        <w:t xml:space="preserve">алов и средств для создания проектов красивых, удобных </w:t>
      </w:r>
      <w:r w:rsidRPr="000C0B7C">
        <w:rPr>
          <w:rFonts w:ascii="Times New Roman" w:hAnsi="Times New Roman" w:cs="Times New Roman"/>
          <w:sz w:val="24"/>
          <w:szCs w:val="28"/>
        </w:rPr>
        <w:t>и выразительных предметов быта, видов транспорта. Пред</w:t>
      </w:r>
      <w:r w:rsidRPr="000C0B7C">
        <w:rPr>
          <w:rFonts w:ascii="Times New Roman" w:hAnsi="Times New Roman" w:cs="Times New Roman"/>
          <w:spacing w:val="2"/>
          <w:sz w:val="24"/>
          <w:szCs w:val="28"/>
        </w:rPr>
        <w:t xml:space="preserve">ставление о роли изобразительных (пластических) искусств </w:t>
      </w:r>
      <w:r w:rsidRPr="000C0B7C">
        <w:rPr>
          <w:rFonts w:ascii="Times New Roman" w:hAnsi="Times New Roman" w:cs="Times New Roman"/>
          <w:sz w:val="24"/>
          <w:szCs w:val="28"/>
        </w:rPr>
        <w:t>в повседневной жизни человека, в организации его матери</w:t>
      </w:r>
      <w:r w:rsidRPr="000C0B7C">
        <w:rPr>
          <w:rFonts w:ascii="Times New Roman" w:hAnsi="Times New Roman" w:cs="Times New Roman"/>
          <w:spacing w:val="2"/>
          <w:sz w:val="24"/>
          <w:szCs w:val="28"/>
        </w:rPr>
        <w:t>ального окружения.</w:t>
      </w:r>
      <w:r w:rsidRPr="000C0B7C">
        <w:rPr>
          <w:rFonts w:ascii="Times New Roman" w:hAnsi="Times New Roman" w:cs="Times New Roman"/>
          <w:sz w:val="24"/>
          <w:szCs w:val="28"/>
        </w:rPr>
        <w:t xml:space="preserve"> Художественное конструирование и оформление помещений и парков, транспорта и посуды, мебели и одежды, книг и игрушек.</w:t>
      </w:r>
    </w:p>
    <w:p w:rsidR="00173AF0" w:rsidRPr="000C0B7C" w:rsidRDefault="00173AF0" w:rsidP="000C0B7C">
      <w:pPr>
        <w:pStyle w:val="ae"/>
        <w:spacing w:line="276" w:lineRule="auto"/>
        <w:ind w:firstLine="708"/>
        <w:rPr>
          <w:rFonts w:ascii="Times New Roman" w:hAnsi="Times New Roman" w:cs="Times New Roman"/>
          <w:b/>
          <w:bCs/>
          <w:i/>
          <w:iCs/>
          <w:sz w:val="24"/>
          <w:szCs w:val="28"/>
        </w:rPr>
      </w:pPr>
      <w:r w:rsidRPr="000C0B7C">
        <w:rPr>
          <w:rFonts w:ascii="Times New Roman" w:hAnsi="Times New Roman" w:cs="Times New Roman"/>
          <w:b/>
          <w:bCs/>
          <w:i/>
          <w:iCs/>
          <w:sz w:val="24"/>
          <w:szCs w:val="28"/>
        </w:rPr>
        <w:t>Опыт художественно­творческой деятельности</w:t>
      </w:r>
    </w:p>
    <w:p w:rsidR="00173AF0" w:rsidRPr="000C0B7C" w:rsidRDefault="00173AF0" w:rsidP="000C0B7C">
      <w:pPr>
        <w:pStyle w:val="ae"/>
        <w:spacing w:line="276" w:lineRule="auto"/>
        <w:ind w:firstLine="454"/>
        <w:rPr>
          <w:rFonts w:ascii="Times New Roman" w:hAnsi="Times New Roman" w:cs="Times New Roman"/>
          <w:sz w:val="24"/>
          <w:szCs w:val="28"/>
        </w:rPr>
      </w:pPr>
      <w:r w:rsidRPr="000C0B7C">
        <w:rPr>
          <w:rFonts w:ascii="Times New Roman" w:hAnsi="Times New Roman" w:cs="Times New Roman"/>
          <w:sz w:val="24"/>
          <w:szCs w:val="28"/>
        </w:rPr>
        <w:t xml:space="preserve">Участие в различных видах изобразительной, декоративно­прикладной и художественно­конструкторской деятельности. </w:t>
      </w:r>
      <w:r w:rsidRPr="000C0B7C">
        <w:rPr>
          <w:rFonts w:ascii="Times New Roman" w:hAnsi="Times New Roman" w:cs="Times New Roman"/>
          <w:spacing w:val="2"/>
          <w:sz w:val="24"/>
          <w:szCs w:val="28"/>
        </w:rPr>
        <w:t>Освоение основ рисунка, живописи, скульптуры, деко</w:t>
      </w:r>
      <w:r w:rsidRPr="000C0B7C">
        <w:rPr>
          <w:rFonts w:ascii="Times New Roman" w:hAnsi="Times New Roman" w:cs="Times New Roman"/>
          <w:sz w:val="24"/>
          <w:szCs w:val="28"/>
        </w:rPr>
        <w:t xml:space="preserve">ративно­прикладного искусства. </w:t>
      </w:r>
      <w:r w:rsidRPr="000C0B7C">
        <w:rPr>
          <w:rFonts w:ascii="Times New Roman" w:hAnsi="Times New Roman" w:cs="Times New Roman"/>
          <w:spacing w:val="2"/>
          <w:sz w:val="24"/>
          <w:szCs w:val="28"/>
        </w:rPr>
        <w:t>Овладение основами художественной грамоты: компози</w:t>
      </w:r>
      <w:r w:rsidRPr="000C0B7C">
        <w:rPr>
          <w:rFonts w:ascii="Times New Roman" w:hAnsi="Times New Roman" w:cs="Times New Roman"/>
          <w:sz w:val="24"/>
          <w:szCs w:val="28"/>
        </w:rPr>
        <w:t>цией, формой, ритмом, линией, цветом, объёмом, фактурой. Создание моделей предметов бытового окружения человека. Овладение элементарными навыками лепки и бумагопластики.</w:t>
      </w:r>
    </w:p>
    <w:p w:rsidR="00173AF0" w:rsidRPr="000C0B7C" w:rsidRDefault="00173AF0" w:rsidP="000C0B7C">
      <w:pPr>
        <w:pStyle w:val="ae"/>
        <w:spacing w:line="276" w:lineRule="auto"/>
        <w:ind w:firstLine="454"/>
        <w:rPr>
          <w:rFonts w:ascii="Times New Roman" w:hAnsi="Times New Roman" w:cs="Times New Roman"/>
          <w:sz w:val="24"/>
          <w:szCs w:val="28"/>
        </w:rPr>
      </w:pPr>
      <w:r w:rsidRPr="000C0B7C">
        <w:rPr>
          <w:rFonts w:ascii="Times New Roman" w:hAnsi="Times New Roman" w:cs="Times New Roman"/>
          <w:spacing w:val="2"/>
          <w:sz w:val="24"/>
          <w:szCs w:val="28"/>
        </w:rPr>
        <w:t>Выбор и применение выразительных средств для реали</w:t>
      </w:r>
      <w:r w:rsidRPr="000C0B7C">
        <w:rPr>
          <w:rFonts w:ascii="Times New Roman" w:hAnsi="Times New Roman" w:cs="Times New Roman"/>
          <w:sz w:val="24"/>
          <w:szCs w:val="28"/>
        </w:rPr>
        <w:t>зации собственного замысла в рисунке, живописи, аппликации, художественном конструировании.</w:t>
      </w:r>
    </w:p>
    <w:p w:rsidR="00173AF0" w:rsidRPr="000C0B7C" w:rsidRDefault="00173AF0" w:rsidP="000C0B7C">
      <w:pPr>
        <w:pStyle w:val="ae"/>
        <w:spacing w:line="276" w:lineRule="auto"/>
        <w:ind w:firstLine="454"/>
        <w:rPr>
          <w:rFonts w:ascii="Times New Roman" w:hAnsi="Times New Roman" w:cs="Times New Roman"/>
          <w:sz w:val="24"/>
          <w:szCs w:val="28"/>
        </w:rPr>
      </w:pPr>
      <w:r w:rsidRPr="000C0B7C">
        <w:rPr>
          <w:rFonts w:ascii="Times New Roman" w:hAnsi="Times New Roman" w:cs="Times New Roman"/>
          <w:spacing w:val="2"/>
          <w:sz w:val="24"/>
          <w:szCs w:val="28"/>
        </w:rPr>
        <w:t>Использование в индивидуальной и коллективной дея</w:t>
      </w:r>
      <w:r w:rsidRPr="000C0B7C">
        <w:rPr>
          <w:rFonts w:ascii="Times New Roman" w:hAnsi="Times New Roman" w:cs="Times New Roman"/>
          <w:sz w:val="24"/>
          <w:szCs w:val="28"/>
        </w:rPr>
        <w:t xml:space="preserve">тельности различных художественных техник и материалов: </w:t>
      </w:r>
      <w:r w:rsidRPr="000C0B7C">
        <w:rPr>
          <w:rFonts w:ascii="Times New Roman" w:hAnsi="Times New Roman" w:cs="Times New Roman"/>
          <w:iCs/>
          <w:spacing w:val="2"/>
          <w:sz w:val="24"/>
          <w:szCs w:val="28"/>
        </w:rPr>
        <w:t>коллажа</w:t>
      </w:r>
      <w:r w:rsidRPr="000C0B7C">
        <w:rPr>
          <w:rFonts w:ascii="Times New Roman" w:hAnsi="Times New Roman" w:cs="Times New Roman"/>
          <w:spacing w:val="2"/>
          <w:sz w:val="24"/>
          <w:szCs w:val="28"/>
        </w:rPr>
        <w:t xml:space="preserve">, </w:t>
      </w:r>
      <w:r w:rsidRPr="000C0B7C">
        <w:rPr>
          <w:rFonts w:ascii="Times New Roman" w:hAnsi="Times New Roman" w:cs="Times New Roman"/>
          <w:iCs/>
          <w:spacing w:val="2"/>
          <w:sz w:val="24"/>
          <w:szCs w:val="28"/>
        </w:rPr>
        <w:t>граттажа</w:t>
      </w:r>
      <w:r w:rsidRPr="000C0B7C">
        <w:rPr>
          <w:rFonts w:ascii="Times New Roman" w:hAnsi="Times New Roman" w:cs="Times New Roman"/>
          <w:spacing w:val="2"/>
          <w:sz w:val="24"/>
          <w:szCs w:val="28"/>
        </w:rPr>
        <w:t xml:space="preserve">, аппликации, компьютерной анимации, натурной мультипликации,  бумажной пластики, гуаши, акварели, </w:t>
      </w:r>
      <w:r w:rsidRPr="000C0B7C">
        <w:rPr>
          <w:rFonts w:ascii="Times New Roman" w:hAnsi="Times New Roman" w:cs="Times New Roman"/>
          <w:iCs/>
          <w:spacing w:val="2"/>
          <w:sz w:val="24"/>
          <w:szCs w:val="28"/>
        </w:rPr>
        <w:t>пастели</w:t>
      </w:r>
      <w:r w:rsidRPr="000C0B7C">
        <w:rPr>
          <w:rFonts w:ascii="Times New Roman" w:hAnsi="Times New Roman" w:cs="Times New Roman"/>
          <w:spacing w:val="2"/>
          <w:sz w:val="24"/>
          <w:szCs w:val="28"/>
        </w:rPr>
        <w:t xml:space="preserve">, </w:t>
      </w:r>
      <w:r w:rsidRPr="000C0B7C">
        <w:rPr>
          <w:rFonts w:ascii="Times New Roman" w:hAnsi="Times New Roman" w:cs="Times New Roman"/>
          <w:iCs/>
          <w:spacing w:val="2"/>
          <w:sz w:val="24"/>
          <w:szCs w:val="28"/>
        </w:rPr>
        <w:t>восковых</w:t>
      </w:r>
      <w:r w:rsidRPr="000C0B7C">
        <w:rPr>
          <w:rFonts w:ascii="Times New Roman" w:hAnsi="Times New Roman" w:cs="Times New Roman"/>
          <w:iCs/>
          <w:sz w:val="24"/>
          <w:szCs w:val="28"/>
        </w:rPr>
        <w:t xml:space="preserve"> мелков</w:t>
      </w:r>
      <w:r w:rsidRPr="000C0B7C">
        <w:rPr>
          <w:rFonts w:ascii="Times New Roman" w:hAnsi="Times New Roman" w:cs="Times New Roman"/>
          <w:sz w:val="24"/>
          <w:szCs w:val="28"/>
        </w:rPr>
        <w:t xml:space="preserve">, </w:t>
      </w:r>
      <w:r w:rsidRPr="000C0B7C">
        <w:rPr>
          <w:rFonts w:ascii="Times New Roman" w:hAnsi="Times New Roman" w:cs="Times New Roman"/>
          <w:iCs/>
          <w:sz w:val="24"/>
          <w:szCs w:val="28"/>
        </w:rPr>
        <w:t>туши</w:t>
      </w:r>
      <w:r w:rsidRPr="000C0B7C">
        <w:rPr>
          <w:rFonts w:ascii="Times New Roman" w:hAnsi="Times New Roman" w:cs="Times New Roman"/>
          <w:sz w:val="24"/>
          <w:szCs w:val="28"/>
        </w:rPr>
        <w:t xml:space="preserve">, карандаша, фломастеров, </w:t>
      </w:r>
      <w:r w:rsidRPr="000C0B7C">
        <w:rPr>
          <w:rFonts w:ascii="Times New Roman" w:hAnsi="Times New Roman" w:cs="Times New Roman"/>
          <w:iCs/>
          <w:sz w:val="24"/>
          <w:szCs w:val="28"/>
        </w:rPr>
        <w:t>пластилина</w:t>
      </w:r>
      <w:r w:rsidRPr="000C0B7C">
        <w:rPr>
          <w:rFonts w:ascii="Times New Roman" w:hAnsi="Times New Roman" w:cs="Times New Roman"/>
          <w:sz w:val="24"/>
          <w:szCs w:val="28"/>
        </w:rPr>
        <w:t xml:space="preserve">, </w:t>
      </w:r>
      <w:r w:rsidRPr="000C0B7C">
        <w:rPr>
          <w:rFonts w:ascii="Times New Roman" w:hAnsi="Times New Roman" w:cs="Times New Roman"/>
          <w:iCs/>
          <w:sz w:val="24"/>
          <w:szCs w:val="28"/>
        </w:rPr>
        <w:t>глины</w:t>
      </w:r>
      <w:r w:rsidRPr="000C0B7C">
        <w:rPr>
          <w:rFonts w:ascii="Times New Roman" w:hAnsi="Times New Roman" w:cs="Times New Roman"/>
          <w:sz w:val="24"/>
          <w:szCs w:val="28"/>
        </w:rPr>
        <w:t>, подручных и природных материалов.</w:t>
      </w:r>
    </w:p>
    <w:p w:rsidR="00165463" w:rsidRPr="000C0B7C" w:rsidRDefault="00165463" w:rsidP="000C0B7C">
      <w:pPr>
        <w:spacing w:after="0"/>
        <w:ind w:firstLine="284"/>
        <w:jc w:val="both"/>
        <w:rPr>
          <w:rFonts w:ascii="Times New Roman" w:hAnsi="Times New Roman" w:cs="Times New Roman"/>
          <w:bCs/>
          <w:sz w:val="24"/>
          <w:szCs w:val="28"/>
        </w:rPr>
      </w:pPr>
      <w:r w:rsidRPr="000C0B7C">
        <w:rPr>
          <w:rFonts w:ascii="Times New Roman" w:hAnsi="Times New Roman" w:cs="Times New Roman"/>
          <w:bCs/>
          <w:sz w:val="24"/>
          <w:szCs w:val="28"/>
        </w:rPr>
        <w:t xml:space="preserve">Предметная область: </w:t>
      </w:r>
      <w:r w:rsidRPr="000C0B7C">
        <w:rPr>
          <w:rFonts w:ascii="Times New Roman" w:hAnsi="Times New Roman" w:cs="Times New Roman"/>
          <w:b/>
          <w:bCs/>
          <w:sz w:val="24"/>
          <w:szCs w:val="28"/>
        </w:rPr>
        <w:t>Технология.</w:t>
      </w:r>
      <w:r w:rsidRPr="000C0B7C">
        <w:rPr>
          <w:rFonts w:ascii="Times New Roman" w:hAnsi="Times New Roman" w:cs="Times New Roman"/>
          <w:bCs/>
          <w:sz w:val="24"/>
          <w:szCs w:val="28"/>
        </w:rPr>
        <w:t xml:space="preserve"> </w:t>
      </w:r>
    </w:p>
    <w:p w:rsidR="00165463" w:rsidRPr="000C0B7C" w:rsidRDefault="00165463" w:rsidP="000C0B7C">
      <w:pPr>
        <w:spacing w:after="0"/>
        <w:ind w:firstLine="284"/>
        <w:jc w:val="both"/>
        <w:rPr>
          <w:rFonts w:ascii="Times New Roman" w:hAnsi="Times New Roman" w:cs="Times New Roman"/>
          <w:sz w:val="24"/>
          <w:szCs w:val="28"/>
        </w:rPr>
      </w:pPr>
      <w:r w:rsidRPr="000C0B7C">
        <w:rPr>
          <w:rFonts w:ascii="Times New Roman" w:hAnsi="Times New Roman" w:cs="Times New Roman"/>
          <w:iCs/>
          <w:sz w:val="24"/>
          <w:szCs w:val="28"/>
        </w:rPr>
        <w:t>Основные задачи реализации содержания</w:t>
      </w:r>
      <w:r w:rsidRPr="000C0B7C">
        <w:rPr>
          <w:rFonts w:ascii="Times New Roman" w:hAnsi="Times New Roman" w:cs="Times New Roman"/>
          <w:bCs/>
          <w:iCs/>
          <w:sz w:val="24"/>
          <w:szCs w:val="28"/>
        </w:rPr>
        <w:t>:</w:t>
      </w:r>
      <w:r w:rsidRPr="000C0B7C">
        <w:rPr>
          <w:rFonts w:ascii="Times New Roman" w:hAnsi="Times New Roman" w:cs="Times New Roman"/>
          <w:sz w:val="24"/>
          <w:szCs w:val="28"/>
        </w:rPr>
        <w:t xml:space="preserve"> </w:t>
      </w:r>
    </w:p>
    <w:p w:rsidR="00165463" w:rsidRPr="000C0B7C" w:rsidRDefault="00165463" w:rsidP="000C0B7C">
      <w:pPr>
        <w:numPr>
          <w:ilvl w:val="0"/>
          <w:numId w:val="148"/>
        </w:numPr>
        <w:spacing w:after="0"/>
        <w:jc w:val="both"/>
        <w:rPr>
          <w:rFonts w:ascii="Times New Roman" w:hAnsi="Times New Roman" w:cs="Times New Roman"/>
          <w:sz w:val="24"/>
          <w:szCs w:val="28"/>
        </w:rPr>
      </w:pPr>
      <w:r w:rsidRPr="000C0B7C">
        <w:rPr>
          <w:rFonts w:ascii="Times New Roman" w:hAnsi="Times New Roman" w:cs="Times New Roman"/>
          <w:sz w:val="24"/>
          <w:szCs w:val="28"/>
        </w:rPr>
        <w:t xml:space="preserve">развитие трудовых интересов, способностей и компенсаторных возможностей в ходе овладения трудовыми навыками; </w:t>
      </w:r>
    </w:p>
    <w:p w:rsidR="00165463" w:rsidRPr="000C0B7C" w:rsidRDefault="00165463" w:rsidP="000C0B7C">
      <w:pPr>
        <w:numPr>
          <w:ilvl w:val="0"/>
          <w:numId w:val="148"/>
        </w:numPr>
        <w:spacing w:after="0"/>
        <w:jc w:val="both"/>
        <w:rPr>
          <w:rFonts w:ascii="Times New Roman" w:hAnsi="Times New Roman" w:cs="Times New Roman"/>
          <w:sz w:val="24"/>
          <w:szCs w:val="28"/>
        </w:rPr>
      </w:pPr>
      <w:r w:rsidRPr="000C0B7C">
        <w:rPr>
          <w:rFonts w:ascii="Times New Roman" w:hAnsi="Times New Roman" w:cs="Times New Roman"/>
          <w:sz w:val="24"/>
          <w:szCs w:val="28"/>
        </w:rPr>
        <w:t xml:space="preserve">формирование первоначальных представлений о сознательном и нравственном значении труда в жизни человека и общества; о мире профессий; </w:t>
      </w:r>
    </w:p>
    <w:p w:rsidR="00165463" w:rsidRPr="000C0B7C" w:rsidRDefault="00165463" w:rsidP="000C0B7C">
      <w:pPr>
        <w:numPr>
          <w:ilvl w:val="0"/>
          <w:numId w:val="148"/>
        </w:numPr>
        <w:spacing w:after="0"/>
        <w:jc w:val="both"/>
        <w:rPr>
          <w:rFonts w:ascii="Times New Roman" w:hAnsi="Times New Roman" w:cs="Times New Roman"/>
          <w:sz w:val="24"/>
          <w:szCs w:val="28"/>
        </w:rPr>
      </w:pPr>
      <w:r w:rsidRPr="000C0B7C">
        <w:rPr>
          <w:rFonts w:ascii="Times New Roman" w:hAnsi="Times New Roman" w:cs="Times New Roman"/>
          <w:sz w:val="24"/>
          <w:szCs w:val="28"/>
        </w:rPr>
        <w:t xml:space="preserve">формирование трудовых умений, необходимых в разных жизненных сферах, овладение умением адекватно применять доступные технологии и освоенные трудовые навыки для полноценной коммуникации, социального и трудового взаимодействия; </w:t>
      </w:r>
    </w:p>
    <w:p w:rsidR="00165463" w:rsidRPr="000C0B7C" w:rsidRDefault="00165463" w:rsidP="000C0B7C">
      <w:pPr>
        <w:pStyle w:val="ae"/>
        <w:numPr>
          <w:ilvl w:val="0"/>
          <w:numId w:val="148"/>
        </w:numPr>
        <w:spacing w:line="276" w:lineRule="auto"/>
        <w:rPr>
          <w:rFonts w:ascii="Times New Roman" w:hAnsi="Times New Roman" w:cs="Times New Roman"/>
          <w:sz w:val="24"/>
          <w:szCs w:val="28"/>
          <w:shd w:val="clear" w:color="auto" w:fill="FFFFFF"/>
        </w:rPr>
      </w:pPr>
      <w:r w:rsidRPr="000C0B7C">
        <w:rPr>
          <w:rFonts w:ascii="Times New Roman" w:hAnsi="Times New Roman" w:cs="Times New Roman"/>
          <w:sz w:val="24"/>
          <w:szCs w:val="28"/>
          <w:shd w:val="clear" w:color="auto" w:fill="FFFFFF"/>
        </w:rPr>
        <w:t xml:space="preserve">развитие способности обучающихся к самообслуживанию; воспитание трудолюбия; усвоение «житейских» понятий; обучение использованию технических средств, информационных технологий; </w:t>
      </w:r>
    </w:p>
    <w:p w:rsidR="00165463" w:rsidRPr="000C0B7C" w:rsidRDefault="00165463" w:rsidP="000C0B7C">
      <w:pPr>
        <w:pStyle w:val="ae"/>
        <w:numPr>
          <w:ilvl w:val="0"/>
          <w:numId w:val="148"/>
        </w:numPr>
        <w:spacing w:line="276" w:lineRule="auto"/>
        <w:rPr>
          <w:rFonts w:ascii="Times New Roman" w:hAnsi="Times New Roman" w:cs="Times New Roman"/>
          <w:spacing w:val="2"/>
          <w:sz w:val="24"/>
          <w:szCs w:val="28"/>
        </w:rPr>
      </w:pPr>
      <w:r w:rsidRPr="000C0B7C">
        <w:rPr>
          <w:rFonts w:ascii="Times New Roman" w:hAnsi="Times New Roman" w:cs="Times New Roman"/>
          <w:sz w:val="24"/>
          <w:szCs w:val="28"/>
          <w:shd w:val="clear" w:color="auto" w:fill="FFFFFF"/>
        </w:rPr>
        <w:t>развитие способностей и интересов обучающихся к использованию предметных и компьютерных технологий в трудовой деятельности;</w:t>
      </w:r>
      <w:r w:rsidRPr="000C0B7C">
        <w:rPr>
          <w:rFonts w:ascii="Times New Roman" w:hAnsi="Times New Roman" w:cs="Times New Roman"/>
          <w:spacing w:val="2"/>
          <w:sz w:val="24"/>
          <w:szCs w:val="28"/>
        </w:rPr>
        <w:t xml:space="preserve"> </w:t>
      </w:r>
    </w:p>
    <w:p w:rsidR="00165463" w:rsidRPr="000C0B7C" w:rsidRDefault="00165463" w:rsidP="000C0B7C">
      <w:pPr>
        <w:pStyle w:val="ae"/>
        <w:numPr>
          <w:ilvl w:val="0"/>
          <w:numId w:val="148"/>
        </w:numPr>
        <w:spacing w:line="276" w:lineRule="auto"/>
        <w:rPr>
          <w:rFonts w:ascii="Times New Roman" w:hAnsi="Times New Roman" w:cs="Times New Roman"/>
          <w:spacing w:val="2"/>
          <w:sz w:val="24"/>
          <w:szCs w:val="28"/>
        </w:rPr>
      </w:pPr>
      <w:r w:rsidRPr="000C0B7C">
        <w:rPr>
          <w:rFonts w:ascii="Times New Roman" w:hAnsi="Times New Roman" w:cs="Times New Roman"/>
          <w:spacing w:val="2"/>
          <w:sz w:val="24"/>
          <w:szCs w:val="28"/>
        </w:rPr>
        <w:t>формирование положительного опыта и установки на активное использование освоенных технологий и навыков для своего жизнеобеспечения, социального развития и помощи близким;</w:t>
      </w:r>
    </w:p>
    <w:p w:rsidR="00165463" w:rsidRPr="000C0B7C" w:rsidRDefault="00165463" w:rsidP="000C0B7C">
      <w:pPr>
        <w:pStyle w:val="ae"/>
        <w:numPr>
          <w:ilvl w:val="0"/>
          <w:numId w:val="148"/>
        </w:numPr>
        <w:spacing w:line="276" w:lineRule="auto"/>
        <w:rPr>
          <w:rFonts w:ascii="Times New Roman" w:hAnsi="Times New Roman" w:cs="Times New Roman"/>
          <w:sz w:val="24"/>
          <w:szCs w:val="28"/>
        </w:rPr>
      </w:pPr>
      <w:r w:rsidRPr="000C0B7C">
        <w:rPr>
          <w:rFonts w:ascii="Times New Roman" w:hAnsi="Times New Roman" w:cs="Times New Roman"/>
          <w:sz w:val="24"/>
          <w:szCs w:val="28"/>
        </w:rPr>
        <w:t>развитие слухозрительного восприятия и достаточно внятного и естественного воспроизведения тематической и терминологической лексики, используемой при изучении данного предмета.</w:t>
      </w:r>
    </w:p>
    <w:p w:rsidR="00173AF0" w:rsidRPr="000C0B7C" w:rsidRDefault="00173AF0" w:rsidP="000C0B7C">
      <w:pPr>
        <w:pStyle w:val="4"/>
        <w:spacing w:before="0" w:after="0" w:line="276" w:lineRule="auto"/>
        <w:ind w:firstLine="454"/>
        <w:rPr>
          <w:rFonts w:ascii="Times New Roman" w:hAnsi="Times New Roman" w:cs="Times New Roman"/>
          <w:b/>
          <w:sz w:val="24"/>
          <w:szCs w:val="28"/>
        </w:rPr>
      </w:pPr>
      <w:r w:rsidRPr="000C0B7C">
        <w:rPr>
          <w:rFonts w:ascii="Times New Roman" w:hAnsi="Times New Roman" w:cs="Times New Roman"/>
          <w:b/>
          <w:sz w:val="24"/>
          <w:szCs w:val="28"/>
        </w:rPr>
        <w:t xml:space="preserve"> Технология</w:t>
      </w:r>
      <w:r w:rsidR="00F0203C" w:rsidRPr="000C0B7C">
        <w:rPr>
          <w:rFonts w:ascii="Times New Roman" w:hAnsi="Times New Roman" w:cs="Times New Roman"/>
          <w:b/>
          <w:sz w:val="24"/>
          <w:szCs w:val="28"/>
        </w:rPr>
        <w:t>. (</w:t>
      </w:r>
      <w:r w:rsidRPr="000C0B7C">
        <w:rPr>
          <w:rFonts w:ascii="Times New Roman" w:hAnsi="Times New Roman" w:cs="Times New Roman"/>
          <w:b/>
          <w:sz w:val="24"/>
          <w:szCs w:val="28"/>
        </w:rPr>
        <w:t>Труд</w:t>
      </w:r>
      <w:r w:rsidR="00F0203C" w:rsidRPr="000C0B7C">
        <w:rPr>
          <w:rFonts w:ascii="Times New Roman" w:hAnsi="Times New Roman" w:cs="Times New Roman"/>
          <w:b/>
          <w:sz w:val="24"/>
          <w:szCs w:val="28"/>
        </w:rPr>
        <w:t>)</w:t>
      </w:r>
    </w:p>
    <w:p w:rsidR="00173AF0" w:rsidRPr="000C0B7C" w:rsidRDefault="00173AF0" w:rsidP="000C0B7C">
      <w:pPr>
        <w:pStyle w:val="ae"/>
        <w:spacing w:line="276" w:lineRule="auto"/>
        <w:ind w:firstLine="708"/>
        <w:rPr>
          <w:rFonts w:ascii="Times New Roman" w:hAnsi="Times New Roman" w:cs="Times New Roman"/>
          <w:sz w:val="24"/>
          <w:szCs w:val="28"/>
        </w:rPr>
      </w:pPr>
      <w:r w:rsidRPr="000C0B7C">
        <w:rPr>
          <w:rFonts w:ascii="Times New Roman" w:hAnsi="Times New Roman" w:cs="Times New Roman"/>
          <w:b/>
          <w:bCs/>
          <w:sz w:val="24"/>
          <w:szCs w:val="28"/>
        </w:rPr>
        <w:t>Общекультурные и общетрудовые компетенции. Основы культуры труда, самообслуживания</w:t>
      </w:r>
    </w:p>
    <w:p w:rsidR="00173AF0" w:rsidRPr="000C0B7C" w:rsidRDefault="00173AF0" w:rsidP="000C0B7C">
      <w:pPr>
        <w:pStyle w:val="ae"/>
        <w:spacing w:line="276" w:lineRule="auto"/>
        <w:ind w:firstLine="708"/>
        <w:rPr>
          <w:rFonts w:ascii="Times New Roman" w:hAnsi="Times New Roman" w:cs="Times New Roman"/>
          <w:sz w:val="24"/>
          <w:szCs w:val="28"/>
        </w:rPr>
      </w:pPr>
      <w:r w:rsidRPr="000C0B7C">
        <w:rPr>
          <w:rFonts w:ascii="Times New Roman" w:hAnsi="Times New Roman" w:cs="Times New Roman"/>
          <w:spacing w:val="2"/>
          <w:sz w:val="24"/>
          <w:szCs w:val="28"/>
        </w:rPr>
        <w:t xml:space="preserve">Трудовая деятельность и её значение в жизни человека. </w:t>
      </w:r>
      <w:r w:rsidRPr="000C0B7C">
        <w:rPr>
          <w:rFonts w:ascii="Times New Roman" w:hAnsi="Times New Roman" w:cs="Times New Roman"/>
          <w:sz w:val="24"/>
          <w:szCs w:val="28"/>
        </w:rPr>
        <w:t>Рукотворный мир как результат труда человека; разнообразие предметов рукотворного мира (техника, предметы быта и декоративно­прикладного искусства и</w:t>
      </w:r>
      <w:r w:rsidRPr="000C0B7C">
        <w:rPr>
          <w:rFonts w:ascii="Times New Roman" w:hAnsi="Times New Roman" w:cs="Times New Roman"/>
          <w:sz w:val="24"/>
          <w:szCs w:val="28"/>
        </w:rPr>
        <w:t> </w:t>
      </w:r>
      <w:r w:rsidRPr="000C0B7C">
        <w:rPr>
          <w:rFonts w:ascii="Times New Roman" w:hAnsi="Times New Roman" w:cs="Times New Roman"/>
          <w:sz w:val="24"/>
          <w:szCs w:val="28"/>
        </w:rPr>
        <w:t>т.</w:t>
      </w:r>
      <w:r w:rsidRPr="000C0B7C">
        <w:rPr>
          <w:rFonts w:ascii="Times New Roman" w:hAnsi="Times New Roman" w:cs="Times New Roman"/>
          <w:sz w:val="24"/>
          <w:szCs w:val="28"/>
        </w:rPr>
        <w:t> </w:t>
      </w:r>
      <w:r w:rsidRPr="000C0B7C">
        <w:rPr>
          <w:rFonts w:ascii="Times New Roman" w:hAnsi="Times New Roman" w:cs="Times New Roman"/>
          <w:sz w:val="24"/>
          <w:szCs w:val="28"/>
        </w:rPr>
        <w:t>д.) разных народов России (на примере 2—3 народов). Особенности тематики, материалов, внешнего вида изделий декоративного искусства разных народов, отражающие природные, географические и социальные условия конкретного народа.</w:t>
      </w:r>
    </w:p>
    <w:p w:rsidR="00173AF0" w:rsidRPr="000C0B7C" w:rsidRDefault="00173AF0" w:rsidP="000C0B7C">
      <w:pPr>
        <w:pStyle w:val="ae"/>
        <w:spacing w:line="276" w:lineRule="auto"/>
        <w:ind w:firstLine="708"/>
        <w:rPr>
          <w:rFonts w:ascii="Times New Roman" w:hAnsi="Times New Roman" w:cs="Times New Roman"/>
          <w:spacing w:val="2"/>
          <w:sz w:val="24"/>
          <w:szCs w:val="28"/>
        </w:rPr>
      </w:pPr>
      <w:r w:rsidRPr="000C0B7C">
        <w:rPr>
          <w:rFonts w:ascii="Times New Roman" w:hAnsi="Times New Roman" w:cs="Times New Roman"/>
          <w:spacing w:val="2"/>
          <w:sz w:val="24"/>
          <w:szCs w:val="28"/>
        </w:rPr>
        <w:t>Элементарные общие правила создания предметов руко­</w:t>
      </w:r>
      <w:r w:rsidRPr="000C0B7C">
        <w:rPr>
          <w:rFonts w:ascii="Times New Roman" w:hAnsi="Times New Roman" w:cs="Times New Roman"/>
          <w:spacing w:val="2"/>
          <w:sz w:val="24"/>
          <w:szCs w:val="28"/>
        </w:rPr>
        <w:br/>
      </w:r>
      <w:r w:rsidRPr="000C0B7C">
        <w:rPr>
          <w:rFonts w:ascii="Times New Roman" w:hAnsi="Times New Roman" w:cs="Times New Roman"/>
          <w:sz w:val="24"/>
          <w:szCs w:val="28"/>
        </w:rPr>
        <w:t>т</w:t>
      </w:r>
      <w:r w:rsidRPr="000C0B7C">
        <w:rPr>
          <w:rFonts w:ascii="Times New Roman" w:hAnsi="Times New Roman" w:cs="Times New Roman"/>
          <w:spacing w:val="-2"/>
          <w:sz w:val="24"/>
          <w:szCs w:val="28"/>
        </w:rPr>
        <w:t>ворного мира (удобство, эстетическая выразительность, проч</w:t>
      </w:r>
      <w:r w:rsidRPr="000C0B7C">
        <w:rPr>
          <w:rFonts w:ascii="Times New Roman" w:hAnsi="Times New Roman" w:cs="Times New Roman"/>
          <w:sz w:val="24"/>
          <w:szCs w:val="28"/>
        </w:rPr>
        <w:t xml:space="preserve">ность; гармония предметов и окружающей среды). Бережное </w:t>
      </w:r>
      <w:r w:rsidRPr="000C0B7C">
        <w:rPr>
          <w:rFonts w:ascii="Times New Roman" w:hAnsi="Times New Roman" w:cs="Times New Roman"/>
          <w:spacing w:val="2"/>
          <w:sz w:val="24"/>
          <w:szCs w:val="28"/>
        </w:rPr>
        <w:t>отношение к природе как источнику сырьевых ресурсов. Мастера и их профессии.</w:t>
      </w:r>
    </w:p>
    <w:p w:rsidR="00173AF0" w:rsidRPr="000C0B7C" w:rsidRDefault="00173AF0" w:rsidP="000C0B7C">
      <w:pPr>
        <w:pStyle w:val="ae"/>
        <w:spacing w:line="276" w:lineRule="auto"/>
        <w:ind w:firstLine="708"/>
        <w:rPr>
          <w:rFonts w:ascii="Times New Roman" w:hAnsi="Times New Roman" w:cs="Times New Roman"/>
          <w:sz w:val="24"/>
          <w:szCs w:val="28"/>
        </w:rPr>
      </w:pPr>
      <w:r w:rsidRPr="000C0B7C">
        <w:rPr>
          <w:rFonts w:ascii="Times New Roman" w:hAnsi="Times New Roman" w:cs="Times New Roman"/>
          <w:spacing w:val="-2"/>
          <w:sz w:val="24"/>
          <w:szCs w:val="28"/>
        </w:rPr>
        <w:t xml:space="preserve">Анализ задания, организация рабочего места в зависимости от вида работы, планирование трудового процесса. Рациональное размещение на рабочем месте материалов и инструментов, </w:t>
      </w:r>
      <w:r w:rsidRPr="000C0B7C">
        <w:rPr>
          <w:rFonts w:ascii="Times New Roman" w:hAnsi="Times New Roman" w:cs="Times New Roman"/>
          <w:iCs/>
          <w:spacing w:val="-2"/>
          <w:sz w:val="24"/>
          <w:szCs w:val="28"/>
        </w:rPr>
        <w:t>распределение рабочего времени</w:t>
      </w:r>
      <w:r w:rsidRPr="000C0B7C">
        <w:rPr>
          <w:rFonts w:ascii="Times New Roman" w:hAnsi="Times New Roman" w:cs="Times New Roman"/>
          <w:spacing w:val="-2"/>
          <w:sz w:val="24"/>
          <w:szCs w:val="28"/>
        </w:rPr>
        <w:t>. Отбор и анализ информа</w:t>
      </w:r>
      <w:r w:rsidRPr="000C0B7C">
        <w:rPr>
          <w:rFonts w:ascii="Times New Roman" w:hAnsi="Times New Roman" w:cs="Times New Roman"/>
          <w:spacing w:val="2"/>
          <w:sz w:val="24"/>
          <w:szCs w:val="28"/>
        </w:rPr>
        <w:t xml:space="preserve">ции (из учебника и других дидактических материалов), её </w:t>
      </w:r>
      <w:r w:rsidRPr="000C0B7C">
        <w:rPr>
          <w:rFonts w:ascii="Times New Roman" w:hAnsi="Times New Roman" w:cs="Times New Roman"/>
          <w:sz w:val="24"/>
          <w:szCs w:val="28"/>
        </w:rPr>
        <w:t>использование в организации работы. Контроль и корректировка хода работы. Работа в малых группах, осуществление сотрудничества, выполнение социальных ролей (руководитель и подчинённый).</w:t>
      </w:r>
    </w:p>
    <w:p w:rsidR="00173AF0" w:rsidRPr="000C0B7C" w:rsidRDefault="00173AF0" w:rsidP="000C0B7C">
      <w:pPr>
        <w:pStyle w:val="ae"/>
        <w:spacing w:line="276" w:lineRule="auto"/>
        <w:ind w:firstLine="708"/>
        <w:rPr>
          <w:rFonts w:ascii="Times New Roman" w:hAnsi="Times New Roman" w:cs="Times New Roman"/>
          <w:sz w:val="24"/>
          <w:szCs w:val="28"/>
        </w:rPr>
      </w:pPr>
      <w:r w:rsidRPr="000C0B7C">
        <w:rPr>
          <w:rFonts w:ascii="Times New Roman" w:hAnsi="Times New Roman" w:cs="Times New Roman"/>
          <w:sz w:val="24"/>
          <w:szCs w:val="28"/>
        </w:rPr>
        <w:t>Элементарная творческая и проектная деятельность (создание замысла, его детализация и воплощение). Несложные коллективные, групповые и индивидуальные проекты. Культура межличностных отношений в совместной деятельности. Результат проектной деятельности — изделия, услуги (например, помощь ветеранам, пенсионерам, инвалидам), праздники и</w:t>
      </w:r>
      <w:r w:rsidRPr="000C0B7C">
        <w:rPr>
          <w:rFonts w:ascii="Times New Roman" w:hAnsi="Times New Roman" w:cs="Times New Roman"/>
          <w:sz w:val="24"/>
          <w:szCs w:val="28"/>
        </w:rPr>
        <w:t> </w:t>
      </w:r>
      <w:r w:rsidRPr="000C0B7C">
        <w:rPr>
          <w:rFonts w:ascii="Times New Roman" w:hAnsi="Times New Roman" w:cs="Times New Roman"/>
          <w:sz w:val="24"/>
          <w:szCs w:val="28"/>
        </w:rPr>
        <w:t>т.п.</w:t>
      </w:r>
    </w:p>
    <w:p w:rsidR="00173AF0" w:rsidRPr="000C0B7C" w:rsidRDefault="00173AF0" w:rsidP="000C0B7C">
      <w:pPr>
        <w:pStyle w:val="ae"/>
        <w:spacing w:line="276" w:lineRule="auto"/>
        <w:ind w:firstLine="708"/>
        <w:rPr>
          <w:rFonts w:ascii="Times New Roman" w:hAnsi="Times New Roman" w:cs="Times New Roman"/>
          <w:b/>
          <w:bCs/>
          <w:sz w:val="24"/>
          <w:szCs w:val="28"/>
        </w:rPr>
      </w:pPr>
      <w:r w:rsidRPr="000C0B7C">
        <w:rPr>
          <w:rFonts w:ascii="Times New Roman" w:hAnsi="Times New Roman" w:cs="Times New Roman"/>
          <w:spacing w:val="2"/>
          <w:sz w:val="24"/>
          <w:szCs w:val="28"/>
        </w:rPr>
        <w:t>Выполнение доступных видов работ по самообслужива</w:t>
      </w:r>
      <w:r w:rsidRPr="000C0B7C">
        <w:rPr>
          <w:rFonts w:ascii="Times New Roman" w:hAnsi="Times New Roman" w:cs="Times New Roman"/>
          <w:sz w:val="24"/>
          <w:szCs w:val="28"/>
        </w:rPr>
        <w:t>нию, домашнему труду, оказание доступных видов помощи малышам, взрослым и сверстникам.</w:t>
      </w:r>
    </w:p>
    <w:p w:rsidR="00173AF0" w:rsidRPr="000C0B7C" w:rsidRDefault="00173AF0" w:rsidP="000C0B7C">
      <w:pPr>
        <w:pStyle w:val="ae"/>
        <w:spacing w:line="276" w:lineRule="auto"/>
        <w:ind w:firstLine="708"/>
        <w:rPr>
          <w:rFonts w:ascii="Times New Roman" w:hAnsi="Times New Roman" w:cs="Times New Roman"/>
          <w:sz w:val="24"/>
          <w:szCs w:val="28"/>
        </w:rPr>
      </w:pPr>
      <w:r w:rsidRPr="000C0B7C">
        <w:rPr>
          <w:rFonts w:ascii="Times New Roman" w:hAnsi="Times New Roman" w:cs="Times New Roman"/>
          <w:b/>
          <w:bCs/>
          <w:sz w:val="24"/>
          <w:szCs w:val="28"/>
        </w:rPr>
        <w:t>Технология ручной обработки материалов</w:t>
      </w:r>
      <w:r w:rsidRPr="000C0B7C">
        <w:rPr>
          <w:rStyle w:val="15"/>
          <w:spacing w:val="2"/>
          <w:sz w:val="24"/>
          <w:szCs w:val="28"/>
        </w:rPr>
        <w:footnoteReference w:id="20"/>
      </w:r>
      <w:r w:rsidRPr="000C0B7C">
        <w:rPr>
          <w:rFonts w:ascii="Times New Roman" w:hAnsi="Times New Roman" w:cs="Times New Roman"/>
          <w:b/>
          <w:bCs/>
          <w:sz w:val="24"/>
          <w:szCs w:val="28"/>
        </w:rPr>
        <w:t>. Элементы графической грамоты.</w:t>
      </w:r>
      <w:r w:rsidR="00F0203C" w:rsidRPr="000C0B7C">
        <w:rPr>
          <w:rFonts w:ascii="Times New Roman" w:hAnsi="Times New Roman" w:cs="Times New Roman"/>
          <w:b/>
          <w:bCs/>
          <w:sz w:val="24"/>
          <w:szCs w:val="28"/>
        </w:rPr>
        <w:t xml:space="preserve"> </w:t>
      </w:r>
      <w:r w:rsidRPr="000C0B7C">
        <w:rPr>
          <w:rFonts w:ascii="Times New Roman" w:hAnsi="Times New Roman" w:cs="Times New Roman"/>
          <w:sz w:val="24"/>
          <w:szCs w:val="28"/>
        </w:rPr>
        <w:t xml:space="preserve">Общее понятие о материалах, их происхождении. Исследование элементарных физических, механических и технологических свойств доступных материалов. </w:t>
      </w:r>
      <w:r w:rsidRPr="000C0B7C">
        <w:rPr>
          <w:rFonts w:ascii="Times New Roman" w:hAnsi="Times New Roman" w:cs="Times New Roman"/>
          <w:iCs/>
          <w:sz w:val="24"/>
          <w:szCs w:val="28"/>
        </w:rPr>
        <w:t>Многообразие материалов и их практическое применение в жизни</w:t>
      </w:r>
      <w:r w:rsidRPr="000C0B7C">
        <w:rPr>
          <w:rFonts w:ascii="Times New Roman" w:hAnsi="Times New Roman" w:cs="Times New Roman"/>
          <w:sz w:val="24"/>
          <w:szCs w:val="28"/>
        </w:rPr>
        <w:t>.</w:t>
      </w:r>
    </w:p>
    <w:p w:rsidR="00173AF0" w:rsidRPr="000C0B7C" w:rsidRDefault="00173AF0" w:rsidP="000C0B7C">
      <w:pPr>
        <w:pStyle w:val="ae"/>
        <w:spacing w:line="276" w:lineRule="auto"/>
        <w:ind w:firstLine="708"/>
        <w:rPr>
          <w:rFonts w:ascii="Times New Roman" w:hAnsi="Times New Roman" w:cs="Times New Roman"/>
          <w:sz w:val="24"/>
          <w:szCs w:val="28"/>
        </w:rPr>
      </w:pPr>
      <w:r w:rsidRPr="000C0B7C">
        <w:rPr>
          <w:rFonts w:ascii="Times New Roman" w:hAnsi="Times New Roman" w:cs="Times New Roman"/>
          <w:sz w:val="24"/>
          <w:szCs w:val="28"/>
        </w:rPr>
        <w:t xml:space="preserve">Подготовка материалов к работе. Экономное расходование материалов. </w:t>
      </w:r>
      <w:r w:rsidRPr="000C0B7C">
        <w:rPr>
          <w:rFonts w:ascii="Times New Roman" w:hAnsi="Times New Roman" w:cs="Times New Roman"/>
          <w:iCs/>
          <w:sz w:val="24"/>
          <w:szCs w:val="28"/>
        </w:rPr>
        <w:t>Выбор материалов по их декоративно­художе</w:t>
      </w:r>
      <w:r w:rsidRPr="000C0B7C">
        <w:rPr>
          <w:rFonts w:ascii="Times New Roman" w:hAnsi="Times New Roman" w:cs="Times New Roman"/>
          <w:iCs/>
          <w:spacing w:val="2"/>
          <w:sz w:val="24"/>
          <w:szCs w:val="28"/>
        </w:rPr>
        <w:t xml:space="preserve">ственным и конструктивным свойствам, использование </w:t>
      </w:r>
      <w:r w:rsidRPr="000C0B7C">
        <w:rPr>
          <w:rFonts w:ascii="Times New Roman" w:hAnsi="Times New Roman" w:cs="Times New Roman"/>
          <w:iCs/>
          <w:sz w:val="24"/>
          <w:szCs w:val="28"/>
        </w:rPr>
        <w:t>соответствующих способов обработки материалов в зависимости от назначения изделия</w:t>
      </w:r>
      <w:r w:rsidRPr="000C0B7C">
        <w:rPr>
          <w:rFonts w:ascii="Times New Roman" w:hAnsi="Times New Roman" w:cs="Times New Roman"/>
          <w:sz w:val="24"/>
          <w:szCs w:val="28"/>
        </w:rPr>
        <w:t>.</w:t>
      </w:r>
    </w:p>
    <w:p w:rsidR="00173AF0" w:rsidRPr="000C0B7C" w:rsidRDefault="00173AF0" w:rsidP="000C0B7C">
      <w:pPr>
        <w:pStyle w:val="ae"/>
        <w:spacing w:line="276" w:lineRule="auto"/>
        <w:ind w:firstLine="708"/>
        <w:rPr>
          <w:rFonts w:ascii="Times New Roman" w:hAnsi="Times New Roman" w:cs="Times New Roman"/>
          <w:i/>
          <w:iCs/>
          <w:sz w:val="24"/>
          <w:szCs w:val="28"/>
        </w:rPr>
      </w:pPr>
      <w:r w:rsidRPr="000C0B7C">
        <w:rPr>
          <w:rFonts w:ascii="Times New Roman" w:hAnsi="Times New Roman" w:cs="Times New Roman"/>
          <w:sz w:val="24"/>
          <w:szCs w:val="28"/>
        </w:rPr>
        <w:t>Инструменты и приспособления для обработки материалов (знание названий используемых инструментов), выполнение приёмов их рационального и безопасного использования.</w:t>
      </w:r>
    </w:p>
    <w:p w:rsidR="00173AF0" w:rsidRPr="000C0B7C" w:rsidRDefault="00173AF0" w:rsidP="000C0B7C">
      <w:pPr>
        <w:pStyle w:val="ae"/>
        <w:spacing w:line="276" w:lineRule="auto"/>
        <w:ind w:firstLine="708"/>
        <w:rPr>
          <w:rFonts w:ascii="Times New Roman" w:hAnsi="Times New Roman" w:cs="Times New Roman"/>
          <w:sz w:val="24"/>
          <w:szCs w:val="28"/>
        </w:rPr>
      </w:pPr>
      <w:r w:rsidRPr="000C0B7C">
        <w:rPr>
          <w:rFonts w:ascii="Times New Roman" w:hAnsi="Times New Roman" w:cs="Times New Roman"/>
          <w:iCs/>
          <w:sz w:val="24"/>
          <w:szCs w:val="28"/>
        </w:rPr>
        <w:t xml:space="preserve">Общее представление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обработка с целью получения деталей, </w:t>
      </w:r>
      <w:r w:rsidRPr="000C0B7C">
        <w:rPr>
          <w:rFonts w:ascii="Times New Roman" w:hAnsi="Times New Roman" w:cs="Times New Roman"/>
          <w:iCs/>
          <w:spacing w:val="2"/>
          <w:sz w:val="24"/>
          <w:szCs w:val="28"/>
        </w:rPr>
        <w:t xml:space="preserve">сборка, отделка изделия; проверка изделия в действии, </w:t>
      </w:r>
      <w:r w:rsidRPr="000C0B7C">
        <w:rPr>
          <w:rFonts w:ascii="Times New Roman" w:hAnsi="Times New Roman" w:cs="Times New Roman"/>
          <w:iCs/>
          <w:sz w:val="24"/>
          <w:szCs w:val="28"/>
        </w:rPr>
        <w:t>внесение необходимых дополнений и изменений</w:t>
      </w:r>
      <w:r w:rsidRPr="000C0B7C">
        <w:rPr>
          <w:rFonts w:ascii="Times New Roman" w:hAnsi="Times New Roman" w:cs="Times New Roman"/>
          <w:sz w:val="24"/>
          <w:szCs w:val="28"/>
        </w:rPr>
        <w:t xml:space="preserve">. </w:t>
      </w:r>
    </w:p>
    <w:p w:rsidR="00173AF0" w:rsidRPr="000C0B7C" w:rsidRDefault="00173AF0" w:rsidP="000C0B7C">
      <w:pPr>
        <w:pStyle w:val="ae"/>
        <w:spacing w:line="276" w:lineRule="auto"/>
        <w:ind w:firstLine="708"/>
        <w:rPr>
          <w:rFonts w:ascii="Times New Roman" w:hAnsi="Times New Roman" w:cs="Times New Roman"/>
          <w:sz w:val="24"/>
          <w:szCs w:val="28"/>
        </w:rPr>
      </w:pPr>
      <w:r w:rsidRPr="000C0B7C">
        <w:rPr>
          <w:rFonts w:ascii="Times New Roman" w:hAnsi="Times New Roman" w:cs="Times New Roman"/>
          <w:sz w:val="24"/>
          <w:szCs w:val="28"/>
        </w:rPr>
        <w:t xml:space="preserve">Называние </w:t>
      </w:r>
      <w:r w:rsidRPr="000C0B7C">
        <w:rPr>
          <w:rFonts w:ascii="Times New Roman" w:hAnsi="Times New Roman" w:cs="Times New Roman"/>
          <w:spacing w:val="2"/>
          <w:sz w:val="24"/>
          <w:szCs w:val="28"/>
        </w:rPr>
        <w:t xml:space="preserve">и выполнение основных технологических операций ручной </w:t>
      </w:r>
      <w:r w:rsidRPr="000C0B7C">
        <w:rPr>
          <w:rFonts w:ascii="Times New Roman" w:hAnsi="Times New Roman" w:cs="Times New Roman"/>
          <w:sz w:val="24"/>
          <w:szCs w:val="28"/>
        </w:rPr>
        <w:t>обработки материалов: разметка деталей (на глаз, по шаблону, трафарету, лекалу, копированием, с помощью линейки, угольника, циркуля), выделение деталей (отрывание, резание ножницами, канцелярским ножом), формообразование деталей (сгибание, складывание и</w:t>
      </w:r>
      <w:r w:rsidRPr="000C0B7C">
        <w:rPr>
          <w:rFonts w:ascii="Times New Roman" w:hAnsi="Times New Roman" w:cs="Times New Roman"/>
          <w:sz w:val="24"/>
          <w:szCs w:val="28"/>
        </w:rPr>
        <w:t> </w:t>
      </w:r>
      <w:r w:rsidRPr="000C0B7C">
        <w:rPr>
          <w:rFonts w:ascii="Times New Roman" w:hAnsi="Times New Roman" w:cs="Times New Roman"/>
          <w:sz w:val="24"/>
          <w:szCs w:val="28"/>
        </w:rPr>
        <w:t xml:space="preserve">др.), сборка изделия (клеевое, </w:t>
      </w:r>
      <w:r w:rsidRPr="000C0B7C">
        <w:rPr>
          <w:rFonts w:ascii="Times New Roman" w:hAnsi="Times New Roman" w:cs="Times New Roman"/>
          <w:spacing w:val="2"/>
          <w:sz w:val="24"/>
          <w:szCs w:val="28"/>
        </w:rPr>
        <w:t>ниточное, проволочное, винтовое и другие виды соедине</w:t>
      </w:r>
      <w:r w:rsidRPr="000C0B7C">
        <w:rPr>
          <w:rFonts w:ascii="Times New Roman" w:hAnsi="Times New Roman" w:cs="Times New Roman"/>
          <w:sz w:val="24"/>
          <w:szCs w:val="28"/>
        </w:rPr>
        <w:t>ния), отделка изделия или его деталей (окрашивание, вышивка, аппликация и</w:t>
      </w:r>
      <w:r w:rsidRPr="000C0B7C">
        <w:rPr>
          <w:rFonts w:ascii="Times New Roman" w:hAnsi="Times New Roman" w:cs="Times New Roman"/>
          <w:sz w:val="24"/>
          <w:szCs w:val="28"/>
        </w:rPr>
        <w:t> </w:t>
      </w:r>
      <w:r w:rsidRPr="000C0B7C">
        <w:rPr>
          <w:rFonts w:ascii="Times New Roman" w:hAnsi="Times New Roman" w:cs="Times New Roman"/>
          <w:sz w:val="24"/>
          <w:szCs w:val="28"/>
        </w:rPr>
        <w:t>др.). Выполнение отделки в соответствии с особенностями декоративных орнаментов разных народов России (растительный, геометрический и другие орнаменты).</w:t>
      </w:r>
    </w:p>
    <w:p w:rsidR="00173AF0" w:rsidRPr="000C0B7C" w:rsidRDefault="00173AF0" w:rsidP="000C0B7C">
      <w:pPr>
        <w:pStyle w:val="ae"/>
        <w:spacing w:line="276" w:lineRule="auto"/>
        <w:ind w:firstLine="708"/>
        <w:rPr>
          <w:rFonts w:ascii="Times New Roman" w:hAnsi="Times New Roman" w:cs="Times New Roman"/>
          <w:b/>
          <w:bCs/>
          <w:sz w:val="24"/>
          <w:szCs w:val="28"/>
        </w:rPr>
      </w:pPr>
      <w:r w:rsidRPr="000C0B7C">
        <w:rPr>
          <w:rFonts w:ascii="Times New Roman" w:hAnsi="Times New Roman" w:cs="Times New Roman"/>
          <w:spacing w:val="2"/>
          <w:sz w:val="24"/>
          <w:szCs w:val="28"/>
        </w:rPr>
        <w:t xml:space="preserve">Использование измерений и построений для решения </w:t>
      </w:r>
      <w:r w:rsidRPr="000C0B7C">
        <w:rPr>
          <w:rFonts w:ascii="Times New Roman" w:hAnsi="Times New Roman" w:cs="Times New Roman"/>
          <w:sz w:val="24"/>
          <w:szCs w:val="28"/>
        </w:rPr>
        <w:t>практических задач. Виды условных графических изображе</w:t>
      </w:r>
      <w:r w:rsidRPr="000C0B7C">
        <w:rPr>
          <w:rFonts w:ascii="Times New Roman" w:hAnsi="Times New Roman" w:cs="Times New Roman"/>
          <w:spacing w:val="2"/>
          <w:sz w:val="24"/>
          <w:szCs w:val="28"/>
        </w:rPr>
        <w:t>ний: рисунок, простейший чертёж, эскиз, развёртка, схема (их узнавание). Назначение линий чертежа (контур, линия</w:t>
      </w:r>
      <w:r w:rsidRPr="000C0B7C">
        <w:rPr>
          <w:rFonts w:ascii="Times New Roman" w:hAnsi="Times New Roman" w:cs="Times New Roman"/>
          <w:sz w:val="24"/>
          <w:szCs w:val="28"/>
        </w:rPr>
        <w:t xml:space="preserve"> надреза, сгиба, размерная, осевая, центровая, </w:t>
      </w:r>
      <w:r w:rsidRPr="000C0B7C">
        <w:rPr>
          <w:rFonts w:ascii="Times New Roman" w:hAnsi="Times New Roman" w:cs="Times New Roman"/>
          <w:iCs/>
          <w:sz w:val="24"/>
          <w:szCs w:val="28"/>
        </w:rPr>
        <w:t>разрыва</w:t>
      </w:r>
      <w:r w:rsidRPr="000C0B7C">
        <w:rPr>
          <w:rFonts w:ascii="Times New Roman" w:hAnsi="Times New Roman" w:cs="Times New Roman"/>
          <w:sz w:val="24"/>
          <w:szCs w:val="28"/>
        </w:rPr>
        <w:t>). Чте</w:t>
      </w:r>
      <w:r w:rsidRPr="000C0B7C">
        <w:rPr>
          <w:rFonts w:ascii="Times New Roman" w:hAnsi="Times New Roman" w:cs="Times New Roman"/>
          <w:spacing w:val="2"/>
          <w:sz w:val="24"/>
          <w:szCs w:val="28"/>
        </w:rPr>
        <w:t>ние условных графических изображений. Разметка деталей</w:t>
      </w:r>
      <w:r w:rsidRPr="000C0B7C">
        <w:rPr>
          <w:rFonts w:ascii="Times New Roman" w:hAnsi="Times New Roman" w:cs="Times New Roman"/>
          <w:spacing w:val="2"/>
          <w:sz w:val="24"/>
          <w:szCs w:val="28"/>
        </w:rPr>
        <w:br/>
      </w:r>
      <w:r w:rsidRPr="000C0B7C">
        <w:rPr>
          <w:rFonts w:ascii="Times New Roman" w:hAnsi="Times New Roman" w:cs="Times New Roman"/>
          <w:sz w:val="24"/>
          <w:szCs w:val="28"/>
        </w:rPr>
        <w:t>с опорой на простейший чертёж, эскиз. Изготовление изделий по рисунку, простейшему чертежу или эскизу, схеме.</w:t>
      </w:r>
    </w:p>
    <w:p w:rsidR="00173AF0" w:rsidRPr="000C0B7C" w:rsidRDefault="00173AF0" w:rsidP="000C0B7C">
      <w:pPr>
        <w:pStyle w:val="ae"/>
        <w:spacing w:line="276" w:lineRule="auto"/>
        <w:ind w:firstLine="708"/>
        <w:rPr>
          <w:rFonts w:ascii="Times New Roman" w:hAnsi="Times New Roman" w:cs="Times New Roman"/>
          <w:sz w:val="24"/>
          <w:szCs w:val="28"/>
        </w:rPr>
      </w:pPr>
      <w:r w:rsidRPr="000C0B7C">
        <w:rPr>
          <w:rFonts w:ascii="Times New Roman" w:hAnsi="Times New Roman" w:cs="Times New Roman"/>
          <w:b/>
          <w:bCs/>
          <w:sz w:val="24"/>
          <w:szCs w:val="28"/>
        </w:rPr>
        <w:t>Конструирование и моделирование</w:t>
      </w:r>
      <w:r w:rsidR="00F0203C" w:rsidRPr="000C0B7C">
        <w:rPr>
          <w:rFonts w:ascii="Times New Roman" w:hAnsi="Times New Roman" w:cs="Times New Roman"/>
          <w:b/>
          <w:bCs/>
          <w:sz w:val="24"/>
          <w:szCs w:val="28"/>
        </w:rPr>
        <w:t xml:space="preserve"> </w:t>
      </w:r>
      <w:r w:rsidRPr="000C0B7C">
        <w:rPr>
          <w:rFonts w:ascii="Times New Roman" w:hAnsi="Times New Roman" w:cs="Times New Roman"/>
          <w:spacing w:val="2"/>
          <w:sz w:val="24"/>
          <w:szCs w:val="28"/>
        </w:rPr>
        <w:t xml:space="preserve">Общее представление о конструировании как создании конструкции каких­либо изделий (технических, бытовых, </w:t>
      </w:r>
      <w:r w:rsidRPr="000C0B7C">
        <w:rPr>
          <w:rFonts w:ascii="Times New Roman" w:hAnsi="Times New Roman" w:cs="Times New Roman"/>
          <w:sz w:val="24"/>
          <w:szCs w:val="28"/>
        </w:rPr>
        <w:t>учебных и</w:t>
      </w:r>
      <w:r w:rsidRPr="000C0B7C">
        <w:rPr>
          <w:rFonts w:ascii="Times New Roman" w:hAnsi="Times New Roman" w:cs="Times New Roman"/>
          <w:sz w:val="24"/>
          <w:szCs w:val="28"/>
        </w:rPr>
        <w:t> </w:t>
      </w:r>
      <w:r w:rsidRPr="000C0B7C">
        <w:rPr>
          <w:rFonts w:ascii="Times New Roman" w:hAnsi="Times New Roman" w:cs="Times New Roman"/>
          <w:sz w:val="24"/>
          <w:szCs w:val="28"/>
        </w:rPr>
        <w:t xml:space="preserve">пр.). Изделие, деталь изделия (общее представление). Понятие о конструкции изделия; </w:t>
      </w:r>
      <w:r w:rsidRPr="000C0B7C">
        <w:rPr>
          <w:rFonts w:ascii="Times New Roman" w:hAnsi="Times New Roman" w:cs="Times New Roman"/>
          <w:iCs/>
          <w:sz w:val="24"/>
          <w:szCs w:val="28"/>
        </w:rPr>
        <w:t>различные виды конструкций и способы их сборки</w:t>
      </w:r>
      <w:r w:rsidRPr="000C0B7C">
        <w:rPr>
          <w:rFonts w:ascii="Times New Roman" w:hAnsi="Times New Roman" w:cs="Times New Roman"/>
          <w:sz w:val="24"/>
          <w:szCs w:val="28"/>
        </w:rPr>
        <w:t>. Виды и способы соединения деталей. Основные требования к изделию (соответствие</w:t>
      </w:r>
      <w:r w:rsidRPr="000C0B7C">
        <w:rPr>
          <w:rFonts w:ascii="Times New Roman" w:hAnsi="Times New Roman" w:cs="Times New Roman"/>
          <w:sz w:val="24"/>
          <w:szCs w:val="28"/>
        </w:rPr>
        <w:br/>
        <w:t>материала, конструкции и внешнего оформления назначению изделия).</w:t>
      </w:r>
    </w:p>
    <w:p w:rsidR="00173AF0" w:rsidRPr="000C0B7C" w:rsidRDefault="00173AF0" w:rsidP="000C0B7C">
      <w:pPr>
        <w:pStyle w:val="ae"/>
        <w:spacing w:line="276" w:lineRule="auto"/>
        <w:ind w:firstLine="454"/>
        <w:rPr>
          <w:rFonts w:ascii="Times New Roman" w:hAnsi="Times New Roman" w:cs="Times New Roman"/>
          <w:b/>
          <w:bCs/>
          <w:sz w:val="24"/>
          <w:szCs w:val="28"/>
        </w:rPr>
      </w:pPr>
      <w:r w:rsidRPr="000C0B7C">
        <w:rPr>
          <w:rFonts w:ascii="Times New Roman" w:hAnsi="Times New Roman" w:cs="Times New Roman"/>
          <w:sz w:val="24"/>
          <w:szCs w:val="28"/>
        </w:rPr>
        <w:t xml:space="preserve">Конструирование и моделирование изделий из различных материалов по образцу, рисунку, простейшему </w:t>
      </w:r>
      <w:r w:rsidRPr="000C0B7C">
        <w:rPr>
          <w:rFonts w:ascii="Times New Roman" w:hAnsi="Times New Roman" w:cs="Times New Roman"/>
          <w:iCs/>
          <w:sz w:val="24"/>
          <w:szCs w:val="28"/>
        </w:rPr>
        <w:t xml:space="preserve">чертежу или эскизу и по заданным условиям (технико­технологическим, </w:t>
      </w:r>
      <w:r w:rsidRPr="000C0B7C">
        <w:rPr>
          <w:rFonts w:ascii="Times New Roman" w:hAnsi="Times New Roman" w:cs="Times New Roman"/>
          <w:iCs/>
          <w:spacing w:val="-4"/>
          <w:sz w:val="24"/>
          <w:szCs w:val="28"/>
        </w:rPr>
        <w:t>функциональным, декоративно­художественным и</w:t>
      </w:r>
      <w:r w:rsidRPr="000C0B7C">
        <w:rPr>
          <w:rFonts w:ascii="Times New Roman" w:hAnsi="Times New Roman" w:cs="Times New Roman"/>
          <w:iCs/>
          <w:spacing w:val="-4"/>
          <w:sz w:val="24"/>
          <w:szCs w:val="28"/>
        </w:rPr>
        <w:t> </w:t>
      </w:r>
      <w:r w:rsidRPr="000C0B7C">
        <w:rPr>
          <w:rFonts w:ascii="Times New Roman" w:hAnsi="Times New Roman" w:cs="Times New Roman"/>
          <w:iCs/>
          <w:spacing w:val="-4"/>
          <w:sz w:val="24"/>
          <w:szCs w:val="28"/>
        </w:rPr>
        <w:t>пр.).</w:t>
      </w:r>
      <w:r w:rsidRPr="000C0B7C">
        <w:rPr>
          <w:rFonts w:ascii="Times New Roman" w:hAnsi="Times New Roman" w:cs="Times New Roman"/>
          <w:spacing w:val="-4"/>
          <w:sz w:val="24"/>
          <w:szCs w:val="28"/>
        </w:rPr>
        <w:t xml:space="preserve"> </w:t>
      </w:r>
      <w:r w:rsidRPr="000C0B7C">
        <w:rPr>
          <w:rFonts w:ascii="Times New Roman" w:hAnsi="Times New Roman" w:cs="Times New Roman"/>
          <w:sz w:val="24"/>
          <w:szCs w:val="28"/>
        </w:rPr>
        <w:t>Конструирование и моделирование на компьютере и в интерактивном конструкторе.</w:t>
      </w:r>
    </w:p>
    <w:p w:rsidR="00173AF0" w:rsidRPr="000C0B7C" w:rsidRDefault="00173AF0" w:rsidP="000C0B7C">
      <w:pPr>
        <w:pStyle w:val="ae"/>
        <w:spacing w:line="276" w:lineRule="auto"/>
        <w:ind w:firstLine="708"/>
        <w:rPr>
          <w:rFonts w:ascii="Times New Roman" w:hAnsi="Times New Roman" w:cs="Times New Roman"/>
          <w:iCs/>
          <w:sz w:val="24"/>
          <w:szCs w:val="28"/>
        </w:rPr>
      </w:pPr>
      <w:r w:rsidRPr="000C0B7C">
        <w:rPr>
          <w:rFonts w:ascii="Times New Roman" w:hAnsi="Times New Roman" w:cs="Times New Roman"/>
          <w:b/>
          <w:bCs/>
          <w:sz w:val="24"/>
          <w:szCs w:val="28"/>
        </w:rPr>
        <w:t>Практика работы на компьютере</w:t>
      </w:r>
      <w:r w:rsidR="00F0203C" w:rsidRPr="000C0B7C">
        <w:rPr>
          <w:rFonts w:ascii="Times New Roman" w:hAnsi="Times New Roman" w:cs="Times New Roman"/>
          <w:b/>
          <w:bCs/>
          <w:sz w:val="24"/>
          <w:szCs w:val="28"/>
        </w:rPr>
        <w:t xml:space="preserve"> </w:t>
      </w:r>
      <w:r w:rsidRPr="000C0B7C">
        <w:rPr>
          <w:rFonts w:ascii="Times New Roman" w:hAnsi="Times New Roman" w:cs="Times New Roman"/>
          <w:sz w:val="24"/>
          <w:szCs w:val="28"/>
        </w:rPr>
        <w:t>Информация, её отбор, анализ и систематизация. Способы получения, хранения, переработки информации.</w:t>
      </w:r>
      <w:r w:rsidR="00F0203C" w:rsidRPr="000C0B7C">
        <w:rPr>
          <w:rFonts w:ascii="Times New Roman" w:hAnsi="Times New Roman" w:cs="Times New Roman"/>
          <w:sz w:val="24"/>
          <w:szCs w:val="28"/>
        </w:rPr>
        <w:t xml:space="preserve"> </w:t>
      </w:r>
      <w:r w:rsidRPr="000C0B7C">
        <w:rPr>
          <w:rFonts w:ascii="Times New Roman" w:hAnsi="Times New Roman" w:cs="Times New Roman"/>
          <w:spacing w:val="2"/>
          <w:sz w:val="24"/>
          <w:szCs w:val="28"/>
        </w:rPr>
        <w:t>Назначение основных устройств компьютера для ввода, вывода, обработки информации. Включение и выключение компьютера и подключаемых к нему устройств. Клавиату</w:t>
      </w:r>
      <w:r w:rsidRPr="000C0B7C">
        <w:rPr>
          <w:rFonts w:ascii="Times New Roman" w:hAnsi="Times New Roman" w:cs="Times New Roman"/>
          <w:sz w:val="24"/>
          <w:szCs w:val="28"/>
        </w:rPr>
        <w:t xml:space="preserve">ра, </w:t>
      </w:r>
      <w:r w:rsidRPr="000C0B7C">
        <w:rPr>
          <w:rFonts w:ascii="Times New Roman" w:hAnsi="Times New Roman" w:cs="Times New Roman"/>
          <w:iCs/>
          <w:sz w:val="24"/>
          <w:szCs w:val="28"/>
        </w:rPr>
        <w:t>общее представление о правилах клавиатурного письма</w:t>
      </w:r>
      <w:r w:rsidRPr="000C0B7C">
        <w:rPr>
          <w:rFonts w:ascii="Times New Roman" w:hAnsi="Times New Roman" w:cs="Times New Roman"/>
          <w:sz w:val="24"/>
          <w:szCs w:val="28"/>
        </w:rPr>
        <w:t xml:space="preserve">, пользование мышью, использование простейших средств текстового редактора. </w:t>
      </w:r>
      <w:r w:rsidRPr="000C0B7C">
        <w:rPr>
          <w:rFonts w:ascii="Times New Roman" w:hAnsi="Times New Roman" w:cs="Times New Roman"/>
          <w:iCs/>
          <w:sz w:val="24"/>
          <w:szCs w:val="28"/>
        </w:rPr>
        <w:t>Простейшие приёмы поиска информации: по ключевым словам, каталогам</w:t>
      </w:r>
      <w:r w:rsidRPr="000C0B7C">
        <w:rPr>
          <w:rFonts w:ascii="Times New Roman" w:hAnsi="Times New Roman" w:cs="Times New Roman"/>
          <w:sz w:val="24"/>
          <w:szCs w:val="28"/>
        </w:rPr>
        <w:t>. Соблюдение безопасных приёмов труда при работе на компьютере; бережное отношение к техническим устройствам. Работа с ЦОР (цифровыми образовательными ресурсами), готовыми материалами на электронных носителях (CD).</w:t>
      </w:r>
      <w:r w:rsidR="00F0203C" w:rsidRPr="000C0B7C">
        <w:rPr>
          <w:rFonts w:ascii="Times New Roman" w:hAnsi="Times New Roman" w:cs="Times New Roman"/>
          <w:sz w:val="24"/>
          <w:szCs w:val="28"/>
        </w:rPr>
        <w:t xml:space="preserve"> </w:t>
      </w:r>
      <w:r w:rsidRPr="000C0B7C">
        <w:rPr>
          <w:rFonts w:ascii="Times New Roman" w:hAnsi="Times New Roman" w:cs="Times New Roman"/>
          <w:sz w:val="24"/>
          <w:szCs w:val="28"/>
        </w:rPr>
        <w:t xml:space="preserve">Работа с простыми информационными объектами (текст, таблица, схема, рисунок): преобразование, создание, сохранение, удаление. Создание небольшого текста по интересной </w:t>
      </w:r>
      <w:r w:rsidRPr="000C0B7C">
        <w:rPr>
          <w:rFonts w:ascii="Times New Roman" w:hAnsi="Times New Roman" w:cs="Times New Roman"/>
          <w:spacing w:val="2"/>
          <w:sz w:val="24"/>
          <w:szCs w:val="28"/>
        </w:rPr>
        <w:t xml:space="preserve">детям тематике. Вывод текста на принтер. </w:t>
      </w:r>
      <w:r w:rsidRPr="000C0B7C">
        <w:rPr>
          <w:rFonts w:ascii="Times New Roman" w:hAnsi="Times New Roman" w:cs="Times New Roman"/>
          <w:iCs/>
          <w:spacing w:val="2"/>
          <w:sz w:val="24"/>
          <w:szCs w:val="28"/>
        </w:rPr>
        <w:t xml:space="preserve">Использование </w:t>
      </w:r>
      <w:r w:rsidRPr="000C0B7C">
        <w:rPr>
          <w:rFonts w:ascii="Times New Roman" w:hAnsi="Times New Roman" w:cs="Times New Roman"/>
          <w:iCs/>
          <w:sz w:val="24"/>
          <w:szCs w:val="28"/>
        </w:rPr>
        <w:t>рисунков из ресурса компьютера, программ Word и Power Point.</w:t>
      </w:r>
    </w:p>
    <w:p w:rsidR="00864A4C" w:rsidRPr="000C0B7C" w:rsidRDefault="00864A4C" w:rsidP="000C0B7C">
      <w:pPr>
        <w:spacing w:after="0"/>
        <w:ind w:firstLine="284"/>
        <w:jc w:val="both"/>
        <w:rPr>
          <w:rFonts w:ascii="Times New Roman" w:hAnsi="Times New Roman" w:cs="Times New Roman"/>
          <w:b/>
          <w:bCs/>
          <w:sz w:val="24"/>
          <w:szCs w:val="28"/>
        </w:rPr>
      </w:pPr>
      <w:r w:rsidRPr="000C0B7C">
        <w:rPr>
          <w:rFonts w:ascii="Times New Roman" w:hAnsi="Times New Roman" w:cs="Times New Roman"/>
          <w:bCs/>
          <w:sz w:val="24"/>
          <w:szCs w:val="28"/>
        </w:rPr>
        <w:t xml:space="preserve">Предметная область: </w:t>
      </w:r>
      <w:r w:rsidRPr="000C0B7C">
        <w:rPr>
          <w:rFonts w:ascii="Times New Roman" w:hAnsi="Times New Roman" w:cs="Times New Roman"/>
          <w:b/>
          <w:bCs/>
          <w:sz w:val="24"/>
          <w:szCs w:val="28"/>
        </w:rPr>
        <w:t xml:space="preserve">Физическая культура. </w:t>
      </w:r>
    </w:p>
    <w:p w:rsidR="00864A4C" w:rsidRPr="000C0B7C" w:rsidRDefault="00864A4C" w:rsidP="000C0B7C">
      <w:pPr>
        <w:spacing w:after="0"/>
        <w:ind w:firstLine="284"/>
        <w:jc w:val="both"/>
        <w:rPr>
          <w:rFonts w:ascii="Times New Roman" w:hAnsi="Times New Roman" w:cs="Times New Roman"/>
          <w:sz w:val="24"/>
          <w:szCs w:val="28"/>
        </w:rPr>
      </w:pPr>
      <w:r w:rsidRPr="000C0B7C">
        <w:rPr>
          <w:rFonts w:ascii="Times New Roman" w:hAnsi="Times New Roman" w:cs="Times New Roman"/>
          <w:iCs/>
          <w:sz w:val="24"/>
          <w:szCs w:val="28"/>
        </w:rPr>
        <w:t>Основные задачи реализации содержания</w:t>
      </w:r>
      <w:r w:rsidRPr="000C0B7C">
        <w:rPr>
          <w:rFonts w:ascii="Times New Roman" w:hAnsi="Times New Roman" w:cs="Times New Roman"/>
          <w:sz w:val="24"/>
          <w:szCs w:val="28"/>
        </w:rPr>
        <w:t xml:space="preserve">: </w:t>
      </w:r>
    </w:p>
    <w:p w:rsidR="00741FE2" w:rsidRPr="000C0B7C" w:rsidRDefault="00741FE2" w:rsidP="000C0B7C">
      <w:pPr>
        <w:pStyle w:val="ae"/>
        <w:numPr>
          <w:ilvl w:val="0"/>
          <w:numId w:val="149"/>
        </w:numPr>
        <w:tabs>
          <w:tab w:val="clear" w:pos="1428"/>
          <w:tab w:val="num" w:pos="880"/>
        </w:tabs>
        <w:spacing w:line="276" w:lineRule="auto"/>
        <w:ind w:left="880" w:hanging="330"/>
        <w:rPr>
          <w:rFonts w:ascii="Times New Roman" w:hAnsi="Times New Roman" w:cs="Times New Roman"/>
          <w:sz w:val="24"/>
          <w:szCs w:val="28"/>
        </w:rPr>
      </w:pPr>
      <w:r w:rsidRPr="000C0B7C">
        <w:rPr>
          <w:rFonts w:ascii="Times New Roman" w:hAnsi="Times New Roman" w:cs="Times New Roman"/>
          <w:sz w:val="24"/>
          <w:szCs w:val="28"/>
        </w:rPr>
        <w:t>ф</w:t>
      </w:r>
      <w:r w:rsidR="00864A4C" w:rsidRPr="000C0B7C">
        <w:rPr>
          <w:rFonts w:ascii="Times New Roman" w:hAnsi="Times New Roman" w:cs="Times New Roman"/>
          <w:sz w:val="24"/>
          <w:szCs w:val="28"/>
        </w:rPr>
        <w:t>ормирование основных представлений о собственном теле, возможностях и ограничениях  физических функций, возможностях физического развития</w:t>
      </w:r>
      <w:r w:rsidRPr="000C0B7C">
        <w:rPr>
          <w:rFonts w:ascii="Times New Roman" w:hAnsi="Times New Roman" w:cs="Times New Roman"/>
          <w:sz w:val="24"/>
          <w:szCs w:val="28"/>
        </w:rPr>
        <w:t>;</w:t>
      </w:r>
      <w:r w:rsidR="00864A4C" w:rsidRPr="000C0B7C">
        <w:rPr>
          <w:rFonts w:ascii="Times New Roman" w:hAnsi="Times New Roman" w:cs="Times New Roman"/>
          <w:sz w:val="24"/>
          <w:szCs w:val="28"/>
        </w:rPr>
        <w:t xml:space="preserve"> </w:t>
      </w:r>
    </w:p>
    <w:p w:rsidR="00741FE2" w:rsidRPr="000C0B7C" w:rsidRDefault="00741FE2" w:rsidP="000C0B7C">
      <w:pPr>
        <w:pStyle w:val="ae"/>
        <w:numPr>
          <w:ilvl w:val="0"/>
          <w:numId w:val="149"/>
        </w:numPr>
        <w:tabs>
          <w:tab w:val="clear" w:pos="1428"/>
          <w:tab w:val="num" w:pos="880"/>
        </w:tabs>
        <w:spacing w:line="276" w:lineRule="auto"/>
        <w:ind w:left="880" w:hanging="330"/>
        <w:rPr>
          <w:rFonts w:ascii="Times New Roman" w:hAnsi="Times New Roman" w:cs="Times New Roman"/>
          <w:sz w:val="24"/>
          <w:szCs w:val="28"/>
        </w:rPr>
      </w:pPr>
      <w:r w:rsidRPr="000C0B7C">
        <w:rPr>
          <w:rFonts w:ascii="Times New Roman" w:hAnsi="Times New Roman" w:cs="Times New Roman"/>
          <w:sz w:val="24"/>
          <w:szCs w:val="28"/>
        </w:rPr>
        <w:t>ф</w:t>
      </w:r>
      <w:r w:rsidR="00864A4C" w:rsidRPr="000C0B7C">
        <w:rPr>
          <w:rFonts w:ascii="Times New Roman" w:hAnsi="Times New Roman" w:cs="Times New Roman"/>
          <w:sz w:val="24"/>
          <w:szCs w:val="28"/>
        </w:rPr>
        <w:t>ормирование понимания связи телесного самочувствия с настроением, собственной активностью, самостоятельностью</w:t>
      </w:r>
      <w:r w:rsidRPr="000C0B7C">
        <w:rPr>
          <w:rFonts w:ascii="Times New Roman" w:hAnsi="Times New Roman" w:cs="Times New Roman"/>
          <w:sz w:val="24"/>
          <w:szCs w:val="28"/>
        </w:rPr>
        <w:t>;</w:t>
      </w:r>
      <w:r w:rsidR="00864A4C" w:rsidRPr="000C0B7C">
        <w:rPr>
          <w:rFonts w:ascii="Times New Roman" w:hAnsi="Times New Roman" w:cs="Times New Roman"/>
          <w:sz w:val="24"/>
          <w:szCs w:val="28"/>
        </w:rPr>
        <w:t xml:space="preserve"> </w:t>
      </w:r>
    </w:p>
    <w:p w:rsidR="00741FE2" w:rsidRPr="000C0B7C" w:rsidRDefault="00741FE2" w:rsidP="000C0B7C">
      <w:pPr>
        <w:pStyle w:val="ae"/>
        <w:numPr>
          <w:ilvl w:val="0"/>
          <w:numId w:val="149"/>
        </w:numPr>
        <w:tabs>
          <w:tab w:val="clear" w:pos="1428"/>
          <w:tab w:val="num" w:pos="880"/>
        </w:tabs>
        <w:spacing w:line="276" w:lineRule="auto"/>
        <w:ind w:left="880" w:hanging="330"/>
        <w:rPr>
          <w:rFonts w:ascii="Times New Roman" w:hAnsi="Times New Roman" w:cs="Times New Roman"/>
          <w:sz w:val="24"/>
          <w:szCs w:val="28"/>
        </w:rPr>
      </w:pPr>
      <w:r w:rsidRPr="000C0B7C">
        <w:rPr>
          <w:rFonts w:ascii="Times New Roman" w:hAnsi="Times New Roman" w:cs="Times New Roman"/>
          <w:sz w:val="24"/>
          <w:szCs w:val="28"/>
        </w:rPr>
        <w:t>о</w:t>
      </w:r>
      <w:r w:rsidR="00864A4C" w:rsidRPr="000C0B7C">
        <w:rPr>
          <w:rFonts w:ascii="Times New Roman" w:hAnsi="Times New Roman" w:cs="Times New Roman"/>
          <w:sz w:val="24"/>
          <w:szCs w:val="28"/>
        </w:rPr>
        <w:t>владение умением поддерживать здоровый образ жизни, соответствующий возрасту, потребностям и ограничениям здоровья, поддерживать режим дня с необходимыми оздоровительными процедурами</w:t>
      </w:r>
      <w:r w:rsidRPr="000C0B7C">
        <w:rPr>
          <w:rFonts w:ascii="Times New Roman" w:hAnsi="Times New Roman" w:cs="Times New Roman"/>
          <w:sz w:val="24"/>
          <w:szCs w:val="28"/>
        </w:rPr>
        <w:t>;</w:t>
      </w:r>
      <w:r w:rsidR="00864A4C" w:rsidRPr="000C0B7C">
        <w:rPr>
          <w:rFonts w:ascii="Times New Roman" w:hAnsi="Times New Roman" w:cs="Times New Roman"/>
          <w:sz w:val="24"/>
          <w:szCs w:val="28"/>
        </w:rPr>
        <w:t xml:space="preserve"> </w:t>
      </w:r>
    </w:p>
    <w:p w:rsidR="00741FE2" w:rsidRPr="000C0B7C" w:rsidRDefault="00741FE2" w:rsidP="000C0B7C">
      <w:pPr>
        <w:pStyle w:val="ae"/>
        <w:numPr>
          <w:ilvl w:val="0"/>
          <w:numId w:val="149"/>
        </w:numPr>
        <w:tabs>
          <w:tab w:val="clear" w:pos="1428"/>
          <w:tab w:val="num" w:pos="880"/>
        </w:tabs>
        <w:spacing w:line="276" w:lineRule="auto"/>
        <w:ind w:left="880" w:hanging="330"/>
        <w:rPr>
          <w:rFonts w:ascii="Times New Roman" w:hAnsi="Times New Roman" w:cs="Times New Roman"/>
          <w:sz w:val="24"/>
          <w:szCs w:val="28"/>
        </w:rPr>
      </w:pPr>
      <w:r w:rsidRPr="000C0B7C">
        <w:rPr>
          <w:rFonts w:ascii="Times New Roman" w:hAnsi="Times New Roman" w:cs="Times New Roman"/>
          <w:sz w:val="24"/>
          <w:szCs w:val="28"/>
        </w:rPr>
        <w:t>р</w:t>
      </w:r>
      <w:r w:rsidR="00864A4C" w:rsidRPr="000C0B7C">
        <w:rPr>
          <w:rFonts w:ascii="Times New Roman" w:hAnsi="Times New Roman" w:cs="Times New Roman"/>
          <w:sz w:val="24"/>
          <w:szCs w:val="28"/>
        </w:rPr>
        <w:t>азвитие практики здорового образа жизни, стремления к занятиям физической культурой и спортом</w:t>
      </w:r>
      <w:r w:rsidRPr="000C0B7C">
        <w:rPr>
          <w:rFonts w:ascii="Times New Roman" w:hAnsi="Times New Roman" w:cs="Times New Roman"/>
          <w:sz w:val="24"/>
          <w:szCs w:val="28"/>
        </w:rPr>
        <w:t>;</w:t>
      </w:r>
      <w:r w:rsidR="00864A4C" w:rsidRPr="000C0B7C">
        <w:rPr>
          <w:rFonts w:ascii="Times New Roman" w:hAnsi="Times New Roman" w:cs="Times New Roman"/>
          <w:sz w:val="24"/>
          <w:szCs w:val="28"/>
        </w:rPr>
        <w:t xml:space="preserve"> </w:t>
      </w:r>
    </w:p>
    <w:p w:rsidR="00741FE2" w:rsidRPr="000C0B7C" w:rsidRDefault="00741FE2" w:rsidP="000C0B7C">
      <w:pPr>
        <w:pStyle w:val="ae"/>
        <w:numPr>
          <w:ilvl w:val="0"/>
          <w:numId w:val="149"/>
        </w:numPr>
        <w:tabs>
          <w:tab w:val="clear" w:pos="1428"/>
          <w:tab w:val="num" w:pos="880"/>
        </w:tabs>
        <w:spacing w:line="276" w:lineRule="auto"/>
        <w:ind w:left="880" w:hanging="330"/>
        <w:rPr>
          <w:rFonts w:ascii="Times New Roman" w:hAnsi="Times New Roman" w:cs="Times New Roman"/>
          <w:sz w:val="24"/>
          <w:szCs w:val="28"/>
        </w:rPr>
      </w:pPr>
      <w:r w:rsidRPr="000C0B7C">
        <w:rPr>
          <w:rFonts w:ascii="Times New Roman" w:hAnsi="Times New Roman" w:cs="Times New Roman"/>
          <w:sz w:val="24"/>
          <w:szCs w:val="28"/>
        </w:rPr>
        <w:t>р</w:t>
      </w:r>
      <w:r w:rsidR="00864A4C" w:rsidRPr="000C0B7C">
        <w:rPr>
          <w:rFonts w:ascii="Times New Roman" w:hAnsi="Times New Roman" w:cs="Times New Roman"/>
          <w:sz w:val="24"/>
          <w:szCs w:val="28"/>
        </w:rPr>
        <w:t>азвитие основных физических качеств (силы, быстроты, выносливости, координации, гибкости)</w:t>
      </w:r>
      <w:r w:rsidRPr="000C0B7C">
        <w:rPr>
          <w:rFonts w:ascii="Times New Roman" w:hAnsi="Times New Roman" w:cs="Times New Roman"/>
          <w:sz w:val="24"/>
          <w:szCs w:val="28"/>
        </w:rPr>
        <w:t>;</w:t>
      </w:r>
      <w:r w:rsidR="00864A4C" w:rsidRPr="000C0B7C">
        <w:rPr>
          <w:rFonts w:ascii="Times New Roman" w:hAnsi="Times New Roman" w:cs="Times New Roman"/>
          <w:sz w:val="24"/>
          <w:szCs w:val="28"/>
        </w:rPr>
        <w:t xml:space="preserve"> </w:t>
      </w:r>
    </w:p>
    <w:p w:rsidR="00741FE2" w:rsidRPr="000C0B7C" w:rsidRDefault="00741FE2" w:rsidP="000C0B7C">
      <w:pPr>
        <w:pStyle w:val="ae"/>
        <w:numPr>
          <w:ilvl w:val="0"/>
          <w:numId w:val="149"/>
        </w:numPr>
        <w:tabs>
          <w:tab w:val="clear" w:pos="1428"/>
          <w:tab w:val="num" w:pos="880"/>
        </w:tabs>
        <w:spacing w:line="276" w:lineRule="auto"/>
        <w:ind w:left="880" w:hanging="330"/>
        <w:rPr>
          <w:rFonts w:ascii="Times New Roman" w:hAnsi="Times New Roman" w:cs="Times New Roman"/>
          <w:sz w:val="24"/>
          <w:szCs w:val="28"/>
          <w:shd w:val="clear" w:color="auto" w:fill="FFFFFF"/>
        </w:rPr>
      </w:pPr>
      <w:r w:rsidRPr="000C0B7C">
        <w:rPr>
          <w:rFonts w:ascii="Times New Roman" w:hAnsi="Times New Roman" w:cs="Times New Roman"/>
          <w:sz w:val="24"/>
          <w:szCs w:val="28"/>
          <w:shd w:val="clear" w:color="auto" w:fill="FFFFFF"/>
        </w:rPr>
        <w:t>ф</w:t>
      </w:r>
      <w:r w:rsidR="00864A4C" w:rsidRPr="000C0B7C">
        <w:rPr>
          <w:rFonts w:ascii="Times New Roman" w:hAnsi="Times New Roman" w:cs="Times New Roman"/>
          <w:sz w:val="24"/>
          <w:szCs w:val="28"/>
          <w:shd w:val="clear" w:color="auto" w:fill="FFFFFF"/>
        </w:rPr>
        <w:t>ормирование навыков контроля за собственными движениями, включая пластику, координацию и походку</w:t>
      </w:r>
      <w:r w:rsidRPr="000C0B7C">
        <w:rPr>
          <w:rFonts w:ascii="Times New Roman" w:hAnsi="Times New Roman" w:cs="Times New Roman"/>
          <w:sz w:val="24"/>
          <w:szCs w:val="28"/>
          <w:shd w:val="clear" w:color="auto" w:fill="FFFFFF"/>
        </w:rPr>
        <w:t>;</w:t>
      </w:r>
      <w:r w:rsidR="00864A4C" w:rsidRPr="000C0B7C">
        <w:rPr>
          <w:rFonts w:ascii="Times New Roman" w:hAnsi="Times New Roman" w:cs="Times New Roman"/>
          <w:sz w:val="24"/>
          <w:szCs w:val="28"/>
          <w:shd w:val="clear" w:color="auto" w:fill="FFFFFF"/>
        </w:rPr>
        <w:t xml:space="preserve"> </w:t>
      </w:r>
    </w:p>
    <w:p w:rsidR="00741FE2" w:rsidRPr="000C0B7C" w:rsidRDefault="00741FE2" w:rsidP="000C0B7C">
      <w:pPr>
        <w:pStyle w:val="ae"/>
        <w:numPr>
          <w:ilvl w:val="0"/>
          <w:numId w:val="149"/>
        </w:numPr>
        <w:tabs>
          <w:tab w:val="clear" w:pos="1428"/>
          <w:tab w:val="num" w:pos="880"/>
        </w:tabs>
        <w:spacing w:line="276" w:lineRule="auto"/>
        <w:ind w:left="880" w:hanging="330"/>
        <w:rPr>
          <w:rFonts w:ascii="Times New Roman" w:hAnsi="Times New Roman" w:cs="Times New Roman"/>
          <w:sz w:val="24"/>
          <w:szCs w:val="28"/>
        </w:rPr>
      </w:pPr>
      <w:r w:rsidRPr="000C0B7C">
        <w:rPr>
          <w:rFonts w:ascii="Times New Roman" w:hAnsi="Times New Roman" w:cs="Times New Roman"/>
          <w:sz w:val="24"/>
          <w:szCs w:val="28"/>
          <w:shd w:val="clear" w:color="auto" w:fill="FFFFFF"/>
        </w:rPr>
        <w:t>о</w:t>
      </w:r>
      <w:r w:rsidR="00864A4C" w:rsidRPr="000C0B7C">
        <w:rPr>
          <w:rFonts w:ascii="Times New Roman" w:hAnsi="Times New Roman" w:cs="Times New Roman"/>
          <w:sz w:val="24"/>
          <w:szCs w:val="28"/>
          <w:shd w:val="clear" w:color="auto" w:fill="FFFFFF"/>
        </w:rPr>
        <w:t xml:space="preserve">владение </w:t>
      </w:r>
      <w:r w:rsidR="00864A4C" w:rsidRPr="000C0B7C">
        <w:rPr>
          <w:rFonts w:ascii="Times New Roman" w:hAnsi="Times New Roman" w:cs="Times New Roman"/>
          <w:sz w:val="24"/>
          <w:szCs w:val="28"/>
        </w:rPr>
        <w:t>тематической и терминологической лексикой, используемой при изучении данного предмета, в том числе ее слухозрительным восприятием и воспроизведением</w:t>
      </w:r>
      <w:r w:rsidRPr="000C0B7C">
        <w:rPr>
          <w:rFonts w:ascii="Times New Roman" w:hAnsi="Times New Roman" w:cs="Times New Roman"/>
          <w:sz w:val="24"/>
          <w:szCs w:val="28"/>
        </w:rPr>
        <w:t>;</w:t>
      </w:r>
      <w:r w:rsidR="00864A4C" w:rsidRPr="000C0B7C">
        <w:rPr>
          <w:rFonts w:ascii="Times New Roman" w:hAnsi="Times New Roman" w:cs="Times New Roman"/>
          <w:sz w:val="24"/>
          <w:szCs w:val="28"/>
        </w:rPr>
        <w:t xml:space="preserve"> </w:t>
      </w:r>
    </w:p>
    <w:p w:rsidR="00864A4C" w:rsidRPr="000C0B7C" w:rsidRDefault="00741FE2" w:rsidP="000C0B7C">
      <w:pPr>
        <w:pStyle w:val="ae"/>
        <w:numPr>
          <w:ilvl w:val="0"/>
          <w:numId w:val="149"/>
        </w:numPr>
        <w:tabs>
          <w:tab w:val="clear" w:pos="1428"/>
          <w:tab w:val="num" w:pos="880"/>
        </w:tabs>
        <w:spacing w:line="276" w:lineRule="auto"/>
        <w:ind w:left="880" w:hanging="330"/>
        <w:rPr>
          <w:rFonts w:ascii="Times New Roman" w:hAnsi="Times New Roman" w:cs="Times New Roman"/>
          <w:sz w:val="24"/>
          <w:szCs w:val="28"/>
        </w:rPr>
      </w:pPr>
      <w:r w:rsidRPr="000C0B7C">
        <w:rPr>
          <w:rFonts w:ascii="Times New Roman" w:hAnsi="Times New Roman" w:cs="Times New Roman"/>
          <w:sz w:val="24"/>
          <w:szCs w:val="28"/>
          <w:shd w:val="clear" w:color="auto" w:fill="FFFFFF"/>
        </w:rPr>
        <w:t>о</w:t>
      </w:r>
      <w:r w:rsidR="00864A4C" w:rsidRPr="000C0B7C">
        <w:rPr>
          <w:rFonts w:ascii="Times New Roman" w:hAnsi="Times New Roman" w:cs="Times New Roman"/>
          <w:sz w:val="24"/>
          <w:szCs w:val="28"/>
          <w:shd w:val="clear" w:color="auto" w:fill="FFFFFF"/>
        </w:rPr>
        <w:t>беспечение участия обучающихся в спортивных школьных и внешкольных мероприятиях, расширяющих сферу их коммуникации, в том числе со слышащими сверстниками.</w:t>
      </w:r>
    </w:p>
    <w:p w:rsidR="00173AF0" w:rsidRPr="000C0B7C" w:rsidRDefault="00173AF0" w:rsidP="000C0B7C">
      <w:pPr>
        <w:pStyle w:val="4"/>
        <w:spacing w:before="0" w:after="0" w:line="276" w:lineRule="auto"/>
        <w:ind w:firstLine="454"/>
        <w:rPr>
          <w:rFonts w:ascii="Times New Roman" w:hAnsi="Times New Roman" w:cs="Times New Roman"/>
          <w:b/>
          <w:sz w:val="24"/>
          <w:szCs w:val="28"/>
        </w:rPr>
      </w:pPr>
      <w:r w:rsidRPr="000C0B7C">
        <w:rPr>
          <w:rFonts w:ascii="Times New Roman" w:hAnsi="Times New Roman" w:cs="Times New Roman"/>
          <w:b/>
          <w:sz w:val="24"/>
          <w:szCs w:val="28"/>
        </w:rPr>
        <w:t xml:space="preserve"> Физическая культура</w:t>
      </w:r>
    </w:p>
    <w:p w:rsidR="00173AF0" w:rsidRPr="000C0B7C" w:rsidRDefault="00173AF0" w:rsidP="000C0B7C">
      <w:pPr>
        <w:pStyle w:val="ae"/>
        <w:spacing w:line="276" w:lineRule="auto"/>
        <w:ind w:firstLine="708"/>
        <w:rPr>
          <w:rFonts w:ascii="Times New Roman" w:hAnsi="Times New Roman" w:cs="Times New Roman"/>
          <w:b/>
          <w:bCs/>
          <w:i/>
          <w:iCs/>
          <w:sz w:val="24"/>
          <w:szCs w:val="28"/>
        </w:rPr>
      </w:pPr>
      <w:r w:rsidRPr="000C0B7C">
        <w:rPr>
          <w:rFonts w:ascii="Times New Roman" w:hAnsi="Times New Roman" w:cs="Times New Roman"/>
          <w:b/>
          <w:bCs/>
          <w:i/>
          <w:iCs/>
          <w:sz w:val="24"/>
          <w:szCs w:val="28"/>
        </w:rPr>
        <w:t>Знания о физической культуре</w:t>
      </w:r>
    </w:p>
    <w:p w:rsidR="00173AF0" w:rsidRPr="000C0B7C" w:rsidRDefault="00173AF0" w:rsidP="000C0B7C">
      <w:pPr>
        <w:pStyle w:val="ae"/>
        <w:spacing w:line="276" w:lineRule="auto"/>
        <w:ind w:firstLine="708"/>
        <w:rPr>
          <w:rFonts w:ascii="Times New Roman" w:hAnsi="Times New Roman" w:cs="Times New Roman"/>
          <w:sz w:val="24"/>
          <w:szCs w:val="28"/>
        </w:rPr>
      </w:pPr>
      <w:r w:rsidRPr="000C0B7C">
        <w:rPr>
          <w:rFonts w:ascii="Times New Roman" w:hAnsi="Times New Roman" w:cs="Times New Roman"/>
          <w:b/>
          <w:bCs/>
          <w:sz w:val="24"/>
          <w:szCs w:val="28"/>
        </w:rPr>
        <w:t xml:space="preserve">Физическая культура. </w:t>
      </w:r>
      <w:r w:rsidRPr="000C0B7C">
        <w:rPr>
          <w:rFonts w:ascii="Times New Roman" w:hAnsi="Times New Roman" w:cs="Times New Roman"/>
          <w:sz w:val="24"/>
          <w:szCs w:val="28"/>
        </w:rPr>
        <w:t xml:space="preserve">Физическая культура как система </w:t>
      </w:r>
      <w:r w:rsidRPr="000C0B7C">
        <w:rPr>
          <w:rFonts w:ascii="Times New Roman" w:hAnsi="Times New Roman" w:cs="Times New Roman"/>
          <w:spacing w:val="2"/>
          <w:sz w:val="24"/>
          <w:szCs w:val="28"/>
        </w:rPr>
        <w:t xml:space="preserve">разнообразных форм занятий физическими упражнениями </w:t>
      </w:r>
      <w:r w:rsidRPr="000C0B7C">
        <w:rPr>
          <w:rFonts w:ascii="Times New Roman" w:hAnsi="Times New Roman" w:cs="Times New Roman"/>
          <w:sz w:val="24"/>
          <w:szCs w:val="28"/>
        </w:rPr>
        <w:t>по укреплению здоровья человека. Ходьба, бег, прыжки, лазанье, ползание, ходьба на лыжах, плавание как жизненно важные способы передвижения человека.</w:t>
      </w:r>
    </w:p>
    <w:p w:rsidR="00173AF0" w:rsidRPr="000C0B7C" w:rsidRDefault="00173AF0" w:rsidP="000C0B7C">
      <w:pPr>
        <w:pStyle w:val="ae"/>
        <w:spacing w:line="276" w:lineRule="auto"/>
        <w:ind w:firstLine="708"/>
        <w:rPr>
          <w:rFonts w:ascii="Times New Roman" w:hAnsi="Times New Roman" w:cs="Times New Roman"/>
          <w:b/>
          <w:bCs/>
          <w:sz w:val="24"/>
          <w:szCs w:val="28"/>
        </w:rPr>
      </w:pPr>
      <w:r w:rsidRPr="000C0B7C">
        <w:rPr>
          <w:rFonts w:ascii="Times New Roman" w:hAnsi="Times New Roman" w:cs="Times New Roman"/>
          <w:spacing w:val="2"/>
          <w:sz w:val="24"/>
          <w:szCs w:val="28"/>
        </w:rPr>
        <w:t xml:space="preserve">Правила предупреждения травматизма во время занятий </w:t>
      </w:r>
      <w:r w:rsidRPr="000C0B7C">
        <w:rPr>
          <w:rFonts w:ascii="Times New Roman" w:hAnsi="Times New Roman" w:cs="Times New Roman"/>
          <w:sz w:val="24"/>
          <w:szCs w:val="28"/>
        </w:rPr>
        <w:t>физическими упражнениями: организация мест занятий, подбор одежды, обуви и инвентаря.</w:t>
      </w:r>
    </w:p>
    <w:p w:rsidR="00173AF0" w:rsidRPr="000C0B7C" w:rsidRDefault="00173AF0" w:rsidP="000C0B7C">
      <w:pPr>
        <w:pStyle w:val="ae"/>
        <w:spacing w:line="276" w:lineRule="auto"/>
        <w:ind w:firstLine="708"/>
        <w:rPr>
          <w:rFonts w:ascii="Times New Roman" w:hAnsi="Times New Roman" w:cs="Times New Roman"/>
          <w:spacing w:val="-2"/>
          <w:sz w:val="24"/>
          <w:szCs w:val="28"/>
        </w:rPr>
      </w:pPr>
      <w:r w:rsidRPr="000C0B7C">
        <w:rPr>
          <w:rFonts w:ascii="Times New Roman" w:hAnsi="Times New Roman" w:cs="Times New Roman"/>
          <w:b/>
          <w:bCs/>
          <w:spacing w:val="-4"/>
          <w:sz w:val="24"/>
          <w:szCs w:val="28"/>
        </w:rPr>
        <w:t xml:space="preserve">Физические упражнения. </w:t>
      </w:r>
      <w:r w:rsidRPr="000C0B7C">
        <w:rPr>
          <w:rFonts w:ascii="Times New Roman" w:hAnsi="Times New Roman" w:cs="Times New Roman"/>
          <w:spacing w:val="-4"/>
          <w:sz w:val="24"/>
          <w:szCs w:val="28"/>
        </w:rPr>
        <w:t>Физические упражнения, их вли­</w:t>
      </w:r>
      <w:r w:rsidRPr="000C0B7C">
        <w:rPr>
          <w:rFonts w:ascii="Times New Roman" w:hAnsi="Times New Roman" w:cs="Times New Roman"/>
          <w:spacing w:val="-4"/>
          <w:sz w:val="24"/>
          <w:szCs w:val="28"/>
        </w:rPr>
        <w:br/>
      </w:r>
      <w:r w:rsidRPr="000C0B7C">
        <w:rPr>
          <w:rFonts w:ascii="Times New Roman" w:hAnsi="Times New Roman" w:cs="Times New Roman"/>
          <w:spacing w:val="-2"/>
          <w:sz w:val="24"/>
          <w:szCs w:val="28"/>
        </w:rPr>
        <w:t xml:space="preserve">яние на физическое развитие и развитие физических качеств. </w:t>
      </w:r>
      <w:r w:rsidRPr="000C0B7C">
        <w:rPr>
          <w:rFonts w:ascii="Times New Roman" w:hAnsi="Times New Roman" w:cs="Times New Roman"/>
          <w:spacing w:val="-4"/>
          <w:sz w:val="24"/>
          <w:szCs w:val="28"/>
        </w:rPr>
        <w:t>Физическая подготовка и её связь с развитием основных физи­</w:t>
      </w:r>
      <w:r w:rsidRPr="000C0B7C">
        <w:rPr>
          <w:rFonts w:ascii="Times New Roman" w:hAnsi="Times New Roman" w:cs="Times New Roman"/>
          <w:spacing w:val="-4"/>
          <w:sz w:val="24"/>
          <w:szCs w:val="28"/>
        </w:rPr>
        <w:br/>
      </w:r>
      <w:r w:rsidRPr="000C0B7C">
        <w:rPr>
          <w:rFonts w:ascii="Times New Roman" w:hAnsi="Times New Roman" w:cs="Times New Roman"/>
          <w:spacing w:val="-2"/>
          <w:sz w:val="24"/>
          <w:szCs w:val="28"/>
        </w:rPr>
        <w:t>ческих качеств. Характеристика основных физических качеств: силы, быстроты, выносливости, гибкости и равновесия.</w:t>
      </w:r>
    </w:p>
    <w:p w:rsidR="00173AF0" w:rsidRPr="000C0B7C" w:rsidRDefault="00173AF0" w:rsidP="000C0B7C">
      <w:pPr>
        <w:pStyle w:val="ae"/>
        <w:spacing w:line="276" w:lineRule="auto"/>
        <w:ind w:firstLine="708"/>
        <w:rPr>
          <w:rFonts w:ascii="Times New Roman" w:hAnsi="Times New Roman" w:cs="Times New Roman"/>
          <w:sz w:val="24"/>
          <w:szCs w:val="28"/>
        </w:rPr>
      </w:pPr>
      <w:r w:rsidRPr="000C0B7C">
        <w:rPr>
          <w:rFonts w:ascii="Times New Roman" w:hAnsi="Times New Roman" w:cs="Times New Roman"/>
          <w:sz w:val="24"/>
          <w:szCs w:val="28"/>
        </w:rPr>
        <w:t>Физическая нагрузка и её влияние на повышение частоты сердечных сокращений.</w:t>
      </w:r>
    </w:p>
    <w:p w:rsidR="00173AF0" w:rsidRPr="000C0B7C" w:rsidRDefault="00173AF0" w:rsidP="000C0B7C">
      <w:pPr>
        <w:pStyle w:val="ae"/>
        <w:spacing w:line="276" w:lineRule="auto"/>
        <w:ind w:firstLine="708"/>
        <w:rPr>
          <w:rFonts w:ascii="Times New Roman" w:hAnsi="Times New Roman" w:cs="Times New Roman"/>
          <w:b/>
          <w:bCs/>
          <w:i/>
          <w:iCs/>
          <w:sz w:val="24"/>
          <w:szCs w:val="28"/>
        </w:rPr>
      </w:pPr>
      <w:r w:rsidRPr="000C0B7C">
        <w:rPr>
          <w:rFonts w:ascii="Times New Roman" w:hAnsi="Times New Roman" w:cs="Times New Roman"/>
          <w:b/>
          <w:bCs/>
          <w:i/>
          <w:iCs/>
          <w:sz w:val="24"/>
          <w:szCs w:val="28"/>
        </w:rPr>
        <w:t>Способы физкультурной деятельности</w:t>
      </w:r>
    </w:p>
    <w:p w:rsidR="00173AF0" w:rsidRPr="000C0B7C" w:rsidRDefault="00173AF0" w:rsidP="000C0B7C">
      <w:pPr>
        <w:pStyle w:val="ae"/>
        <w:spacing w:line="276" w:lineRule="auto"/>
        <w:ind w:firstLine="708"/>
        <w:rPr>
          <w:rFonts w:ascii="Times New Roman" w:hAnsi="Times New Roman" w:cs="Times New Roman"/>
          <w:b/>
          <w:bCs/>
          <w:spacing w:val="-2"/>
          <w:sz w:val="24"/>
          <w:szCs w:val="28"/>
        </w:rPr>
      </w:pPr>
      <w:r w:rsidRPr="000C0B7C">
        <w:rPr>
          <w:rFonts w:ascii="Times New Roman" w:hAnsi="Times New Roman" w:cs="Times New Roman"/>
          <w:b/>
          <w:bCs/>
          <w:spacing w:val="2"/>
          <w:sz w:val="24"/>
          <w:szCs w:val="28"/>
        </w:rPr>
        <w:t xml:space="preserve">Самостоятельные занятия. </w:t>
      </w:r>
      <w:r w:rsidRPr="000C0B7C">
        <w:rPr>
          <w:rFonts w:ascii="Times New Roman" w:hAnsi="Times New Roman" w:cs="Times New Roman"/>
          <w:spacing w:val="2"/>
          <w:sz w:val="24"/>
          <w:szCs w:val="28"/>
        </w:rPr>
        <w:t>Составление режима дня.</w:t>
      </w:r>
      <w:r w:rsidRPr="000C0B7C">
        <w:rPr>
          <w:rFonts w:ascii="Times New Roman" w:hAnsi="Times New Roman" w:cs="Times New Roman"/>
          <w:spacing w:val="2"/>
          <w:sz w:val="24"/>
          <w:szCs w:val="28"/>
        </w:rPr>
        <w:br/>
      </w:r>
      <w:r w:rsidRPr="000C0B7C">
        <w:rPr>
          <w:rFonts w:ascii="Times New Roman" w:hAnsi="Times New Roman" w:cs="Times New Roman"/>
          <w:spacing w:val="-2"/>
          <w:sz w:val="24"/>
          <w:szCs w:val="28"/>
        </w:rPr>
        <w:t>Выполнение простейших закаливающих процедур, комплексов упражнений для формирования правильной осанки и развития мышц туловища, развития основных физических качеств; проведение оздоровительных занятий в режиме дня (утренняя зарядка, физкультминутки).</w:t>
      </w:r>
    </w:p>
    <w:p w:rsidR="00173AF0" w:rsidRPr="000C0B7C" w:rsidRDefault="00173AF0" w:rsidP="000C0B7C">
      <w:pPr>
        <w:pStyle w:val="ae"/>
        <w:spacing w:line="276" w:lineRule="auto"/>
        <w:ind w:firstLine="708"/>
        <w:rPr>
          <w:rFonts w:ascii="Times New Roman" w:hAnsi="Times New Roman" w:cs="Times New Roman"/>
          <w:b/>
          <w:bCs/>
          <w:sz w:val="24"/>
          <w:szCs w:val="28"/>
        </w:rPr>
      </w:pPr>
      <w:r w:rsidRPr="000C0B7C">
        <w:rPr>
          <w:rFonts w:ascii="Times New Roman" w:hAnsi="Times New Roman" w:cs="Times New Roman"/>
          <w:b/>
          <w:bCs/>
          <w:sz w:val="24"/>
          <w:szCs w:val="28"/>
        </w:rPr>
        <w:t xml:space="preserve">Самостоятельные наблюдения за физическим развитием и физической подготовленностью. </w:t>
      </w:r>
      <w:r w:rsidRPr="000C0B7C">
        <w:rPr>
          <w:rFonts w:ascii="Times New Roman" w:hAnsi="Times New Roman" w:cs="Times New Roman"/>
          <w:sz w:val="24"/>
          <w:szCs w:val="28"/>
        </w:rPr>
        <w:t>Измерение длины и массы тела, показателей осанки и физических качеств. Измерение частоты сердечных сокращений во время выполнения физических упражнений.</w:t>
      </w:r>
    </w:p>
    <w:p w:rsidR="00173AF0" w:rsidRPr="000C0B7C" w:rsidRDefault="00173AF0" w:rsidP="000C0B7C">
      <w:pPr>
        <w:pStyle w:val="ae"/>
        <w:spacing w:line="276" w:lineRule="auto"/>
        <w:ind w:firstLine="708"/>
        <w:rPr>
          <w:rFonts w:ascii="Times New Roman" w:hAnsi="Times New Roman" w:cs="Times New Roman"/>
          <w:sz w:val="24"/>
          <w:szCs w:val="28"/>
        </w:rPr>
      </w:pPr>
      <w:r w:rsidRPr="000C0B7C">
        <w:rPr>
          <w:rFonts w:ascii="Times New Roman" w:hAnsi="Times New Roman" w:cs="Times New Roman"/>
          <w:b/>
          <w:bCs/>
          <w:sz w:val="24"/>
          <w:szCs w:val="28"/>
        </w:rPr>
        <w:t xml:space="preserve">Самостоятельные игры и развлечения. </w:t>
      </w:r>
      <w:r w:rsidRPr="000C0B7C">
        <w:rPr>
          <w:rFonts w:ascii="Times New Roman" w:hAnsi="Times New Roman" w:cs="Times New Roman"/>
          <w:sz w:val="24"/>
          <w:szCs w:val="28"/>
        </w:rPr>
        <w:t>Организация и проведение подвижных игр (на спортивных площадках и в спортивных залах).</w:t>
      </w:r>
    </w:p>
    <w:p w:rsidR="00173AF0" w:rsidRPr="000C0B7C" w:rsidRDefault="00173AF0" w:rsidP="000C0B7C">
      <w:pPr>
        <w:pStyle w:val="ae"/>
        <w:spacing w:line="276" w:lineRule="auto"/>
        <w:ind w:firstLine="708"/>
        <w:rPr>
          <w:rFonts w:ascii="Times New Roman" w:hAnsi="Times New Roman" w:cs="Times New Roman"/>
          <w:b/>
          <w:bCs/>
          <w:i/>
          <w:iCs/>
          <w:sz w:val="24"/>
          <w:szCs w:val="28"/>
        </w:rPr>
      </w:pPr>
      <w:r w:rsidRPr="000C0B7C">
        <w:rPr>
          <w:rFonts w:ascii="Times New Roman" w:hAnsi="Times New Roman" w:cs="Times New Roman"/>
          <w:b/>
          <w:bCs/>
          <w:i/>
          <w:iCs/>
          <w:sz w:val="24"/>
          <w:szCs w:val="28"/>
        </w:rPr>
        <w:t>Физическое совершенствование</w:t>
      </w:r>
    </w:p>
    <w:p w:rsidR="00173AF0" w:rsidRPr="000C0B7C" w:rsidRDefault="00173AF0" w:rsidP="000C0B7C">
      <w:pPr>
        <w:pStyle w:val="ae"/>
        <w:spacing w:line="276" w:lineRule="auto"/>
        <w:ind w:firstLine="708"/>
        <w:rPr>
          <w:rFonts w:ascii="Times New Roman" w:hAnsi="Times New Roman" w:cs="Times New Roman"/>
          <w:sz w:val="24"/>
          <w:szCs w:val="28"/>
        </w:rPr>
      </w:pPr>
      <w:r w:rsidRPr="000C0B7C">
        <w:rPr>
          <w:rFonts w:ascii="Times New Roman" w:hAnsi="Times New Roman" w:cs="Times New Roman"/>
          <w:b/>
          <w:bCs/>
          <w:sz w:val="24"/>
          <w:szCs w:val="28"/>
        </w:rPr>
        <w:t xml:space="preserve">Физкультурно­оздоровительная деятельность. </w:t>
      </w:r>
      <w:r w:rsidRPr="000C0B7C">
        <w:rPr>
          <w:rFonts w:ascii="Times New Roman" w:hAnsi="Times New Roman" w:cs="Times New Roman"/>
          <w:sz w:val="24"/>
          <w:szCs w:val="28"/>
        </w:rPr>
        <w:t>Комплексы физических упражнений для утренней зарядки, физкультминуток, занятий по профилактике и коррекции нарушений осанки.</w:t>
      </w:r>
    </w:p>
    <w:p w:rsidR="00173AF0" w:rsidRPr="000C0B7C" w:rsidRDefault="00173AF0" w:rsidP="000C0B7C">
      <w:pPr>
        <w:pStyle w:val="ae"/>
        <w:spacing w:line="276" w:lineRule="auto"/>
        <w:ind w:firstLine="454"/>
        <w:rPr>
          <w:rFonts w:ascii="Times New Roman" w:hAnsi="Times New Roman" w:cs="Times New Roman"/>
          <w:sz w:val="24"/>
          <w:szCs w:val="28"/>
        </w:rPr>
      </w:pPr>
      <w:r w:rsidRPr="000C0B7C">
        <w:rPr>
          <w:rFonts w:ascii="Times New Roman" w:hAnsi="Times New Roman" w:cs="Times New Roman"/>
          <w:sz w:val="24"/>
          <w:szCs w:val="28"/>
        </w:rPr>
        <w:t>Комплексы упражнений на развитие физических качеств.</w:t>
      </w:r>
    </w:p>
    <w:p w:rsidR="00173AF0" w:rsidRPr="000C0B7C" w:rsidRDefault="00173AF0" w:rsidP="000C0B7C">
      <w:pPr>
        <w:pStyle w:val="ae"/>
        <w:spacing w:line="276" w:lineRule="auto"/>
        <w:ind w:firstLine="454"/>
        <w:rPr>
          <w:rFonts w:ascii="Times New Roman" w:hAnsi="Times New Roman" w:cs="Times New Roman"/>
          <w:b/>
          <w:bCs/>
          <w:sz w:val="24"/>
          <w:szCs w:val="28"/>
        </w:rPr>
      </w:pPr>
      <w:r w:rsidRPr="000C0B7C">
        <w:rPr>
          <w:rFonts w:ascii="Times New Roman" w:hAnsi="Times New Roman" w:cs="Times New Roman"/>
          <w:spacing w:val="-2"/>
          <w:sz w:val="24"/>
          <w:szCs w:val="28"/>
        </w:rPr>
        <w:t xml:space="preserve">Комплексы дыхательных упражнений. Гимнастика для </w:t>
      </w:r>
      <w:r w:rsidRPr="000C0B7C">
        <w:rPr>
          <w:rFonts w:ascii="Times New Roman" w:hAnsi="Times New Roman" w:cs="Times New Roman"/>
          <w:sz w:val="24"/>
          <w:szCs w:val="28"/>
        </w:rPr>
        <w:t>глаз.</w:t>
      </w:r>
    </w:p>
    <w:p w:rsidR="00173AF0" w:rsidRPr="000C0B7C" w:rsidRDefault="00173AF0" w:rsidP="000C0B7C">
      <w:pPr>
        <w:pStyle w:val="ae"/>
        <w:spacing w:line="276" w:lineRule="auto"/>
        <w:ind w:firstLine="708"/>
        <w:rPr>
          <w:rFonts w:ascii="Times New Roman" w:hAnsi="Times New Roman" w:cs="Times New Roman"/>
          <w:b/>
          <w:bCs/>
          <w:sz w:val="24"/>
          <w:szCs w:val="28"/>
        </w:rPr>
      </w:pPr>
      <w:r w:rsidRPr="000C0B7C">
        <w:rPr>
          <w:rFonts w:ascii="Times New Roman" w:hAnsi="Times New Roman" w:cs="Times New Roman"/>
          <w:b/>
          <w:bCs/>
          <w:sz w:val="24"/>
          <w:szCs w:val="28"/>
        </w:rPr>
        <w:t>Спортивно­оздоровительная деятельность.</w:t>
      </w:r>
    </w:p>
    <w:p w:rsidR="00173AF0" w:rsidRPr="000C0B7C" w:rsidRDefault="00173AF0" w:rsidP="000C0B7C">
      <w:pPr>
        <w:pStyle w:val="ae"/>
        <w:spacing w:line="276" w:lineRule="auto"/>
        <w:ind w:firstLine="708"/>
        <w:rPr>
          <w:rFonts w:ascii="Times New Roman" w:hAnsi="Times New Roman" w:cs="Times New Roman"/>
          <w:i/>
          <w:iCs/>
          <w:sz w:val="24"/>
          <w:szCs w:val="28"/>
        </w:rPr>
      </w:pPr>
      <w:r w:rsidRPr="000C0B7C">
        <w:rPr>
          <w:rFonts w:ascii="Times New Roman" w:hAnsi="Times New Roman" w:cs="Times New Roman"/>
          <w:b/>
          <w:bCs/>
          <w:i/>
          <w:iCs/>
          <w:spacing w:val="2"/>
          <w:sz w:val="24"/>
          <w:szCs w:val="28"/>
        </w:rPr>
        <w:t xml:space="preserve">Гимнастика. </w:t>
      </w:r>
      <w:r w:rsidRPr="000C0B7C">
        <w:rPr>
          <w:rFonts w:ascii="Times New Roman" w:hAnsi="Times New Roman" w:cs="Times New Roman"/>
          <w:i/>
          <w:iCs/>
          <w:spacing w:val="2"/>
          <w:sz w:val="24"/>
          <w:szCs w:val="28"/>
        </w:rPr>
        <w:t xml:space="preserve">Организующие </w:t>
      </w:r>
      <w:r w:rsidRPr="000C0B7C">
        <w:rPr>
          <w:rFonts w:ascii="Times New Roman" w:hAnsi="Times New Roman" w:cs="Times New Roman"/>
          <w:i/>
          <w:iCs/>
          <w:sz w:val="24"/>
          <w:szCs w:val="28"/>
        </w:rPr>
        <w:t xml:space="preserve">команды и приёмы. </w:t>
      </w:r>
      <w:r w:rsidRPr="000C0B7C">
        <w:rPr>
          <w:rFonts w:ascii="Times New Roman" w:hAnsi="Times New Roman" w:cs="Times New Roman"/>
          <w:sz w:val="24"/>
          <w:szCs w:val="28"/>
        </w:rPr>
        <w:t>Строевые действия в шеренге и колонне; выполнение строевых команд.</w:t>
      </w:r>
    </w:p>
    <w:p w:rsidR="00173AF0" w:rsidRPr="000C0B7C" w:rsidRDefault="00173AF0" w:rsidP="000C0B7C">
      <w:pPr>
        <w:pStyle w:val="ae"/>
        <w:spacing w:line="276" w:lineRule="auto"/>
        <w:ind w:firstLine="708"/>
        <w:rPr>
          <w:rFonts w:ascii="Times New Roman" w:hAnsi="Times New Roman" w:cs="Times New Roman"/>
          <w:b/>
          <w:bCs/>
          <w:i/>
          <w:iCs/>
          <w:sz w:val="24"/>
          <w:szCs w:val="28"/>
        </w:rPr>
      </w:pPr>
      <w:r w:rsidRPr="000C0B7C">
        <w:rPr>
          <w:rFonts w:ascii="Times New Roman" w:hAnsi="Times New Roman" w:cs="Times New Roman"/>
          <w:i/>
          <w:iCs/>
          <w:spacing w:val="2"/>
          <w:sz w:val="24"/>
          <w:szCs w:val="28"/>
        </w:rPr>
        <w:t xml:space="preserve">Гимнастические упражнения прикладного характера. </w:t>
      </w:r>
      <w:r w:rsidRPr="000C0B7C">
        <w:rPr>
          <w:rFonts w:ascii="Times New Roman" w:hAnsi="Times New Roman" w:cs="Times New Roman"/>
          <w:spacing w:val="2"/>
          <w:sz w:val="24"/>
          <w:szCs w:val="28"/>
        </w:rPr>
        <w:t xml:space="preserve">Прыжки со скакалкой. Передвижение по гимнастической </w:t>
      </w:r>
      <w:r w:rsidRPr="000C0B7C">
        <w:rPr>
          <w:rFonts w:ascii="Times New Roman" w:hAnsi="Times New Roman" w:cs="Times New Roman"/>
          <w:sz w:val="24"/>
          <w:szCs w:val="28"/>
        </w:rPr>
        <w:t>стенке. Преодоление полосы препятствий с элементами лазанья и перелезания, переползания, передвижение по наклонной гимнастической скамейке.</w:t>
      </w:r>
    </w:p>
    <w:p w:rsidR="00173AF0" w:rsidRPr="000C0B7C" w:rsidRDefault="00173AF0" w:rsidP="000C0B7C">
      <w:pPr>
        <w:pStyle w:val="ae"/>
        <w:spacing w:line="276" w:lineRule="auto"/>
        <w:ind w:firstLine="708"/>
        <w:rPr>
          <w:rFonts w:ascii="Times New Roman" w:hAnsi="Times New Roman" w:cs="Times New Roman"/>
          <w:i/>
          <w:iCs/>
          <w:sz w:val="24"/>
          <w:szCs w:val="28"/>
        </w:rPr>
      </w:pPr>
      <w:r w:rsidRPr="000C0B7C">
        <w:rPr>
          <w:rFonts w:ascii="Times New Roman" w:hAnsi="Times New Roman" w:cs="Times New Roman"/>
          <w:b/>
          <w:bCs/>
          <w:i/>
          <w:iCs/>
          <w:sz w:val="24"/>
          <w:szCs w:val="28"/>
        </w:rPr>
        <w:t xml:space="preserve">Лёгкая атлетика. </w:t>
      </w:r>
      <w:r w:rsidRPr="000C0B7C">
        <w:rPr>
          <w:rFonts w:ascii="Times New Roman" w:hAnsi="Times New Roman" w:cs="Times New Roman"/>
          <w:i/>
          <w:iCs/>
          <w:sz w:val="24"/>
          <w:szCs w:val="28"/>
        </w:rPr>
        <w:t xml:space="preserve">Беговые упражнения: </w:t>
      </w:r>
      <w:r w:rsidRPr="000C0B7C">
        <w:rPr>
          <w:rFonts w:ascii="Times New Roman" w:hAnsi="Times New Roman" w:cs="Times New Roman"/>
          <w:sz w:val="24"/>
          <w:szCs w:val="28"/>
        </w:rPr>
        <w:t>с высоким подниманием бедра, прыжками и с ускорением, с изменяющимся направлением движения, из разных исходных положений; челночный бег; высокий старт с последующим ускорением.</w:t>
      </w:r>
    </w:p>
    <w:p w:rsidR="00173AF0" w:rsidRPr="000C0B7C" w:rsidRDefault="00173AF0" w:rsidP="000C0B7C">
      <w:pPr>
        <w:pStyle w:val="ae"/>
        <w:spacing w:line="276" w:lineRule="auto"/>
        <w:ind w:firstLine="708"/>
        <w:rPr>
          <w:rFonts w:ascii="Times New Roman" w:hAnsi="Times New Roman" w:cs="Times New Roman"/>
          <w:i/>
          <w:iCs/>
          <w:sz w:val="24"/>
          <w:szCs w:val="28"/>
        </w:rPr>
      </w:pPr>
      <w:r w:rsidRPr="000C0B7C">
        <w:rPr>
          <w:rFonts w:ascii="Times New Roman" w:hAnsi="Times New Roman" w:cs="Times New Roman"/>
          <w:i/>
          <w:iCs/>
          <w:sz w:val="24"/>
          <w:szCs w:val="28"/>
        </w:rPr>
        <w:t xml:space="preserve">Прыжковые упражнения: </w:t>
      </w:r>
      <w:r w:rsidRPr="000C0B7C">
        <w:rPr>
          <w:rFonts w:ascii="Times New Roman" w:hAnsi="Times New Roman" w:cs="Times New Roman"/>
          <w:sz w:val="24"/>
          <w:szCs w:val="28"/>
        </w:rPr>
        <w:t>на одной ноге и двух ногах на месте и с продвижением; в длину и высоту; спрыгивание и запрыгивание.</w:t>
      </w:r>
    </w:p>
    <w:p w:rsidR="00173AF0" w:rsidRPr="000C0B7C" w:rsidRDefault="00173AF0" w:rsidP="000C0B7C">
      <w:pPr>
        <w:pStyle w:val="ae"/>
        <w:spacing w:line="276" w:lineRule="auto"/>
        <w:ind w:firstLine="708"/>
        <w:rPr>
          <w:rFonts w:ascii="Times New Roman" w:hAnsi="Times New Roman" w:cs="Times New Roman"/>
          <w:i/>
          <w:iCs/>
          <w:sz w:val="24"/>
          <w:szCs w:val="28"/>
        </w:rPr>
      </w:pPr>
      <w:r w:rsidRPr="000C0B7C">
        <w:rPr>
          <w:rFonts w:ascii="Times New Roman" w:hAnsi="Times New Roman" w:cs="Times New Roman"/>
          <w:i/>
          <w:iCs/>
          <w:sz w:val="24"/>
          <w:szCs w:val="28"/>
        </w:rPr>
        <w:t xml:space="preserve">Броски: </w:t>
      </w:r>
      <w:r w:rsidRPr="000C0B7C">
        <w:rPr>
          <w:rFonts w:ascii="Times New Roman" w:hAnsi="Times New Roman" w:cs="Times New Roman"/>
          <w:sz w:val="24"/>
          <w:szCs w:val="28"/>
        </w:rPr>
        <w:t>большого мяча (</w:t>
      </w:r>
      <w:smartTag w:uri="urn:schemas-microsoft-com:office:smarttags" w:element="metricconverter">
        <w:smartTagPr>
          <w:attr w:name="ProductID" w:val="1 кг"/>
        </w:smartTagPr>
        <w:r w:rsidRPr="000C0B7C">
          <w:rPr>
            <w:rFonts w:ascii="Times New Roman" w:hAnsi="Times New Roman" w:cs="Times New Roman"/>
            <w:sz w:val="24"/>
            <w:szCs w:val="28"/>
          </w:rPr>
          <w:t>1 кг</w:t>
        </w:r>
      </w:smartTag>
      <w:r w:rsidRPr="000C0B7C">
        <w:rPr>
          <w:rFonts w:ascii="Times New Roman" w:hAnsi="Times New Roman" w:cs="Times New Roman"/>
          <w:sz w:val="24"/>
          <w:szCs w:val="28"/>
        </w:rPr>
        <w:t>) на дальность разными способами.</w:t>
      </w:r>
    </w:p>
    <w:p w:rsidR="00173AF0" w:rsidRPr="000C0B7C" w:rsidRDefault="00173AF0" w:rsidP="000C0B7C">
      <w:pPr>
        <w:pStyle w:val="ae"/>
        <w:spacing w:line="276" w:lineRule="auto"/>
        <w:ind w:firstLine="708"/>
        <w:rPr>
          <w:rFonts w:ascii="Times New Roman" w:hAnsi="Times New Roman" w:cs="Times New Roman"/>
          <w:b/>
          <w:bCs/>
          <w:i/>
          <w:iCs/>
          <w:sz w:val="24"/>
          <w:szCs w:val="28"/>
        </w:rPr>
      </w:pPr>
      <w:r w:rsidRPr="000C0B7C">
        <w:rPr>
          <w:rFonts w:ascii="Times New Roman" w:hAnsi="Times New Roman" w:cs="Times New Roman"/>
          <w:i/>
          <w:iCs/>
          <w:sz w:val="24"/>
          <w:szCs w:val="28"/>
        </w:rPr>
        <w:t xml:space="preserve">Метание: </w:t>
      </w:r>
      <w:r w:rsidRPr="000C0B7C">
        <w:rPr>
          <w:rFonts w:ascii="Times New Roman" w:hAnsi="Times New Roman" w:cs="Times New Roman"/>
          <w:sz w:val="24"/>
          <w:szCs w:val="28"/>
        </w:rPr>
        <w:t>малого мяча в вертикальную цель и на дальность.</w:t>
      </w:r>
    </w:p>
    <w:p w:rsidR="00173AF0" w:rsidRPr="000C0B7C" w:rsidRDefault="00173AF0" w:rsidP="000C0B7C">
      <w:pPr>
        <w:pStyle w:val="ae"/>
        <w:spacing w:line="276" w:lineRule="auto"/>
        <w:ind w:firstLine="708"/>
        <w:rPr>
          <w:rFonts w:ascii="Times New Roman" w:hAnsi="Times New Roman" w:cs="Times New Roman"/>
          <w:b/>
          <w:bCs/>
          <w:i/>
          <w:iCs/>
          <w:sz w:val="24"/>
          <w:szCs w:val="28"/>
        </w:rPr>
      </w:pPr>
      <w:r w:rsidRPr="000C0B7C">
        <w:rPr>
          <w:rFonts w:ascii="Times New Roman" w:hAnsi="Times New Roman" w:cs="Times New Roman"/>
          <w:b/>
          <w:bCs/>
          <w:i/>
          <w:iCs/>
          <w:sz w:val="24"/>
          <w:szCs w:val="28"/>
        </w:rPr>
        <w:t xml:space="preserve">Лыжные гонки. </w:t>
      </w:r>
      <w:r w:rsidRPr="000C0B7C">
        <w:rPr>
          <w:rFonts w:ascii="Times New Roman" w:hAnsi="Times New Roman" w:cs="Times New Roman"/>
          <w:sz w:val="24"/>
          <w:szCs w:val="28"/>
        </w:rPr>
        <w:t>Передвижение на лыжах; повороты; спуски; подъёмы; торможение.</w:t>
      </w:r>
    </w:p>
    <w:p w:rsidR="00173AF0" w:rsidRPr="000C0B7C" w:rsidRDefault="00173AF0" w:rsidP="000C0B7C">
      <w:pPr>
        <w:pStyle w:val="ae"/>
        <w:spacing w:line="276" w:lineRule="auto"/>
        <w:ind w:firstLine="708"/>
        <w:rPr>
          <w:rFonts w:ascii="Times New Roman" w:hAnsi="Times New Roman" w:cs="Times New Roman"/>
          <w:i/>
          <w:iCs/>
          <w:sz w:val="24"/>
          <w:szCs w:val="28"/>
        </w:rPr>
      </w:pPr>
      <w:r w:rsidRPr="000C0B7C">
        <w:rPr>
          <w:rFonts w:ascii="Times New Roman" w:hAnsi="Times New Roman" w:cs="Times New Roman"/>
          <w:b/>
          <w:bCs/>
          <w:i/>
          <w:iCs/>
          <w:sz w:val="24"/>
          <w:szCs w:val="28"/>
        </w:rPr>
        <w:t xml:space="preserve">Подвижные и спортивные игры. </w:t>
      </w:r>
      <w:r w:rsidRPr="000C0B7C">
        <w:rPr>
          <w:rFonts w:ascii="Times New Roman" w:hAnsi="Times New Roman" w:cs="Times New Roman"/>
          <w:i/>
          <w:iCs/>
          <w:sz w:val="24"/>
          <w:szCs w:val="28"/>
        </w:rPr>
        <w:t xml:space="preserve">На материале гимнастики с основами акробатики: </w:t>
      </w:r>
      <w:r w:rsidRPr="000C0B7C">
        <w:rPr>
          <w:rFonts w:ascii="Times New Roman" w:hAnsi="Times New Roman" w:cs="Times New Roman"/>
          <w:sz w:val="24"/>
          <w:szCs w:val="28"/>
        </w:rPr>
        <w:t>игровые задания с исполь</w:t>
      </w:r>
      <w:r w:rsidRPr="000C0B7C">
        <w:rPr>
          <w:rFonts w:ascii="Times New Roman" w:hAnsi="Times New Roman" w:cs="Times New Roman"/>
          <w:spacing w:val="2"/>
          <w:sz w:val="24"/>
          <w:szCs w:val="28"/>
        </w:rPr>
        <w:t xml:space="preserve">зованием строевых упражнений, упражнений на внимание, </w:t>
      </w:r>
      <w:r w:rsidRPr="000C0B7C">
        <w:rPr>
          <w:rFonts w:ascii="Times New Roman" w:hAnsi="Times New Roman" w:cs="Times New Roman"/>
          <w:sz w:val="24"/>
          <w:szCs w:val="28"/>
        </w:rPr>
        <w:t>силу, ловкость и координацию.</w:t>
      </w:r>
    </w:p>
    <w:p w:rsidR="00173AF0" w:rsidRPr="000C0B7C" w:rsidRDefault="00173AF0" w:rsidP="000C0B7C">
      <w:pPr>
        <w:pStyle w:val="ae"/>
        <w:spacing w:line="276" w:lineRule="auto"/>
        <w:ind w:firstLine="708"/>
        <w:rPr>
          <w:rFonts w:ascii="Times New Roman" w:hAnsi="Times New Roman" w:cs="Times New Roman"/>
          <w:i/>
          <w:iCs/>
          <w:sz w:val="24"/>
          <w:szCs w:val="28"/>
        </w:rPr>
      </w:pPr>
      <w:r w:rsidRPr="000C0B7C">
        <w:rPr>
          <w:rFonts w:ascii="Times New Roman" w:hAnsi="Times New Roman" w:cs="Times New Roman"/>
          <w:i/>
          <w:iCs/>
          <w:sz w:val="24"/>
          <w:szCs w:val="28"/>
        </w:rPr>
        <w:t xml:space="preserve">На материале лёгкой атлетики: </w:t>
      </w:r>
      <w:r w:rsidRPr="000C0B7C">
        <w:rPr>
          <w:rFonts w:ascii="Times New Roman" w:hAnsi="Times New Roman" w:cs="Times New Roman"/>
          <w:sz w:val="24"/>
          <w:szCs w:val="28"/>
        </w:rPr>
        <w:t>прыжки, бег, метания и броски; упражнения на координацию, выносливость и быстроту.</w:t>
      </w:r>
    </w:p>
    <w:p w:rsidR="00173AF0" w:rsidRPr="000C0B7C" w:rsidRDefault="00173AF0" w:rsidP="000C0B7C">
      <w:pPr>
        <w:pStyle w:val="ae"/>
        <w:spacing w:line="276" w:lineRule="auto"/>
        <w:ind w:firstLine="708"/>
        <w:rPr>
          <w:rFonts w:ascii="Times New Roman" w:hAnsi="Times New Roman" w:cs="Times New Roman"/>
          <w:i/>
          <w:iCs/>
          <w:sz w:val="24"/>
          <w:szCs w:val="28"/>
        </w:rPr>
      </w:pPr>
      <w:r w:rsidRPr="000C0B7C">
        <w:rPr>
          <w:rFonts w:ascii="Times New Roman" w:hAnsi="Times New Roman" w:cs="Times New Roman"/>
          <w:i/>
          <w:iCs/>
          <w:spacing w:val="2"/>
          <w:sz w:val="24"/>
          <w:szCs w:val="28"/>
        </w:rPr>
        <w:t xml:space="preserve">На материале лыжной подготовки: </w:t>
      </w:r>
      <w:r w:rsidRPr="000C0B7C">
        <w:rPr>
          <w:rFonts w:ascii="Times New Roman" w:hAnsi="Times New Roman" w:cs="Times New Roman"/>
          <w:spacing w:val="2"/>
          <w:sz w:val="24"/>
          <w:szCs w:val="28"/>
        </w:rPr>
        <w:t>эстафеты в пере</w:t>
      </w:r>
      <w:r w:rsidRPr="000C0B7C">
        <w:rPr>
          <w:rFonts w:ascii="Times New Roman" w:hAnsi="Times New Roman" w:cs="Times New Roman"/>
          <w:sz w:val="24"/>
          <w:szCs w:val="28"/>
        </w:rPr>
        <w:t>движении на лыжах, упражнения на выносливость и координацию.</w:t>
      </w:r>
    </w:p>
    <w:p w:rsidR="00173AF0" w:rsidRPr="000C0B7C" w:rsidRDefault="00173AF0" w:rsidP="000C0B7C">
      <w:pPr>
        <w:pStyle w:val="ae"/>
        <w:spacing w:line="276" w:lineRule="auto"/>
        <w:ind w:firstLine="708"/>
        <w:rPr>
          <w:rFonts w:ascii="Times New Roman" w:hAnsi="Times New Roman" w:cs="Times New Roman"/>
          <w:i/>
          <w:iCs/>
          <w:sz w:val="24"/>
          <w:szCs w:val="28"/>
        </w:rPr>
      </w:pPr>
      <w:r w:rsidRPr="000C0B7C">
        <w:rPr>
          <w:rFonts w:ascii="Times New Roman" w:hAnsi="Times New Roman" w:cs="Times New Roman"/>
          <w:i/>
          <w:iCs/>
          <w:sz w:val="24"/>
          <w:szCs w:val="28"/>
        </w:rPr>
        <w:t>На материале спортивных игр:</w:t>
      </w:r>
    </w:p>
    <w:p w:rsidR="00173AF0" w:rsidRPr="000C0B7C" w:rsidRDefault="00173AF0" w:rsidP="000C0B7C">
      <w:pPr>
        <w:pStyle w:val="ae"/>
        <w:spacing w:line="276" w:lineRule="auto"/>
        <w:ind w:firstLine="708"/>
        <w:rPr>
          <w:rFonts w:ascii="Times New Roman" w:hAnsi="Times New Roman" w:cs="Times New Roman"/>
          <w:i/>
          <w:iCs/>
          <w:sz w:val="24"/>
          <w:szCs w:val="28"/>
        </w:rPr>
      </w:pPr>
      <w:r w:rsidRPr="000C0B7C">
        <w:rPr>
          <w:rFonts w:ascii="Times New Roman" w:hAnsi="Times New Roman" w:cs="Times New Roman"/>
          <w:i/>
          <w:iCs/>
          <w:sz w:val="24"/>
          <w:szCs w:val="28"/>
        </w:rPr>
        <w:t xml:space="preserve">Футбол: </w:t>
      </w:r>
      <w:r w:rsidRPr="000C0B7C">
        <w:rPr>
          <w:rFonts w:ascii="Times New Roman" w:hAnsi="Times New Roman" w:cs="Times New Roman"/>
          <w:sz w:val="24"/>
          <w:szCs w:val="28"/>
        </w:rPr>
        <w:t>удар по неподвижному и катящемуся мячу; оста</w:t>
      </w:r>
      <w:r w:rsidRPr="000C0B7C">
        <w:rPr>
          <w:rFonts w:ascii="Times New Roman" w:hAnsi="Times New Roman" w:cs="Times New Roman"/>
          <w:spacing w:val="2"/>
          <w:sz w:val="24"/>
          <w:szCs w:val="28"/>
        </w:rPr>
        <w:t xml:space="preserve">новка мяча; ведение мяча; подвижные игры на материале </w:t>
      </w:r>
      <w:r w:rsidRPr="000C0B7C">
        <w:rPr>
          <w:rFonts w:ascii="Times New Roman" w:hAnsi="Times New Roman" w:cs="Times New Roman"/>
          <w:sz w:val="24"/>
          <w:szCs w:val="28"/>
        </w:rPr>
        <w:t>футбола.</w:t>
      </w:r>
    </w:p>
    <w:p w:rsidR="00173AF0" w:rsidRPr="000C0B7C" w:rsidRDefault="00173AF0" w:rsidP="000C0B7C">
      <w:pPr>
        <w:pStyle w:val="ae"/>
        <w:spacing w:line="276" w:lineRule="auto"/>
        <w:ind w:firstLine="708"/>
        <w:rPr>
          <w:rFonts w:ascii="Times New Roman" w:hAnsi="Times New Roman" w:cs="Times New Roman"/>
          <w:i/>
          <w:iCs/>
          <w:sz w:val="24"/>
          <w:szCs w:val="28"/>
        </w:rPr>
      </w:pPr>
      <w:r w:rsidRPr="000C0B7C">
        <w:rPr>
          <w:rFonts w:ascii="Times New Roman" w:hAnsi="Times New Roman" w:cs="Times New Roman"/>
          <w:i/>
          <w:iCs/>
          <w:sz w:val="24"/>
          <w:szCs w:val="28"/>
        </w:rPr>
        <w:t xml:space="preserve">Баскетбол: </w:t>
      </w:r>
      <w:r w:rsidRPr="000C0B7C">
        <w:rPr>
          <w:rFonts w:ascii="Times New Roman" w:hAnsi="Times New Roman" w:cs="Times New Roman"/>
          <w:sz w:val="24"/>
          <w:szCs w:val="28"/>
        </w:rPr>
        <w:t>специальные передвижения без мяча; ведение мяча; броски мяча в корзину; подвижные игры на материале баскетбола.</w:t>
      </w:r>
    </w:p>
    <w:p w:rsidR="00173AF0" w:rsidRPr="000C0B7C" w:rsidRDefault="00173AF0" w:rsidP="000C0B7C">
      <w:pPr>
        <w:pStyle w:val="ae"/>
        <w:spacing w:line="276" w:lineRule="auto"/>
        <w:ind w:firstLine="708"/>
        <w:rPr>
          <w:rFonts w:ascii="Times New Roman" w:hAnsi="Times New Roman" w:cs="Times New Roman"/>
          <w:sz w:val="24"/>
          <w:szCs w:val="28"/>
        </w:rPr>
      </w:pPr>
      <w:r w:rsidRPr="000C0B7C">
        <w:rPr>
          <w:rFonts w:ascii="Times New Roman" w:hAnsi="Times New Roman" w:cs="Times New Roman"/>
          <w:i/>
          <w:iCs/>
          <w:sz w:val="24"/>
          <w:szCs w:val="28"/>
        </w:rPr>
        <w:t xml:space="preserve">Волейбол: </w:t>
      </w:r>
      <w:r w:rsidRPr="000C0B7C">
        <w:rPr>
          <w:rFonts w:ascii="Times New Roman" w:hAnsi="Times New Roman" w:cs="Times New Roman"/>
          <w:sz w:val="24"/>
          <w:szCs w:val="28"/>
        </w:rPr>
        <w:t>подбрасывание мяча; подача мяча; приём и передача мяча; подвижные игры на материале волейбола. Подвижные игры разных народов.</w:t>
      </w:r>
    </w:p>
    <w:p w:rsidR="00173AF0" w:rsidRPr="000C0B7C" w:rsidRDefault="00173AF0" w:rsidP="000C0B7C">
      <w:pPr>
        <w:pStyle w:val="ae"/>
        <w:spacing w:line="276" w:lineRule="auto"/>
        <w:ind w:firstLine="708"/>
        <w:rPr>
          <w:rFonts w:ascii="Times New Roman" w:hAnsi="Times New Roman" w:cs="Times New Roman"/>
          <w:b/>
          <w:bCs/>
          <w:i/>
          <w:iCs/>
          <w:sz w:val="24"/>
          <w:szCs w:val="28"/>
        </w:rPr>
      </w:pPr>
      <w:r w:rsidRPr="000C0B7C">
        <w:rPr>
          <w:rFonts w:ascii="Times New Roman" w:hAnsi="Times New Roman" w:cs="Times New Roman"/>
          <w:b/>
          <w:bCs/>
          <w:i/>
          <w:iCs/>
          <w:sz w:val="24"/>
          <w:szCs w:val="28"/>
        </w:rPr>
        <w:t>Общеразвивающие упражнения</w:t>
      </w:r>
    </w:p>
    <w:p w:rsidR="00173AF0" w:rsidRPr="000C0B7C" w:rsidRDefault="00173AF0" w:rsidP="000C0B7C">
      <w:pPr>
        <w:pStyle w:val="ae"/>
        <w:spacing w:line="276" w:lineRule="auto"/>
        <w:ind w:firstLine="708"/>
        <w:rPr>
          <w:rFonts w:ascii="Times New Roman" w:hAnsi="Times New Roman" w:cs="Times New Roman"/>
          <w:i/>
          <w:iCs/>
          <w:sz w:val="24"/>
          <w:szCs w:val="28"/>
        </w:rPr>
      </w:pPr>
      <w:r w:rsidRPr="000C0B7C">
        <w:rPr>
          <w:rFonts w:ascii="Times New Roman" w:hAnsi="Times New Roman" w:cs="Times New Roman"/>
          <w:b/>
          <w:bCs/>
          <w:sz w:val="24"/>
          <w:szCs w:val="28"/>
        </w:rPr>
        <w:t>На материале гимнастики с основами акробатики</w:t>
      </w:r>
    </w:p>
    <w:p w:rsidR="00173AF0" w:rsidRPr="000C0B7C" w:rsidRDefault="00173AF0" w:rsidP="000C0B7C">
      <w:pPr>
        <w:pStyle w:val="ae"/>
        <w:spacing w:line="276" w:lineRule="auto"/>
        <w:ind w:firstLine="708"/>
        <w:rPr>
          <w:rFonts w:ascii="Times New Roman" w:hAnsi="Times New Roman" w:cs="Times New Roman"/>
          <w:i/>
          <w:iCs/>
          <w:sz w:val="24"/>
          <w:szCs w:val="28"/>
        </w:rPr>
      </w:pPr>
      <w:r w:rsidRPr="000C0B7C">
        <w:rPr>
          <w:rFonts w:ascii="Times New Roman" w:hAnsi="Times New Roman" w:cs="Times New Roman"/>
          <w:i/>
          <w:iCs/>
          <w:spacing w:val="2"/>
          <w:sz w:val="24"/>
          <w:szCs w:val="28"/>
        </w:rPr>
        <w:t xml:space="preserve">Развитие гибкости: </w:t>
      </w:r>
      <w:r w:rsidRPr="000C0B7C">
        <w:rPr>
          <w:rFonts w:ascii="Times New Roman" w:hAnsi="Times New Roman" w:cs="Times New Roman"/>
          <w:spacing w:val="2"/>
          <w:sz w:val="24"/>
          <w:szCs w:val="28"/>
        </w:rPr>
        <w:t>широкие стойки на ногах; ходьба</w:t>
      </w:r>
      <w:r w:rsidRPr="000C0B7C">
        <w:rPr>
          <w:rFonts w:ascii="Times New Roman" w:hAnsi="Times New Roman" w:cs="Times New Roman"/>
          <w:spacing w:val="2"/>
          <w:sz w:val="24"/>
          <w:szCs w:val="28"/>
        </w:rPr>
        <w:br/>
      </w:r>
      <w:r w:rsidRPr="000C0B7C">
        <w:rPr>
          <w:rFonts w:ascii="Times New Roman" w:hAnsi="Times New Roman" w:cs="Times New Roman"/>
          <w:sz w:val="24"/>
          <w:szCs w:val="28"/>
        </w:rPr>
        <w:t xml:space="preserve">с включением широкого шага, глубоких выпадов, в приседе, со взмахом ногами; наклоны вперёд, назад, в сторону в стойках на ногах, в седах; выпады и полушпагаты на месте; «выкруты» с гимнастической палкой, скакалкой; высокие взмахи поочерёдно и попеременно правой и левой ногой, стоя у гимнастической стенки и при передвижениях; комплексы </w:t>
      </w:r>
      <w:r w:rsidRPr="000C0B7C">
        <w:rPr>
          <w:rFonts w:ascii="Times New Roman" w:hAnsi="Times New Roman" w:cs="Times New Roman"/>
          <w:spacing w:val="2"/>
          <w:sz w:val="24"/>
          <w:szCs w:val="28"/>
        </w:rPr>
        <w:t xml:space="preserve">упражнений, включающие в себя максимальное сгибание </w:t>
      </w:r>
      <w:r w:rsidRPr="000C0B7C">
        <w:rPr>
          <w:rFonts w:ascii="Times New Roman" w:hAnsi="Times New Roman" w:cs="Times New Roman"/>
          <w:sz w:val="24"/>
          <w:szCs w:val="28"/>
        </w:rPr>
        <w:t xml:space="preserve">и </w:t>
      </w:r>
      <w:r w:rsidRPr="000C0B7C">
        <w:rPr>
          <w:rFonts w:ascii="Times New Roman" w:hAnsi="Times New Roman" w:cs="Times New Roman"/>
          <w:spacing w:val="2"/>
          <w:sz w:val="24"/>
          <w:szCs w:val="28"/>
        </w:rPr>
        <w:t xml:space="preserve">прогибание туловища (в стойках и седах); индивидуальные </w:t>
      </w:r>
      <w:r w:rsidRPr="000C0B7C">
        <w:rPr>
          <w:rFonts w:ascii="Times New Roman" w:hAnsi="Times New Roman" w:cs="Times New Roman"/>
          <w:sz w:val="24"/>
          <w:szCs w:val="28"/>
        </w:rPr>
        <w:t>комплексы по развитию гибкости.</w:t>
      </w:r>
    </w:p>
    <w:p w:rsidR="00173AF0" w:rsidRPr="000C0B7C" w:rsidRDefault="00173AF0" w:rsidP="000C0B7C">
      <w:pPr>
        <w:pStyle w:val="ae"/>
        <w:spacing w:line="276" w:lineRule="auto"/>
        <w:ind w:firstLine="708"/>
        <w:rPr>
          <w:rFonts w:ascii="Times New Roman" w:hAnsi="Times New Roman" w:cs="Times New Roman"/>
          <w:i/>
          <w:iCs/>
          <w:sz w:val="24"/>
          <w:szCs w:val="28"/>
        </w:rPr>
      </w:pPr>
      <w:r w:rsidRPr="000C0B7C">
        <w:rPr>
          <w:rFonts w:ascii="Times New Roman" w:hAnsi="Times New Roman" w:cs="Times New Roman"/>
          <w:i/>
          <w:iCs/>
          <w:sz w:val="24"/>
          <w:szCs w:val="28"/>
        </w:rPr>
        <w:t xml:space="preserve">Развитие координации: </w:t>
      </w:r>
      <w:r w:rsidRPr="000C0B7C">
        <w:rPr>
          <w:rFonts w:ascii="Times New Roman" w:hAnsi="Times New Roman" w:cs="Times New Roman"/>
          <w:sz w:val="24"/>
          <w:szCs w:val="28"/>
        </w:rPr>
        <w:t>произвольное преодоление простых препятствий; ходьба по гим</w:t>
      </w:r>
      <w:r w:rsidRPr="000C0B7C">
        <w:rPr>
          <w:rFonts w:ascii="Times New Roman" w:hAnsi="Times New Roman" w:cs="Times New Roman"/>
          <w:spacing w:val="2"/>
          <w:sz w:val="24"/>
          <w:szCs w:val="28"/>
        </w:rPr>
        <w:t>настической скамейке, низкому гимнастическому бревну</w:t>
      </w:r>
      <w:r w:rsidRPr="000C0B7C">
        <w:rPr>
          <w:rFonts w:ascii="Times New Roman" w:hAnsi="Times New Roman" w:cs="Times New Roman"/>
          <w:sz w:val="24"/>
          <w:szCs w:val="28"/>
        </w:rPr>
        <w:t xml:space="preserve">; воспроизведение заданной игровой позы; игры на </w:t>
      </w:r>
      <w:r w:rsidRPr="000C0B7C">
        <w:rPr>
          <w:rFonts w:ascii="Times New Roman" w:hAnsi="Times New Roman" w:cs="Times New Roman"/>
          <w:spacing w:val="2"/>
          <w:sz w:val="24"/>
          <w:szCs w:val="28"/>
        </w:rPr>
        <w:t xml:space="preserve">переключение внимания, на расслабление мышц рук, ног, </w:t>
      </w:r>
      <w:r w:rsidRPr="000C0B7C">
        <w:rPr>
          <w:rFonts w:ascii="Times New Roman" w:hAnsi="Times New Roman" w:cs="Times New Roman"/>
          <w:sz w:val="24"/>
          <w:szCs w:val="28"/>
        </w:rPr>
        <w:t xml:space="preserve">туловища (в положениях стоя и лёжа, сидя); жонглирование малыми предметами; упражнения </w:t>
      </w:r>
      <w:r w:rsidRPr="000C0B7C">
        <w:rPr>
          <w:rFonts w:ascii="Times New Roman" w:hAnsi="Times New Roman" w:cs="Times New Roman"/>
          <w:spacing w:val="2"/>
          <w:sz w:val="24"/>
          <w:szCs w:val="28"/>
        </w:rPr>
        <w:t xml:space="preserve">на расслабление отдельных мышечных групп, передвижение шагом, бегом, </w:t>
      </w:r>
      <w:r w:rsidRPr="000C0B7C">
        <w:rPr>
          <w:rFonts w:ascii="Times New Roman" w:hAnsi="Times New Roman" w:cs="Times New Roman"/>
          <w:sz w:val="24"/>
          <w:szCs w:val="28"/>
        </w:rPr>
        <w:t>прыжками в разных направлениях по намеченным ориентирам и по сигналу.</w:t>
      </w:r>
    </w:p>
    <w:p w:rsidR="00173AF0" w:rsidRPr="000C0B7C" w:rsidRDefault="00173AF0" w:rsidP="000C0B7C">
      <w:pPr>
        <w:pStyle w:val="ae"/>
        <w:spacing w:line="276" w:lineRule="auto"/>
        <w:ind w:firstLine="708"/>
        <w:rPr>
          <w:rFonts w:ascii="Times New Roman" w:hAnsi="Times New Roman" w:cs="Times New Roman"/>
          <w:i/>
          <w:iCs/>
          <w:sz w:val="24"/>
          <w:szCs w:val="28"/>
        </w:rPr>
      </w:pPr>
      <w:r w:rsidRPr="000C0B7C">
        <w:rPr>
          <w:rFonts w:ascii="Times New Roman" w:hAnsi="Times New Roman" w:cs="Times New Roman"/>
          <w:i/>
          <w:iCs/>
          <w:sz w:val="24"/>
          <w:szCs w:val="28"/>
        </w:rPr>
        <w:t xml:space="preserve">Формирование осанки: </w:t>
      </w:r>
      <w:r w:rsidRPr="000C0B7C">
        <w:rPr>
          <w:rFonts w:ascii="Times New Roman" w:hAnsi="Times New Roman" w:cs="Times New Roman"/>
          <w:sz w:val="24"/>
          <w:szCs w:val="28"/>
        </w:rPr>
        <w:t>ходьба на носках, с предметами на голове, с заданной осанкой; виды стилизованной ходьбы под музыку; комплексы корригирующих упражнений на контроль ощущений (в постановке головы, плеч, позвоночного столба), на контроль осанки в движении, положений тела и его звеньев стоя, сидя, лёжа; комплексы упражнений для укреп­</w:t>
      </w:r>
      <w:r w:rsidRPr="000C0B7C">
        <w:rPr>
          <w:rFonts w:ascii="Times New Roman" w:hAnsi="Times New Roman" w:cs="Times New Roman"/>
          <w:sz w:val="24"/>
          <w:szCs w:val="28"/>
        </w:rPr>
        <w:br/>
        <w:t>ления мышечного корсета.</w:t>
      </w:r>
    </w:p>
    <w:p w:rsidR="00173AF0" w:rsidRPr="000C0B7C" w:rsidRDefault="00173AF0" w:rsidP="000C0B7C">
      <w:pPr>
        <w:pStyle w:val="ae"/>
        <w:spacing w:line="276" w:lineRule="auto"/>
        <w:ind w:firstLine="708"/>
        <w:rPr>
          <w:rFonts w:ascii="Times New Roman" w:hAnsi="Times New Roman" w:cs="Times New Roman"/>
          <w:b/>
          <w:bCs/>
          <w:spacing w:val="-2"/>
          <w:sz w:val="24"/>
          <w:szCs w:val="28"/>
        </w:rPr>
      </w:pPr>
      <w:r w:rsidRPr="000C0B7C">
        <w:rPr>
          <w:rFonts w:ascii="Times New Roman" w:hAnsi="Times New Roman" w:cs="Times New Roman"/>
          <w:i/>
          <w:iCs/>
          <w:sz w:val="24"/>
          <w:szCs w:val="28"/>
        </w:rPr>
        <w:t xml:space="preserve">Развитие силовых способностей: </w:t>
      </w:r>
      <w:r w:rsidRPr="000C0B7C">
        <w:rPr>
          <w:rFonts w:ascii="Times New Roman" w:hAnsi="Times New Roman" w:cs="Times New Roman"/>
          <w:sz w:val="24"/>
          <w:szCs w:val="28"/>
        </w:rPr>
        <w:t xml:space="preserve">динамические упражнения с переменой опоры на руки и ноги, на локальное развитие мышц туловища с использованием веса тела и дополнительных отягощений (набивные мячи до </w:t>
      </w:r>
      <w:smartTag w:uri="urn:schemas-microsoft-com:office:smarttags" w:element="metricconverter">
        <w:smartTagPr>
          <w:attr w:name="ProductID" w:val="1 кг"/>
        </w:smartTagPr>
        <w:r w:rsidRPr="000C0B7C">
          <w:rPr>
            <w:rFonts w:ascii="Times New Roman" w:hAnsi="Times New Roman" w:cs="Times New Roman"/>
            <w:sz w:val="24"/>
            <w:szCs w:val="28"/>
          </w:rPr>
          <w:t>1 кг</w:t>
        </w:r>
      </w:smartTag>
      <w:r w:rsidRPr="000C0B7C">
        <w:rPr>
          <w:rFonts w:ascii="Times New Roman" w:hAnsi="Times New Roman" w:cs="Times New Roman"/>
          <w:sz w:val="24"/>
          <w:szCs w:val="28"/>
        </w:rPr>
        <w:t xml:space="preserve">, гантели до </w:t>
      </w:r>
      <w:smartTag w:uri="urn:schemas-microsoft-com:office:smarttags" w:element="metricconverter">
        <w:smartTagPr>
          <w:attr w:name="ProductID" w:val="100 г"/>
        </w:smartTagPr>
        <w:r w:rsidRPr="000C0B7C">
          <w:rPr>
            <w:rFonts w:ascii="Times New Roman" w:hAnsi="Times New Roman" w:cs="Times New Roman"/>
            <w:sz w:val="24"/>
            <w:szCs w:val="28"/>
          </w:rPr>
          <w:t>100 г</w:t>
        </w:r>
      </w:smartTag>
      <w:r w:rsidRPr="000C0B7C">
        <w:rPr>
          <w:rFonts w:ascii="Times New Roman" w:hAnsi="Times New Roman" w:cs="Times New Roman"/>
          <w:sz w:val="24"/>
          <w:szCs w:val="28"/>
        </w:rPr>
        <w:t>, гимнастические палки и булавы), комплексы упражнений с постепенным включением в работу основных мы</w:t>
      </w:r>
      <w:r w:rsidRPr="000C0B7C">
        <w:rPr>
          <w:rFonts w:ascii="Times New Roman" w:hAnsi="Times New Roman" w:cs="Times New Roman"/>
          <w:spacing w:val="-2"/>
          <w:sz w:val="24"/>
          <w:szCs w:val="28"/>
        </w:rPr>
        <w:t>шечных групп и увеличивающимся отягощением; отжимание лёжа с опорой на гимнастическую скамейку; прыжковые упражнения с предметом в руках</w:t>
      </w:r>
      <w:r w:rsidRPr="000C0B7C">
        <w:rPr>
          <w:rFonts w:ascii="Times New Roman" w:hAnsi="Times New Roman" w:cs="Times New Roman"/>
          <w:spacing w:val="-2"/>
          <w:sz w:val="24"/>
          <w:szCs w:val="28"/>
        </w:rPr>
        <w:br/>
        <w:t>(с продвижением вперёд поочерёдно на правой и левой ноге, на месте вверх и вверх с поворотами вправо и влево), прыжки вверх</w:t>
      </w:r>
      <w:r w:rsidRPr="000C0B7C">
        <w:rPr>
          <w:rFonts w:ascii="Times New Roman" w:hAnsi="Times New Roman" w:cs="Times New Roman"/>
          <w:spacing w:val="-2"/>
          <w:sz w:val="24"/>
          <w:szCs w:val="28"/>
        </w:rPr>
        <w:noBreakHyphen/>
        <w:t>вперёд толчком одной ногой и двумя ногами о гимнастический мостик; переноска партнёра в парах.</w:t>
      </w:r>
    </w:p>
    <w:p w:rsidR="00173AF0" w:rsidRPr="000C0B7C" w:rsidRDefault="00173AF0" w:rsidP="000C0B7C">
      <w:pPr>
        <w:pStyle w:val="ae"/>
        <w:spacing w:line="276" w:lineRule="auto"/>
        <w:ind w:firstLine="708"/>
        <w:rPr>
          <w:rFonts w:ascii="Times New Roman" w:hAnsi="Times New Roman" w:cs="Times New Roman"/>
          <w:i/>
          <w:iCs/>
          <w:sz w:val="24"/>
          <w:szCs w:val="28"/>
        </w:rPr>
      </w:pPr>
      <w:r w:rsidRPr="000C0B7C">
        <w:rPr>
          <w:rFonts w:ascii="Times New Roman" w:hAnsi="Times New Roman" w:cs="Times New Roman"/>
          <w:b/>
          <w:bCs/>
          <w:sz w:val="24"/>
          <w:szCs w:val="28"/>
        </w:rPr>
        <w:t>На материале лёгкой атлетики</w:t>
      </w:r>
    </w:p>
    <w:p w:rsidR="00173AF0" w:rsidRPr="000C0B7C" w:rsidRDefault="00173AF0" w:rsidP="000C0B7C">
      <w:pPr>
        <w:pStyle w:val="ae"/>
        <w:spacing w:line="276" w:lineRule="auto"/>
        <w:ind w:firstLine="708"/>
        <w:rPr>
          <w:rFonts w:ascii="Times New Roman" w:hAnsi="Times New Roman" w:cs="Times New Roman"/>
          <w:i/>
          <w:iCs/>
          <w:sz w:val="24"/>
          <w:szCs w:val="28"/>
        </w:rPr>
      </w:pPr>
      <w:r w:rsidRPr="000C0B7C">
        <w:rPr>
          <w:rFonts w:ascii="Times New Roman" w:hAnsi="Times New Roman" w:cs="Times New Roman"/>
          <w:i/>
          <w:iCs/>
          <w:spacing w:val="2"/>
          <w:sz w:val="24"/>
          <w:szCs w:val="28"/>
        </w:rPr>
        <w:t xml:space="preserve">Развитие координации: </w:t>
      </w:r>
      <w:r w:rsidRPr="000C0B7C">
        <w:rPr>
          <w:rFonts w:ascii="Times New Roman" w:hAnsi="Times New Roman" w:cs="Times New Roman"/>
          <w:spacing w:val="2"/>
          <w:sz w:val="24"/>
          <w:szCs w:val="28"/>
        </w:rPr>
        <w:t>бег с изменяющимся направле</w:t>
      </w:r>
      <w:r w:rsidRPr="000C0B7C">
        <w:rPr>
          <w:rFonts w:ascii="Times New Roman" w:hAnsi="Times New Roman" w:cs="Times New Roman"/>
          <w:sz w:val="24"/>
          <w:szCs w:val="28"/>
        </w:rPr>
        <w:t>нием по ограниченной опоре; пробегание коротких отрезков из разных исходных положений; прыжки через скакалку на месте на одной ноге и двух ногах поочерёдно.</w:t>
      </w:r>
    </w:p>
    <w:p w:rsidR="00173AF0" w:rsidRPr="000C0B7C" w:rsidRDefault="00173AF0" w:rsidP="000C0B7C">
      <w:pPr>
        <w:pStyle w:val="ae"/>
        <w:spacing w:line="276" w:lineRule="auto"/>
        <w:ind w:firstLine="708"/>
        <w:rPr>
          <w:rFonts w:ascii="Times New Roman" w:hAnsi="Times New Roman" w:cs="Times New Roman"/>
          <w:spacing w:val="2"/>
          <w:sz w:val="24"/>
          <w:szCs w:val="28"/>
        </w:rPr>
      </w:pPr>
      <w:r w:rsidRPr="000C0B7C">
        <w:rPr>
          <w:rFonts w:ascii="Times New Roman" w:hAnsi="Times New Roman" w:cs="Times New Roman"/>
          <w:i/>
          <w:iCs/>
          <w:spacing w:val="2"/>
          <w:sz w:val="24"/>
          <w:szCs w:val="28"/>
        </w:rPr>
        <w:t xml:space="preserve">Развитие быстроты: </w:t>
      </w:r>
      <w:r w:rsidRPr="000C0B7C">
        <w:rPr>
          <w:rFonts w:ascii="Times New Roman" w:hAnsi="Times New Roman" w:cs="Times New Roman"/>
          <w:spacing w:val="2"/>
          <w:sz w:val="24"/>
          <w:szCs w:val="28"/>
        </w:rPr>
        <w:t xml:space="preserve">повторное выполнение беговых упражнений с максимальной скоростью с высокого старта, из разных исходных положений; челночный бег; бег с горки в максимальном темпе; броски </w:t>
      </w:r>
      <w:r w:rsidRPr="000C0B7C">
        <w:rPr>
          <w:rFonts w:ascii="Times New Roman" w:hAnsi="Times New Roman" w:cs="Times New Roman"/>
          <w:sz w:val="24"/>
          <w:szCs w:val="28"/>
        </w:rPr>
        <w:t>в стенку и ловля теннисного мяча в мак</w:t>
      </w:r>
      <w:r w:rsidRPr="000C0B7C">
        <w:rPr>
          <w:rFonts w:ascii="Times New Roman" w:hAnsi="Times New Roman" w:cs="Times New Roman"/>
          <w:spacing w:val="2"/>
          <w:sz w:val="24"/>
          <w:szCs w:val="28"/>
        </w:rPr>
        <w:t>симальном темпе, из разных исходных положений,  с поворотами.</w:t>
      </w:r>
    </w:p>
    <w:p w:rsidR="00173AF0" w:rsidRPr="000C0B7C" w:rsidRDefault="00173AF0" w:rsidP="000C0B7C">
      <w:pPr>
        <w:pStyle w:val="ae"/>
        <w:spacing w:line="276" w:lineRule="auto"/>
        <w:ind w:firstLine="708"/>
        <w:rPr>
          <w:rFonts w:ascii="Times New Roman" w:hAnsi="Times New Roman" w:cs="Times New Roman"/>
          <w:i/>
          <w:iCs/>
          <w:sz w:val="24"/>
          <w:szCs w:val="28"/>
        </w:rPr>
      </w:pPr>
      <w:r w:rsidRPr="000C0B7C">
        <w:rPr>
          <w:rFonts w:ascii="Times New Roman" w:hAnsi="Times New Roman" w:cs="Times New Roman"/>
          <w:i/>
          <w:iCs/>
          <w:sz w:val="24"/>
          <w:szCs w:val="28"/>
        </w:rPr>
        <w:t xml:space="preserve">Развитие выносливости: </w:t>
      </w:r>
      <w:r w:rsidRPr="000C0B7C">
        <w:rPr>
          <w:rFonts w:ascii="Times New Roman" w:hAnsi="Times New Roman" w:cs="Times New Roman"/>
          <w:sz w:val="24"/>
          <w:szCs w:val="28"/>
        </w:rPr>
        <w:t xml:space="preserve">равномерный бег в режиме умеренной интенсивности, чередующийся с ходьбой, с бегом в режиме большой интенсивности, с ускорениями; повторный бег с максимальной скоростью на дистанцию </w:t>
      </w:r>
      <w:smartTag w:uri="urn:schemas-microsoft-com:office:smarttags" w:element="metricconverter">
        <w:smartTagPr>
          <w:attr w:name="ProductID" w:val="30 м"/>
        </w:smartTagPr>
        <w:r w:rsidRPr="000C0B7C">
          <w:rPr>
            <w:rFonts w:ascii="Times New Roman" w:hAnsi="Times New Roman" w:cs="Times New Roman"/>
            <w:sz w:val="24"/>
            <w:szCs w:val="28"/>
          </w:rPr>
          <w:t>30 м</w:t>
        </w:r>
      </w:smartTag>
      <w:r w:rsidRPr="000C0B7C">
        <w:rPr>
          <w:rFonts w:ascii="Times New Roman" w:hAnsi="Times New Roman" w:cs="Times New Roman"/>
          <w:sz w:val="24"/>
          <w:szCs w:val="28"/>
        </w:rPr>
        <w:t xml:space="preserve"> (с сохраняющимся или изменяющимся интервалом отдыха); бег на дистанцию до </w:t>
      </w:r>
      <w:smartTag w:uri="urn:schemas-microsoft-com:office:smarttags" w:element="metricconverter">
        <w:smartTagPr>
          <w:attr w:name="ProductID" w:val="400 м"/>
        </w:smartTagPr>
        <w:r w:rsidRPr="000C0B7C">
          <w:rPr>
            <w:rFonts w:ascii="Times New Roman" w:hAnsi="Times New Roman" w:cs="Times New Roman"/>
            <w:sz w:val="24"/>
            <w:szCs w:val="28"/>
          </w:rPr>
          <w:t>400 м</w:t>
        </w:r>
      </w:smartTag>
      <w:r w:rsidRPr="000C0B7C">
        <w:rPr>
          <w:rFonts w:ascii="Times New Roman" w:hAnsi="Times New Roman" w:cs="Times New Roman"/>
          <w:sz w:val="24"/>
          <w:szCs w:val="28"/>
        </w:rPr>
        <w:t>; равномерный 6</w:t>
      </w:r>
      <w:r w:rsidRPr="000C0B7C">
        <w:rPr>
          <w:rFonts w:ascii="Times New Roman" w:hAnsi="Times New Roman" w:cs="Times New Roman"/>
          <w:sz w:val="24"/>
          <w:szCs w:val="28"/>
        </w:rPr>
        <w:noBreakHyphen/>
        <w:t>минутный бег.</w:t>
      </w:r>
    </w:p>
    <w:p w:rsidR="00173AF0" w:rsidRPr="000C0B7C" w:rsidRDefault="00173AF0" w:rsidP="000C0B7C">
      <w:pPr>
        <w:pStyle w:val="ae"/>
        <w:spacing w:line="276" w:lineRule="auto"/>
        <w:ind w:firstLine="454"/>
        <w:rPr>
          <w:rFonts w:ascii="Times New Roman" w:hAnsi="Times New Roman" w:cs="Times New Roman"/>
          <w:i/>
          <w:iCs/>
          <w:sz w:val="24"/>
          <w:szCs w:val="28"/>
        </w:rPr>
      </w:pPr>
      <w:r w:rsidRPr="000C0B7C">
        <w:rPr>
          <w:rFonts w:ascii="Times New Roman" w:hAnsi="Times New Roman" w:cs="Times New Roman"/>
          <w:b/>
          <w:bCs/>
          <w:sz w:val="24"/>
          <w:szCs w:val="28"/>
        </w:rPr>
        <w:t>На материале лыжных гонок</w:t>
      </w:r>
    </w:p>
    <w:p w:rsidR="00173AF0" w:rsidRPr="000C0B7C" w:rsidRDefault="00173AF0" w:rsidP="000C0B7C">
      <w:pPr>
        <w:pStyle w:val="ae"/>
        <w:spacing w:line="276" w:lineRule="auto"/>
        <w:ind w:firstLine="454"/>
        <w:rPr>
          <w:rFonts w:ascii="Times New Roman" w:hAnsi="Times New Roman" w:cs="Times New Roman"/>
          <w:i/>
          <w:iCs/>
          <w:sz w:val="24"/>
          <w:szCs w:val="28"/>
        </w:rPr>
      </w:pPr>
      <w:r w:rsidRPr="000C0B7C">
        <w:rPr>
          <w:rFonts w:ascii="Times New Roman" w:hAnsi="Times New Roman" w:cs="Times New Roman"/>
          <w:i/>
          <w:iCs/>
          <w:sz w:val="24"/>
          <w:szCs w:val="28"/>
        </w:rPr>
        <w:t xml:space="preserve">Развитие координации: </w:t>
      </w:r>
      <w:r w:rsidRPr="000C0B7C">
        <w:rPr>
          <w:rFonts w:ascii="Times New Roman" w:hAnsi="Times New Roman" w:cs="Times New Roman"/>
          <w:sz w:val="24"/>
          <w:szCs w:val="28"/>
        </w:rPr>
        <w:t>перенос тяжести тела с лыжи на лыжу (на месте, в движении, прыжком с опорой на палки); комплексы общеразвивающих упражнений с изменением поз тела, стоя на лыжах; скольжение на правой (левой) ноге после двух­трёх шагов; спуск с горы с изменяющимися стой</w:t>
      </w:r>
      <w:r w:rsidRPr="000C0B7C">
        <w:rPr>
          <w:rFonts w:ascii="Times New Roman" w:hAnsi="Times New Roman" w:cs="Times New Roman"/>
          <w:spacing w:val="2"/>
          <w:sz w:val="24"/>
          <w:szCs w:val="28"/>
        </w:rPr>
        <w:t xml:space="preserve">ками на лыжах; подбирание предметов во время спуска в </w:t>
      </w:r>
      <w:r w:rsidRPr="000C0B7C">
        <w:rPr>
          <w:rFonts w:ascii="Times New Roman" w:hAnsi="Times New Roman" w:cs="Times New Roman"/>
          <w:sz w:val="24"/>
          <w:szCs w:val="28"/>
        </w:rPr>
        <w:t>низкой стойке.</w:t>
      </w:r>
    </w:p>
    <w:p w:rsidR="00173AF0" w:rsidRPr="000C0B7C" w:rsidRDefault="00173AF0" w:rsidP="000C0B7C">
      <w:pPr>
        <w:pStyle w:val="ae"/>
        <w:spacing w:line="276" w:lineRule="auto"/>
        <w:ind w:firstLine="454"/>
        <w:rPr>
          <w:rFonts w:ascii="Times New Roman" w:hAnsi="Times New Roman" w:cs="Times New Roman"/>
          <w:b/>
          <w:bCs/>
          <w:sz w:val="24"/>
          <w:szCs w:val="28"/>
        </w:rPr>
      </w:pPr>
      <w:r w:rsidRPr="000C0B7C">
        <w:rPr>
          <w:rFonts w:ascii="Times New Roman" w:hAnsi="Times New Roman" w:cs="Times New Roman"/>
          <w:i/>
          <w:iCs/>
          <w:sz w:val="24"/>
          <w:szCs w:val="28"/>
        </w:rPr>
        <w:t xml:space="preserve">Развитие выносливости: </w:t>
      </w:r>
      <w:r w:rsidRPr="000C0B7C">
        <w:rPr>
          <w:rFonts w:ascii="Times New Roman" w:hAnsi="Times New Roman" w:cs="Times New Roman"/>
          <w:sz w:val="24"/>
          <w:szCs w:val="28"/>
        </w:rPr>
        <w:t>передвижение на лыжах в режиме умеренной интенсивности, в чередовании с прохождением отрезков в режиме большой интенсивности, с ускорениями; прохождение тренировочных дистанций.</w:t>
      </w:r>
    </w:p>
    <w:p w:rsidR="005A010A" w:rsidRPr="000C0B7C" w:rsidRDefault="003C270B" w:rsidP="000C0B7C">
      <w:pPr>
        <w:pStyle w:val="31"/>
        <w:spacing w:before="0" w:after="0" w:line="276" w:lineRule="auto"/>
        <w:ind w:firstLine="454"/>
        <w:rPr>
          <w:rFonts w:ascii="Times New Roman" w:hAnsi="Times New Roman" w:cs="Times New Roman"/>
          <w:i w:val="0"/>
          <w:sz w:val="24"/>
          <w:szCs w:val="28"/>
        </w:rPr>
      </w:pPr>
      <w:r w:rsidRPr="000C0B7C">
        <w:rPr>
          <w:rFonts w:ascii="Times New Roman" w:hAnsi="Times New Roman" w:cs="Times New Roman"/>
          <w:i w:val="0"/>
          <w:sz w:val="24"/>
          <w:szCs w:val="28"/>
        </w:rPr>
        <w:t xml:space="preserve">Основное содержание </w:t>
      </w:r>
      <w:r w:rsidR="00FD5D60" w:rsidRPr="000C0B7C">
        <w:rPr>
          <w:rFonts w:ascii="Times New Roman" w:hAnsi="Times New Roman" w:cs="Times New Roman"/>
          <w:i w:val="0"/>
          <w:sz w:val="24"/>
          <w:szCs w:val="28"/>
        </w:rPr>
        <w:t>курс</w:t>
      </w:r>
      <w:r w:rsidRPr="000C0B7C">
        <w:rPr>
          <w:rFonts w:ascii="Times New Roman" w:hAnsi="Times New Roman" w:cs="Times New Roman"/>
          <w:i w:val="0"/>
          <w:sz w:val="24"/>
          <w:szCs w:val="28"/>
        </w:rPr>
        <w:t>ов</w:t>
      </w:r>
      <w:r w:rsidR="00FD5D60" w:rsidRPr="000C0B7C">
        <w:rPr>
          <w:rFonts w:ascii="Times New Roman" w:hAnsi="Times New Roman" w:cs="Times New Roman"/>
          <w:i w:val="0"/>
          <w:sz w:val="24"/>
          <w:szCs w:val="28"/>
        </w:rPr>
        <w:t xml:space="preserve"> коррекционно-развивающей области</w:t>
      </w:r>
    </w:p>
    <w:p w:rsidR="00F97D6E" w:rsidRPr="000C0B7C" w:rsidRDefault="00F97D6E" w:rsidP="000C0B7C">
      <w:pPr>
        <w:spacing w:after="0"/>
        <w:ind w:firstLine="454"/>
        <w:jc w:val="both"/>
        <w:rPr>
          <w:rFonts w:ascii="Times New Roman" w:hAnsi="Times New Roman" w:cs="Times New Roman"/>
          <w:kern w:val="20"/>
          <w:sz w:val="24"/>
          <w:szCs w:val="28"/>
        </w:rPr>
      </w:pPr>
      <w:r w:rsidRPr="000C0B7C">
        <w:rPr>
          <w:rFonts w:ascii="Times New Roman" w:hAnsi="Times New Roman" w:cs="Times New Roman"/>
          <w:sz w:val="24"/>
          <w:szCs w:val="28"/>
        </w:rPr>
        <w:t>Содержание коррекционно – развивающей области представлено следующими обязательными коррекционными курсами: «Р</w:t>
      </w:r>
      <w:r w:rsidRPr="000C0B7C">
        <w:rPr>
          <w:rFonts w:ascii="Times New Roman" w:hAnsi="Times New Roman" w:cs="Times New Roman"/>
          <w:kern w:val="2"/>
          <w:sz w:val="24"/>
          <w:szCs w:val="28"/>
        </w:rPr>
        <w:t>азвитие слухового восприятия и техника речи»</w:t>
      </w:r>
      <w:r w:rsidRPr="000C0B7C">
        <w:rPr>
          <w:rFonts w:ascii="Times New Roman" w:hAnsi="Times New Roman" w:cs="Times New Roman"/>
          <w:sz w:val="24"/>
          <w:szCs w:val="28"/>
        </w:rPr>
        <w:t xml:space="preserve"> (фронтальные занятия), «Ф</w:t>
      </w:r>
      <w:r w:rsidRPr="000C0B7C">
        <w:rPr>
          <w:rFonts w:ascii="Times New Roman" w:hAnsi="Times New Roman" w:cs="Times New Roman"/>
          <w:kern w:val="2"/>
          <w:sz w:val="24"/>
          <w:szCs w:val="28"/>
        </w:rPr>
        <w:t>ормирование речевого слуха и произносительной стороны устной речи»</w:t>
      </w:r>
      <w:r w:rsidRPr="000C0B7C">
        <w:rPr>
          <w:rFonts w:ascii="Times New Roman" w:hAnsi="Times New Roman" w:cs="Times New Roman"/>
          <w:sz w:val="24"/>
          <w:szCs w:val="28"/>
        </w:rPr>
        <w:t xml:space="preserve"> (индивидуальные занятия), «Музыкально – ритмические занятия» (фронтальные занятия). </w:t>
      </w:r>
      <w:r w:rsidRPr="000C0B7C">
        <w:rPr>
          <w:rFonts w:ascii="Times New Roman" w:hAnsi="Times New Roman" w:cs="Times New Roman"/>
          <w:kern w:val="20"/>
          <w:sz w:val="24"/>
          <w:szCs w:val="28"/>
        </w:rPr>
        <w:t xml:space="preserve">Содержание данной области может быть дополнено Организацией самостоятельно на основании рекомендаций ПМПК, ИПР. </w:t>
      </w:r>
    </w:p>
    <w:p w:rsidR="0014153F" w:rsidRPr="000C0B7C" w:rsidRDefault="0014153F" w:rsidP="000C0B7C">
      <w:pPr>
        <w:spacing w:after="0"/>
        <w:ind w:firstLine="644"/>
        <w:jc w:val="both"/>
        <w:rPr>
          <w:rFonts w:ascii="Times New Roman" w:hAnsi="Times New Roman" w:cs="Times New Roman"/>
          <w:sz w:val="24"/>
          <w:szCs w:val="28"/>
        </w:rPr>
      </w:pPr>
      <w:r w:rsidRPr="000C0B7C">
        <w:rPr>
          <w:rFonts w:ascii="Times New Roman" w:hAnsi="Times New Roman" w:cs="Times New Roman"/>
          <w:sz w:val="24"/>
          <w:szCs w:val="28"/>
        </w:rPr>
        <w:t>Развитие восприятия и воспроизведения устной речи осуществляется на основе данных о фактическом уровне развития речевого слуха, слухозрительного восприятия устной речи, состоянии произношения каждого обучающегося, полученных в процессе специального комплексного обследования при поступлении в школу, а также при систематическом проведении мониторинга результатов обучения (не реже двух раз в год</w:t>
      </w:r>
      <w:r w:rsidR="0002430B" w:rsidRPr="000C0B7C">
        <w:rPr>
          <w:rFonts w:ascii="Times New Roman" w:hAnsi="Times New Roman" w:cs="Times New Roman"/>
          <w:sz w:val="24"/>
          <w:szCs w:val="28"/>
        </w:rPr>
        <w:t>)</w:t>
      </w:r>
      <w:r w:rsidRPr="000C0B7C">
        <w:rPr>
          <w:rFonts w:ascii="Times New Roman" w:hAnsi="Times New Roman" w:cs="Times New Roman"/>
          <w:sz w:val="24"/>
          <w:szCs w:val="28"/>
        </w:rPr>
        <w:t xml:space="preserve"> при использовании  специальных методик. </w:t>
      </w:r>
    </w:p>
    <w:p w:rsidR="00AC3A74" w:rsidRPr="000C0B7C" w:rsidRDefault="00AC3A74" w:rsidP="000C0B7C">
      <w:pPr>
        <w:spacing w:after="0"/>
        <w:ind w:firstLine="644"/>
        <w:jc w:val="both"/>
        <w:rPr>
          <w:rFonts w:ascii="Times New Roman" w:hAnsi="Times New Roman"/>
          <w:color w:val="auto"/>
          <w:sz w:val="24"/>
          <w:szCs w:val="28"/>
        </w:rPr>
      </w:pPr>
      <w:r w:rsidRPr="000C0B7C">
        <w:rPr>
          <w:rFonts w:ascii="Times New Roman" w:hAnsi="Times New Roman"/>
          <w:color w:val="auto"/>
          <w:sz w:val="24"/>
          <w:szCs w:val="28"/>
        </w:rPr>
        <w:t xml:space="preserve">Развитие слухового восприятия проводится, как с использованием звукоусиливающей аппаратуры /при этом акцент переносится с использования стационарной аппаратуры на индивидуальные слуховые аппараты/, так и без нее. Поэтапность развития речевого слуха предполагает переход от различения на слух речевого материала к его опознаванию и распознаванию; от работы на материале хорошо знакомых слов, фраз, текстов к малознакомым и незнакомым (в том числе это касается текстов и диалогов); от восприятия материала со стационарной звукоусиливающей аппаратурой к его узнаванию на слух с индивидуальными слуховыми аппаратами и без них; от восприятия речи в специальных акустических условиях к ее восприятию в шуме; от восприятия речи с «живого» голоса к восприятию речи по телефону, в записи и т.п. </w:t>
      </w:r>
    </w:p>
    <w:p w:rsidR="006B2E15" w:rsidRPr="000C0B7C" w:rsidRDefault="006B2E15" w:rsidP="000C0B7C">
      <w:pPr>
        <w:spacing w:after="0"/>
        <w:ind w:firstLine="644"/>
        <w:jc w:val="both"/>
        <w:rPr>
          <w:rFonts w:ascii="Times New Roman" w:hAnsi="Times New Roman"/>
          <w:color w:val="auto"/>
          <w:sz w:val="24"/>
          <w:szCs w:val="28"/>
        </w:rPr>
      </w:pPr>
      <w:r w:rsidRPr="000C0B7C">
        <w:rPr>
          <w:rFonts w:ascii="Times New Roman" w:hAnsi="Times New Roman"/>
          <w:color w:val="auto"/>
          <w:sz w:val="24"/>
          <w:szCs w:val="28"/>
        </w:rPr>
        <w:t>В содержание работы включаются диалоги и монологические высказывания, состоящие из фраз и представляющие типичные для обучающихся коммуникативные ситуации на уроках и во внеурочное время. Тексты предъявляются сразу на слух сначала целиком (до двух раз),  затем последовательно по предложениям. На следующем этапе фразы, слова и словосочетания из текста, предъявляемые вразбивку, обучающийся воспринимает на слух, уточняется понимание смысла высказываний с опорой на наглядность, подбор синонимов и др.. На заключительном этапе, наряду с ответами на вопросы по тексту и выполнением заданий, предъявляемыми на слух, широко используются личностно ориентированные вопросы, связанные с содержанием текста, а также пересказ текста, ведение диалогов по теме текста в условиях развития активного и инициативного участия в нем обучающегося.</w:t>
      </w:r>
    </w:p>
    <w:p w:rsidR="00F97D6E" w:rsidRPr="000C0B7C" w:rsidRDefault="00F97D6E" w:rsidP="000C0B7C">
      <w:pPr>
        <w:spacing w:after="0"/>
        <w:ind w:firstLine="284"/>
        <w:jc w:val="both"/>
        <w:outlineLvl w:val="0"/>
        <w:rPr>
          <w:rFonts w:ascii="Times New Roman" w:hAnsi="Times New Roman" w:cs="Times New Roman"/>
          <w:sz w:val="24"/>
          <w:szCs w:val="28"/>
        </w:rPr>
      </w:pPr>
      <w:r w:rsidRPr="000C0B7C">
        <w:rPr>
          <w:rFonts w:ascii="Times New Roman" w:eastAsia="Times New Roman" w:hAnsi="Times New Roman" w:cs="Times New Roman"/>
          <w:bCs/>
          <w:sz w:val="24"/>
          <w:szCs w:val="28"/>
          <w:lang w:eastAsia="ru-RU"/>
        </w:rPr>
        <w:t>Коррекционный курс</w:t>
      </w:r>
      <w:r w:rsidRPr="000C0B7C">
        <w:rPr>
          <w:rFonts w:ascii="Times New Roman" w:eastAsia="Times New Roman" w:hAnsi="Times New Roman" w:cs="Times New Roman"/>
          <w:bCs/>
          <w:iCs/>
          <w:sz w:val="24"/>
          <w:szCs w:val="28"/>
          <w:lang w:eastAsia="ru-RU"/>
        </w:rPr>
        <w:t xml:space="preserve"> </w:t>
      </w:r>
      <w:r w:rsidRPr="000C0B7C">
        <w:rPr>
          <w:rFonts w:ascii="Times New Roman" w:hAnsi="Times New Roman" w:cs="Times New Roman"/>
          <w:b/>
          <w:bCs/>
          <w:kern w:val="2"/>
          <w:sz w:val="24"/>
          <w:szCs w:val="28"/>
        </w:rPr>
        <w:t>«</w:t>
      </w:r>
      <w:r w:rsidRPr="000C0B7C">
        <w:rPr>
          <w:rFonts w:ascii="Times New Roman" w:hAnsi="Times New Roman" w:cs="Times New Roman"/>
          <w:b/>
          <w:bCs/>
          <w:iCs/>
          <w:kern w:val="2"/>
          <w:sz w:val="24"/>
          <w:szCs w:val="28"/>
        </w:rPr>
        <w:t xml:space="preserve">Формирование речевого слуха и произносительной стороны </w:t>
      </w:r>
      <w:r w:rsidR="00B9069D" w:rsidRPr="000C0B7C">
        <w:rPr>
          <w:rFonts w:ascii="Times New Roman" w:hAnsi="Times New Roman" w:cs="Times New Roman"/>
          <w:b/>
          <w:bCs/>
          <w:iCs/>
          <w:kern w:val="2"/>
          <w:sz w:val="24"/>
          <w:szCs w:val="28"/>
        </w:rPr>
        <w:t xml:space="preserve">устной </w:t>
      </w:r>
      <w:r w:rsidRPr="000C0B7C">
        <w:rPr>
          <w:rFonts w:ascii="Times New Roman" w:hAnsi="Times New Roman" w:cs="Times New Roman"/>
          <w:b/>
          <w:bCs/>
          <w:iCs/>
          <w:kern w:val="2"/>
          <w:sz w:val="24"/>
          <w:szCs w:val="28"/>
        </w:rPr>
        <w:t>речи</w:t>
      </w:r>
      <w:r w:rsidRPr="000C0B7C">
        <w:rPr>
          <w:rFonts w:ascii="Times New Roman" w:hAnsi="Times New Roman" w:cs="Times New Roman"/>
          <w:b/>
          <w:bCs/>
          <w:kern w:val="2"/>
          <w:sz w:val="24"/>
          <w:szCs w:val="28"/>
        </w:rPr>
        <w:t xml:space="preserve">» </w:t>
      </w:r>
      <w:r w:rsidRPr="000C0B7C">
        <w:rPr>
          <w:rFonts w:ascii="Times New Roman" w:hAnsi="Times New Roman" w:cs="Times New Roman"/>
          <w:b/>
          <w:iCs/>
          <w:kern w:val="2"/>
          <w:sz w:val="24"/>
          <w:szCs w:val="28"/>
        </w:rPr>
        <w:t>(</w:t>
      </w:r>
      <w:r w:rsidRPr="000C0B7C">
        <w:rPr>
          <w:rFonts w:ascii="Times New Roman" w:hAnsi="Times New Roman" w:cs="Times New Roman"/>
          <w:iCs/>
          <w:kern w:val="2"/>
          <w:sz w:val="24"/>
          <w:szCs w:val="28"/>
        </w:rPr>
        <w:t>индивидуальные занятия)</w:t>
      </w:r>
      <w:r w:rsidRPr="000C0B7C">
        <w:rPr>
          <w:rFonts w:ascii="Times New Roman" w:hAnsi="Times New Roman" w:cs="Times New Roman"/>
          <w:kern w:val="2"/>
          <w:sz w:val="24"/>
          <w:szCs w:val="28"/>
        </w:rPr>
        <w:t>.</w:t>
      </w:r>
    </w:p>
    <w:p w:rsidR="00F97D6E" w:rsidRPr="000C0B7C" w:rsidRDefault="00F97D6E" w:rsidP="000C0B7C">
      <w:pPr>
        <w:shd w:val="clear" w:color="auto" w:fill="FFFFFF"/>
        <w:spacing w:after="0"/>
        <w:ind w:firstLine="708"/>
        <w:jc w:val="both"/>
        <w:rPr>
          <w:rFonts w:ascii="Times New Roman" w:hAnsi="Times New Roman" w:cs="Times New Roman"/>
          <w:sz w:val="24"/>
          <w:szCs w:val="28"/>
        </w:rPr>
      </w:pPr>
      <w:r w:rsidRPr="000C0B7C">
        <w:rPr>
          <w:rFonts w:ascii="Times New Roman" w:hAnsi="Times New Roman" w:cs="Times New Roman"/>
          <w:iCs/>
          <w:sz w:val="24"/>
          <w:szCs w:val="28"/>
        </w:rPr>
        <w:t>Основные задачи реализации содержания</w:t>
      </w:r>
      <w:r w:rsidRPr="000C0B7C">
        <w:rPr>
          <w:rFonts w:ascii="Times New Roman" w:hAnsi="Times New Roman" w:cs="Times New Roman"/>
          <w:sz w:val="24"/>
          <w:szCs w:val="28"/>
        </w:rPr>
        <w:t xml:space="preserve">: </w:t>
      </w:r>
    </w:p>
    <w:p w:rsidR="00F97D6E" w:rsidRPr="000C0B7C" w:rsidRDefault="00F97D6E" w:rsidP="000C0B7C">
      <w:pPr>
        <w:numPr>
          <w:ilvl w:val="0"/>
          <w:numId w:val="150"/>
        </w:numPr>
        <w:shd w:val="clear" w:color="auto" w:fill="FFFFFF"/>
        <w:tabs>
          <w:tab w:val="clear" w:pos="1428"/>
          <w:tab w:val="num" w:pos="1100"/>
        </w:tabs>
        <w:spacing w:after="0"/>
        <w:ind w:left="1100"/>
        <w:jc w:val="both"/>
        <w:rPr>
          <w:rFonts w:ascii="Times New Roman" w:hAnsi="Times New Roman" w:cs="Times New Roman"/>
          <w:sz w:val="24"/>
          <w:szCs w:val="28"/>
        </w:rPr>
      </w:pPr>
      <w:r w:rsidRPr="000C0B7C">
        <w:rPr>
          <w:rFonts w:ascii="Times New Roman" w:hAnsi="Times New Roman" w:cs="Times New Roman"/>
          <w:sz w:val="24"/>
          <w:szCs w:val="28"/>
        </w:rPr>
        <w:t>формирование речевого слуха, создание и развитие на этой базе принципиально новой слухозрительной основы восприятия устной речи;</w:t>
      </w:r>
    </w:p>
    <w:p w:rsidR="00F97D6E" w:rsidRPr="000C0B7C" w:rsidRDefault="00F97D6E" w:rsidP="000C0B7C">
      <w:pPr>
        <w:numPr>
          <w:ilvl w:val="0"/>
          <w:numId w:val="150"/>
        </w:numPr>
        <w:shd w:val="clear" w:color="auto" w:fill="FFFFFF"/>
        <w:tabs>
          <w:tab w:val="clear" w:pos="1428"/>
          <w:tab w:val="num" w:pos="1100"/>
        </w:tabs>
        <w:spacing w:after="0"/>
        <w:ind w:left="1100"/>
        <w:jc w:val="both"/>
        <w:rPr>
          <w:rFonts w:ascii="Times New Roman" w:hAnsi="Times New Roman" w:cs="Times New Roman"/>
          <w:sz w:val="24"/>
          <w:szCs w:val="28"/>
        </w:rPr>
      </w:pPr>
      <w:r w:rsidRPr="000C0B7C">
        <w:rPr>
          <w:rFonts w:ascii="Times New Roman" w:hAnsi="Times New Roman" w:cs="Times New Roman"/>
          <w:sz w:val="24"/>
          <w:szCs w:val="28"/>
        </w:rPr>
        <w:t xml:space="preserve">формирование достаточно внятной, членораздельной речи, приближающейся по звучанию к </w:t>
      </w:r>
      <w:r w:rsidRPr="000C0B7C">
        <w:rPr>
          <w:rFonts w:ascii="Times New Roman" w:eastAsia="Times New Roman" w:hAnsi="Times New Roman" w:cs="Times New Roman"/>
          <w:sz w:val="24"/>
          <w:szCs w:val="28"/>
          <w:lang w:eastAsia="ru-RU"/>
        </w:rPr>
        <w:t>к устной речи слышащих и нормально говорящих людей</w:t>
      </w:r>
      <w:r w:rsidRPr="000C0B7C">
        <w:rPr>
          <w:rFonts w:ascii="Times New Roman" w:hAnsi="Times New Roman" w:cs="Times New Roman"/>
          <w:sz w:val="24"/>
          <w:szCs w:val="28"/>
        </w:rPr>
        <w:t xml:space="preserve">, умений осуществлять самоконтроль произносительной стороны речи, использовать в речевом общении естественные невербальные средства коммуникации; </w:t>
      </w:r>
    </w:p>
    <w:p w:rsidR="00F97D6E" w:rsidRPr="000C0B7C" w:rsidRDefault="00F97D6E" w:rsidP="000C0B7C">
      <w:pPr>
        <w:numPr>
          <w:ilvl w:val="0"/>
          <w:numId w:val="150"/>
        </w:numPr>
        <w:shd w:val="clear" w:color="auto" w:fill="FFFFFF"/>
        <w:tabs>
          <w:tab w:val="clear" w:pos="1428"/>
          <w:tab w:val="num" w:pos="1100"/>
        </w:tabs>
        <w:spacing w:after="0"/>
        <w:ind w:left="1100"/>
        <w:jc w:val="both"/>
        <w:rPr>
          <w:rFonts w:ascii="Times New Roman" w:hAnsi="Times New Roman" w:cs="Times New Roman"/>
          <w:sz w:val="24"/>
          <w:szCs w:val="28"/>
        </w:rPr>
      </w:pPr>
      <w:r w:rsidRPr="000C0B7C">
        <w:rPr>
          <w:rFonts w:ascii="Times New Roman" w:hAnsi="Times New Roman" w:cs="Times New Roman"/>
          <w:sz w:val="24"/>
          <w:szCs w:val="28"/>
        </w:rPr>
        <w:t>формирование навыков пользования слуховыми аппаратами;</w:t>
      </w:r>
    </w:p>
    <w:p w:rsidR="00F97D6E" w:rsidRPr="000C0B7C" w:rsidRDefault="00F97D6E" w:rsidP="000C0B7C">
      <w:pPr>
        <w:numPr>
          <w:ilvl w:val="0"/>
          <w:numId w:val="150"/>
        </w:numPr>
        <w:shd w:val="clear" w:color="auto" w:fill="FFFFFF"/>
        <w:tabs>
          <w:tab w:val="clear" w:pos="1428"/>
          <w:tab w:val="num" w:pos="1100"/>
        </w:tabs>
        <w:spacing w:after="0"/>
        <w:ind w:left="1100"/>
        <w:jc w:val="both"/>
        <w:rPr>
          <w:rFonts w:ascii="Times New Roman" w:eastAsia="Times New Roman" w:hAnsi="Times New Roman" w:cs="Times New Roman"/>
          <w:sz w:val="24"/>
          <w:szCs w:val="28"/>
          <w:lang w:eastAsia="ru-RU"/>
        </w:rPr>
      </w:pPr>
      <w:r w:rsidRPr="000C0B7C">
        <w:rPr>
          <w:rFonts w:ascii="Times New Roman" w:eastAsia="Times New Roman" w:hAnsi="Times New Roman" w:cs="Times New Roman"/>
          <w:sz w:val="24"/>
          <w:szCs w:val="28"/>
          <w:lang w:eastAsia="ru-RU"/>
        </w:rPr>
        <w:t xml:space="preserve">активизация навыков устной коммуникации, речевого поведения, включая выражение мыслей и чувств в самостоятельных высказываниях (с учетом речевого развития) при наиболее полной реализации произносительных возможностей, сообщение партнеру о затруднении в восприятии его речи; </w:t>
      </w:r>
    </w:p>
    <w:p w:rsidR="00F97D6E" w:rsidRPr="000C0B7C" w:rsidRDefault="00F97D6E" w:rsidP="000C0B7C">
      <w:pPr>
        <w:numPr>
          <w:ilvl w:val="0"/>
          <w:numId w:val="150"/>
        </w:numPr>
        <w:shd w:val="clear" w:color="auto" w:fill="FFFFFF"/>
        <w:tabs>
          <w:tab w:val="clear" w:pos="1428"/>
          <w:tab w:val="num" w:pos="1100"/>
        </w:tabs>
        <w:spacing w:after="0"/>
        <w:ind w:left="1100"/>
        <w:jc w:val="both"/>
        <w:rPr>
          <w:rFonts w:ascii="Times New Roman" w:hAnsi="Times New Roman" w:cs="Times New Roman"/>
          <w:sz w:val="24"/>
          <w:szCs w:val="28"/>
          <w:shd w:val="clear" w:color="auto" w:fill="00FF00"/>
        </w:rPr>
      </w:pPr>
      <w:r w:rsidRPr="000C0B7C">
        <w:rPr>
          <w:rFonts w:ascii="Times New Roman" w:eastAsia="Times New Roman" w:hAnsi="Times New Roman" w:cs="Times New Roman"/>
          <w:sz w:val="24"/>
          <w:szCs w:val="28"/>
          <w:lang w:eastAsia="ru-RU"/>
        </w:rPr>
        <w:t>развитие мотивации обучающихся к овладению восприятием и воспроизведением устной речи, реализации сформированных умений в процессе устной коммуникации в различных видах учебной и внешкольной деятельности.</w:t>
      </w:r>
    </w:p>
    <w:p w:rsidR="0014153F" w:rsidRPr="000C0B7C" w:rsidRDefault="0014153F" w:rsidP="000C0B7C">
      <w:pPr>
        <w:pStyle w:val="4"/>
        <w:spacing w:before="0" w:after="0" w:line="276" w:lineRule="auto"/>
        <w:ind w:firstLine="454"/>
        <w:rPr>
          <w:rFonts w:ascii="Times New Roman" w:hAnsi="Times New Roman" w:cs="Times New Roman"/>
          <w:b/>
          <w:sz w:val="24"/>
          <w:szCs w:val="28"/>
        </w:rPr>
      </w:pPr>
      <w:r w:rsidRPr="000C0B7C">
        <w:rPr>
          <w:rFonts w:ascii="Times New Roman" w:hAnsi="Times New Roman" w:cs="Times New Roman"/>
          <w:b/>
          <w:sz w:val="24"/>
          <w:szCs w:val="28"/>
        </w:rPr>
        <w:t xml:space="preserve"> Формирование речевого слуха </w:t>
      </w:r>
    </w:p>
    <w:p w:rsidR="0014153F" w:rsidRPr="000C0B7C" w:rsidRDefault="0014153F" w:rsidP="000C0B7C">
      <w:pPr>
        <w:pStyle w:val="4"/>
        <w:spacing w:before="0" w:after="0" w:line="276" w:lineRule="auto"/>
        <w:ind w:firstLine="454"/>
        <w:rPr>
          <w:rFonts w:ascii="Times New Roman" w:hAnsi="Times New Roman" w:cs="Times New Roman"/>
          <w:b/>
          <w:sz w:val="24"/>
          <w:szCs w:val="28"/>
        </w:rPr>
      </w:pPr>
      <w:r w:rsidRPr="000C0B7C">
        <w:rPr>
          <w:rFonts w:ascii="Times New Roman" w:hAnsi="Times New Roman" w:cs="Times New Roman"/>
          <w:b/>
          <w:sz w:val="24"/>
          <w:szCs w:val="28"/>
        </w:rPr>
        <w:t xml:space="preserve"> и произносительной стороны устной речи</w:t>
      </w:r>
    </w:p>
    <w:p w:rsidR="0014153F" w:rsidRPr="000C0B7C" w:rsidRDefault="0014153F" w:rsidP="000C0B7C">
      <w:pPr>
        <w:pStyle w:val="4"/>
        <w:spacing w:before="0" w:after="0" w:line="276" w:lineRule="auto"/>
        <w:ind w:firstLine="454"/>
        <w:rPr>
          <w:rFonts w:ascii="Times New Roman" w:hAnsi="Times New Roman" w:cs="Times New Roman"/>
          <w:b/>
          <w:sz w:val="24"/>
          <w:szCs w:val="28"/>
        </w:rPr>
      </w:pPr>
      <w:r w:rsidRPr="000C0B7C">
        <w:rPr>
          <w:rFonts w:ascii="Times New Roman" w:hAnsi="Times New Roman" w:cs="Times New Roman"/>
          <w:b/>
          <w:sz w:val="24"/>
          <w:szCs w:val="28"/>
        </w:rPr>
        <w:t>(индивидуальные занятия)</w:t>
      </w:r>
    </w:p>
    <w:p w:rsidR="0089450B" w:rsidRPr="000C0B7C" w:rsidRDefault="0089450B" w:rsidP="000C0B7C">
      <w:pPr>
        <w:shd w:val="clear" w:color="auto" w:fill="FFFFFF"/>
        <w:spacing w:after="0"/>
        <w:ind w:firstLine="708"/>
        <w:jc w:val="both"/>
        <w:rPr>
          <w:rFonts w:ascii="Times New Roman" w:hAnsi="Times New Roman" w:cs="Times New Roman"/>
          <w:sz w:val="24"/>
          <w:szCs w:val="28"/>
        </w:rPr>
      </w:pPr>
      <w:smartTag w:uri="urn:schemas-microsoft-com:office:smarttags" w:element="place">
        <w:r w:rsidRPr="000C0B7C">
          <w:rPr>
            <w:rFonts w:ascii="Times New Roman" w:hAnsi="Times New Roman" w:cs="Times New Roman"/>
            <w:b/>
            <w:sz w:val="24"/>
            <w:szCs w:val="28"/>
            <w:lang w:val="en-US"/>
          </w:rPr>
          <w:t>I</w:t>
        </w:r>
        <w:r w:rsidRPr="000C0B7C">
          <w:rPr>
            <w:rFonts w:ascii="Times New Roman" w:hAnsi="Times New Roman" w:cs="Times New Roman"/>
            <w:b/>
            <w:sz w:val="24"/>
            <w:szCs w:val="28"/>
          </w:rPr>
          <w:t>.</w:t>
        </w:r>
      </w:smartTag>
      <w:r w:rsidRPr="000C0B7C">
        <w:rPr>
          <w:rFonts w:ascii="Times New Roman" w:hAnsi="Times New Roman" w:cs="Times New Roman"/>
          <w:b/>
          <w:sz w:val="24"/>
          <w:szCs w:val="28"/>
        </w:rPr>
        <w:t xml:space="preserve"> Формирование речевого слуха. </w:t>
      </w:r>
      <w:r w:rsidRPr="000C0B7C">
        <w:rPr>
          <w:rFonts w:ascii="Times New Roman" w:hAnsi="Times New Roman" w:cs="Times New Roman"/>
          <w:sz w:val="24"/>
          <w:szCs w:val="28"/>
        </w:rPr>
        <w:t>Восприятие на слух с помощью индивидуальных слуховых аппаратов и без них или с помощью кохлеарного импланта</w:t>
      </w:r>
      <w:r w:rsidR="00E7627A" w:rsidRPr="000C0B7C">
        <w:rPr>
          <w:rFonts w:ascii="Times New Roman" w:hAnsi="Times New Roman" w:cs="Times New Roman"/>
          <w:sz w:val="24"/>
          <w:szCs w:val="28"/>
        </w:rPr>
        <w:t>/кохлеарных имплантов</w:t>
      </w:r>
      <w:r w:rsidRPr="000C0B7C">
        <w:rPr>
          <w:rFonts w:ascii="Times New Roman" w:hAnsi="Times New Roman" w:cs="Times New Roman"/>
          <w:sz w:val="24"/>
          <w:szCs w:val="28"/>
        </w:rPr>
        <w:t xml:space="preserve"> речевого материала (слова, словосочетания, фразы</w:t>
      </w:r>
      <w:r w:rsidR="00E7627A" w:rsidRPr="000C0B7C">
        <w:rPr>
          <w:rFonts w:ascii="Times New Roman" w:hAnsi="Times New Roman" w:cs="Times New Roman"/>
          <w:sz w:val="24"/>
          <w:szCs w:val="28"/>
        </w:rPr>
        <w:t>, тексты разных жанров и стилей, материал</w:t>
      </w:r>
      <w:r w:rsidRPr="000C0B7C">
        <w:rPr>
          <w:rFonts w:ascii="Times New Roman" w:hAnsi="Times New Roman" w:cs="Times New Roman"/>
          <w:sz w:val="24"/>
          <w:szCs w:val="28"/>
        </w:rPr>
        <w:t xml:space="preserve"> обиходно-разговорного характера, связанного с учебной деятельностью и с изучением общеобразовательных предметов</w:t>
      </w:r>
      <w:r w:rsidR="00E7627A" w:rsidRPr="000C0B7C">
        <w:rPr>
          <w:rFonts w:ascii="Times New Roman" w:hAnsi="Times New Roman" w:cs="Times New Roman"/>
          <w:sz w:val="24"/>
          <w:szCs w:val="28"/>
        </w:rPr>
        <w:t>)</w:t>
      </w:r>
      <w:r w:rsidRPr="000C0B7C">
        <w:rPr>
          <w:rFonts w:ascii="Times New Roman" w:hAnsi="Times New Roman" w:cs="Times New Roman"/>
          <w:sz w:val="24"/>
          <w:szCs w:val="28"/>
        </w:rPr>
        <w:t>.</w:t>
      </w:r>
      <w:r w:rsidR="00962C76" w:rsidRPr="000C0B7C">
        <w:rPr>
          <w:rFonts w:ascii="Times New Roman" w:hAnsi="Times New Roman" w:cs="Times New Roman"/>
          <w:sz w:val="24"/>
          <w:szCs w:val="28"/>
        </w:rPr>
        <w:t xml:space="preserve"> </w:t>
      </w:r>
      <w:r w:rsidRPr="000C0B7C">
        <w:rPr>
          <w:rFonts w:ascii="Times New Roman" w:hAnsi="Times New Roman" w:cs="Times New Roman"/>
          <w:color w:val="000000"/>
          <w:sz w:val="24"/>
          <w:szCs w:val="28"/>
        </w:rPr>
        <w:t>Восприятие на слух с помощью индивидуальных аппаратов текстов (до 16—18 и более предложений).</w:t>
      </w:r>
      <w:r w:rsidR="00E7627A" w:rsidRPr="000C0B7C">
        <w:rPr>
          <w:rFonts w:ascii="Times New Roman" w:hAnsi="Times New Roman" w:cs="Times New Roman"/>
          <w:color w:val="000000"/>
          <w:sz w:val="24"/>
          <w:szCs w:val="28"/>
        </w:rPr>
        <w:t xml:space="preserve"> </w:t>
      </w:r>
      <w:r w:rsidR="00E7627A" w:rsidRPr="000C0B7C">
        <w:rPr>
          <w:rFonts w:ascii="Times New Roman" w:hAnsi="Times New Roman"/>
          <w:sz w:val="24"/>
          <w:szCs w:val="28"/>
        </w:rPr>
        <w:t xml:space="preserve">Развитие фонематического слуха учащихся, восприятие «тонких» слуховых дифференцировок. </w:t>
      </w:r>
      <w:r w:rsidRPr="000C0B7C">
        <w:rPr>
          <w:rFonts w:ascii="Times New Roman" w:hAnsi="Times New Roman" w:cs="Times New Roman"/>
          <w:sz w:val="24"/>
          <w:szCs w:val="28"/>
        </w:rPr>
        <w:t xml:space="preserve">Проведение тренировки в восприятии на слух шепотной речи со слабослышащими детьми с </w:t>
      </w:r>
      <w:r w:rsidRPr="000C0B7C">
        <w:rPr>
          <w:rFonts w:ascii="Times New Roman" w:hAnsi="Times New Roman" w:cs="Times New Roman"/>
          <w:sz w:val="24"/>
          <w:szCs w:val="28"/>
          <w:lang w:val="en-US"/>
        </w:rPr>
        <w:t>I</w:t>
      </w:r>
      <w:r w:rsidRPr="000C0B7C">
        <w:rPr>
          <w:rFonts w:ascii="Times New Roman" w:hAnsi="Times New Roman" w:cs="Times New Roman"/>
          <w:sz w:val="24"/>
          <w:szCs w:val="28"/>
        </w:rPr>
        <w:t xml:space="preserve"> и </w:t>
      </w:r>
      <w:r w:rsidRPr="000C0B7C">
        <w:rPr>
          <w:rFonts w:ascii="Times New Roman" w:hAnsi="Times New Roman" w:cs="Times New Roman"/>
          <w:sz w:val="24"/>
          <w:szCs w:val="28"/>
          <w:lang w:val="en-US"/>
        </w:rPr>
        <w:t>II</w:t>
      </w:r>
      <w:r w:rsidRPr="000C0B7C">
        <w:rPr>
          <w:rFonts w:ascii="Times New Roman" w:hAnsi="Times New Roman" w:cs="Times New Roman"/>
          <w:sz w:val="24"/>
          <w:szCs w:val="28"/>
        </w:rPr>
        <w:t xml:space="preserve"> степенью тугоухости. </w:t>
      </w:r>
    </w:p>
    <w:p w:rsidR="0089450B" w:rsidRPr="000C0B7C" w:rsidRDefault="0089450B" w:rsidP="000C0B7C">
      <w:pPr>
        <w:shd w:val="clear" w:color="auto" w:fill="FFFFFF"/>
        <w:spacing w:after="0"/>
        <w:ind w:firstLine="708"/>
        <w:jc w:val="both"/>
        <w:rPr>
          <w:rFonts w:ascii="Times New Roman" w:hAnsi="Times New Roman" w:cs="Times New Roman"/>
          <w:color w:val="000000"/>
          <w:sz w:val="24"/>
          <w:szCs w:val="28"/>
        </w:rPr>
      </w:pPr>
      <w:r w:rsidRPr="000C0B7C">
        <w:rPr>
          <w:rFonts w:ascii="Times New Roman" w:hAnsi="Times New Roman" w:cs="Times New Roman"/>
          <w:color w:val="000000"/>
          <w:sz w:val="24"/>
          <w:szCs w:val="28"/>
        </w:rPr>
        <w:t>Восприятие речевого материала на слух  в разных условиях:</w:t>
      </w:r>
    </w:p>
    <w:p w:rsidR="0089450B" w:rsidRPr="000C0B7C" w:rsidRDefault="0089450B" w:rsidP="000C0B7C">
      <w:pPr>
        <w:shd w:val="clear" w:color="auto" w:fill="FFFFFF"/>
        <w:spacing w:after="0"/>
        <w:ind w:firstLine="708"/>
        <w:jc w:val="both"/>
        <w:rPr>
          <w:rFonts w:ascii="Times New Roman" w:hAnsi="Times New Roman" w:cs="Times New Roman"/>
          <w:color w:val="000000"/>
          <w:sz w:val="24"/>
          <w:szCs w:val="28"/>
        </w:rPr>
      </w:pPr>
      <w:r w:rsidRPr="000C0B7C">
        <w:rPr>
          <w:rFonts w:ascii="Times New Roman" w:hAnsi="Times New Roman" w:cs="Times New Roman"/>
          <w:color w:val="000000"/>
          <w:sz w:val="24"/>
          <w:szCs w:val="28"/>
        </w:rPr>
        <w:t>- в условиях ситуации (в начале обучения подбирается тематически однородный материал, объявляется тема слуховых упражнений, заглавие текста, предъявляется картинка, иллюстрирующая текст, фразы или слова);</w:t>
      </w:r>
    </w:p>
    <w:p w:rsidR="0089450B" w:rsidRPr="000C0B7C" w:rsidRDefault="0089450B" w:rsidP="000C0B7C">
      <w:pPr>
        <w:shd w:val="clear" w:color="auto" w:fill="FFFFFF"/>
        <w:spacing w:after="0"/>
        <w:ind w:firstLine="708"/>
        <w:jc w:val="both"/>
        <w:rPr>
          <w:rFonts w:ascii="Times New Roman" w:hAnsi="Times New Roman" w:cs="Times New Roman"/>
          <w:color w:val="000000"/>
          <w:sz w:val="24"/>
          <w:szCs w:val="28"/>
        </w:rPr>
      </w:pPr>
      <w:r w:rsidRPr="000C0B7C">
        <w:rPr>
          <w:rFonts w:ascii="Times New Roman" w:hAnsi="Times New Roman" w:cs="Times New Roman"/>
          <w:color w:val="000000"/>
          <w:sz w:val="24"/>
          <w:szCs w:val="28"/>
        </w:rPr>
        <w:t>- вне ситуации;</w:t>
      </w:r>
    </w:p>
    <w:p w:rsidR="0089450B" w:rsidRPr="000C0B7C" w:rsidRDefault="0089450B" w:rsidP="000C0B7C">
      <w:pPr>
        <w:shd w:val="clear" w:color="auto" w:fill="FFFFFF"/>
        <w:spacing w:after="0"/>
        <w:ind w:firstLine="708"/>
        <w:jc w:val="both"/>
        <w:rPr>
          <w:rFonts w:ascii="Times New Roman" w:hAnsi="Times New Roman" w:cs="Times New Roman"/>
          <w:color w:val="000000"/>
          <w:sz w:val="24"/>
          <w:szCs w:val="28"/>
        </w:rPr>
      </w:pPr>
      <w:r w:rsidRPr="000C0B7C">
        <w:rPr>
          <w:rFonts w:ascii="Times New Roman" w:hAnsi="Times New Roman" w:cs="Times New Roman"/>
          <w:color w:val="000000"/>
          <w:sz w:val="24"/>
          <w:szCs w:val="28"/>
        </w:rPr>
        <w:t>- в изолированных от шума помещениях;</w:t>
      </w:r>
    </w:p>
    <w:p w:rsidR="0089450B" w:rsidRPr="000C0B7C" w:rsidRDefault="0089450B" w:rsidP="000C0B7C">
      <w:pPr>
        <w:shd w:val="clear" w:color="auto" w:fill="FFFFFF"/>
        <w:spacing w:after="0"/>
        <w:ind w:firstLine="708"/>
        <w:jc w:val="both"/>
        <w:rPr>
          <w:rFonts w:ascii="Times New Roman" w:hAnsi="Times New Roman" w:cs="Times New Roman"/>
          <w:color w:val="000000"/>
          <w:sz w:val="24"/>
          <w:szCs w:val="28"/>
        </w:rPr>
      </w:pPr>
      <w:r w:rsidRPr="000C0B7C">
        <w:rPr>
          <w:rFonts w:ascii="Times New Roman" w:hAnsi="Times New Roman" w:cs="Times New Roman"/>
          <w:color w:val="000000"/>
          <w:sz w:val="24"/>
          <w:szCs w:val="28"/>
        </w:rPr>
        <w:t>- в условиях, близких к естественным.</w:t>
      </w:r>
    </w:p>
    <w:p w:rsidR="0089450B" w:rsidRPr="000C0B7C" w:rsidRDefault="0089450B" w:rsidP="000C0B7C">
      <w:pPr>
        <w:shd w:val="clear" w:color="auto" w:fill="FFFFFF"/>
        <w:spacing w:after="0"/>
        <w:ind w:firstLine="340"/>
        <w:jc w:val="both"/>
        <w:rPr>
          <w:rFonts w:ascii="Times New Roman" w:hAnsi="Times New Roman" w:cs="Times New Roman"/>
          <w:color w:val="000000"/>
          <w:sz w:val="24"/>
          <w:szCs w:val="28"/>
        </w:rPr>
      </w:pPr>
      <w:r w:rsidRPr="000C0B7C">
        <w:rPr>
          <w:rFonts w:ascii="Times New Roman" w:hAnsi="Times New Roman" w:cs="Times New Roman"/>
          <w:color w:val="000000"/>
          <w:sz w:val="24"/>
          <w:szCs w:val="28"/>
        </w:rPr>
        <w:t xml:space="preserve">      Способы предъявления речевого материала – с голоса учителя, с голоса учащегося, с электронного носителя.</w:t>
      </w:r>
    </w:p>
    <w:p w:rsidR="0089450B" w:rsidRPr="000C0B7C" w:rsidRDefault="0089450B" w:rsidP="000C0B7C">
      <w:pPr>
        <w:pStyle w:val="a7"/>
        <w:spacing w:line="276" w:lineRule="auto"/>
        <w:ind w:firstLine="708"/>
        <w:jc w:val="both"/>
        <w:rPr>
          <w:rFonts w:ascii="Times New Roman" w:hAnsi="Times New Roman" w:cs="Times New Roman"/>
          <w:szCs w:val="28"/>
        </w:rPr>
      </w:pPr>
      <w:r w:rsidRPr="000C0B7C">
        <w:rPr>
          <w:rFonts w:ascii="Times New Roman" w:hAnsi="Times New Roman" w:cs="Times New Roman"/>
          <w:szCs w:val="28"/>
        </w:rPr>
        <w:t>Восприятие неречевых звучаний и музыки.</w:t>
      </w:r>
    </w:p>
    <w:p w:rsidR="0089450B" w:rsidRPr="000C0B7C" w:rsidRDefault="0089450B" w:rsidP="000C0B7C">
      <w:pPr>
        <w:shd w:val="clear" w:color="auto" w:fill="FFFFFF"/>
        <w:spacing w:after="0"/>
        <w:ind w:firstLine="708"/>
        <w:jc w:val="both"/>
        <w:rPr>
          <w:rFonts w:ascii="Times New Roman" w:hAnsi="Times New Roman" w:cs="Times New Roman"/>
          <w:color w:val="000000"/>
          <w:sz w:val="24"/>
          <w:szCs w:val="28"/>
        </w:rPr>
      </w:pPr>
      <w:r w:rsidRPr="000C0B7C">
        <w:rPr>
          <w:rFonts w:ascii="Times New Roman" w:hAnsi="Times New Roman" w:cs="Times New Roman"/>
          <w:color w:val="000000"/>
          <w:sz w:val="24"/>
          <w:szCs w:val="28"/>
        </w:rPr>
        <w:t>Развитие речевого слуха обучающихся проводится на речевом материале различной степени сложности с использованием разных видов речевой деятельности и с применением различных видов работ: ответы на вопросы; восприятие фразы и подбор нужной картинки; работа по картине; составление или выбор из фразы словосочетаний по схеме;  повторение предложения, подсчёт количества слов; дополнение предложений; запоминание слов, повторение в той же последовательности; определение  пропущенного слова; нахождение ошибки в предъявленной фразе; запоминание первых букв в словах и составление из них нового слова;  составление предложения с данными словами; различение в предложении слов с перемещающимся логическим ударением и воспроизведение их; различение разных предложений по интонации; составление плана рассказа;  пересказ частей рассказа или всего рассказа, воспринятого на слух и др.</w:t>
      </w:r>
    </w:p>
    <w:p w:rsidR="0089450B" w:rsidRPr="000C0B7C" w:rsidRDefault="0089450B" w:rsidP="000C0B7C">
      <w:pPr>
        <w:spacing w:after="0"/>
        <w:ind w:firstLine="567"/>
        <w:jc w:val="both"/>
        <w:rPr>
          <w:rFonts w:ascii="Times New Roman" w:hAnsi="Times New Roman" w:cs="Times New Roman"/>
          <w:color w:val="000000"/>
          <w:sz w:val="24"/>
          <w:szCs w:val="28"/>
        </w:rPr>
      </w:pPr>
      <w:r w:rsidRPr="000C0B7C">
        <w:rPr>
          <w:rFonts w:ascii="Times New Roman" w:hAnsi="Times New Roman" w:cs="Times New Roman"/>
          <w:b/>
          <w:sz w:val="24"/>
          <w:szCs w:val="28"/>
          <w:lang w:val="en-US"/>
        </w:rPr>
        <w:t>II</w:t>
      </w:r>
      <w:r w:rsidRPr="000C0B7C">
        <w:rPr>
          <w:rFonts w:ascii="Times New Roman" w:hAnsi="Times New Roman" w:cs="Times New Roman"/>
          <w:b/>
          <w:sz w:val="24"/>
          <w:szCs w:val="28"/>
        </w:rPr>
        <w:t xml:space="preserve">. Формирование произносительной стороны устной речи. </w:t>
      </w:r>
      <w:r w:rsidRPr="000C0B7C">
        <w:rPr>
          <w:rFonts w:ascii="Times New Roman" w:hAnsi="Times New Roman" w:cs="Times New Roman"/>
          <w:sz w:val="24"/>
          <w:szCs w:val="28"/>
        </w:rPr>
        <w:t>В</w:t>
      </w:r>
      <w:r w:rsidRPr="000C0B7C">
        <w:rPr>
          <w:rFonts w:ascii="Times New Roman" w:hAnsi="Times New Roman" w:cs="Times New Roman"/>
          <w:color w:val="000000"/>
          <w:sz w:val="24"/>
          <w:szCs w:val="28"/>
        </w:rPr>
        <w:t>ыработка умения самостоятельно распределять дыхательные паузы, выделяя синтагмы при чтении, при пересказе текста, соблюдать подвижность ударения сообразно изменению формы слова, обнаруживать ошибки в словесном ударении, как в произношении своих товарищей, так и своем собственном и исправлять их.</w:t>
      </w:r>
    </w:p>
    <w:p w:rsidR="0089450B" w:rsidRPr="000C0B7C" w:rsidRDefault="0089450B" w:rsidP="000C0B7C">
      <w:pPr>
        <w:shd w:val="clear" w:color="auto" w:fill="FFFFFF"/>
        <w:spacing w:after="0"/>
        <w:ind w:firstLine="567"/>
        <w:jc w:val="both"/>
        <w:rPr>
          <w:rFonts w:ascii="Times New Roman" w:hAnsi="Times New Roman" w:cs="Times New Roman"/>
          <w:color w:val="000000"/>
          <w:sz w:val="24"/>
          <w:szCs w:val="28"/>
        </w:rPr>
      </w:pPr>
      <w:r w:rsidRPr="000C0B7C">
        <w:rPr>
          <w:rFonts w:ascii="Times New Roman" w:hAnsi="Times New Roman" w:cs="Times New Roman"/>
          <w:b/>
          <w:i/>
          <w:color w:val="000000"/>
          <w:sz w:val="24"/>
          <w:szCs w:val="28"/>
        </w:rPr>
        <w:t>Речевое дыхание</w:t>
      </w:r>
      <w:r w:rsidR="00F0203C" w:rsidRPr="000C0B7C">
        <w:rPr>
          <w:rFonts w:ascii="Times New Roman" w:hAnsi="Times New Roman" w:cs="Times New Roman"/>
          <w:b/>
          <w:i/>
          <w:color w:val="000000"/>
          <w:sz w:val="24"/>
          <w:szCs w:val="28"/>
        </w:rPr>
        <w:t xml:space="preserve"> </w:t>
      </w:r>
      <w:r w:rsidRPr="000C0B7C">
        <w:rPr>
          <w:rFonts w:ascii="Times New Roman" w:hAnsi="Times New Roman" w:cs="Times New Roman"/>
          <w:color w:val="000000"/>
          <w:sz w:val="24"/>
          <w:szCs w:val="28"/>
        </w:rPr>
        <w:t>Произношение слитно, на одном выдохе, ряда слогов, слов, словосочетаний и фраз, выделяя дыхательными паузами необходимые синтагмы (по подражанию, по графическому знаку, самостоятельно в знакомых фразах). Правильное выделение синтагм при помощи дыхательных пауз в процессе чтения, при воспроизведении текста, выученного наизусть, в самостоятельной речи.</w:t>
      </w:r>
    </w:p>
    <w:p w:rsidR="0089450B" w:rsidRPr="000C0B7C" w:rsidRDefault="0089450B" w:rsidP="000C0B7C">
      <w:pPr>
        <w:shd w:val="clear" w:color="auto" w:fill="FFFFFF"/>
        <w:spacing w:after="0"/>
        <w:ind w:firstLine="567"/>
        <w:jc w:val="both"/>
        <w:rPr>
          <w:rFonts w:ascii="Times New Roman" w:hAnsi="Times New Roman" w:cs="Times New Roman"/>
          <w:i/>
          <w:color w:val="000000"/>
          <w:sz w:val="24"/>
          <w:szCs w:val="28"/>
        </w:rPr>
      </w:pPr>
      <w:r w:rsidRPr="000C0B7C">
        <w:rPr>
          <w:rFonts w:ascii="Times New Roman" w:hAnsi="Times New Roman" w:cs="Times New Roman"/>
          <w:b/>
          <w:i/>
          <w:color w:val="000000"/>
          <w:sz w:val="24"/>
          <w:szCs w:val="28"/>
        </w:rPr>
        <w:t>Голос</w:t>
      </w:r>
      <w:r w:rsidR="00F0203C" w:rsidRPr="000C0B7C">
        <w:rPr>
          <w:rFonts w:ascii="Times New Roman" w:hAnsi="Times New Roman" w:cs="Times New Roman"/>
          <w:b/>
          <w:i/>
          <w:color w:val="000000"/>
          <w:sz w:val="24"/>
          <w:szCs w:val="28"/>
        </w:rPr>
        <w:t xml:space="preserve"> </w:t>
      </w:r>
      <w:r w:rsidRPr="000C0B7C">
        <w:rPr>
          <w:rFonts w:ascii="Times New Roman" w:hAnsi="Times New Roman" w:cs="Times New Roman"/>
          <w:color w:val="000000"/>
          <w:sz w:val="24"/>
          <w:szCs w:val="28"/>
        </w:rPr>
        <w:t>Изменение силы голоса в связи со словесным ударением, громкости и высоты собственного голоса (по подражанию и произвольно). Изменение высоты и силы голоса в связи с повествовательной и вопросительной интонацией (сопряженно и отраженно). Изменение высоты и силы голоса в зависимости  от расстояния до собеседника и необходимости соблюдать тишину (громко, тихо, шепотом), в связи с побудительной (повелительной) и восклицательной интонацией, в связи с логическим ударением (сопряженно и отраженно).</w:t>
      </w:r>
      <w:r w:rsidR="00F0203C" w:rsidRPr="000C0B7C">
        <w:rPr>
          <w:rFonts w:ascii="Times New Roman" w:hAnsi="Times New Roman" w:cs="Times New Roman"/>
          <w:color w:val="000000"/>
          <w:sz w:val="24"/>
          <w:szCs w:val="28"/>
        </w:rPr>
        <w:t xml:space="preserve"> </w:t>
      </w:r>
      <w:r w:rsidRPr="000C0B7C">
        <w:rPr>
          <w:rFonts w:ascii="Times New Roman" w:hAnsi="Times New Roman" w:cs="Times New Roman"/>
          <w:color w:val="000000"/>
          <w:sz w:val="24"/>
          <w:szCs w:val="28"/>
        </w:rPr>
        <w:t>Выделение более громким голосом логического ударения в вопросах и ответах (по подражанию и самостоятельно, руководствуясь указанием учителя, подчёркиванием в вопросах и ответах главного слова).</w:t>
      </w:r>
      <w:r w:rsidR="00F0203C" w:rsidRPr="000C0B7C">
        <w:rPr>
          <w:rFonts w:ascii="Times New Roman" w:hAnsi="Times New Roman" w:cs="Times New Roman"/>
          <w:color w:val="000000"/>
          <w:sz w:val="24"/>
          <w:szCs w:val="28"/>
        </w:rPr>
        <w:t xml:space="preserve"> </w:t>
      </w:r>
      <w:r w:rsidRPr="000C0B7C">
        <w:rPr>
          <w:rFonts w:ascii="Times New Roman" w:hAnsi="Times New Roman" w:cs="Times New Roman"/>
          <w:color w:val="000000"/>
          <w:sz w:val="24"/>
          <w:szCs w:val="28"/>
        </w:rPr>
        <w:t>Соблюдение логического ударения в диалоге, в текстах, заучиваемых наизусть. Соблюдение подвижности ударения при изменении формы слова (</w:t>
      </w:r>
      <w:r w:rsidRPr="000C0B7C">
        <w:rPr>
          <w:rFonts w:ascii="Times New Roman" w:hAnsi="Times New Roman" w:cs="Times New Roman"/>
          <w:i/>
          <w:color w:val="000000"/>
          <w:sz w:val="24"/>
          <w:szCs w:val="28"/>
        </w:rPr>
        <w:t>рука – руки).</w:t>
      </w:r>
    </w:p>
    <w:p w:rsidR="0089450B" w:rsidRPr="000C0B7C" w:rsidRDefault="0089450B" w:rsidP="000C0B7C">
      <w:pPr>
        <w:shd w:val="clear" w:color="auto" w:fill="FFFFFF"/>
        <w:spacing w:after="0"/>
        <w:ind w:firstLine="708"/>
        <w:jc w:val="both"/>
        <w:rPr>
          <w:rFonts w:ascii="Times New Roman" w:hAnsi="Times New Roman" w:cs="Times New Roman"/>
          <w:i/>
          <w:color w:val="000000"/>
          <w:sz w:val="24"/>
          <w:szCs w:val="28"/>
        </w:rPr>
      </w:pPr>
      <w:r w:rsidRPr="000C0B7C">
        <w:rPr>
          <w:rFonts w:ascii="Times New Roman" w:hAnsi="Times New Roman" w:cs="Times New Roman"/>
          <w:b/>
          <w:i/>
          <w:color w:val="000000"/>
          <w:sz w:val="24"/>
          <w:szCs w:val="28"/>
        </w:rPr>
        <w:t>Звуки и их сочетания</w:t>
      </w:r>
      <w:r w:rsidRPr="000C0B7C">
        <w:rPr>
          <w:rFonts w:ascii="Times New Roman" w:hAnsi="Times New Roman" w:cs="Times New Roman"/>
          <w:b/>
          <w:color w:val="000000"/>
          <w:sz w:val="24"/>
          <w:szCs w:val="28"/>
        </w:rPr>
        <w:tab/>
      </w:r>
      <w:r w:rsidRPr="000C0B7C">
        <w:rPr>
          <w:rFonts w:ascii="Times New Roman" w:hAnsi="Times New Roman" w:cs="Times New Roman"/>
          <w:color w:val="000000"/>
          <w:sz w:val="24"/>
          <w:szCs w:val="28"/>
        </w:rPr>
        <w:t>Усвоение,</w:t>
      </w:r>
      <w:r w:rsidRPr="000C0B7C">
        <w:rPr>
          <w:rFonts w:ascii="Times New Roman" w:hAnsi="Times New Roman" w:cs="Times New Roman"/>
          <w:b/>
          <w:color w:val="000000"/>
          <w:sz w:val="24"/>
          <w:szCs w:val="28"/>
        </w:rPr>
        <w:t xml:space="preserve"> з</w:t>
      </w:r>
      <w:r w:rsidRPr="000C0B7C">
        <w:rPr>
          <w:rFonts w:ascii="Times New Roman" w:hAnsi="Times New Roman" w:cs="Times New Roman"/>
          <w:color w:val="000000"/>
          <w:sz w:val="24"/>
          <w:szCs w:val="28"/>
        </w:rPr>
        <w:t xml:space="preserve">акрепление правильного произношения в словах звуков речи и их сочетаний: </w:t>
      </w:r>
      <w:r w:rsidRPr="000C0B7C">
        <w:rPr>
          <w:rFonts w:ascii="Times New Roman" w:hAnsi="Times New Roman" w:cs="Times New Roman"/>
          <w:i/>
          <w:color w:val="000000"/>
          <w:sz w:val="24"/>
          <w:szCs w:val="28"/>
        </w:rPr>
        <w:t>п, а, м, т, о, в, у, н, с, и, л, э;</w:t>
      </w:r>
      <w:r w:rsidRPr="000C0B7C">
        <w:rPr>
          <w:rFonts w:ascii="Times New Roman" w:hAnsi="Times New Roman" w:cs="Times New Roman"/>
          <w:color w:val="000000"/>
          <w:sz w:val="24"/>
          <w:szCs w:val="28"/>
        </w:rPr>
        <w:t xml:space="preserve"> звукосочетаний </w:t>
      </w:r>
      <w:r w:rsidRPr="000C0B7C">
        <w:rPr>
          <w:rFonts w:ascii="Times New Roman" w:hAnsi="Times New Roman" w:cs="Times New Roman"/>
          <w:i/>
          <w:color w:val="000000"/>
          <w:sz w:val="24"/>
          <w:szCs w:val="28"/>
        </w:rPr>
        <w:t xml:space="preserve">йа (я), йо (ё), йу (ю), , йэ (е) </w:t>
      </w:r>
      <w:r w:rsidRPr="000C0B7C">
        <w:rPr>
          <w:rFonts w:ascii="Times New Roman" w:hAnsi="Times New Roman" w:cs="Times New Roman"/>
          <w:color w:val="000000"/>
          <w:sz w:val="24"/>
          <w:szCs w:val="28"/>
        </w:rPr>
        <w:t xml:space="preserve">в начальной позиции </w:t>
      </w:r>
      <w:r w:rsidRPr="000C0B7C">
        <w:rPr>
          <w:rFonts w:ascii="Times New Roman" w:hAnsi="Times New Roman" w:cs="Times New Roman"/>
          <w:i/>
          <w:color w:val="000000"/>
          <w:sz w:val="24"/>
          <w:szCs w:val="28"/>
        </w:rPr>
        <w:t>(яблоко)</w:t>
      </w:r>
      <w:r w:rsidRPr="000C0B7C">
        <w:rPr>
          <w:rFonts w:ascii="Times New Roman" w:hAnsi="Times New Roman" w:cs="Times New Roman"/>
          <w:color w:val="000000"/>
          <w:sz w:val="24"/>
          <w:szCs w:val="28"/>
        </w:rPr>
        <w:t xml:space="preserve"> и после гласных </w:t>
      </w:r>
      <w:r w:rsidRPr="000C0B7C">
        <w:rPr>
          <w:rFonts w:ascii="Times New Roman" w:hAnsi="Times New Roman" w:cs="Times New Roman"/>
          <w:i/>
          <w:color w:val="000000"/>
          <w:sz w:val="24"/>
          <w:szCs w:val="28"/>
        </w:rPr>
        <w:t>(красная);</w:t>
      </w:r>
      <w:r w:rsidRPr="000C0B7C">
        <w:rPr>
          <w:rFonts w:ascii="Times New Roman" w:hAnsi="Times New Roman" w:cs="Times New Roman"/>
          <w:color w:val="000000"/>
          <w:sz w:val="24"/>
          <w:szCs w:val="28"/>
        </w:rPr>
        <w:t xml:space="preserve"> позиционное смягчение согласных перед гласными </w:t>
      </w:r>
      <w:r w:rsidRPr="000C0B7C">
        <w:rPr>
          <w:rFonts w:ascii="Times New Roman" w:hAnsi="Times New Roman" w:cs="Times New Roman"/>
          <w:i/>
          <w:color w:val="000000"/>
          <w:sz w:val="24"/>
          <w:szCs w:val="28"/>
        </w:rPr>
        <w:t>и, э</w:t>
      </w:r>
      <w:r w:rsidRPr="000C0B7C">
        <w:rPr>
          <w:rFonts w:ascii="Times New Roman" w:hAnsi="Times New Roman" w:cs="Times New Roman"/>
          <w:color w:val="000000"/>
          <w:sz w:val="24"/>
          <w:szCs w:val="28"/>
        </w:rPr>
        <w:t xml:space="preserve"> </w:t>
      </w:r>
      <w:r w:rsidRPr="000C0B7C">
        <w:rPr>
          <w:rFonts w:ascii="Times New Roman" w:hAnsi="Times New Roman" w:cs="Times New Roman"/>
          <w:i/>
          <w:color w:val="000000"/>
          <w:sz w:val="24"/>
          <w:szCs w:val="28"/>
        </w:rPr>
        <w:t>(пишет, мел)</w:t>
      </w:r>
      <w:r w:rsidRPr="000C0B7C">
        <w:rPr>
          <w:rFonts w:ascii="Times New Roman" w:hAnsi="Times New Roman" w:cs="Times New Roman"/>
          <w:color w:val="000000"/>
          <w:sz w:val="24"/>
          <w:szCs w:val="28"/>
        </w:rPr>
        <w:t xml:space="preserve">; </w:t>
      </w:r>
      <w:r w:rsidRPr="000C0B7C">
        <w:rPr>
          <w:rFonts w:ascii="Times New Roman" w:hAnsi="Times New Roman" w:cs="Times New Roman"/>
          <w:i/>
          <w:color w:val="000000"/>
          <w:sz w:val="24"/>
          <w:szCs w:val="28"/>
        </w:rPr>
        <w:t xml:space="preserve">к, с, ш; я, е, ю, ё </w:t>
      </w:r>
      <w:r w:rsidRPr="000C0B7C">
        <w:rPr>
          <w:rFonts w:ascii="Times New Roman" w:hAnsi="Times New Roman" w:cs="Times New Roman"/>
          <w:color w:val="000000"/>
          <w:sz w:val="24"/>
          <w:szCs w:val="28"/>
        </w:rPr>
        <w:t xml:space="preserve">после разделительных </w:t>
      </w:r>
      <w:r w:rsidRPr="000C0B7C">
        <w:rPr>
          <w:rFonts w:ascii="Times New Roman" w:hAnsi="Times New Roman" w:cs="Times New Roman"/>
          <w:i/>
          <w:color w:val="000000"/>
          <w:sz w:val="24"/>
          <w:szCs w:val="28"/>
        </w:rPr>
        <w:t>ь, ъ (обезьяна, съел)</w:t>
      </w:r>
      <w:r w:rsidRPr="000C0B7C">
        <w:rPr>
          <w:rFonts w:ascii="Times New Roman" w:hAnsi="Times New Roman" w:cs="Times New Roman"/>
          <w:color w:val="000000"/>
          <w:sz w:val="24"/>
          <w:szCs w:val="28"/>
        </w:rPr>
        <w:t xml:space="preserve">; </w:t>
      </w:r>
      <w:r w:rsidRPr="000C0B7C">
        <w:rPr>
          <w:rFonts w:ascii="Times New Roman" w:hAnsi="Times New Roman" w:cs="Times New Roman"/>
          <w:i/>
          <w:color w:val="000000"/>
          <w:sz w:val="24"/>
          <w:szCs w:val="28"/>
        </w:rPr>
        <w:t>р, ф, х, б, д</w:t>
      </w:r>
      <w:r w:rsidRPr="000C0B7C">
        <w:rPr>
          <w:rFonts w:ascii="Times New Roman" w:hAnsi="Times New Roman" w:cs="Times New Roman"/>
          <w:color w:val="000000"/>
          <w:sz w:val="24"/>
          <w:szCs w:val="28"/>
        </w:rPr>
        <w:t xml:space="preserve">; мягкие согласные </w:t>
      </w:r>
      <w:r w:rsidRPr="000C0B7C">
        <w:rPr>
          <w:rFonts w:ascii="Times New Roman" w:hAnsi="Times New Roman" w:cs="Times New Roman"/>
          <w:i/>
          <w:color w:val="000000"/>
          <w:sz w:val="24"/>
          <w:szCs w:val="28"/>
        </w:rPr>
        <w:t>т, н, х, п, м, ф</w:t>
      </w:r>
      <w:r w:rsidRPr="000C0B7C">
        <w:rPr>
          <w:rFonts w:ascii="Times New Roman" w:hAnsi="Times New Roman" w:cs="Times New Roman"/>
          <w:color w:val="000000"/>
          <w:sz w:val="24"/>
          <w:szCs w:val="28"/>
        </w:rPr>
        <w:t xml:space="preserve"> в конце слов </w:t>
      </w:r>
      <w:r w:rsidRPr="000C0B7C">
        <w:rPr>
          <w:rFonts w:ascii="Times New Roman" w:hAnsi="Times New Roman" w:cs="Times New Roman"/>
          <w:i/>
          <w:color w:val="000000"/>
          <w:sz w:val="24"/>
          <w:szCs w:val="28"/>
        </w:rPr>
        <w:t>(пить, день).</w:t>
      </w:r>
      <w:r w:rsidR="00F0203C" w:rsidRPr="000C0B7C">
        <w:rPr>
          <w:rFonts w:ascii="Times New Roman" w:hAnsi="Times New Roman" w:cs="Times New Roman"/>
          <w:i/>
          <w:color w:val="000000"/>
          <w:sz w:val="24"/>
          <w:szCs w:val="28"/>
        </w:rPr>
        <w:t xml:space="preserve"> </w:t>
      </w:r>
      <w:r w:rsidRPr="000C0B7C">
        <w:rPr>
          <w:rFonts w:ascii="Times New Roman" w:hAnsi="Times New Roman" w:cs="Times New Roman"/>
          <w:color w:val="000000"/>
          <w:sz w:val="24"/>
          <w:szCs w:val="28"/>
        </w:rPr>
        <w:t xml:space="preserve">Правильное произношение в словах звуков и их сочетаний: </w:t>
      </w:r>
      <w:r w:rsidRPr="000C0B7C">
        <w:rPr>
          <w:rFonts w:ascii="Times New Roman" w:hAnsi="Times New Roman" w:cs="Times New Roman"/>
          <w:i/>
          <w:color w:val="000000"/>
          <w:sz w:val="24"/>
          <w:szCs w:val="28"/>
        </w:rPr>
        <w:t>ы, э, ж, г, ц, ч.</w:t>
      </w:r>
      <w:r w:rsidR="00F0203C" w:rsidRPr="000C0B7C">
        <w:rPr>
          <w:rFonts w:ascii="Times New Roman" w:hAnsi="Times New Roman" w:cs="Times New Roman"/>
          <w:i/>
          <w:color w:val="000000"/>
          <w:sz w:val="24"/>
          <w:szCs w:val="28"/>
        </w:rPr>
        <w:t xml:space="preserve"> </w:t>
      </w:r>
      <w:r w:rsidRPr="000C0B7C">
        <w:rPr>
          <w:rFonts w:ascii="Times New Roman" w:hAnsi="Times New Roman" w:cs="Times New Roman"/>
          <w:color w:val="000000"/>
          <w:sz w:val="24"/>
          <w:szCs w:val="28"/>
        </w:rPr>
        <w:t xml:space="preserve">Дифференцированное произношение в слогах и словах звуков: </w:t>
      </w:r>
      <w:r w:rsidRPr="000C0B7C">
        <w:rPr>
          <w:rFonts w:ascii="Times New Roman" w:hAnsi="Times New Roman" w:cs="Times New Roman"/>
          <w:i/>
          <w:color w:val="000000"/>
          <w:sz w:val="24"/>
          <w:szCs w:val="28"/>
        </w:rPr>
        <w:t>и-ы, с-ш, с-з, ш-ж, б-п, д-т, ц-с, ч-ш, ц-ч.</w:t>
      </w:r>
      <w:r w:rsidR="00F0203C" w:rsidRPr="000C0B7C">
        <w:rPr>
          <w:rFonts w:ascii="Times New Roman" w:hAnsi="Times New Roman" w:cs="Times New Roman"/>
          <w:i/>
          <w:color w:val="000000"/>
          <w:sz w:val="24"/>
          <w:szCs w:val="28"/>
        </w:rPr>
        <w:t xml:space="preserve"> </w:t>
      </w:r>
      <w:r w:rsidRPr="000C0B7C">
        <w:rPr>
          <w:rFonts w:ascii="Times New Roman" w:hAnsi="Times New Roman" w:cs="Times New Roman"/>
          <w:color w:val="000000"/>
          <w:sz w:val="24"/>
          <w:szCs w:val="28"/>
        </w:rPr>
        <w:t xml:space="preserve">Произношение мягких звуков по подражанию и самостоятельно </w:t>
      </w:r>
      <w:r w:rsidRPr="000C0B7C">
        <w:rPr>
          <w:rFonts w:ascii="Times New Roman" w:hAnsi="Times New Roman" w:cs="Times New Roman"/>
          <w:i/>
          <w:color w:val="000000"/>
          <w:sz w:val="24"/>
          <w:szCs w:val="28"/>
        </w:rPr>
        <w:t>(пять, няня, сядь, несёт, пюре)</w:t>
      </w:r>
      <w:r w:rsidRPr="000C0B7C">
        <w:rPr>
          <w:rFonts w:ascii="Times New Roman" w:hAnsi="Times New Roman" w:cs="Times New Roman"/>
          <w:color w:val="000000"/>
          <w:sz w:val="24"/>
          <w:szCs w:val="28"/>
        </w:rPr>
        <w:t xml:space="preserve"> и т.д.</w:t>
      </w:r>
      <w:r w:rsidR="00F0203C" w:rsidRPr="000C0B7C">
        <w:rPr>
          <w:rFonts w:ascii="Times New Roman" w:hAnsi="Times New Roman" w:cs="Times New Roman"/>
          <w:color w:val="000000"/>
          <w:sz w:val="24"/>
          <w:szCs w:val="28"/>
        </w:rPr>
        <w:t xml:space="preserve"> </w:t>
      </w:r>
      <w:r w:rsidRPr="000C0B7C">
        <w:rPr>
          <w:rFonts w:ascii="Times New Roman" w:hAnsi="Times New Roman" w:cs="Times New Roman"/>
          <w:color w:val="000000"/>
          <w:sz w:val="24"/>
          <w:szCs w:val="28"/>
        </w:rPr>
        <w:t>Дифференцированное произношение звуков, родственных по артикуляции, в ходе их усвоения.</w:t>
      </w:r>
      <w:r w:rsidR="00F0203C" w:rsidRPr="000C0B7C">
        <w:rPr>
          <w:rFonts w:ascii="Times New Roman" w:hAnsi="Times New Roman" w:cs="Times New Roman"/>
          <w:color w:val="000000"/>
          <w:sz w:val="24"/>
          <w:szCs w:val="28"/>
        </w:rPr>
        <w:t xml:space="preserve"> </w:t>
      </w:r>
      <w:r w:rsidRPr="000C0B7C">
        <w:rPr>
          <w:rFonts w:ascii="Times New Roman" w:hAnsi="Times New Roman" w:cs="Times New Roman"/>
          <w:color w:val="000000"/>
          <w:sz w:val="24"/>
          <w:szCs w:val="28"/>
        </w:rPr>
        <w:t>Работа по коррекции усвоенных звуков.</w:t>
      </w:r>
      <w:r w:rsidR="00F0203C" w:rsidRPr="000C0B7C">
        <w:rPr>
          <w:rFonts w:ascii="Times New Roman" w:hAnsi="Times New Roman" w:cs="Times New Roman"/>
          <w:color w:val="000000"/>
          <w:sz w:val="24"/>
          <w:szCs w:val="28"/>
        </w:rPr>
        <w:t xml:space="preserve"> </w:t>
      </w:r>
      <w:r w:rsidRPr="000C0B7C">
        <w:rPr>
          <w:rFonts w:ascii="Times New Roman" w:hAnsi="Times New Roman" w:cs="Times New Roman"/>
          <w:color w:val="000000"/>
          <w:sz w:val="24"/>
          <w:szCs w:val="28"/>
        </w:rPr>
        <w:t xml:space="preserve">Дифференцированное произношение гласных звуков в слова: </w:t>
      </w:r>
      <w:r w:rsidRPr="000C0B7C">
        <w:rPr>
          <w:rFonts w:ascii="Times New Roman" w:hAnsi="Times New Roman" w:cs="Times New Roman"/>
          <w:i/>
          <w:color w:val="000000"/>
          <w:sz w:val="24"/>
          <w:szCs w:val="28"/>
        </w:rPr>
        <w:t>а-о, а-э, о-у, э-и, и-ы, и-у</w:t>
      </w:r>
      <w:r w:rsidR="00F0203C" w:rsidRPr="000C0B7C">
        <w:rPr>
          <w:rFonts w:ascii="Times New Roman" w:hAnsi="Times New Roman" w:cs="Times New Roman"/>
          <w:i/>
          <w:color w:val="000000"/>
          <w:sz w:val="24"/>
          <w:szCs w:val="28"/>
        </w:rPr>
        <w:t xml:space="preserve"> </w:t>
      </w:r>
      <w:r w:rsidRPr="000C0B7C">
        <w:rPr>
          <w:rFonts w:ascii="Times New Roman" w:hAnsi="Times New Roman" w:cs="Times New Roman"/>
          <w:color w:val="000000"/>
          <w:sz w:val="24"/>
          <w:szCs w:val="28"/>
        </w:rPr>
        <w:t>Дифференцированное произношение согласных звуков, родственных по артикуляции:</w:t>
      </w:r>
      <w:r w:rsidR="00F0203C" w:rsidRPr="000C0B7C">
        <w:rPr>
          <w:rFonts w:ascii="Times New Roman" w:hAnsi="Times New Roman" w:cs="Times New Roman"/>
          <w:color w:val="000000"/>
          <w:sz w:val="24"/>
          <w:szCs w:val="28"/>
        </w:rPr>
        <w:t xml:space="preserve"> </w:t>
      </w:r>
      <w:r w:rsidRPr="000C0B7C">
        <w:rPr>
          <w:rFonts w:ascii="Times New Roman" w:hAnsi="Times New Roman" w:cs="Times New Roman"/>
          <w:color w:val="000000"/>
          <w:sz w:val="24"/>
          <w:szCs w:val="28"/>
        </w:rPr>
        <w:t xml:space="preserve">носовых и ротовых: </w:t>
      </w:r>
      <w:r w:rsidRPr="000C0B7C">
        <w:rPr>
          <w:rFonts w:ascii="Times New Roman" w:hAnsi="Times New Roman" w:cs="Times New Roman"/>
          <w:i/>
          <w:color w:val="000000"/>
          <w:sz w:val="24"/>
          <w:szCs w:val="28"/>
        </w:rPr>
        <w:t>м—п, м—б, н—т, в—д, н-д( и их мягкие пары);</w:t>
      </w:r>
      <w:r w:rsidRPr="000C0B7C">
        <w:rPr>
          <w:rFonts w:ascii="Times New Roman" w:hAnsi="Times New Roman" w:cs="Times New Roman"/>
          <w:color w:val="000000"/>
          <w:sz w:val="24"/>
          <w:szCs w:val="28"/>
        </w:rPr>
        <w:t xml:space="preserve"> слитных и щелевых: </w:t>
      </w:r>
      <w:r w:rsidRPr="000C0B7C">
        <w:rPr>
          <w:rFonts w:ascii="Times New Roman" w:hAnsi="Times New Roman" w:cs="Times New Roman"/>
          <w:i/>
          <w:color w:val="000000"/>
          <w:sz w:val="24"/>
          <w:szCs w:val="28"/>
        </w:rPr>
        <w:t>ц—с, ч—ш;</w:t>
      </w:r>
      <w:r w:rsidRPr="000C0B7C">
        <w:rPr>
          <w:rFonts w:ascii="Times New Roman" w:hAnsi="Times New Roman" w:cs="Times New Roman"/>
          <w:color w:val="000000"/>
          <w:sz w:val="24"/>
          <w:szCs w:val="28"/>
        </w:rPr>
        <w:t xml:space="preserve"> слитных и смычных: </w:t>
      </w:r>
      <w:r w:rsidRPr="000C0B7C">
        <w:rPr>
          <w:rFonts w:ascii="Times New Roman" w:hAnsi="Times New Roman" w:cs="Times New Roman"/>
          <w:i/>
          <w:color w:val="000000"/>
          <w:sz w:val="24"/>
          <w:szCs w:val="28"/>
        </w:rPr>
        <w:t>ц—т, ч—т;</w:t>
      </w:r>
      <w:r w:rsidRPr="000C0B7C">
        <w:rPr>
          <w:rFonts w:ascii="Times New Roman" w:hAnsi="Times New Roman" w:cs="Times New Roman"/>
          <w:color w:val="000000"/>
          <w:sz w:val="24"/>
          <w:szCs w:val="28"/>
        </w:rPr>
        <w:t xml:space="preserve"> свистящих и шипящих: </w:t>
      </w:r>
      <w:r w:rsidRPr="000C0B7C">
        <w:rPr>
          <w:rFonts w:ascii="Times New Roman" w:hAnsi="Times New Roman" w:cs="Times New Roman"/>
          <w:i/>
          <w:color w:val="000000"/>
          <w:sz w:val="24"/>
          <w:szCs w:val="28"/>
        </w:rPr>
        <w:t>с-ш, з-ж, с-щ,</w:t>
      </w:r>
      <w:r w:rsidRPr="000C0B7C">
        <w:rPr>
          <w:rFonts w:ascii="Times New Roman" w:hAnsi="Times New Roman" w:cs="Times New Roman"/>
          <w:color w:val="000000"/>
          <w:sz w:val="24"/>
          <w:szCs w:val="28"/>
        </w:rPr>
        <w:t xml:space="preserve"> глухих и звонких: </w:t>
      </w:r>
      <w:r w:rsidRPr="000C0B7C">
        <w:rPr>
          <w:rFonts w:ascii="Times New Roman" w:hAnsi="Times New Roman" w:cs="Times New Roman"/>
          <w:i/>
          <w:color w:val="000000"/>
          <w:sz w:val="24"/>
          <w:szCs w:val="28"/>
        </w:rPr>
        <w:t>ф—в, п—б, т—д, к—г, с—з, ш—ж;</w:t>
      </w:r>
      <w:r w:rsidR="00D20E32" w:rsidRPr="000C0B7C">
        <w:rPr>
          <w:rFonts w:ascii="Times New Roman" w:hAnsi="Times New Roman" w:cs="Times New Roman"/>
          <w:i/>
          <w:color w:val="000000"/>
          <w:sz w:val="24"/>
          <w:szCs w:val="28"/>
        </w:rPr>
        <w:t xml:space="preserve"> </w:t>
      </w:r>
      <w:r w:rsidRPr="000C0B7C">
        <w:rPr>
          <w:rFonts w:ascii="Times New Roman" w:hAnsi="Times New Roman" w:cs="Times New Roman"/>
          <w:i/>
          <w:color w:val="000000"/>
          <w:sz w:val="24"/>
          <w:szCs w:val="28"/>
        </w:rPr>
        <w:t xml:space="preserve"> </w:t>
      </w:r>
      <w:r w:rsidRPr="000C0B7C">
        <w:rPr>
          <w:rFonts w:ascii="Times New Roman" w:hAnsi="Times New Roman" w:cs="Times New Roman"/>
          <w:color w:val="000000"/>
          <w:sz w:val="24"/>
          <w:szCs w:val="28"/>
        </w:rPr>
        <w:t xml:space="preserve">аффрикат: </w:t>
      </w:r>
      <w:r w:rsidRPr="000C0B7C">
        <w:rPr>
          <w:rFonts w:ascii="Times New Roman" w:hAnsi="Times New Roman" w:cs="Times New Roman"/>
          <w:i/>
          <w:color w:val="000000"/>
          <w:sz w:val="24"/>
          <w:szCs w:val="28"/>
        </w:rPr>
        <w:t>ц-ч;</w:t>
      </w:r>
      <w:r w:rsidR="00D20E32" w:rsidRPr="000C0B7C">
        <w:rPr>
          <w:rFonts w:ascii="Times New Roman" w:hAnsi="Times New Roman" w:cs="Times New Roman"/>
          <w:i/>
          <w:color w:val="000000"/>
          <w:sz w:val="24"/>
          <w:szCs w:val="28"/>
        </w:rPr>
        <w:t xml:space="preserve"> </w:t>
      </w:r>
      <w:r w:rsidRPr="000C0B7C">
        <w:rPr>
          <w:rFonts w:ascii="Times New Roman" w:hAnsi="Times New Roman" w:cs="Times New Roman"/>
          <w:color w:val="000000"/>
          <w:sz w:val="24"/>
          <w:szCs w:val="28"/>
        </w:rPr>
        <w:t xml:space="preserve"> звонких и глухих: </w:t>
      </w:r>
      <w:r w:rsidRPr="000C0B7C">
        <w:rPr>
          <w:rFonts w:ascii="Times New Roman" w:hAnsi="Times New Roman" w:cs="Times New Roman"/>
          <w:i/>
          <w:color w:val="000000"/>
          <w:sz w:val="24"/>
          <w:szCs w:val="28"/>
        </w:rPr>
        <w:t>б-п, д-т, г-к, з-с, в-ф, ж-ш</w:t>
      </w:r>
      <w:r w:rsidR="00D20E32" w:rsidRPr="000C0B7C">
        <w:rPr>
          <w:rFonts w:ascii="Times New Roman" w:hAnsi="Times New Roman" w:cs="Times New Roman"/>
          <w:i/>
          <w:color w:val="000000"/>
          <w:sz w:val="24"/>
          <w:szCs w:val="28"/>
        </w:rPr>
        <w:t xml:space="preserve">, </w:t>
      </w:r>
      <w:r w:rsidRPr="000C0B7C">
        <w:rPr>
          <w:rFonts w:ascii="Times New Roman" w:hAnsi="Times New Roman" w:cs="Times New Roman"/>
          <w:color w:val="000000"/>
          <w:sz w:val="24"/>
          <w:szCs w:val="28"/>
        </w:rPr>
        <w:t xml:space="preserve"> твёрдых и мягких: </w:t>
      </w:r>
      <w:r w:rsidRPr="000C0B7C">
        <w:rPr>
          <w:rFonts w:ascii="Times New Roman" w:hAnsi="Times New Roman" w:cs="Times New Roman"/>
          <w:i/>
          <w:color w:val="000000"/>
          <w:sz w:val="24"/>
          <w:szCs w:val="28"/>
        </w:rPr>
        <w:t>ф-фь,п-пь, т-ть и др.</w:t>
      </w:r>
    </w:p>
    <w:p w:rsidR="001F0EEA" w:rsidRPr="000C0B7C" w:rsidRDefault="0089450B" w:rsidP="000C0B7C">
      <w:pPr>
        <w:shd w:val="clear" w:color="auto" w:fill="FFFFFF"/>
        <w:spacing w:after="0"/>
        <w:ind w:firstLine="708"/>
        <w:jc w:val="both"/>
        <w:rPr>
          <w:rFonts w:ascii="Times New Roman" w:hAnsi="Times New Roman" w:cs="Times New Roman"/>
          <w:b/>
          <w:color w:val="000000"/>
          <w:sz w:val="24"/>
          <w:szCs w:val="28"/>
        </w:rPr>
      </w:pPr>
      <w:r w:rsidRPr="000C0B7C">
        <w:rPr>
          <w:rFonts w:ascii="Times New Roman" w:hAnsi="Times New Roman" w:cs="Times New Roman"/>
          <w:b/>
          <w:i/>
          <w:color w:val="000000"/>
          <w:sz w:val="24"/>
          <w:szCs w:val="28"/>
        </w:rPr>
        <w:t>Слово</w:t>
      </w:r>
      <w:r w:rsidR="00D20E32" w:rsidRPr="000C0B7C">
        <w:rPr>
          <w:rFonts w:ascii="Times New Roman" w:hAnsi="Times New Roman" w:cs="Times New Roman"/>
          <w:b/>
          <w:i/>
          <w:color w:val="000000"/>
          <w:sz w:val="24"/>
          <w:szCs w:val="28"/>
        </w:rPr>
        <w:t xml:space="preserve"> </w:t>
      </w:r>
      <w:r w:rsidR="001F0EEA" w:rsidRPr="000C0B7C">
        <w:rPr>
          <w:rFonts w:ascii="Times New Roman" w:hAnsi="Times New Roman" w:cs="Times New Roman"/>
          <w:color w:val="000000"/>
          <w:sz w:val="24"/>
          <w:szCs w:val="28"/>
        </w:rPr>
        <w:t>Воспроизведение слова по образцу учителя, графическому знаку, ритмов с помощью рисунков, схем. Подбор слов к соответствующим ритмам.</w:t>
      </w:r>
      <w:r w:rsidR="00970396" w:rsidRPr="000C0B7C">
        <w:rPr>
          <w:rFonts w:ascii="Times New Roman" w:hAnsi="Times New Roman" w:cs="Times New Roman"/>
          <w:color w:val="000000"/>
          <w:sz w:val="24"/>
          <w:szCs w:val="28"/>
        </w:rPr>
        <w:t xml:space="preserve"> </w:t>
      </w:r>
    </w:p>
    <w:p w:rsidR="0089450B" w:rsidRPr="000C0B7C" w:rsidRDefault="0089450B" w:rsidP="000C0B7C">
      <w:pPr>
        <w:shd w:val="clear" w:color="auto" w:fill="FFFFFF"/>
        <w:spacing w:after="0"/>
        <w:ind w:firstLine="708"/>
        <w:jc w:val="both"/>
        <w:rPr>
          <w:rFonts w:ascii="Times New Roman" w:hAnsi="Times New Roman" w:cs="Times New Roman"/>
          <w:color w:val="000000"/>
          <w:sz w:val="24"/>
          <w:szCs w:val="28"/>
        </w:rPr>
      </w:pPr>
      <w:r w:rsidRPr="000C0B7C">
        <w:rPr>
          <w:rFonts w:ascii="Times New Roman" w:hAnsi="Times New Roman" w:cs="Times New Roman"/>
          <w:color w:val="000000"/>
          <w:sz w:val="24"/>
          <w:szCs w:val="28"/>
        </w:rPr>
        <w:t>Произношение слов слитно, голосом нормальной высоты, темпа, силы, с соблюдением звукового состава, с использованием допустимых звуковых замен, со стечением согласных, соблюдением словесного ударения, изображением ритма слова и подбор слов по ритмическому контуру.</w:t>
      </w:r>
      <w:r w:rsidR="00D20E32" w:rsidRPr="000C0B7C">
        <w:rPr>
          <w:rFonts w:ascii="Times New Roman" w:hAnsi="Times New Roman" w:cs="Times New Roman"/>
          <w:color w:val="000000"/>
          <w:sz w:val="24"/>
          <w:szCs w:val="28"/>
        </w:rPr>
        <w:t xml:space="preserve"> </w:t>
      </w:r>
      <w:r w:rsidRPr="000C0B7C">
        <w:rPr>
          <w:rFonts w:ascii="Times New Roman" w:hAnsi="Times New Roman" w:cs="Times New Roman"/>
          <w:color w:val="000000"/>
          <w:sz w:val="24"/>
          <w:szCs w:val="28"/>
        </w:rPr>
        <w:t>Воспроизведение четырёх-, пятисложных знакомых слов с соблюдением их звукового состава, с выделением словесного ударения и правил орфоэпии, слитное произношение слов со стечением согласных (в одном слове и на стыке предлогов со словами).</w:t>
      </w:r>
    </w:p>
    <w:p w:rsidR="0089450B" w:rsidRPr="000C0B7C" w:rsidRDefault="0089450B" w:rsidP="000C0B7C">
      <w:pPr>
        <w:shd w:val="clear" w:color="auto" w:fill="FFFFFF"/>
        <w:spacing w:after="0"/>
        <w:ind w:firstLine="708"/>
        <w:jc w:val="both"/>
        <w:rPr>
          <w:rFonts w:ascii="Times New Roman" w:hAnsi="Times New Roman" w:cs="Times New Roman"/>
          <w:color w:val="000000"/>
          <w:sz w:val="24"/>
          <w:szCs w:val="28"/>
        </w:rPr>
      </w:pPr>
      <w:r w:rsidRPr="000C0B7C">
        <w:rPr>
          <w:rFonts w:ascii="Times New Roman" w:hAnsi="Times New Roman" w:cs="Times New Roman"/>
          <w:color w:val="000000"/>
          <w:sz w:val="24"/>
          <w:szCs w:val="28"/>
        </w:rPr>
        <w:t>Понятие «слог», «ударение». Определение количества слогов в дву-, трех-, четырех-, пятисложных слова, ударного и безударного слога; определение места ударного слога. Разделение звуков речи на гласные и согласные; согласных звуков на звонкие и глухие.</w:t>
      </w:r>
    </w:p>
    <w:p w:rsidR="0089450B" w:rsidRPr="000C0B7C" w:rsidRDefault="0089450B" w:rsidP="000C0B7C">
      <w:pPr>
        <w:shd w:val="clear" w:color="auto" w:fill="FFFFFF"/>
        <w:spacing w:after="0"/>
        <w:ind w:firstLine="708"/>
        <w:jc w:val="both"/>
        <w:rPr>
          <w:rFonts w:ascii="Times New Roman" w:hAnsi="Times New Roman" w:cs="Times New Roman"/>
          <w:color w:val="000000"/>
          <w:sz w:val="24"/>
          <w:szCs w:val="28"/>
        </w:rPr>
      </w:pPr>
      <w:r w:rsidRPr="000C0B7C">
        <w:rPr>
          <w:rFonts w:ascii="Times New Roman" w:hAnsi="Times New Roman" w:cs="Times New Roman"/>
          <w:color w:val="000000"/>
          <w:sz w:val="24"/>
          <w:szCs w:val="28"/>
        </w:rPr>
        <w:t xml:space="preserve">Соблюдение в речи правил орфоэпии (сопряженно и отражённо, по надстрочному знаку): безударный </w:t>
      </w:r>
      <w:r w:rsidRPr="000C0B7C">
        <w:rPr>
          <w:rFonts w:ascii="Times New Roman" w:hAnsi="Times New Roman" w:cs="Times New Roman"/>
          <w:i/>
          <w:color w:val="000000"/>
          <w:sz w:val="24"/>
          <w:szCs w:val="28"/>
        </w:rPr>
        <w:t>о</w:t>
      </w:r>
      <w:r w:rsidRPr="000C0B7C">
        <w:rPr>
          <w:rFonts w:ascii="Times New Roman" w:hAnsi="Times New Roman" w:cs="Times New Roman"/>
          <w:color w:val="000000"/>
          <w:sz w:val="24"/>
          <w:szCs w:val="28"/>
        </w:rPr>
        <w:t xml:space="preserve"> произносится как </w:t>
      </w:r>
      <w:r w:rsidRPr="000C0B7C">
        <w:rPr>
          <w:rFonts w:ascii="Times New Roman" w:hAnsi="Times New Roman" w:cs="Times New Roman"/>
          <w:i/>
          <w:color w:val="000000"/>
          <w:sz w:val="24"/>
          <w:szCs w:val="28"/>
        </w:rPr>
        <w:t>а</w:t>
      </w:r>
      <w:r w:rsidRPr="000C0B7C">
        <w:rPr>
          <w:rFonts w:ascii="Times New Roman" w:hAnsi="Times New Roman" w:cs="Times New Roman"/>
          <w:color w:val="000000"/>
          <w:sz w:val="24"/>
          <w:szCs w:val="28"/>
        </w:rPr>
        <w:t xml:space="preserve">; звонкие согласные в конце слов и перед глухими согласными оглушаются; удвоенные согласные произносятся как один долгий; слова </w:t>
      </w:r>
      <w:r w:rsidRPr="000C0B7C">
        <w:rPr>
          <w:rFonts w:ascii="Times New Roman" w:hAnsi="Times New Roman" w:cs="Times New Roman"/>
          <w:i/>
          <w:color w:val="000000"/>
          <w:sz w:val="24"/>
          <w:szCs w:val="28"/>
        </w:rPr>
        <w:t>что, чтобы</w:t>
      </w:r>
      <w:r w:rsidRPr="000C0B7C">
        <w:rPr>
          <w:rFonts w:ascii="Times New Roman" w:hAnsi="Times New Roman" w:cs="Times New Roman"/>
          <w:color w:val="000000"/>
          <w:sz w:val="24"/>
          <w:szCs w:val="28"/>
        </w:rPr>
        <w:t xml:space="preserve"> произносятся как </w:t>
      </w:r>
      <w:r w:rsidRPr="000C0B7C">
        <w:rPr>
          <w:rFonts w:ascii="Times New Roman" w:hAnsi="Times New Roman" w:cs="Times New Roman"/>
          <w:i/>
          <w:color w:val="000000"/>
          <w:sz w:val="24"/>
          <w:szCs w:val="28"/>
        </w:rPr>
        <w:t>што,</w:t>
      </w:r>
      <w:r w:rsidRPr="000C0B7C">
        <w:rPr>
          <w:rFonts w:ascii="Times New Roman" w:hAnsi="Times New Roman" w:cs="Times New Roman"/>
          <w:color w:val="000000"/>
          <w:sz w:val="24"/>
          <w:szCs w:val="28"/>
        </w:rPr>
        <w:t xml:space="preserve"> </w:t>
      </w:r>
      <w:r w:rsidRPr="000C0B7C">
        <w:rPr>
          <w:rFonts w:ascii="Times New Roman" w:hAnsi="Times New Roman" w:cs="Times New Roman"/>
          <w:i/>
          <w:color w:val="000000"/>
          <w:sz w:val="24"/>
          <w:szCs w:val="28"/>
        </w:rPr>
        <w:t>штобы; кого, чего</w:t>
      </w:r>
      <w:r w:rsidRPr="000C0B7C">
        <w:rPr>
          <w:rFonts w:ascii="Times New Roman" w:hAnsi="Times New Roman" w:cs="Times New Roman"/>
          <w:color w:val="000000"/>
          <w:sz w:val="24"/>
          <w:szCs w:val="28"/>
        </w:rPr>
        <w:t xml:space="preserve"> и окончания </w:t>
      </w:r>
      <w:r w:rsidRPr="000C0B7C">
        <w:rPr>
          <w:rFonts w:ascii="Times New Roman" w:hAnsi="Times New Roman" w:cs="Times New Roman"/>
          <w:i/>
          <w:color w:val="000000"/>
          <w:sz w:val="24"/>
          <w:szCs w:val="28"/>
        </w:rPr>
        <w:t>–ого, -его</w:t>
      </w:r>
      <w:r w:rsidRPr="000C0B7C">
        <w:rPr>
          <w:rFonts w:ascii="Times New Roman" w:hAnsi="Times New Roman" w:cs="Times New Roman"/>
          <w:color w:val="000000"/>
          <w:sz w:val="24"/>
          <w:szCs w:val="28"/>
        </w:rPr>
        <w:t xml:space="preserve"> – как </w:t>
      </w:r>
      <w:r w:rsidRPr="000C0B7C">
        <w:rPr>
          <w:rFonts w:ascii="Times New Roman" w:hAnsi="Times New Roman" w:cs="Times New Roman"/>
          <w:i/>
          <w:color w:val="000000"/>
          <w:sz w:val="24"/>
          <w:szCs w:val="28"/>
        </w:rPr>
        <w:t>каво, чево, -ова, -ева;</w:t>
      </w:r>
      <w:r w:rsidRPr="000C0B7C">
        <w:rPr>
          <w:rFonts w:ascii="Times New Roman" w:hAnsi="Times New Roman" w:cs="Times New Roman"/>
          <w:color w:val="000000"/>
          <w:sz w:val="24"/>
          <w:szCs w:val="28"/>
        </w:rPr>
        <w:t xml:space="preserve"> непроизносимые согласные в словах не произносятся </w:t>
      </w:r>
      <w:r w:rsidRPr="000C0B7C">
        <w:rPr>
          <w:rFonts w:ascii="Times New Roman" w:hAnsi="Times New Roman" w:cs="Times New Roman"/>
          <w:i/>
          <w:color w:val="000000"/>
          <w:sz w:val="24"/>
          <w:szCs w:val="28"/>
        </w:rPr>
        <w:t>(чу(в)ствуют, со)л)нце); с</w:t>
      </w:r>
      <w:r w:rsidRPr="000C0B7C">
        <w:rPr>
          <w:rFonts w:ascii="Times New Roman" w:hAnsi="Times New Roman" w:cs="Times New Roman"/>
          <w:color w:val="000000"/>
          <w:sz w:val="24"/>
          <w:szCs w:val="28"/>
        </w:rPr>
        <w:t xml:space="preserve">облюдение в речи правильного произношения следующих звукосочетаний (по надстрочному знаку): </w:t>
      </w:r>
      <w:r w:rsidRPr="000C0B7C">
        <w:rPr>
          <w:rFonts w:ascii="Times New Roman" w:hAnsi="Times New Roman" w:cs="Times New Roman"/>
          <w:i/>
          <w:color w:val="000000"/>
          <w:sz w:val="24"/>
          <w:szCs w:val="28"/>
        </w:rPr>
        <w:t>тс— дс</w:t>
      </w:r>
      <w:r w:rsidRPr="000C0B7C">
        <w:rPr>
          <w:rFonts w:ascii="Times New Roman" w:hAnsi="Times New Roman" w:cs="Times New Roman"/>
          <w:color w:val="000000"/>
          <w:sz w:val="24"/>
          <w:szCs w:val="28"/>
        </w:rPr>
        <w:t xml:space="preserve"> (</w:t>
      </w:r>
      <w:r w:rsidRPr="000C0B7C">
        <w:rPr>
          <w:rFonts w:ascii="Times New Roman" w:hAnsi="Times New Roman" w:cs="Times New Roman"/>
          <w:i/>
          <w:color w:val="000000"/>
          <w:sz w:val="24"/>
          <w:szCs w:val="28"/>
        </w:rPr>
        <w:t>детство, Братск</w:t>
      </w:r>
      <w:r w:rsidRPr="000C0B7C">
        <w:rPr>
          <w:rFonts w:ascii="Times New Roman" w:hAnsi="Times New Roman" w:cs="Times New Roman"/>
          <w:color w:val="000000"/>
          <w:sz w:val="24"/>
          <w:szCs w:val="28"/>
        </w:rPr>
        <w:t xml:space="preserve">), </w:t>
      </w:r>
      <w:r w:rsidRPr="000C0B7C">
        <w:rPr>
          <w:rFonts w:ascii="Times New Roman" w:hAnsi="Times New Roman" w:cs="Times New Roman"/>
          <w:i/>
          <w:color w:val="000000"/>
          <w:sz w:val="24"/>
          <w:szCs w:val="28"/>
        </w:rPr>
        <w:t>стн — здн</w:t>
      </w:r>
      <w:r w:rsidRPr="000C0B7C">
        <w:rPr>
          <w:rFonts w:ascii="Times New Roman" w:hAnsi="Times New Roman" w:cs="Times New Roman"/>
          <w:color w:val="000000"/>
          <w:sz w:val="24"/>
          <w:szCs w:val="28"/>
        </w:rPr>
        <w:t xml:space="preserve"> (</w:t>
      </w:r>
      <w:r w:rsidRPr="000C0B7C">
        <w:rPr>
          <w:rFonts w:ascii="Times New Roman" w:hAnsi="Times New Roman" w:cs="Times New Roman"/>
          <w:i/>
          <w:color w:val="000000"/>
          <w:sz w:val="24"/>
          <w:szCs w:val="28"/>
        </w:rPr>
        <w:t>чес(т)но, поз(д)но</w:t>
      </w:r>
      <w:r w:rsidRPr="000C0B7C">
        <w:rPr>
          <w:rFonts w:ascii="Times New Roman" w:hAnsi="Times New Roman" w:cs="Times New Roman"/>
          <w:color w:val="000000"/>
          <w:sz w:val="24"/>
          <w:szCs w:val="28"/>
        </w:rPr>
        <w:t>); произношение сочетаний предлогов</w:t>
      </w:r>
      <w:r w:rsidRPr="000C0B7C">
        <w:rPr>
          <w:rFonts w:ascii="Times New Roman" w:hAnsi="Times New Roman" w:cs="Times New Roman"/>
          <w:i/>
          <w:color w:val="000000"/>
          <w:sz w:val="24"/>
          <w:szCs w:val="28"/>
        </w:rPr>
        <w:t xml:space="preserve"> в, из, под </w:t>
      </w:r>
      <w:r w:rsidRPr="000C0B7C">
        <w:rPr>
          <w:rFonts w:ascii="Times New Roman" w:hAnsi="Times New Roman" w:cs="Times New Roman"/>
          <w:color w:val="000000"/>
          <w:sz w:val="24"/>
          <w:szCs w:val="28"/>
        </w:rPr>
        <w:t>с существительными</w:t>
      </w:r>
      <w:r w:rsidRPr="000C0B7C">
        <w:rPr>
          <w:rFonts w:ascii="Times New Roman" w:hAnsi="Times New Roman" w:cs="Times New Roman"/>
          <w:i/>
          <w:color w:val="000000"/>
          <w:sz w:val="24"/>
          <w:szCs w:val="28"/>
        </w:rPr>
        <w:t xml:space="preserve"> (в саду, из сада, под стулом); </w:t>
      </w:r>
      <w:r w:rsidRPr="000C0B7C">
        <w:rPr>
          <w:rFonts w:ascii="Times New Roman" w:hAnsi="Times New Roman" w:cs="Times New Roman"/>
          <w:color w:val="000000"/>
          <w:sz w:val="24"/>
          <w:szCs w:val="28"/>
        </w:rPr>
        <w:t xml:space="preserve">гласный и после согласных </w:t>
      </w:r>
      <w:r w:rsidRPr="000C0B7C">
        <w:rPr>
          <w:rFonts w:ascii="Times New Roman" w:hAnsi="Times New Roman" w:cs="Times New Roman"/>
          <w:i/>
          <w:color w:val="000000"/>
          <w:sz w:val="24"/>
          <w:szCs w:val="28"/>
        </w:rPr>
        <w:t xml:space="preserve">ш, ж, ц </w:t>
      </w:r>
      <w:r w:rsidRPr="000C0B7C">
        <w:rPr>
          <w:rFonts w:ascii="Times New Roman" w:hAnsi="Times New Roman" w:cs="Times New Roman"/>
          <w:color w:val="000000"/>
          <w:sz w:val="24"/>
          <w:szCs w:val="28"/>
        </w:rPr>
        <w:t xml:space="preserve">произносятся как </w:t>
      </w:r>
      <w:r w:rsidRPr="000C0B7C">
        <w:rPr>
          <w:rFonts w:ascii="Times New Roman" w:hAnsi="Times New Roman" w:cs="Times New Roman"/>
          <w:i/>
          <w:color w:val="000000"/>
          <w:sz w:val="24"/>
          <w:szCs w:val="28"/>
        </w:rPr>
        <w:t>ы</w:t>
      </w:r>
      <w:r w:rsidRPr="000C0B7C">
        <w:rPr>
          <w:rFonts w:ascii="Times New Roman" w:hAnsi="Times New Roman" w:cs="Times New Roman"/>
          <w:color w:val="000000"/>
          <w:sz w:val="24"/>
          <w:szCs w:val="28"/>
        </w:rPr>
        <w:t xml:space="preserve"> </w:t>
      </w:r>
      <w:r w:rsidRPr="000C0B7C">
        <w:rPr>
          <w:rFonts w:ascii="Times New Roman" w:hAnsi="Times New Roman" w:cs="Times New Roman"/>
          <w:i/>
          <w:color w:val="000000"/>
          <w:sz w:val="24"/>
          <w:szCs w:val="28"/>
        </w:rPr>
        <w:t>(живот)</w:t>
      </w:r>
      <w:r w:rsidRPr="000C0B7C">
        <w:rPr>
          <w:rFonts w:ascii="Times New Roman" w:hAnsi="Times New Roman" w:cs="Times New Roman"/>
          <w:color w:val="000000"/>
          <w:sz w:val="24"/>
          <w:szCs w:val="28"/>
        </w:rPr>
        <w:t xml:space="preserve">; согласные (кроме </w:t>
      </w:r>
      <w:r w:rsidRPr="000C0B7C">
        <w:rPr>
          <w:rFonts w:ascii="Times New Roman" w:hAnsi="Times New Roman" w:cs="Times New Roman"/>
          <w:i/>
          <w:color w:val="000000"/>
          <w:sz w:val="24"/>
          <w:szCs w:val="28"/>
        </w:rPr>
        <w:t>ш, ж, ц</w:t>
      </w:r>
      <w:r w:rsidRPr="000C0B7C">
        <w:rPr>
          <w:rFonts w:ascii="Times New Roman" w:hAnsi="Times New Roman" w:cs="Times New Roman"/>
          <w:color w:val="000000"/>
          <w:sz w:val="24"/>
          <w:szCs w:val="28"/>
        </w:rPr>
        <w:t xml:space="preserve">) перед гласными </w:t>
      </w:r>
      <w:r w:rsidRPr="000C0B7C">
        <w:rPr>
          <w:rFonts w:ascii="Times New Roman" w:hAnsi="Times New Roman" w:cs="Times New Roman"/>
          <w:i/>
          <w:color w:val="000000"/>
          <w:sz w:val="24"/>
          <w:szCs w:val="28"/>
        </w:rPr>
        <w:t>э</w:t>
      </w:r>
      <w:r w:rsidRPr="000C0B7C">
        <w:rPr>
          <w:rFonts w:ascii="Times New Roman" w:hAnsi="Times New Roman" w:cs="Times New Roman"/>
          <w:color w:val="000000"/>
          <w:sz w:val="24"/>
          <w:szCs w:val="28"/>
        </w:rPr>
        <w:t xml:space="preserve">, и произносятся мягко </w:t>
      </w:r>
      <w:r w:rsidRPr="000C0B7C">
        <w:rPr>
          <w:rFonts w:ascii="Times New Roman" w:hAnsi="Times New Roman" w:cs="Times New Roman"/>
          <w:i/>
          <w:color w:val="000000"/>
          <w:sz w:val="24"/>
          <w:szCs w:val="28"/>
        </w:rPr>
        <w:t>(перо, писать, Петя</w:t>
      </w:r>
      <w:r w:rsidRPr="000C0B7C">
        <w:rPr>
          <w:rFonts w:ascii="Times New Roman" w:hAnsi="Times New Roman" w:cs="Times New Roman"/>
          <w:color w:val="000000"/>
          <w:sz w:val="24"/>
          <w:szCs w:val="28"/>
        </w:rPr>
        <w:t xml:space="preserve">); предлог с существительным типа </w:t>
      </w:r>
      <w:r w:rsidRPr="000C0B7C">
        <w:rPr>
          <w:rFonts w:ascii="Times New Roman" w:hAnsi="Times New Roman" w:cs="Times New Roman"/>
          <w:i/>
          <w:color w:val="000000"/>
          <w:sz w:val="24"/>
          <w:szCs w:val="28"/>
        </w:rPr>
        <w:t>с братом, с дедушкой</w:t>
      </w:r>
      <w:r w:rsidRPr="000C0B7C">
        <w:rPr>
          <w:rFonts w:ascii="Times New Roman" w:hAnsi="Times New Roman" w:cs="Times New Roman"/>
          <w:color w:val="000000"/>
          <w:sz w:val="24"/>
          <w:szCs w:val="28"/>
        </w:rPr>
        <w:t xml:space="preserve"> произносится как </w:t>
      </w:r>
      <w:r w:rsidRPr="000C0B7C">
        <w:rPr>
          <w:rFonts w:ascii="Times New Roman" w:hAnsi="Times New Roman" w:cs="Times New Roman"/>
          <w:i/>
          <w:color w:val="000000"/>
          <w:sz w:val="24"/>
          <w:szCs w:val="28"/>
        </w:rPr>
        <w:t>збратом,</w:t>
      </w:r>
      <w:r w:rsidRPr="000C0B7C">
        <w:rPr>
          <w:rFonts w:ascii="Times New Roman" w:hAnsi="Times New Roman" w:cs="Times New Roman"/>
          <w:color w:val="000000"/>
          <w:sz w:val="24"/>
          <w:szCs w:val="28"/>
        </w:rPr>
        <w:t xml:space="preserve"> </w:t>
      </w:r>
      <w:r w:rsidRPr="000C0B7C">
        <w:rPr>
          <w:rFonts w:ascii="Times New Roman" w:hAnsi="Times New Roman" w:cs="Times New Roman"/>
          <w:i/>
          <w:color w:val="000000"/>
          <w:sz w:val="24"/>
          <w:szCs w:val="28"/>
        </w:rPr>
        <w:t>здедушкой;</w:t>
      </w:r>
      <w:r w:rsidRPr="000C0B7C">
        <w:rPr>
          <w:rFonts w:ascii="Times New Roman" w:hAnsi="Times New Roman" w:cs="Times New Roman"/>
          <w:color w:val="000000"/>
          <w:sz w:val="24"/>
          <w:szCs w:val="28"/>
        </w:rPr>
        <w:t xml:space="preserve"> звук </w:t>
      </w:r>
      <w:r w:rsidRPr="000C0B7C">
        <w:rPr>
          <w:rFonts w:ascii="Times New Roman" w:hAnsi="Times New Roman" w:cs="Times New Roman"/>
          <w:i/>
          <w:color w:val="000000"/>
          <w:sz w:val="24"/>
          <w:szCs w:val="28"/>
        </w:rPr>
        <w:t>г</w:t>
      </w:r>
      <w:r w:rsidRPr="000C0B7C">
        <w:rPr>
          <w:rFonts w:ascii="Times New Roman" w:hAnsi="Times New Roman" w:cs="Times New Roman"/>
          <w:color w:val="000000"/>
          <w:sz w:val="24"/>
          <w:szCs w:val="28"/>
        </w:rPr>
        <w:t xml:space="preserve"> перед </w:t>
      </w:r>
      <w:r w:rsidRPr="000C0B7C">
        <w:rPr>
          <w:rFonts w:ascii="Times New Roman" w:hAnsi="Times New Roman" w:cs="Times New Roman"/>
          <w:i/>
          <w:color w:val="000000"/>
          <w:sz w:val="24"/>
          <w:szCs w:val="28"/>
        </w:rPr>
        <w:t>к, т</w:t>
      </w:r>
      <w:r w:rsidRPr="000C0B7C">
        <w:rPr>
          <w:rFonts w:ascii="Times New Roman" w:hAnsi="Times New Roman" w:cs="Times New Roman"/>
          <w:color w:val="000000"/>
          <w:sz w:val="24"/>
          <w:szCs w:val="28"/>
        </w:rPr>
        <w:t xml:space="preserve"> произносится как </w:t>
      </w:r>
      <w:r w:rsidRPr="000C0B7C">
        <w:rPr>
          <w:rFonts w:ascii="Times New Roman" w:hAnsi="Times New Roman" w:cs="Times New Roman"/>
          <w:i/>
          <w:color w:val="000000"/>
          <w:sz w:val="24"/>
          <w:szCs w:val="28"/>
        </w:rPr>
        <w:t xml:space="preserve">х (лехко); </w:t>
      </w:r>
      <w:r w:rsidRPr="000C0B7C">
        <w:rPr>
          <w:rFonts w:ascii="Times New Roman" w:hAnsi="Times New Roman" w:cs="Times New Roman"/>
          <w:color w:val="000000"/>
          <w:sz w:val="24"/>
          <w:szCs w:val="28"/>
        </w:rPr>
        <w:t>сочетания</w:t>
      </w:r>
      <w:r w:rsidRPr="000C0B7C">
        <w:rPr>
          <w:rFonts w:ascii="Times New Roman" w:hAnsi="Times New Roman" w:cs="Times New Roman"/>
          <w:i/>
          <w:color w:val="000000"/>
          <w:sz w:val="24"/>
          <w:szCs w:val="28"/>
        </w:rPr>
        <w:t xml:space="preserve"> сч, зч, жч </w:t>
      </w:r>
      <w:r w:rsidRPr="000C0B7C">
        <w:rPr>
          <w:rFonts w:ascii="Times New Roman" w:hAnsi="Times New Roman" w:cs="Times New Roman"/>
          <w:color w:val="000000"/>
          <w:sz w:val="24"/>
          <w:szCs w:val="28"/>
        </w:rPr>
        <w:t>произносятся как</w:t>
      </w:r>
      <w:r w:rsidRPr="000C0B7C">
        <w:rPr>
          <w:rFonts w:ascii="Times New Roman" w:hAnsi="Times New Roman" w:cs="Times New Roman"/>
          <w:i/>
          <w:color w:val="000000"/>
          <w:sz w:val="24"/>
          <w:szCs w:val="28"/>
        </w:rPr>
        <w:t xml:space="preserve"> щ (щипать); </w:t>
      </w:r>
      <w:r w:rsidRPr="000C0B7C">
        <w:rPr>
          <w:rFonts w:ascii="Times New Roman" w:hAnsi="Times New Roman" w:cs="Times New Roman"/>
          <w:color w:val="000000"/>
          <w:sz w:val="24"/>
          <w:szCs w:val="28"/>
        </w:rPr>
        <w:t>окончания</w:t>
      </w:r>
      <w:r w:rsidRPr="000C0B7C">
        <w:rPr>
          <w:rFonts w:ascii="Times New Roman" w:hAnsi="Times New Roman" w:cs="Times New Roman"/>
          <w:i/>
          <w:color w:val="000000"/>
          <w:sz w:val="24"/>
          <w:szCs w:val="28"/>
        </w:rPr>
        <w:t xml:space="preserve"> –тся, -ться </w:t>
      </w:r>
      <w:r w:rsidRPr="000C0B7C">
        <w:rPr>
          <w:rFonts w:ascii="Times New Roman" w:hAnsi="Times New Roman" w:cs="Times New Roman"/>
          <w:color w:val="000000"/>
          <w:sz w:val="24"/>
          <w:szCs w:val="28"/>
        </w:rPr>
        <w:t>произносятся как</w:t>
      </w:r>
      <w:r w:rsidRPr="000C0B7C">
        <w:rPr>
          <w:rFonts w:ascii="Times New Roman" w:hAnsi="Times New Roman" w:cs="Times New Roman"/>
          <w:i/>
          <w:color w:val="000000"/>
          <w:sz w:val="24"/>
          <w:szCs w:val="28"/>
        </w:rPr>
        <w:t xml:space="preserve"> цца; </w:t>
      </w:r>
      <w:r w:rsidRPr="000C0B7C">
        <w:rPr>
          <w:rFonts w:ascii="Times New Roman" w:hAnsi="Times New Roman" w:cs="Times New Roman"/>
          <w:color w:val="000000"/>
          <w:sz w:val="24"/>
          <w:szCs w:val="28"/>
        </w:rPr>
        <w:t>свистящие</w:t>
      </w:r>
      <w:r w:rsidRPr="000C0B7C">
        <w:rPr>
          <w:rFonts w:ascii="Times New Roman" w:hAnsi="Times New Roman" w:cs="Times New Roman"/>
          <w:i/>
          <w:color w:val="000000"/>
          <w:sz w:val="24"/>
          <w:szCs w:val="28"/>
        </w:rPr>
        <w:t xml:space="preserve"> с, з </w:t>
      </w:r>
      <w:r w:rsidRPr="000C0B7C">
        <w:rPr>
          <w:rFonts w:ascii="Times New Roman" w:hAnsi="Times New Roman" w:cs="Times New Roman"/>
          <w:color w:val="000000"/>
          <w:sz w:val="24"/>
          <w:szCs w:val="28"/>
        </w:rPr>
        <w:t>употребляются следующим за ним шипящи</w:t>
      </w:r>
      <w:r w:rsidRPr="000C0B7C">
        <w:rPr>
          <w:rFonts w:ascii="Times New Roman" w:hAnsi="Times New Roman" w:cs="Times New Roman"/>
          <w:i/>
          <w:color w:val="000000"/>
          <w:sz w:val="24"/>
          <w:szCs w:val="28"/>
        </w:rPr>
        <w:t xml:space="preserve">м (шшил, ижжарил); </w:t>
      </w:r>
      <w:r w:rsidRPr="000C0B7C">
        <w:rPr>
          <w:rFonts w:ascii="Times New Roman" w:hAnsi="Times New Roman" w:cs="Times New Roman"/>
          <w:color w:val="000000"/>
          <w:sz w:val="24"/>
          <w:szCs w:val="28"/>
        </w:rPr>
        <w:t>соблюдение в речи правильного произношения следующих звукосочетаний (по надстрочному знаку)</w:t>
      </w:r>
      <w:r w:rsidRPr="000C0B7C">
        <w:rPr>
          <w:rFonts w:ascii="Times New Roman" w:hAnsi="Times New Roman" w:cs="Times New Roman"/>
          <w:i/>
          <w:color w:val="000000"/>
          <w:sz w:val="24"/>
          <w:szCs w:val="28"/>
        </w:rPr>
        <w:t>: тс-дс (детство, Братск), стн-здн (чесно, позно).</w:t>
      </w:r>
    </w:p>
    <w:p w:rsidR="0089450B" w:rsidRPr="000C0B7C" w:rsidRDefault="0089450B" w:rsidP="000C0B7C">
      <w:pPr>
        <w:shd w:val="clear" w:color="auto" w:fill="FFFFFF"/>
        <w:spacing w:after="0"/>
        <w:ind w:firstLine="708"/>
        <w:jc w:val="both"/>
        <w:rPr>
          <w:rFonts w:ascii="Times New Roman" w:hAnsi="Times New Roman" w:cs="Times New Roman"/>
          <w:color w:val="000000"/>
          <w:sz w:val="24"/>
          <w:szCs w:val="28"/>
        </w:rPr>
      </w:pPr>
      <w:r w:rsidRPr="000C0B7C">
        <w:rPr>
          <w:rFonts w:ascii="Times New Roman" w:hAnsi="Times New Roman" w:cs="Times New Roman"/>
          <w:b/>
          <w:i/>
          <w:color w:val="000000"/>
          <w:sz w:val="24"/>
          <w:szCs w:val="28"/>
        </w:rPr>
        <w:t>Фраза</w:t>
      </w:r>
      <w:r w:rsidR="00D20E32" w:rsidRPr="000C0B7C">
        <w:rPr>
          <w:rFonts w:ascii="Times New Roman" w:hAnsi="Times New Roman" w:cs="Times New Roman"/>
          <w:b/>
          <w:i/>
          <w:color w:val="000000"/>
          <w:sz w:val="24"/>
          <w:szCs w:val="28"/>
        </w:rPr>
        <w:t xml:space="preserve"> </w:t>
      </w:r>
      <w:r w:rsidRPr="000C0B7C">
        <w:rPr>
          <w:rFonts w:ascii="Times New Roman" w:hAnsi="Times New Roman" w:cs="Times New Roman"/>
          <w:color w:val="000000"/>
          <w:sz w:val="24"/>
          <w:szCs w:val="28"/>
        </w:rPr>
        <w:t>Произношение слов и фраз в темпе, близком к естественному; изменение темпа произношения: говорить быстро, медленно; воспроизведение повествовательной и вопросительной интонации (сопряженно и отражённо).</w:t>
      </w:r>
      <w:r w:rsidR="00D20E32" w:rsidRPr="000C0B7C">
        <w:rPr>
          <w:rFonts w:ascii="Times New Roman" w:hAnsi="Times New Roman" w:cs="Times New Roman"/>
          <w:color w:val="000000"/>
          <w:sz w:val="24"/>
          <w:szCs w:val="28"/>
        </w:rPr>
        <w:t xml:space="preserve"> </w:t>
      </w:r>
      <w:r w:rsidRPr="000C0B7C">
        <w:rPr>
          <w:rFonts w:ascii="Times New Roman" w:hAnsi="Times New Roman" w:cs="Times New Roman"/>
          <w:color w:val="000000"/>
          <w:sz w:val="24"/>
          <w:szCs w:val="28"/>
        </w:rPr>
        <w:t>Воспроизведение повествовательной, вопросительной, побудительной и вопросительной интонации при чтении текста.</w:t>
      </w:r>
      <w:r w:rsidR="00D20E32" w:rsidRPr="000C0B7C">
        <w:rPr>
          <w:rFonts w:ascii="Times New Roman" w:hAnsi="Times New Roman" w:cs="Times New Roman"/>
          <w:color w:val="000000"/>
          <w:sz w:val="24"/>
          <w:szCs w:val="28"/>
        </w:rPr>
        <w:t xml:space="preserve"> </w:t>
      </w:r>
      <w:r w:rsidRPr="000C0B7C">
        <w:rPr>
          <w:rFonts w:ascii="Times New Roman" w:hAnsi="Times New Roman" w:cs="Times New Roman"/>
          <w:color w:val="000000"/>
          <w:sz w:val="24"/>
          <w:szCs w:val="28"/>
        </w:rPr>
        <w:t>Произношение слов и фраз в темпе, присущем разговорной речи (отраженно и самостоятельно).</w:t>
      </w:r>
      <w:r w:rsidR="00D20E32" w:rsidRPr="000C0B7C">
        <w:rPr>
          <w:rFonts w:ascii="Times New Roman" w:hAnsi="Times New Roman" w:cs="Times New Roman"/>
          <w:color w:val="000000"/>
          <w:sz w:val="24"/>
          <w:szCs w:val="28"/>
        </w:rPr>
        <w:t xml:space="preserve"> </w:t>
      </w:r>
      <w:r w:rsidRPr="000C0B7C">
        <w:rPr>
          <w:rFonts w:ascii="Times New Roman" w:hAnsi="Times New Roman" w:cs="Times New Roman"/>
          <w:color w:val="000000"/>
          <w:sz w:val="24"/>
          <w:szCs w:val="28"/>
        </w:rPr>
        <w:t>Воспроизведение всех видов интонации при ведении диалога.</w:t>
      </w:r>
      <w:r w:rsidR="00D20E32" w:rsidRPr="000C0B7C">
        <w:rPr>
          <w:rFonts w:ascii="Times New Roman" w:hAnsi="Times New Roman" w:cs="Times New Roman"/>
          <w:color w:val="000000"/>
          <w:sz w:val="24"/>
          <w:szCs w:val="28"/>
        </w:rPr>
        <w:t xml:space="preserve"> </w:t>
      </w:r>
      <w:r w:rsidRPr="000C0B7C">
        <w:rPr>
          <w:rFonts w:ascii="Times New Roman" w:hAnsi="Times New Roman" w:cs="Times New Roman"/>
          <w:color w:val="000000"/>
          <w:sz w:val="24"/>
          <w:szCs w:val="28"/>
        </w:rPr>
        <w:t>Закрепление навыков умеренно беглого темпа речи. Выразительное чтение наизусть стихотворения, отрывка из художественной прозы. Выражение при чтении с помощью интонации своего отношения к прочитанному (стихотворению, отрывку из художественной прозы). Закрепление навыков умеренно беглого темпа речи.</w:t>
      </w:r>
    </w:p>
    <w:p w:rsidR="0089450B" w:rsidRPr="000C0B7C" w:rsidRDefault="00970396" w:rsidP="000C0B7C">
      <w:pPr>
        <w:shd w:val="clear" w:color="auto" w:fill="FFFFFF"/>
        <w:spacing w:after="0"/>
        <w:ind w:firstLine="426"/>
        <w:jc w:val="both"/>
        <w:rPr>
          <w:rFonts w:ascii="Times New Roman" w:hAnsi="Times New Roman" w:cs="Times New Roman"/>
          <w:color w:val="000000"/>
          <w:sz w:val="24"/>
          <w:szCs w:val="28"/>
        </w:rPr>
      </w:pPr>
      <w:r w:rsidRPr="000C0B7C">
        <w:rPr>
          <w:rFonts w:ascii="Times New Roman" w:hAnsi="Times New Roman" w:cs="Times New Roman"/>
          <w:color w:val="000000"/>
          <w:sz w:val="24"/>
          <w:szCs w:val="28"/>
        </w:rPr>
        <w:t>И</w:t>
      </w:r>
      <w:r w:rsidR="0089450B" w:rsidRPr="000C0B7C">
        <w:rPr>
          <w:rFonts w:ascii="Times New Roman" w:hAnsi="Times New Roman" w:cs="Times New Roman"/>
          <w:color w:val="000000"/>
          <w:sz w:val="24"/>
          <w:szCs w:val="28"/>
        </w:rPr>
        <w:t>золированное произнесение звука; повторение слогов, слов за учителем; чтение слогов, слов; вставка пропущенной буквы в слова, чтение слов; подбор слов на заданный звук; составление словосочетаний, предложений из слов; чтение стихов, текстов; отгадывание загадок, ребусов; называние картинок; ответы на вопросы по картинкам; дополнение словосочетаний и предложений по картинке; работа с подстановочными таблицами; составление рассказа по картинке (серии картин), по опорным словам и др.</w:t>
      </w:r>
    </w:p>
    <w:p w:rsidR="005D706C" w:rsidRPr="000C0B7C" w:rsidRDefault="005D706C" w:rsidP="000C0B7C">
      <w:pPr>
        <w:autoSpaceDE w:val="0"/>
        <w:autoSpaceDN w:val="0"/>
        <w:adjustRightInd w:val="0"/>
        <w:spacing w:after="0"/>
        <w:ind w:firstLine="284"/>
        <w:jc w:val="both"/>
        <w:rPr>
          <w:rFonts w:ascii="Times New Roman" w:hAnsi="Times New Roman" w:cs="Times New Roman"/>
          <w:sz w:val="24"/>
          <w:szCs w:val="28"/>
        </w:rPr>
      </w:pPr>
      <w:r w:rsidRPr="000C0B7C">
        <w:rPr>
          <w:rFonts w:ascii="Times New Roman" w:eastAsia="Times New Roman" w:hAnsi="Times New Roman" w:cs="Times New Roman"/>
          <w:bCs/>
          <w:sz w:val="24"/>
          <w:szCs w:val="28"/>
          <w:lang w:eastAsia="ru-RU"/>
        </w:rPr>
        <w:t>Коррекционный курс</w:t>
      </w:r>
      <w:r w:rsidRPr="000C0B7C">
        <w:rPr>
          <w:rFonts w:ascii="Times New Roman" w:hAnsi="Times New Roman" w:cs="Times New Roman"/>
          <w:bCs/>
          <w:sz w:val="24"/>
          <w:szCs w:val="28"/>
        </w:rPr>
        <w:t xml:space="preserve"> </w:t>
      </w:r>
      <w:r w:rsidRPr="000C0B7C">
        <w:rPr>
          <w:rFonts w:ascii="Times New Roman" w:hAnsi="Times New Roman" w:cs="Times New Roman"/>
          <w:b/>
          <w:bCs/>
          <w:iCs/>
          <w:sz w:val="24"/>
          <w:szCs w:val="28"/>
        </w:rPr>
        <w:t>«</w:t>
      </w:r>
      <w:r w:rsidRPr="000C0B7C">
        <w:rPr>
          <w:rFonts w:ascii="Times New Roman" w:hAnsi="Times New Roman" w:cs="Times New Roman"/>
          <w:b/>
          <w:bCs/>
          <w:iCs/>
          <w:kern w:val="2"/>
          <w:sz w:val="24"/>
          <w:szCs w:val="28"/>
        </w:rPr>
        <w:t>Развитие слухового восприятия и техника речи</w:t>
      </w:r>
      <w:r w:rsidRPr="000C0B7C">
        <w:rPr>
          <w:rFonts w:ascii="Times New Roman" w:hAnsi="Times New Roman" w:cs="Times New Roman"/>
          <w:b/>
          <w:bCs/>
          <w:iCs/>
          <w:sz w:val="24"/>
          <w:szCs w:val="28"/>
        </w:rPr>
        <w:t>»</w:t>
      </w:r>
      <w:r w:rsidRPr="000C0B7C">
        <w:rPr>
          <w:rFonts w:ascii="Times New Roman" w:hAnsi="Times New Roman" w:cs="Times New Roman"/>
          <w:bCs/>
          <w:iCs/>
          <w:sz w:val="24"/>
          <w:szCs w:val="28"/>
        </w:rPr>
        <w:t xml:space="preserve"> </w:t>
      </w:r>
      <w:r w:rsidRPr="000C0B7C">
        <w:rPr>
          <w:rFonts w:ascii="Times New Roman" w:hAnsi="Times New Roman" w:cs="Times New Roman"/>
          <w:iCs/>
          <w:sz w:val="24"/>
          <w:szCs w:val="28"/>
        </w:rPr>
        <w:t>(фронтальное занятие).</w:t>
      </w:r>
    </w:p>
    <w:p w:rsidR="005D706C" w:rsidRPr="000C0B7C" w:rsidRDefault="005D706C" w:rsidP="000C0B7C">
      <w:pPr>
        <w:autoSpaceDE w:val="0"/>
        <w:autoSpaceDN w:val="0"/>
        <w:adjustRightInd w:val="0"/>
        <w:spacing w:after="0"/>
        <w:ind w:firstLine="284"/>
        <w:jc w:val="both"/>
        <w:rPr>
          <w:rFonts w:ascii="Times New Roman" w:hAnsi="Times New Roman" w:cs="Times New Roman"/>
          <w:bCs/>
          <w:iCs/>
          <w:sz w:val="24"/>
          <w:szCs w:val="28"/>
        </w:rPr>
      </w:pPr>
      <w:r w:rsidRPr="000C0B7C">
        <w:rPr>
          <w:rFonts w:ascii="Times New Roman" w:hAnsi="Times New Roman" w:cs="Times New Roman"/>
          <w:iCs/>
          <w:sz w:val="24"/>
          <w:szCs w:val="28"/>
        </w:rPr>
        <w:t>Основные задачи реализации содержания</w:t>
      </w:r>
      <w:r w:rsidRPr="000C0B7C">
        <w:rPr>
          <w:rFonts w:ascii="Times New Roman" w:hAnsi="Times New Roman" w:cs="Times New Roman"/>
          <w:bCs/>
          <w:iCs/>
          <w:sz w:val="24"/>
          <w:szCs w:val="28"/>
        </w:rPr>
        <w:t xml:space="preserve">: </w:t>
      </w:r>
    </w:p>
    <w:p w:rsidR="005D706C" w:rsidRPr="000C0B7C" w:rsidRDefault="009127A3" w:rsidP="000C0B7C">
      <w:pPr>
        <w:numPr>
          <w:ilvl w:val="0"/>
          <w:numId w:val="151"/>
        </w:numPr>
        <w:autoSpaceDE w:val="0"/>
        <w:autoSpaceDN w:val="0"/>
        <w:adjustRightInd w:val="0"/>
        <w:spacing w:after="0"/>
        <w:jc w:val="both"/>
        <w:rPr>
          <w:rFonts w:ascii="Times New Roman" w:eastAsia="Times New Roman" w:hAnsi="Times New Roman" w:cs="Times New Roman"/>
          <w:sz w:val="24"/>
          <w:szCs w:val="28"/>
          <w:lang w:eastAsia="ru-RU"/>
        </w:rPr>
      </w:pPr>
      <w:r w:rsidRPr="000C0B7C">
        <w:rPr>
          <w:rFonts w:ascii="Times New Roman" w:eastAsia="Times New Roman" w:hAnsi="Times New Roman" w:cs="Times New Roman"/>
          <w:sz w:val="24"/>
          <w:szCs w:val="28"/>
          <w:lang w:eastAsia="ru-RU"/>
        </w:rPr>
        <w:t>р</w:t>
      </w:r>
      <w:r w:rsidR="005D706C" w:rsidRPr="000C0B7C">
        <w:rPr>
          <w:rFonts w:ascii="Times New Roman" w:eastAsia="Times New Roman" w:hAnsi="Times New Roman" w:cs="Times New Roman"/>
          <w:sz w:val="24"/>
          <w:szCs w:val="28"/>
          <w:lang w:eastAsia="ru-RU"/>
        </w:rPr>
        <w:t xml:space="preserve">азвитие слухового восприятия звучаний музыкальных инструментов / игрушек (барабана, дудки, гармошки, свистка и других): выявление расстояния, на котором отмечается стойкая условная двигательная реакция на доступные звучания; различение и опознавание на слух звучаний музыкальных инструментов / игрушек;  </w:t>
      </w:r>
    </w:p>
    <w:p w:rsidR="005D706C" w:rsidRPr="000C0B7C" w:rsidRDefault="005D706C" w:rsidP="000C0B7C">
      <w:pPr>
        <w:numPr>
          <w:ilvl w:val="0"/>
          <w:numId w:val="151"/>
        </w:numPr>
        <w:autoSpaceDE w:val="0"/>
        <w:autoSpaceDN w:val="0"/>
        <w:adjustRightInd w:val="0"/>
        <w:spacing w:after="0"/>
        <w:jc w:val="both"/>
        <w:rPr>
          <w:rFonts w:ascii="Times New Roman" w:eastAsia="Times New Roman" w:hAnsi="Times New Roman" w:cs="Times New Roman"/>
          <w:sz w:val="24"/>
          <w:szCs w:val="28"/>
          <w:lang w:eastAsia="ru-RU"/>
        </w:rPr>
      </w:pPr>
      <w:r w:rsidRPr="000C0B7C">
        <w:rPr>
          <w:rFonts w:ascii="Times New Roman" w:eastAsia="Times New Roman" w:hAnsi="Times New Roman" w:cs="Times New Roman"/>
          <w:sz w:val="24"/>
          <w:szCs w:val="28"/>
          <w:lang w:eastAsia="ru-RU"/>
        </w:rPr>
        <w:t>определение на слух количества звуков, продолжительности их звучания, характера звуковедения, темпа, громкости, ритмов, высоты звучания</w:t>
      </w:r>
      <w:r w:rsidR="009127A3" w:rsidRPr="000C0B7C">
        <w:rPr>
          <w:rFonts w:ascii="Times New Roman" w:eastAsia="Times New Roman" w:hAnsi="Times New Roman" w:cs="Times New Roman"/>
          <w:sz w:val="24"/>
          <w:szCs w:val="28"/>
          <w:lang w:eastAsia="ru-RU"/>
        </w:rPr>
        <w:t>;</w:t>
      </w:r>
      <w:r w:rsidRPr="000C0B7C">
        <w:rPr>
          <w:rFonts w:ascii="Times New Roman" w:eastAsia="Times New Roman" w:hAnsi="Times New Roman" w:cs="Times New Roman"/>
          <w:sz w:val="24"/>
          <w:szCs w:val="28"/>
          <w:lang w:eastAsia="ru-RU"/>
        </w:rPr>
        <w:t xml:space="preserve"> </w:t>
      </w:r>
    </w:p>
    <w:p w:rsidR="005D706C" w:rsidRPr="000C0B7C" w:rsidRDefault="009127A3" w:rsidP="000C0B7C">
      <w:pPr>
        <w:numPr>
          <w:ilvl w:val="0"/>
          <w:numId w:val="151"/>
        </w:numPr>
        <w:autoSpaceDE w:val="0"/>
        <w:autoSpaceDN w:val="0"/>
        <w:adjustRightInd w:val="0"/>
        <w:spacing w:after="0"/>
        <w:jc w:val="both"/>
        <w:rPr>
          <w:rFonts w:ascii="Times New Roman" w:eastAsia="Times New Roman" w:hAnsi="Times New Roman" w:cs="Times New Roman"/>
          <w:sz w:val="24"/>
          <w:szCs w:val="28"/>
          <w:lang w:eastAsia="ru-RU"/>
        </w:rPr>
      </w:pPr>
      <w:r w:rsidRPr="000C0B7C">
        <w:rPr>
          <w:rFonts w:ascii="Times New Roman" w:eastAsia="Times New Roman" w:hAnsi="Times New Roman" w:cs="Times New Roman"/>
          <w:sz w:val="24"/>
          <w:szCs w:val="28"/>
          <w:lang w:eastAsia="ru-RU"/>
        </w:rPr>
        <w:t>и</w:t>
      </w:r>
      <w:r w:rsidR="005D706C" w:rsidRPr="000C0B7C">
        <w:rPr>
          <w:rFonts w:ascii="Times New Roman" w:eastAsia="Times New Roman" w:hAnsi="Times New Roman" w:cs="Times New Roman"/>
          <w:sz w:val="24"/>
          <w:szCs w:val="28"/>
          <w:lang w:eastAsia="ru-RU"/>
        </w:rPr>
        <w:t>спользование возможностей слухового восприятия звучаний музыкальных инструментов / игрушек в работе над просодическими компонентами речи (темпом, ритмом, паузацией, словесным и фразовым ударениями, интонацией)</w:t>
      </w:r>
      <w:r w:rsidRPr="000C0B7C">
        <w:rPr>
          <w:rFonts w:ascii="Times New Roman" w:eastAsia="Times New Roman" w:hAnsi="Times New Roman" w:cs="Times New Roman"/>
          <w:sz w:val="24"/>
          <w:szCs w:val="28"/>
          <w:lang w:eastAsia="ru-RU"/>
        </w:rPr>
        <w:t>;</w:t>
      </w:r>
      <w:r w:rsidR="005D706C" w:rsidRPr="000C0B7C">
        <w:rPr>
          <w:rFonts w:ascii="Times New Roman" w:eastAsia="Times New Roman" w:hAnsi="Times New Roman" w:cs="Times New Roman"/>
          <w:sz w:val="24"/>
          <w:szCs w:val="28"/>
          <w:lang w:eastAsia="ru-RU"/>
        </w:rPr>
        <w:t xml:space="preserve"> </w:t>
      </w:r>
    </w:p>
    <w:p w:rsidR="005D706C" w:rsidRPr="000C0B7C" w:rsidRDefault="009127A3" w:rsidP="000C0B7C">
      <w:pPr>
        <w:numPr>
          <w:ilvl w:val="0"/>
          <w:numId w:val="151"/>
        </w:numPr>
        <w:autoSpaceDE w:val="0"/>
        <w:autoSpaceDN w:val="0"/>
        <w:adjustRightInd w:val="0"/>
        <w:spacing w:after="0"/>
        <w:jc w:val="both"/>
        <w:rPr>
          <w:rFonts w:ascii="Times New Roman" w:eastAsia="Times New Roman" w:hAnsi="Times New Roman" w:cs="Times New Roman"/>
          <w:sz w:val="24"/>
          <w:szCs w:val="28"/>
          <w:lang w:eastAsia="ru-RU"/>
        </w:rPr>
      </w:pPr>
      <w:r w:rsidRPr="000C0B7C">
        <w:rPr>
          <w:rFonts w:ascii="Times New Roman" w:eastAsia="Times New Roman" w:hAnsi="Times New Roman" w:cs="Times New Roman"/>
          <w:sz w:val="24"/>
          <w:szCs w:val="28"/>
          <w:lang w:eastAsia="ru-RU"/>
        </w:rPr>
        <w:t>р</w:t>
      </w:r>
      <w:r w:rsidR="005D706C" w:rsidRPr="000C0B7C">
        <w:rPr>
          <w:rFonts w:ascii="Times New Roman" w:eastAsia="Times New Roman" w:hAnsi="Times New Roman" w:cs="Times New Roman"/>
          <w:sz w:val="24"/>
          <w:szCs w:val="28"/>
          <w:lang w:eastAsia="ru-RU"/>
        </w:rPr>
        <w:t>азвитие слухозрительного и слухового восприятия устной речи, достаточно внятного и естественного воспроизведения речевого материала при реализации произносительных возможностей</w:t>
      </w:r>
      <w:r w:rsidRPr="000C0B7C">
        <w:rPr>
          <w:rFonts w:ascii="Times New Roman" w:eastAsia="Times New Roman" w:hAnsi="Times New Roman" w:cs="Times New Roman"/>
          <w:sz w:val="24"/>
          <w:szCs w:val="28"/>
          <w:lang w:eastAsia="ru-RU"/>
        </w:rPr>
        <w:t>;</w:t>
      </w:r>
      <w:r w:rsidR="005D706C" w:rsidRPr="000C0B7C">
        <w:rPr>
          <w:rFonts w:ascii="Times New Roman" w:eastAsia="Times New Roman" w:hAnsi="Times New Roman" w:cs="Times New Roman"/>
          <w:sz w:val="24"/>
          <w:szCs w:val="28"/>
          <w:lang w:eastAsia="ru-RU"/>
        </w:rPr>
        <w:t xml:space="preserve"> </w:t>
      </w:r>
    </w:p>
    <w:p w:rsidR="005D706C" w:rsidRPr="000C0B7C" w:rsidRDefault="009127A3" w:rsidP="000C0B7C">
      <w:pPr>
        <w:numPr>
          <w:ilvl w:val="0"/>
          <w:numId w:val="151"/>
        </w:numPr>
        <w:autoSpaceDE w:val="0"/>
        <w:autoSpaceDN w:val="0"/>
        <w:adjustRightInd w:val="0"/>
        <w:spacing w:after="0"/>
        <w:jc w:val="both"/>
        <w:rPr>
          <w:rFonts w:ascii="Times New Roman" w:eastAsia="Times New Roman" w:hAnsi="Times New Roman" w:cs="Times New Roman"/>
          <w:sz w:val="24"/>
          <w:szCs w:val="28"/>
          <w:lang w:eastAsia="ru-RU"/>
        </w:rPr>
      </w:pPr>
      <w:r w:rsidRPr="000C0B7C">
        <w:rPr>
          <w:rFonts w:ascii="Times New Roman" w:eastAsia="Times New Roman" w:hAnsi="Times New Roman" w:cs="Times New Roman"/>
          <w:sz w:val="24"/>
          <w:szCs w:val="28"/>
          <w:lang w:eastAsia="ru-RU"/>
        </w:rPr>
        <w:t>р</w:t>
      </w:r>
      <w:r w:rsidR="005D706C" w:rsidRPr="000C0B7C">
        <w:rPr>
          <w:rFonts w:ascii="Times New Roman" w:eastAsia="Times New Roman" w:hAnsi="Times New Roman" w:cs="Times New Roman"/>
          <w:sz w:val="24"/>
          <w:szCs w:val="28"/>
          <w:lang w:eastAsia="ru-RU"/>
        </w:rPr>
        <w:t>азвитие слухового восприятия неречевых звучаний окружающего мира: социально значимых бытовых и городских шумов; голосов животных и птиц; шумов связанных с явлениями природы, шумов, связанных с проявлениями физиологического и эмоционального состояния человека; разговора и пения; мужского и женского голоса</w:t>
      </w:r>
      <w:r w:rsidRPr="000C0B7C">
        <w:rPr>
          <w:rFonts w:ascii="Times New Roman" w:eastAsia="Times New Roman" w:hAnsi="Times New Roman" w:cs="Times New Roman"/>
          <w:sz w:val="24"/>
          <w:szCs w:val="28"/>
          <w:lang w:eastAsia="ru-RU"/>
        </w:rPr>
        <w:t>;</w:t>
      </w:r>
      <w:r w:rsidR="005D706C" w:rsidRPr="000C0B7C">
        <w:rPr>
          <w:rFonts w:ascii="Times New Roman" w:eastAsia="Times New Roman" w:hAnsi="Times New Roman" w:cs="Times New Roman"/>
          <w:sz w:val="24"/>
          <w:szCs w:val="28"/>
          <w:lang w:eastAsia="ru-RU"/>
        </w:rPr>
        <w:t xml:space="preserve"> </w:t>
      </w:r>
    </w:p>
    <w:p w:rsidR="005D706C" w:rsidRPr="000C0B7C" w:rsidRDefault="009127A3" w:rsidP="000C0B7C">
      <w:pPr>
        <w:numPr>
          <w:ilvl w:val="0"/>
          <w:numId w:val="151"/>
        </w:numPr>
        <w:autoSpaceDE w:val="0"/>
        <w:autoSpaceDN w:val="0"/>
        <w:adjustRightInd w:val="0"/>
        <w:spacing w:after="0"/>
        <w:jc w:val="both"/>
        <w:rPr>
          <w:rFonts w:ascii="Times New Roman" w:eastAsia="Times New Roman" w:hAnsi="Times New Roman" w:cs="Times New Roman"/>
          <w:sz w:val="24"/>
          <w:szCs w:val="28"/>
          <w:lang w:eastAsia="ru-RU"/>
        </w:rPr>
      </w:pPr>
      <w:r w:rsidRPr="000C0B7C">
        <w:rPr>
          <w:rFonts w:ascii="Times New Roman" w:eastAsia="Times New Roman" w:hAnsi="Times New Roman" w:cs="Times New Roman"/>
          <w:sz w:val="24"/>
          <w:szCs w:val="28"/>
          <w:lang w:eastAsia="ru-RU"/>
        </w:rPr>
        <w:t>р</w:t>
      </w:r>
      <w:r w:rsidR="005D706C" w:rsidRPr="000C0B7C">
        <w:rPr>
          <w:rFonts w:ascii="Times New Roman" w:eastAsia="Times New Roman" w:hAnsi="Times New Roman" w:cs="Times New Roman"/>
          <w:sz w:val="24"/>
          <w:szCs w:val="28"/>
          <w:lang w:eastAsia="ru-RU"/>
        </w:rPr>
        <w:t>азвитие стремления и умений применять приобретенный опыт в восприятии неречевых звуков окружающего мира и устной коммуникации в учебной и внеурочной деятельности,  в том числе, совместной со слышащими детьми и взрослыми</w:t>
      </w:r>
      <w:r w:rsidRPr="000C0B7C">
        <w:rPr>
          <w:rFonts w:ascii="Times New Roman" w:eastAsia="Times New Roman" w:hAnsi="Times New Roman" w:cs="Times New Roman"/>
          <w:sz w:val="24"/>
          <w:szCs w:val="28"/>
          <w:lang w:eastAsia="ru-RU"/>
        </w:rPr>
        <w:t>;</w:t>
      </w:r>
      <w:r w:rsidR="005D706C" w:rsidRPr="000C0B7C">
        <w:rPr>
          <w:rFonts w:ascii="Times New Roman" w:eastAsia="Times New Roman" w:hAnsi="Times New Roman" w:cs="Times New Roman"/>
          <w:sz w:val="24"/>
          <w:szCs w:val="28"/>
          <w:lang w:eastAsia="ru-RU"/>
        </w:rPr>
        <w:t xml:space="preserve"> </w:t>
      </w:r>
    </w:p>
    <w:p w:rsidR="005D706C" w:rsidRPr="000C0B7C" w:rsidRDefault="009127A3" w:rsidP="000C0B7C">
      <w:pPr>
        <w:numPr>
          <w:ilvl w:val="0"/>
          <w:numId w:val="151"/>
        </w:numPr>
        <w:shd w:val="clear" w:color="auto" w:fill="FFFFFF"/>
        <w:spacing w:after="0"/>
        <w:jc w:val="both"/>
        <w:rPr>
          <w:rFonts w:ascii="Times New Roman" w:hAnsi="Times New Roman" w:cs="Times New Roman"/>
          <w:sz w:val="24"/>
          <w:szCs w:val="28"/>
        </w:rPr>
      </w:pPr>
      <w:r w:rsidRPr="000C0B7C">
        <w:rPr>
          <w:rFonts w:ascii="Times New Roman" w:hAnsi="Times New Roman" w:cs="Times New Roman"/>
          <w:sz w:val="24"/>
          <w:szCs w:val="28"/>
        </w:rPr>
        <w:t>ф</w:t>
      </w:r>
      <w:r w:rsidR="005D706C" w:rsidRPr="000C0B7C">
        <w:rPr>
          <w:rFonts w:ascii="Times New Roman" w:hAnsi="Times New Roman" w:cs="Times New Roman"/>
          <w:sz w:val="24"/>
          <w:szCs w:val="28"/>
        </w:rPr>
        <w:t>ормирование и коррекция произносительной стороны речи, обучение навыкам самоконтроля произношения и их использованию в повседневной коммуникации</w:t>
      </w:r>
      <w:r w:rsidRPr="000C0B7C">
        <w:rPr>
          <w:rFonts w:ascii="Times New Roman" w:hAnsi="Times New Roman" w:cs="Times New Roman"/>
          <w:sz w:val="24"/>
          <w:szCs w:val="28"/>
        </w:rPr>
        <w:t>;</w:t>
      </w:r>
      <w:r w:rsidR="005D706C" w:rsidRPr="000C0B7C">
        <w:rPr>
          <w:rFonts w:ascii="Times New Roman" w:hAnsi="Times New Roman" w:cs="Times New Roman"/>
          <w:sz w:val="24"/>
          <w:szCs w:val="28"/>
        </w:rPr>
        <w:t xml:space="preserve"> </w:t>
      </w:r>
    </w:p>
    <w:p w:rsidR="005D706C" w:rsidRPr="000C0B7C" w:rsidRDefault="009127A3" w:rsidP="000C0B7C">
      <w:pPr>
        <w:numPr>
          <w:ilvl w:val="0"/>
          <w:numId w:val="151"/>
        </w:numPr>
        <w:shd w:val="clear" w:color="auto" w:fill="FFFFFF"/>
        <w:spacing w:after="0"/>
        <w:jc w:val="both"/>
        <w:rPr>
          <w:rFonts w:ascii="Times New Roman" w:hAnsi="Times New Roman" w:cs="Times New Roman"/>
          <w:sz w:val="24"/>
          <w:szCs w:val="28"/>
        </w:rPr>
      </w:pPr>
      <w:r w:rsidRPr="000C0B7C">
        <w:rPr>
          <w:rFonts w:ascii="Times New Roman" w:hAnsi="Times New Roman" w:cs="Times New Roman"/>
          <w:sz w:val="24"/>
          <w:szCs w:val="28"/>
        </w:rPr>
        <w:t>р</w:t>
      </w:r>
      <w:r w:rsidR="005D706C" w:rsidRPr="000C0B7C">
        <w:rPr>
          <w:rFonts w:ascii="Times New Roman" w:hAnsi="Times New Roman" w:cs="Times New Roman"/>
          <w:sz w:val="24"/>
          <w:szCs w:val="28"/>
        </w:rPr>
        <w:t>азвитие психофизиологических механизмов, лежащих в основе устной речи: формирование оптимального для речи типа физиологического дыхания, речевого дыхания, голосообразования, артикуляторной моторики, чувства ритма, слухового восприятия, функций фонематической системы</w:t>
      </w:r>
      <w:r w:rsidRPr="000C0B7C">
        <w:rPr>
          <w:rFonts w:ascii="Times New Roman" w:hAnsi="Times New Roman" w:cs="Times New Roman"/>
          <w:sz w:val="24"/>
          <w:szCs w:val="28"/>
        </w:rPr>
        <w:t>;</w:t>
      </w:r>
    </w:p>
    <w:p w:rsidR="005D706C" w:rsidRPr="000C0B7C" w:rsidRDefault="009127A3" w:rsidP="000C0B7C">
      <w:pPr>
        <w:numPr>
          <w:ilvl w:val="0"/>
          <w:numId w:val="151"/>
        </w:numPr>
        <w:shd w:val="clear" w:color="auto" w:fill="FFFFFF"/>
        <w:spacing w:after="0"/>
        <w:jc w:val="both"/>
        <w:rPr>
          <w:rFonts w:ascii="Times New Roman" w:hAnsi="Times New Roman" w:cs="Times New Roman"/>
          <w:sz w:val="24"/>
          <w:szCs w:val="28"/>
        </w:rPr>
      </w:pPr>
      <w:r w:rsidRPr="000C0B7C">
        <w:rPr>
          <w:rFonts w:ascii="Times New Roman" w:hAnsi="Times New Roman" w:cs="Times New Roman"/>
          <w:sz w:val="24"/>
          <w:szCs w:val="28"/>
        </w:rPr>
        <w:t>о</w:t>
      </w:r>
      <w:r w:rsidR="005D706C" w:rsidRPr="000C0B7C">
        <w:rPr>
          <w:rFonts w:ascii="Times New Roman" w:hAnsi="Times New Roman" w:cs="Times New Roman"/>
          <w:sz w:val="24"/>
          <w:szCs w:val="28"/>
        </w:rPr>
        <w:t>бучение нормативному (компенсированному) произношению всех звуков русского языка с учетом системной связи между фонемами русского языка, их артикуляторной и акустической характеристики, характера дефекта (параллельно с развитием операций языкового анализа и синтеза на уровне предложения и слова)</w:t>
      </w:r>
      <w:r w:rsidRPr="000C0B7C">
        <w:rPr>
          <w:rFonts w:ascii="Times New Roman" w:hAnsi="Times New Roman" w:cs="Times New Roman"/>
          <w:sz w:val="24"/>
          <w:szCs w:val="28"/>
        </w:rPr>
        <w:t>;</w:t>
      </w:r>
      <w:r w:rsidR="005D706C" w:rsidRPr="000C0B7C">
        <w:rPr>
          <w:rFonts w:ascii="Times New Roman" w:hAnsi="Times New Roman" w:cs="Times New Roman"/>
          <w:sz w:val="24"/>
          <w:szCs w:val="28"/>
        </w:rPr>
        <w:t xml:space="preserve"> </w:t>
      </w:r>
    </w:p>
    <w:p w:rsidR="005D706C" w:rsidRPr="000C0B7C" w:rsidRDefault="009127A3" w:rsidP="000C0B7C">
      <w:pPr>
        <w:numPr>
          <w:ilvl w:val="0"/>
          <w:numId w:val="151"/>
        </w:numPr>
        <w:shd w:val="clear" w:color="auto" w:fill="FFFFFF"/>
        <w:spacing w:after="0"/>
        <w:jc w:val="both"/>
        <w:rPr>
          <w:rFonts w:ascii="Times New Roman" w:hAnsi="Times New Roman" w:cs="Times New Roman"/>
          <w:color w:val="000000"/>
          <w:sz w:val="24"/>
          <w:szCs w:val="28"/>
        </w:rPr>
      </w:pPr>
      <w:r w:rsidRPr="000C0B7C">
        <w:rPr>
          <w:rFonts w:ascii="Times New Roman" w:hAnsi="Times New Roman" w:cs="Times New Roman"/>
          <w:sz w:val="24"/>
          <w:szCs w:val="28"/>
        </w:rPr>
        <w:t>к</w:t>
      </w:r>
      <w:r w:rsidR="005D706C" w:rsidRPr="000C0B7C">
        <w:rPr>
          <w:rFonts w:ascii="Times New Roman" w:hAnsi="Times New Roman" w:cs="Times New Roman"/>
          <w:sz w:val="24"/>
          <w:szCs w:val="28"/>
        </w:rPr>
        <w:t>оррекция нарушений звукослоговой структуры  слова.</w:t>
      </w:r>
    </w:p>
    <w:p w:rsidR="0089450B" w:rsidRPr="000C0B7C" w:rsidRDefault="0089450B" w:rsidP="000C0B7C">
      <w:pPr>
        <w:pStyle w:val="4"/>
        <w:spacing w:before="0" w:after="0" w:line="276" w:lineRule="auto"/>
        <w:ind w:firstLine="454"/>
        <w:rPr>
          <w:rFonts w:ascii="Times New Roman" w:hAnsi="Times New Roman" w:cs="Times New Roman"/>
          <w:b/>
          <w:sz w:val="24"/>
          <w:szCs w:val="28"/>
        </w:rPr>
      </w:pPr>
      <w:r w:rsidRPr="000C0B7C">
        <w:rPr>
          <w:rFonts w:ascii="Times New Roman" w:hAnsi="Times New Roman" w:cs="Times New Roman"/>
          <w:b/>
          <w:sz w:val="24"/>
          <w:szCs w:val="28"/>
        </w:rPr>
        <w:t xml:space="preserve">Развитие </w:t>
      </w:r>
      <w:r w:rsidR="004F2902" w:rsidRPr="000C0B7C">
        <w:rPr>
          <w:rFonts w:ascii="Times New Roman" w:hAnsi="Times New Roman" w:cs="Times New Roman"/>
          <w:b/>
          <w:sz w:val="24"/>
          <w:szCs w:val="28"/>
        </w:rPr>
        <w:t>слухового</w:t>
      </w:r>
      <w:r w:rsidRPr="000C0B7C">
        <w:rPr>
          <w:rFonts w:ascii="Times New Roman" w:hAnsi="Times New Roman" w:cs="Times New Roman"/>
          <w:b/>
          <w:sz w:val="24"/>
          <w:szCs w:val="28"/>
        </w:rPr>
        <w:t xml:space="preserve"> восприятия и техника речи</w:t>
      </w:r>
    </w:p>
    <w:p w:rsidR="0089450B" w:rsidRPr="000C0B7C" w:rsidRDefault="0089450B" w:rsidP="000C0B7C">
      <w:pPr>
        <w:pStyle w:val="4"/>
        <w:spacing w:before="0" w:after="0" w:line="276" w:lineRule="auto"/>
        <w:ind w:firstLine="454"/>
        <w:rPr>
          <w:rFonts w:ascii="Times New Roman" w:hAnsi="Times New Roman" w:cs="Times New Roman"/>
          <w:b/>
          <w:sz w:val="24"/>
          <w:szCs w:val="28"/>
        </w:rPr>
      </w:pPr>
      <w:r w:rsidRPr="000C0B7C">
        <w:rPr>
          <w:rFonts w:ascii="Times New Roman" w:hAnsi="Times New Roman" w:cs="Times New Roman"/>
          <w:b/>
          <w:sz w:val="24"/>
          <w:szCs w:val="28"/>
        </w:rPr>
        <w:t>(фронтальное занятие)</w:t>
      </w:r>
    </w:p>
    <w:p w:rsidR="00970396" w:rsidRPr="000C0B7C" w:rsidRDefault="0039663C" w:rsidP="000C0B7C">
      <w:pPr>
        <w:spacing w:after="0"/>
        <w:ind w:firstLine="708"/>
        <w:jc w:val="both"/>
        <w:rPr>
          <w:rFonts w:ascii="Times New Roman" w:hAnsi="Times New Roman"/>
          <w:sz w:val="24"/>
        </w:rPr>
      </w:pPr>
      <w:smartTag w:uri="urn:schemas-microsoft-com:office:smarttags" w:element="place">
        <w:r w:rsidRPr="000C0B7C">
          <w:rPr>
            <w:rFonts w:ascii="Times New Roman" w:hAnsi="Times New Roman"/>
            <w:b/>
            <w:sz w:val="24"/>
            <w:lang w:val="en-US"/>
          </w:rPr>
          <w:t>I</w:t>
        </w:r>
        <w:r w:rsidRPr="000C0B7C">
          <w:rPr>
            <w:rFonts w:ascii="Times New Roman" w:hAnsi="Times New Roman"/>
            <w:b/>
            <w:sz w:val="24"/>
          </w:rPr>
          <w:t>.</w:t>
        </w:r>
      </w:smartTag>
      <w:r w:rsidRPr="000C0B7C">
        <w:rPr>
          <w:rFonts w:ascii="Times New Roman" w:hAnsi="Times New Roman"/>
          <w:b/>
          <w:sz w:val="24"/>
        </w:rPr>
        <w:t xml:space="preserve"> Развитие слухового восприятия.</w:t>
      </w:r>
      <w:r w:rsidRPr="000C0B7C">
        <w:rPr>
          <w:rFonts w:ascii="Times New Roman" w:hAnsi="Times New Roman"/>
          <w:sz w:val="24"/>
        </w:rPr>
        <w:t xml:space="preserve"> </w:t>
      </w:r>
    </w:p>
    <w:p w:rsidR="0089450B" w:rsidRPr="000C0B7C" w:rsidRDefault="0089450B" w:rsidP="000C0B7C">
      <w:pPr>
        <w:spacing w:after="0"/>
        <w:ind w:firstLine="708"/>
        <w:jc w:val="both"/>
        <w:rPr>
          <w:rFonts w:ascii="Times New Roman" w:hAnsi="Times New Roman"/>
          <w:sz w:val="24"/>
        </w:rPr>
      </w:pPr>
      <w:r w:rsidRPr="000C0B7C">
        <w:rPr>
          <w:rFonts w:ascii="Times New Roman" w:hAnsi="Times New Roman"/>
          <w:sz w:val="24"/>
        </w:rPr>
        <w:t xml:space="preserve">Развитие </w:t>
      </w:r>
      <w:r w:rsidR="0039663C" w:rsidRPr="000C0B7C">
        <w:rPr>
          <w:rFonts w:ascii="Times New Roman" w:hAnsi="Times New Roman"/>
          <w:sz w:val="24"/>
        </w:rPr>
        <w:t xml:space="preserve">слухового </w:t>
      </w:r>
      <w:r w:rsidRPr="000C0B7C">
        <w:rPr>
          <w:rFonts w:ascii="Times New Roman" w:hAnsi="Times New Roman"/>
          <w:sz w:val="24"/>
        </w:rPr>
        <w:t xml:space="preserve">восприятия </w:t>
      </w:r>
      <w:r w:rsidR="0039663C" w:rsidRPr="000C0B7C">
        <w:rPr>
          <w:rFonts w:ascii="Times New Roman" w:hAnsi="Times New Roman"/>
          <w:sz w:val="24"/>
        </w:rPr>
        <w:t xml:space="preserve">речевых и </w:t>
      </w:r>
      <w:r w:rsidRPr="000C0B7C">
        <w:rPr>
          <w:rFonts w:ascii="Times New Roman" w:hAnsi="Times New Roman"/>
          <w:sz w:val="24"/>
        </w:rPr>
        <w:t xml:space="preserve">неречевых звучаний, музыки, ритмико-интонационной структуры звучащей речи, различных шумов, формированию навыков практической ориентации в звучащем мире. </w:t>
      </w:r>
    </w:p>
    <w:p w:rsidR="00983344" w:rsidRPr="000C0B7C" w:rsidRDefault="0039663C" w:rsidP="000C0B7C">
      <w:pPr>
        <w:spacing w:after="0"/>
        <w:ind w:firstLine="708"/>
        <w:jc w:val="both"/>
        <w:rPr>
          <w:rFonts w:ascii="Times New Roman" w:hAnsi="Times New Roman" w:cs="Times New Roman"/>
          <w:sz w:val="24"/>
          <w:szCs w:val="28"/>
        </w:rPr>
      </w:pPr>
      <w:r w:rsidRPr="000C0B7C">
        <w:rPr>
          <w:rFonts w:ascii="Times New Roman" w:hAnsi="Times New Roman" w:cs="Times New Roman"/>
          <w:sz w:val="24"/>
          <w:szCs w:val="28"/>
        </w:rPr>
        <w:t>В</w:t>
      </w:r>
      <w:r w:rsidRPr="000C0B7C">
        <w:rPr>
          <w:rFonts w:ascii="Times New Roman" w:hAnsi="Times New Roman" w:cs="Times New Roman"/>
          <w:kern w:val="2"/>
          <w:sz w:val="24"/>
          <w:szCs w:val="28"/>
        </w:rPr>
        <w:t xml:space="preserve">осприятие слухозрительно и на слух </w:t>
      </w:r>
      <w:r w:rsidR="00983344" w:rsidRPr="000C0B7C">
        <w:rPr>
          <w:rFonts w:ascii="Times New Roman" w:hAnsi="Times New Roman" w:cs="Times New Roman"/>
          <w:kern w:val="2"/>
          <w:sz w:val="24"/>
          <w:szCs w:val="28"/>
        </w:rPr>
        <w:t xml:space="preserve">(с индивидуальными слуховыми аппаратами и без них, с кохлеарными имплантами/имплантом) </w:t>
      </w:r>
      <w:r w:rsidRPr="000C0B7C">
        <w:rPr>
          <w:rFonts w:ascii="Times New Roman" w:hAnsi="Times New Roman" w:cs="Times New Roman"/>
          <w:kern w:val="2"/>
          <w:sz w:val="24"/>
          <w:szCs w:val="28"/>
        </w:rPr>
        <w:t>знакомого и необходимого в общении на уроках и во внеурочное время речевого материала (фраз, слов, словосочетаний); восприятие и воспроизведение текстов диалогического и монологического характера, отражающих типичные ситуации общения в учебной и внеурочной деятельности.</w:t>
      </w:r>
      <w:r w:rsidRPr="000C0B7C">
        <w:rPr>
          <w:rFonts w:ascii="Times New Roman" w:hAnsi="Times New Roman" w:cs="Times New Roman"/>
          <w:sz w:val="24"/>
          <w:szCs w:val="28"/>
        </w:rPr>
        <w:t xml:space="preserve"> </w:t>
      </w:r>
    </w:p>
    <w:p w:rsidR="00983344" w:rsidRPr="000C0B7C" w:rsidRDefault="00037E0B" w:rsidP="000C0B7C">
      <w:pPr>
        <w:spacing w:after="0"/>
        <w:ind w:firstLine="708"/>
        <w:jc w:val="both"/>
        <w:rPr>
          <w:rFonts w:ascii="Times New Roman" w:hAnsi="Times New Roman" w:cs="Times New Roman"/>
          <w:sz w:val="24"/>
          <w:szCs w:val="28"/>
        </w:rPr>
      </w:pPr>
      <w:r w:rsidRPr="000C0B7C">
        <w:rPr>
          <w:rFonts w:ascii="Times New Roman" w:hAnsi="Times New Roman" w:cs="Times New Roman"/>
          <w:sz w:val="24"/>
          <w:szCs w:val="28"/>
        </w:rPr>
        <w:t xml:space="preserve">Восприятие речи с помощью звукоусиливающей аппаратуры стационарного типа, индивидуальных аппаратов, кохлеарных имплантов/кохлеарного импланта. Восприятие  шепотной речи (со слабослышащими </w:t>
      </w:r>
      <w:r w:rsidRPr="000C0B7C">
        <w:rPr>
          <w:rFonts w:ascii="Times New Roman" w:hAnsi="Times New Roman" w:cs="Times New Roman"/>
          <w:sz w:val="24"/>
          <w:szCs w:val="28"/>
          <w:lang w:val="en-US"/>
        </w:rPr>
        <w:t>I</w:t>
      </w:r>
      <w:r w:rsidRPr="000C0B7C">
        <w:rPr>
          <w:rFonts w:ascii="Times New Roman" w:hAnsi="Times New Roman" w:cs="Times New Roman"/>
          <w:sz w:val="24"/>
          <w:szCs w:val="28"/>
        </w:rPr>
        <w:t xml:space="preserve"> и </w:t>
      </w:r>
      <w:r w:rsidRPr="000C0B7C">
        <w:rPr>
          <w:rFonts w:ascii="Times New Roman" w:hAnsi="Times New Roman" w:cs="Times New Roman"/>
          <w:sz w:val="24"/>
          <w:szCs w:val="28"/>
          <w:lang w:val="en-US"/>
        </w:rPr>
        <w:t>II</w:t>
      </w:r>
      <w:r w:rsidRPr="000C0B7C">
        <w:rPr>
          <w:rFonts w:ascii="Times New Roman" w:hAnsi="Times New Roman" w:cs="Times New Roman"/>
          <w:sz w:val="24"/>
          <w:szCs w:val="28"/>
        </w:rPr>
        <w:t xml:space="preserve"> степени) на слух (без аппарата).</w:t>
      </w:r>
    </w:p>
    <w:p w:rsidR="00983344" w:rsidRPr="000C0B7C" w:rsidRDefault="00983344" w:rsidP="000C0B7C">
      <w:pPr>
        <w:spacing w:after="0"/>
        <w:ind w:firstLine="708"/>
        <w:jc w:val="both"/>
        <w:rPr>
          <w:rFonts w:ascii="Times New Roman" w:hAnsi="Times New Roman" w:cs="Times New Roman"/>
          <w:sz w:val="24"/>
          <w:szCs w:val="28"/>
        </w:rPr>
      </w:pPr>
      <w:r w:rsidRPr="000C0B7C">
        <w:rPr>
          <w:rFonts w:ascii="Times New Roman" w:hAnsi="Times New Roman" w:cs="Times New Roman"/>
          <w:sz w:val="24"/>
          <w:szCs w:val="28"/>
        </w:rPr>
        <w:t>Восприятие на слух небольших текстов, содержание которых близко личному опыту и наблюдениям учащихся; понимание содержания текста и выделение его главной мысли. Восприятие на слух фраз, содержащих  незнакомые слова, словосочетания; восприятие  на слух текстов с незнакомыми по значению словами, разъясняемыми контекстом. Восприятие на слух информации по радио, телевидению.</w:t>
      </w:r>
    </w:p>
    <w:p w:rsidR="0039663C" w:rsidRPr="000C0B7C" w:rsidRDefault="0039663C" w:rsidP="000C0B7C">
      <w:pPr>
        <w:spacing w:after="0"/>
        <w:ind w:firstLine="708"/>
        <w:jc w:val="both"/>
        <w:rPr>
          <w:rFonts w:ascii="Times New Roman" w:hAnsi="Times New Roman" w:cs="Times New Roman"/>
          <w:sz w:val="24"/>
          <w:szCs w:val="28"/>
        </w:rPr>
      </w:pPr>
      <w:r w:rsidRPr="000C0B7C">
        <w:rPr>
          <w:rFonts w:ascii="Times New Roman" w:hAnsi="Times New Roman" w:cs="Times New Roman"/>
          <w:sz w:val="24"/>
          <w:szCs w:val="28"/>
        </w:rPr>
        <w:t>Произнесение отработанного речевого материала голосом нормальной высоты, силы и тембра, в нормальном темпе, достаточно внятно и естественно, эмоционально, реализуя сформированные навыки воспроизведения звуковой и ритмико-интонационной структуры речи, используя естественные невербальные средства коммуникации (мимику лица, позу, пластику и т.п.), соблюдая речевой этикет; осуществление самоконтроля произносительной стороны речи, знание орфоэпических правил, их соблюдение в речи, реализация в самостоятельной речи сформированных речевых навыков.</w:t>
      </w:r>
    </w:p>
    <w:p w:rsidR="0089450B" w:rsidRPr="000C0B7C" w:rsidRDefault="0089450B" w:rsidP="000C0B7C">
      <w:pPr>
        <w:pStyle w:val="a7"/>
        <w:spacing w:line="276" w:lineRule="auto"/>
        <w:ind w:firstLine="567"/>
        <w:jc w:val="both"/>
        <w:rPr>
          <w:rFonts w:ascii="Times New Roman" w:hAnsi="Times New Roman" w:cs="Times New Roman"/>
          <w:szCs w:val="28"/>
        </w:rPr>
      </w:pPr>
      <w:r w:rsidRPr="000C0B7C">
        <w:rPr>
          <w:rFonts w:ascii="Times New Roman" w:hAnsi="Times New Roman" w:cs="Times New Roman"/>
          <w:szCs w:val="28"/>
        </w:rPr>
        <w:t xml:space="preserve">Неречевой материал содержит разные по звучанию акустические звуки: на начальных этапах обучения это контрастные звучания (высокочастотные - низкочастотные); на последующих этапах обучения - близкие в частотном диапазоне. Подбор неречевых звучаний, также как и речевых, производится по темам: «Звуки природы», «Транспорт», «Дикие животные», «Домашние животные», «Музыкальные игрушки», «Перелётные птицы», «Зимующие птицы», «Насекомые», «Морские обитатели». «Животные Южных стран», «Бытовые шумы» и т. д. </w:t>
      </w:r>
    </w:p>
    <w:p w:rsidR="0039663C" w:rsidRPr="000C0B7C" w:rsidRDefault="0039663C" w:rsidP="000C0B7C">
      <w:pPr>
        <w:spacing w:after="0"/>
        <w:ind w:firstLine="567"/>
        <w:jc w:val="both"/>
        <w:rPr>
          <w:rFonts w:ascii="Times New Roman" w:hAnsi="Times New Roman" w:cs="Times New Roman"/>
          <w:sz w:val="24"/>
          <w:szCs w:val="28"/>
        </w:rPr>
      </w:pPr>
      <w:r w:rsidRPr="000C0B7C">
        <w:rPr>
          <w:rFonts w:ascii="Times New Roman" w:hAnsi="Times New Roman" w:cs="Times New Roman"/>
          <w:sz w:val="24"/>
          <w:szCs w:val="28"/>
        </w:rPr>
        <w:t>Применение приобретенного опыта в восприятии неречевых звуков окружающего мира и навыках устной коммуникации в учебной и различных видах внеурочной деятельности,  в том числе совместной со слышащими детьми и взрослыми.</w:t>
      </w:r>
    </w:p>
    <w:p w:rsidR="0039663C" w:rsidRPr="000C0B7C" w:rsidRDefault="0039663C" w:rsidP="000C0B7C">
      <w:pPr>
        <w:spacing w:after="0"/>
        <w:ind w:firstLine="567"/>
        <w:jc w:val="both"/>
        <w:rPr>
          <w:rFonts w:ascii="Times New Roman" w:hAnsi="Times New Roman"/>
          <w:sz w:val="24"/>
        </w:rPr>
      </w:pPr>
      <w:r w:rsidRPr="000C0B7C">
        <w:rPr>
          <w:rFonts w:ascii="Times New Roman" w:hAnsi="Times New Roman"/>
          <w:sz w:val="24"/>
        </w:rPr>
        <w:t xml:space="preserve">Восприятие и различение на слух музыки. Формирование первоначальных знаний о музыке; опыта хорового исполнительства (во время речитативного пения); формирование первичных знаний о композиторах. </w:t>
      </w:r>
    </w:p>
    <w:p w:rsidR="0089450B" w:rsidRPr="000C0B7C" w:rsidRDefault="0039663C" w:rsidP="000C0B7C">
      <w:pPr>
        <w:spacing w:after="0"/>
        <w:ind w:firstLine="708"/>
        <w:jc w:val="both"/>
        <w:rPr>
          <w:rFonts w:ascii="Times New Roman" w:hAnsi="Times New Roman" w:cs="Times New Roman"/>
          <w:kern w:val="2"/>
          <w:sz w:val="24"/>
          <w:szCs w:val="28"/>
        </w:rPr>
      </w:pPr>
      <w:r w:rsidRPr="000C0B7C">
        <w:rPr>
          <w:rFonts w:ascii="Times New Roman" w:hAnsi="Times New Roman" w:cs="Times New Roman"/>
          <w:b/>
          <w:sz w:val="24"/>
          <w:szCs w:val="28"/>
          <w:lang w:val="en-US"/>
        </w:rPr>
        <w:t>II</w:t>
      </w:r>
      <w:r w:rsidRPr="000C0B7C">
        <w:rPr>
          <w:rFonts w:ascii="Times New Roman" w:hAnsi="Times New Roman" w:cs="Times New Roman"/>
          <w:b/>
          <w:sz w:val="24"/>
          <w:szCs w:val="28"/>
        </w:rPr>
        <w:t>.</w:t>
      </w:r>
      <w:r w:rsidR="004A5D21" w:rsidRPr="000C0B7C">
        <w:rPr>
          <w:rFonts w:ascii="Times New Roman" w:hAnsi="Times New Roman" w:cs="Times New Roman"/>
          <w:b/>
          <w:sz w:val="24"/>
          <w:szCs w:val="28"/>
        </w:rPr>
        <w:t xml:space="preserve"> </w:t>
      </w:r>
      <w:r w:rsidRPr="000C0B7C">
        <w:rPr>
          <w:rFonts w:ascii="Times New Roman" w:hAnsi="Times New Roman" w:cs="Times New Roman"/>
          <w:b/>
          <w:sz w:val="24"/>
          <w:szCs w:val="28"/>
        </w:rPr>
        <w:t>Техника речи.</w:t>
      </w:r>
      <w:r w:rsidRPr="000C0B7C">
        <w:rPr>
          <w:rFonts w:ascii="Times New Roman" w:hAnsi="Times New Roman" w:cs="Times New Roman"/>
          <w:sz w:val="24"/>
          <w:szCs w:val="28"/>
        </w:rPr>
        <w:t xml:space="preserve"> </w:t>
      </w:r>
      <w:r w:rsidR="0089450B" w:rsidRPr="000C0B7C">
        <w:rPr>
          <w:rFonts w:ascii="Times New Roman" w:hAnsi="Times New Roman" w:cs="Times New Roman"/>
          <w:sz w:val="24"/>
          <w:szCs w:val="28"/>
        </w:rPr>
        <w:t>В</w:t>
      </w:r>
      <w:r w:rsidR="0089450B" w:rsidRPr="000C0B7C">
        <w:rPr>
          <w:rFonts w:ascii="Times New Roman" w:hAnsi="Times New Roman" w:cs="Times New Roman"/>
          <w:color w:val="000000"/>
          <w:sz w:val="24"/>
          <w:szCs w:val="28"/>
        </w:rPr>
        <w:t>ыработка умения самостоятельно распределять дыхательные паузы, выделяя синтагмы при чтении, при пересказе текста, соблюдать подвижность ударения сообразно изменению формы слова. Формирова</w:t>
      </w:r>
      <w:r w:rsidR="00CD5FDD" w:rsidRPr="000C0B7C">
        <w:rPr>
          <w:rFonts w:ascii="Times New Roman" w:hAnsi="Times New Roman" w:cs="Times New Roman"/>
          <w:color w:val="000000"/>
          <w:sz w:val="24"/>
          <w:szCs w:val="28"/>
        </w:rPr>
        <w:t>ние</w:t>
      </w:r>
      <w:r w:rsidR="0089450B" w:rsidRPr="000C0B7C">
        <w:rPr>
          <w:rFonts w:ascii="Times New Roman" w:hAnsi="Times New Roman" w:cs="Times New Roman"/>
          <w:color w:val="000000"/>
          <w:sz w:val="24"/>
          <w:szCs w:val="28"/>
        </w:rPr>
        <w:t xml:space="preserve"> произносительн</w:t>
      </w:r>
      <w:r w:rsidR="00CD5FDD" w:rsidRPr="000C0B7C">
        <w:rPr>
          <w:rFonts w:ascii="Times New Roman" w:hAnsi="Times New Roman" w:cs="Times New Roman"/>
          <w:color w:val="000000"/>
          <w:sz w:val="24"/>
          <w:szCs w:val="28"/>
        </w:rPr>
        <w:t>ой</w:t>
      </w:r>
      <w:r w:rsidR="0089450B" w:rsidRPr="000C0B7C">
        <w:rPr>
          <w:rFonts w:ascii="Times New Roman" w:hAnsi="Times New Roman" w:cs="Times New Roman"/>
          <w:color w:val="000000"/>
          <w:sz w:val="24"/>
          <w:szCs w:val="28"/>
        </w:rPr>
        <w:t xml:space="preserve"> сторон</w:t>
      </w:r>
      <w:r w:rsidR="00CD5FDD" w:rsidRPr="000C0B7C">
        <w:rPr>
          <w:rFonts w:ascii="Times New Roman" w:hAnsi="Times New Roman" w:cs="Times New Roman"/>
          <w:color w:val="000000"/>
          <w:sz w:val="24"/>
          <w:szCs w:val="28"/>
        </w:rPr>
        <w:t>ы</w:t>
      </w:r>
      <w:r w:rsidR="0089450B" w:rsidRPr="000C0B7C">
        <w:rPr>
          <w:rFonts w:ascii="Times New Roman" w:hAnsi="Times New Roman" w:cs="Times New Roman"/>
          <w:color w:val="000000"/>
          <w:sz w:val="24"/>
          <w:szCs w:val="28"/>
        </w:rPr>
        <w:t xml:space="preserve"> речи. Отработка </w:t>
      </w:r>
      <w:r w:rsidR="0089450B" w:rsidRPr="000C0B7C">
        <w:rPr>
          <w:rFonts w:ascii="Times New Roman" w:hAnsi="Times New Roman" w:cs="Times New Roman"/>
          <w:kern w:val="2"/>
          <w:sz w:val="24"/>
          <w:szCs w:val="28"/>
        </w:rPr>
        <w:t>правильного произношение в словах звуков речи и их сочетаний, дифференцированное  произношение звуков в слогах и словах, дифференцированное произношение звуков, родственных по артикуляции, в ходе их усвоения.</w:t>
      </w:r>
    </w:p>
    <w:p w:rsidR="002940DC" w:rsidRPr="000C0B7C" w:rsidRDefault="002940DC" w:rsidP="000C0B7C">
      <w:pPr>
        <w:autoSpaceDE w:val="0"/>
        <w:autoSpaceDN w:val="0"/>
        <w:adjustRightInd w:val="0"/>
        <w:spacing w:after="0"/>
        <w:ind w:firstLine="284"/>
        <w:jc w:val="both"/>
        <w:rPr>
          <w:rFonts w:ascii="Times New Roman" w:hAnsi="Times New Roman" w:cs="Times New Roman"/>
          <w:iCs/>
          <w:sz w:val="24"/>
          <w:szCs w:val="28"/>
        </w:rPr>
      </w:pPr>
      <w:r w:rsidRPr="000C0B7C">
        <w:rPr>
          <w:rFonts w:ascii="Times New Roman" w:eastAsia="Times New Roman" w:hAnsi="Times New Roman" w:cs="Times New Roman"/>
          <w:bCs/>
          <w:sz w:val="24"/>
          <w:szCs w:val="28"/>
          <w:lang w:eastAsia="ru-RU"/>
        </w:rPr>
        <w:t>Коррекционный курс</w:t>
      </w:r>
      <w:r w:rsidRPr="000C0B7C">
        <w:rPr>
          <w:rFonts w:ascii="Times New Roman" w:hAnsi="Times New Roman" w:cs="Times New Roman"/>
          <w:bCs/>
          <w:sz w:val="24"/>
          <w:szCs w:val="28"/>
        </w:rPr>
        <w:t xml:space="preserve"> </w:t>
      </w:r>
      <w:r w:rsidRPr="000C0B7C">
        <w:rPr>
          <w:rFonts w:ascii="Times New Roman" w:hAnsi="Times New Roman" w:cs="Times New Roman"/>
          <w:b/>
          <w:bCs/>
          <w:iCs/>
          <w:sz w:val="24"/>
          <w:szCs w:val="28"/>
        </w:rPr>
        <w:t>«Музыкально-ритмические занятия»</w:t>
      </w:r>
      <w:r w:rsidRPr="000C0B7C">
        <w:rPr>
          <w:rFonts w:ascii="Times New Roman" w:hAnsi="Times New Roman" w:cs="Times New Roman"/>
          <w:bCs/>
          <w:iCs/>
          <w:sz w:val="24"/>
          <w:szCs w:val="28"/>
        </w:rPr>
        <w:t xml:space="preserve"> </w:t>
      </w:r>
      <w:r w:rsidRPr="000C0B7C">
        <w:rPr>
          <w:rFonts w:ascii="Times New Roman" w:hAnsi="Times New Roman" w:cs="Times New Roman"/>
          <w:iCs/>
          <w:sz w:val="24"/>
          <w:szCs w:val="28"/>
        </w:rPr>
        <w:t>(фронтальное занятие).</w:t>
      </w:r>
    </w:p>
    <w:p w:rsidR="002940DC" w:rsidRPr="000C0B7C" w:rsidRDefault="002940DC" w:rsidP="000C0B7C">
      <w:pPr>
        <w:spacing w:after="0"/>
        <w:ind w:firstLine="284"/>
        <w:jc w:val="both"/>
        <w:rPr>
          <w:rFonts w:ascii="Times New Roman" w:eastAsia="Times New Roman" w:hAnsi="Times New Roman" w:cs="Times New Roman"/>
          <w:sz w:val="24"/>
          <w:szCs w:val="28"/>
          <w:lang w:eastAsia="ru-RU"/>
        </w:rPr>
      </w:pPr>
      <w:r w:rsidRPr="000C0B7C">
        <w:rPr>
          <w:rFonts w:ascii="Times New Roman" w:hAnsi="Times New Roman" w:cs="Times New Roman"/>
          <w:iCs/>
          <w:sz w:val="24"/>
          <w:szCs w:val="28"/>
        </w:rPr>
        <w:t>Основные задачи реализации содержания</w:t>
      </w:r>
      <w:r w:rsidRPr="000C0B7C">
        <w:rPr>
          <w:rFonts w:ascii="Times New Roman" w:hAnsi="Times New Roman" w:cs="Times New Roman"/>
          <w:bCs/>
          <w:iCs/>
          <w:sz w:val="24"/>
          <w:szCs w:val="28"/>
        </w:rPr>
        <w:t xml:space="preserve">: </w:t>
      </w:r>
      <w:r w:rsidRPr="000C0B7C">
        <w:rPr>
          <w:rFonts w:ascii="Times New Roman" w:eastAsia="Times New Roman" w:hAnsi="Times New Roman" w:cs="Times New Roman"/>
          <w:sz w:val="24"/>
          <w:szCs w:val="28"/>
          <w:lang w:eastAsia="ru-RU"/>
        </w:rPr>
        <w:t xml:space="preserve"> </w:t>
      </w:r>
    </w:p>
    <w:p w:rsidR="002940DC" w:rsidRPr="000C0B7C" w:rsidRDefault="002940DC" w:rsidP="000C0B7C">
      <w:pPr>
        <w:numPr>
          <w:ilvl w:val="0"/>
          <w:numId w:val="152"/>
        </w:numPr>
        <w:tabs>
          <w:tab w:val="clear" w:pos="1004"/>
          <w:tab w:val="num" w:pos="660"/>
        </w:tabs>
        <w:spacing w:after="0"/>
        <w:ind w:left="660" w:hanging="330"/>
        <w:jc w:val="both"/>
        <w:rPr>
          <w:rFonts w:ascii="Times New Roman" w:eastAsia="Times New Roman" w:hAnsi="Times New Roman" w:cs="Times New Roman"/>
          <w:sz w:val="24"/>
          <w:szCs w:val="28"/>
          <w:lang w:eastAsia="ru-RU"/>
        </w:rPr>
      </w:pPr>
      <w:r w:rsidRPr="000C0B7C">
        <w:rPr>
          <w:rFonts w:ascii="Times New Roman" w:eastAsia="Times New Roman" w:hAnsi="Times New Roman" w:cs="Times New Roman"/>
          <w:sz w:val="24"/>
          <w:szCs w:val="28"/>
          <w:lang w:eastAsia="ru-RU"/>
        </w:rPr>
        <w:t xml:space="preserve">эстетическое воспитание, развитие эмоционально – волевой и познавательной сферы, творческих возможностей обучающихся, обогащение общего и речевого развития, расширение кругозора; </w:t>
      </w:r>
    </w:p>
    <w:p w:rsidR="002940DC" w:rsidRPr="000C0B7C" w:rsidRDefault="002940DC" w:rsidP="000C0B7C">
      <w:pPr>
        <w:numPr>
          <w:ilvl w:val="0"/>
          <w:numId w:val="152"/>
        </w:numPr>
        <w:tabs>
          <w:tab w:val="clear" w:pos="1004"/>
          <w:tab w:val="num" w:pos="660"/>
        </w:tabs>
        <w:spacing w:after="0"/>
        <w:ind w:left="660" w:hanging="330"/>
        <w:jc w:val="both"/>
        <w:rPr>
          <w:rFonts w:ascii="Times New Roman" w:eastAsia="Times New Roman" w:hAnsi="Times New Roman" w:cs="Times New Roman"/>
          <w:sz w:val="24"/>
          <w:szCs w:val="28"/>
          <w:lang w:eastAsia="ru-RU"/>
        </w:rPr>
      </w:pPr>
      <w:r w:rsidRPr="000C0B7C">
        <w:rPr>
          <w:rFonts w:ascii="Times New Roman" w:eastAsia="Times New Roman" w:hAnsi="Times New Roman" w:cs="Times New Roman"/>
          <w:sz w:val="24"/>
          <w:szCs w:val="28"/>
          <w:lang w:eastAsia="ru-RU"/>
        </w:rPr>
        <w:t xml:space="preserve">развитие восприятия музыки (с помощью индивидуальных слуховых аппаратов) в исполнении учителя и в аудиозаписи: ее характера и доступных средств музыкальной выразительности; </w:t>
      </w:r>
    </w:p>
    <w:p w:rsidR="002940DC" w:rsidRPr="000C0B7C" w:rsidRDefault="002940DC" w:rsidP="000C0B7C">
      <w:pPr>
        <w:numPr>
          <w:ilvl w:val="0"/>
          <w:numId w:val="152"/>
        </w:numPr>
        <w:tabs>
          <w:tab w:val="clear" w:pos="1004"/>
          <w:tab w:val="num" w:pos="660"/>
        </w:tabs>
        <w:spacing w:after="0"/>
        <w:ind w:left="660" w:hanging="330"/>
        <w:jc w:val="both"/>
        <w:rPr>
          <w:rFonts w:ascii="Times New Roman" w:eastAsia="Times New Roman" w:hAnsi="Times New Roman" w:cs="Times New Roman"/>
          <w:sz w:val="24"/>
          <w:szCs w:val="28"/>
          <w:lang w:eastAsia="ru-RU"/>
        </w:rPr>
      </w:pPr>
      <w:r w:rsidRPr="000C0B7C">
        <w:rPr>
          <w:rFonts w:ascii="Times New Roman" w:eastAsia="Times New Roman" w:hAnsi="Times New Roman" w:cs="Times New Roman"/>
          <w:sz w:val="24"/>
          <w:szCs w:val="28"/>
          <w:lang w:eastAsia="ru-RU"/>
        </w:rPr>
        <w:t xml:space="preserve">формирование правильных, координированных, выразительных и ритмичных движений под музыку (основных, элементарных гимнастических и танцевальных), правильной осанки, умений выполнять построения и перестроения, исполнять под музыку несложные композиции народных, бальных и современных танцев, импровизировать движения под музыку; </w:t>
      </w:r>
    </w:p>
    <w:p w:rsidR="002940DC" w:rsidRPr="000C0B7C" w:rsidRDefault="002940DC" w:rsidP="000C0B7C">
      <w:pPr>
        <w:numPr>
          <w:ilvl w:val="0"/>
          <w:numId w:val="152"/>
        </w:numPr>
        <w:tabs>
          <w:tab w:val="clear" w:pos="1004"/>
          <w:tab w:val="num" w:pos="660"/>
        </w:tabs>
        <w:spacing w:after="0"/>
        <w:ind w:left="660" w:hanging="330"/>
        <w:jc w:val="both"/>
        <w:rPr>
          <w:rFonts w:ascii="Times New Roman" w:eastAsia="Times New Roman" w:hAnsi="Times New Roman" w:cs="Times New Roman"/>
          <w:sz w:val="24"/>
          <w:szCs w:val="28"/>
          <w:lang w:eastAsia="ru-RU"/>
        </w:rPr>
      </w:pPr>
      <w:r w:rsidRPr="000C0B7C">
        <w:rPr>
          <w:rFonts w:ascii="Times New Roman" w:eastAsia="Times New Roman" w:hAnsi="Times New Roman" w:cs="Times New Roman"/>
          <w:sz w:val="24"/>
          <w:szCs w:val="28"/>
          <w:lang w:eastAsia="ru-RU"/>
        </w:rPr>
        <w:t xml:space="preserve">развитие навыков декламации песен под музыку в ансамбле при точном воспроизведении в эмоциональной и достаточно внятной речи, реализуя произносительные возможности, темпоритмической организации мелодии, характера звуковедения, динамических оттенков; </w:t>
      </w:r>
    </w:p>
    <w:p w:rsidR="002940DC" w:rsidRPr="000C0B7C" w:rsidRDefault="002940DC" w:rsidP="000C0B7C">
      <w:pPr>
        <w:numPr>
          <w:ilvl w:val="0"/>
          <w:numId w:val="152"/>
        </w:numPr>
        <w:tabs>
          <w:tab w:val="clear" w:pos="1004"/>
          <w:tab w:val="num" w:pos="660"/>
        </w:tabs>
        <w:spacing w:after="0"/>
        <w:ind w:left="660" w:hanging="330"/>
        <w:jc w:val="both"/>
        <w:rPr>
          <w:rFonts w:ascii="Times New Roman" w:eastAsia="Times New Roman" w:hAnsi="Times New Roman" w:cs="Times New Roman"/>
          <w:sz w:val="24"/>
          <w:szCs w:val="28"/>
          <w:lang w:eastAsia="ru-RU"/>
        </w:rPr>
      </w:pPr>
      <w:r w:rsidRPr="000C0B7C">
        <w:rPr>
          <w:rFonts w:ascii="Times New Roman" w:eastAsia="Times New Roman" w:hAnsi="Times New Roman" w:cs="Times New Roman"/>
          <w:sz w:val="24"/>
          <w:szCs w:val="28"/>
          <w:lang w:eastAsia="ru-RU"/>
        </w:rPr>
        <w:t xml:space="preserve">формирование умений эмоционально, выразительно и ритмично исполнять музыкальные пьесы на элементарных музыкальных инструментах в ансамбле под аккомпанемент учителя; </w:t>
      </w:r>
    </w:p>
    <w:p w:rsidR="002940DC" w:rsidRPr="000C0B7C" w:rsidRDefault="002940DC" w:rsidP="000C0B7C">
      <w:pPr>
        <w:numPr>
          <w:ilvl w:val="0"/>
          <w:numId w:val="152"/>
        </w:numPr>
        <w:tabs>
          <w:tab w:val="clear" w:pos="1004"/>
          <w:tab w:val="num" w:pos="660"/>
        </w:tabs>
        <w:spacing w:after="0"/>
        <w:ind w:left="660" w:hanging="330"/>
        <w:jc w:val="both"/>
        <w:rPr>
          <w:rFonts w:ascii="Times New Roman" w:eastAsia="Times New Roman" w:hAnsi="Times New Roman" w:cs="Times New Roman"/>
          <w:sz w:val="24"/>
          <w:szCs w:val="28"/>
          <w:lang w:eastAsia="ru-RU"/>
        </w:rPr>
      </w:pPr>
      <w:r w:rsidRPr="000C0B7C">
        <w:rPr>
          <w:rFonts w:ascii="Times New Roman" w:eastAsia="Times New Roman" w:hAnsi="Times New Roman" w:cs="Times New Roman"/>
          <w:sz w:val="24"/>
          <w:szCs w:val="28"/>
          <w:lang w:eastAsia="ru-RU"/>
        </w:rPr>
        <w:t xml:space="preserve">закрепление произносительных умений при широком использовании фонетической ритмики и музыки; </w:t>
      </w:r>
    </w:p>
    <w:p w:rsidR="002940DC" w:rsidRPr="000C0B7C" w:rsidRDefault="002940DC" w:rsidP="000C0B7C">
      <w:pPr>
        <w:numPr>
          <w:ilvl w:val="0"/>
          <w:numId w:val="152"/>
        </w:numPr>
        <w:tabs>
          <w:tab w:val="clear" w:pos="1004"/>
          <w:tab w:val="num" w:pos="660"/>
        </w:tabs>
        <w:spacing w:after="0"/>
        <w:ind w:left="660" w:hanging="330"/>
        <w:jc w:val="both"/>
        <w:rPr>
          <w:rFonts w:ascii="Times New Roman" w:hAnsi="Times New Roman" w:cs="Times New Roman"/>
          <w:b/>
          <w:i/>
          <w:color w:val="000000"/>
          <w:sz w:val="24"/>
          <w:szCs w:val="28"/>
        </w:rPr>
      </w:pPr>
      <w:r w:rsidRPr="000C0B7C">
        <w:rPr>
          <w:rFonts w:ascii="Times New Roman" w:eastAsia="Times New Roman" w:hAnsi="Times New Roman" w:cs="Times New Roman"/>
          <w:sz w:val="24"/>
          <w:szCs w:val="28"/>
          <w:lang w:eastAsia="ru-RU"/>
        </w:rPr>
        <w:t>развитие у обучающихся стремления и умений применять приобретенный опыт в музыкально-ритмической деятельности во внеурочное время, в том числе  при реализации совместных проектов со слышащими сверстниками.</w:t>
      </w:r>
    </w:p>
    <w:p w:rsidR="0089450B" w:rsidRPr="000C0B7C" w:rsidRDefault="0089450B" w:rsidP="000C0B7C">
      <w:pPr>
        <w:spacing w:after="0"/>
        <w:jc w:val="center"/>
        <w:rPr>
          <w:rFonts w:ascii="Times New Roman" w:hAnsi="Times New Roman"/>
          <w:b/>
          <w:sz w:val="24"/>
          <w:szCs w:val="28"/>
        </w:rPr>
      </w:pPr>
      <w:r w:rsidRPr="000C0B7C">
        <w:rPr>
          <w:rFonts w:ascii="Times New Roman" w:hAnsi="Times New Roman" w:cs="Times New Roman"/>
          <w:b/>
          <w:i/>
          <w:color w:val="000000"/>
          <w:sz w:val="24"/>
          <w:szCs w:val="28"/>
        </w:rPr>
        <w:t xml:space="preserve"> </w:t>
      </w:r>
      <w:r w:rsidRPr="000C0B7C">
        <w:rPr>
          <w:rFonts w:ascii="Times New Roman" w:hAnsi="Times New Roman"/>
          <w:b/>
          <w:sz w:val="24"/>
          <w:szCs w:val="28"/>
        </w:rPr>
        <w:t>Музыкально – ритмические занятия</w:t>
      </w:r>
    </w:p>
    <w:p w:rsidR="0089450B" w:rsidRPr="000C0B7C" w:rsidRDefault="0089450B" w:rsidP="000C0B7C">
      <w:pPr>
        <w:pStyle w:val="a7"/>
        <w:spacing w:line="276" w:lineRule="auto"/>
        <w:ind w:firstLine="708"/>
        <w:jc w:val="both"/>
        <w:rPr>
          <w:rFonts w:ascii="Times New Roman" w:hAnsi="Times New Roman" w:cs="Times New Roman"/>
          <w:szCs w:val="28"/>
        </w:rPr>
      </w:pPr>
      <w:r w:rsidRPr="000C0B7C">
        <w:rPr>
          <w:rFonts w:ascii="Times New Roman" w:hAnsi="Times New Roman" w:cs="Times New Roman"/>
          <w:b/>
          <w:szCs w:val="28"/>
        </w:rPr>
        <w:t>Слушание музыки.</w:t>
      </w:r>
      <w:r w:rsidRPr="000C0B7C">
        <w:rPr>
          <w:rFonts w:ascii="Times New Roman" w:hAnsi="Times New Roman" w:cs="Times New Roman"/>
          <w:szCs w:val="28"/>
        </w:rPr>
        <w:t xml:space="preserve"> Восприятия музыки на основе сохранных анализаторов и развивающегося слухового восприятия (т.е. на полисенсорной основе) с обязательным введением упражнений, проводимых только на слух при постоянном использовании средств электроакустической коррекции. </w:t>
      </w:r>
    </w:p>
    <w:p w:rsidR="0089450B" w:rsidRPr="000C0B7C" w:rsidRDefault="0089450B" w:rsidP="000C0B7C">
      <w:pPr>
        <w:pStyle w:val="a7"/>
        <w:spacing w:line="276" w:lineRule="auto"/>
        <w:ind w:firstLine="708"/>
        <w:jc w:val="both"/>
        <w:rPr>
          <w:rFonts w:ascii="Times New Roman" w:hAnsi="Times New Roman" w:cs="Times New Roman"/>
          <w:szCs w:val="28"/>
        </w:rPr>
      </w:pPr>
      <w:r w:rsidRPr="000C0B7C">
        <w:rPr>
          <w:rFonts w:ascii="Times New Roman" w:hAnsi="Times New Roman" w:cs="Times New Roman"/>
          <w:szCs w:val="28"/>
        </w:rPr>
        <w:t>Слушание музыки в исполнении учителя и аудиозапси, словесное определение жанра, характера музыки, использование доступных средств музыкальной выразительности.</w:t>
      </w:r>
    </w:p>
    <w:p w:rsidR="0089450B" w:rsidRPr="000C0B7C" w:rsidRDefault="0089450B" w:rsidP="000C0B7C">
      <w:pPr>
        <w:pStyle w:val="a7"/>
        <w:spacing w:line="276" w:lineRule="auto"/>
        <w:ind w:firstLine="708"/>
        <w:jc w:val="both"/>
        <w:rPr>
          <w:rFonts w:ascii="Times New Roman" w:hAnsi="Times New Roman" w:cs="Times New Roman"/>
          <w:szCs w:val="28"/>
        </w:rPr>
      </w:pPr>
      <w:r w:rsidRPr="000C0B7C">
        <w:rPr>
          <w:rFonts w:ascii="Times New Roman" w:hAnsi="Times New Roman" w:cs="Times New Roman"/>
          <w:b/>
          <w:szCs w:val="28"/>
        </w:rPr>
        <w:t>Музыкально – пластическое движение.</w:t>
      </w:r>
      <w:r w:rsidRPr="000C0B7C">
        <w:rPr>
          <w:rFonts w:ascii="Times New Roman" w:hAnsi="Times New Roman" w:cs="Times New Roman"/>
          <w:szCs w:val="28"/>
        </w:rPr>
        <w:t xml:space="preserve"> Развитие двигательных навыков, формирование хорошей осанки. Эмоциональное, выразительное правильное и ритмичное выполнение под музыку основных движений (ходьба, бег, хлопки, прыжки и др.), танцевальных и гимнастических упражнений, исполнение элементов танца и пляски, несложных композиционных народных, бальных и современных танцев. Развитие музыкально – пластической импровизации. </w:t>
      </w:r>
    </w:p>
    <w:p w:rsidR="0089450B" w:rsidRPr="000C0B7C" w:rsidRDefault="0089450B" w:rsidP="000C0B7C">
      <w:pPr>
        <w:pStyle w:val="a7"/>
        <w:spacing w:line="276" w:lineRule="auto"/>
        <w:ind w:firstLine="709"/>
        <w:jc w:val="both"/>
        <w:rPr>
          <w:rFonts w:ascii="Times New Roman" w:hAnsi="Times New Roman" w:cs="Times New Roman"/>
          <w:szCs w:val="28"/>
        </w:rPr>
      </w:pPr>
      <w:r w:rsidRPr="000C0B7C">
        <w:rPr>
          <w:rFonts w:ascii="Times New Roman" w:hAnsi="Times New Roman" w:cs="Times New Roman"/>
          <w:b/>
          <w:szCs w:val="28"/>
        </w:rPr>
        <w:t>Декламация песен под музыку.</w:t>
      </w:r>
      <w:r w:rsidRPr="000C0B7C">
        <w:rPr>
          <w:rFonts w:ascii="Times New Roman" w:hAnsi="Times New Roman" w:cs="Times New Roman"/>
          <w:szCs w:val="28"/>
        </w:rPr>
        <w:t xml:space="preserve"> Обучение декламации песен под музыку, совершенствование произносительных навыков, развитие проникновения в эмоциональное содержание песни, выразительное коллективное ее исполнение. Эмоциональная, выразительная и внятная декламация песен в ансамбле под музыкальное сопровождение и управление учителя. Точное воспроизведение ритмического рисунка мелодии, ее темпа, динамических оттенков, характера звуковедения (плавно, отрывисто), соответствующей манере исполнения (легко, более твердо и др.). Обучение пению.</w:t>
      </w:r>
    </w:p>
    <w:p w:rsidR="0089450B" w:rsidRPr="000C0B7C" w:rsidRDefault="0089450B" w:rsidP="000C0B7C">
      <w:pPr>
        <w:pStyle w:val="a7"/>
        <w:spacing w:line="276" w:lineRule="auto"/>
        <w:ind w:firstLine="709"/>
        <w:jc w:val="both"/>
        <w:rPr>
          <w:rFonts w:ascii="Times New Roman" w:hAnsi="Times New Roman" w:cs="Times New Roman"/>
          <w:szCs w:val="28"/>
        </w:rPr>
      </w:pPr>
      <w:r w:rsidRPr="000C0B7C">
        <w:rPr>
          <w:rFonts w:ascii="Times New Roman" w:hAnsi="Times New Roman" w:cs="Times New Roman"/>
          <w:b/>
          <w:szCs w:val="28"/>
        </w:rPr>
        <w:t>Обучение игре на элементарных музыкальных инструментах в ансамбле.</w:t>
      </w:r>
      <w:r w:rsidRPr="000C0B7C">
        <w:rPr>
          <w:rFonts w:ascii="Times New Roman" w:hAnsi="Times New Roman" w:cs="Times New Roman"/>
          <w:szCs w:val="28"/>
        </w:rPr>
        <w:t xml:space="preserve"> Развитие восприятия музыки, умений исполнять на металлофоне, бубне, ксилофоне, барабане, румбах, маракасах, треугольниках, тарелках и др. в ансамбле ритмический аккомпанемент к музыкальной пьесе или песне (ведущую партию исполняет учитель на фортепьяно или ученики на металлофоне, ксилофоне, пианоле и др).</w:t>
      </w:r>
    </w:p>
    <w:p w:rsidR="0089450B" w:rsidRPr="000C0B7C" w:rsidRDefault="0089450B" w:rsidP="000C0B7C">
      <w:pPr>
        <w:pStyle w:val="a7"/>
        <w:spacing w:line="276" w:lineRule="auto"/>
        <w:ind w:firstLine="708"/>
        <w:jc w:val="both"/>
        <w:rPr>
          <w:rFonts w:ascii="Times New Roman" w:hAnsi="Times New Roman" w:cs="Times New Roman"/>
          <w:b/>
          <w:szCs w:val="28"/>
        </w:rPr>
      </w:pPr>
      <w:r w:rsidRPr="000C0B7C">
        <w:rPr>
          <w:rFonts w:ascii="Times New Roman" w:hAnsi="Times New Roman" w:cs="Times New Roman"/>
          <w:b/>
          <w:szCs w:val="28"/>
        </w:rPr>
        <w:t xml:space="preserve">Инсценирование (драматизация). </w:t>
      </w:r>
      <w:r w:rsidRPr="000C0B7C">
        <w:rPr>
          <w:rFonts w:ascii="Times New Roman" w:hAnsi="Times New Roman" w:cs="Times New Roman"/>
          <w:szCs w:val="28"/>
        </w:rPr>
        <w:t>Участие в</w:t>
      </w:r>
      <w:r w:rsidRPr="000C0B7C">
        <w:rPr>
          <w:rFonts w:ascii="Times New Roman" w:hAnsi="Times New Roman" w:cs="Times New Roman"/>
          <w:b/>
          <w:szCs w:val="28"/>
        </w:rPr>
        <w:t xml:space="preserve"> </w:t>
      </w:r>
      <w:r w:rsidRPr="000C0B7C">
        <w:rPr>
          <w:rFonts w:ascii="Times New Roman" w:hAnsi="Times New Roman" w:cs="Times New Roman"/>
          <w:szCs w:val="28"/>
        </w:rPr>
        <w:t xml:space="preserve">театрализованных формах музыкально–творческой деятельности: музыкальные игры, инсценирвоание песен, игры–драматизации, инсценирование фрагментов музыкальных сказок. Выражение образного содержания музыкально – художественных произведений с помощью средств выразительности различных искусств, прежде всего, с помощью музыкально-пластической и речевой деятельности. </w:t>
      </w:r>
    </w:p>
    <w:p w:rsidR="0089450B" w:rsidRPr="000C0B7C" w:rsidRDefault="0089450B" w:rsidP="000C0B7C">
      <w:pPr>
        <w:pStyle w:val="a7"/>
        <w:spacing w:line="276" w:lineRule="auto"/>
        <w:ind w:firstLine="708"/>
        <w:jc w:val="both"/>
        <w:rPr>
          <w:rFonts w:ascii="Times New Roman" w:hAnsi="Times New Roman" w:cs="Times New Roman"/>
          <w:szCs w:val="28"/>
        </w:rPr>
      </w:pPr>
      <w:r w:rsidRPr="000C0B7C">
        <w:rPr>
          <w:rFonts w:ascii="Times New Roman" w:hAnsi="Times New Roman" w:cs="Times New Roman"/>
          <w:b/>
          <w:szCs w:val="28"/>
        </w:rPr>
        <w:t>Восприятие и воспроизведение устной речи</w:t>
      </w:r>
      <w:r w:rsidRPr="000C0B7C">
        <w:rPr>
          <w:rFonts w:ascii="Times New Roman" w:hAnsi="Times New Roman" w:cs="Times New Roman"/>
          <w:szCs w:val="28"/>
        </w:rPr>
        <w:t xml:space="preserve"> (автоматизация произносительных навыков с использованием фонетической ритмики и музыки). Развитие слухозрительного и слухового восприятия речи, закрепление навыков внятного, выразительного, достаточно естественного ее воспроизведения при реализации произносительных возможностей. Развитие речевого дыхания, голоса, закрепление звукового состава речи, восприятие на слух и воспроизведение элементов ритмико-интонационной структуры речи, воспроизведение слов и фраз, коротких диалогов преимущественно разговорного характера. </w:t>
      </w:r>
    </w:p>
    <w:p w:rsidR="00795B4D" w:rsidRPr="000C0B7C" w:rsidRDefault="00795B4D" w:rsidP="000C0B7C">
      <w:pPr>
        <w:spacing w:after="0"/>
        <w:jc w:val="center"/>
        <w:rPr>
          <w:rFonts w:ascii="Times New Roman" w:hAnsi="Times New Roman" w:cs="Times New Roman"/>
          <w:b/>
          <w:color w:val="auto"/>
          <w:sz w:val="24"/>
          <w:szCs w:val="28"/>
        </w:rPr>
      </w:pPr>
      <w:r w:rsidRPr="000C0B7C">
        <w:rPr>
          <w:rFonts w:ascii="Times New Roman" w:hAnsi="Times New Roman" w:cs="Times New Roman"/>
          <w:b/>
          <w:color w:val="auto"/>
          <w:sz w:val="24"/>
          <w:szCs w:val="28"/>
        </w:rPr>
        <w:t>3.2.3. Программа духовно-нравственного развития, воспитания</w:t>
      </w:r>
    </w:p>
    <w:p w:rsidR="00945BC0" w:rsidRPr="000C0B7C" w:rsidRDefault="00945BC0" w:rsidP="000C0B7C">
      <w:pPr>
        <w:tabs>
          <w:tab w:val="left" w:pos="426"/>
        </w:tabs>
        <w:spacing w:after="0"/>
        <w:jc w:val="both"/>
        <w:rPr>
          <w:rFonts w:ascii="Times New Roman" w:hAnsi="Times New Roman" w:cs="Times New Roman"/>
          <w:sz w:val="24"/>
          <w:szCs w:val="28"/>
        </w:rPr>
      </w:pPr>
      <w:r w:rsidRPr="000C0B7C">
        <w:rPr>
          <w:rFonts w:ascii="Times New Roman" w:hAnsi="Times New Roman" w:cs="Times New Roman"/>
          <w:sz w:val="24"/>
          <w:szCs w:val="28"/>
        </w:rPr>
        <w:tab/>
      </w:r>
      <w:r w:rsidRPr="000C0B7C">
        <w:rPr>
          <w:rFonts w:ascii="Times New Roman" w:hAnsi="Times New Roman" w:cs="Times New Roman"/>
          <w:sz w:val="24"/>
          <w:szCs w:val="28"/>
        </w:rPr>
        <w:tab/>
        <w:t xml:space="preserve">Программа духовно-нравственного развития слабослышащих и позднооглохших обучающихся на </w:t>
      </w:r>
      <w:r w:rsidR="000C0FBB" w:rsidRPr="000C0B7C">
        <w:rPr>
          <w:rFonts w:ascii="Times New Roman" w:hAnsi="Times New Roman" w:cs="Times New Roman"/>
          <w:sz w:val="24"/>
          <w:szCs w:val="28"/>
        </w:rPr>
        <w:t>уровне</w:t>
      </w:r>
      <w:r w:rsidRPr="000C0B7C">
        <w:rPr>
          <w:rFonts w:ascii="Times New Roman" w:hAnsi="Times New Roman" w:cs="Times New Roman"/>
          <w:sz w:val="24"/>
          <w:szCs w:val="28"/>
        </w:rPr>
        <w:t xml:space="preserve"> начального общего образования должна быть направлена на обеспечение их духовно-нравственного развития в единстве урочной, внеурочной и внешкольной деятельности, в совместной педагогической работе образовательного учреждения, семьи и других институтов общества.</w:t>
      </w:r>
    </w:p>
    <w:p w:rsidR="00945BC0" w:rsidRPr="000C0B7C" w:rsidRDefault="00945BC0" w:rsidP="000C0B7C">
      <w:pPr>
        <w:pStyle w:val="14TexstOSNOVA1012"/>
        <w:tabs>
          <w:tab w:val="left" w:pos="426"/>
        </w:tabs>
        <w:spacing w:line="276" w:lineRule="auto"/>
        <w:rPr>
          <w:rFonts w:ascii="Times New Roman" w:hAnsi="Times New Roman" w:cs="Times New Roman"/>
          <w:sz w:val="24"/>
          <w:szCs w:val="28"/>
        </w:rPr>
      </w:pPr>
      <w:r w:rsidRPr="000C0B7C">
        <w:rPr>
          <w:rFonts w:ascii="Times New Roman" w:hAnsi="Times New Roman" w:cs="Times New Roman"/>
          <w:sz w:val="24"/>
          <w:szCs w:val="28"/>
        </w:rPr>
        <w:tab/>
      </w:r>
      <w:r w:rsidRPr="000C0B7C">
        <w:rPr>
          <w:rFonts w:ascii="Times New Roman" w:hAnsi="Times New Roman" w:cs="Times New Roman"/>
          <w:sz w:val="24"/>
          <w:szCs w:val="28"/>
        </w:rPr>
        <w:tab/>
        <w:t>В основу этой программы положены ключевые воспитательные задачи, базовые национальные ценности российского общества.</w:t>
      </w:r>
    </w:p>
    <w:p w:rsidR="00945BC0" w:rsidRPr="000C0B7C" w:rsidRDefault="00945BC0" w:rsidP="000C0B7C">
      <w:pPr>
        <w:pStyle w:val="14TexstOSNOVA1012"/>
        <w:tabs>
          <w:tab w:val="left" w:pos="426"/>
        </w:tabs>
        <w:spacing w:line="276" w:lineRule="auto"/>
        <w:rPr>
          <w:rFonts w:ascii="Times New Roman" w:hAnsi="Times New Roman" w:cs="Times New Roman"/>
          <w:sz w:val="24"/>
          <w:szCs w:val="28"/>
        </w:rPr>
      </w:pPr>
      <w:r w:rsidRPr="000C0B7C">
        <w:rPr>
          <w:rFonts w:ascii="Times New Roman" w:hAnsi="Times New Roman" w:cs="Times New Roman"/>
          <w:sz w:val="24"/>
          <w:szCs w:val="28"/>
        </w:rPr>
        <w:tab/>
      </w:r>
      <w:r w:rsidRPr="000C0B7C">
        <w:rPr>
          <w:rFonts w:ascii="Times New Roman" w:hAnsi="Times New Roman" w:cs="Times New Roman"/>
          <w:sz w:val="24"/>
          <w:szCs w:val="28"/>
        </w:rPr>
        <w:tab/>
        <w:t>Программа предусматривает приобщение обучающихся к базовым национальным ценностям российского общества, общечеловеческим ценностям в контексте формирования у них нравственных чувств, нравственного сознания и поведения.</w:t>
      </w:r>
    </w:p>
    <w:p w:rsidR="00945BC0" w:rsidRPr="000C0B7C" w:rsidRDefault="00945BC0" w:rsidP="000C0B7C">
      <w:pPr>
        <w:pStyle w:val="14TexstOSNOVA1012"/>
        <w:tabs>
          <w:tab w:val="left" w:pos="426"/>
        </w:tabs>
        <w:spacing w:line="276" w:lineRule="auto"/>
        <w:rPr>
          <w:rFonts w:ascii="Times New Roman" w:hAnsi="Times New Roman" w:cs="Times New Roman"/>
          <w:sz w:val="24"/>
          <w:szCs w:val="28"/>
        </w:rPr>
      </w:pPr>
      <w:r w:rsidRPr="000C0B7C">
        <w:rPr>
          <w:rFonts w:ascii="Times New Roman" w:hAnsi="Times New Roman" w:cs="Times New Roman"/>
          <w:sz w:val="24"/>
          <w:szCs w:val="28"/>
        </w:rPr>
        <w:tab/>
      </w:r>
      <w:r w:rsidRPr="000C0B7C">
        <w:rPr>
          <w:rFonts w:ascii="Times New Roman" w:hAnsi="Times New Roman" w:cs="Times New Roman"/>
          <w:sz w:val="24"/>
          <w:szCs w:val="28"/>
        </w:rPr>
        <w:tab/>
        <w:t>Программа должна обеспечивать:</w:t>
      </w:r>
    </w:p>
    <w:p w:rsidR="00945BC0" w:rsidRPr="000C0B7C" w:rsidRDefault="002E0DC7" w:rsidP="000C0B7C">
      <w:pPr>
        <w:pStyle w:val="14TexstOSNOVA1012"/>
        <w:tabs>
          <w:tab w:val="left" w:pos="426"/>
        </w:tabs>
        <w:spacing w:line="276" w:lineRule="auto"/>
        <w:rPr>
          <w:rFonts w:ascii="Times New Roman" w:hAnsi="Times New Roman" w:cs="Times New Roman"/>
          <w:sz w:val="24"/>
          <w:szCs w:val="28"/>
        </w:rPr>
      </w:pPr>
      <w:r w:rsidRPr="000C0B7C">
        <w:rPr>
          <w:rFonts w:ascii="Times New Roman" w:hAnsi="Times New Roman" w:cs="Times New Roman"/>
          <w:sz w:val="24"/>
          <w:szCs w:val="28"/>
        </w:rPr>
        <w:tab/>
      </w:r>
      <w:r w:rsidR="00945BC0" w:rsidRPr="000C0B7C">
        <w:rPr>
          <w:rFonts w:ascii="Times New Roman" w:hAnsi="Times New Roman" w:cs="Times New Roman"/>
          <w:sz w:val="24"/>
          <w:szCs w:val="28"/>
        </w:rPr>
        <w:t>организацию системы воспитательных мероприятий, позволяющих обучающемуся использовать на практике полученные знания и усвоенные модели и нормы поведения;</w:t>
      </w:r>
    </w:p>
    <w:p w:rsidR="00945BC0" w:rsidRPr="000C0B7C" w:rsidRDefault="002E0DC7" w:rsidP="000C0B7C">
      <w:pPr>
        <w:pStyle w:val="14TexstOSNOVA1012"/>
        <w:tabs>
          <w:tab w:val="left" w:pos="426"/>
        </w:tabs>
        <w:spacing w:line="276" w:lineRule="auto"/>
        <w:rPr>
          <w:rFonts w:ascii="Times New Roman" w:hAnsi="Times New Roman" w:cs="Times New Roman"/>
          <w:sz w:val="24"/>
          <w:szCs w:val="28"/>
        </w:rPr>
      </w:pPr>
      <w:r w:rsidRPr="000C0B7C">
        <w:rPr>
          <w:rFonts w:ascii="Times New Roman" w:hAnsi="Times New Roman" w:cs="Times New Roman"/>
          <w:sz w:val="24"/>
          <w:szCs w:val="28"/>
        </w:rPr>
        <w:tab/>
      </w:r>
      <w:r w:rsidR="00945BC0" w:rsidRPr="000C0B7C">
        <w:rPr>
          <w:rFonts w:ascii="Times New Roman" w:hAnsi="Times New Roman" w:cs="Times New Roman"/>
          <w:sz w:val="24"/>
          <w:szCs w:val="28"/>
        </w:rPr>
        <w:t xml:space="preserve">формирование целостной образовательной среды, включающей урочную, внеурочную и внешкольную деятельность и учитывающей историко-культурную, этническую и региональную специфику. </w:t>
      </w:r>
    </w:p>
    <w:p w:rsidR="00945BC0" w:rsidRPr="000C0B7C" w:rsidRDefault="007E1217" w:rsidP="000C0B7C">
      <w:pPr>
        <w:pStyle w:val="14TexstOSNOVA1012"/>
        <w:tabs>
          <w:tab w:val="left" w:pos="426"/>
        </w:tabs>
        <w:spacing w:line="276" w:lineRule="auto"/>
        <w:rPr>
          <w:rFonts w:ascii="Times New Roman" w:hAnsi="Times New Roman" w:cs="Times New Roman"/>
          <w:sz w:val="24"/>
          <w:szCs w:val="28"/>
        </w:rPr>
      </w:pPr>
      <w:r w:rsidRPr="000C0B7C">
        <w:rPr>
          <w:rFonts w:ascii="Times New Roman" w:hAnsi="Times New Roman" w:cs="Times New Roman"/>
          <w:sz w:val="24"/>
          <w:szCs w:val="28"/>
        </w:rPr>
        <w:tab/>
      </w:r>
      <w:r w:rsidR="008B5288" w:rsidRPr="000C0B7C">
        <w:rPr>
          <w:rFonts w:ascii="Times New Roman" w:hAnsi="Times New Roman" w:cs="Times New Roman"/>
          <w:sz w:val="24"/>
          <w:szCs w:val="28"/>
        </w:rPr>
        <w:t xml:space="preserve">   </w:t>
      </w:r>
      <w:r w:rsidR="00945BC0" w:rsidRPr="000C0B7C">
        <w:rPr>
          <w:rFonts w:ascii="Times New Roman" w:hAnsi="Times New Roman" w:cs="Times New Roman"/>
          <w:sz w:val="24"/>
          <w:szCs w:val="28"/>
        </w:rPr>
        <w:t xml:space="preserve">Программа должна включать: цель, задачи, основные направления работы, перечень планируемых результатов воспитания (социальных компетенций, моделей поведения слабослышащих и позднооглохших обучающихся), формы организации работы. </w:t>
      </w:r>
    </w:p>
    <w:p w:rsidR="00945BC0" w:rsidRPr="000C0B7C" w:rsidRDefault="007E1217" w:rsidP="000C0B7C">
      <w:pPr>
        <w:pStyle w:val="14TexstOSNOVA1012"/>
        <w:tabs>
          <w:tab w:val="left" w:pos="426"/>
        </w:tabs>
        <w:spacing w:line="276" w:lineRule="auto"/>
        <w:rPr>
          <w:rFonts w:ascii="Times New Roman" w:hAnsi="Times New Roman" w:cs="Times New Roman"/>
          <w:sz w:val="24"/>
          <w:szCs w:val="28"/>
        </w:rPr>
      </w:pPr>
      <w:r w:rsidRPr="000C0B7C">
        <w:rPr>
          <w:rFonts w:ascii="Times New Roman" w:hAnsi="Times New Roman" w:cs="Times New Roman"/>
          <w:sz w:val="24"/>
          <w:szCs w:val="28"/>
        </w:rPr>
        <w:tab/>
      </w:r>
      <w:r w:rsidR="008B5288" w:rsidRPr="000C0B7C">
        <w:rPr>
          <w:rFonts w:ascii="Times New Roman" w:hAnsi="Times New Roman" w:cs="Times New Roman"/>
          <w:sz w:val="24"/>
          <w:szCs w:val="28"/>
        </w:rPr>
        <w:t xml:space="preserve">   </w:t>
      </w:r>
      <w:r w:rsidR="00945BC0" w:rsidRPr="000C0B7C">
        <w:rPr>
          <w:rFonts w:ascii="Times New Roman" w:hAnsi="Times New Roman" w:cs="Times New Roman"/>
          <w:sz w:val="24"/>
          <w:szCs w:val="28"/>
        </w:rPr>
        <w:t>Программа духовно-нравственного развития самостоятельно разрабатывается образовательной организацией с учетом специфики образовательных потребностей разных групп слабослышащих и позднооглохших обучающихся, определяемых личностными, семейными, общественными потребностями и возможностями обучающегося младшего школьного возраста, индивидуальными особенностями его развития и состояния здоровья, включая:</w:t>
      </w:r>
    </w:p>
    <w:p w:rsidR="00945BC0" w:rsidRPr="000C0B7C" w:rsidRDefault="00945BC0" w:rsidP="000C0B7C">
      <w:pPr>
        <w:pStyle w:val="14TexstOSNOVA1012"/>
        <w:numPr>
          <w:ilvl w:val="0"/>
          <w:numId w:val="115"/>
        </w:numPr>
        <w:tabs>
          <w:tab w:val="left" w:pos="426"/>
        </w:tabs>
        <w:spacing w:line="276" w:lineRule="auto"/>
        <w:rPr>
          <w:rFonts w:ascii="Times New Roman" w:hAnsi="Times New Roman" w:cs="Times New Roman"/>
          <w:sz w:val="24"/>
          <w:szCs w:val="28"/>
        </w:rPr>
      </w:pPr>
      <w:r w:rsidRPr="000C0B7C">
        <w:rPr>
          <w:rFonts w:ascii="Times New Roman" w:hAnsi="Times New Roman" w:cs="Times New Roman"/>
          <w:sz w:val="24"/>
          <w:szCs w:val="28"/>
        </w:rPr>
        <w:t>становление и развитие личности в её индивидуальности, самобытности, уникальности и неповторимости;</w:t>
      </w:r>
    </w:p>
    <w:p w:rsidR="00945BC0" w:rsidRPr="000C0B7C" w:rsidRDefault="00945BC0" w:rsidP="000C0B7C">
      <w:pPr>
        <w:pStyle w:val="14TexstOSNOVA1012"/>
        <w:numPr>
          <w:ilvl w:val="0"/>
          <w:numId w:val="115"/>
        </w:numPr>
        <w:tabs>
          <w:tab w:val="left" w:pos="426"/>
        </w:tabs>
        <w:spacing w:line="276" w:lineRule="auto"/>
        <w:rPr>
          <w:rFonts w:ascii="Times New Roman" w:hAnsi="Times New Roman" w:cs="Times New Roman"/>
          <w:sz w:val="24"/>
          <w:szCs w:val="28"/>
        </w:rPr>
      </w:pPr>
      <w:r w:rsidRPr="000C0B7C">
        <w:rPr>
          <w:rFonts w:ascii="Times New Roman" w:hAnsi="Times New Roman" w:cs="Times New Roman"/>
          <w:sz w:val="24"/>
          <w:szCs w:val="28"/>
        </w:rPr>
        <w:t>выявление и развитие возможностей и способностей обучающихся, через систему клубов, секций, студий и кружков, организацию общественно полезной деятельности;</w:t>
      </w:r>
    </w:p>
    <w:p w:rsidR="00945BC0" w:rsidRPr="000C0B7C" w:rsidRDefault="00945BC0" w:rsidP="000C0B7C">
      <w:pPr>
        <w:pStyle w:val="14TexstOSNOVA1012"/>
        <w:numPr>
          <w:ilvl w:val="0"/>
          <w:numId w:val="115"/>
        </w:numPr>
        <w:tabs>
          <w:tab w:val="left" w:pos="426"/>
        </w:tabs>
        <w:spacing w:line="276" w:lineRule="auto"/>
        <w:rPr>
          <w:rFonts w:ascii="Times New Roman" w:hAnsi="Times New Roman" w:cs="Times New Roman"/>
          <w:sz w:val="24"/>
          <w:szCs w:val="28"/>
        </w:rPr>
      </w:pPr>
      <w:r w:rsidRPr="000C0B7C">
        <w:rPr>
          <w:rFonts w:ascii="Times New Roman" w:hAnsi="Times New Roman" w:cs="Times New Roman"/>
          <w:sz w:val="24"/>
          <w:szCs w:val="28"/>
        </w:rPr>
        <w:t>организация интеллектуальных и творческих соревнований, научно-технического творчества и проектно-исследовательской деятельности;</w:t>
      </w:r>
    </w:p>
    <w:p w:rsidR="00945BC0" w:rsidRPr="000C0B7C" w:rsidRDefault="00945BC0" w:rsidP="000C0B7C">
      <w:pPr>
        <w:pStyle w:val="14TexstOSNOVA1012"/>
        <w:numPr>
          <w:ilvl w:val="0"/>
          <w:numId w:val="115"/>
        </w:numPr>
        <w:tabs>
          <w:tab w:val="left" w:pos="426"/>
        </w:tabs>
        <w:spacing w:line="276" w:lineRule="auto"/>
        <w:rPr>
          <w:rFonts w:ascii="Times New Roman" w:hAnsi="Times New Roman" w:cs="Times New Roman"/>
          <w:sz w:val="24"/>
          <w:szCs w:val="28"/>
        </w:rPr>
      </w:pPr>
      <w:r w:rsidRPr="000C0B7C">
        <w:rPr>
          <w:rFonts w:ascii="Times New Roman" w:hAnsi="Times New Roman" w:cs="Times New Roman"/>
          <w:sz w:val="24"/>
          <w:szCs w:val="28"/>
        </w:rPr>
        <w:t>участие обучающихся, их родителей (законных представителей), педагогических работников и общественности в проектировании и развитии внутришкольной социальной среды;</w:t>
      </w:r>
    </w:p>
    <w:p w:rsidR="00945BC0" w:rsidRPr="000C0B7C" w:rsidRDefault="00945BC0" w:rsidP="000C0B7C">
      <w:pPr>
        <w:pStyle w:val="14TexstOSNOVA1012"/>
        <w:numPr>
          <w:ilvl w:val="0"/>
          <w:numId w:val="115"/>
        </w:numPr>
        <w:tabs>
          <w:tab w:val="left" w:pos="426"/>
        </w:tabs>
        <w:spacing w:line="276" w:lineRule="auto"/>
        <w:rPr>
          <w:rFonts w:ascii="Times New Roman" w:hAnsi="Times New Roman" w:cs="Times New Roman"/>
          <w:sz w:val="24"/>
          <w:szCs w:val="28"/>
        </w:rPr>
      </w:pPr>
      <w:r w:rsidRPr="000C0B7C">
        <w:rPr>
          <w:rFonts w:ascii="Times New Roman" w:hAnsi="Times New Roman" w:cs="Times New Roman"/>
          <w:sz w:val="24"/>
          <w:szCs w:val="28"/>
        </w:rPr>
        <w:t>использование в образовательном процессе современных образовательных технологий деятельностного типа;</w:t>
      </w:r>
    </w:p>
    <w:p w:rsidR="00945BC0" w:rsidRPr="000C0B7C" w:rsidRDefault="00945BC0" w:rsidP="000C0B7C">
      <w:pPr>
        <w:pStyle w:val="14TexstOSNOVA1012"/>
        <w:numPr>
          <w:ilvl w:val="0"/>
          <w:numId w:val="115"/>
        </w:numPr>
        <w:tabs>
          <w:tab w:val="left" w:pos="426"/>
        </w:tabs>
        <w:spacing w:line="276" w:lineRule="auto"/>
        <w:rPr>
          <w:rFonts w:ascii="Times New Roman" w:hAnsi="Times New Roman" w:cs="Times New Roman"/>
          <w:sz w:val="24"/>
          <w:szCs w:val="28"/>
        </w:rPr>
      </w:pPr>
      <w:r w:rsidRPr="000C0B7C">
        <w:rPr>
          <w:rFonts w:ascii="Times New Roman" w:hAnsi="Times New Roman" w:cs="Times New Roman"/>
          <w:sz w:val="24"/>
          <w:szCs w:val="28"/>
        </w:rPr>
        <w:t>предоставление обучающимся возможности для эффективной самостоятельной работы;</w:t>
      </w:r>
    </w:p>
    <w:p w:rsidR="00945BC0" w:rsidRPr="000C0B7C" w:rsidRDefault="00945BC0" w:rsidP="000C0B7C">
      <w:pPr>
        <w:pStyle w:val="14TexstOSNOVA1012"/>
        <w:numPr>
          <w:ilvl w:val="0"/>
          <w:numId w:val="115"/>
        </w:numPr>
        <w:tabs>
          <w:tab w:val="left" w:pos="426"/>
        </w:tabs>
        <w:spacing w:line="276" w:lineRule="auto"/>
        <w:rPr>
          <w:rFonts w:ascii="Times New Roman" w:hAnsi="Times New Roman" w:cs="Times New Roman"/>
          <w:sz w:val="24"/>
          <w:szCs w:val="28"/>
        </w:rPr>
      </w:pPr>
      <w:r w:rsidRPr="000C0B7C">
        <w:rPr>
          <w:rFonts w:ascii="Times New Roman" w:hAnsi="Times New Roman" w:cs="Times New Roman"/>
          <w:sz w:val="24"/>
          <w:szCs w:val="28"/>
        </w:rPr>
        <w:t>достижение предметных, метапредметных и личностных результатов в обучении и развитии обучающихся.</w:t>
      </w:r>
    </w:p>
    <w:p w:rsidR="00795B4D" w:rsidRPr="000C0B7C" w:rsidRDefault="00795B4D" w:rsidP="000C0B7C">
      <w:pPr>
        <w:spacing w:after="0"/>
        <w:jc w:val="center"/>
        <w:rPr>
          <w:rFonts w:ascii="Times New Roman" w:hAnsi="Times New Roman" w:cs="Times New Roman"/>
          <w:b/>
          <w:color w:val="auto"/>
          <w:sz w:val="24"/>
          <w:szCs w:val="28"/>
        </w:rPr>
      </w:pPr>
      <w:r w:rsidRPr="000C0B7C">
        <w:rPr>
          <w:rFonts w:ascii="Times New Roman" w:hAnsi="Times New Roman" w:cs="Times New Roman"/>
          <w:b/>
          <w:color w:val="auto"/>
          <w:sz w:val="24"/>
          <w:szCs w:val="28"/>
        </w:rPr>
        <w:t>3.2.4. Программа формирования экологической культуры, здорового и безопасного образа жизни</w:t>
      </w:r>
    </w:p>
    <w:p w:rsidR="00250AF5" w:rsidRPr="000C0B7C" w:rsidRDefault="00250AF5" w:rsidP="000C0B7C">
      <w:pPr>
        <w:pStyle w:val="14TexstOSNOVA1012"/>
        <w:spacing w:line="276" w:lineRule="auto"/>
        <w:ind w:firstLine="624"/>
        <w:rPr>
          <w:rFonts w:ascii="Times New Roman" w:hAnsi="Times New Roman" w:cs="Times New Roman"/>
          <w:sz w:val="24"/>
          <w:szCs w:val="28"/>
        </w:rPr>
      </w:pPr>
      <w:r w:rsidRPr="000C0B7C">
        <w:rPr>
          <w:rFonts w:ascii="Times New Roman" w:hAnsi="Times New Roman" w:cs="Times New Roman"/>
          <w:sz w:val="24"/>
          <w:szCs w:val="28"/>
        </w:rPr>
        <w:t xml:space="preserve">Программа формирования экологической культуры, здорового и безопасного образа жизни должна обеспечивать: </w:t>
      </w:r>
    </w:p>
    <w:p w:rsidR="00250AF5" w:rsidRPr="000C0B7C" w:rsidRDefault="00250AF5" w:rsidP="000C0B7C">
      <w:pPr>
        <w:pStyle w:val="26"/>
        <w:widowControl w:val="0"/>
        <w:numPr>
          <w:ilvl w:val="0"/>
          <w:numId w:val="116"/>
        </w:numPr>
        <w:tabs>
          <w:tab w:val="clear" w:pos="361"/>
          <w:tab w:val="num" w:pos="309"/>
        </w:tabs>
        <w:suppressAutoHyphens w:val="0"/>
        <w:spacing w:line="276" w:lineRule="auto"/>
        <w:ind w:left="309" w:hanging="309"/>
        <w:jc w:val="both"/>
        <w:rPr>
          <w:spacing w:val="-1"/>
          <w:sz w:val="22"/>
        </w:rPr>
      </w:pPr>
      <w:r w:rsidRPr="000C0B7C">
        <w:rPr>
          <w:spacing w:val="-1"/>
          <w:szCs w:val="28"/>
        </w:rPr>
        <w:t xml:space="preserve">формирование представлений об основах экологической культуры на примере экологически сообразного поведения в быту и природе, безопасного для человека и окружающей среды; </w:t>
      </w:r>
    </w:p>
    <w:p w:rsidR="00250AF5" w:rsidRPr="000C0B7C" w:rsidRDefault="00250AF5" w:rsidP="000C0B7C">
      <w:pPr>
        <w:pStyle w:val="26"/>
        <w:widowControl w:val="0"/>
        <w:numPr>
          <w:ilvl w:val="0"/>
          <w:numId w:val="117"/>
        </w:numPr>
        <w:tabs>
          <w:tab w:val="clear" w:pos="361"/>
          <w:tab w:val="num" w:pos="309"/>
        </w:tabs>
        <w:suppressAutoHyphens w:val="0"/>
        <w:spacing w:line="276" w:lineRule="auto"/>
        <w:ind w:left="309" w:hanging="309"/>
        <w:jc w:val="both"/>
        <w:rPr>
          <w:spacing w:val="-1"/>
          <w:sz w:val="22"/>
        </w:rPr>
      </w:pPr>
      <w:r w:rsidRPr="000C0B7C">
        <w:rPr>
          <w:spacing w:val="-1"/>
          <w:szCs w:val="28"/>
        </w:rPr>
        <w:t xml:space="preserve">пробуждение в детях желания заботиться о своем здоровье (формирование заинтересованного отношения к собственному здоровью) путем соблюдения правил здорового образа жизни и организации здоровьесберегающего характера учебной деятельности и общения; </w:t>
      </w:r>
    </w:p>
    <w:p w:rsidR="00250AF5" w:rsidRPr="000C0B7C" w:rsidRDefault="00250AF5" w:rsidP="000C0B7C">
      <w:pPr>
        <w:pStyle w:val="26"/>
        <w:widowControl w:val="0"/>
        <w:numPr>
          <w:ilvl w:val="0"/>
          <w:numId w:val="118"/>
        </w:numPr>
        <w:tabs>
          <w:tab w:val="clear" w:pos="361"/>
          <w:tab w:val="num" w:pos="309"/>
        </w:tabs>
        <w:suppressAutoHyphens w:val="0"/>
        <w:spacing w:line="276" w:lineRule="auto"/>
        <w:ind w:left="309" w:hanging="309"/>
        <w:jc w:val="both"/>
        <w:rPr>
          <w:spacing w:val="-1"/>
          <w:sz w:val="22"/>
        </w:rPr>
      </w:pPr>
      <w:r w:rsidRPr="000C0B7C">
        <w:rPr>
          <w:spacing w:val="-1"/>
          <w:szCs w:val="28"/>
        </w:rPr>
        <w:t xml:space="preserve">формирование познавательного интереса и бережного отношения к природе; </w:t>
      </w:r>
    </w:p>
    <w:p w:rsidR="00250AF5" w:rsidRPr="000C0B7C" w:rsidRDefault="00250AF5" w:rsidP="000C0B7C">
      <w:pPr>
        <w:pStyle w:val="26"/>
        <w:widowControl w:val="0"/>
        <w:numPr>
          <w:ilvl w:val="0"/>
          <w:numId w:val="120"/>
        </w:numPr>
        <w:tabs>
          <w:tab w:val="clear" w:pos="361"/>
          <w:tab w:val="num" w:pos="309"/>
        </w:tabs>
        <w:suppressAutoHyphens w:val="0"/>
        <w:spacing w:line="276" w:lineRule="auto"/>
        <w:ind w:left="309" w:hanging="309"/>
        <w:jc w:val="both"/>
        <w:rPr>
          <w:spacing w:val="-1"/>
          <w:sz w:val="22"/>
        </w:rPr>
      </w:pPr>
      <w:r w:rsidRPr="000C0B7C">
        <w:rPr>
          <w:spacing w:val="-1"/>
          <w:szCs w:val="28"/>
        </w:rPr>
        <w:t xml:space="preserve">формирование установок на здоровый образ жизни, включая правильное питание, развитие потребности в занятиях физической культурой и спортом, формирование негативного отношения к факторам риска здоровью обучающихся (сниженная двигательная активность, курение, алкоголь, наркотики и другие психоактивные вещества, инфекционные заболевания); </w:t>
      </w:r>
    </w:p>
    <w:p w:rsidR="00250AF5" w:rsidRPr="000C0B7C" w:rsidRDefault="00250AF5" w:rsidP="000C0B7C">
      <w:pPr>
        <w:pStyle w:val="26"/>
        <w:widowControl w:val="0"/>
        <w:numPr>
          <w:ilvl w:val="0"/>
          <w:numId w:val="119"/>
        </w:numPr>
        <w:tabs>
          <w:tab w:val="clear" w:pos="361"/>
          <w:tab w:val="num" w:pos="309"/>
        </w:tabs>
        <w:suppressAutoHyphens w:val="0"/>
        <w:spacing w:line="276" w:lineRule="auto"/>
        <w:ind w:left="309" w:hanging="309"/>
        <w:jc w:val="both"/>
        <w:rPr>
          <w:spacing w:val="-1"/>
          <w:sz w:val="22"/>
        </w:rPr>
      </w:pPr>
      <w:r w:rsidRPr="000C0B7C">
        <w:rPr>
          <w:spacing w:val="-1"/>
          <w:szCs w:val="28"/>
        </w:rPr>
        <w:t xml:space="preserve">использование оптимальных двигательных режимов для обучающихся с учетом их возрастных, психофизических особенностей, </w:t>
      </w:r>
    </w:p>
    <w:p w:rsidR="00250AF5" w:rsidRPr="000C0B7C" w:rsidRDefault="00250AF5" w:rsidP="000C0B7C">
      <w:pPr>
        <w:pStyle w:val="26"/>
        <w:widowControl w:val="0"/>
        <w:numPr>
          <w:ilvl w:val="0"/>
          <w:numId w:val="121"/>
        </w:numPr>
        <w:tabs>
          <w:tab w:val="clear" w:pos="361"/>
          <w:tab w:val="num" w:pos="309"/>
        </w:tabs>
        <w:suppressAutoHyphens w:val="0"/>
        <w:spacing w:line="276" w:lineRule="auto"/>
        <w:ind w:left="309" w:hanging="309"/>
        <w:jc w:val="both"/>
        <w:rPr>
          <w:spacing w:val="-1"/>
          <w:sz w:val="22"/>
        </w:rPr>
      </w:pPr>
      <w:r w:rsidRPr="000C0B7C">
        <w:rPr>
          <w:spacing w:val="-1"/>
          <w:szCs w:val="28"/>
        </w:rPr>
        <w:t>становление умений противостояния вовлечению в табакокурение, употребление алкоголя, наркотических и сильнодействующих веществ;</w:t>
      </w:r>
    </w:p>
    <w:p w:rsidR="00250AF5" w:rsidRPr="000C0B7C" w:rsidRDefault="00250AF5" w:rsidP="000C0B7C">
      <w:pPr>
        <w:pStyle w:val="26"/>
        <w:widowControl w:val="0"/>
        <w:numPr>
          <w:ilvl w:val="0"/>
          <w:numId w:val="122"/>
        </w:numPr>
        <w:tabs>
          <w:tab w:val="clear" w:pos="361"/>
          <w:tab w:val="num" w:pos="309"/>
        </w:tabs>
        <w:suppressAutoHyphens w:val="0"/>
        <w:spacing w:line="276" w:lineRule="auto"/>
        <w:ind w:left="309" w:hanging="309"/>
        <w:jc w:val="both"/>
        <w:rPr>
          <w:spacing w:val="-1"/>
          <w:sz w:val="22"/>
        </w:rPr>
      </w:pPr>
      <w:r w:rsidRPr="000C0B7C">
        <w:rPr>
          <w:spacing w:val="-1"/>
          <w:szCs w:val="28"/>
        </w:rPr>
        <w:t xml:space="preserve">формирование потребности ребенка безбоязненно обращаться к врачу по любым вопросам, связанным с особенностями роста и развития, состояния здоровья, развитие готовности самостоятельно поддерживать свое здоровье на основе использования навыков личной гигиены; </w:t>
      </w:r>
    </w:p>
    <w:p w:rsidR="00250AF5" w:rsidRPr="000C0B7C" w:rsidRDefault="00250AF5" w:rsidP="000C0B7C">
      <w:pPr>
        <w:pStyle w:val="26"/>
        <w:widowControl w:val="0"/>
        <w:numPr>
          <w:ilvl w:val="0"/>
          <w:numId w:val="123"/>
        </w:numPr>
        <w:tabs>
          <w:tab w:val="clear" w:pos="361"/>
          <w:tab w:val="num" w:pos="309"/>
        </w:tabs>
        <w:suppressAutoHyphens w:val="0"/>
        <w:spacing w:line="276" w:lineRule="auto"/>
        <w:ind w:left="309" w:hanging="309"/>
        <w:jc w:val="both"/>
        <w:rPr>
          <w:spacing w:val="-1"/>
          <w:sz w:val="22"/>
        </w:rPr>
      </w:pPr>
      <w:r w:rsidRPr="000C0B7C">
        <w:rPr>
          <w:spacing w:val="-1"/>
          <w:szCs w:val="28"/>
        </w:rPr>
        <w:t>формирование умений безопасного поведения в окружающей среде и простейших умений поведения в экстремальных (чрезвычайных) ситуациях</w:t>
      </w:r>
      <w:r w:rsidR="00154407" w:rsidRPr="000C0B7C">
        <w:rPr>
          <w:spacing w:val="-1"/>
          <w:szCs w:val="28"/>
        </w:rPr>
        <w:t>;</w:t>
      </w:r>
    </w:p>
    <w:p w:rsidR="00154407" w:rsidRPr="000C0B7C" w:rsidRDefault="00154407" w:rsidP="000C0B7C">
      <w:pPr>
        <w:numPr>
          <w:ilvl w:val="0"/>
          <w:numId w:val="123"/>
        </w:numPr>
        <w:spacing w:after="0"/>
        <w:ind w:left="309" w:hanging="309"/>
        <w:jc w:val="both"/>
        <w:rPr>
          <w:rFonts w:ascii="Times New Roman" w:hAnsi="Times New Roman" w:cs="Times New Roman"/>
          <w:bCs/>
          <w:sz w:val="24"/>
          <w:szCs w:val="28"/>
        </w:rPr>
      </w:pPr>
      <w:r w:rsidRPr="000C0B7C">
        <w:rPr>
          <w:rFonts w:ascii="Times New Roman" w:hAnsi="Times New Roman" w:cs="Times New Roman"/>
          <w:color w:val="000000"/>
          <w:sz w:val="24"/>
          <w:szCs w:val="28"/>
        </w:rPr>
        <w:t>развитие умений использовать сформированные навыки устной и письменной коммуникации, слухового восприятия (с помощью индивидуальных слуховых аппаратов и /или кохлеарных имплантов), различные ассистивные средства  для здорового и  безопасного образа жизни.</w:t>
      </w:r>
    </w:p>
    <w:p w:rsidR="00250AF5" w:rsidRPr="000C0B7C" w:rsidRDefault="00250AF5" w:rsidP="000C0B7C">
      <w:pPr>
        <w:pStyle w:val="14TexstOSNOVA1012"/>
        <w:spacing w:line="276" w:lineRule="auto"/>
        <w:ind w:firstLine="624"/>
        <w:rPr>
          <w:rFonts w:ascii="Times New Roman" w:hAnsi="Times New Roman" w:cs="Times New Roman"/>
          <w:sz w:val="24"/>
          <w:szCs w:val="28"/>
        </w:rPr>
      </w:pPr>
      <w:r w:rsidRPr="000C0B7C">
        <w:rPr>
          <w:rFonts w:ascii="Times New Roman" w:hAnsi="Times New Roman" w:cs="Times New Roman"/>
          <w:sz w:val="24"/>
          <w:szCs w:val="28"/>
        </w:rPr>
        <w:t>Программа должна содержать цели, задачи, планируемые результаты, основные направления и перечень организационных форм.</w:t>
      </w:r>
    </w:p>
    <w:p w:rsidR="008D28F1" w:rsidRPr="000C0B7C" w:rsidRDefault="008D28F1" w:rsidP="000C0B7C">
      <w:pPr>
        <w:pStyle w:val="af"/>
        <w:spacing w:line="276" w:lineRule="auto"/>
        <w:ind w:firstLine="708"/>
        <w:rPr>
          <w:rStyle w:val="Zag11"/>
          <w:rFonts w:eastAsia="Arial Unicode MS" w:cs="Times New Roman"/>
          <w:sz w:val="26"/>
          <w:szCs w:val="28"/>
        </w:rPr>
      </w:pPr>
      <w:r w:rsidRPr="000C0B7C">
        <w:rPr>
          <w:rStyle w:val="Zag11"/>
          <w:rFonts w:eastAsia="Arial Unicode MS" w:cs="Times New Roman"/>
          <w:sz w:val="26"/>
          <w:szCs w:val="28"/>
        </w:rPr>
        <w:t xml:space="preserve">Системная работа на </w:t>
      </w:r>
      <w:r w:rsidR="000C0FBB" w:rsidRPr="000C0B7C">
        <w:rPr>
          <w:rStyle w:val="Zag11"/>
          <w:rFonts w:eastAsia="Arial Unicode MS" w:cs="Times New Roman"/>
          <w:sz w:val="26"/>
          <w:szCs w:val="28"/>
        </w:rPr>
        <w:t>уровне</w:t>
      </w:r>
      <w:r w:rsidRPr="000C0B7C">
        <w:rPr>
          <w:rStyle w:val="Zag11"/>
          <w:rFonts w:eastAsia="Arial Unicode MS" w:cs="Times New Roman"/>
          <w:sz w:val="26"/>
          <w:szCs w:val="28"/>
        </w:rPr>
        <w:t xml:space="preserve"> начального общего образования по формированию экологической культуры, здорового и безопасного образа жизни может быть организована по следующим направлениям:</w:t>
      </w:r>
    </w:p>
    <w:p w:rsidR="008D28F1" w:rsidRPr="000C0B7C" w:rsidRDefault="008D28F1" w:rsidP="000C0B7C">
      <w:pPr>
        <w:pStyle w:val="af"/>
        <w:spacing w:line="276" w:lineRule="auto"/>
        <w:ind w:firstLine="708"/>
        <w:rPr>
          <w:rStyle w:val="Zag11"/>
          <w:rFonts w:eastAsia="Arial Unicode MS" w:cs="Times New Roman"/>
          <w:sz w:val="26"/>
          <w:szCs w:val="28"/>
        </w:rPr>
      </w:pPr>
      <w:r w:rsidRPr="000C0B7C">
        <w:rPr>
          <w:rStyle w:val="Zag11"/>
          <w:rFonts w:eastAsia="Arial Unicode MS" w:cs="Times New Roman"/>
          <w:sz w:val="26"/>
          <w:szCs w:val="28"/>
        </w:rPr>
        <w:t>создание экологически безопасной, здоровьесберегающей инфраструктуры общеобразовательной организации;</w:t>
      </w:r>
    </w:p>
    <w:p w:rsidR="008D28F1" w:rsidRPr="000C0B7C" w:rsidRDefault="008D28F1" w:rsidP="000C0B7C">
      <w:pPr>
        <w:pStyle w:val="af"/>
        <w:spacing w:line="276" w:lineRule="auto"/>
        <w:ind w:firstLine="708"/>
        <w:rPr>
          <w:rStyle w:val="Zag11"/>
          <w:rFonts w:eastAsia="Arial Unicode MS" w:cs="Times New Roman"/>
          <w:sz w:val="26"/>
          <w:szCs w:val="28"/>
        </w:rPr>
      </w:pPr>
      <w:r w:rsidRPr="000C0B7C">
        <w:rPr>
          <w:rStyle w:val="Zag11"/>
          <w:rFonts w:eastAsia="Arial Unicode MS" w:cs="Times New Roman"/>
          <w:sz w:val="26"/>
          <w:szCs w:val="28"/>
        </w:rPr>
        <w:t xml:space="preserve">организация учебной и внеурочной деятельности обучающихся; </w:t>
      </w:r>
    </w:p>
    <w:p w:rsidR="008D28F1" w:rsidRPr="000C0B7C" w:rsidRDefault="008D28F1" w:rsidP="000C0B7C">
      <w:pPr>
        <w:pStyle w:val="af"/>
        <w:spacing w:line="276" w:lineRule="auto"/>
        <w:ind w:firstLine="708"/>
        <w:rPr>
          <w:rStyle w:val="Zag11"/>
          <w:rFonts w:eastAsia="Arial Unicode MS" w:cs="Times New Roman"/>
          <w:sz w:val="26"/>
          <w:szCs w:val="28"/>
        </w:rPr>
      </w:pPr>
      <w:r w:rsidRPr="000C0B7C">
        <w:rPr>
          <w:rStyle w:val="Zag11"/>
          <w:rFonts w:eastAsia="Arial Unicode MS" w:cs="Times New Roman"/>
          <w:sz w:val="26"/>
          <w:szCs w:val="28"/>
        </w:rPr>
        <w:t xml:space="preserve">организация физкультурно­оздоровительной работы; </w:t>
      </w:r>
    </w:p>
    <w:p w:rsidR="008D28F1" w:rsidRPr="000C0B7C" w:rsidRDefault="008D28F1" w:rsidP="000C0B7C">
      <w:pPr>
        <w:pStyle w:val="af"/>
        <w:spacing w:line="276" w:lineRule="auto"/>
        <w:ind w:firstLine="708"/>
        <w:rPr>
          <w:rStyle w:val="Zag11"/>
          <w:rFonts w:eastAsia="Arial Unicode MS" w:cs="Times New Roman"/>
          <w:sz w:val="26"/>
          <w:szCs w:val="28"/>
        </w:rPr>
      </w:pPr>
      <w:r w:rsidRPr="000C0B7C">
        <w:rPr>
          <w:rStyle w:val="Zag11"/>
          <w:rFonts w:eastAsia="Arial Unicode MS" w:cs="Times New Roman"/>
          <w:sz w:val="26"/>
          <w:szCs w:val="28"/>
        </w:rPr>
        <w:t>реализация дополнительных образовательных курсов;</w:t>
      </w:r>
    </w:p>
    <w:p w:rsidR="008D28F1" w:rsidRPr="000C0B7C" w:rsidRDefault="008D28F1" w:rsidP="000C0B7C">
      <w:pPr>
        <w:pStyle w:val="af"/>
        <w:spacing w:line="276" w:lineRule="auto"/>
        <w:ind w:firstLine="708"/>
        <w:rPr>
          <w:rStyle w:val="Zag11"/>
          <w:rFonts w:eastAsia="Arial Unicode MS" w:cs="Times New Roman"/>
          <w:sz w:val="26"/>
          <w:szCs w:val="28"/>
        </w:rPr>
      </w:pPr>
      <w:r w:rsidRPr="000C0B7C">
        <w:rPr>
          <w:rStyle w:val="Zag11"/>
          <w:rFonts w:eastAsia="Arial Unicode MS" w:cs="Times New Roman"/>
          <w:sz w:val="26"/>
          <w:szCs w:val="28"/>
        </w:rPr>
        <w:t>организация работы с родителями (законными представителями).</w:t>
      </w:r>
    </w:p>
    <w:p w:rsidR="00B52ED6" w:rsidRPr="000C0B7C" w:rsidRDefault="00B52ED6" w:rsidP="000C0B7C">
      <w:pPr>
        <w:pStyle w:val="14TexstOSNOVA1012"/>
        <w:spacing w:line="276" w:lineRule="auto"/>
        <w:ind w:firstLine="624"/>
        <w:rPr>
          <w:rFonts w:ascii="Times New Roman" w:hAnsi="Times New Roman" w:cs="Times New Roman"/>
          <w:sz w:val="24"/>
          <w:szCs w:val="28"/>
        </w:rPr>
      </w:pPr>
      <w:r w:rsidRPr="000C0B7C">
        <w:rPr>
          <w:rFonts w:ascii="Times New Roman" w:hAnsi="Times New Roman" w:cs="Times New Roman"/>
          <w:sz w:val="24"/>
          <w:szCs w:val="28"/>
        </w:rPr>
        <w:t>Программа формирования экологической культуры, здорового и безопасного образа жизни самостоятельно разрабатывается образовательной организацией на основе программы, разработанной для общеобразовательной школы, с учетом специфики образовательных потребностей разных групп слабослышащих и позднооглохших обучающихся.</w:t>
      </w:r>
    </w:p>
    <w:p w:rsidR="008D28F1" w:rsidRPr="000C0B7C" w:rsidRDefault="00B56BBD" w:rsidP="000C0B7C">
      <w:pPr>
        <w:pStyle w:val="ae"/>
        <w:spacing w:line="276" w:lineRule="auto"/>
        <w:ind w:firstLine="708"/>
        <w:rPr>
          <w:rStyle w:val="Zag11"/>
          <w:rFonts w:eastAsia="Arial Unicode MS" w:cs="Times New Roman"/>
          <w:sz w:val="26"/>
          <w:szCs w:val="28"/>
        </w:rPr>
      </w:pPr>
      <w:r w:rsidRPr="000C0B7C">
        <w:rPr>
          <w:rStyle w:val="Zag11"/>
          <w:rFonts w:eastAsia="Arial Unicode MS" w:cs="Times New Roman"/>
          <w:sz w:val="26"/>
          <w:szCs w:val="28"/>
        </w:rPr>
        <w:t>О</w:t>
      </w:r>
      <w:r w:rsidR="008D28F1" w:rsidRPr="000C0B7C">
        <w:rPr>
          <w:rStyle w:val="Zag11"/>
          <w:rFonts w:eastAsia="Arial Unicode MS" w:cs="Times New Roman"/>
          <w:sz w:val="26"/>
          <w:szCs w:val="28"/>
        </w:rPr>
        <w:t>бразовательная организация самостоятельно разрабатывает критерии и показатели эффективности реализации программы формирования экологической культуры, безопасного образа жизни слабослышащих и  позднооглохших обучающихся, исходя из особенностей региона, контингента</w:t>
      </w:r>
      <w:r w:rsidRPr="000C0B7C">
        <w:rPr>
          <w:rStyle w:val="Zag11"/>
          <w:rFonts w:eastAsia="Arial Unicode MS" w:cs="Times New Roman"/>
          <w:sz w:val="26"/>
          <w:szCs w:val="28"/>
        </w:rPr>
        <w:t xml:space="preserve"> детей</w:t>
      </w:r>
      <w:r w:rsidR="008D28F1" w:rsidRPr="000C0B7C">
        <w:rPr>
          <w:rStyle w:val="Zag11"/>
          <w:rFonts w:eastAsia="Arial Unicode MS" w:cs="Times New Roman"/>
          <w:sz w:val="26"/>
          <w:szCs w:val="28"/>
        </w:rPr>
        <w:t>, социального окружения, выбранного направления программы.</w:t>
      </w:r>
    </w:p>
    <w:p w:rsidR="00795B4D" w:rsidRPr="000C0B7C" w:rsidRDefault="00795B4D" w:rsidP="000C0B7C">
      <w:pPr>
        <w:spacing w:after="0"/>
        <w:jc w:val="center"/>
        <w:rPr>
          <w:rFonts w:ascii="Times New Roman" w:hAnsi="Times New Roman" w:cs="Times New Roman"/>
          <w:b/>
          <w:color w:val="auto"/>
          <w:sz w:val="24"/>
          <w:szCs w:val="28"/>
        </w:rPr>
      </w:pPr>
      <w:r w:rsidRPr="000C0B7C">
        <w:rPr>
          <w:rFonts w:ascii="Times New Roman" w:hAnsi="Times New Roman" w:cs="Times New Roman"/>
          <w:b/>
          <w:color w:val="auto"/>
          <w:sz w:val="24"/>
          <w:szCs w:val="28"/>
        </w:rPr>
        <w:t>3.2.5. Программа коррекционной работы</w:t>
      </w:r>
    </w:p>
    <w:p w:rsidR="00676958" w:rsidRPr="000C0B7C" w:rsidRDefault="00676958" w:rsidP="000C0B7C">
      <w:pPr>
        <w:pStyle w:val="ConsPlusNormal"/>
        <w:spacing w:line="276" w:lineRule="auto"/>
        <w:ind w:firstLine="540"/>
        <w:jc w:val="both"/>
        <w:rPr>
          <w:rFonts w:ascii="Times New Roman" w:hAnsi="Times New Roman" w:cs="Times New Roman"/>
          <w:sz w:val="24"/>
          <w:szCs w:val="28"/>
        </w:rPr>
      </w:pPr>
      <w:r w:rsidRPr="000C0B7C">
        <w:rPr>
          <w:rFonts w:ascii="Times New Roman" w:hAnsi="Times New Roman" w:cs="Times New Roman"/>
          <w:sz w:val="24"/>
          <w:szCs w:val="28"/>
        </w:rPr>
        <w:t>Программа коррекционной работы направлена на выявление особых образовательных потребностей обучающихся с ОВЗ, обусловленных недостатками в их физическом и (или) психическом развитии; осуществление индивидуально-ориентированной психолого-медико-педагогической помощи обучающимся с ОВЗ с учетом особых образовательных потребностей, индивидуальных возможностей обучающихся (в соответствии с рекомендациями ПМПК).</w:t>
      </w:r>
    </w:p>
    <w:p w:rsidR="00676958" w:rsidRPr="000C0B7C" w:rsidRDefault="00676958" w:rsidP="000C0B7C">
      <w:pPr>
        <w:pStyle w:val="ConsPlusNormal"/>
        <w:spacing w:line="276" w:lineRule="auto"/>
        <w:ind w:firstLine="540"/>
        <w:jc w:val="both"/>
        <w:rPr>
          <w:rFonts w:ascii="Times New Roman" w:hAnsi="Times New Roman" w:cs="Times New Roman"/>
          <w:sz w:val="24"/>
          <w:szCs w:val="28"/>
        </w:rPr>
      </w:pPr>
      <w:r w:rsidRPr="000C0B7C">
        <w:rPr>
          <w:rFonts w:ascii="Times New Roman" w:hAnsi="Times New Roman" w:cs="Times New Roman"/>
          <w:sz w:val="24"/>
          <w:szCs w:val="28"/>
        </w:rPr>
        <w:t>Программа коррекционной работы содержит:</w:t>
      </w:r>
    </w:p>
    <w:p w:rsidR="00676958" w:rsidRPr="000C0B7C" w:rsidRDefault="00676958" w:rsidP="000C0B7C">
      <w:pPr>
        <w:pStyle w:val="ConsPlusNormal"/>
        <w:numPr>
          <w:ilvl w:val="0"/>
          <w:numId w:val="124"/>
        </w:numPr>
        <w:tabs>
          <w:tab w:val="clear" w:pos="708"/>
          <w:tab w:val="num" w:pos="506"/>
        </w:tabs>
        <w:autoSpaceDE/>
        <w:autoSpaceDN/>
        <w:adjustRightInd/>
        <w:spacing w:line="276" w:lineRule="auto"/>
        <w:ind w:left="505" w:hanging="505"/>
        <w:jc w:val="both"/>
        <w:rPr>
          <w:rFonts w:ascii="Times New Roman" w:hAnsi="Times New Roman" w:cs="Times New Roman"/>
          <w:sz w:val="18"/>
        </w:rPr>
      </w:pPr>
      <w:r w:rsidRPr="000C0B7C">
        <w:rPr>
          <w:rFonts w:ascii="Times New Roman" w:hAnsi="Times New Roman" w:cs="Times New Roman"/>
          <w:sz w:val="24"/>
          <w:szCs w:val="28"/>
        </w:rPr>
        <w:t>перечень, содержание и план реализации индивидуально ориентированных коррекционных мероприятий, обеспечивающих удовлетворение особых образовательных потребностей обучающихся с ОВЗ;</w:t>
      </w:r>
    </w:p>
    <w:p w:rsidR="00676958" w:rsidRPr="000C0B7C" w:rsidRDefault="00676958" w:rsidP="000C0B7C">
      <w:pPr>
        <w:pStyle w:val="ConsPlusNormal"/>
        <w:numPr>
          <w:ilvl w:val="0"/>
          <w:numId w:val="125"/>
        </w:numPr>
        <w:tabs>
          <w:tab w:val="clear" w:pos="708"/>
          <w:tab w:val="num" w:pos="506"/>
        </w:tabs>
        <w:autoSpaceDE/>
        <w:autoSpaceDN/>
        <w:adjustRightInd/>
        <w:spacing w:line="276" w:lineRule="auto"/>
        <w:ind w:left="505" w:hanging="505"/>
        <w:jc w:val="both"/>
        <w:rPr>
          <w:rFonts w:ascii="Times New Roman" w:hAnsi="Times New Roman" w:cs="Times New Roman"/>
          <w:sz w:val="18"/>
        </w:rPr>
      </w:pPr>
      <w:r w:rsidRPr="000C0B7C">
        <w:rPr>
          <w:rFonts w:ascii="Times New Roman" w:hAnsi="Times New Roman" w:cs="Times New Roman"/>
          <w:sz w:val="24"/>
          <w:szCs w:val="28"/>
        </w:rPr>
        <w:t>систему комплексного психолого-медико-педагогического сопровождения обучающихся с ОВЗ в условиях образовательной деятельности, включающего психолого-медико-педагогическое обследование обучающихся с целью выявления их особых образовательных потребностей, мониторинг динамики развития обучающихся;</w:t>
      </w:r>
    </w:p>
    <w:p w:rsidR="00676958" w:rsidRPr="000C0B7C" w:rsidRDefault="00676958" w:rsidP="000C0B7C">
      <w:pPr>
        <w:pStyle w:val="ConsPlusNormal"/>
        <w:numPr>
          <w:ilvl w:val="0"/>
          <w:numId w:val="126"/>
        </w:numPr>
        <w:tabs>
          <w:tab w:val="clear" w:pos="708"/>
          <w:tab w:val="num" w:pos="506"/>
        </w:tabs>
        <w:autoSpaceDE/>
        <w:autoSpaceDN/>
        <w:adjustRightInd/>
        <w:spacing w:line="276" w:lineRule="auto"/>
        <w:ind w:left="505" w:hanging="505"/>
        <w:jc w:val="both"/>
        <w:rPr>
          <w:rFonts w:ascii="Times New Roman" w:hAnsi="Times New Roman" w:cs="Times New Roman"/>
          <w:sz w:val="18"/>
        </w:rPr>
      </w:pPr>
      <w:r w:rsidRPr="000C0B7C">
        <w:rPr>
          <w:rFonts w:ascii="Times New Roman" w:hAnsi="Times New Roman" w:cs="Times New Roman"/>
          <w:sz w:val="24"/>
          <w:szCs w:val="28"/>
        </w:rPr>
        <w:t>корректировку коррекционных мероприятий.</w:t>
      </w:r>
    </w:p>
    <w:p w:rsidR="00676958" w:rsidRPr="000C0B7C" w:rsidRDefault="00676958" w:rsidP="000C0B7C">
      <w:pPr>
        <w:spacing w:after="0"/>
        <w:ind w:firstLine="708"/>
        <w:jc w:val="both"/>
        <w:rPr>
          <w:rFonts w:ascii="Times New Roman" w:hAnsi="Times New Roman" w:cs="Times New Roman"/>
          <w:sz w:val="24"/>
          <w:szCs w:val="28"/>
        </w:rPr>
      </w:pPr>
      <w:r w:rsidRPr="000C0B7C">
        <w:rPr>
          <w:rFonts w:ascii="Times New Roman" w:hAnsi="Times New Roman" w:cs="Times New Roman"/>
          <w:sz w:val="24"/>
          <w:szCs w:val="28"/>
        </w:rPr>
        <w:t>Обязательной частью внеурочной деятельности, поддерживающей процесс освоения слабослышащими и позднооглохшими обучающимися содержания АООП НОО, является коррекционно-развивающее направление. Часы коррекционно-развивающей области не входят в предельно допустимую учебную нагрузку, но учитывается при определении объёмов финансирования, направляемых на реализацию адаптированной основной образовательной программы</w:t>
      </w:r>
    </w:p>
    <w:p w:rsidR="00676958" w:rsidRPr="000C0B7C" w:rsidRDefault="00676958" w:rsidP="000C0B7C">
      <w:pPr>
        <w:shd w:val="clear" w:color="auto" w:fill="FFFFFF"/>
        <w:spacing w:after="0"/>
        <w:ind w:firstLine="567"/>
        <w:jc w:val="both"/>
        <w:rPr>
          <w:rFonts w:ascii="Times New Roman" w:hAnsi="Times New Roman" w:cs="Times New Roman"/>
          <w:sz w:val="24"/>
          <w:szCs w:val="28"/>
        </w:rPr>
      </w:pPr>
      <w:r w:rsidRPr="000C0B7C">
        <w:rPr>
          <w:rFonts w:ascii="Times New Roman" w:hAnsi="Times New Roman" w:cs="Times New Roman"/>
          <w:b/>
          <w:bCs/>
          <w:i/>
          <w:iCs/>
          <w:sz w:val="24"/>
          <w:szCs w:val="28"/>
        </w:rPr>
        <w:t xml:space="preserve">Цель программы коррекционно – развивающей работы - </w:t>
      </w:r>
      <w:r w:rsidRPr="000C0B7C">
        <w:rPr>
          <w:rFonts w:ascii="Times New Roman" w:hAnsi="Times New Roman" w:cs="Times New Roman"/>
          <w:sz w:val="24"/>
          <w:szCs w:val="28"/>
        </w:rPr>
        <w:t xml:space="preserve">оказание комплексной психолого – педагогической помощи слабослышащими и позднооглохшим обучающимся в освоении адаптированной основной общеобразовательной программы, в коррекции недостатков в общем и слухоречевом развитии, в их социальной адаптации. </w:t>
      </w:r>
    </w:p>
    <w:p w:rsidR="00676958" w:rsidRPr="000C0B7C" w:rsidRDefault="00676958" w:rsidP="000C0B7C">
      <w:pPr>
        <w:shd w:val="clear" w:color="auto" w:fill="FFFFFF"/>
        <w:spacing w:after="0"/>
        <w:ind w:firstLine="567"/>
        <w:jc w:val="both"/>
        <w:rPr>
          <w:rFonts w:ascii="Times New Roman" w:hAnsi="Times New Roman" w:cs="Times New Roman"/>
          <w:sz w:val="24"/>
          <w:szCs w:val="28"/>
        </w:rPr>
      </w:pPr>
      <w:r w:rsidRPr="000C0B7C">
        <w:rPr>
          <w:rFonts w:ascii="Times New Roman" w:hAnsi="Times New Roman" w:cs="Times New Roman"/>
          <w:sz w:val="24"/>
          <w:szCs w:val="28"/>
        </w:rPr>
        <w:t xml:space="preserve">Программа предусматривает создание специальных условий обучения и воспитания, позволяющих учитывать особые образовательные потребности слабослышащих и позднооглохших обучающихся. </w:t>
      </w:r>
    </w:p>
    <w:p w:rsidR="00676958" w:rsidRPr="000C0B7C" w:rsidRDefault="00676958" w:rsidP="000C0B7C">
      <w:pPr>
        <w:shd w:val="clear" w:color="auto" w:fill="FFFFFF"/>
        <w:spacing w:after="0"/>
        <w:ind w:firstLine="567"/>
        <w:jc w:val="both"/>
        <w:rPr>
          <w:rFonts w:ascii="Times New Roman" w:hAnsi="Times New Roman" w:cs="Times New Roman"/>
          <w:b/>
          <w:bCs/>
          <w:i/>
          <w:iCs/>
          <w:sz w:val="24"/>
          <w:szCs w:val="28"/>
        </w:rPr>
      </w:pPr>
      <w:r w:rsidRPr="000C0B7C">
        <w:rPr>
          <w:rFonts w:ascii="Times New Roman" w:hAnsi="Times New Roman" w:cs="Times New Roman"/>
          <w:b/>
          <w:bCs/>
          <w:i/>
          <w:iCs/>
          <w:sz w:val="24"/>
          <w:szCs w:val="28"/>
        </w:rPr>
        <w:t>Задачи программы коррекционно – развивающей работы:</w:t>
      </w:r>
    </w:p>
    <w:p w:rsidR="00676958" w:rsidRPr="000C0B7C" w:rsidRDefault="00676958" w:rsidP="000C0B7C">
      <w:pPr>
        <w:pStyle w:val="26"/>
        <w:widowControl w:val="0"/>
        <w:numPr>
          <w:ilvl w:val="0"/>
          <w:numId w:val="127"/>
        </w:numPr>
        <w:tabs>
          <w:tab w:val="clear" w:pos="361"/>
          <w:tab w:val="num" w:pos="309"/>
        </w:tabs>
        <w:suppressAutoHyphens w:val="0"/>
        <w:spacing w:line="276" w:lineRule="auto"/>
        <w:ind w:left="309" w:hanging="309"/>
        <w:jc w:val="both"/>
        <w:rPr>
          <w:spacing w:val="-1"/>
          <w:sz w:val="22"/>
        </w:rPr>
      </w:pPr>
      <w:r w:rsidRPr="000C0B7C">
        <w:rPr>
          <w:spacing w:val="-1"/>
          <w:szCs w:val="28"/>
        </w:rPr>
        <w:t xml:space="preserve">выявление особых образовательных потребностей </w:t>
      </w:r>
      <w:r w:rsidR="000B6DA5" w:rsidRPr="000C0B7C">
        <w:rPr>
          <w:spacing w:val="-1"/>
          <w:szCs w:val="28"/>
        </w:rPr>
        <w:t>слабослышащих и позднооглохших</w:t>
      </w:r>
      <w:r w:rsidRPr="000C0B7C">
        <w:rPr>
          <w:spacing w:val="-1"/>
          <w:szCs w:val="28"/>
        </w:rPr>
        <w:t xml:space="preserve"> обучающихся, обусловленных недостатками в их развитии; </w:t>
      </w:r>
    </w:p>
    <w:p w:rsidR="00676958" w:rsidRPr="000C0B7C" w:rsidRDefault="00676958" w:rsidP="000C0B7C">
      <w:pPr>
        <w:pStyle w:val="26"/>
        <w:widowControl w:val="0"/>
        <w:numPr>
          <w:ilvl w:val="0"/>
          <w:numId w:val="128"/>
        </w:numPr>
        <w:tabs>
          <w:tab w:val="clear" w:pos="361"/>
          <w:tab w:val="num" w:pos="309"/>
        </w:tabs>
        <w:suppressAutoHyphens w:val="0"/>
        <w:spacing w:line="276" w:lineRule="auto"/>
        <w:ind w:left="309" w:hanging="309"/>
        <w:jc w:val="both"/>
        <w:rPr>
          <w:spacing w:val="-1"/>
          <w:sz w:val="22"/>
        </w:rPr>
      </w:pPr>
      <w:r w:rsidRPr="000C0B7C">
        <w:rPr>
          <w:spacing w:val="-1"/>
          <w:szCs w:val="28"/>
        </w:rPr>
        <w:t>организация специальных условий образования в соответствии с особенностями ограничений здоровья учащихся;</w:t>
      </w:r>
    </w:p>
    <w:p w:rsidR="00676958" w:rsidRPr="000C0B7C" w:rsidRDefault="00676958" w:rsidP="000C0B7C">
      <w:pPr>
        <w:pStyle w:val="26"/>
        <w:widowControl w:val="0"/>
        <w:numPr>
          <w:ilvl w:val="0"/>
          <w:numId w:val="129"/>
        </w:numPr>
        <w:tabs>
          <w:tab w:val="clear" w:pos="361"/>
          <w:tab w:val="num" w:pos="309"/>
        </w:tabs>
        <w:suppressAutoHyphens w:val="0"/>
        <w:spacing w:line="276" w:lineRule="auto"/>
        <w:ind w:left="309" w:hanging="309"/>
        <w:jc w:val="both"/>
        <w:rPr>
          <w:spacing w:val="-1"/>
          <w:sz w:val="22"/>
        </w:rPr>
      </w:pPr>
      <w:r w:rsidRPr="000C0B7C">
        <w:rPr>
          <w:spacing w:val="-1"/>
          <w:szCs w:val="28"/>
        </w:rPr>
        <w:t>осуществление индивидуально ориентированной психолого-медико-педагогической помощи обучающимся с учетом особенностей их психофизического развития и индивидуальных возможностей</w:t>
      </w:r>
      <w:r w:rsidR="00851F87" w:rsidRPr="000C0B7C">
        <w:rPr>
          <w:spacing w:val="-1"/>
          <w:szCs w:val="28"/>
        </w:rPr>
        <w:t>;</w:t>
      </w:r>
      <w:r w:rsidRPr="000C0B7C">
        <w:rPr>
          <w:spacing w:val="-1"/>
          <w:szCs w:val="28"/>
        </w:rPr>
        <w:t xml:space="preserve"> </w:t>
      </w:r>
    </w:p>
    <w:p w:rsidR="00676958" w:rsidRPr="000C0B7C" w:rsidRDefault="00676958" w:rsidP="000C0B7C">
      <w:pPr>
        <w:pStyle w:val="26"/>
        <w:widowControl w:val="0"/>
        <w:numPr>
          <w:ilvl w:val="0"/>
          <w:numId w:val="130"/>
        </w:numPr>
        <w:tabs>
          <w:tab w:val="clear" w:pos="361"/>
          <w:tab w:val="num" w:pos="309"/>
        </w:tabs>
        <w:suppressAutoHyphens w:val="0"/>
        <w:spacing w:line="276" w:lineRule="auto"/>
        <w:ind w:left="309" w:hanging="309"/>
        <w:jc w:val="both"/>
        <w:rPr>
          <w:spacing w:val="-1"/>
          <w:sz w:val="22"/>
        </w:rPr>
      </w:pPr>
      <w:r w:rsidRPr="000C0B7C">
        <w:rPr>
          <w:spacing w:val="-1"/>
          <w:szCs w:val="28"/>
        </w:rPr>
        <w:t>оказание коррекционной помощи в овладении адаптированной основной общеобразовательной программой начального общего образования, в том числе организация индивидуальных и фронтальных  занятий по развитию слухового восприятия речи и неречевых звучаний, включая музыку, слухозрительного восприятия устной речи, ее произносительной стороны;</w:t>
      </w:r>
    </w:p>
    <w:p w:rsidR="00676958" w:rsidRPr="000C0B7C" w:rsidRDefault="00676958" w:rsidP="000C0B7C">
      <w:pPr>
        <w:pStyle w:val="26"/>
        <w:widowControl w:val="0"/>
        <w:numPr>
          <w:ilvl w:val="0"/>
          <w:numId w:val="131"/>
        </w:numPr>
        <w:tabs>
          <w:tab w:val="clear" w:pos="361"/>
          <w:tab w:val="num" w:pos="309"/>
        </w:tabs>
        <w:suppressAutoHyphens w:val="0"/>
        <w:spacing w:line="276" w:lineRule="auto"/>
        <w:ind w:left="309" w:hanging="309"/>
        <w:jc w:val="both"/>
        <w:rPr>
          <w:spacing w:val="-1"/>
          <w:sz w:val="22"/>
        </w:rPr>
      </w:pPr>
      <w:r w:rsidRPr="000C0B7C">
        <w:rPr>
          <w:spacing w:val="-1"/>
          <w:szCs w:val="28"/>
        </w:rPr>
        <w:t xml:space="preserve">организация специальной психолого-педагогической помощи в формировании полноценной жизненной компетенции </w:t>
      </w:r>
      <w:r w:rsidR="000D52B3" w:rsidRPr="000C0B7C">
        <w:rPr>
          <w:spacing w:val="-1"/>
          <w:szCs w:val="28"/>
        </w:rPr>
        <w:t>слабослышащих и позднооглохших</w:t>
      </w:r>
      <w:r w:rsidRPr="000C0B7C">
        <w:rPr>
          <w:spacing w:val="-1"/>
          <w:szCs w:val="28"/>
        </w:rPr>
        <w:t xml:space="preserve"> обучающихся;</w:t>
      </w:r>
    </w:p>
    <w:p w:rsidR="00676958" w:rsidRPr="000C0B7C" w:rsidRDefault="00676958" w:rsidP="000C0B7C">
      <w:pPr>
        <w:pStyle w:val="26"/>
        <w:widowControl w:val="0"/>
        <w:numPr>
          <w:ilvl w:val="0"/>
          <w:numId w:val="132"/>
        </w:numPr>
        <w:tabs>
          <w:tab w:val="clear" w:pos="361"/>
          <w:tab w:val="num" w:pos="309"/>
        </w:tabs>
        <w:suppressAutoHyphens w:val="0"/>
        <w:spacing w:line="276" w:lineRule="auto"/>
        <w:ind w:left="309" w:hanging="309"/>
        <w:jc w:val="both"/>
        <w:rPr>
          <w:spacing w:val="-1"/>
          <w:sz w:val="22"/>
        </w:rPr>
      </w:pPr>
      <w:r w:rsidRPr="000C0B7C">
        <w:rPr>
          <w:spacing w:val="-1"/>
          <w:szCs w:val="28"/>
        </w:rPr>
        <w:t>создание благоприятных условий для наиболее полноценного личностного развития, приобщения к социокультурным нормам, традициям семьи, общества и государства с учетом возможностей и особых образовательных потребностей каждого обучающегося;</w:t>
      </w:r>
    </w:p>
    <w:p w:rsidR="00676958" w:rsidRPr="000C0B7C" w:rsidRDefault="00676958" w:rsidP="000C0B7C">
      <w:pPr>
        <w:pStyle w:val="26"/>
        <w:widowControl w:val="0"/>
        <w:numPr>
          <w:ilvl w:val="0"/>
          <w:numId w:val="133"/>
        </w:numPr>
        <w:tabs>
          <w:tab w:val="clear" w:pos="361"/>
          <w:tab w:val="num" w:pos="309"/>
        </w:tabs>
        <w:suppressAutoHyphens w:val="0"/>
        <w:spacing w:line="276" w:lineRule="auto"/>
        <w:ind w:left="309" w:hanging="309"/>
        <w:jc w:val="both"/>
        <w:rPr>
          <w:spacing w:val="-1"/>
          <w:sz w:val="22"/>
        </w:rPr>
      </w:pPr>
      <w:r w:rsidRPr="000C0B7C">
        <w:rPr>
          <w:spacing w:val="-1"/>
          <w:szCs w:val="28"/>
        </w:rPr>
        <w:t xml:space="preserve">оказание консультативной и методической помощи родителям (законным представителям) </w:t>
      </w:r>
      <w:r w:rsidR="000D52B3" w:rsidRPr="000C0B7C">
        <w:rPr>
          <w:spacing w:val="-1"/>
          <w:szCs w:val="28"/>
        </w:rPr>
        <w:t>слабослышащих и позднооглохших</w:t>
      </w:r>
      <w:r w:rsidRPr="000C0B7C">
        <w:rPr>
          <w:spacing w:val="-1"/>
          <w:szCs w:val="28"/>
        </w:rPr>
        <w:t xml:space="preserve"> обучающихся.</w:t>
      </w:r>
    </w:p>
    <w:p w:rsidR="00676958" w:rsidRPr="000C0B7C" w:rsidRDefault="00676958" w:rsidP="000C0B7C">
      <w:pPr>
        <w:shd w:val="clear" w:color="auto" w:fill="FFFFFF"/>
        <w:spacing w:after="0"/>
        <w:ind w:firstLine="567"/>
        <w:jc w:val="both"/>
        <w:rPr>
          <w:rFonts w:ascii="Times New Roman" w:hAnsi="Times New Roman" w:cs="Times New Roman"/>
          <w:b/>
          <w:bCs/>
          <w:i/>
          <w:iCs/>
          <w:sz w:val="24"/>
          <w:szCs w:val="28"/>
        </w:rPr>
      </w:pPr>
      <w:r w:rsidRPr="000C0B7C">
        <w:rPr>
          <w:rFonts w:ascii="Times New Roman" w:hAnsi="Times New Roman" w:cs="Times New Roman"/>
          <w:b/>
          <w:bCs/>
          <w:i/>
          <w:iCs/>
          <w:sz w:val="24"/>
          <w:szCs w:val="28"/>
        </w:rPr>
        <w:t>Принципы программы коррекционно – развивающей работы:</w:t>
      </w:r>
    </w:p>
    <w:p w:rsidR="00676958" w:rsidRPr="000C0B7C" w:rsidRDefault="00676958" w:rsidP="000C0B7C">
      <w:pPr>
        <w:pStyle w:val="26"/>
        <w:widowControl w:val="0"/>
        <w:numPr>
          <w:ilvl w:val="0"/>
          <w:numId w:val="134"/>
        </w:numPr>
        <w:tabs>
          <w:tab w:val="clear" w:pos="361"/>
          <w:tab w:val="num" w:pos="309"/>
        </w:tabs>
        <w:suppressAutoHyphens w:val="0"/>
        <w:spacing w:line="276" w:lineRule="auto"/>
        <w:ind w:left="309" w:hanging="309"/>
        <w:jc w:val="both"/>
        <w:rPr>
          <w:spacing w:val="-1"/>
          <w:sz w:val="22"/>
        </w:rPr>
      </w:pPr>
      <w:r w:rsidRPr="000C0B7C">
        <w:rPr>
          <w:spacing w:val="-1"/>
          <w:szCs w:val="28"/>
        </w:rPr>
        <w:t xml:space="preserve">соблюдение интересов </w:t>
      </w:r>
      <w:r w:rsidR="00B23B33" w:rsidRPr="000C0B7C">
        <w:rPr>
          <w:spacing w:val="-1"/>
          <w:szCs w:val="28"/>
        </w:rPr>
        <w:t>слабослышащих и позднооглохших</w:t>
      </w:r>
      <w:r w:rsidRPr="000C0B7C">
        <w:rPr>
          <w:spacing w:val="-1"/>
          <w:szCs w:val="28"/>
        </w:rPr>
        <w:t xml:space="preserve"> обучающихся; создание в образовательной организации условий для реализации их возможностей и особых образовательных потребностей, наиболее полноценного развития, социальной адаптации;</w:t>
      </w:r>
    </w:p>
    <w:p w:rsidR="00676958" w:rsidRPr="000C0B7C" w:rsidRDefault="00676958" w:rsidP="000C0B7C">
      <w:pPr>
        <w:pStyle w:val="26"/>
        <w:widowControl w:val="0"/>
        <w:numPr>
          <w:ilvl w:val="0"/>
          <w:numId w:val="135"/>
        </w:numPr>
        <w:tabs>
          <w:tab w:val="clear" w:pos="361"/>
          <w:tab w:val="num" w:pos="309"/>
        </w:tabs>
        <w:suppressAutoHyphens w:val="0"/>
        <w:spacing w:line="276" w:lineRule="auto"/>
        <w:ind w:left="309" w:hanging="309"/>
        <w:jc w:val="both"/>
        <w:rPr>
          <w:spacing w:val="-1"/>
          <w:sz w:val="22"/>
        </w:rPr>
      </w:pPr>
      <w:r w:rsidRPr="000C0B7C">
        <w:rPr>
          <w:spacing w:val="-1"/>
          <w:szCs w:val="28"/>
        </w:rPr>
        <w:t>приобщение обучающихся к социокультурным нормам, традициям семьи, общества и государства;</w:t>
      </w:r>
    </w:p>
    <w:p w:rsidR="00676958" w:rsidRPr="000C0B7C" w:rsidRDefault="00676958" w:rsidP="000C0B7C">
      <w:pPr>
        <w:pStyle w:val="26"/>
        <w:widowControl w:val="0"/>
        <w:numPr>
          <w:ilvl w:val="0"/>
          <w:numId w:val="136"/>
        </w:numPr>
        <w:tabs>
          <w:tab w:val="clear" w:pos="361"/>
          <w:tab w:val="num" w:pos="309"/>
        </w:tabs>
        <w:suppressAutoHyphens w:val="0"/>
        <w:spacing w:line="276" w:lineRule="auto"/>
        <w:ind w:left="309" w:hanging="309"/>
        <w:jc w:val="both"/>
        <w:rPr>
          <w:spacing w:val="-1"/>
          <w:sz w:val="22"/>
        </w:rPr>
      </w:pPr>
      <w:r w:rsidRPr="000C0B7C">
        <w:rPr>
          <w:spacing w:val="-1"/>
          <w:szCs w:val="28"/>
        </w:rPr>
        <w:t>взаимодействие всех специалистов образовательной организации, родителей (законных представителей) обучающихся при решении образовательно – коррекционных задач, а также оказании согласованной помощи в процессе формирования и развития личности ребенка, его адаптации и интеграции в обществе;</w:t>
      </w:r>
    </w:p>
    <w:p w:rsidR="00676958" w:rsidRPr="000C0B7C" w:rsidRDefault="00676958" w:rsidP="000C0B7C">
      <w:pPr>
        <w:pStyle w:val="26"/>
        <w:widowControl w:val="0"/>
        <w:numPr>
          <w:ilvl w:val="0"/>
          <w:numId w:val="137"/>
        </w:numPr>
        <w:tabs>
          <w:tab w:val="clear" w:pos="361"/>
          <w:tab w:val="num" w:pos="309"/>
        </w:tabs>
        <w:suppressAutoHyphens w:val="0"/>
        <w:spacing w:line="276" w:lineRule="auto"/>
        <w:ind w:left="309" w:hanging="309"/>
        <w:jc w:val="both"/>
        <w:rPr>
          <w:spacing w:val="-1"/>
          <w:sz w:val="22"/>
        </w:rPr>
      </w:pPr>
      <w:r w:rsidRPr="000C0B7C">
        <w:rPr>
          <w:spacing w:val="-1"/>
          <w:szCs w:val="28"/>
        </w:rPr>
        <w:t>учёт социальных факторов в формировании личности обучающегося; содействие созданию благоприятной социальной ситуации развития и обучения в соответствии с возрастными и индивидуальными особенностями обучающегося, его особыми образовательными потребностями;</w:t>
      </w:r>
    </w:p>
    <w:p w:rsidR="00676958" w:rsidRPr="000C0B7C" w:rsidRDefault="00676958" w:rsidP="000C0B7C">
      <w:pPr>
        <w:pStyle w:val="26"/>
        <w:widowControl w:val="0"/>
        <w:numPr>
          <w:ilvl w:val="0"/>
          <w:numId w:val="138"/>
        </w:numPr>
        <w:tabs>
          <w:tab w:val="clear" w:pos="361"/>
          <w:tab w:val="num" w:pos="309"/>
        </w:tabs>
        <w:suppressAutoHyphens w:val="0"/>
        <w:spacing w:line="276" w:lineRule="auto"/>
        <w:ind w:left="309" w:hanging="309"/>
        <w:jc w:val="both"/>
        <w:rPr>
          <w:spacing w:val="-1"/>
          <w:sz w:val="22"/>
        </w:rPr>
      </w:pPr>
      <w:r w:rsidRPr="000C0B7C">
        <w:rPr>
          <w:spacing w:val="-1"/>
          <w:szCs w:val="28"/>
        </w:rPr>
        <w:t>реализация в различных жизненных ситуациях достижений обучающихся в  образовательно – коррекционном процессе, обеспечение подготовленности обучающихся к адаптации и интеграции в обществе, развития их самостоятельности при решении жизненных задач;</w:t>
      </w:r>
    </w:p>
    <w:p w:rsidR="00676958" w:rsidRPr="000C0B7C" w:rsidRDefault="00676958" w:rsidP="000C0B7C">
      <w:pPr>
        <w:pStyle w:val="26"/>
        <w:widowControl w:val="0"/>
        <w:numPr>
          <w:ilvl w:val="0"/>
          <w:numId w:val="139"/>
        </w:numPr>
        <w:tabs>
          <w:tab w:val="clear" w:pos="361"/>
          <w:tab w:val="num" w:pos="309"/>
        </w:tabs>
        <w:suppressAutoHyphens w:val="0"/>
        <w:spacing w:line="276" w:lineRule="auto"/>
        <w:ind w:left="309" w:hanging="309"/>
        <w:jc w:val="both"/>
        <w:rPr>
          <w:spacing w:val="-1"/>
          <w:sz w:val="22"/>
        </w:rPr>
      </w:pPr>
      <w:r w:rsidRPr="000C0B7C">
        <w:rPr>
          <w:spacing w:val="-1"/>
          <w:szCs w:val="28"/>
        </w:rPr>
        <w:t>обеспечение слухоречевого развития обучающихся с учетом их индивидуальных особенностей, максимальное обогащение их речевой практики, развитие жизненных компетенций при взаимодействии со слышащими детьми и взрослыми в условиях деятельности, интересной и полезной всем ее участникам.</w:t>
      </w:r>
    </w:p>
    <w:p w:rsidR="00676958" w:rsidRPr="000C0B7C" w:rsidRDefault="00676958" w:rsidP="000C0B7C">
      <w:pPr>
        <w:shd w:val="clear" w:color="auto" w:fill="FFFFFF"/>
        <w:spacing w:after="0"/>
        <w:ind w:firstLine="567"/>
        <w:jc w:val="both"/>
        <w:rPr>
          <w:rFonts w:ascii="Times New Roman" w:hAnsi="Times New Roman" w:cs="Times New Roman"/>
          <w:spacing w:val="-1"/>
          <w:sz w:val="24"/>
          <w:szCs w:val="28"/>
        </w:rPr>
      </w:pPr>
      <w:r w:rsidRPr="000C0B7C">
        <w:rPr>
          <w:rFonts w:ascii="Times New Roman" w:hAnsi="Times New Roman" w:cs="Times New Roman"/>
          <w:b/>
          <w:bCs/>
          <w:i/>
          <w:iCs/>
          <w:sz w:val="24"/>
          <w:szCs w:val="28"/>
        </w:rPr>
        <w:t>Комплексное психолого – медико - педагогическое сопровождение</w:t>
      </w:r>
      <w:r w:rsidRPr="000C0B7C">
        <w:rPr>
          <w:rFonts w:ascii="Times New Roman" w:hAnsi="Times New Roman" w:cs="Times New Roman"/>
          <w:sz w:val="24"/>
          <w:szCs w:val="28"/>
        </w:rPr>
        <w:t xml:space="preserve"> </w:t>
      </w:r>
      <w:r w:rsidRPr="000C0B7C">
        <w:rPr>
          <w:rFonts w:ascii="Times New Roman" w:hAnsi="Times New Roman" w:cs="Times New Roman"/>
          <w:b/>
          <w:bCs/>
          <w:i/>
          <w:iCs/>
          <w:sz w:val="24"/>
          <w:szCs w:val="28"/>
        </w:rPr>
        <w:t>обучающихся включает:</w:t>
      </w:r>
      <w:r w:rsidRPr="000C0B7C">
        <w:rPr>
          <w:rFonts w:ascii="Times New Roman" w:hAnsi="Times New Roman" w:cs="Times New Roman"/>
          <w:sz w:val="24"/>
          <w:szCs w:val="28"/>
        </w:rPr>
        <w:t xml:space="preserve"> </w:t>
      </w:r>
      <w:r w:rsidRPr="000C0B7C">
        <w:rPr>
          <w:rFonts w:ascii="Times New Roman" w:hAnsi="Times New Roman" w:cs="Times New Roman"/>
          <w:spacing w:val="-1"/>
          <w:sz w:val="24"/>
          <w:szCs w:val="28"/>
        </w:rPr>
        <w:t>проведение психолого - педагогическое обследования детей при поступлении в образовательную организацию с целью выявления их возможностей и особых образовательных потребностей, составления программы индивидуального маршрута с учетом фактического уровня общего и слухоречевого развития, индивидуальных особенностей; разработку рекомендаций к составлению коррекционных программ, учитывающих индивидуальные особенности обучающихся, в том числе программ по развитию восприятия устной речи и обучению произношению;  проведение коррекционно – развивающей работы с учетом особых образовательных потребностей каждого обучающегося, его индивидуальных особенностей; мониторинг динамики общего и слухоречевого развития обучающихся, достижения планируемых результатов коррекционно – развивающей работы.</w:t>
      </w:r>
    </w:p>
    <w:p w:rsidR="00676958" w:rsidRPr="000C0B7C" w:rsidRDefault="00676958" w:rsidP="000C0B7C">
      <w:pPr>
        <w:pStyle w:val="14TexstOSNOVA1012"/>
        <w:spacing w:line="276" w:lineRule="auto"/>
        <w:ind w:firstLine="708"/>
        <w:rPr>
          <w:rFonts w:ascii="Times New Roman" w:hAnsi="Times New Roman" w:cs="Times New Roman"/>
          <w:b/>
          <w:bCs/>
          <w:i/>
          <w:iCs/>
          <w:sz w:val="24"/>
          <w:szCs w:val="28"/>
        </w:rPr>
      </w:pPr>
      <w:r w:rsidRPr="000C0B7C">
        <w:rPr>
          <w:rFonts w:ascii="Times New Roman" w:hAnsi="Times New Roman" w:cs="Times New Roman"/>
          <w:b/>
          <w:bCs/>
          <w:i/>
          <w:iCs/>
          <w:sz w:val="24"/>
          <w:szCs w:val="28"/>
        </w:rPr>
        <w:t>Направления и содержание программы коррекционной работы.</w:t>
      </w:r>
    </w:p>
    <w:p w:rsidR="00676958" w:rsidRPr="000C0B7C" w:rsidRDefault="00676958" w:rsidP="000C0B7C">
      <w:pPr>
        <w:pStyle w:val="26"/>
        <w:widowControl w:val="0"/>
        <w:numPr>
          <w:ilvl w:val="0"/>
          <w:numId w:val="140"/>
        </w:numPr>
        <w:tabs>
          <w:tab w:val="num" w:pos="625"/>
          <w:tab w:val="left" w:pos="669"/>
        </w:tabs>
        <w:suppressAutoHyphens w:val="0"/>
        <w:spacing w:line="276" w:lineRule="auto"/>
        <w:ind w:left="625" w:hanging="265"/>
        <w:jc w:val="both"/>
        <w:rPr>
          <w:szCs w:val="28"/>
        </w:rPr>
      </w:pPr>
      <w:r w:rsidRPr="000C0B7C">
        <w:rPr>
          <w:szCs w:val="28"/>
        </w:rPr>
        <w:t>Коррекционно</w:t>
      </w:r>
      <w:r w:rsidRPr="000C0B7C">
        <w:rPr>
          <w:b/>
          <w:bCs/>
          <w:i/>
          <w:iCs/>
          <w:szCs w:val="28"/>
        </w:rPr>
        <w:t>-</w:t>
      </w:r>
      <w:r w:rsidRPr="000C0B7C">
        <w:rPr>
          <w:szCs w:val="28"/>
        </w:rPr>
        <w:t>развивающая работа</w:t>
      </w:r>
      <w:r w:rsidRPr="000C0B7C">
        <w:rPr>
          <w:b/>
          <w:bCs/>
          <w:i/>
          <w:iCs/>
          <w:szCs w:val="28"/>
        </w:rPr>
        <w:t>.</w:t>
      </w:r>
      <w:r w:rsidRPr="000C0B7C">
        <w:rPr>
          <w:szCs w:val="28"/>
        </w:rPr>
        <w:t xml:space="preserve"> </w:t>
      </w:r>
    </w:p>
    <w:p w:rsidR="00676958" w:rsidRPr="000C0B7C" w:rsidRDefault="00676958" w:rsidP="000C0B7C">
      <w:pPr>
        <w:widowControl w:val="0"/>
        <w:spacing w:after="0"/>
        <w:ind w:firstLine="709"/>
        <w:jc w:val="both"/>
        <w:rPr>
          <w:rFonts w:ascii="Times New Roman" w:hAnsi="Times New Roman" w:cs="Times New Roman"/>
          <w:sz w:val="24"/>
          <w:szCs w:val="28"/>
        </w:rPr>
      </w:pPr>
      <w:r w:rsidRPr="000C0B7C">
        <w:rPr>
          <w:rFonts w:ascii="Times New Roman" w:hAnsi="Times New Roman" w:cs="Times New Roman"/>
          <w:sz w:val="24"/>
          <w:szCs w:val="28"/>
        </w:rPr>
        <w:t xml:space="preserve">Данное направление работы способствует удовлетворению особых образовательных потребностей </w:t>
      </w:r>
      <w:r w:rsidR="00B23B33" w:rsidRPr="000C0B7C">
        <w:rPr>
          <w:rFonts w:ascii="Times New Roman" w:hAnsi="Times New Roman" w:cs="Times New Roman"/>
          <w:sz w:val="24"/>
          <w:szCs w:val="28"/>
        </w:rPr>
        <w:t xml:space="preserve">слабослышащих и позднооглохших </w:t>
      </w:r>
      <w:r w:rsidRPr="000C0B7C">
        <w:rPr>
          <w:rFonts w:ascii="Times New Roman" w:hAnsi="Times New Roman" w:cs="Times New Roman"/>
          <w:sz w:val="24"/>
          <w:szCs w:val="28"/>
        </w:rPr>
        <w:t>обучающихся, освоению ими адаптированной основной общеобразовательной программы начального общего образования, формированию у обучающихся универсальных учебных действий - личностных, регулятивных, познавательных, коммуникативных, эмоционально-волевой и личностной сфер ребёнка.</w:t>
      </w:r>
    </w:p>
    <w:p w:rsidR="00676958" w:rsidRPr="000C0B7C" w:rsidRDefault="00676958" w:rsidP="000C0B7C">
      <w:pPr>
        <w:spacing w:after="0"/>
        <w:ind w:firstLine="709"/>
        <w:jc w:val="both"/>
        <w:rPr>
          <w:rFonts w:ascii="Times New Roman" w:hAnsi="Times New Roman" w:cs="Times New Roman"/>
          <w:spacing w:val="-1"/>
          <w:sz w:val="24"/>
          <w:szCs w:val="28"/>
        </w:rPr>
      </w:pPr>
      <w:r w:rsidRPr="000C0B7C">
        <w:rPr>
          <w:rFonts w:ascii="Times New Roman" w:hAnsi="Times New Roman" w:cs="Times New Roman"/>
          <w:sz w:val="24"/>
          <w:szCs w:val="28"/>
        </w:rPr>
        <w:t xml:space="preserve">В состав предметной области внеурочной деятельности «Коррекционно – развивающая работа» входят следующие </w:t>
      </w:r>
      <w:r w:rsidRPr="000C0B7C">
        <w:rPr>
          <w:rFonts w:ascii="Times New Roman" w:hAnsi="Times New Roman" w:cs="Times New Roman"/>
          <w:b/>
          <w:bCs/>
          <w:i/>
          <w:iCs/>
          <w:sz w:val="24"/>
          <w:szCs w:val="28"/>
        </w:rPr>
        <w:t>обязательные предметы</w:t>
      </w:r>
      <w:r w:rsidRPr="000C0B7C">
        <w:rPr>
          <w:rFonts w:ascii="Times New Roman" w:hAnsi="Times New Roman" w:cs="Times New Roman"/>
          <w:sz w:val="24"/>
          <w:szCs w:val="28"/>
        </w:rPr>
        <w:t>: формирование речевого слуха и произносительной стороны устной речи (индивидуальные занятия);  музыкально-ритмические занятия (фронтальные занятия); развитие слухового восприятия и техника речи (фронтальные занятия).</w:t>
      </w:r>
      <w:r w:rsidRPr="000C0B7C">
        <w:rPr>
          <w:rFonts w:ascii="Times New Roman" w:hAnsi="Times New Roman" w:cs="Times New Roman"/>
          <w:spacing w:val="-1"/>
          <w:sz w:val="24"/>
          <w:szCs w:val="28"/>
        </w:rPr>
        <w:t xml:space="preserve"> </w:t>
      </w:r>
    </w:p>
    <w:p w:rsidR="00676958" w:rsidRPr="000C0B7C" w:rsidRDefault="00676958" w:rsidP="000C0B7C">
      <w:pPr>
        <w:pStyle w:val="26"/>
        <w:shd w:val="clear" w:color="auto" w:fill="FFFFFF"/>
        <w:spacing w:line="276" w:lineRule="auto"/>
        <w:ind w:left="0" w:firstLine="709"/>
        <w:jc w:val="both"/>
        <w:rPr>
          <w:sz w:val="18"/>
          <w:szCs w:val="20"/>
        </w:rPr>
      </w:pPr>
      <w:r w:rsidRPr="000C0B7C">
        <w:rPr>
          <w:szCs w:val="28"/>
        </w:rPr>
        <w:t>Содержание данной области может быть дополнено образовательной организацией самостоятельно, исходя из психофизических особенностей обучающихся на основании рекомендаций медико-психолого-педагогической комиссии, индивидуальной программы реабилитации  обучающихся, а также результатов комплексного психолого –педагогического обследования каждого ребенка при поступлении в образовательную организацию, рекомендаций к коррекционно –развивающей работе по результатам данного обследования, систематических педагогических наблюдений в учебной и внеурочной деятельности, данных систематического мониторинга достижения обучающимися планируемых результатов образования, бесед с детьми, учителями школьным педагогом - психологом, социальным педагогом, администрацией школы, родителями (их законными представителями).</w:t>
      </w:r>
      <w:r w:rsidRPr="000C0B7C">
        <w:rPr>
          <w:b/>
          <w:bCs/>
          <w:sz w:val="18"/>
          <w:szCs w:val="20"/>
        </w:rPr>
        <w:t xml:space="preserve"> </w:t>
      </w:r>
    </w:p>
    <w:p w:rsidR="00676958" w:rsidRPr="000C0B7C" w:rsidRDefault="00676958" w:rsidP="000C0B7C">
      <w:pPr>
        <w:pStyle w:val="26"/>
        <w:widowControl w:val="0"/>
        <w:numPr>
          <w:ilvl w:val="0"/>
          <w:numId w:val="141"/>
        </w:numPr>
        <w:tabs>
          <w:tab w:val="num" w:pos="625"/>
          <w:tab w:val="left" w:pos="669"/>
        </w:tabs>
        <w:suppressAutoHyphens w:val="0"/>
        <w:spacing w:line="276" w:lineRule="auto"/>
        <w:ind w:left="625" w:hanging="265"/>
        <w:jc w:val="both"/>
        <w:rPr>
          <w:szCs w:val="28"/>
        </w:rPr>
      </w:pPr>
      <w:r w:rsidRPr="000C0B7C">
        <w:rPr>
          <w:b/>
          <w:bCs/>
          <w:i/>
          <w:iCs/>
          <w:szCs w:val="28"/>
        </w:rPr>
        <w:t>Диагностическая работа.</w:t>
      </w:r>
    </w:p>
    <w:p w:rsidR="00676958" w:rsidRPr="000C0B7C" w:rsidRDefault="00676958" w:rsidP="000C0B7C">
      <w:pPr>
        <w:widowControl w:val="0"/>
        <w:spacing w:after="0"/>
        <w:ind w:firstLine="709"/>
        <w:jc w:val="both"/>
        <w:rPr>
          <w:rFonts w:ascii="Times New Roman" w:hAnsi="Times New Roman" w:cs="Times New Roman"/>
          <w:sz w:val="24"/>
          <w:szCs w:val="28"/>
        </w:rPr>
      </w:pPr>
      <w:r w:rsidRPr="000C0B7C">
        <w:rPr>
          <w:rFonts w:ascii="Times New Roman" w:hAnsi="Times New Roman" w:cs="Times New Roman"/>
          <w:sz w:val="24"/>
          <w:szCs w:val="28"/>
        </w:rPr>
        <w:t>Данное направление коррекционной работы включает  проведение комплексного психолого- педагогического обследования обучающихся  при поступлении в образовательную организацию с целью выявления их особых образовательных потребностей; систематического мониторинга (в конце каждой учебной четверти) достижения обучающимися планируемых результатов освоения образования на основе адаптированной основной общеобразовательной программы; систематического мониторинга достижения обучающимися планируемых результатов коррекционно-развивающей работы, изменение коррекционной программы по результатам обследования в соответствии с выявленными особенностями и потребностями учащихся; изучение социальной ситуации развития и условий семейного воспитания;</w:t>
      </w:r>
    </w:p>
    <w:p w:rsidR="00676958" w:rsidRPr="000C0B7C" w:rsidRDefault="00676958" w:rsidP="000C0B7C">
      <w:pPr>
        <w:pStyle w:val="26"/>
        <w:widowControl w:val="0"/>
        <w:numPr>
          <w:ilvl w:val="0"/>
          <w:numId w:val="141"/>
        </w:numPr>
        <w:tabs>
          <w:tab w:val="num" w:pos="625"/>
          <w:tab w:val="left" w:pos="669"/>
        </w:tabs>
        <w:suppressAutoHyphens w:val="0"/>
        <w:spacing w:line="276" w:lineRule="auto"/>
        <w:ind w:left="625" w:hanging="265"/>
        <w:jc w:val="both"/>
        <w:rPr>
          <w:szCs w:val="28"/>
        </w:rPr>
      </w:pPr>
      <w:r w:rsidRPr="000C0B7C">
        <w:rPr>
          <w:b/>
          <w:bCs/>
          <w:i/>
          <w:iCs/>
          <w:szCs w:val="28"/>
        </w:rPr>
        <w:t>Консультативная работа.</w:t>
      </w:r>
    </w:p>
    <w:p w:rsidR="00676958" w:rsidRPr="000C0B7C" w:rsidRDefault="00676958" w:rsidP="000C0B7C">
      <w:pPr>
        <w:widowControl w:val="0"/>
        <w:spacing w:after="0"/>
        <w:ind w:firstLine="709"/>
        <w:jc w:val="both"/>
        <w:rPr>
          <w:rFonts w:ascii="Times New Roman" w:hAnsi="Times New Roman" w:cs="Times New Roman"/>
          <w:sz w:val="24"/>
          <w:szCs w:val="28"/>
        </w:rPr>
      </w:pPr>
      <w:r w:rsidRPr="000C0B7C">
        <w:rPr>
          <w:rFonts w:ascii="Times New Roman" w:hAnsi="Times New Roman" w:cs="Times New Roman"/>
          <w:sz w:val="24"/>
          <w:szCs w:val="28"/>
        </w:rPr>
        <w:t>Данное направление работы обеспечивает непрерывность специального психолого – педагогического сопровождения обучающихся и их семей по вопросам образования и социализации</w:t>
      </w:r>
      <w:r w:rsidR="00D12C83" w:rsidRPr="000C0B7C">
        <w:rPr>
          <w:rFonts w:ascii="Times New Roman" w:hAnsi="Times New Roman" w:cs="Times New Roman"/>
          <w:sz w:val="24"/>
          <w:szCs w:val="28"/>
        </w:rPr>
        <w:t xml:space="preserve"> слабослышащих и позднооглохших</w:t>
      </w:r>
      <w:r w:rsidRPr="000C0B7C">
        <w:rPr>
          <w:rFonts w:ascii="Times New Roman" w:hAnsi="Times New Roman" w:cs="Times New Roman"/>
          <w:sz w:val="24"/>
          <w:szCs w:val="28"/>
        </w:rPr>
        <w:t xml:space="preserve"> детей, повышение уровня родительской компетентности и активизацию роли родителей в воспитании и обучении ребенка. </w:t>
      </w:r>
    </w:p>
    <w:p w:rsidR="00676958" w:rsidRPr="000C0B7C" w:rsidRDefault="00676958" w:rsidP="000C0B7C">
      <w:pPr>
        <w:widowControl w:val="0"/>
        <w:spacing w:after="0"/>
        <w:ind w:firstLine="709"/>
        <w:jc w:val="both"/>
        <w:rPr>
          <w:rFonts w:ascii="Times New Roman" w:hAnsi="Times New Roman" w:cs="Times New Roman"/>
          <w:sz w:val="24"/>
          <w:szCs w:val="28"/>
        </w:rPr>
      </w:pPr>
      <w:r w:rsidRPr="000C0B7C">
        <w:rPr>
          <w:rFonts w:ascii="Times New Roman" w:hAnsi="Times New Roman" w:cs="Times New Roman"/>
          <w:sz w:val="24"/>
          <w:szCs w:val="28"/>
        </w:rPr>
        <w:t>Консультативная работа включает выработку совместных рекомендаций специалистами, работающими в образовательной организации, и родителями (законными представителями) по реализации основных направлений коррекционно –</w:t>
      </w:r>
      <w:r w:rsidR="00E7627A" w:rsidRPr="000C0B7C">
        <w:rPr>
          <w:rFonts w:ascii="Times New Roman" w:hAnsi="Times New Roman" w:cs="Times New Roman"/>
          <w:sz w:val="24"/>
          <w:szCs w:val="28"/>
        </w:rPr>
        <w:t xml:space="preserve"> </w:t>
      </w:r>
      <w:r w:rsidRPr="000C0B7C">
        <w:rPr>
          <w:rFonts w:ascii="Times New Roman" w:hAnsi="Times New Roman" w:cs="Times New Roman"/>
          <w:sz w:val="24"/>
          <w:szCs w:val="28"/>
        </w:rPr>
        <w:t>развивающей работы с каждым обучающимся, выбору индивидуально-ориентированных методов и приёмов образования и др.; оказание консультативной помощи родителям (законным представителям) по вопросам семейного воспитания, образования и проведения коррекционно – развив</w:t>
      </w:r>
      <w:r w:rsidR="00E7627A" w:rsidRPr="000C0B7C">
        <w:rPr>
          <w:rFonts w:ascii="Times New Roman" w:hAnsi="Times New Roman" w:cs="Times New Roman"/>
          <w:sz w:val="24"/>
          <w:szCs w:val="28"/>
        </w:rPr>
        <w:t>а</w:t>
      </w:r>
      <w:r w:rsidRPr="000C0B7C">
        <w:rPr>
          <w:rFonts w:ascii="Times New Roman" w:hAnsi="Times New Roman" w:cs="Times New Roman"/>
          <w:sz w:val="24"/>
          <w:szCs w:val="28"/>
        </w:rPr>
        <w:t xml:space="preserve">ющей работы во внешкольное время. </w:t>
      </w:r>
    </w:p>
    <w:p w:rsidR="00676958" w:rsidRPr="000C0B7C" w:rsidRDefault="00676958" w:rsidP="000C0B7C">
      <w:pPr>
        <w:pStyle w:val="26"/>
        <w:widowControl w:val="0"/>
        <w:numPr>
          <w:ilvl w:val="0"/>
          <w:numId w:val="141"/>
        </w:numPr>
        <w:tabs>
          <w:tab w:val="num" w:pos="625"/>
          <w:tab w:val="left" w:pos="669"/>
        </w:tabs>
        <w:suppressAutoHyphens w:val="0"/>
        <w:spacing w:line="276" w:lineRule="auto"/>
        <w:ind w:left="625" w:hanging="265"/>
        <w:jc w:val="both"/>
        <w:rPr>
          <w:szCs w:val="28"/>
        </w:rPr>
      </w:pPr>
      <w:r w:rsidRPr="000C0B7C">
        <w:rPr>
          <w:b/>
          <w:bCs/>
          <w:i/>
          <w:iCs/>
          <w:szCs w:val="28"/>
        </w:rPr>
        <w:t>Информационно-просветительская работа.</w:t>
      </w:r>
    </w:p>
    <w:p w:rsidR="00676958" w:rsidRPr="000C0B7C" w:rsidRDefault="00676958" w:rsidP="000C0B7C">
      <w:pPr>
        <w:widowControl w:val="0"/>
        <w:spacing w:after="0"/>
        <w:jc w:val="both"/>
        <w:rPr>
          <w:rFonts w:ascii="Times New Roman" w:hAnsi="Times New Roman" w:cs="Times New Roman"/>
          <w:sz w:val="24"/>
          <w:szCs w:val="28"/>
        </w:rPr>
      </w:pPr>
      <w:r w:rsidRPr="000C0B7C">
        <w:rPr>
          <w:rFonts w:ascii="Times New Roman" w:hAnsi="Times New Roman" w:cs="Times New Roman"/>
          <w:sz w:val="24"/>
          <w:szCs w:val="28"/>
        </w:rPr>
        <w:tab/>
        <w:t xml:space="preserve">Данное направление предполагает разъяснительную деятельность по вопросам, связанным с особыми образовательными потребностями </w:t>
      </w:r>
      <w:r w:rsidR="00E7627A" w:rsidRPr="000C0B7C">
        <w:rPr>
          <w:rFonts w:ascii="Times New Roman" w:hAnsi="Times New Roman" w:cs="Times New Roman"/>
          <w:sz w:val="24"/>
          <w:szCs w:val="28"/>
        </w:rPr>
        <w:t>слабослышащих и позднооглохших</w:t>
      </w:r>
      <w:r w:rsidRPr="000C0B7C">
        <w:rPr>
          <w:rFonts w:ascii="Times New Roman" w:hAnsi="Times New Roman" w:cs="Times New Roman"/>
          <w:sz w:val="24"/>
          <w:szCs w:val="28"/>
        </w:rPr>
        <w:t xml:space="preserve"> обучающихся, в том числе, с возможностями и особенностями коммуникации с ними, обеспечению наиболее полноценного образования и развития, созданию необходимых условий для социальной адаптации и интеграции в обществе, правам и обязанностям лиц с нарушениями слуха и др. Информационно –просветительская работа может проводиться как в данной образовательной организации (среди обучающихся, их родителей и др.), так и в других образовательных организациях, включая организации дополнительного и профессионального образования (среди педагогов, обучающихся, родителей и др.), а также в организациях социальной сферы (здравоохранения, правопорядка и др.). </w:t>
      </w:r>
    </w:p>
    <w:p w:rsidR="00676958" w:rsidRPr="000C0B7C" w:rsidRDefault="00676958" w:rsidP="000C0B7C">
      <w:pPr>
        <w:widowControl w:val="0"/>
        <w:numPr>
          <w:ilvl w:val="0"/>
          <w:numId w:val="142"/>
        </w:numPr>
        <w:tabs>
          <w:tab w:val="num" w:pos="582"/>
          <w:tab w:val="left" w:pos="643"/>
        </w:tabs>
        <w:suppressAutoHyphens w:val="0"/>
        <w:spacing w:after="0"/>
        <w:ind w:left="582" w:hanging="222"/>
        <w:jc w:val="both"/>
        <w:rPr>
          <w:rFonts w:ascii="Times New Roman" w:hAnsi="Times New Roman" w:cs="Times New Roman"/>
          <w:sz w:val="24"/>
          <w:szCs w:val="28"/>
        </w:rPr>
      </w:pPr>
      <w:r w:rsidRPr="000C0B7C">
        <w:rPr>
          <w:rFonts w:ascii="Times New Roman" w:hAnsi="Times New Roman" w:cs="Times New Roman"/>
          <w:b/>
          <w:bCs/>
          <w:i/>
          <w:iCs/>
          <w:sz w:val="24"/>
          <w:szCs w:val="28"/>
        </w:rPr>
        <w:t>Психолого-педагогическая работа.</w:t>
      </w:r>
      <w:r w:rsidRPr="000C0B7C">
        <w:rPr>
          <w:rFonts w:ascii="Times New Roman" w:hAnsi="Times New Roman" w:cs="Times New Roman"/>
          <w:sz w:val="24"/>
          <w:szCs w:val="28"/>
        </w:rPr>
        <w:t xml:space="preserve"> </w:t>
      </w:r>
    </w:p>
    <w:p w:rsidR="00676958" w:rsidRPr="000C0B7C" w:rsidRDefault="00676958" w:rsidP="000C0B7C">
      <w:pPr>
        <w:widowControl w:val="0"/>
        <w:spacing w:after="0"/>
        <w:ind w:firstLine="709"/>
        <w:jc w:val="both"/>
        <w:rPr>
          <w:rFonts w:ascii="Times New Roman" w:hAnsi="Times New Roman" w:cs="Times New Roman"/>
          <w:sz w:val="24"/>
          <w:szCs w:val="28"/>
        </w:rPr>
      </w:pPr>
      <w:r w:rsidRPr="000C0B7C">
        <w:rPr>
          <w:rFonts w:ascii="Times New Roman" w:hAnsi="Times New Roman" w:cs="Times New Roman"/>
          <w:sz w:val="24"/>
          <w:szCs w:val="28"/>
        </w:rPr>
        <w:t>Данное направление предполагает проведение психолого–педагогической диагностики с целью психолого-педагогического изучения индивидуальных особенностей личности обучающегося, резервов ее развития; познавательных возможностей и интересов обучающихся, резервов их развития; выявления причин возникновения проблем в обучении и развитии обучающихся; изучения интересов обучающихся в связи с профоориентационной работой в образовательной организации; осуществление коррекционно–развивающей работы с учетом результатов психолого – педагогической диагностики совместно со специалистами  образовательной организации и /или других организаций на основе сетевого взаимодействия; содействие личным достижениям обучающегося в доступных ему видах учебной и внеурочной деятельности с учетом индивидуальных особенностей; осуществление здоровьесберегающей работы совместно со специалистами образовательной организации и /или других организаций на основе сетевого взаимодействия; проведение психолого–педагогического консультирования, направленного на оказание помощи обучающимся, их родителям и педагогам в решении актуальных задач развития, социализации, преодоления учебных трудностей, проблем взаимоотношений между обучающимся, родителями, педагогами; осуществление профилактики, формирование и развитие психологически комфортных отношений в классе, образовательной организации, в семье; профилактику внутриличностных конфликтов; психолого – педагогическое содействие обеспечению управленческих процессов на основе проведения мониторинговых исследований психологического климата в системах администрация - педагоги – обучающиеся– родители, психолого – педагогического сопровождения эффективного их взаимодействия, участия в разработке программ развития общеобразовательной организации; осуществление просветительской деятельности для повышения психолого-педагогической компетентности педагогов, родителей. </w:t>
      </w:r>
    </w:p>
    <w:p w:rsidR="00677D61" w:rsidRPr="000C0B7C" w:rsidRDefault="00677D61" w:rsidP="000C0B7C">
      <w:pPr>
        <w:pStyle w:val="a7"/>
        <w:widowControl w:val="0"/>
        <w:overflowPunct w:val="0"/>
        <w:autoSpaceDE w:val="0"/>
        <w:autoSpaceDN w:val="0"/>
        <w:adjustRightInd w:val="0"/>
        <w:spacing w:line="276" w:lineRule="auto"/>
        <w:ind w:left="720" w:hanging="360"/>
        <w:jc w:val="center"/>
        <w:textAlignment w:val="baseline"/>
        <w:rPr>
          <w:rFonts w:ascii="Times New Roman" w:hAnsi="Times New Roman" w:cs="Times New Roman"/>
          <w:b/>
          <w:szCs w:val="28"/>
        </w:rPr>
      </w:pPr>
      <w:r w:rsidRPr="000C0B7C">
        <w:rPr>
          <w:rFonts w:ascii="Times New Roman" w:hAnsi="Times New Roman" w:cs="Times New Roman"/>
          <w:b/>
          <w:szCs w:val="28"/>
        </w:rPr>
        <w:t>Механизм реализации программы коррекционной работы</w:t>
      </w:r>
    </w:p>
    <w:p w:rsidR="00677D61" w:rsidRPr="000C0B7C" w:rsidRDefault="00677D61" w:rsidP="000C0B7C">
      <w:pPr>
        <w:spacing w:after="0"/>
        <w:ind w:firstLine="709"/>
        <w:jc w:val="both"/>
        <w:rPr>
          <w:rFonts w:ascii="Times New Roman" w:hAnsi="Times New Roman" w:cs="Times New Roman"/>
          <w:bCs/>
          <w:sz w:val="24"/>
          <w:szCs w:val="28"/>
        </w:rPr>
      </w:pPr>
      <w:r w:rsidRPr="000C0B7C">
        <w:rPr>
          <w:rFonts w:ascii="Times New Roman" w:hAnsi="Times New Roman" w:cs="Times New Roman"/>
          <w:bCs/>
          <w:sz w:val="24"/>
          <w:szCs w:val="28"/>
        </w:rPr>
        <w:t xml:space="preserve">Одним из основных механизмов реализации коррекционной работы является оптимально выстроенное взаимодействие </w:t>
      </w:r>
      <w:r w:rsidRPr="000C0B7C">
        <w:rPr>
          <w:rFonts w:ascii="Times New Roman" w:hAnsi="Times New Roman" w:cs="Times New Roman"/>
          <w:sz w:val="24"/>
          <w:szCs w:val="28"/>
        </w:rPr>
        <w:t xml:space="preserve">в разработке и реализации коррекционных мероприятий учителей-дефектологов, учителей начальных классов, психолога, медицинских работников образовательной организации и других организаций, специализирующихся в области семьи и других институтов общества, которое должно обеспечиваться в единстве урочной, внеурочной и внешкольной деятельности. </w:t>
      </w:r>
      <w:r w:rsidRPr="000C0B7C">
        <w:rPr>
          <w:rFonts w:ascii="Times New Roman" w:hAnsi="Times New Roman" w:cs="Times New Roman"/>
          <w:bCs/>
          <w:sz w:val="24"/>
          <w:szCs w:val="28"/>
        </w:rPr>
        <w:t>Такое взаимодействие предполагает:</w:t>
      </w:r>
    </w:p>
    <w:p w:rsidR="00677D61" w:rsidRPr="000C0B7C" w:rsidRDefault="00677D61" w:rsidP="000C0B7C">
      <w:pPr>
        <w:spacing w:after="0"/>
        <w:ind w:firstLine="709"/>
        <w:jc w:val="both"/>
        <w:rPr>
          <w:rFonts w:ascii="Times New Roman" w:hAnsi="Times New Roman" w:cs="Times New Roman"/>
          <w:bCs/>
          <w:sz w:val="24"/>
          <w:szCs w:val="28"/>
        </w:rPr>
      </w:pPr>
      <w:r w:rsidRPr="000C0B7C">
        <w:rPr>
          <w:rFonts w:ascii="Times New Roman" w:hAnsi="Times New Roman" w:cs="Times New Roman"/>
          <w:bCs/>
          <w:sz w:val="24"/>
          <w:szCs w:val="28"/>
        </w:rPr>
        <w:t>— комплексность в определении и решении проблем ребёнка, предоставлении ему квалифицированной помощи специалистов разного профиля;</w:t>
      </w:r>
    </w:p>
    <w:p w:rsidR="00677D61" w:rsidRPr="000C0B7C" w:rsidRDefault="00677D61" w:rsidP="000C0B7C">
      <w:pPr>
        <w:spacing w:after="0"/>
        <w:ind w:firstLine="709"/>
        <w:jc w:val="both"/>
        <w:rPr>
          <w:rFonts w:ascii="Times New Roman" w:hAnsi="Times New Roman" w:cs="Times New Roman"/>
          <w:bCs/>
          <w:sz w:val="24"/>
          <w:szCs w:val="28"/>
        </w:rPr>
      </w:pPr>
      <w:r w:rsidRPr="000C0B7C">
        <w:rPr>
          <w:rFonts w:ascii="Times New Roman" w:hAnsi="Times New Roman" w:cs="Times New Roman"/>
          <w:bCs/>
          <w:sz w:val="24"/>
          <w:szCs w:val="28"/>
        </w:rPr>
        <w:t>— многоаспектный анализ личностного и познавательного развития ребёнка;</w:t>
      </w:r>
    </w:p>
    <w:p w:rsidR="00677D61" w:rsidRPr="000C0B7C" w:rsidRDefault="00677D61" w:rsidP="000C0B7C">
      <w:pPr>
        <w:spacing w:after="0"/>
        <w:ind w:firstLine="709"/>
        <w:jc w:val="both"/>
        <w:rPr>
          <w:rFonts w:ascii="Times New Roman" w:hAnsi="Times New Roman" w:cs="Times New Roman"/>
          <w:bCs/>
          <w:sz w:val="24"/>
          <w:szCs w:val="28"/>
        </w:rPr>
      </w:pPr>
      <w:r w:rsidRPr="000C0B7C">
        <w:rPr>
          <w:rFonts w:ascii="Times New Roman" w:hAnsi="Times New Roman" w:cs="Times New Roman"/>
          <w:bCs/>
          <w:sz w:val="24"/>
          <w:szCs w:val="28"/>
        </w:rPr>
        <w:t>— составление комплексных индивидуальных программ общего развития и коррекции отдельных сторон учебно-познавательной, речевой, эмоциональной-волевой и личностной сфер ребёнка.</w:t>
      </w:r>
    </w:p>
    <w:p w:rsidR="00677D61" w:rsidRPr="000C0B7C" w:rsidRDefault="00677D61" w:rsidP="000C0B7C">
      <w:pPr>
        <w:spacing w:after="0"/>
        <w:ind w:firstLine="709"/>
        <w:jc w:val="both"/>
        <w:rPr>
          <w:rFonts w:ascii="Times New Roman" w:hAnsi="Times New Roman" w:cs="Times New Roman"/>
          <w:bCs/>
          <w:sz w:val="24"/>
          <w:szCs w:val="28"/>
        </w:rPr>
      </w:pPr>
      <w:r w:rsidRPr="000C0B7C">
        <w:rPr>
          <w:rFonts w:ascii="Times New Roman" w:hAnsi="Times New Roman" w:cs="Times New Roman"/>
          <w:bCs/>
          <w:sz w:val="24"/>
          <w:szCs w:val="28"/>
        </w:rPr>
        <w:t>Консолидация усилий разных специалистов в области психологии, педагогики, медицины, социальной работы позволит обеспечить систему комплексного психолого-медико-педагогического сопровождения и эффективно решать проблемы ребёнка. Наиболее распространённые и действенные формы организованного взаимодействия специалистов на современном этапе — это консилиумы и службы сопровождения образовательного учреждения, которые предоставляют многопрофильную помощь ребёнку и его родителям (законным представителям), а также образовательному учреждению в решении вопросов, связанных с адаптацией, обучением, воспитанием, развитием, социализацией слабослышащих и позднооглохших детей.</w:t>
      </w:r>
    </w:p>
    <w:p w:rsidR="00677D61" w:rsidRPr="000C0B7C" w:rsidRDefault="00677D61" w:rsidP="000C0B7C">
      <w:pPr>
        <w:spacing w:after="0"/>
        <w:ind w:firstLine="709"/>
        <w:jc w:val="both"/>
        <w:rPr>
          <w:rFonts w:ascii="Times New Roman" w:hAnsi="Times New Roman" w:cs="Times New Roman"/>
          <w:bCs/>
          <w:sz w:val="24"/>
          <w:szCs w:val="28"/>
        </w:rPr>
      </w:pPr>
      <w:r w:rsidRPr="000C0B7C">
        <w:rPr>
          <w:rFonts w:ascii="Times New Roman" w:hAnsi="Times New Roman" w:cs="Times New Roman"/>
          <w:bCs/>
          <w:sz w:val="24"/>
          <w:szCs w:val="28"/>
        </w:rPr>
        <w:t>В качестве ещё одного механизма реализации коррекционной работы следует обозначить социальное сетевое партнёрство, которое предполагает профессиональное взаимодействие образовательного учреждения с внешними ресурсами (организациями различных ведомств, общественными организациями и другими институтами общества). Социальное сетевое партнёрство направлено:</w:t>
      </w:r>
    </w:p>
    <w:p w:rsidR="00677D61" w:rsidRPr="000C0B7C" w:rsidRDefault="00677D61" w:rsidP="000C0B7C">
      <w:pPr>
        <w:spacing w:after="0"/>
        <w:ind w:firstLine="709"/>
        <w:jc w:val="both"/>
        <w:rPr>
          <w:rFonts w:ascii="Times New Roman" w:hAnsi="Times New Roman" w:cs="Times New Roman"/>
          <w:bCs/>
          <w:sz w:val="24"/>
          <w:szCs w:val="28"/>
        </w:rPr>
      </w:pPr>
      <w:r w:rsidRPr="000C0B7C">
        <w:rPr>
          <w:rFonts w:ascii="Times New Roman" w:hAnsi="Times New Roman" w:cs="Times New Roman"/>
          <w:bCs/>
          <w:sz w:val="24"/>
          <w:szCs w:val="28"/>
        </w:rPr>
        <w:t>— на сотрудничество с учреждениями образования и другими ведомствами по вопросам преемственности обучения, развития и адаптации, социализации, здоровьесбережения слабослышащих и позднооглохших детей;</w:t>
      </w:r>
    </w:p>
    <w:p w:rsidR="00677D61" w:rsidRPr="000C0B7C" w:rsidRDefault="00677D61" w:rsidP="000C0B7C">
      <w:pPr>
        <w:spacing w:after="0"/>
        <w:ind w:firstLine="709"/>
        <w:jc w:val="both"/>
        <w:rPr>
          <w:rFonts w:ascii="Times New Roman" w:hAnsi="Times New Roman" w:cs="Times New Roman"/>
          <w:bCs/>
          <w:sz w:val="24"/>
          <w:szCs w:val="28"/>
        </w:rPr>
      </w:pPr>
      <w:r w:rsidRPr="000C0B7C">
        <w:rPr>
          <w:rFonts w:ascii="Times New Roman" w:hAnsi="Times New Roman" w:cs="Times New Roman"/>
          <w:bCs/>
          <w:sz w:val="24"/>
          <w:szCs w:val="28"/>
        </w:rPr>
        <w:t>— на сотрудничество со средствами массовой информации, а также с негосударственными структурами, прежде всего с общественными объединениями инвалидов, организациями родителей слабослышащих и позднооглохших детей;</w:t>
      </w:r>
    </w:p>
    <w:p w:rsidR="00677D61" w:rsidRPr="000C0B7C" w:rsidRDefault="00677D61" w:rsidP="000C0B7C">
      <w:pPr>
        <w:spacing w:after="0"/>
        <w:ind w:firstLine="709"/>
        <w:jc w:val="both"/>
        <w:rPr>
          <w:rFonts w:ascii="Times New Roman" w:hAnsi="Times New Roman" w:cs="Times New Roman"/>
          <w:bCs/>
          <w:sz w:val="24"/>
          <w:szCs w:val="28"/>
        </w:rPr>
      </w:pPr>
      <w:r w:rsidRPr="000C0B7C">
        <w:rPr>
          <w:rFonts w:ascii="Times New Roman" w:hAnsi="Times New Roman" w:cs="Times New Roman"/>
          <w:bCs/>
          <w:sz w:val="24"/>
          <w:szCs w:val="28"/>
        </w:rPr>
        <w:t>— на сотрудничество с родительской общественностью.</w:t>
      </w:r>
    </w:p>
    <w:p w:rsidR="00CC0F4D" w:rsidRPr="000C0B7C" w:rsidRDefault="00CC0F4D" w:rsidP="000C0B7C">
      <w:pPr>
        <w:spacing w:after="0"/>
        <w:jc w:val="center"/>
        <w:rPr>
          <w:rFonts w:ascii="Times New Roman" w:hAnsi="Times New Roman" w:cs="Times New Roman"/>
          <w:b/>
          <w:color w:val="auto"/>
          <w:sz w:val="24"/>
          <w:szCs w:val="28"/>
        </w:rPr>
      </w:pPr>
      <w:r w:rsidRPr="000C0B7C">
        <w:rPr>
          <w:rFonts w:ascii="Times New Roman" w:hAnsi="Times New Roman" w:cs="Times New Roman"/>
          <w:b/>
          <w:color w:val="auto"/>
          <w:sz w:val="24"/>
          <w:szCs w:val="28"/>
        </w:rPr>
        <w:t>3.2.6. Программа внеурочной деятельности</w:t>
      </w:r>
    </w:p>
    <w:p w:rsidR="00677D61" w:rsidRPr="000C0B7C" w:rsidRDefault="00677D61" w:rsidP="000C0B7C">
      <w:pPr>
        <w:pStyle w:val="ae"/>
        <w:spacing w:line="276" w:lineRule="auto"/>
        <w:ind w:firstLine="708"/>
        <w:rPr>
          <w:rFonts w:ascii="Times New Roman" w:hAnsi="Times New Roman" w:cs="Times New Roman"/>
          <w:sz w:val="24"/>
          <w:szCs w:val="28"/>
        </w:rPr>
      </w:pPr>
      <w:r w:rsidRPr="000C0B7C">
        <w:rPr>
          <w:rFonts w:ascii="Times New Roman" w:hAnsi="Times New Roman" w:cs="Times New Roman"/>
          <w:sz w:val="24"/>
          <w:szCs w:val="28"/>
        </w:rPr>
        <w:t>Под внеурочной деятельностью понимается образователь</w:t>
      </w:r>
      <w:r w:rsidRPr="000C0B7C">
        <w:rPr>
          <w:rFonts w:ascii="Times New Roman" w:hAnsi="Times New Roman" w:cs="Times New Roman"/>
          <w:spacing w:val="-4"/>
          <w:sz w:val="24"/>
          <w:szCs w:val="28"/>
        </w:rPr>
        <w:t>ная деятельность, осуществляемая в формах, отличных от уроч</w:t>
      </w:r>
      <w:r w:rsidRPr="000C0B7C">
        <w:rPr>
          <w:rFonts w:ascii="Times New Roman" w:hAnsi="Times New Roman" w:cs="Times New Roman"/>
          <w:spacing w:val="-2"/>
          <w:sz w:val="24"/>
          <w:szCs w:val="28"/>
        </w:rPr>
        <w:t xml:space="preserve">ной, и направленная на достижение планируемых результатов </w:t>
      </w:r>
      <w:r w:rsidRPr="000C0B7C">
        <w:rPr>
          <w:rFonts w:ascii="Times New Roman" w:hAnsi="Times New Roman" w:cs="Times New Roman"/>
          <w:sz w:val="24"/>
          <w:szCs w:val="28"/>
        </w:rPr>
        <w:t xml:space="preserve">освоения </w:t>
      </w:r>
      <w:r w:rsidR="00C54A10" w:rsidRPr="000C0B7C">
        <w:rPr>
          <w:rFonts w:ascii="Times New Roman" w:hAnsi="Times New Roman" w:cs="Times New Roman"/>
          <w:sz w:val="24"/>
          <w:szCs w:val="28"/>
        </w:rPr>
        <w:t xml:space="preserve">АООП НОО </w:t>
      </w:r>
      <w:r w:rsidRPr="000C0B7C">
        <w:rPr>
          <w:rFonts w:ascii="Times New Roman" w:hAnsi="Times New Roman" w:cs="Times New Roman"/>
          <w:sz w:val="24"/>
          <w:szCs w:val="28"/>
        </w:rPr>
        <w:t>слабослышащих и позднооглохших обучающихся.</w:t>
      </w:r>
    </w:p>
    <w:p w:rsidR="00677D61" w:rsidRPr="000C0B7C" w:rsidRDefault="00677D61" w:rsidP="000C0B7C">
      <w:pPr>
        <w:pStyle w:val="ae"/>
        <w:spacing w:line="276" w:lineRule="auto"/>
        <w:ind w:firstLine="708"/>
        <w:rPr>
          <w:rFonts w:ascii="Times New Roman" w:hAnsi="Times New Roman" w:cs="Times New Roman"/>
          <w:sz w:val="24"/>
          <w:szCs w:val="28"/>
        </w:rPr>
      </w:pPr>
      <w:r w:rsidRPr="000C0B7C">
        <w:rPr>
          <w:rFonts w:ascii="Times New Roman" w:hAnsi="Times New Roman" w:cs="Times New Roman"/>
          <w:b/>
          <w:bCs/>
          <w:sz w:val="24"/>
          <w:szCs w:val="28"/>
        </w:rPr>
        <w:t>Цели организации внеурочной деятельности</w:t>
      </w:r>
      <w:r w:rsidRPr="000C0B7C">
        <w:rPr>
          <w:rFonts w:ascii="Times New Roman" w:hAnsi="Times New Roman" w:cs="Times New Roman"/>
          <w:sz w:val="24"/>
          <w:szCs w:val="28"/>
        </w:rPr>
        <w:t xml:space="preserve"> на </w:t>
      </w:r>
      <w:r w:rsidR="000C0FBB" w:rsidRPr="000C0B7C">
        <w:rPr>
          <w:rFonts w:ascii="Times New Roman" w:hAnsi="Times New Roman" w:cs="Times New Roman"/>
          <w:sz w:val="24"/>
          <w:szCs w:val="28"/>
        </w:rPr>
        <w:t>уровне</w:t>
      </w:r>
      <w:r w:rsidRPr="000C0B7C">
        <w:rPr>
          <w:rFonts w:ascii="Times New Roman" w:hAnsi="Times New Roman" w:cs="Times New Roman"/>
          <w:sz w:val="24"/>
          <w:szCs w:val="28"/>
        </w:rPr>
        <w:t xml:space="preserve"> начального общего образования: обеспечение соответствующей возрасту адаптации слабослышащего и позднооглохшего обучающегося в образовательной организации, создание благоприятных условий для его развития, учёт его возрастных и индивидуальных особенностей, особых образовательных потребностей.</w:t>
      </w:r>
    </w:p>
    <w:p w:rsidR="00677D61" w:rsidRPr="000C0B7C" w:rsidRDefault="00677D61" w:rsidP="000C0B7C">
      <w:pPr>
        <w:pStyle w:val="ae"/>
        <w:spacing w:line="276" w:lineRule="auto"/>
        <w:ind w:firstLine="708"/>
        <w:rPr>
          <w:rFonts w:ascii="Times New Roman" w:hAnsi="Times New Roman" w:cs="Times New Roman"/>
          <w:sz w:val="24"/>
          <w:szCs w:val="28"/>
        </w:rPr>
      </w:pPr>
      <w:r w:rsidRPr="000C0B7C">
        <w:rPr>
          <w:rFonts w:ascii="Times New Roman" w:hAnsi="Times New Roman" w:cs="Times New Roman"/>
          <w:spacing w:val="2"/>
          <w:sz w:val="24"/>
          <w:szCs w:val="28"/>
        </w:rPr>
        <w:t>Внеурочная деятельность организуется по направлениям</w:t>
      </w:r>
      <w:r w:rsidRPr="000C0B7C">
        <w:rPr>
          <w:rFonts w:ascii="Times New Roman" w:hAnsi="Times New Roman" w:cs="Times New Roman"/>
          <w:spacing w:val="2"/>
          <w:sz w:val="24"/>
          <w:szCs w:val="28"/>
        </w:rPr>
        <w:br/>
      </w:r>
      <w:r w:rsidRPr="000C0B7C">
        <w:rPr>
          <w:rFonts w:ascii="Times New Roman" w:hAnsi="Times New Roman" w:cs="Times New Roman"/>
          <w:spacing w:val="-4"/>
          <w:sz w:val="24"/>
          <w:szCs w:val="28"/>
        </w:rPr>
        <w:t>развития личности:</w:t>
      </w:r>
      <w:r w:rsidR="006B5C64" w:rsidRPr="000C0B7C">
        <w:rPr>
          <w:rFonts w:ascii="Times New Roman" w:hAnsi="Times New Roman" w:cs="Times New Roman"/>
          <w:spacing w:val="-4"/>
          <w:sz w:val="24"/>
          <w:szCs w:val="28"/>
        </w:rPr>
        <w:t xml:space="preserve"> </w:t>
      </w:r>
      <w:r w:rsidRPr="000C0B7C">
        <w:rPr>
          <w:rFonts w:ascii="Times New Roman" w:hAnsi="Times New Roman" w:cs="Times New Roman"/>
          <w:spacing w:val="-4"/>
          <w:sz w:val="24"/>
          <w:szCs w:val="28"/>
        </w:rPr>
        <w:t>спортивно­оздоровительное, духовно­нрав</w:t>
      </w:r>
      <w:r w:rsidRPr="000C0B7C">
        <w:rPr>
          <w:rFonts w:ascii="Times New Roman" w:hAnsi="Times New Roman" w:cs="Times New Roman"/>
          <w:spacing w:val="2"/>
          <w:sz w:val="24"/>
          <w:szCs w:val="28"/>
        </w:rPr>
        <w:t>ственное, социальное, общеинтеллектуальное, общекультур</w:t>
      </w:r>
      <w:r w:rsidRPr="000C0B7C">
        <w:rPr>
          <w:rFonts w:ascii="Times New Roman" w:hAnsi="Times New Roman" w:cs="Times New Roman"/>
          <w:sz w:val="24"/>
          <w:szCs w:val="28"/>
        </w:rPr>
        <w:t xml:space="preserve">ное. </w:t>
      </w:r>
    </w:p>
    <w:p w:rsidR="00677D61" w:rsidRPr="000C0B7C" w:rsidRDefault="00677D61" w:rsidP="000C0B7C">
      <w:pPr>
        <w:pStyle w:val="ae"/>
        <w:spacing w:line="276" w:lineRule="auto"/>
        <w:ind w:firstLine="708"/>
        <w:rPr>
          <w:rFonts w:ascii="Times New Roman" w:hAnsi="Times New Roman" w:cs="Times New Roman"/>
          <w:spacing w:val="2"/>
          <w:sz w:val="24"/>
          <w:szCs w:val="28"/>
        </w:rPr>
      </w:pPr>
      <w:r w:rsidRPr="000C0B7C">
        <w:rPr>
          <w:rFonts w:ascii="Times New Roman" w:hAnsi="Times New Roman" w:cs="Times New Roman"/>
          <w:b/>
          <w:bCs/>
          <w:spacing w:val="2"/>
          <w:sz w:val="24"/>
          <w:szCs w:val="28"/>
        </w:rPr>
        <w:t>Формы организации внеурочной деятельности</w:t>
      </w:r>
      <w:r w:rsidRPr="000C0B7C">
        <w:rPr>
          <w:rFonts w:ascii="Times New Roman" w:hAnsi="Times New Roman" w:cs="Times New Roman"/>
          <w:spacing w:val="2"/>
          <w:sz w:val="24"/>
          <w:szCs w:val="28"/>
        </w:rPr>
        <w:t>, как и</w:t>
      </w:r>
      <w:r w:rsidRPr="000C0B7C">
        <w:rPr>
          <w:rFonts w:ascii="Times New Roman" w:hAnsi="Times New Roman" w:cs="Times New Roman"/>
          <w:spacing w:val="2"/>
          <w:sz w:val="24"/>
          <w:szCs w:val="28"/>
        </w:rPr>
        <w:br/>
        <w:t xml:space="preserve">в целом образовательного процесса, в рамках реализации примерной </w:t>
      </w:r>
      <w:r w:rsidR="006B5C64" w:rsidRPr="000C0B7C">
        <w:rPr>
          <w:rFonts w:ascii="Times New Roman" w:hAnsi="Times New Roman" w:cs="Times New Roman"/>
          <w:spacing w:val="2"/>
          <w:sz w:val="24"/>
          <w:szCs w:val="28"/>
        </w:rPr>
        <w:t xml:space="preserve">АООП НОО </w:t>
      </w:r>
      <w:r w:rsidRPr="000C0B7C">
        <w:rPr>
          <w:rFonts w:ascii="Times New Roman" w:hAnsi="Times New Roman" w:cs="Times New Roman"/>
          <w:sz w:val="24"/>
          <w:szCs w:val="28"/>
        </w:rPr>
        <w:t>слабослышащих и позднооглохших обучающихся определяет образовательная организация. Содер</w:t>
      </w:r>
      <w:r w:rsidRPr="000C0B7C">
        <w:rPr>
          <w:rFonts w:ascii="Times New Roman" w:hAnsi="Times New Roman" w:cs="Times New Roman"/>
          <w:spacing w:val="2"/>
          <w:sz w:val="24"/>
          <w:szCs w:val="28"/>
        </w:rPr>
        <w:t>жание занятий, предусмотренных во внеурочной деятельности, должно формироваться с учётом пожеланий обучаю</w:t>
      </w:r>
      <w:r w:rsidRPr="000C0B7C">
        <w:rPr>
          <w:rFonts w:ascii="Times New Roman" w:hAnsi="Times New Roman" w:cs="Times New Roman"/>
          <w:sz w:val="24"/>
          <w:szCs w:val="28"/>
        </w:rPr>
        <w:t>щихся и их родителей (законных представителей) и осущест</w:t>
      </w:r>
      <w:r w:rsidRPr="000C0B7C">
        <w:rPr>
          <w:rFonts w:ascii="Times New Roman" w:hAnsi="Times New Roman" w:cs="Times New Roman"/>
          <w:spacing w:val="2"/>
          <w:sz w:val="24"/>
          <w:szCs w:val="28"/>
        </w:rPr>
        <w:t>вляться в формах: индивидуальные и фронтальные заняти</w:t>
      </w:r>
      <w:r w:rsidR="006B5C64" w:rsidRPr="000C0B7C">
        <w:rPr>
          <w:rFonts w:ascii="Times New Roman" w:hAnsi="Times New Roman" w:cs="Times New Roman"/>
          <w:spacing w:val="2"/>
          <w:sz w:val="24"/>
          <w:szCs w:val="28"/>
        </w:rPr>
        <w:t>я</w:t>
      </w:r>
      <w:r w:rsidRPr="000C0B7C">
        <w:rPr>
          <w:rFonts w:ascii="Times New Roman" w:hAnsi="Times New Roman" w:cs="Times New Roman"/>
          <w:spacing w:val="2"/>
          <w:sz w:val="24"/>
          <w:szCs w:val="28"/>
        </w:rPr>
        <w:t>; экскурсии, кружки, «весёлые старты»</w:t>
      </w:r>
      <w:r w:rsidR="006B5C64" w:rsidRPr="000C0B7C">
        <w:rPr>
          <w:rFonts w:ascii="Times New Roman" w:hAnsi="Times New Roman" w:cs="Times New Roman"/>
          <w:spacing w:val="2"/>
          <w:sz w:val="24"/>
          <w:szCs w:val="28"/>
        </w:rPr>
        <w:t>,</w:t>
      </w:r>
      <w:r w:rsidRPr="000C0B7C">
        <w:rPr>
          <w:rFonts w:ascii="Times New Roman" w:hAnsi="Times New Roman" w:cs="Times New Roman"/>
          <w:spacing w:val="2"/>
          <w:sz w:val="24"/>
          <w:szCs w:val="28"/>
        </w:rPr>
        <w:t xml:space="preserve"> секции, олимпиады, конкурсы, проектная деятельность, соревнования, общественно полезные практики и</w:t>
      </w:r>
      <w:r w:rsidRPr="000C0B7C">
        <w:rPr>
          <w:rFonts w:ascii="Times New Roman" w:hAnsi="Times New Roman" w:cs="Times New Roman"/>
          <w:spacing w:val="2"/>
          <w:sz w:val="24"/>
          <w:szCs w:val="28"/>
        </w:rPr>
        <w:t> </w:t>
      </w:r>
      <w:r w:rsidRPr="000C0B7C">
        <w:rPr>
          <w:rFonts w:ascii="Times New Roman" w:hAnsi="Times New Roman" w:cs="Times New Roman"/>
          <w:spacing w:val="2"/>
          <w:sz w:val="24"/>
          <w:szCs w:val="28"/>
        </w:rPr>
        <w:t>т.</w:t>
      </w:r>
      <w:r w:rsidRPr="000C0B7C">
        <w:rPr>
          <w:rFonts w:ascii="Times New Roman" w:hAnsi="Times New Roman" w:cs="Times New Roman"/>
          <w:spacing w:val="2"/>
          <w:sz w:val="24"/>
          <w:szCs w:val="28"/>
        </w:rPr>
        <w:t> </w:t>
      </w:r>
      <w:r w:rsidRPr="000C0B7C">
        <w:rPr>
          <w:rFonts w:ascii="Times New Roman" w:hAnsi="Times New Roman" w:cs="Times New Roman"/>
          <w:spacing w:val="2"/>
          <w:sz w:val="24"/>
          <w:szCs w:val="28"/>
        </w:rPr>
        <w:t>д.</w:t>
      </w:r>
    </w:p>
    <w:p w:rsidR="00677D61" w:rsidRPr="000C0B7C" w:rsidRDefault="00677D61" w:rsidP="000C0B7C">
      <w:pPr>
        <w:pStyle w:val="ae"/>
        <w:spacing w:line="276" w:lineRule="auto"/>
        <w:ind w:firstLine="708"/>
        <w:rPr>
          <w:rFonts w:ascii="Times New Roman" w:hAnsi="Times New Roman" w:cs="Times New Roman"/>
          <w:spacing w:val="2"/>
          <w:sz w:val="24"/>
          <w:szCs w:val="28"/>
        </w:rPr>
      </w:pPr>
      <w:r w:rsidRPr="000C0B7C">
        <w:rPr>
          <w:rFonts w:ascii="Times New Roman" w:hAnsi="Times New Roman" w:cs="Times New Roman"/>
          <w:spacing w:val="2"/>
          <w:sz w:val="24"/>
          <w:szCs w:val="28"/>
        </w:rPr>
        <w:t xml:space="preserve">При организации внеурочной деятельности обучающихся с нарушением слуха образовательной организацией могут использоваться </w:t>
      </w:r>
      <w:r w:rsidRPr="000C0B7C">
        <w:rPr>
          <w:rFonts w:ascii="Times New Roman" w:hAnsi="Times New Roman" w:cs="Times New Roman"/>
          <w:spacing w:val="-2"/>
          <w:sz w:val="24"/>
          <w:szCs w:val="28"/>
        </w:rPr>
        <w:t>возможности учреждений дополнительного образования, куль</w:t>
      </w:r>
      <w:r w:rsidRPr="000C0B7C">
        <w:rPr>
          <w:rFonts w:ascii="Times New Roman" w:hAnsi="Times New Roman" w:cs="Times New Roman"/>
          <w:spacing w:val="2"/>
          <w:sz w:val="24"/>
          <w:szCs w:val="28"/>
        </w:rPr>
        <w:t>туры и спорта; в период каникул для продолжения внеуроч</w:t>
      </w:r>
      <w:r w:rsidRPr="000C0B7C">
        <w:rPr>
          <w:rFonts w:ascii="Times New Roman" w:hAnsi="Times New Roman" w:cs="Times New Roman"/>
          <w:sz w:val="24"/>
          <w:szCs w:val="28"/>
        </w:rPr>
        <w:t>ной деятельности - возможности специа</w:t>
      </w:r>
      <w:r w:rsidRPr="000C0B7C">
        <w:rPr>
          <w:rFonts w:ascii="Times New Roman" w:hAnsi="Times New Roman" w:cs="Times New Roman"/>
          <w:spacing w:val="2"/>
          <w:sz w:val="24"/>
          <w:szCs w:val="28"/>
        </w:rPr>
        <w:t>лизированных лагерей, тематических лагерных смен, летних школ.</w:t>
      </w:r>
    </w:p>
    <w:p w:rsidR="00677D61" w:rsidRPr="000C0B7C" w:rsidRDefault="00677D61" w:rsidP="000C0B7C">
      <w:pPr>
        <w:tabs>
          <w:tab w:val="left" w:pos="4500"/>
          <w:tab w:val="left" w:pos="9180"/>
          <w:tab w:val="left" w:pos="9360"/>
        </w:tabs>
        <w:spacing w:after="0"/>
        <w:ind w:firstLine="720"/>
        <w:jc w:val="both"/>
        <w:rPr>
          <w:rFonts w:ascii="Times New Roman" w:hAnsi="Times New Roman" w:cs="Times New Roman"/>
          <w:sz w:val="24"/>
          <w:szCs w:val="28"/>
        </w:rPr>
      </w:pPr>
      <w:r w:rsidRPr="000C0B7C">
        <w:rPr>
          <w:rFonts w:ascii="Times New Roman" w:hAnsi="Times New Roman" w:cs="Times New Roman"/>
          <w:sz w:val="24"/>
          <w:szCs w:val="28"/>
        </w:rPr>
        <w:t>Время, отводимое на внеурочную деятельность (с учётом часов отводимых на коррекционно-развивающую область), составляет не менее 1350 часов и не более 2380 часов.</w:t>
      </w:r>
    </w:p>
    <w:p w:rsidR="00677D61" w:rsidRPr="000C0B7C" w:rsidRDefault="00677D61" w:rsidP="000C0B7C">
      <w:pPr>
        <w:pStyle w:val="ae"/>
        <w:spacing w:line="276" w:lineRule="auto"/>
        <w:ind w:firstLine="708"/>
        <w:rPr>
          <w:rFonts w:ascii="Times New Roman" w:hAnsi="Times New Roman" w:cs="Times New Roman"/>
          <w:sz w:val="24"/>
          <w:szCs w:val="28"/>
        </w:rPr>
      </w:pPr>
      <w:r w:rsidRPr="000C0B7C">
        <w:rPr>
          <w:rFonts w:ascii="Times New Roman" w:hAnsi="Times New Roman" w:cs="Times New Roman"/>
          <w:sz w:val="24"/>
          <w:szCs w:val="28"/>
        </w:rPr>
        <w:t>В зависимости от возможностей общеобразовательной организации, особенностей окружающего социума внеурочная деятельность может осуществляться по различным схемам, в том числе:</w:t>
      </w:r>
    </w:p>
    <w:p w:rsidR="00677D61" w:rsidRPr="000C0B7C" w:rsidRDefault="00677D61" w:rsidP="000C0B7C">
      <w:pPr>
        <w:pStyle w:val="af"/>
        <w:spacing w:line="276" w:lineRule="auto"/>
        <w:ind w:firstLine="454"/>
        <w:rPr>
          <w:rFonts w:ascii="Times New Roman" w:hAnsi="Times New Roman" w:cs="Times New Roman"/>
          <w:sz w:val="24"/>
          <w:szCs w:val="28"/>
        </w:rPr>
      </w:pPr>
      <w:r w:rsidRPr="000C0B7C">
        <w:rPr>
          <w:rFonts w:ascii="Times New Roman" w:hAnsi="Times New Roman" w:cs="Times New Roman"/>
          <w:sz w:val="24"/>
          <w:szCs w:val="28"/>
        </w:rPr>
        <w:t>непосредственно в образовательной организации по типу школы полного дня;</w:t>
      </w:r>
    </w:p>
    <w:p w:rsidR="00677D61" w:rsidRPr="000C0B7C" w:rsidRDefault="00677D61" w:rsidP="000C0B7C">
      <w:pPr>
        <w:pStyle w:val="af"/>
        <w:spacing w:line="276" w:lineRule="auto"/>
        <w:ind w:firstLine="454"/>
        <w:rPr>
          <w:rFonts w:ascii="Times New Roman" w:hAnsi="Times New Roman" w:cs="Times New Roman"/>
          <w:sz w:val="24"/>
          <w:szCs w:val="28"/>
        </w:rPr>
      </w:pPr>
      <w:r w:rsidRPr="000C0B7C">
        <w:rPr>
          <w:rFonts w:ascii="Times New Roman" w:hAnsi="Times New Roman" w:cs="Times New Roman"/>
          <w:sz w:val="24"/>
          <w:szCs w:val="28"/>
        </w:rPr>
        <w:t>совместно с учреждениями дополнительного образования детей, спортивными объектами, учреждениями культуры;</w:t>
      </w:r>
    </w:p>
    <w:p w:rsidR="00677D61" w:rsidRPr="000C0B7C" w:rsidRDefault="00677D61" w:rsidP="000C0B7C">
      <w:pPr>
        <w:pStyle w:val="af"/>
        <w:spacing w:line="276" w:lineRule="auto"/>
        <w:ind w:firstLine="454"/>
        <w:rPr>
          <w:rFonts w:ascii="Times New Roman" w:hAnsi="Times New Roman" w:cs="Times New Roman"/>
          <w:sz w:val="24"/>
          <w:szCs w:val="28"/>
        </w:rPr>
      </w:pPr>
      <w:r w:rsidRPr="000C0B7C">
        <w:rPr>
          <w:rFonts w:ascii="Times New Roman" w:hAnsi="Times New Roman" w:cs="Times New Roman"/>
          <w:sz w:val="24"/>
          <w:szCs w:val="28"/>
        </w:rPr>
        <w:t xml:space="preserve">в сотрудничестве с другими организациями и с участием </w:t>
      </w:r>
      <w:r w:rsidRPr="000C0B7C">
        <w:rPr>
          <w:rFonts w:ascii="Times New Roman" w:hAnsi="Times New Roman" w:cs="Times New Roman"/>
          <w:spacing w:val="2"/>
          <w:sz w:val="24"/>
          <w:szCs w:val="28"/>
        </w:rPr>
        <w:t xml:space="preserve">педагогов общеобразовательной организации (комбинированная </w:t>
      </w:r>
      <w:r w:rsidRPr="000C0B7C">
        <w:rPr>
          <w:rFonts w:ascii="Times New Roman" w:hAnsi="Times New Roman" w:cs="Times New Roman"/>
          <w:sz w:val="24"/>
          <w:szCs w:val="28"/>
        </w:rPr>
        <w:t>схема).</w:t>
      </w:r>
    </w:p>
    <w:p w:rsidR="00677D61" w:rsidRPr="000C0B7C" w:rsidRDefault="00677D61" w:rsidP="000C0B7C">
      <w:pPr>
        <w:pStyle w:val="ae"/>
        <w:spacing w:line="276" w:lineRule="auto"/>
        <w:ind w:firstLine="708"/>
        <w:rPr>
          <w:rFonts w:ascii="Times New Roman" w:hAnsi="Times New Roman" w:cs="Times New Roman"/>
          <w:sz w:val="24"/>
          <w:szCs w:val="28"/>
        </w:rPr>
      </w:pPr>
      <w:r w:rsidRPr="000C0B7C">
        <w:rPr>
          <w:rFonts w:ascii="Times New Roman" w:hAnsi="Times New Roman" w:cs="Times New Roman"/>
          <w:sz w:val="24"/>
          <w:szCs w:val="28"/>
        </w:rPr>
        <w:t>Основное преимущество организации внеурочной деятель</w:t>
      </w:r>
      <w:r w:rsidRPr="000C0B7C">
        <w:rPr>
          <w:rFonts w:ascii="Times New Roman" w:hAnsi="Times New Roman" w:cs="Times New Roman"/>
          <w:spacing w:val="2"/>
          <w:sz w:val="24"/>
          <w:szCs w:val="28"/>
        </w:rPr>
        <w:t>ности непосредственно в образовательной организации заключается в создании условий для полноценного пребыва</w:t>
      </w:r>
      <w:r w:rsidRPr="000C0B7C">
        <w:rPr>
          <w:rFonts w:ascii="Times New Roman" w:hAnsi="Times New Roman" w:cs="Times New Roman"/>
          <w:sz w:val="24"/>
          <w:szCs w:val="28"/>
        </w:rPr>
        <w:t>ния в ней ребёнка в течение дня, с</w:t>
      </w:r>
      <w:r w:rsidRPr="000C0B7C">
        <w:rPr>
          <w:rFonts w:ascii="Times New Roman" w:hAnsi="Times New Roman" w:cs="Times New Roman"/>
          <w:spacing w:val="2"/>
          <w:sz w:val="24"/>
          <w:szCs w:val="28"/>
        </w:rPr>
        <w:t xml:space="preserve">одержательном единстве учебного, воспитательного и развивающего процессов в рамках </w:t>
      </w:r>
      <w:r w:rsidR="006D2FC5" w:rsidRPr="000C0B7C">
        <w:rPr>
          <w:rFonts w:ascii="Times New Roman" w:hAnsi="Times New Roman" w:cs="Times New Roman"/>
          <w:spacing w:val="2"/>
          <w:sz w:val="24"/>
          <w:szCs w:val="28"/>
        </w:rPr>
        <w:t>АООП НОО.</w:t>
      </w:r>
    </w:p>
    <w:p w:rsidR="00677D61" w:rsidRPr="000C0B7C" w:rsidRDefault="00677D61" w:rsidP="000C0B7C">
      <w:pPr>
        <w:pStyle w:val="ae"/>
        <w:spacing w:line="276" w:lineRule="auto"/>
        <w:ind w:firstLine="708"/>
        <w:rPr>
          <w:rFonts w:ascii="Times New Roman" w:hAnsi="Times New Roman" w:cs="Times New Roman"/>
          <w:sz w:val="24"/>
          <w:szCs w:val="28"/>
        </w:rPr>
      </w:pPr>
      <w:r w:rsidRPr="000C0B7C">
        <w:rPr>
          <w:rFonts w:ascii="Times New Roman" w:hAnsi="Times New Roman" w:cs="Times New Roman"/>
          <w:spacing w:val="-2"/>
          <w:sz w:val="24"/>
          <w:szCs w:val="28"/>
        </w:rPr>
        <w:t>При организации внеурочной деятельности непосредствен­</w:t>
      </w:r>
      <w:r w:rsidRPr="000C0B7C">
        <w:rPr>
          <w:rFonts w:ascii="Times New Roman" w:hAnsi="Times New Roman" w:cs="Times New Roman"/>
          <w:spacing w:val="-2"/>
          <w:sz w:val="24"/>
          <w:szCs w:val="28"/>
        </w:rPr>
        <w:br/>
      </w:r>
      <w:r w:rsidRPr="000C0B7C">
        <w:rPr>
          <w:rFonts w:ascii="Times New Roman" w:hAnsi="Times New Roman" w:cs="Times New Roman"/>
          <w:sz w:val="24"/>
          <w:szCs w:val="28"/>
        </w:rPr>
        <w:t>но в образовательной организации предполагается, что в этой</w:t>
      </w:r>
      <w:r w:rsidRPr="000C0B7C">
        <w:rPr>
          <w:rFonts w:ascii="Times New Roman" w:hAnsi="Times New Roman" w:cs="Times New Roman"/>
          <w:sz w:val="24"/>
          <w:szCs w:val="28"/>
        </w:rPr>
        <w:br/>
      </w:r>
      <w:r w:rsidRPr="000C0B7C">
        <w:rPr>
          <w:rFonts w:ascii="Times New Roman" w:hAnsi="Times New Roman" w:cs="Times New Roman"/>
          <w:spacing w:val="-2"/>
          <w:sz w:val="24"/>
          <w:szCs w:val="28"/>
        </w:rPr>
        <w:t>работе принимают участие все педагогические работники дан</w:t>
      </w:r>
      <w:r w:rsidRPr="000C0B7C">
        <w:rPr>
          <w:rFonts w:ascii="Times New Roman" w:hAnsi="Times New Roman" w:cs="Times New Roman"/>
          <w:sz w:val="24"/>
          <w:szCs w:val="28"/>
        </w:rPr>
        <w:t>ной организации (учителя начальной школы, учителя-дефектологи, учителя­предметники, социальные педагоги, педагоги­психологи, воспитатели  и</w:t>
      </w:r>
      <w:r w:rsidRPr="000C0B7C">
        <w:rPr>
          <w:rFonts w:ascii="Times New Roman" w:hAnsi="Times New Roman" w:cs="Times New Roman"/>
          <w:sz w:val="24"/>
          <w:szCs w:val="28"/>
        </w:rPr>
        <w:t> </w:t>
      </w:r>
      <w:r w:rsidRPr="000C0B7C">
        <w:rPr>
          <w:rFonts w:ascii="Times New Roman" w:hAnsi="Times New Roman" w:cs="Times New Roman"/>
          <w:sz w:val="24"/>
          <w:szCs w:val="28"/>
        </w:rPr>
        <w:t xml:space="preserve">др.). </w:t>
      </w:r>
    </w:p>
    <w:p w:rsidR="00677D61" w:rsidRPr="000C0B7C" w:rsidRDefault="00677D61" w:rsidP="000C0B7C">
      <w:pPr>
        <w:pStyle w:val="ae"/>
        <w:spacing w:line="276" w:lineRule="auto"/>
        <w:ind w:firstLine="708"/>
        <w:rPr>
          <w:rFonts w:ascii="Times New Roman" w:hAnsi="Times New Roman" w:cs="Times New Roman"/>
          <w:sz w:val="24"/>
          <w:szCs w:val="28"/>
        </w:rPr>
      </w:pPr>
      <w:r w:rsidRPr="000C0B7C">
        <w:rPr>
          <w:rFonts w:ascii="Times New Roman" w:hAnsi="Times New Roman" w:cs="Times New Roman"/>
          <w:sz w:val="24"/>
          <w:szCs w:val="28"/>
        </w:rPr>
        <w:t xml:space="preserve">Внеурочная деятельность тесно связана с дополнительным образованием детей в части создания условий для развития </w:t>
      </w:r>
      <w:r w:rsidRPr="000C0B7C">
        <w:rPr>
          <w:rFonts w:ascii="Times New Roman" w:hAnsi="Times New Roman" w:cs="Times New Roman"/>
          <w:spacing w:val="2"/>
          <w:sz w:val="24"/>
          <w:szCs w:val="28"/>
        </w:rPr>
        <w:t>творческих интересов детей, включения их в художествен</w:t>
      </w:r>
      <w:r w:rsidRPr="000C0B7C">
        <w:rPr>
          <w:rFonts w:ascii="Times New Roman" w:hAnsi="Times New Roman" w:cs="Times New Roman"/>
          <w:sz w:val="24"/>
          <w:szCs w:val="28"/>
        </w:rPr>
        <w:t>ную, техническую, спортивную и другую деятельность.</w:t>
      </w:r>
    </w:p>
    <w:p w:rsidR="00677D61" w:rsidRPr="000C0B7C" w:rsidRDefault="00677D61" w:rsidP="000C0B7C">
      <w:pPr>
        <w:pStyle w:val="ae"/>
        <w:spacing w:line="276" w:lineRule="auto"/>
        <w:ind w:firstLine="708"/>
        <w:rPr>
          <w:rFonts w:ascii="Times New Roman" w:hAnsi="Times New Roman" w:cs="Times New Roman"/>
          <w:sz w:val="24"/>
          <w:szCs w:val="28"/>
        </w:rPr>
      </w:pPr>
      <w:r w:rsidRPr="000C0B7C">
        <w:rPr>
          <w:rFonts w:ascii="Times New Roman" w:hAnsi="Times New Roman" w:cs="Times New Roman"/>
          <w:spacing w:val="-2"/>
          <w:sz w:val="24"/>
          <w:szCs w:val="28"/>
        </w:rPr>
        <w:t>Связующим звеном между внеурочной деятельностью и до</w:t>
      </w:r>
      <w:r w:rsidRPr="000C0B7C">
        <w:rPr>
          <w:rFonts w:ascii="Times New Roman" w:hAnsi="Times New Roman" w:cs="Times New Roman"/>
          <w:sz w:val="24"/>
          <w:szCs w:val="28"/>
        </w:rPr>
        <w:t>полнительным образованием детей выступают такие формы её реализации, как факультативы, детские научные общества, экологические и военно­патриотические отряды и</w:t>
      </w:r>
      <w:r w:rsidRPr="000C0B7C">
        <w:rPr>
          <w:rFonts w:ascii="Times New Roman" w:hAnsi="Times New Roman" w:cs="Times New Roman"/>
          <w:sz w:val="24"/>
          <w:szCs w:val="28"/>
        </w:rPr>
        <w:t> </w:t>
      </w:r>
      <w:r w:rsidRPr="000C0B7C">
        <w:rPr>
          <w:rFonts w:ascii="Times New Roman" w:hAnsi="Times New Roman" w:cs="Times New Roman"/>
          <w:sz w:val="24"/>
          <w:szCs w:val="28"/>
        </w:rPr>
        <w:t>т.</w:t>
      </w:r>
      <w:r w:rsidRPr="000C0B7C">
        <w:rPr>
          <w:rFonts w:ascii="Times New Roman" w:hAnsi="Times New Roman" w:cs="Times New Roman"/>
          <w:sz w:val="24"/>
          <w:szCs w:val="28"/>
        </w:rPr>
        <w:t> </w:t>
      </w:r>
      <w:r w:rsidRPr="000C0B7C">
        <w:rPr>
          <w:rFonts w:ascii="Times New Roman" w:hAnsi="Times New Roman" w:cs="Times New Roman"/>
          <w:sz w:val="24"/>
          <w:szCs w:val="28"/>
        </w:rPr>
        <w:t>д.</w:t>
      </w:r>
    </w:p>
    <w:p w:rsidR="00677D61" w:rsidRPr="000C0B7C" w:rsidRDefault="00677D61" w:rsidP="000C0B7C">
      <w:pPr>
        <w:pStyle w:val="ae"/>
        <w:spacing w:line="276" w:lineRule="auto"/>
        <w:ind w:firstLine="708"/>
        <w:rPr>
          <w:rFonts w:ascii="Times New Roman" w:hAnsi="Times New Roman" w:cs="Times New Roman"/>
          <w:sz w:val="24"/>
          <w:szCs w:val="28"/>
        </w:rPr>
      </w:pPr>
      <w:r w:rsidRPr="000C0B7C">
        <w:rPr>
          <w:rFonts w:ascii="Times New Roman" w:hAnsi="Times New Roman" w:cs="Times New Roman"/>
          <w:spacing w:val="-2"/>
          <w:sz w:val="24"/>
          <w:szCs w:val="28"/>
        </w:rPr>
        <w:t>Основное преимущество совместной организации внеуроч</w:t>
      </w:r>
      <w:r w:rsidRPr="000C0B7C">
        <w:rPr>
          <w:rFonts w:ascii="Times New Roman" w:hAnsi="Times New Roman" w:cs="Times New Roman"/>
          <w:spacing w:val="2"/>
          <w:sz w:val="24"/>
          <w:szCs w:val="28"/>
        </w:rPr>
        <w:t xml:space="preserve">ной деятельности заключается в предоставлении широкого </w:t>
      </w:r>
      <w:r w:rsidRPr="000C0B7C">
        <w:rPr>
          <w:rFonts w:ascii="Times New Roman" w:hAnsi="Times New Roman" w:cs="Times New Roman"/>
          <w:sz w:val="24"/>
          <w:szCs w:val="28"/>
        </w:rPr>
        <w:t>выбора занятий для ребёнка на основе спектра направлений детских объединений по интересам, возможности свободного самоопределения ребёнка, привлечения к осуществлению внеурочной деятельности квалифицированных специалистов, а также практико­ориентированной и деятельностной основы организации образовательного процесса.</w:t>
      </w:r>
    </w:p>
    <w:p w:rsidR="00677D61" w:rsidRPr="000C0B7C" w:rsidRDefault="00677D61" w:rsidP="000C0B7C">
      <w:pPr>
        <w:pStyle w:val="ae"/>
        <w:spacing w:line="276" w:lineRule="auto"/>
        <w:ind w:firstLine="708"/>
        <w:rPr>
          <w:rFonts w:ascii="Times New Roman" w:hAnsi="Times New Roman" w:cs="Times New Roman"/>
          <w:sz w:val="24"/>
          <w:szCs w:val="28"/>
        </w:rPr>
      </w:pPr>
      <w:r w:rsidRPr="000C0B7C">
        <w:rPr>
          <w:rFonts w:ascii="Times New Roman" w:hAnsi="Times New Roman" w:cs="Times New Roman"/>
          <w:spacing w:val="2"/>
          <w:sz w:val="24"/>
          <w:szCs w:val="28"/>
        </w:rPr>
        <w:t>Координирующую роль в организации внеурочной дея</w:t>
      </w:r>
      <w:r w:rsidRPr="000C0B7C">
        <w:rPr>
          <w:rFonts w:ascii="Times New Roman" w:hAnsi="Times New Roman" w:cs="Times New Roman"/>
          <w:sz w:val="24"/>
          <w:szCs w:val="28"/>
        </w:rPr>
        <w:t xml:space="preserve">тельности выполняет, как правило, классный руководитель, </w:t>
      </w:r>
      <w:r w:rsidRPr="000C0B7C">
        <w:rPr>
          <w:rFonts w:ascii="Times New Roman" w:hAnsi="Times New Roman" w:cs="Times New Roman"/>
          <w:spacing w:val="2"/>
          <w:sz w:val="24"/>
          <w:szCs w:val="28"/>
        </w:rPr>
        <w:t xml:space="preserve">который взаимодействует с педагогическими работниками, </w:t>
      </w:r>
      <w:r w:rsidRPr="000C0B7C">
        <w:rPr>
          <w:rFonts w:ascii="Times New Roman" w:hAnsi="Times New Roman" w:cs="Times New Roman"/>
          <w:sz w:val="24"/>
          <w:szCs w:val="28"/>
        </w:rPr>
        <w:t xml:space="preserve">организует систему отношений через разнообразные формы воспитательной деятельности коллектива, в том числе через </w:t>
      </w:r>
      <w:r w:rsidRPr="000C0B7C">
        <w:rPr>
          <w:rFonts w:ascii="Times New Roman" w:hAnsi="Times New Roman" w:cs="Times New Roman"/>
          <w:spacing w:val="2"/>
          <w:sz w:val="24"/>
          <w:szCs w:val="28"/>
        </w:rPr>
        <w:t>органы самоуправления, обеспечивает внеурочную деятель</w:t>
      </w:r>
      <w:r w:rsidRPr="000C0B7C">
        <w:rPr>
          <w:rFonts w:ascii="Times New Roman" w:hAnsi="Times New Roman" w:cs="Times New Roman"/>
          <w:sz w:val="24"/>
          <w:szCs w:val="28"/>
        </w:rPr>
        <w:t>ность обучающихся в соответствии с их выбором.</w:t>
      </w:r>
    </w:p>
    <w:p w:rsidR="00677D61" w:rsidRPr="000C0B7C" w:rsidRDefault="00677D61" w:rsidP="000C0B7C">
      <w:pPr>
        <w:pStyle w:val="ae"/>
        <w:spacing w:line="276" w:lineRule="auto"/>
        <w:ind w:firstLine="708"/>
        <w:rPr>
          <w:rFonts w:ascii="Times New Roman" w:hAnsi="Times New Roman" w:cs="Times New Roman"/>
          <w:sz w:val="24"/>
          <w:szCs w:val="28"/>
        </w:rPr>
      </w:pPr>
      <w:r w:rsidRPr="000C0B7C">
        <w:rPr>
          <w:rFonts w:ascii="Times New Roman" w:hAnsi="Times New Roman" w:cs="Times New Roman"/>
          <w:b/>
          <w:bCs/>
          <w:spacing w:val="2"/>
          <w:sz w:val="24"/>
          <w:szCs w:val="28"/>
        </w:rPr>
        <w:t>План внеурочной деятельности</w:t>
      </w:r>
      <w:r w:rsidRPr="000C0B7C">
        <w:rPr>
          <w:rFonts w:ascii="Times New Roman" w:hAnsi="Times New Roman" w:cs="Times New Roman"/>
          <w:spacing w:val="2"/>
          <w:sz w:val="24"/>
          <w:szCs w:val="28"/>
        </w:rPr>
        <w:t xml:space="preserve"> формируется образовательной организацией </w:t>
      </w:r>
      <w:r w:rsidRPr="000C0B7C">
        <w:rPr>
          <w:rFonts w:ascii="Times New Roman" w:hAnsi="Times New Roman" w:cs="Times New Roman"/>
          <w:sz w:val="24"/>
          <w:szCs w:val="28"/>
        </w:rPr>
        <w:t xml:space="preserve">и </w:t>
      </w:r>
      <w:r w:rsidRPr="000C0B7C">
        <w:rPr>
          <w:rFonts w:ascii="Times New Roman" w:hAnsi="Times New Roman" w:cs="Times New Roman"/>
          <w:spacing w:val="2"/>
          <w:sz w:val="24"/>
          <w:szCs w:val="28"/>
        </w:rPr>
        <w:t>должен быть направлен на достижение</w:t>
      </w:r>
      <w:r w:rsidR="006D2FC5" w:rsidRPr="000C0B7C">
        <w:rPr>
          <w:rFonts w:ascii="Times New Roman" w:hAnsi="Times New Roman" w:cs="Times New Roman"/>
          <w:spacing w:val="2"/>
          <w:sz w:val="24"/>
          <w:szCs w:val="28"/>
        </w:rPr>
        <w:t xml:space="preserve"> слабослышащими и позднооглохшими</w:t>
      </w:r>
      <w:r w:rsidRPr="000C0B7C">
        <w:rPr>
          <w:rFonts w:ascii="Times New Roman" w:hAnsi="Times New Roman" w:cs="Times New Roman"/>
          <w:spacing w:val="2"/>
          <w:sz w:val="24"/>
          <w:szCs w:val="28"/>
        </w:rPr>
        <w:t xml:space="preserve"> </w:t>
      </w:r>
      <w:r w:rsidRPr="000C0B7C">
        <w:rPr>
          <w:rFonts w:ascii="Times New Roman" w:hAnsi="Times New Roman" w:cs="Times New Roman"/>
          <w:sz w:val="24"/>
          <w:szCs w:val="28"/>
        </w:rPr>
        <w:t>обучающимися планируемых резуль</w:t>
      </w:r>
      <w:r w:rsidRPr="000C0B7C">
        <w:rPr>
          <w:rFonts w:ascii="Times New Roman" w:hAnsi="Times New Roman" w:cs="Times New Roman"/>
          <w:spacing w:val="-2"/>
          <w:sz w:val="24"/>
          <w:szCs w:val="28"/>
        </w:rPr>
        <w:t>татов освоения АООП НОО</w:t>
      </w:r>
      <w:r w:rsidRPr="000C0B7C">
        <w:rPr>
          <w:rFonts w:ascii="Times New Roman" w:hAnsi="Times New Roman" w:cs="Times New Roman"/>
          <w:sz w:val="24"/>
          <w:szCs w:val="28"/>
        </w:rPr>
        <w:t>.</w:t>
      </w:r>
    </w:p>
    <w:p w:rsidR="00677D61" w:rsidRPr="000C0B7C" w:rsidRDefault="00677D61" w:rsidP="000C0B7C">
      <w:pPr>
        <w:pStyle w:val="14TexstOSNOVA1012"/>
        <w:spacing w:line="276" w:lineRule="auto"/>
        <w:ind w:firstLine="720"/>
        <w:rPr>
          <w:rFonts w:ascii="Times New Roman" w:hAnsi="Times New Roman" w:cs="Times New Roman"/>
          <w:spacing w:val="2"/>
          <w:sz w:val="24"/>
          <w:szCs w:val="28"/>
        </w:rPr>
      </w:pPr>
      <w:r w:rsidRPr="000C0B7C">
        <w:rPr>
          <w:rFonts w:ascii="Times New Roman" w:hAnsi="Times New Roman" w:cs="Times New Roman"/>
          <w:spacing w:val="-2"/>
          <w:sz w:val="24"/>
          <w:szCs w:val="28"/>
        </w:rPr>
        <w:t>При взаимодействии образовательно</w:t>
      </w:r>
      <w:r w:rsidR="006D2FC5" w:rsidRPr="000C0B7C">
        <w:rPr>
          <w:rFonts w:ascii="Times New Roman" w:hAnsi="Times New Roman" w:cs="Times New Roman"/>
          <w:spacing w:val="-2"/>
          <w:sz w:val="24"/>
          <w:szCs w:val="28"/>
        </w:rPr>
        <w:t>й</w:t>
      </w:r>
      <w:r w:rsidRPr="000C0B7C">
        <w:rPr>
          <w:rFonts w:ascii="Times New Roman" w:hAnsi="Times New Roman" w:cs="Times New Roman"/>
          <w:spacing w:val="-2"/>
          <w:sz w:val="24"/>
          <w:szCs w:val="28"/>
        </w:rPr>
        <w:t xml:space="preserve"> </w:t>
      </w:r>
      <w:r w:rsidR="006D2FC5" w:rsidRPr="000C0B7C">
        <w:rPr>
          <w:rFonts w:ascii="Times New Roman" w:hAnsi="Times New Roman" w:cs="Times New Roman"/>
          <w:spacing w:val="-2"/>
          <w:sz w:val="24"/>
          <w:szCs w:val="28"/>
        </w:rPr>
        <w:t>организации</w:t>
      </w:r>
      <w:r w:rsidRPr="000C0B7C">
        <w:rPr>
          <w:rFonts w:ascii="Times New Roman" w:hAnsi="Times New Roman" w:cs="Times New Roman"/>
          <w:spacing w:val="-2"/>
          <w:sz w:val="24"/>
          <w:szCs w:val="28"/>
        </w:rPr>
        <w:t xml:space="preserve"> с другими организациями создаётся общее программно­методическое пространство, рабочие программы курсов внеурочной деятель</w:t>
      </w:r>
      <w:r w:rsidRPr="000C0B7C">
        <w:rPr>
          <w:rFonts w:ascii="Times New Roman" w:hAnsi="Times New Roman" w:cs="Times New Roman"/>
          <w:spacing w:val="2"/>
          <w:sz w:val="24"/>
          <w:szCs w:val="28"/>
        </w:rPr>
        <w:t>ности, которые должны быть сориентированы на планируемые результаты освоения АООП НОО слабослышащих и позднооглохших обучающихся.</w:t>
      </w:r>
    </w:p>
    <w:p w:rsidR="00795B4D" w:rsidRPr="000C0B7C" w:rsidRDefault="00795B4D" w:rsidP="000C0B7C">
      <w:pPr>
        <w:spacing w:after="0"/>
        <w:jc w:val="center"/>
        <w:rPr>
          <w:rFonts w:ascii="Times New Roman" w:hAnsi="Times New Roman" w:cs="Times New Roman"/>
          <w:b/>
          <w:color w:val="auto"/>
          <w:sz w:val="24"/>
          <w:szCs w:val="28"/>
        </w:rPr>
      </w:pPr>
      <w:r w:rsidRPr="000C0B7C">
        <w:rPr>
          <w:rFonts w:ascii="Times New Roman" w:hAnsi="Times New Roman" w:cs="Times New Roman"/>
          <w:b/>
          <w:color w:val="auto"/>
          <w:sz w:val="24"/>
          <w:szCs w:val="28"/>
        </w:rPr>
        <w:t>3.3. Организационный раздел</w:t>
      </w:r>
    </w:p>
    <w:p w:rsidR="00795B4D" w:rsidRPr="000C0B7C" w:rsidRDefault="00795B4D" w:rsidP="000C0B7C">
      <w:pPr>
        <w:spacing w:after="0"/>
        <w:jc w:val="center"/>
        <w:rPr>
          <w:rFonts w:ascii="Times New Roman" w:hAnsi="Times New Roman" w:cs="Times New Roman"/>
          <w:b/>
          <w:color w:val="auto"/>
          <w:sz w:val="24"/>
          <w:szCs w:val="28"/>
        </w:rPr>
      </w:pPr>
      <w:r w:rsidRPr="000C0B7C">
        <w:rPr>
          <w:rFonts w:ascii="Times New Roman" w:hAnsi="Times New Roman" w:cs="Times New Roman"/>
          <w:b/>
          <w:color w:val="auto"/>
          <w:sz w:val="24"/>
          <w:szCs w:val="28"/>
        </w:rPr>
        <w:t>3.3.1. Учебный план</w:t>
      </w:r>
    </w:p>
    <w:p w:rsidR="00613794" w:rsidRPr="000C0B7C" w:rsidRDefault="00EE59F1" w:rsidP="000C0B7C">
      <w:pPr>
        <w:pStyle w:val="a7"/>
        <w:spacing w:line="276" w:lineRule="auto"/>
        <w:ind w:firstLine="708"/>
        <w:jc w:val="both"/>
        <w:rPr>
          <w:rFonts w:ascii="Times New Roman" w:hAnsi="Times New Roman" w:cs="Times New Roman"/>
          <w:szCs w:val="28"/>
        </w:rPr>
      </w:pPr>
      <w:r w:rsidRPr="000C0B7C">
        <w:rPr>
          <w:rFonts w:ascii="Times New Roman" w:hAnsi="Times New Roman" w:cs="Times New Roman"/>
          <w:i/>
          <w:szCs w:val="28"/>
        </w:rPr>
        <w:t>У</w:t>
      </w:r>
      <w:r w:rsidR="00613794" w:rsidRPr="000C0B7C">
        <w:rPr>
          <w:rFonts w:ascii="Times New Roman" w:hAnsi="Times New Roman" w:cs="Times New Roman"/>
          <w:i/>
          <w:szCs w:val="28"/>
        </w:rPr>
        <w:t>чебный план</w:t>
      </w:r>
      <w:r w:rsidR="00613794" w:rsidRPr="000C0B7C">
        <w:rPr>
          <w:rFonts w:ascii="Times New Roman" w:hAnsi="Times New Roman" w:cs="Times New Roman"/>
          <w:szCs w:val="28"/>
        </w:rPr>
        <w:t xml:space="preserve"> начального общего образования</w:t>
      </w:r>
      <w:r w:rsidR="00613794" w:rsidRPr="000C0B7C">
        <w:rPr>
          <w:rFonts w:ascii="Times New Roman" w:hAnsi="Times New Roman" w:cs="Times New Roman"/>
          <w:b/>
          <w:bCs/>
          <w:szCs w:val="28"/>
        </w:rPr>
        <w:t xml:space="preserve"> </w:t>
      </w:r>
      <w:r w:rsidR="00613794" w:rsidRPr="000C0B7C">
        <w:rPr>
          <w:rFonts w:ascii="Times New Roman" w:hAnsi="Times New Roman" w:cs="Times New Roman"/>
          <w:szCs w:val="28"/>
        </w:rPr>
        <w:t xml:space="preserve">слабослышащих и позднооглохших обучающихся (далее – учебный план) обеспечивает введение в действие и реализацию требований </w:t>
      </w:r>
      <w:r w:rsidR="00613794" w:rsidRPr="000C0B7C">
        <w:rPr>
          <w:rFonts w:ascii="Times New Roman" w:hAnsi="Times New Roman" w:cs="Times New Roman"/>
          <w:color w:val="auto"/>
          <w:szCs w:val="28"/>
        </w:rPr>
        <w:t>федерального государственного образовательного стандарта начального общего образования (далее – ФГОС),</w:t>
      </w:r>
      <w:r w:rsidR="00613794" w:rsidRPr="000C0B7C">
        <w:rPr>
          <w:rFonts w:ascii="Times New Roman" w:hAnsi="Times New Roman" w:cs="Times New Roman"/>
          <w:szCs w:val="28"/>
        </w:rPr>
        <w:t xml:space="preserve"> определяет общий объем нагрузки и максимальный объем аудиторной нагрузки обучающихся, состав и структуру обязательных предметных областей и направлений внеурочной деятельности по классам (годам обучения). </w:t>
      </w:r>
    </w:p>
    <w:p w:rsidR="00613794" w:rsidRPr="000C0B7C" w:rsidRDefault="00613794" w:rsidP="000C0B7C">
      <w:pPr>
        <w:spacing w:after="0"/>
        <w:ind w:firstLine="708"/>
        <w:jc w:val="both"/>
        <w:rPr>
          <w:rFonts w:ascii="Times New Roman" w:hAnsi="Times New Roman" w:cs="Times New Roman"/>
          <w:color w:val="auto"/>
          <w:sz w:val="24"/>
          <w:szCs w:val="28"/>
        </w:rPr>
      </w:pPr>
      <w:r w:rsidRPr="000C0B7C">
        <w:rPr>
          <w:rFonts w:ascii="Times New Roman" w:hAnsi="Times New Roman" w:cs="Times New Roman"/>
          <w:sz w:val="24"/>
          <w:szCs w:val="28"/>
        </w:rPr>
        <w:t xml:space="preserve">Учебный план должен соответствовать действующему законодательству РФ в области образования, обеспечивать введение в действие и реализацию требований ФГОС начального общего образования для слабослышащих и позднооглохших обучающихся и выполнение гигиенических требований к режиму образовательного процесса, установленных </w:t>
      </w:r>
      <w:r w:rsidRPr="000C0B7C">
        <w:rPr>
          <w:rFonts w:ascii="Times New Roman" w:hAnsi="Times New Roman" w:cs="Times New Roman"/>
          <w:color w:val="auto"/>
          <w:sz w:val="24"/>
          <w:szCs w:val="28"/>
        </w:rPr>
        <w:t>действующими санитарно-эпидемиологическими требованиями к условиям и организации обучения в общеобразовательных учреждениях.</w:t>
      </w:r>
    </w:p>
    <w:p w:rsidR="008C2F1C" w:rsidRPr="000C0B7C" w:rsidRDefault="00613794" w:rsidP="000C0B7C">
      <w:pPr>
        <w:autoSpaceDE w:val="0"/>
        <w:autoSpaceDN w:val="0"/>
        <w:adjustRightInd w:val="0"/>
        <w:spacing w:after="0"/>
        <w:ind w:firstLine="708"/>
        <w:jc w:val="both"/>
        <w:rPr>
          <w:rFonts w:ascii="Times New Roman" w:hAnsi="Times New Roman" w:cs="Times New Roman"/>
          <w:sz w:val="24"/>
          <w:szCs w:val="28"/>
        </w:rPr>
      </w:pPr>
      <w:r w:rsidRPr="000C0B7C">
        <w:rPr>
          <w:rFonts w:ascii="Times New Roman" w:hAnsi="Times New Roman" w:cs="Times New Roman"/>
          <w:sz w:val="24"/>
          <w:szCs w:val="28"/>
        </w:rPr>
        <w:t xml:space="preserve">Адаптированная основная </w:t>
      </w:r>
      <w:r w:rsidRPr="000C0B7C">
        <w:rPr>
          <w:rFonts w:ascii="Times New Roman" w:hAnsi="Times New Roman" w:cs="Times New Roman"/>
          <w:color w:val="auto"/>
          <w:sz w:val="24"/>
          <w:szCs w:val="28"/>
        </w:rPr>
        <w:t>обще</w:t>
      </w:r>
      <w:r w:rsidRPr="000C0B7C">
        <w:rPr>
          <w:rFonts w:ascii="Times New Roman" w:hAnsi="Times New Roman" w:cs="Times New Roman"/>
          <w:sz w:val="24"/>
          <w:szCs w:val="28"/>
        </w:rPr>
        <w:t>образовательная программа начального общего образования может включать как один, так и несколько учебных планов</w:t>
      </w:r>
      <w:r w:rsidR="001657B6" w:rsidRPr="000C0B7C">
        <w:rPr>
          <w:rFonts w:ascii="Times New Roman" w:hAnsi="Times New Roman" w:cs="Times New Roman"/>
          <w:sz w:val="24"/>
          <w:szCs w:val="28"/>
        </w:rPr>
        <w:t xml:space="preserve"> с учётом особых образовательных потребностей обучающихся</w:t>
      </w:r>
      <w:r w:rsidR="00B37482" w:rsidRPr="000C0B7C">
        <w:rPr>
          <w:rFonts w:ascii="Times New Roman" w:hAnsi="Times New Roman" w:cs="Times New Roman"/>
          <w:sz w:val="24"/>
          <w:szCs w:val="28"/>
        </w:rPr>
        <w:t xml:space="preserve"> и исходя из их психофизических особенностей развития</w:t>
      </w:r>
      <w:r w:rsidR="008C2F1C" w:rsidRPr="000C0B7C">
        <w:rPr>
          <w:rFonts w:ascii="Times New Roman" w:hAnsi="Times New Roman" w:cs="Times New Roman"/>
          <w:sz w:val="24"/>
          <w:szCs w:val="28"/>
        </w:rPr>
        <w:t>, в том числе индивидуальные учебные планы, учитывающие образовательные потребности групп или отдельных слабослышащих и позднооглохших обучающихся.</w:t>
      </w:r>
    </w:p>
    <w:p w:rsidR="007811F6" w:rsidRPr="000C0B7C" w:rsidRDefault="007811F6" w:rsidP="000C0B7C">
      <w:pPr>
        <w:pStyle w:val="14TexstOSNOVA1012"/>
        <w:spacing w:line="276" w:lineRule="auto"/>
        <w:ind w:firstLine="709"/>
        <w:rPr>
          <w:rFonts w:ascii="Times New Roman" w:cs="Times New Roman"/>
          <w:kern w:val="1"/>
          <w:sz w:val="24"/>
          <w:szCs w:val="28"/>
        </w:rPr>
      </w:pPr>
      <w:r w:rsidRPr="000C0B7C">
        <w:rPr>
          <w:rFonts w:hAnsi="Times New Roman" w:cs="Times New Roman"/>
          <w:color w:val="auto"/>
          <w:kern w:val="1"/>
          <w:sz w:val="26"/>
          <w:szCs w:val="28"/>
        </w:rPr>
        <w:t>АООП</w:t>
      </w:r>
      <w:r w:rsidRPr="000C0B7C">
        <w:rPr>
          <w:rFonts w:hAnsi="Times New Roman"/>
          <w:color w:val="auto"/>
          <w:kern w:val="1"/>
          <w:sz w:val="26"/>
          <w:szCs w:val="28"/>
        </w:rPr>
        <w:t xml:space="preserve"> </w:t>
      </w:r>
      <w:r w:rsidRPr="000C0B7C">
        <w:rPr>
          <w:rFonts w:hAnsi="Times New Roman" w:cs="Times New Roman"/>
          <w:color w:val="auto"/>
          <w:kern w:val="1"/>
          <w:sz w:val="26"/>
          <w:szCs w:val="28"/>
        </w:rPr>
        <w:t>НОО</w:t>
      </w:r>
      <w:r w:rsidRPr="000C0B7C">
        <w:rPr>
          <w:rFonts w:hAnsi="Times New Roman"/>
          <w:color w:val="auto"/>
          <w:kern w:val="1"/>
          <w:sz w:val="26"/>
          <w:szCs w:val="28"/>
        </w:rPr>
        <w:t xml:space="preserve"> </w:t>
      </w:r>
      <w:r w:rsidRPr="000C0B7C">
        <w:rPr>
          <w:rFonts w:hAnsi="Times New Roman" w:cs="Times New Roman"/>
          <w:color w:val="auto"/>
          <w:kern w:val="1"/>
          <w:sz w:val="26"/>
          <w:szCs w:val="28"/>
        </w:rPr>
        <w:t>для</w:t>
      </w:r>
      <w:r w:rsidRPr="000C0B7C">
        <w:rPr>
          <w:rFonts w:hAnsi="Times New Roman"/>
          <w:color w:val="auto"/>
          <w:kern w:val="1"/>
          <w:sz w:val="26"/>
          <w:szCs w:val="28"/>
        </w:rPr>
        <w:t xml:space="preserve"> </w:t>
      </w:r>
      <w:r w:rsidRPr="000C0B7C">
        <w:rPr>
          <w:rFonts w:hAnsi="Times New Roman" w:cs="Times New Roman"/>
          <w:color w:val="auto"/>
          <w:kern w:val="1"/>
          <w:sz w:val="26"/>
          <w:szCs w:val="28"/>
        </w:rPr>
        <w:t>обучающихся</w:t>
      </w:r>
      <w:r w:rsidRPr="000C0B7C">
        <w:rPr>
          <w:rFonts w:hAnsi="Times New Roman"/>
          <w:color w:val="auto"/>
          <w:kern w:val="1"/>
          <w:sz w:val="26"/>
          <w:szCs w:val="28"/>
        </w:rPr>
        <w:t xml:space="preserve"> </w:t>
      </w:r>
      <w:r w:rsidRPr="000C0B7C">
        <w:rPr>
          <w:rFonts w:hAnsi="Times New Roman" w:cs="Times New Roman"/>
          <w:color w:val="auto"/>
          <w:kern w:val="1"/>
          <w:sz w:val="26"/>
          <w:szCs w:val="28"/>
        </w:rPr>
        <w:t>с</w:t>
      </w:r>
      <w:r w:rsidRPr="000C0B7C">
        <w:rPr>
          <w:rFonts w:hAnsi="Times New Roman"/>
          <w:color w:val="auto"/>
          <w:kern w:val="1"/>
          <w:sz w:val="26"/>
          <w:szCs w:val="28"/>
        </w:rPr>
        <w:t xml:space="preserve"> </w:t>
      </w:r>
      <w:r w:rsidRPr="000C0B7C">
        <w:rPr>
          <w:rFonts w:hAnsi="Times New Roman" w:cs="Times New Roman"/>
          <w:color w:val="auto"/>
          <w:kern w:val="1"/>
          <w:sz w:val="26"/>
          <w:szCs w:val="28"/>
        </w:rPr>
        <w:t>ОВЗ</w:t>
      </w:r>
      <w:r w:rsidRPr="000C0B7C">
        <w:rPr>
          <w:rFonts w:ascii="Times New Roman" w:cs="Times New Roman"/>
          <w:color w:val="auto"/>
          <w:kern w:val="1"/>
          <w:sz w:val="24"/>
          <w:szCs w:val="28"/>
        </w:rPr>
        <w:t xml:space="preserve">, </w:t>
      </w:r>
      <w:r w:rsidRPr="000C0B7C">
        <w:rPr>
          <w:rFonts w:hAnsi="Times New Roman" w:cs="Times New Roman"/>
          <w:color w:val="auto"/>
          <w:kern w:val="1"/>
          <w:sz w:val="26"/>
          <w:szCs w:val="28"/>
        </w:rPr>
        <w:t>имеющих</w:t>
      </w:r>
      <w:r w:rsidRPr="000C0B7C">
        <w:rPr>
          <w:rFonts w:hAnsi="Times New Roman"/>
          <w:color w:val="auto"/>
          <w:kern w:val="1"/>
          <w:sz w:val="26"/>
          <w:szCs w:val="28"/>
        </w:rPr>
        <w:t xml:space="preserve"> </w:t>
      </w:r>
      <w:r w:rsidR="00C53FE3" w:rsidRPr="000C0B7C">
        <w:rPr>
          <w:rFonts w:ascii="Times New Roman" w:hAnsi="Times New Roman"/>
          <w:color w:val="auto"/>
          <w:sz w:val="24"/>
          <w:szCs w:val="28"/>
        </w:rPr>
        <w:t>дополнительные отклонения в развитии (нарушения зрения, опорно-двигательного аппарата)</w:t>
      </w:r>
      <w:r w:rsidRPr="000C0B7C">
        <w:rPr>
          <w:rFonts w:ascii="Times New Roman" w:cs="Times New Roman"/>
          <w:color w:val="auto"/>
          <w:kern w:val="1"/>
          <w:sz w:val="24"/>
          <w:szCs w:val="28"/>
        </w:rPr>
        <w:t>,</w:t>
      </w:r>
      <w:r w:rsidRPr="000C0B7C">
        <w:rPr>
          <w:rFonts w:ascii="Times New Roman" w:cs="Times New Roman"/>
          <w:kern w:val="1"/>
          <w:sz w:val="24"/>
          <w:szCs w:val="28"/>
        </w:rPr>
        <w:t xml:space="preserve"> </w:t>
      </w:r>
      <w:r w:rsidRPr="000C0B7C">
        <w:rPr>
          <w:rFonts w:hAnsi="Times New Roman" w:cs="Times New Roman"/>
          <w:kern w:val="1"/>
          <w:sz w:val="26"/>
          <w:szCs w:val="28"/>
        </w:rPr>
        <w:t>дополняется</w:t>
      </w:r>
      <w:r w:rsidRPr="000C0B7C">
        <w:rPr>
          <w:rFonts w:hAnsi="Times New Roman"/>
          <w:kern w:val="1"/>
          <w:sz w:val="26"/>
          <w:szCs w:val="28"/>
        </w:rPr>
        <w:t xml:space="preserve"> </w:t>
      </w:r>
      <w:r w:rsidRPr="000C0B7C">
        <w:rPr>
          <w:rFonts w:hAnsi="Times New Roman" w:cs="Times New Roman"/>
          <w:kern w:val="1"/>
          <w:sz w:val="26"/>
          <w:szCs w:val="28"/>
        </w:rPr>
        <w:t>индивидуальной</w:t>
      </w:r>
      <w:r w:rsidRPr="000C0B7C">
        <w:rPr>
          <w:rFonts w:hAnsi="Times New Roman"/>
          <w:kern w:val="1"/>
          <w:sz w:val="26"/>
          <w:szCs w:val="28"/>
        </w:rPr>
        <w:t xml:space="preserve"> </w:t>
      </w:r>
      <w:r w:rsidRPr="000C0B7C">
        <w:rPr>
          <w:rFonts w:hAnsi="Times New Roman" w:cs="Times New Roman"/>
          <w:kern w:val="1"/>
          <w:sz w:val="26"/>
          <w:szCs w:val="28"/>
        </w:rPr>
        <w:t>программой</w:t>
      </w:r>
      <w:r w:rsidRPr="000C0B7C">
        <w:rPr>
          <w:rFonts w:hAnsi="Times New Roman"/>
          <w:kern w:val="1"/>
          <w:sz w:val="26"/>
          <w:szCs w:val="28"/>
        </w:rPr>
        <w:t xml:space="preserve"> </w:t>
      </w:r>
      <w:r w:rsidRPr="000C0B7C">
        <w:rPr>
          <w:rFonts w:hAnsi="Times New Roman" w:cs="Times New Roman"/>
          <w:kern w:val="1"/>
          <w:sz w:val="26"/>
          <w:szCs w:val="28"/>
        </w:rPr>
        <w:t>реабилитации</w:t>
      </w:r>
      <w:r w:rsidRPr="000C0B7C">
        <w:rPr>
          <w:rFonts w:hAnsi="Times New Roman"/>
          <w:kern w:val="1"/>
          <w:sz w:val="26"/>
          <w:szCs w:val="28"/>
        </w:rPr>
        <w:t xml:space="preserve"> </w:t>
      </w:r>
      <w:r w:rsidRPr="000C0B7C">
        <w:rPr>
          <w:rFonts w:ascii="Times New Roman" w:cs="Times New Roman"/>
          <w:kern w:val="1"/>
          <w:sz w:val="24"/>
          <w:szCs w:val="28"/>
        </w:rPr>
        <w:t>(</w:t>
      </w:r>
      <w:r w:rsidRPr="000C0B7C">
        <w:rPr>
          <w:rFonts w:hAnsi="Times New Roman" w:cs="Times New Roman"/>
          <w:kern w:val="1"/>
          <w:sz w:val="26"/>
          <w:szCs w:val="28"/>
        </w:rPr>
        <w:t>далее</w:t>
      </w:r>
      <w:r w:rsidRPr="000C0B7C">
        <w:rPr>
          <w:rFonts w:hAnsi="Times New Roman"/>
          <w:kern w:val="1"/>
          <w:sz w:val="26"/>
          <w:szCs w:val="28"/>
        </w:rPr>
        <w:t xml:space="preserve"> </w:t>
      </w:r>
      <w:r w:rsidRPr="000C0B7C">
        <w:rPr>
          <w:rFonts w:hAnsi="Times New Roman" w:cs="Times New Roman"/>
          <w:kern w:val="1"/>
          <w:sz w:val="26"/>
          <w:szCs w:val="28"/>
        </w:rPr>
        <w:t>—</w:t>
      </w:r>
      <w:r w:rsidRPr="000C0B7C">
        <w:rPr>
          <w:rFonts w:hAnsi="Times New Roman"/>
          <w:kern w:val="1"/>
          <w:sz w:val="26"/>
          <w:szCs w:val="28"/>
        </w:rPr>
        <w:t xml:space="preserve"> </w:t>
      </w:r>
      <w:r w:rsidRPr="000C0B7C">
        <w:rPr>
          <w:rFonts w:hAnsi="Times New Roman" w:cs="Times New Roman"/>
          <w:kern w:val="1"/>
          <w:sz w:val="26"/>
          <w:szCs w:val="28"/>
        </w:rPr>
        <w:t>ИПР</w:t>
      </w:r>
      <w:r w:rsidRPr="000C0B7C">
        <w:rPr>
          <w:rFonts w:ascii="Times New Roman" w:cs="Times New Roman"/>
          <w:kern w:val="1"/>
          <w:sz w:val="24"/>
          <w:szCs w:val="28"/>
        </w:rPr>
        <w:t xml:space="preserve">) </w:t>
      </w:r>
      <w:r w:rsidRPr="000C0B7C">
        <w:rPr>
          <w:rFonts w:hAnsi="Times New Roman" w:cs="Times New Roman"/>
          <w:kern w:val="1"/>
          <w:sz w:val="26"/>
          <w:szCs w:val="28"/>
        </w:rPr>
        <w:t>инвалида</w:t>
      </w:r>
      <w:r w:rsidRPr="000C0B7C">
        <w:rPr>
          <w:rFonts w:hAnsi="Times New Roman"/>
          <w:kern w:val="1"/>
          <w:sz w:val="26"/>
          <w:szCs w:val="28"/>
        </w:rPr>
        <w:t xml:space="preserve"> </w:t>
      </w:r>
      <w:r w:rsidRPr="000C0B7C">
        <w:rPr>
          <w:rFonts w:hAnsi="Times New Roman" w:cs="Times New Roman"/>
          <w:kern w:val="1"/>
          <w:sz w:val="26"/>
          <w:szCs w:val="28"/>
        </w:rPr>
        <w:t>в</w:t>
      </w:r>
      <w:r w:rsidRPr="000C0B7C">
        <w:rPr>
          <w:rFonts w:hAnsi="Times New Roman"/>
          <w:kern w:val="1"/>
          <w:sz w:val="26"/>
          <w:szCs w:val="28"/>
        </w:rPr>
        <w:t xml:space="preserve"> </w:t>
      </w:r>
      <w:r w:rsidRPr="000C0B7C">
        <w:rPr>
          <w:rFonts w:hAnsi="Times New Roman" w:cs="Times New Roman"/>
          <w:kern w:val="1"/>
          <w:sz w:val="26"/>
          <w:szCs w:val="28"/>
        </w:rPr>
        <w:t>части</w:t>
      </w:r>
      <w:r w:rsidRPr="000C0B7C">
        <w:rPr>
          <w:rFonts w:hAnsi="Times New Roman"/>
          <w:kern w:val="1"/>
          <w:sz w:val="26"/>
          <w:szCs w:val="28"/>
        </w:rPr>
        <w:t xml:space="preserve"> </w:t>
      </w:r>
      <w:r w:rsidRPr="000C0B7C">
        <w:rPr>
          <w:rFonts w:hAnsi="Times New Roman" w:cs="Times New Roman"/>
          <w:kern w:val="1"/>
          <w:sz w:val="26"/>
          <w:szCs w:val="28"/>
        </w:rPr>
        <w:t>создания</w:t>
      </w:r>
      <w:r w:rsidRPr="000C0B7C">
        <w:rPr>
          <w:rFonts w:hAnsi="Times New Roman"/>
          <w:kern w:val="1"/>
          <w:sz w:val="26"/>
          <w:szCs w:val="28"/>
        </w:rPr>
        <w:t xml:space="preserve"> </w:t>
      </w:r>
      <w:r w:rsidRPr="000C0B7C">
        <w:rPr>
          <w:rFonts w:hAnsi="Times New Roman" w:cs="Times New Roman"/>
          <w:kern w:val="1"/>
          <w:sz w:val="26"/>
          <w:szCs w:val="28"/>
        </w:rPr>
        <w:t>специальных</w:t>
      </w:r>
      <w:r w:rsidRPr="000C0B7C">
        <w:rPr>
          <w:rFonts w:hAnsi="Times New Roman"/>
          <w:kern w:val="1"/>
          <w:sz w:val="26"/>
          <w:szCs w:val="28"/>
        </w:rPr>
        <w:t xml:space="preserve"> </w:t>
      </w:r>
      <w:r w:rsidRPr="000C0B7C">
        <w:rPr>
          <w:rFonts w:hAnsi="Times New Roman" w:cs="Times New Roman"/>
          <w:kern w:val="1"/>
          <w:sz w:val="26"/>
          <w:szCs w:val="28"/>
        </w:rPr>
        <w:t>условий</w:t>
      </w:r>
      <w:r w:rsidRPr="000C0B7C">
        <w:rPr>
          <w:rFonts w:hAnsi="Times New Roman"/>
          <w:kern w:val="1"/>
          <w:sz w:val="26"/>
          <w:szCs w:val="28"/>
        </w:rPr>
        <w:t xml:space="preserve"> </w:t>
      </w:r>
      <w:r w:rsidRPr="000C0B7C">
        <w:rPr>
          <w:rFonts w:hAnsi="Times New Roman" w:cs="Times New Roman"/>
          <w:kern w:val="1"/>
          <w:sz w:val="26"/>
          <w:szCs w:val="28"/>
        </w:rPr>
        <w:t>получения</w:t>
      </w:r>
      <w:r w:rsidRPr="000C0B7C">
        <w:rPr>
          <w:rFonts w:hAnsi="Times New Roman"/>
          <w:kern w:val="1"/>
          <w:sz w:val="26"/>
          <w:szCs w:val="28"/>
        </w:rPr>
        <w:t xml:space="preserve"> </w:t>
      </w:r>
      <w:r w:rsidRPr="000C0B7C">
        <w:rPr>
          <w:rFonts w:hAnsi="Times New Roman" w:cs="Times New Roman"/>
          <w:kern w:val="1"/>
          <w:sz w:val="26"/>
          <w:szCs w:val="28"/>
        </w:rPr>
        <w:t>образования</w:t>
      </w:r>
      <w:r w:rsidRPr="000C0B7C">
        <w:rPr>
          <w:rFonts w:ascii="Times New Roman" w:cs="Times New Roman"/>
          <w:kern w:val="1"/>
          <w:sz w:val="24"/>
          <w:szCs w:val="28"/>
        </w:rPr>
        <w:t>.</w:t>
      </w:r>
    </w:p>
    <w:p w:rsidR="00613794" w:rsidRPr="000C0B7C" w:rsidRDefault="00613794" w:rsidP="000C0B7C">
      <w:pPr>
        <w:autoSpaceDE w:val="0"/>
        <w:autoSpaceDN w:val="0"/>
        <w:adjustRightInd w:val="0"/>
        <w:spacing w:after="0"/>
        <w:ind w:firstLine="708"/>
        <w:jc w:val="both"/>
        <w:rPr>
          <w:rFonts w:ascii="Times New Roman" w:hAnsi="Times New Roman" w:cs="Times New Roman"/>
          <w:sz w:val="24"/>
          <w:szCs w:val="28"/>
        </w:rPr>
      </w:pPr>
      <w:r w:rsidRPr="000C0B7C">
        <w:rPr>
          <w:rFonts w:ascii="Times New Roman" w:hAnsi="Times New Roman" w:cs="Times New Roman"/>
          <w:sz w:val="24"/>
          <w:szCs w:val="28"/>
        </w:rPr>
        <w:t xml:space="preserve">Учебный план начального общего образования и план специальных коррекционных предметов и внеурочной деятельности являются основными организационными механизмами реализации </w:t>
      </w:r>
      <w:r w:rsidR="00B37482" w:rsidRPr="000C0B7C">
        <w:rPr>
          <w:rFonts w:ascii="Times New Roman" w:hAnsi="Times New Roman" w:cs="Times New Roman"/>
          <w:sz w:val="24"/>
          <w:szCs w:val="28"/>
        </w:rPr>
        <w:t xml:space="preserve">АООП НОО </w:t>
      </w:r>
      <w:r w:rsidRPr="000C0B7C">
        <w:rPr>
          <w:rFonts w:ascii="Times New Roman" w:hAnsi="Times New Roman" w:cs="Times New Roman"/>
          <w:sz w:val="24"/>
          <w:szCs w:val="28"/>
        </w:rPr>
        <w:t>слабослышащих и позднооглохших обучающихся.</w:t>
      </w:r>
    </w:p>
    <w:p w:rsidR="00613794" w:rsidRPr="000C0B7C" w:rsidRDefault="00613794" w:rsidP="000C0B7C">
      <w:pPr>
        <w:autoSpaceDE w:val="0"/>
        <w:autoSpaceDN w:val="0"/>
        <w:adjustRightInd w:val="0"/>
        <w:spacing w:after="0"/>
        <w:ind w:firstLine="708"/>
        <w:jc w:val="both"/>
        <w:rPr>
          <w:rFonts w:ascii="Times New Roman" w:hAnsi="Times New Roman" w:cs="Times New Roman"/>
          <w:sz w:val="24"/>
          <w:szCs w:val="28"/>
        </w:rPr>
      </w:pPr>
      <w:r w:rsidRPr="000C0B7C">
        <w:rPr>
          <w:rFonts w:ascii="Times New Roman" w:hAnsi="Times New Roman" w:cs="Times New Roman"/>
          <w:sz w:val="24"/>
          <w:szCs w:val="28"/>
        </w:rPr>
        <w:t>Для развития потенциала обучающихся могут разрабатываться с участием самих обучающихся и их родителей (законных представителей) индивидуальные учебные планы.</w:t>
      </w:r>
    </w:p>
    <w:p w:rsidR="00613794" w:rsidRPr="000C0B7C" w:rsidRDefault="00613794" w:rsidP="000C0B7C">
      <w:pPr>
        <w:tabs>
          <w:tab w:val="left" w:pos="1260"/>
        </w:tabs>
        <w:autoSpaceDE w:val="0"/>
        <w:autoSpaceDN w:val="0"/>
        <w:adjustRightInd w:val="0"/>
        <w:spacing w:after="0"/>
        <w:ind w:firstLine="708"/>
        <w:jc w:val="both"/>
        <w:rPr>
          <w:rFonts w:ascii="Times New Roman" w:hAnsi="Times New Roman" w:cs="Times New Roman"/>
          <w:sz w:val="24"/>
          <w:szCs w:val="28"/>
        </w:rPr>
      </w:pPr>
      <w:r w:rsidRPr="000C0B7C">
        <w:rPr>
          <w:rFonts w:ascii="Times New Roman" w:hAnsi="Times New Roman" w:cs="Times New Roman"/>
          <w:sz w:val="24"/>
          <w:szCs w:val="28"/>
        </w:rPr>
        <w:t>Формы организации образовательного процесса, чередование учебной и внеурочной деятельности в рамках реализации адаптированной основной общеобразовательной программы начального общего образования слабослышащих и позднооглохших детей определяет образовательная организация.</w:t>
      </w:r>
    </w:p>
    <w:p w:rsidR="00613794" w:rsidRPr="000C0B7C" w:rsidRDefault="00613794" w:rsidP="000C0B7C">
      <w:pPr>
        <w:spacing w:after="0"/>
        <w:ind w:firstLine="708"/>
        <w:jc w:val="both"/>
        <w:rPr>
          <w:rFonts w:ascii="Times New Roman" w:hAnsi="Times New Roman" w:cs="Times New Roman"/>
          <w:sz w:val="24"/>
          <w:szCs w:val="28"/>
        </w:rPr>
      </w:pPr>
      <w:r w:rsidRPr="000C0B7C">
        <w:rPr>
          <w:rFonts w:ascii="Times New Roman" w:hAnsi="Times New Roman" w:cs="Times New Roman"/>
          <w:sz w:val="24"/>
          <w:szCs w:val="28"/>
        </w:rPr>
        <w:t>Учебные планы обеспечивают в случаях предусмотренных законодательством Российской Федерации в области образования</w:t>
      </w:r>
      <w:r w:rsidRPr="000C0B7C">
        <w:rPr>
          <w:rStyle w:val="a4"/>
          <w:rFonts w:ascii="Times New Roman" w:hAnsi="Times New Roman" w:cs="Times New Roman"/>
          <w:sz w:val="24"/>
          <w:szCs w:val="28"/>
        </w:rPr>
        <w:footnoteReference w:id="21"/>
      </w:r>
      <w:r w:rsidRPr="000C0B7C">
        <w:rPr>
          <w:rFonts w:ascii="Times New Roman" w:hAnsi="Times New Roman" w:cs="Times New Roman"/>
          <w:sz w:val="24"/>
          <w:szCs w:val="28"/>
        </w:rPr>
        <w:t xml:space="preserve"> возможность обучения на государственных языках субъектов Российской Федерации, а также возможность их изучения, и устанавливают количество занятий, отводимых на их изучение, по классам (годам) обучения.</w:t>
      </w:r>
    </w:p>
    <w:p w:rsidR="00613794" w:rsidRPr="000C0B7C" w:rsidRDefault="00613794" w:rsidP="000C0B7C">
      <w:pPr>
        <w:pStyle w:val="ae"/>
        <w:spacing w:line="276" w:lineRule="auto"/>
        <w:ind w:firstLine="708"/>
        <w:rPr>
          <w:rFonts w:ascii="Times New Roman" w:hAnsi="Times New Roman" w:cs="Times New Roman"/>
          <w:sz w:val="24"/>
          <w:szCs w:val="28"/>
        </w:rPr>
      </w:pPr>
      <w:r w:rsidRPr="000C0B7C">
        <w:rPr>
          <w:rFonts w:ascii="Times New Roman" w:hAnsi="Times New Roman" w:cs="Times New Roman"/>
          <w:sz w:val="24"/>
          <w:szCs w:val="28"/>
        </w:rPr>
        <w:t>Учебный план состоит из двух частей — обязательной части и части, формируемой участниками образовательного процесса.</w:t>
      </w:r>
    </w:p>
    <w:p w:rsidR="00613794" w:rsidRPr="000C0B7C" w:rsidRDefault="00613794" w:rsidP="000C0B7C">
      <w:pPr>
        <w:pStyle w:val="ae"/>
        <w:spacing w:line="276" w:lineRule="auto"/>
        <w:ind w:firstLine="708"/>
        <w:rPr>
          <w:rFonts w:ascii="Times New Roman" w:hAnsi="Times New Roman" w:cs="Times New Roman"/>
          <w:sz w:val="24"/>
          <w:szCs w:val="28"/>
        </w:rPr>
      </w:pPr>
      <w:r w:rsidRPr="000C0B7C">
        <w:rPr>
          <w:rFonts w:ascii="Times New Roman" w:hAnsi="Times New Roman" w:cs="Times New Roman"/>
          <w:b/>
          <w:i/>
          <w:sz w:val="24"/>
          <w:szCs w:val="28"/>
        </w:rPr>
        <w:t>Обязательная (инвариантная) часть учебного плана</w:t>
      </w:r>
      <w:r w:rsidRPr="000C0B7C">
        <w:rPr>
          <w:rFonts w:ascii="Times New Roman" w:hAnsi="Times New Roman" w:cs="Times New Roman"/>
          <w:sz w:val="24"/>
          <w:szCs w:val="28"/>
        </w:rPr>
        <w:t xml:space="preserve"> определяет </w:t>
      </w:r>
      <w:r w:rsidRPr="000C0B7C">
        <w:rPr>
          <w:rFonts w:ascii="Times New Roman" w:hAnsi="Times New Roman" w:cs="Times New Roman"/>
          <w:spacing w:val="2"/>
          <w:sz w:val="24"/>
          <w:szCs w:val="28"/>
        </w:rPr>
        <w:t>состав учебных предметов обязательных предметных обла</w:t>
      </w:r>
      <w:r w:rsidRPr="000C0B7C">
        <w:rPr>
          <w:rFonts w:ascii="Times New Roman" w:hAnsi="Times New Roman" w:cs="Times New Roman"/>
          <w:sz w:val="24"/>
          <w:szCs w:val="28"/>
        </w:rPr>
        <w:t>стей, которые должны быть реализованы во всех имеющих государственную аккредитацию образовательных учреждениях, реализующих адаптированную основную общеобразовательную программу начального общего образования слабослышащих и позднооглохших обучающихся, и учебное время, отводимое на их изучение по классам (годам) обучения.</w:t>
      </w:r>
    </w:p>
    <w:p w:rsidR="00613794" w:rsidRPr="000C0B7C" w:rsidRDefault="00613794" w:rsidP="000C0B7C">
      <w:pPr>
        <w:pStyle w:val="ae"/>
        <w:spacing w:line="276" w:lineRule="auto"/>
        <w:ind w:firstLine="708"/>
        <w:rPr>
          <w:rFonts w:ascii="Times New Roman" w:hAnsi="Times New Roman" w:cs="Times New Roman"/>
          <w:sz w:val="24"/>
          <w:szCs w:val="28"/>
        </w:rPr>
      </w:pPr>
      <w:r w:rsidRPr="000C0B7C">
        <w:rPr>
          <w:rFonts w:ascii="Times New Roman" w:hAnsi="Times New Roman" w:cs="Times New Roman"/>
          <w:spacing w:val="2"/>
          <w:sz w:val="24"/>
          <w:szCs w:val="28"/>
        </w:rPr>
        <w:t>Обязательная (инвариантная) часть учебного плана отражает содержание образования, которое обеспечивает достижение</w:t>
      </w:r>
      <w:r w:rsidRPr="000C0B7C">
        <w:rPr>
          <w:rFonts w:ascii="Times New Roman" w:hAnsi="Times New Roman" w:cs="Times New Roman"/>
          <w:sz w:val="24"/>
          <w:szCs w:val="28"/>
        </w:rPr>
        <w:t xml:space="preserve"> важнейших целей современного начального образования слабослышащих и позднооглохших обучающихся:</w:t>
      </w:r>
    </w:p>
    <w:p w:rsidR="00613794" w:rsidRPr="000C0B7C" w:rsidRDefault="00613794" w:rsidP="000C0B7C">
      <w:pPr>
        <w:pStyle w:val="af"/>
        <w:numPr>
          <w:ilvl w:val="0"/>
          <w:numId w:val="34"/>
        </w:numPr>
        <w:spacing w:line="276" w:lineRule="auto"/>
        <w:ind w:left="0" w:firstLine="709"/>
        <w:rPr>
          <w:rFonts w:ascii="Times New Roman" w:hAnsi="Times New Roman" w:cs="Times New Roman"/>
          <w:sz w:val="24"/>
          <w:szCs w:val="28"/>
        </w:rPr>
      </w:pPr>
      <w:r w:rsidRPr="000C0B7C">
        <w:rPr>
          <w:rFonts w:ascii="Times New Roman" w:hAnsi="Times New Roman" w:cs="Times New Roman"/>
          <w:color w:val="auto"/>
          <w:sz w:val="24"/>
          <w:szCs w:val="28"/>
        </w:rPr>
        <w:t>формирование жизненных компетенций, обеспечивающих овладение системой социальных отношений и социальное развитие обучающегося, а также его интеграцию в социальное окружение;</w:t>
      </w:r>
    </w:p>
    <w:p w:rsidR="00613794" w:rsidRPr="000C0B7C" w:rsidRDefault="00613794" w:rsidP="000C0B7C">
      <w:pPr>
        <w:pStyle w:val="af"/>
        <w:numPr>
          <w:ilvl w:val="0"/>
          <w:numId w:val="34"/>
        </w:numPr>
        <w:spacing w:line="276" w:lineRule="auto"/>
        <w:ind w:left="0" w:firstLine="709"/>
        <w:rPr>
          <w:rFonts w:ascii="Times New Roman" w:hAnsi="Times New Roman" w:cs="Times New Roman"/>
          <w:sz w:val="24"/>
          <w:szCs w:val="28"/>
        </w:rPr>
      </w:pPr>
      <w:r w:rsidRPr="000C0B7C">
        <w:rPr>
          <w:rFonts w:ascii="Times New Roman" w:hAnsi="Times New Roman" w:cs="Times New Roman"/>
          <w:sz w:val="24"/>
          <w:szCs w:val="28"/>
        </w:rPr>
        <w:t xml:space="preserve">готовность обучающихся к продолжению образования на </w:t>
      </w:r>
      <w:r w:rsidRPr="000C0B7C">
        <w:rPr>
          <w:rFonts w:ascii="Times New Roman" w:hAnsi="Times New Roman" w:cs="Times New Roman"/>
          <w:spacing w:val="2"/>
          <w:sz w:val="24"/>
          <w:szCs w:val="28"/>
        </w:rPr>
        <w:t xml:space="preserve">последующих ступенях основного общего образования, их </w:t>
      </w:r>
      <w:r w:rsidRPr="000C0B7C">
        <w:rPr>
          <w:rFonts w:ascii="Times New Roman" w:hAnsi="Times New Roman" w:cs="Times New Roman"/>
          <w:sz w:val="24"/>
          <w:szCs w:val="28"/>
        </w:rPr>
        <w:t>приобщение к информационным технологиям;</w:t>
      </w:r>
    </w:p>
    <w:p w:rsidR="00613794" w:rsidRPr="000C0B7C" w:rsidRDefault="00613794" w:rsidP="000C0B7C">
      <w:pPr>
        <w:pStyle w:val="af"/>
        <w:numPr>
          <w:ilvl w:val="0"/>
          <w:numId w:val="34"/>
        </w:numPr>
        <w:spacing w:line="276" w:lineRule="auto"/>
        <w:ind w:left="0" w:firstLine="709"/>
        <w:rPr>
          <w:rFonts w:ascii="Times New Roman" w:hAnsi="Times New Roman" w:cs="Times New Roman"/>
          <w:sz w:val="24"/>
          <w:szCs w:val="28"/>
        </w:rPr>
      </w:pPr>
      <w:r w:rsidRPr="000C0B7C">
        <w:rPr>
          <w:rFonts w:ascii="Times New Roman" w:hAnsi="Times New Roman" w:cs="Times New Roman"/>
          <w:spacing w:val="2"/>
          <w:sz w:val="24"/>
          <w:szCs w:val="28"/>
        </w:rPr>
        <w:t xml:space="preserve">формирование здорового образа жизни, элементарных </w:t>
      </w:r>
      <w:r w:rsidRPr="000C0B7C">
        <w:rPr>
          <w:rFonts w:ascii="Times New Roman" w:hAnsi="Times New Roman" w:cs="Times New Roman"/>
          <w:sz w:val="24"/>
          <w:szCs w:val="28"/>
        </w:rPr>
        <w:t>правил поведения в экстремальных ситуациях;</w:t>
      </w:r>
    </w:p>
    <w:p w:rsidR="00613794" w:rsidRPr="000C0B7C" w:rsidRDefault="00613794" w:rsidP="000C0B7C">
      <w:pPr>
        <w:pStyle w:val="af"/>
        <w:numPr>
          <w:ilvl w:val="0"/>
          <w:numId w:val="34"/>
        </w:numPr>
        <w:spacing w:line="276" w:lineRule="auto"/>
        <w:ind w:left="0" w:firstLine="709"/>
        <w:rPr>
          <w:rFonts w:ascii="Times New Roman" w:hAnsi="Times New Roman" w:cs="Times New Roman"/>
          <w:sz w:val="24"/>
          <w:szCs w:val="28"/>
        </w:rPr>
      </w:pPr>
      <w:r w:rsidRPr="000C0B7C">
        <w:rPr>
          <w:rFonts w:ascii="Times New Roman" w:hAnsi="Times New Roman" w:cs="Times New Roman"/>
          <w:sz w:val="24"/>
          <w:szCs w:val="28"/>
        </w:rPr>
        <w:t>личностное развитие обучающегося в соответствии с его индивидуальностью.</w:t>
      </w:r>
    </w:p>
    <w:p w:rsidR="00613794" w:rsidRPr="000C0B7C" w:rsidRDefault="00613794" w:rsidP="000C0B7C">
      <w:pPr>
        <w:spacing w:after="0"/>
        <w:ind w:firstLine="708"/>
        <w:jc w:val="both"/>
        <w:rPr>
          <w:rFonts w:ascii="Times New Roman" w:hAnsi="Times New Roman" w:cs="Times New Roman"/>
          <w:sz w:val="24"/>
          <w:szCs w:val="28"/>
        </w:rPr>
      </w:pPr>
      <w:r w:rsidRPr="000C0B7C">
        <w:rPr>
          <w:rFonts w:ascii="Times New Roman" w:hAnsi="Times New Roman" w:cs="Times New Roman"/>
          <w:spacing w:val="2"/>
          <w:sz w:val="24"/>
          <w:szCs w:val="28"/>
        </w:rPr>
        <w:t xml:space="preserve">Общие характеристики, направления, цели и практические задачи учебных предметов, курсов, предусмотренных </w:t>
      </w:r>
      <w:r w:rsidRPr="000C0B7C">
        <w:rPr>
          <w:rFonts w:ascii="Times New Roman" w:hAnsi="Times New Roman" w:cs="Times New Roman"/>
          <w:sz w:val="24"/>
          <w:szCs w:val="28"/>
        </w:rPr>
        <w:t xml:space="preserve">требованиями Стандарта к структуре </w:t>
      </w:r>
      <w:r w:rsidR="00B37482" w:rsidRPr="000C0B7C">
        <w:rPr>
          <w:rFonts w:ascii="Times New Roman" w:hAnsi="Times New Roman" w:cs="Times New Roman"/>
          <w:sz w:val="24"/>
          <w:szCs w:val="28"/>
        </w:rPr>
        <w:t xml:space="preserve">АООП НОО </w:t>
      </w:r>
      <w:r w:rsidRPr="000C0B7C">
        <w:rPr>
          <w:rFonts w:ascii="Times New Roman" w:hAnsi="Times New Roman" w:cs="Times New Roman"/>
          <w:sz w:val="24"/>
          <w:szCs w:val="28"/>
        </w:rPr>
        <w:t>слабослышащих и позднооглохших обучающихся, приведены в разделе «Рабочие программы учебных предметов» АООП НОО.</w:t>
      </w:r>
    </w:p>
    <w:p w:rsidR="00613794" w:rsidRPr="000C0B7C" w:rsidRDefault="0004672C" w:rsidP="000C0B7C">
      <w:pPr>
        <w:spacing w:after="0"/>
        <w:ind w:firstLine="708"/>
        <w:jc w:val="both"/>
        <w:rPr>
          <w:rFonts w:ascii="Times New Roman" w:hAnsi="Times New Roman" w:cs="Times New Roman"/>
          <w:sz w:val="24"/>
          <w:szCs w:val="28"/>
        </w:rPr>
      </w:pPr>
      <w:r w:rsidRPr="000C0B7C">
        <w:rPr>
          <w:rFonts w:ascii="Times New Roman" w:hAnsi="Times New Roman" w:cs="Times New Roman"/>
          <w:sz w:val="24"/>
          <w:szCs w:val="28"/>
        </w:rPr>
        <w:t>О</w:t>
      </w:r>
      <w:r w:rsidR="00613794" w:rsidRPr="000C0B7C">
        <w:rPr>
          <w:rFonts w:ascii="Times New Roman" w:hAnsi="Times New Roman" w:cs="Times New Roman"/>
          <w:sz w:val="24"/>
          <w:szCs w:val="28"/>
        </w:rPr>
        <w:t>бразовательн</w:t>
      </w:r>
      <w:r w:rsidRPr="000C0B7C">
        <w:rPr>
          <w:rFonts w:ascii="Times New Roman" w:hAnsi="Times New Roman" w:cs="Times New Roman"/>
          <w:sz w:val="24"/>
          <w:szCs w:val="28"/>
        </w:rPr>
        <w:t>ая</w:t>
      </w:r>
      <w:r w:rsidR="00613794" w:rsidRPr="000C0B7C">
        <w:rPr>
          <w:rFonts w:ascii="Times New Roman" w:hAnsi="Times New Roman" w:cs="Times New Roman"/>
          <w:sz w:val="24"/>
          <w:szCs w:val="28"/>
        </w:rPr>
        <w:t xml:space="preserve"> организация самостоятельн</w:t>
      </w:r>
      <w:r w:rsidR="00307FB2" w:rsidRPr="000C0B7C">
        <w:rPr>
          <w:rFonts w:ascii="Times New Roman" w:hAnsi="Times New Roman" w:cs="Times New Roman"/>
          <w:sz w:val="24"/>
          <w:szCs w:val="28"/>
        </w:rPr>
        <w:t>а</w:t>
      </w:r>
      <w:r w:rsidR="00613794" w:rsidRPr="000C0B7C">
        <w:rPr>
          <w:rFonts w:ascii="Times New Roman" w:hAnsi="Times New Roman" w:cs="Times New Roman"/>
          <w:sz w:val="24"/>
          <w:szCs w:val="28"/>
        </w:rPr>
        <w:t xml:space="preserve"> в организации образовательного процесса, в выборе деятельности по каждому предмету (проектная деятельность, практические занятия и т.д.).</w:t>
      </w:r>
    </w:p>
    <w:p w:rsidR="00613794" w:rsidRPr="000C0B7C" w:rsidRDefault="00613794" w:rsidP="000C0B7C">
      <w:pPr>
        <w:spacing w:after="0"/>
        <w:ind w:firstLine="708"/>
        <w:jc w:val="both"/>
        <w:rPr>
          <w:rFonts w:ascii="Times New Roman" w:hAnsi="Times New Roman" w:cs="Times New Roman"/>
          <w:sz w:val="24"/>
          <w:szCs w:val="28"/>
        </w:rPr>
      </w:pPr>
      <w:r w:rsidRPr="000C0B7C">
        <w:rPr>
          <w:rFonts w:ascii="Times New Roman" w:hAnsi="Times New Roman" w:cs="Times New Roman"/>
          <w:b/>
          <w:i/>
          <w:sz w:val="24"/>
          <w:szCs w:val="28"/>
        </w:rPr>
        <w:t>Часть учебного плана, формируемая участниками образовательных отношений</w:t>
      </w:r>
      <w:r w:rsidRPr="000C0B7C">
        <w:rPr>
          <w:rFonts w:ascii="Times New Roman" w:hAnsi="Times New Roman" w:cs="Times New Roman"/>
          <w:b/>
          <w:sz w:val="24"/>
          <w:szCs w:val="28"/>
        </w:rPr>
        <w:t>,</w:t>
      </w:r>
      <w:r w:rsidRPr="000C0B7C">
        <w:rPr>
          <w:rFonts w:ascii="Times New Roman" w:hAnsi="Times New Roman" w:cs="Times New Roman"/>
          <w:sz w:val="24"/>
          <w:szCs w:val="28"/>
        </w:rPr>
        <w:t xml:space="preserve"> обеспечивает реализацию особых (специфических) образовательных потребностей, характерных для слабослышащих и позднооглохших обучающихся, а также индивидуальных потребностей каждого обучающегося. В</w:t>
      </w:r>
      <w:r w:rsidRPr="000C0B7C">
        <w:rPr>
          <w:rFonts w:ascii="Times New Roman" w:hAnsi="Times New Roman" w:cs="Times New Roman"/>
          <w:spacing w:val="2"/>
          <w:sz w:val="24"/>
          <w:szCs w:val="28"/>
        </w:rPr>
        <w:t xml:space="preserve"> </w:t>
      </w:r>
      <w:r w:rsidR="0004672C" w:rsidRPr="000C0B7C">
        <w:rPr>
          <w:rFonts w:ascii="Times New Roman" w:hAnsi="Times New Roman" w:cs="Times New Roman"/>
          <w:spacing w:val="2"/>
          <w:sz w:val="24"/>
          <w:szCs w:val="28"/>
        </w:rPr>
        <w:t xml:space="preserve">первом дополнительном и </w:t>
      </w:r>
      <w:r w:rsidRPr="000C0B7C">
        <w:rPr>
          <w:rFonts w:ascii="Times New Roman" w:hAnsi="Times New Roman" w:cs="Times New Roman"/>
          <w:spacing w:val="2"/>
          <w:sz w:val="24"/>
          <w:szCs w:val="28"/>
        </w:rPr>
        <w:t>1 классах в соответствии с сани</w:t>
      </w:r>
      <w:r w:rsidRPr="000C0B7C">
        <w:rPr>
          <w:rFonts w:ascii="Times New Roman" w:hAnsi="Times New Roman" w:cs="Times New Roman"/>
          <w:sz w:val="24"/>
          <w:szCs w:val="28"/>
        </w:rPr>
        <w:t>тарно­гигиеническими требованиями эта часть отсутствует. Время, отводимое на данную часть, внутри максимально допустимой недельной нагрузки обучающихся может быть использовано:</w:t>
      </w:r>
    </w:p>
    <w:p w:rsidR="00613794" w:rsidRPr="000C0B7C" w:rsidRDefault="00613794" w:rsidP="000C0B7C">
      <w:pPr>
        <w:suppressAutoHyphens w:val="0"/>
        <w:autoSpaceDE w:val="0"/>
        <w:autoSpaceDN w:val="0"/>
        <w:adjustRightInd w:val="0"/>
        <w:spacing w:after="0"/>
        <w:ind w:firstLine="708"/>
        <w:jc w:val="both"/>
        <w:rPr>
          <w:rFonts w:ascii="Times New Roman" w:eastAsia="Times New Roman" w:hAnsi="Times New Roman" w:cs="Times New Roman"/>
          <w:color w:val="auto"/>
          <w:kern w:val="0"/>
          <w:sz w:val="24"/>
          <w:szCs w:val="28"/>
          <w:lang w:eastAsia="ru-RU"/>
        </w:rPr>
      </w:pPr>
      <w:r w:rsidRPr="000C0B7C">
        <w:rPr>
          <w:rFonts w:ascii="Times New Roman" w:eastAsia="Times New Roman" w:hAnsi="Times New Roman" w:cs="Times New Roman"/>
          <w:color w:val="auto"/>
          <w:kern w:val="0"/>
          <w:sz w:val="24"/>
          <w:szCs w:val="28"/>
          <w:lang w:eastAsia="ru-RU"/>
        </w:rPr>
        <w:t xml:space="preserve">- на увеличение учебных часов, отводимых на изучение отдельных учебных предметов обязательной части; </w:t>
      </w:r>
    </w:p>
    <w:p w:rsidR="00613794" w:rsidRPr="000C0B7C" w:rsidRDefault="00613794" w:rsidP="000C0B7C">
      <w:pPr>
        <w:tabs>
          <w:tab w:val="left" w:pos="1260"/>
        </w:tabs>
        <w:adjustRightInd w:val="0"/>
        <w:spacing w:after="0"/>
        <w:ind w:firstLine="708"/>
        <w:jc w:val="both"/>
        <w:rPr>
          <w:rFonts w:ascii="Times New Roman" w:hAnsi="Times New Roman" w:cs="Times New Roman"/>
          <w:sz w:val="24"/>
          <w:szCs w:val="28"/>
        </w:rPr>
      </w:pPr>
      <w:r w:rsidRPr="000C0B7C">
        <w:rPr>
          <w:rFonts w:ascii="Times New Roman" w:hAnsi="Times New Roman" w:cs="Times New Roman"/>
          <w:sz w:val="24"/>
          <w:szCs w:val="28"/>
        </w:rPr>
        <w:t xml:space="preserve">- на </w:t>
      </w:r>
      <w:r w:rsidRPr="000C0B7C">
        <w:rPr>
          <w:rFonts w:ascii="Times New Roman" w:eastAsia="Times New Roman" w:hAnsi="Times New Roman" w:cs="Times New Roman"/>
          <w:color w:val="auto"/>
          <w:kern w:val="0"/>
          <w:sz w:val="24"/>
          <w:szCs w:val="28"/>
          <w:lang w:eastAsia="ru-RU"/>
        </w:rPr>
        <w:t>введение учебных курсов</w:t>
      </w:r>
      <w:r w:rsidRPr="000C0B7C">
        <w:rPr>
          <w:rFonts w:ascii="Times New Roman" w:hAnsi="Times New Roman" w:cs="Times New Roman"/>
          <w:sz w:val="24"/>
          <w:szCs w:val="28"/>
        </w:rPr>
        <w:t xml:space="preserve">, обеспечивающих удовлетворение особых образовательных потребностей слабослышащих и позднооглохших обучающихся, развитие речевого слуха, восприятия неречевых звучаний, формирование произносительной стороны устной речи, необходимую коррекцию недостатков в психическом и/или физическом развитии;  </w:t>
      </w:r>
    </w:p>
    <w:p w:rsidR="00613794" w:rsidRPr="000C0B7C" w:rsidRDefault="00613794" w:rsidP="000C0B7C">
      <w:pPr>
        <w:tabs>
          <w:tab w:val="left" w:pos="1260"/>
        </w:tabs>
        <w:adjustRightInd w:val="0"/>
        <w:spacing w:after="0"/>
        <w:ind w:firstLine="708"/>
        <w:jc w:val="both"/>
        <w:rPr>
          <w:rFonts w:ascii="Times New Roman" w:hAnsi="Times New Roman" w:cs="Times New Roman"/>
          <w:sz w:val="24"/>
          <w:szCs w:val="28"/>
        </w:rPr>
      </w:pPr>
      <w:r w:rsidRPr="000C0B7C">
        <w:rPr>
          <w:rFonts w:ascii="Times New Roman" w:hAnsi="Times New Roman" w:cs="Times New Roman"/>
          <w:sz w:val="24"/>
          <w:szCs w:val="28"/>
        </w:rPr>
        <w:t xml:space="preserve">- на </w:t>
      </w:r>
      <w:r w:rsidRPr="000C0B7C">
        <w:rPr>
          <w:rFonts w:ascii="Times New Roman" w:eastAsia="Times New Roman" w:hAnsi="Times New Roman" w:cs="Times New Roman"/>
          <w:color w:val="auto"/>
          <w:kern w:val="0"/>
          <w:sz w:val="24"/>
          <w:szCs w:val="28"/>
          <w:lang w:eastAsia="ru-RU"/>
        </w:rPr>
        <w:t>введение учебных курсов</w:t>
      </w:r>
      <w:r w:rsidRPr="000C0B7C">
        <w:rPr>
          <w:rFonts w:ascii="Times New Roman" w:hAnsi="Times New Roman" w:cs="Times New Roman"/>
          <w:sz w:val="24"/>
          <w:szCs w:val="28"/>
        </w:rPr>
        <w:t xml:space="preserve"> для факультативного изучения отдельных учебных предметов (например: компьютерные технологии, деловое и творческое письмо, иностранный язык и др.);</w:t>
      </w:r>
    </w:p>
    <w:p w:rsidR="00613794" w:rsidRPr="000C0B7C" w:rsidRDefault="00613794" w:rsidP="000C0B7C">
      <w:pPr>
        <w:adjustRightInd w:val="0"/>
        <w:spacing w:after="0"/>
        <w:ind w:firstLine="708"/>
        <w:jc w:val="both"/>
        <w:rPr>
          <w:rFonts w:ascii="Times New Roman" w:hAnsi="Times New Roman" w:cs="Times New Roman"/>
          <w:sz w:val="24"/>
          <w:szCs w:val="28"/>
        </w:rPr>
      </w:pPr>
      <w:r w:rsidRPr="000C0B7C">
        <w:rPr>
          <w:rFonts w:ascii="Times New Roman" w:hAnsi="Times New Roman" w:cs="Times New Roman"/>
          <w:sz w:val="24"/>
          <w:szCs w:val="28"/>
        </w:rPr>
        <w:t xml:space="preserve">- на </w:t>
      </w:r>
      <w:r w:rsidRPr="000C0B7C">
        <w:rPr>
          <w:rFonts w:ascii="Times New Roman" w:eastAsia="Times New Roman" w:hAnsi="Times New Roman" w:cs="Times New Roman"/>
          <w:color w:val="auto"/>
          <w:kern w:val="0"/>
          <w:sz w:val="24"/>
          <w:szCs w:val="28"/>
          <w:lang w:eastAsia="ru-RU"/>
        </w:rPr>
        <w:t>введение учебных курсов</w:t>
      </w:r>
      <w:r w:rsidRPr="000C0B7C">
        <w:rPr>
          <w:rFonts w:ascii="Times New Roman" w:hAnsi="Times New Roman" w:cs="Times New Roman"/>
          <w:sz w:val="24"/>
          <w:szCs w:val="28"/>
        </w:rPr>
        <w:t>, обеспечивающих различные интересы обучающихся, в том числе этнокультурные (например: история и культура родного края и др.).</w:t>
      </w:r>
    </w:p>
    <w:p w:rsidR="00613794" w:rsidRPr="000C0B7C" w:rsidRDefault="00613794" w:rsidP="000C0B7C">
      <w:pPr>
        <w:spacing w:after="0"/>
        <w:ind w:firstLine="708"/>
        <w:jc w:val="both"/>
        <w:rPr>
          <w:rFonts w:ascii="Times New Roman" w:hAnsi="Times New Roman" w:cs="Times New Roman"/>
          <w:color w:val="auto"/>
          <w:sz w:val="24"/>
          <w:szCs w:val="28"/>
        </w:rPr>
      </w:pPr>
      <w:r w:rsidRPr="000C0B7C">
        <w:rPr>
          <w:rFonts w:ascii="Times New Roman" w:hAnsi="Times New Roman" w:cs="Times New Roman"/>
          <w:sz w:val="24"/>
          <w:szCs w:val="28"/>
        </w:rPr>
        <w:t xml:space="preserve">Количество часов, отведенных на освоение слабослышащими и позднооглохшими обучающимися учебного плана, состоящего из обязательной части и части, формируемой участниками образовательного процесса, в совокупности не превышает величину максимально допустимой недельной образовательной нагрузки </w:t>
      </w:r>
      <w:r w:rsidRPr="000C0B7C">
        <w:rPr>
          <w:rFonts w:ascii="Times New Roman" w:hAnsi="Times New Roman" w:cs="Times New Roman"/>
          <w:color w:val="auto"/>
          <w:spacing w:val="2"/>
          <w:sz w:val="24"/>
          <w:szCs w:val="28"/>
        </w:rPr>
        <w:t xml:space="preserve">обучающихся в соответствии с действующими </w:t>
      </w:r>
      <w:r w:rsidRPr="000C0B7C">
        <w:rPr>
          <w:rFonts w:ascii="Times New Roman" w:hAnsi="Times New Roman" w:cs="Times New Roman"/>
          <w:color w:val="auto"/>
          <w:sz w:val="24"/>
          <w:szCs w:val="28"/>
        </w:rPr>
        <w:t>санитарно-эпидемиологическими требованиями к условиям и организации обучения в общеобразовательных учреждениях.</w:t>
      </w:r>
      <w:r w:rsidRPr="000C0B7C">
        <w:rPr>
          <w:rFonts w:ascii="Times New Roman" w:hAnsi="Times New Roman" w:cs="Times New Roman"/>
          <w:color w:val="auto"/>
          <w:spacing w:val="2"/>
          <w:sz w:val="24"/>
          <w:szCs w:val="28"/>
        </w:rPr>
        <w:t xml:space="preserve"> </w:t>
      </w:r>
    </w:p>
    <w:p w:rsidR="00613794" w:rsidRPr="000C0B7C" w:rsidRDefault="00613794" w:rsidP="000C0B7C">
      <w:pPr>
        <w:pStyle w:val="ae"/>
        <w:spacing w:line="276" w:lineRule="auto"/>
        <w:ind w:firstLine="708"/>
        <w:rPr>
          <w:rFonts w:ascii="Times New Roman" w:hAnsi="Times New Roman" w:cs="Times New Roman"/>
          <w:sz w:val="24"/>
          <w:szCs w:val="28"/>
        </w:rPr>
      </w:pPr>
      <w:r w:rsidRPr="000C0B7C">
        <w:rPr>
          <w:rFonts w:ascii="Times New Roman" w:hAnsi="Times New Roman" w:cs="Times New Roman"/>
          <w:sz w:val="24"/>
          <w:szCs w:val="28"/>
        </w:rPr>
        <w:t xml:space="preserve">В часть, формируемую участниками образовательного процесса, входит </w:t>
      </w:r>
      <w:r w:rsidRPr="000C0B7C">
        <w:rPr>
          <w:rFonts w:ascii="Times New Roman" w:hAnsi="Times New Roman" w:cs="Times New Roman"/>
          <w:color w:val="auto"/>
          <w:sz w:val="24"/>
          <w:szCs w:val="28"/>
        </w:rPr>
        <w:t>и</w:t>
      </w:r>
      <w:r w:rsidRPr="000C0B7C">
        <w:rPr>
          <w:rFonts w:ascii="Times New Roman" w:hAnsi="Times New Roman" w:cs="Times New Roman"/>
          <w:sz w:val="24"/>
          <w:szCs w:val="28"/>
        </w:rPr>
        <w:t xml:space="preserve"> </w:t>
      </w:r>
      <w:r w:rsidRPr="000C0B7C">
        <w:rPr>
          <w:rFonts w:ascii="Times New Roman" w:hAnsi="Times New Roman" w:cs="Times New Roman"/>
          <w:b/>
          <w:i/>
          <w:sz w:val="24"/>
          <w:szCs w:val="28"/>
        </w:rPr>
        <w:t>внеурочная деятельность</w:t>
      </w:r>
      <w:r w:rsidRPr="000C0B7C">
        <w:rPr>
          <w:rFonts w:ascii="Times New Roman" w:hAnsi="Times New Roman" w:cs="Times New Roman"/>
          <w:i/>
          <w:sz w:val="24"/>
          <w:szCs w:val="28"/>
        </w:rPr>
        <w:t>.</w:t>
      </w:r>
      <w:r w:rsidRPr="000C0B7C">
        <w:rPr>
          <w:rFonts w:ascii="Times New Roman" w:hAnsi="Times New Roman" w:cs="Times New Roman"/>
          <w:sz w:val="24"/>
          <w:szCs w:val="28"/>
        </w:rPr>
        <w:t xml:space="preserve"> </w:t>
      </w:r>
      <w:r w:rsidRPr="000C0B7C">
        <w:rPr>
          <w:rFonts w:ascii="Times New Roman" w:hAnsi="Times New Roman" w:cs="Times New Roman"/>
          <w:spacing w:val="2"/>
          <w:sz w:val="24"/>
          <w:szCs w:val="28"/>
        </w:rPr>
        <w:t xml:space="preserve">Организация занятий по направлениям внеурочной деятельности является неотъемлемой частью образовательного процесса в общеобразовательном учреждении (организации). </w:t>
      </w:r>
      <w:r w:rsidR="0004672C" w:rsidRPr="000C0B7C">
        <w:rPr>
          <w:rFonts w:ascii="Times New Roman" w:hAnsi="Times New Roman" w:cs="Times New Roman"/>
          <w:spacing w:val="2"/>
          <w:sz w:val="24"/>
          <w:szCs w:val="28"/>
        </w:rPr>
        <w:t>О</w:t>
      </w:r>
      <w:r w:rsidRPr="000C0B7C">
        <w:rPr>
          <w:rFonts w:ascii="Times New Roman" w:hAnsi="Times New Roman" w:cs="Times New Roman"/>
          <w:spacing w:val="2"/>
          <w:sz w:val="24"/>
          <w:szCs w:val="28"/>
        </w:rPr>
        <w:t xml:space="preserve">бразовательные организации </w:t>
      </w:r>
      <w:r w:rsidRPr="000C0B7C">
        <w:rPr>
          <w:rFonts w:ascii="Times New Roman" w:hAnsi="Times New Roman" w:cs="Times New Roman"/>
          <w:sz w:val="24"/>
          <w:szCs w:val="28"/>
        </w:rPr>
        <w:t>предоставляют обучающимся возможность выбора широкого спектра занятий, направленных на их развитие.</w:t>
      </w:r>
    </w:p>
    <w:p w:rsidR="0004672C" w:rsidRPr="000C0B7C" w:rsidRDefault="00613794" w:rsidP="000C0B7C">
      <w:pPr>
        <w:autoSpaceDE w:val="0"/>
        <w:autoSpaceDN w:val="0"/>
        <w:adjustRightInd w:val="0"/>
        <w:spacing w:after="0"/>
        <w:ind w:firstLine="708"/>
        <w:jc w:val="both"/>
        <w:rPr>
          <w:rFonts w:ascii="Times New Roman" w:hAnsi="Times New Roman" w:cs="Times New Roman"/>
          <w:sz w:val="24"/>
          <w:szCs w:val="28"/>
        </w:rPr>
      </w:pPr>
      <w:r w:rsidRPr="000C0B7C">
        <w:rPr>
          <w:rFonts w:ascii="Times New Roman" w:hAnsi="Times New Roman" w:cs="Times New Roman"/>
          <w:sz w:val="24"/>
          <w:szCs w:val="28"/>
        </w:rPr>
        <w:t xml:space="preserve">Под внеурочной деятельностью в рамках реализации ФГОС начального общего образования обучающихся следует понимать образовательную деятельность, осуществляемую в формах, отличных от классно-урочной, и направленную на достижение планируемых результатов освоения </w:t>
      </w:r>
      <w:r w:rsidR="0004672C" w:rsidRPr="000C0B7C">
        <w:rPr>
          <w:rFonts w:ascii="Times New Roman" w:hAnsi="Times New Roman" w:cs="Times New Roman"/>
          <w:sz w:val="24"/>
          <w:szCs w:val="28"/>
        </w:rPr>
        <w:t xml:space="preserve">АООП. </w:t>
      </w:r>
    </w:p>
    <w:p w:rsidR="00613794" w:rsidRPr="000C0B7C" w:rsidRDefault="00613794" w:rsidP="000C0B7C">
      <w:pPr>
        <w:autoSpaceDE w:val="0"/>
        <w:autoSpaceDN w:val="0"/>
        <w:adjustRightInd w:val="0"/>
        <w:spacing w:after="0"/>
        <w:ind w:firstLine="708"/>
        <w:jc w:val="both"/>
        <w:rPr>
          <w:rFonts w:ascii="Times New Roman" w:hAnsi="Times New Roman" w:cs="Times New Roman"/>
          <w:sz w:val="24"/>
          <w:szCs w:val="28"/>
        </w:rPr>
      </w:pPr>
      <w:r w:rsidRPr="000C0B7C">
        <w:rPr>
          <w:rFonts w:ascii="Times New Roman" w:hAnsi="Times New Roman" w:cs="Times New Roman"/>
          <w:sz w:val="24"/>
          <w:szCs w:val="28"/>
        </w:rPr>
        <w:t xml:space="preserve">План внеурочной деятельности является организационным механизмом реализации </w:t>
      </w:r>
      <w:r w:rsidR="0004672C" w:rsidRPr="000C0B7C">
        <w:rPr>
          <w:rFonts w:ascii="Times New Roman" w:hAnsi="Times New Roman" w:cs="Times New Roman"/>
          <w:sz w:val="24"/>
          <w:szCs w:val="28"/>
        </w:rPr>
        <w:t>АООП НОО.</w:t>
      </w:r>
      <w:r w:rsidRPr="000C0B7C">
        <w:rPr>
          <w:rFonts w:ascii="Times New Roman" w:hAnsi="Times New Roman" w:cs="Times New Roman"/>
          <w:sz w:val="24"/>
          <w:szCs w:val="28"/>
        </w:rPr>
        <w:t xml:space="preserve"> </w:t>
      </w:r>
    </w:p>
    <w:p w:rsidR="00613794" w:rsidRPr="000C0B7C" w:rsidRDefault="00613794" w:rsidP="000C0B7C">
      <w:pPr>
        <w:tabs>
          <w:tab w:val="left" w:pos="4500"/>
          <w:tab w:val="left" w:pos="9180"/>
          <w:tab w:val="left" w:pos="9360"/>
        </w:tabs>
        <w:spacing w:after="0"/>
        <w:ind w:firstLine="708"/>
        <w:jc w:val="both"/>
        <w:rPr>
          <w:rFonts w:ascii="Times New Roman" w:hAnsi="Times New Roman" w:cs="Times New Roman"/>
          <w:sz w:val="24"/>
          <w:szCs w:val="28"/>
        </w:rPr>
      </w:pPr>
      <w:r w:rsidRPr="000C0B7C">
        <w:rPr>
          <w:rFonts w:ascii="Times New Roman" w:hAnsi="Times New Roman" w:cs="Times New Roman"/>
          <w:i/>
          <w:sz w:val="24"/>
          <w:szCs w:val="28"/>
        </w:rPr>
        <w:t xml:space="preserve">Внеурочная деятельность </w:t>
      </w:r>
      <w:r w:rsidRPr="000C0B7C">
        <w:rPr>
          <w:rFonts w:ascii="Times New Roman" w:hAnsi="Times New Roman" w:cs="Times New Roman"/>
          <w:sz w:val="24"/>
          <w:szCs w:val="28"/>
        </w:rPr>
        <w:t>организуется по направлениям развития личности</w:t>
      </w:r>
      <w:r w:rsidR="0004672C" w:rsidRPr="000C0B7C">
        <w:rPr>
          <w:rFonts w:ascii="Times New Roman" w:hAnsi="Times New Roman" w:cs="Times New Roman"/>
          <w:sz w:val="24"/>
          <w:szCs w:val="28"/>
        </w:rPr>
        <w:t xml:space="preserve"> (</w:t>
      </w:r>
      <w:r w:rsidRPr="000C0B7C">
        <w:rPr>
          <w:rFonts w:ascii="Times New Roman" w:hAnsi="Times New Roman" w:cs="Times New Roman"/>
          <w:sz w:val="24"/>
          <w:szCs w:val="28"/>
        </w:rPr>
        <w:t xml:space="preserve">общеинтеллектуальное, спортивно-оздоровительное, духовно-нравственное, социальное, общекультурное) в таких формах как индивидуальные и групповые занятия, экскурсии, кружки, секции, олимпиады, соревнования, проектная деятельность, общественно полезные практики и т. д. </w:t>
      </w:r>
    </w:p>
    <w:p w:rsidR="009627EE" w:rsidRPr="000C0B7C" w:rsidRDefault="00613794" w:rsidP="000C0B7C">
      <w:pPr>
        <w:spacing w:after="0"/>
        <w:ind w:firstLine="567"/>
        <w:jc w:val="both"/>
        <w:rPr>
          <w:rFonts w:ascii="Times New Roman" w:hAnsi="Times New Roman" w:cs="Times New Roman"/>
          <w:sz w:val="24"/>
          <w:szCs w:val="28"/>
        </w:rPr>
      </w:pPr>
      <w:r w:rsidRPr="000C0B7C">
        <w:rPr>
          <w:rFonts w:ascii="Times New Roman" w:hAnsi="Times New Roman" w:cs="Times New Roman"/>
          <w:b/>
          <w:i/>
          <w:sz w:val="24"/>
          <w:szCs w:val="28"/>
        </w:rPr>
        <w:t>Коррекционно-развивающее направление</w:t>
      </w:r>
      <w:r w:rsidRPr="000C0B7C">
        <w:rPr>
          <w:rFonts w:ascii="Times New Roman" w:hAnsi="Times New Roman" w:cs="Times New Roman"/>
          <w:b/>
          <w:sz w:val="24"/>
          <w:szCs w:val="28"/>
        </w:rPr>
        <w:t xml:space="preserve"> </w:t>
      </w:r>
      <w:r w:rsidRPr="000C0B7C">
        <w:rPr>
          <w:rFonts w:ascii="Times New Roman" w:hAnsi="Times New Roman" w:cs="Times New Roman"/>
          <w:sz w:val="24"/>
          <w:szCs w:val="28"/>
        </w:rPr>
        <w:t xml:space="preserve">является </w:t>
      </w:r>
      <w:r w:rsidRPr="000C0B7C">
        <w:rPr>
          <w:rFonts w:ascii="Times New Roman" w:hAnsi="Times New Roman" w:cs="Times New Roman"/>
          <w:b/>
          <w:sz w:val="24"/>
          <w:szCs w:val="28"/>
        </w:rPr>
        <w:t xml:space="preserve">обязательной </w:t>
      </w:r>
      <w:r w:rsidRPr="000C0B7C">
        <w:rPr>
          <w:rFonts w:ascii="Times New Roman" w:hAnsi="Times New Roman" w:cs="Times New Roman"/>
          <w:sz w:val="24"/>
          <w:szCs w:val="28"/>
        </w:rPr>
        <w:t>частью внеурочной деятельности, поддерживающей процесс освоения содержания АООП НОО.</w:t>
      </w:r>
      <w:r w:rsidR="00B141CD" w:rsidRPr="000C0B7C">
        <w:rPr>
          <w:rFonts w:ascii="Times New Roman" w:hAnsi="Times New Roman" w:cs="Times New Roman"/>
          <w:sz w:val="24"/>
          <w:szCs w:val="28"/>
        </w:rPr>
        <w:t xml:space="preserve"> </w:t>
      </w:r>
      <w:r w:rsidRPr="000C0B7C">
        <w:rPr>
          <w:rFonts w:ascii="Times New Roman" w:hAnsi="Times New Roman" w:cs="Times New Roman"/>
          <w:sz w:val="24"/>
          <w:szCs w:val="28"/>
        </w:rPr>
        <w:t xml:space="preserve">Содержание этого направления представлено специальными коррекционно-развивающими курсами (индивидуальными занятиями по формированию речевого слуха и произносительной стороны устной речи; фронтальными занятиями по развитию восприятия </w:t>
      </w:r>
      <w:r w:rsidR="00DD15C9" w:rsidRPr="000C0B7C">
        <w:rPr>
          <w:rFonts w:ascii="Times New Roman" w:hAnsi="Times New Roman" w:cs="Times New Roman"/>
          <w:sz w:val="24"/>
          <w:szCs w:val="28"/>
        </w:rPr>
        <w:t>слухового восприятия</w:t>
      </w:r>
      <w:r w:rsidRPr="000C0B7C">
        <w:rPr>
          <w:rFonts w:ascii="Times New Roman" w:hAnsi="Times New Roman" w:cs="Times New Roman"/>
          <w:sz w:val="24"/>
          <w:szCs w:val="28"/>
        </w:rPr>
        <w:t xml:space="preserve"> и технике речи</w:t>
      </w:r>
      <w:r w:rsidR="00B141CD" w:rsidRPr="000C0B7C">
        <w:rPr>
          <w:rFonts w:ascii="Times New Roman" w:hAnsi="Times New Roman" w:cs="Times New Roman"/>
          <w:sz w:val="24"/>
          <w:szCs w:val="28"/>
        </w:rPr>
        <w:t>,</w:t>
      </w:r>
      <w:r w:rsidRPr="000C0B7C">
        <w:rPr>
          <w:rFonts w:ascii="Times New Roman" w:hAnsi="Times New Roman" w:cs="Times New Roman"/>
          <w:sz w:val="24"/>
          <w:szCs w:val="28"/>
        </w:rPr>
        <w:t xml:space="preserve"> музыкально-ритмическими занятиями). На этих курсах преодолеваются специфические для каждого ученика слухоречевые нарушения, что обеспечивает успешность обучения учащихся по образовательным областям АООП НОО.</w:t>
      </w:r>
      <w:r w:rsidR="00B141CD" w:rsidRPr="000C0B7C">
        <w:rPr>
          <w:rFonts w:ascii="Times New Roman" w:hAnsi="Times New Roman" w:cs="Times New Roman"/>
          <w:sz w:val="24"/>
          <w:szCs w:val="28"/>
        </w:rPr>
        <w:t xml:space="preserve"> В</w:t>
      </w:r>
      <w:r w:rsidRPr="000C0B7C">
        <w:rPr>
          <w:rFonts w:ascii="Times New Roman" w:hAnsi="Times New Roman" w:cs="Times New Roman"/>
          <w:sz w:val="24"/>
          <w:szCs w:val="28"/>
        </w:rPr>
        <w:t xml:space="preserve">ыбор специальных коррекционно-развивающих курсов может осуществляться образовательной организацией самостоятельно, исходя из психофизических особенностей слабослышащих и позднооглохших обучающихся на основании рекомендаций </w:t>
      </w:r>
      <w:r w:rsidRPr="000C0B7C">
        <w:rPr>
          <w:rFonts w:ascii="Times New Roman" w:hAnsi="Times New Roman" w:cs="Times New Roman"/>
          <w:color w:val="auto"/>
          <w:sz w:val="24"/>
          <w:szCs w:val="28"/>
        </w:rPr>
        <w:t xml:space="preserve">психолого-медико-педагогической комиссии и индивидуальной программы реабилитации инвалида. </w:t>
      </w:r>
      <w:r w:rsidR="009627EE" w:rsidRPr="000C0B7C">
        <w:rPr>
          <w:rFonts w:ascii="Times New Roman" w:hAnsi="Times New Roman" w:cs="Times New Roman"/>
          <w:sz w:val="24"/>
          <w:szCs w:val="28"/>
        </w:rPr>
        <w:t>Часы коррекционно-развивающей области обязательны и проводятся в течение всего учебного дня и во внеурочное время.</w:t>
      </w:r>
    </w:p>
    <w:p w:rsidR="00613794" w:rsidRPr="000C0B7C" w:rsidRDefault="00613794" w:rsidP="000C0B7C">
      <w:pPr>
        <w:spacing w:after="0"/>
        <w:ind w:firstLine="708"/>
        <w:jc w:val="both"/>
        <w:rPr>
          <w:rFonts w:ascii="Times New Roman" w:hAnsi="Times New Roman" w:cs="Times New Roman"/>
          <w:sz w:val="24"/>
          <w:szCs w:val="28"/>
        </w:rPr>
      </w:pPr>
      <w:r w:rsidRPr="000C0B7C">
        <w:rPr>
          <w:rFonts w:ascii="Times New Roman" w:hAnsi="Times New Roman" w:cs="Times New Roman"/>
          <w:color w:val="000000"/>
          <w:sz w:val="24"/>
          <w:szCs w:val="28"/>
        </w:rPr>
        <w:t>Реализация специальных задач по развитию слухового восприятия, коррекции и компенсации нарушений психического и речевого развития обучающихся  проводится на всех уроках и в сочетании со специальными индивидуальными коррекционно–развивающими занятиями.</w:t>
      </w:r>
    </w:p>
    <w:p w:rsidR="00613794" w:rsidRPr="000C0B7C" w:rsidRDefault="00613794" w:rsidP="000C0B7C">
      <w:pPr>
        <w:spacing w:after="0"/>
        <w:ind w:firstLine="708"/>
        <w:jc w:val="both"/>
        <w:rPr>
          <w:rFonts w:ascii="Times New Roman" w:hAnsi="Times New Roman" w:cs="Times New Roman"/>
          <w:sz w:val="24"/>
          <w:szCs w:val="28"/>
        </w:rPr>
      </w:pPr>
      <w:r w:rsidRPr="000C0B7C">
        <w:rPr>
          <w:rFonts w:ascii="Times New Roman" w:hAnsi="Times New Roman" w:cs="Times New Roman"/>
          <w:sz w:val="24"/>
          <w:szCs w:val="28"/>
        </w:rPr>
        <w:t>Коррекционно-развивающее направление</w:t>
      </w:r>
      <w:r w:rsidRPr="000C0B7C">
        <w:rPr>
          <w:rFonts w:ascii="Times New Roman" w:hAnsi="Times New Roman" w:cs="Times New Roman"/>
          <w:color w:val="0000FF"/>
          <w:sz w:val="24"/>
          <w:szCs w:val="28"/>
        </w:rPr>
        <w:t xml:space="preserve"> </w:t>
      </w:r>
      <w:r w:rsidRPr="000C0B7C">
        <w:rPr>
          <w:rFonts w:ascii="Times New Roman" w:hAnsi="Times New Roman" w:cs="Times New Roman"/>
          <w:sz w:val="24"/>
          <w:szCs w:val="28"/>
        </w:rPr>
        <w:t xml:space="preserve">является необходимым условием преодоления нарушений в психофизическом и речевом развитии обучающихся данной категории, дополняют и расширяют возможность обучающихся в успешном овладении знаниями, умениями и навыками программного материала. Каждый общеобразовательный и коррекционно–развивающий курс на </w:t>
      </w:r>
      <w:r w:rsidR="000C0FBB" w:rsidRPr="000C0B7C">
        <w:rPr>
          <w:rFonts w:ascii="Times New Roman" w:hAnsi="Times New Roman" w:cs="Times New Roman"/>
          <w:sz w:val="24"/>
          <w:szCs w:val="28"/>
        </w:rPr>
        <w:t>уровне</w:t>
      </w:r>
      <w:r w:rsidRPr="000C0B7C">
        <w:rPr>
          <w:rFonts w:ascii="Times New Roman" w:hAnsi="Times New Roman" w:cs="Times New Roman"/>
          <w:sz w:val="24"/>
          <w:szCs w:val="28"/>
        </w:rPr>
        <w:t xml:space="preserve"> НОО своим содержанием подготавливает обучающего к переходу на следующ</w:t>
      </w:r>
      <w:r w:rsidR="00EE59F1" w:rsidRPr="000C0B7C">
        <w:rPr>
          <w:rFonts w:ascii="Times New Roman" w:hAnsi="Times New Roman" w:cs="Times New Roman"/>
          <w:sz w:val="24"/>
          <w:szCs w:val="28"/>
        </w:rPr>
        <w:t xml:space="preserve">ий уровень </w:t>
      </w:r>
      <w:r w:rsidRPr="000C0B7C">
        <w:rPr>
          <w:rFonts w:ascii="Times New Roman" w:hAnsi="Times New Roman" w:cs="Times New Roman"/>
          <w:sz w:val="24"/>
          <w:szCs w:val="28"/>
        </w:rPr>
        <w:t>ООО.</w:t>
      </w:r>
    </w:p>
    <w:p w:rsidR="00613794" w:rsidRPr="000C0B7C" w:rsidRDefault="00613794" w:rsidP="000C0B7C">
      <w:pPr>
        <w:autoSpaceDE w:val="0"/>
        <w:autoSpaceDN w:val="0"/>
        <w:adjustRightInd w:val="0"/>
        <w:spacing w:after="0"/>
        <w:ind w:firstLine="708"/>
        <w:jc w:val="both"/>
        <w:rPr>
          <w:rFonts w:ascii="Times New Roman" w:hAnsi="Times New Roman" w:cs="Times New Roman"/>
          <w:sz w:val="24"/>
          <w:szCs w:val="28"/>
        </w:rPr>
      </w:pPr>
      <w:r w:rsidRPr="000C0B7C">
        <w:rPr>
          <w:rFonts w:ascii="Times New Roman" w:hAnsi="Times New Roman" w:cs="Times New Roman"/>
          <w:sz w:val="24"/>
          <w:szCs w:val="28"/>
        </w:rPr>
        <w:t xml:space="preserve">План внеурочной деятельности образовательной организации определяет состав и структуру направлений, формы организации, объем внеурочной деятельности для обучающихся с учетом интересов обучающихся и возможностей общеобразовательной организации. </w:t>
      </w:r>
    </w:p>
    <w:p w:rsidR="00613794" w:rsidRPr="000C0B7C" w:rsidRDefault="00613794" w:rsidP="000C0B7C">
      <w:pPr>
        <w:pStyle w:val="ae"/>
        <w:spacing w:line="276" w:lineRule="auto"/>
        <w:ind w:firstLine="708"/>
        <w:rPr>
          <w:rFonts w:ascii="Times New Roman" w:hAnsi="Times New Roman" w:cs="Times New Roman"/>
          <w:sz w:val="24"/>
          <w:szCs w:val="28"/>
        </w:rPr>
      </w:pPr>
      <w:r w:rsidRPr="000C0B7C">
        <w:rPr>
          <w:rFonts w:ascii="Times New Roman" w:hAnsi="Times New Roman" w:cs="Times New Roman"/>
          <w:sz w:val="24"/>
          <w:szCs w:val="28"/>
        </w:rPr>
        <w:t>Организация внеурочной деятельности предполагает, что в этой работе принимают участие все педагогические работники образовательной организации (учителя, учителя-дефектологи, учителя групп продленного дня, воспитатели, педагоги-психологи, социальные педагоги и др.), так же и медицинские работники.</w:t>
      </w:r>
    </w:p>
    <w:p w:rsidR="00613794" w:rsidRPr="000C0B7C" w:rsidRDefault="00613794" w:rsidP="000C0B7C">
      <w:pPr>
        <w:autoSpaceDE w:val="0"/>
        <w:autoSpaceDN w:val="0"/>
        <w:adjustRightInd w:val="0"/>
        <w:spacing w:after="0"/>
        <w:ind w:firstLine="708"/>
        <w:jc w:val="both"/>
        <w:rPr>
          <w:rFonts w:ascii="Times New Roman" w:hAnsi="Times New Roman" w:cs="Times New Roman"/>
          <w:sz w:val="24"/>
          <w:szCs w:val="28"/>
        </w:rPr>
      </w:pPr>
      <w:r w:rsidRPr="000C0B7C">
        <w:rPr>
          <w:rFonts w:ascii="Times New Roman" w:hAnsi="Times New Roman" w:cs="Times New Roman"/>
          <w:color w:val="auto"/>
          <w:sz w:val="24"/>
          <w:szCs w:val="28"/>
        </w:rPr>
        <w:t>Время, отведённое на внеурочную деятельность, не учитывается при определении максимально допустимой недельной нагрузки обучающихся, но учитывается при определении объёмов финансирования, направляемых на реализацию адаптированной основной образовательной программы.</w:t>
      </w:r>
      <w:r w:rsidRPr="000C0B7C">
        <w:rPr>
          <w:rFonts w:ascii="Times New Roman" w:hAnsi="Times New Roman" w:cs="Times New Roman"/>
          <w:sz w:val="24"/>
          <w:szCs w:val="28"/>
        </w:rPr>
        <w:t xml:space="preserve"> </w:t>
      </w:r>
    </w:p>
    <w:p w:rsidR="00613794" w:rsidRPr="000C0B7C" w:rsidRDefault="00DD15C9" w:rsidP="000C0B7C">
      <w:pPr>
        <w:autoSpaceDE w:val="0"/>
        <w:autoSpaceDN w:val="0"/>
        <w:adjustRightInd w:val="0"/>
        <w:spacing w:after="0"/>
        <w:ind w:firstLine="708"/>
        <w:jc w:val="both"/>
        <w:rPr>
          <w:rFonts w:ascii="Times New Roman" w:hAnsi="Times New Roman" w:cs="Times New Roman"/>
          <w:sz w:val="24"/>
          <w:szCs w:val="28"/>
          <w:lang w:eastAsia="zh-CN"/>
        </w:rPr>
      </w:pPr>
      <w:r w:rsidRPr="000C0B7C">
        <w:rPr>
          <w:rFonts w:ascii="Times New Roman" w:hAnsi="Times New Roman" w:cs="Times New Roman"/>
          <w:sz w:val="24"/>
          <w:szCs w:val="28"/>
        </w:rPr>
        <w:t>О</w:t>
      </w:r>
      <w:r w:rsidR="00613794" w:rsidRPr="000C0B7C">
        <w:rPr>
          <w:rFonts w:ascii="Times New Roman" w:hAnsi="Times New Roman" w:cs="Times New Roman"/>
          <w:sz w:val="24"/>
          <w:szCs w:val="28"/>
        </w:rPr>
        <w:t>бразовательная организация самостоятельно разрабатывает и утверждает план внеурочной деятельности, определяя формы организации образовательного процесса, чередование учебной и внеурочной деятельности в рамках реализации основной образовательной программы начального общего образования.</w:t>
      </w:r>
      <w:r w:rsidR="00613794" w:rsidRPr="000C0B7C">
        <w:rPr>
          <w:rFonts w:ascii="Times New Roman" w:hAnsi="Times New Roman" w:cs="Times New Roman"/>
          <w:sz w:val="24"/>
          <w:szCs w:val="28"/>
          <w:lang w:eastAsia="zh-CN"/>
        </w:rPr>
        <w:t xml:space="preserve"> Расписание уроков составляется отдельно для уроков и внеурочных занятий. Продолжительность занятий внеурочной деятельности составляет 35-45 минут. Для обучающихся </w:t>
      </w:r>
      <w:r w:rsidRPr="000C0B7C">
        <w:rPr>
          <w:rFonts w:ascii="Times New Roman" w:hAnsi="Times New Roman" w:cs="Times New Roman"/>
          <w:sz w:val="24"/>
          <w:szCs w:val="28"/>
          <w:lang w:eastAsia="zh-CN"/>
        </w:rPr>
        <w:t>первого дополнительного и</w:t>
      </w:r>
      <w:r w:rsidR="00613794" w:rsidRPr="000C0B7C">
        <w:rPr>
          <w:rFonts w:ascii="Times New Roman" w:hAnsi="Times New Roman" w:cs="Times New Roman"/>
          <w:sz w:val="24"/>
          <w:szCs w:val="28"/>
          <w:lang w:eastAsia="zh-CN"/>
        </w:rPr>
        <w:t xml:space="preserve"> 1 классов продолжительность занятий внеурочной деятельности не должна превышать в первом полугодии 35 минут.</w:t>
      </w:r>
    </w:p>
    <w:p w:rsidR="00613794" w:rsidRPr="000C0B7C" w:rsidRDefault="00613794" w:rsidP="000C0B7C">
      <w:pPr>
        <w:pStyle w:val="ae"/>
        <w:spacing w:line="276" w:lineRule="auto"/>
        <w:ind w:firstLine="708"/>
        <w:rPr>
          <w:rFonts w:ascii="Times New Roman" w:hAnsi="Times New Roman" w:cs="Times New Roman"/>
          <w:sz w:val="24"/>
          <w:szCs w:val="28"/>
        </w:rPr>
      </w:pPr>
      <w:r w:rsidRPr="000C0B7C">
        <w:rPr>
          <w:rFonts w:ascii="Times New Roman" w:hAnsi="Times New Roman" w:cs="Times New Roman"/>
          <w:sz w:val="24"/>
          <w:szCs w:val="28"/>
        </w:rPr>
        <w:t xml:space="preserve">Чередование учебной и внеурочной деятельности в рамках реализации адаптированной основной общеобразовательной программы начального общего образования определяет образовательная организация. </w:t>
      </w:r>
    </w:p>
    <w:p w:rsidR="00613794" w:rsidRPr="000C0B7C" w:rsidRDefault="00613794" w:rsidP="000C0B7C">
      <w:pPr>
        <w:tabs>
          <w:tab w:val="left" w:pos="1260"/>
        </w:tabs>
        <w:autoSpaceDE w:val="0"/>
        <w:autoSpaceDN w:val="0"/>
        <w:adjustRightInd w:val="0"/>
        <w:spacing w:after="0"/>
        <w:ind w:firstLine="708"/>
        <w:jc w:val="both"/>
        <w:rPr>
          <w:rFonts w:ascii="Times New Roman" w:hAnsi="Times New Roman" w:cs="Times New Roman"/>
          <w:color w:val="auto"/>
          <w:sz w:val="24"/>
          <w:szCs w:val="28"/>
        </w:rPr>
      </w:pPr>
      <w:r w:rsidRPr="000C0B7C">
        <w:rPr>
          <w:rFonts w:ascii="Times New Roman" w:hAnsi="Times New Roman" w:cs="Times New Roman"/>
          <w:color w:val="auto"/>
          <w:sz w:val="24"/>
          <w:szCs w:val="28"/>
        </w:rPr>
        <w:t xml:space="preserve">Для развития потенциала тех слабослышащих и позднооглохших обучающихся, которые в силу особенностей психофизического развития испытывают трудности в усвоении отдельных учебных предметов, могут разрабатываться с участием их родителей (законных представителей) индивидуальные учебные планы, в рамках которых формируются индивидуальные </w:t>
      </w:r>
      <w:r w:rsidRPr="000C0B7C">
        <w:rPr>
          <w:rFonts w:ascii="Times New Roman" w:hAnsi="Times New Roman" w:cs="Times New Roman"/>
          <w:color w:val="auto"/>
          <w:spacing w:val="2"/>
          <w:sz w:val="24"/>
          <w:szCs w:val="28"/>
        </w:rPr>
        <w:t>учебные программы (содержание дисциплин, курсов, моду</w:t>
      </w:r>
      <w:r w:rsidRPr="000C0B7C">
        <w:rPr>
          <w:rFonts w:ascii="Times New Roman" w:hAnsi="Times New Roman" w:cs="Times New Roman"/>
          <w:color w:val="auto"/>
          <w:sz w:val="24"/>
          <w:szCs w:val="28"/>
        </w:rPr>
        <w:t xml:space="preserve">лей, формы образования). </w:t>
      </w:r>
    </w:p>
    <w:p w:rsidR="00613794" w:rsidRPr="000C0B7C" w:rsidRDefault="00613794" w:rsidP="000C0B7C">
      <w:pPr>
        <w:tabs>
          <w:tab w:val="left" w:pos="1515"/>
        </w:tabs>
        <w:spacing w:after="0"/>
        <w:ind w:firstLine="708"/>
        <w:jc w:val="both"/>
        <w:rPr>
          <w:rFonts w:ascii="Times New Roman" w:hAnsi="Times New Roman" w:cs="Times New Roman"/>
          <w:kern w:val="2"/>
          <w:sz w:val="24"/>
          <w:szCs w:val="28"/>
        </w:rPr>
      </w:pPr>
      <w:r w:rsidRPr="000C0B7C">
        <w:rPr>
          <w:rFonts w:ascii="Times New Roman" w:hAnsi="Times New Roman" w:cs="Times New Roman"/>
          <w:b/>
          <w:color w:val="000000"/>
          <w:sz w:val="24"/>
          <w:szCs w:val="28"/>
        </w:rPr>
        <w:t xml:space="preserve">График учебного процесса. </w:t>
      </w:r>
      <w:r w:rsidR="00DD15C9" w:rsidRPr="000C0B7C">
        <w:rPr>
          <w:rFonts w:ascii="Times New Roman" w:hAnsi="Times New Roman" w:cs="Times New Roman"/>
          <w:color w:val="000000"/>
          <w:sz w:val="24"/>
          <w:szCs w:val="28"/>
        </w:rPr>
        <w:t>О</w:t>
      </w:r>
      <w:r w:rsidRPr="000C0B7C">
        <w:rPr>
          <w:rFonts w:ascii="Times New Roman" w:hAnsi="Times New Roman" w:cs="Times New Roman"/>
          <w:sz w:val="24"/>
          <w:szCs w:val="28"/>
        </w:rPr>
        <w:t>бразовательн</w:t>
      </w:r>
      <w:r w:rsidR="00DD15C9" w:rsidRPr="000C0B7C">
        <w:rPr>
          <w:rFonts w:ascii="Times New Roman" w:hAnsi="Times New Roman" w:cs="Times New Roman"/>
          <w:sz w:val="24"/>
          <w:szCs w:val="28"/>
        </w:rPr>
        <w:t>ая</w:t>
      </w:r>
      <w:r w:rsidRPr="000C0B7C">
        <w:rPr>
          <w:rFonts w:ascii="Times New Roman" w:hAnsi="Times New Roman" w:cs="Times New Roman"/>
          <w:sz w:val="24"/>
          <w:szCs w:val="28"/>
        </w:rPr>
        <w:t xml:space="preserve"> организация осуществляет образовательную деятельность по </w:t>
      </w:r>
      <w:r w:rsidR="00DD15C9" w:rsidRPr="000C0B7C">
        <w:rPr>
          <w:rFonts w:ascii="Times New Roman" w:hAnsi="Times New Roman" w:cs="Times New Roman"/>
          <w:sz w:val="24"/>
          <w:szCs w:val="28"/>
        </w:rPr>
        <w:t xml:space="preserve">АООП НОО </w:t>
      </w:r>
      <w:r w:rsidRPr="000C0B7C">
        <w:rPr>
          <w:rFonts w:ascii="Times New Roman" w:hAnsi="Times New Roman" w:cs="Times New Roman"/>
          <w:sz w:val="24"/>
          <w:szCs w:val="28"/>
        </w:rPr>
        <w:t xml:space="preserve">слабослышащих и позднооглохших обучающихся: 1 отделение - для учащихся с легким недоразвитием речи, обусловленным нарушением слуха; 2 отделение - для учащихся с глубоким недоразвитием речи, обусловленным нарушением слуха. </w:t>
      </w:r>
    </w:p>
    <w:p w:rsidR="00613794" w:rsidRPr="000C0B7C" w:rsidRDefault="00613794" w:rsidP="000C0B7C">
      <w:pPr>
        <w:tabs>
          <w:tab w:val="left" w:pos="142"/>
        </w:tabs>
        <w:spacing w:after="0"/>
        <w:ind w:firstLine="708"/>
        <w:jc w:val="both"/>
        <w:rPr>
          <w:rFonts w:ascii="Times New Roman" w:hAnsi="Times New Roman" w:cs="Times New Roman"/>
          <w:b/>
          <w:color w:val="000000"/>
          <w:sz w:val="24"/>
          <w:szCs w:val="28"/>
        </w:rPr>
      </w:pPr>
      <w:r w:rsidRPr="000C0B7C">
        <w:rPr>
          <w:rFonts w:ascii="Times New Roman" w:hAnsi="Times New Roman" w:cs="Times New Roman"/>
          <w:sz w:val="24"/>
          <w:szCs w:val="28"/>
        </w:rPr>
        <w:t>Учебный план образовательно</w:t>
      </w:r>
      <w:r w:rsidR="00DD15C9" w:rsidRPr="000C0B7C">
        <w:rPr>
          <w:rFonts w:ascii="Times New Roman" w:hAnsi="Times New Roman" w:cs="Times New Roman"/>
          <w:sz w:val="24"/>
          <w:szCs w:val="28"/>
        </w:rPr>
        <w:t>й</w:t>
      </w:r>
      <w:r w:rsidRPr="000C0B7C">
        <w:rPr>
          <w:rFonts w:ascii="Times New Roman" w:hAnsi="Times New Roman" w:cs="Times New Roman"/>
          <w:sz w:val="24"/>
          <w:szCs w:val="28"/>
        </w:rPr>
        <w:t xml:space="preserve"> организации обеспечивает выполнение гигиенических требований к режиму образовательного процесса, установленных </w:t>
      </w:r>
      <w:r w:rsidRPr="000C0B7C">
        <w:rPr>
          <w:rFonts w:ascii="Times New Roman" w:hAnsi="Times New Roman" w:cs="Times New Roman"/>
          <w:color w:val="auto"/>
          <w:sz w:val="24"/>
          <w:szCs w:val="28"/>
        </w:rPr>
        <w:t>«</w:t>
      </w:r>
      <w:r w:rsidRPr="000C0B7C">
        <w:rPr>
          <w:rFonts w:ascii="Times New Roman" w:hAnsi="Times New Roman" w:cs="Times New Roman"/>
          <w:sz w:val="24"/>
          <w:szCs w:val="28"/>
        </w:rPr>
        <w:t>Санитарно – эпидемиологически</w:t>
      </w:r>
      <w:r w:rsidRPr="000C0B7C">
        <w:rPr>
          <w:rFonts w:ascii="Times New Roman" w:hAnsi="Times New Roman" w:cs="Times New Roman"/>
          <w:color w:val="auto"/>
          <w:sz w:val="24"/>
          <w:szCs w:val="28"/>
        </w:rPr>
        <w:t>ми</w:t>
      </w:r>
      <w:r w:rsidRPr="000C0B7C">
        <w:rPr>
          <w:rFonts w:ascii="Times New Roman" w:hAnsi="Times New Roman" w:cs="Times New Roman"/>
          <w:sz w:val="24"/>
          <w:szCs w:val="28"/>
        </w:rPr>
        <w:t xml:space="preserve"> требования</w:t>
      </w:r>
      <w:r w:rsidRPr="000C0B7C">
        <w:rPr>
          <w:rFonts w:ascii="Times New Roman" w:hAnsi="Times New Roman" w:cs="Times New Roman"/>
          <w:color w:val="auto"/>
          <w:sz w:val="24"/>
          <w:szCs w:val="28"/>
        </w:rPr>
        <w:t>ми</w:t>
      </w:r>
      <w:r w:rsidRPr="000C0B7C">
        <w:rPr>
          <w:rFonts w:ascii="Times New Roman" w:hAnsi="Times New Roman" w:cs="Times New Roman"/>
          <w:sz w:val="24"/>
          <w:szCs w:val="28"/>
        </w:rPr>
        <w:t xml:space="preserve"> к условиям и организации обучения в общеобразовательных учреждениях» и предусматривает: срок обучения в </w:t>
      </w:r>
      <w:r w:rsidRPr="000C0B7C">
        <w:rPr>
          <w:rFonts w:ascii="Times New Roman" w:hAnsi="Times New Roman" w:cs="Times New Roman"/>
          <w:sz w:val="24"/>
          <w:szCs w:val="28"/>
          <w:lang w:val="en-US"/>
        </w:rPr>
        <w:t>I</w:t>
      </w:r>
      <w:r w:rsidRPr="000C0B7C">
        <w:rPr>
          <w:rFonts w:ascii="Times New Roman" w:hAnsi="Times New Roman" w:cs="Times New Roman"/>
          <w:sz w:val="24"/>
          <w:szCs w:val="28"/>
        </w:rPr>
        <w:t xml:space="preserve"> отделении составляет 4 года (1-4 класс);  </w:t>
      </w:r>
      <w:r w:rsidR="00DD15C9" w:rsidRPr="000C0B7C">
        <w:rPr>
          <w:rFonts w:ascii="Times New Roman" w:hAnsi="Times New Roman" w:cs="Times New Roman"/>
          <w:sz w:val="24"/>
          <w:szCs w:val="28"/>
        </w:rPr>
        <w:t xml:space="preserve">во </w:t>
      </w:r>
      <w:r w:rsidR="00DD15C9" w:rsidRPr="000C0B7C">
        <w:rPr>
          <w:rFonts w:ascii="Times New Roman" w:hAnsi="Times New Roman" w:cs="Times New Roman"/>
          <w:sz w:val="24"/>
          <w:szCs w:val="28"/>
          <w:lang w:val="en-US"/>
        </w:rPr>
        <w:t>II</w:t>
      </w:r>
      <w:r w:rsidR="00DD15C9" w:rsidRPr="000C0B7C">
        <w:rPr>
          <w:rFonts w:ascii="Times New Roman" w:hAnsi="Times New Roman" w:cs="Times New Roman"/>
          <w:sz w:val="24"/>
          <w:szCs w:val="28"/>
        </w:rPr>
        <w:t xml:space="preserve"> отделении - </w:t>
      </w:r>
      <w:r w:rsidRPr="000C0B7C">
        <w:rPr>
          <w:rFonts w:ascii="Times New Roman" w:hAnsi="Times New Roman" w:cs="Times New Roman"/>
          <w:sz w:val="24"/>
          <w:szCs w:val="28"/>
        </w:rPr>
        <w:t xml:space="preserve">5 летний срок (1- 5) класс). Выбор продолжительности обучения (за счет введения </w:t>
      </w:r>
      <w:r w:rsidR="00C91596" w:rsidRPr="000C0B7C">
        <w:rPr>
          <w:rFonts w:ascii="Times New Roman" w:hAnsi="Times New Roman" w:cs="Times New Roman"/>
          <w:sz w:val="24"/>
          <w:szCs w:val="28"/>
        </w:rPr>
        <w:t xml:space="preserve">первого дополнительного </w:t>
      </w:r>
      <w:r w:rsidRPr="000C0B7C">
        <w:rPr>
          <w:rFonts w:ascii="Times New Roman" w:hAnsi="Times New Roman" w:cs="Times New Roman"/>
          <w:sz w:val="24"/>
          <w:szCs w:val="28"/>
        </w:rPr>
        <w:t xml:space="preserve">класса)  во </w:t>
      </w:r>
      <w:r w:rsidRPr="000C0B7C">
        <w:rPr>
          <w:rFonts w:ascii="Times New Roman" w:hAnsi="Times New Roman" w:cs="Times New Roman"/>
          <w:sz w:val="24"/>
          <w:szCs w:val="28"/>
          <w:lang w:val="en-US"/>
        </w:rPr>
        <w:t>II</w:t>
      </w:r>
      <w:r w:rsidRPr="000C0B7C">
        <w:rPr>
          <w:rFonts w:ascii="Times New Roman" w:hAnsi="Times New Roman" w:cs="Times New Roman"/>
          <w:sz w:val="24"/>
          <w:szCs w:val="28"/>
        </w:rPr>
        <w:t xml:space="preserve"> отделении (5 или 6 лет) остается за образовательн</w:t>
      </w:r>
      <w:r w:rsidR="00C91596" w:rsidRPr="000C0B7C">
        <w:rPr>
          <w:rFonts w:ascii="Times New Roman" w:hAnsi="Times New Roman" w:cs="Times New Roman"/>
          <w:sz w:val="24"/>
          <w:szCs w:val="28"/>
        </w:rPr>
        <w:t>ой</w:t>
      </w:r>
      <w:r w:rsidRPr="000C0B7C">
        <w:rPr>
          <w:rFonts w:ascii="Times New Roman" w:hAnsi="Times New Roman" w:cs="Times New Roman"/>
          <w:sz w:val="24"/>
          <w:szCs w:val="28"/>
        </w:rPr>
        <w:t xml:space="preserve"> организацией, исходя из возможностей региона в подготовке слабослышащих и позднооглохших детей к обучению в школе. </w:t>
      </w:r>
    </w:p>
    <w:p w:rsidR="00613794" w:rsidRPr="000C0B7C" w:rsidRDefault="00613794" w:rsidP="000C0B7C">
      <w:pPr>
        <w:tabs>
          <w:tab w:val="left" w:pos="142"/>
        </w:tabs>
        <w:spacing w:after="0"/>
        <w:ind w:firstLine="708"/>
        <w:jc w:val="both"/>
        <w:rPr>
          <w:rFonts w:ascii="Times New Roman" w:hAnsi="Times New Roman" w:cs="Times New Roman"/>
          <w:sz w:val="24"/>
          <w:szCs w:val="28"/>
        </w:rPr>
      </w:pPr>
      <w:r w:rsidRPr="000C0B7C">
        <w:rPr>
          <w:rFonts w:ascii="Times New Roman" w:hAnsi="Times New Roman" w:cs="Times New Roman"/>
          <w:color w:val="000000"/>
          <w:sz w:val="24"/>
          <w:szCs w:val="28"/>
        </w:rPr>
        <w:t xml:space="preserve">В соответствии </w:t>
      </w:r>
      <w:r w:rsidRPr="000C0B7C">
        <w:rPr>
          <w:rFonts w:ascii="Times New Roman" w:hAnsi="Times New Roman" w:cs="Times New Roman"/>
          <w:color w:val="0000FF"/>
          <w:sz w:val="24"/>
          <w:szCs w:val="28"/>
        </w:rPr>
        <w:t xml:space="preserve">с </w:t>
      </w:r>
      <w:r w:rsidRPr="000C0B7C">
        <w:rPr>
          <w:rFonts w:ascii="Times New Roman" w:hAnsi="Times New Roman" w:cs="Times New Roman"/>
          <w:color w:val="auto"/>
          <w:sz w:val="24"/>
          <w:szCs w:val="28"/>
        </w:rPr>
        <w:t>действующим законодательством</w:t>
      </w:r>
      <w:r w:rsidRPr="000C0B7C">
        <w:rPr>
          <w:rFonts w:ascii="Times New Roman" w:hAnsi="Times New Roman" w:cs="Times New Roman"/>
          <w:color w:val="000000"/>
          <w:sz w:val="24"/>
          <w:szCs w:val="28"/>
        </w:rPr>
        <w:t xml:space="preserve"> </w:t>
      </w:r>
      <w:r w:rsidR="00C91596" w:rsidRPr="000C0B7C">
        <w:rPr>
          <w:rFonts w:ascii="Times New Roman" w:hAnsi="Times New Roman" w:cs="Times New Roman"/>
          <w:color w:val="000000"/>
          <w:sz w:val="24"/>
          <w:szCs w:val="28"/>
        </w:rPr>
        <w:t>о</w:t>
      </w:r>
      <w:r w:rsidRPr="000C0B7C">
        <w:rPr>
          <w:rFonts w:ascii="Times New Roman" w:hAnsi="Times New Roman" w:cs="Times New Roman"/>
          <w:color w:val="auto"/>
          <w:sz w:val="24"/>
          <w:szCs w:val="28"/>
        </w:rPr>
        <w:t>бразовательн</w:t>
      </w:r>
      <w:r w:rsidR="00C91596" w:rsidRPr="000C0B7C">
        <w:rPr>
          <w:rFonts w:ascii="Times New Roman" w:hAnsi="Times New Roman" w:cs="Times New Roman"/>
          <w:color w:val="auto"/>
          <w:sz w:val="24"/>
          <w:szCs w:val="28"/>
        </w:rPr>
        <w:t>ая</w:t>
      </w:r>
      <w:r w:rsidRPr="000C0B7C">
        <w:rPr>
          <w:rFonts w:ascii="Times New Roman" w:hAnsi="Times New Roman" w:cs="Times New Roman"/>
          <w:color w:val="auto"/>
          <w:sz w:val="24"/>
          <w:szCs w:val="28"/>
        </w:rPr>
        <w:t xml:space="preserve"> организация</w:t>
      </w:r>
      <w:r w:rsidRPr="000C0B7C">
        <w:rPr>
          <w:rFonts w:ascii="Times New Roman" w:hAnsi="Times New Roman" w:cs="Times New Roman"/>
          <w:color w:val="000000"/>
          <w:sz w:val="24"/>
          <w:szCs w:val="28"/>
        </w:rPr>
        <w:t xml:space="preserve"> имеет право самостоятельно определять продолжительность учебной недели (5- дневной, либо 6-дневной</w:t>
      </w:r>
      <w:r w:rsidRPr="000C0B7C">
        <w:rPr>
          <w:rFonts w:ascii="Times New Roman" w:hAnsi="Times New Roman" w:cs="Times New Roman"/>
          <w:sz w:val="24"/>
          <w:szCs w:val="28"/>
        </w:rPr>
        <w:t xml:space="preserve"> учебной недели).</w:t>
      </w:r>
    </w:p>
    <w:p w:rsidR="00613794" w:rsidRPr="000C0B7C" w:rsidRDefault="00613794" w:rsidP="000C0B7C">
      <w:pPr>
        <w:tabs>
          <w:tab w:val="left" w:pos="-142"/>
        </w:tabs>
        <w:spacing w:after="0"/>
        <w:ind w:firstLine="708"/>
        <w:jc w:val="both"/>
        <w:rPr>
          <w:rFonts w:ascii="Times New Roman" w:hAnsi="Times New Roman" w:cs="Times New Roman"/>
          <w:sz w:val="24"/>
          <w:szCs w:val="28"/>
        </w:rPr>
      </w:pPr>
      <w:r w:rsidRPr="000C0B7C">
        <w:rPr>
          <w:rFonts w:ascii="Times New Roman" w:hAnsi="Times New Roman" w:cs="Times New Roman"/>
          <w:color w:val="000000"/>
          <w:sz w:val="24"/>
          <w:szCs w:val="28"/>
        </w:rPr>
        <w:t>Продолжительность учебного года  - для обучающихся (</w:t>
      </w:r>
      <w:r w:rsidR="00C91596" w:rsidRPr="000C0B7C">
        <w:rPr>
          <w:rFonts w:ascii="Times New Roman" w:hAnsi="Times New Roman" w:cs="Times New Roman"/>
          <w:color w:val="000000"/>
          <w:sz w:val="24"/>
          <w:szCs w:val="28"/>
        </w:rPr>
        <w:t>первого дополнительного</w:t>
      </w:r>
      <w:r w:rsidRPr="000C0B7C">
        <w:rPr>
          <w:rFonts w:ascii="Times New Roman" w:hAnsi="Times New Roman" w:cs="Times New Roman"/>
          <w:color w:val="000000"/>
          <w:sz w:val="24"/>
          <w:szCs w:val="28"/>
        </w:rPr>
        <w:t>)1 класса — 33 недели, для 2-5 классов — не менее 34 недель.</w:t>
      </w:r>
    </w:p>
    <w:p w:rsidR="00613794" w:rsidRPr="000C0B7C" w:rsidRDefault="00613794" w:rsidP="000C0B7C">
      <w:pPr>
        <w:tabs>
          <w:tab w:val="left" w:pos="0"/>
        </w:tabs>
        <w:spacing w:after="0"/>
        <w:ind w:firstLine="708"/>
        <w:jc w:val="both"/>
        <w:rPr>
          <w:rFonts w:ascii="Times New Roman" w:hAnsi="Times New Roman" w:cs="Times New Roman"/>
          <w:sz w:val="24"/>
          <w:szCs w:val="28"/>
        </w:rPr>
      </w:pPr>
      <w:r w:rsidRPr="000C0B7C">
        <w:rPr>
          <w:rFonts w:ascii="Times New Roman" w:hAnsi="Times New Roman" w:cs="Times New Roman"/>
          <w:color w:val="000000"/>
          <w:sz w:val="24"/>
          <w:szCs w:val="28"/>
        </w:rPr>
        <w:t>В (</w:t>
      </w:r>
      <w:r w:rsidR="00C91596" w:rsidRPr="000C0B7C">
        <w:rPr>
          <w:rFonts w:ascii="Times New Roman" w:hAnsi="Times New Roman" w:cs="Times New Roman"/>
          <w:color w:val="000000"/>
          <w:sz w:val="24"/>
          <w:szCs w:val="28"/>
        </w:rPr>
        <w:t>первом дополнительном</w:t>
      </w:r>
      <w:r w:rsidRPr="000C0B7C">
        <w:rPr>
          <w:rFonts w:ascii="Times New Roman" w:hAnsi="Times New Roman" w:cs="Times New Roman"/>
          <w:color w:val="000000"/>
          <w:sz w:val="24"/>
          <w:szCs w:val="28"/>
        </w:rPr>
        <w:t>)</w:t>
      </w:r>
      <w:r w:rsidR="00C91596" w:rsidRPr="000C0B7C">
        <w:rPr>
          <w:rFonts w:ascii="Times New Roman" w:hAnsi="Times New Roman" w:cs="Times New Roman"/>
          <w:color w:val="000000"/>
          <w:sz w:val="24"/>
          <w:szCs w:val="28"/>
        </w:rPr>
        <w:t xml:space="preserve"> </w:t>
      </w:r>
      <w:r w:rsidRPr="000C0B7C">
        <w:rPr>
          <w:rFonts w:ascii="Times New Roman" w:hAnsi="Times New Roman" w:cs="Times New Roman"/>
          <w:color w:val="000000"/>
          <w:sz w:val="24"/>
          <w:szCs w:val="28"/>
        </w:rPr>
        <w:t>1 классе обучающимся устанавливаются дополнительные каникулы в третьей четверти. Продолжительность каникул для обучающихся во 2-4 (5) классах не менее 30 календарных дней в течение учебного года, летом - не менее 8 недель.</w:t>
      </w:r>
    </w:p>
    <w:p w:rsidR="00613794" w:rsidRPr="000C0B7C" w:rsidRDefault="00613794" w:rsidP="000C0B7C">
      <w:pPr>
        <w:tabs>
          <w:tab w:val="left" w:pos="0"/>
        </w:tabs>
        <w:spacing w:after="0"/>
        <w:ind w:firstLine="708"/>
        <w:jc w:val="both"/>
        <w:rPr>
          <w:rFonts w:ascii="Times New Roman" w:hAnsi="Times New Roman" w:cs="Times New Roman"/>
          <w:color w:val="000000"/>
          <w:sz w:val="24"/>
          <w:szCs w:val="28"/>
        </w:rPr>
      </w:pPr>
      <w:r w:rsidRPr="000C0B7C">
        <w:rPr>
          <w:rFonts w:ascii="Times New Roman" w:hAnsi="Times New Roman" w:cs="Times New Roman"/>
          <w:color w:val="000000"/>
          <w:sz w:val="24"/>
          <w:szCs w:val="28"/>
        </w:rPr>
        <w:t>При максимально допустимой нагрузке в течение учебного дня количество уроков не должно превышать: в (</w:t>
      </w:r>
      <w:r w:rsidR="00C91596" w:rsidRPr="000C0B7C">
        <w:rPr>
          <w:rFonts w:ascii="Times New Roman" w:hAnsi="Times New Roman" w:cs="Times New Roman"/>
          <w:color w:val="000000"/>
          <w:sz w:val="24"/>
          <w:szCs w:val="28"/>
        </w:rPr>
        <w:t>первом дополнительном</w:t>
      </w:r>
      <w:r w:rsidRPr="000C0B7C">
        <w:rPr>
          <w:rFonts w:ascii="Times New Roman" w:hAnsi="Times New Roman" w:cs="Times New Roman"/>
          <w:color w:val="000000"/>
          <w:sz w:val="24"/>
          <w:szCs w:val="28"/>
        </w:rPr>
        <w:t>)1 классе - 4 уроков в день, один день в неделю -5 уроков, во 2-5-ых классах – не более 5 уроков в день.</w:t>
      </w:r>
    </w:p>
    <w:p w:rsidR="00613794" w:rsidRPr="000C0B7C" w:rsidRDefault="00613794" w:rsidP="000C0B7C">
      <w:pPr>
        <w:tabs>
          <w:tab w:val="left" w:pos="0"/>
        </w:tabs>
        <w:spacing w:after="0"/>
        <w:ind w:firstLine="708"/>
        <w:jc w:val="both"/>
        <w:rPr>
          <w:rFonts w:ascii="Times New Roman" w:hAnsi="Times New Roman" w:cs="Times New Roman"/>
          <w:sz w:val="24"/>
          <w:szCs w:val="28"/>
        </w:rPr>
      </w:pPr>
      <w:r w:rsidRPr="000C0B7C">
        <w:rPr>
          <w:rFonts w:ascii="Times New Roman" w:hAnsi="Times New Roman" w:cs="Times New Roman"/>
          <w:color w:val="000000"/>
          <w:sz w:val="24"/>
          <w:szCs w:val="28"/>
        </w:rPr>
        <w:t xml:space="preserve">Возможно использование в первых классах «ступенчатого» режима обучения. В сентябре, октябре проводится ежедневно 3 урока по 35 минут каждый. Остальное время заполняется целевыми прогулками, экскурсиями, физкультурными занятиями, развивающими играми. Чтобы выполнить задачу снятия статического напряжения обучающихся, предлагается на четвертых уроках использовать не только классно-урочную, но и иные формы организации учебного </w:t>
      </w:r>
      <w:r w:rsidRPr="000C0B7C">
        <w:rPr>
          <w:rFonts w:ascii="Times New Roman" w:hAnsi="Times New Roman" w:cs="Times New Roman"/>
          <w:color w:val="auto"/>
          <w:sz w:val="24"/>
          <w:szCs w:val="28"/>
        </w:rPr>
        <w:t>процесса».</w:t>
      </w:r>
      <w:r w:rsidRPr="000C0B7C">
        <w:rPr>
          <w:rFonts w:ascii="Times New Roman" w:hAnsi="Times New Roman" w:cs="Times New Roman"/>
          <w:color w:val="000000"/>
          <w:sz w:val="24"/>
          <w:szCs w:val="28"/>
        </w:rPr>
        <w:t xml:space="preserve"> В ноябре — декабре — по 4 урока по 35 минут каждый; в январе — мае по 4 урока по 40 минут каждый + 5 минут физкультурная пауза. </w:t>
      </w:r>
    </w:p>
    <w:p w:rsidR="00613794" w:rsidRPr="000C0B7C" w:rsidRDefault="00613794" w:rsidP="000C0B7C">
      <w:pPr>
        <w:tabs>
          <w:tab w:val="left" w:pos="0"/>
        </w:tabs>
        <w:spacing w:after="0"/>
        <w:ind w:firstLine="708"/>
        <w:jc w:val="both"/>
        <w:rPr>
          <w:rFonts w:ascii="Times New Roman" w:hAnsi="Times New Roman" w:cs="Times New Roman"/>
          <w:sz w:val="24"/>
          <w:szCs w:val="28"/>
        </w:rPr>
      </w:pPr>
      <w:r w:rsidRPr="000C0B7C">
        <w:rPr>
          <w:rFonts w:ascii="Times New Roman" w:hAnsi="Times New Roman" w:cs="Times New Roman"/>
          <w:sz w:val="24"/>
          <w:szCs w:val="28"/>
        </w:rPr>
        <w:t>Обучение учащихся</w:t>
      </w:r>
      <w:r w:rsidR="00D20E32" w:rsidRPr="000C0B7C">
        <w:rPr>
          <w:rFonts w:ascii="Times New Roman" w:hAnsi="Times New Roman" w:cs="Times New Roman"/>
          <w:sz w:val="24"/>
          <w:szCs w:val="28"/>
        </w:rPr>
        <w:t xml:space="preserve"> в</w:t>
      </w:r>
      <w:r w:rsidRPr="000C0B7C">
        <w:rPr>
          <w:rFonts w:ascii="Times New Roman" w:hAnsi="Times New Roman" w:cs="Times New Roman"/>
          <w:sz w:val="24"/>
          <w:szCs w:val="28"/>
        </w:rPr>
        <w:t xml:space="preserve"> </w:t>
      </w:r>
      <w:r w:rsidR="00D20E32" w:rsidRPr="000C0B7C">
        <w:rPr>
          <w:rFonts w:ascii="Times New Roman" w:hAnsi="Times New Roman" w:cs="Times New Roman"/>
          <w:sz w:val="24"/>
          <w:szCs w:val="28"/>
        </w:rPr>
        <w:t>первом дополнительном -</w:t>
      </w:r>
      <w:r w:rsidRPr="000C0B7C">
        <w:rPr>
          <w:rFonts w:ascii="Times New Roman" w:hAnsi="Times New Roman" w:cs="Times New Roman"/>
          <w:sz w:val="24"/>
          <w:szCs w:val="28"/>
        </w:rPr>
        <w:t xml:space="preserve"> 1 класс</w:t>
      </w:r>
      <w:r w:rsidR="00D20E32" w:rsidRPr="000C0B7C">
        <w:rPr>
          <w:rFonts w:ascii="Times New Roman" w:hAnsi="Times New Roman" w:cs="Times New Roman"/>
          <w:sz w:val="24"/>
          <w:szCs w:val="28"/>
        </w:rPr>
        <w:t>е</w:t>
      </w:r>
      <w:r w:rsidRPr="000C0B7C">
        <w:rPr>
          <w:rFonts w:ascii="Times New Roman" w:hAnsi="Times New Roman" w:cs="Times New Roman"/>
          <w:sz w:val="24"/>
          <w:szCs w:val="28"/>
        </w:rPr>
        <w:t xml:space="preserve"> проводится без балльного оценивания знаний.</w:t>
      </w:r>
    </w:p>
    <w:p w:rsidR="00613794" w:rsidRPr="000C0B7C" w:rsidRDefault="00613794" w:rsidP="000C0B7C">
      <w:pPr>
        <w:tabs>
          <w:tab w:val="left" w:pos="0"/>
        </w:tabs>
        <w:spacing w:after="0"/>
        <w:ind w:firstLine="708"/>
        <w:jc w:val="both"/>
        <w:rPr>
          <w:rFonts w:ascii="Times New Roman" w:hAnsi="Times New Roman" w:cs="Times New Roman"/>
          <w:sz w:val="24"/>
          <w:szCs w:val="28"/>
        </w:rPr>
      </w:pPr>
      <w:r w:rsidRPr="000C0B7C">
        <w:rPr>
          <w:rFonts w:ascii="Times New Roman" w:hAnsi="Times New Roman" w:cs="Times New Roman"/>
          <w:color w:val="000000"/>
          <w:sz w:val="24"/>
          <w:szCs w:val="28"/>
        </w:rPr>
        <w:t xml:space="preserve">Во 2-4(5) классах продолжительность уроков - 40-45 </w:t>
      </w:r>
      <w:r w:rsidRPr="000C0B7C">
        <w:rPr>
          <w:rFonts w:ascii="Times New Roman" w:hAnsi="Times New Roman" w:cs="Times New Roman"/>
          <w:color w:val="auto"/>
          <w:sz w:val="24"/>
          <w:szCs w:val="28"/>
        </w:rPr>
        <w:t>минут.</w:t>
      </w:r>
      <w:r w:rsidRPr="000C0B7C">
        <w:rPr>
          <w:rFonts w:ascii="Times New Roman" w:hAnsi="Times New Roman" w:cs="Times New Roman"/>
          <w:color w:val="000000"/>
          <w:sz w:val="24"/>
          <w:szCs w:val="28"/>
        </w:rPr>
        <w:t xml:space="preserve"> Формы организации образовательного процесса, могут чередоваться между учебной и внеурочной деятельности в рамках расписания. </w:t>
      </w:r>
    </w:p>
    <w:p w:rsidR="00613794" w:rsidRPr="000C0B7C" w:rsidRDefault="00613794" w:rsidP="000C0B7C">
      <w:pPr>
        <w:tabs>
          <w:tab w:val="left" w:pos="0"/>
        </w:tabs>
        <w:spacing w:after="0"/>
        <w:ind w:firstLine="708"/>
        <w:jc w:val="both"/>
        <w:rPr>
          <w:rFonts w:ascii="Times New Roman" w:hAnsi="Times New Roman" w:cs="Times New Roman"/>
          <w:color w:val="000000"/>
          <w:sz w:val="24"/>
          <w:szCs w:val="28"/>
        </w:rPr>
      </w:pPr>
      <w:r w:rsidRPr="000C0B7C">
        <w:rPr>
          <w:rFonts w:ascii="Times New Roman" w:hAnsi="Times New Roman" w:cs="Times New Roman"/>
          <w:color w:val="000000"/>
          <w:sz w:val="24"/>
          <w:szCs w:val="28"/>
        </w:rPr>
        <w:t>Расписание в образовательно</w:t>
      </w:r>
      <w:r w:rsidR="00C91596" w:rsidRPr="000C0B7C">
        <w:rPr>
          <w:rFonts w:ascii="Times New Roman" w:hAnsi="Times New Roman" w:cs="Times New Roman"/>
          <w:color w:val="000000"/>
          <w:sz w:val="24"/>
          <w:szCs w:val="28"/>
        </w:rPr>
        <w:t>й</w:t>
      </w:r>
      <w:r w:rsidRPr="000C0B7C">
        <w:rPr>
          <w:rFonts w:ascii="Times New Roman" w:hAnsi="Times New Roman" w:cs="Times New Roman"/>
          <w:color w:val="000000"/>
          <w:sz w:val="24"/>
          <w:szCs w:val="28"/>
        </w:rPr>
        <w:t xml:space="preserve"> организации для слабослышащих и позднооглохших обучающихся строится с учётом кривой умственной работоспособности в течение учебного дня и учебной недели с соблюдением режима ранжирования предметов по баллам. В течение учебного дня проводятся и трудные, и более лёгкие для восприятия обучающимися предметы, что может снижать утомляемость обучающихся и не допускает их перегрузки (в соответствии с Уставом образовательно</w:t>
      </w:r>
      <w:r w:rsidR="00C91596" w:rsidRPr="000C0B7C">
        <w:rPr>
          <w:rFonts w:ascii="Times New Roman" w:hAnsi="Times New Roman" w:cs="Times New Roman"/>
          <w:color w:val="000000"/>
          <w:sz w:val="24"/>
          <w:szCs w:val="28"/>
        </w:rPr>
        <w:t>й</w:t>
      </w:r>
      <w:r w:rsidRPr="000C0B7C">
        <w:rPr>
          <w:rFonts w:ascii="Times New Roman" w:hAnsi="Times New Roman" w:cs="Times New Roman"/>
          <w:color w:val="000000"/>
          <w:sz w:val="24"/>
          <w:szCs w:val="28"/>
        </w:rPr>
        <w:t xml:space="preserve"> организации).  </w:t>
      </w:r>
    </w:p>
    <w:p w:rsidR="00613794" w:rsidRPr="000C0B7C" w:rsidRDefault="00613794" w:rsidP="000C0B7C">
      <w:pPr>
        <w:tabs>
          <w:tab w:val="left" w:pos="0"/>
        </w:tabs>
        <w:spacing w:after="0"/>
        <w:ind w:firstLine="708"/>
        <w:jc w:val="both"/>
        <w:rPr>
          <w:rFonts w:ascii="Times New Roman" w:hAnsi="Times New Roman" w:cs="Times New Roman"/>
          <w:color w:val="000000"/>
          <w:sz w:val="24"/>
          <w:szCs w:val="28"/>
        </w:rPr>
      </w:pPr>
      <w:r w:rsidRPr="000C0B7C">
        <w:rPr>
          <w:rFonts w:ascii="Times New Roman" w:hAnsi="Times New Roman" w:cs="Times New Roman"/>
          <w:color w:val="000000"/>
          <w:sz w:val="24"/>
          <w:szCs w:val="28"/>
        </w:rPr>
        <w:t xml:space="preserve">Реализация вариативной части учебного плана обеспечивает индивидуальный характер развития обучающихся с учетом тяжести речевого недоразвития, особенностей их эмоционально – психического развития, интересов и склонностей.              </w:t>
      </w:r>
    </w:p>
    <w:p w:rsidR="00613794" w:rsidRPr="000C0B7C" w:rsidRDefault="00613794" w:rsidP="000C0B7C">
      <w:pPr>
        <w:tabs>
          <w:tab w:val="left" w:pos="0"/>
        </w:tabs>
        <w:spacing w:after="0"/>
        <w:ind w:firstLine="708"/>
        <w:jc w:val="both"/>
        <w:rPr>
          <w:rFonts w:ascii="Times New Roman" w:hAnsi="Times New Roman" w:cs="Times New Roman"/>
          <w:sz w:val="24"/>
          <w:szCs w:val="28"/>
        </w:rPr>
      </w:pPr>
      <w:r w:rsidRPr="000C0B7C">
        <w:rPr>
          <w:rFonts w:ascii="Times New Roman" w:hAnsi="Times New Roman" w:cs="Times New Roman"/>
          <w:color w:val="000000"/>
          <w:sz w:val="24"/>
          <w:szCs w:val="28"/>
        </w:rPr>
        <w:t>Учебный план сохраняет преемственность изучаемых учебных предметов на каждо</w:t>
      </w:r>
      <w:r w:rsidR="00EE59F1" w:rsidRPr="000C0B7C">
        <w:rPr>
          <w:rFonts w:ascii="Times New Roman" w:hAnsi="Times New Roman" w:cs="Times New Roman"/>
          <w:color w:val="000000"/>
          <w:sz w:val="24"/>
          <w:szCs w:val="28"/>
        </w:rPr>
        <w:t xml:space="preserve">м уровне </w:t>
      </w:r>
      <w:r w:rsidRPr="000C0B7C">
        <w:rPr>
          <w:rFonts w:ascii="Times New Roman" w:hAnsi="Times New Roman" w:cs="Times New Roman"/>
          <w:color w:val="000000"/>
          <w:sz w:val="24"/>
          <w:szCs w:val="28"/>
        </w:rPr>
        <w:t>с учетом специфики, направленной на преодоление речевого недоразвития и связанных с ним особенностей психического развития обучающихся.</w:t>
      </w:r>
    </w:p>
    <w:p w:rsidR="00613794" w:rsidRPr="000C0B7C" w:rsidRDefault="00613794" w:rsidP="000C0B7C">
      <w:pPr>
        <w:tabs>
          <w:tab w:val="left" w:pos="0"/>
        </w:tabs>
        <w:spacing w:after="0"/>
        <w:ind w:firstLine="708"/>
        <w:jc w:val="both"/>
        <w:rPr>
          <w:rFonts w:ascii="Times New Roman" w:hAnsi="Times New Roman" w:cs="Times New Roman"/>
          <w:color w:val="auto"/>
          <w:sz w:val="24"/>
          <w:szCs w:val="28"/>
        </w:rPr>
      </w:pPr>
      <w:r w:rsidRPr="000C0B7C">
        <w:rPr>
          <w:rFonts w:ascii="Times New Roman" w:hAnsi="Times New Roman" w:cs="Times New Roman"/>
          <w:color w:val="000000"/>
          <w:sz w:val="24"/>
          <w:szCs w:val="28"/>
        </w:rPr>
        <w:t xml:space="preserve">В учебном плане дополнительно предусмотрены занятия коррекционно </w:t>
      </w:r>
      <w:r w:rsidR="00B00C0B" w:rsidRPr="000C0B7C">
        <w:rPr>
          <w:rFonts w:ascii="Times New Roman" w:hAnsi="Times New Roman" w:cs="Times New Roman"/>
          <w:color w:val="000000"/>
          <w:sz w:val="24"/>
          <w:szCs w:val="28"/>
        </w:rPr>
        <w:t>–</w:t>
      </w:r>
      <w:r w:rsidRPr="000C0B7C">
        <w:rPr>
          <w:rFonts w:ascii="Times New Roman" w:hAnsi="Times New Roman" w:cs="Times New Roman"/>
          <w:color w:val="000000"/>
          <w:sz w:val="24"/>
          <w:szCs w:val="28"/>
        </w:rPr>
        <w:t xml:space="preserve"> развивающе</w:t>
      </w:r>
      <w:r w:rsidR="00B00C0B" w:rsidRPr="000C0B7C">
        <w:rPr>
          <w:rFonts w:ascii="Times New Roman" w:hAnsi="Times New Roman" w:cs="Times New Roman"/>
          <w:color w:val="000000"/>
          <w:sz w:val="24"/>
          <w:szCs w:val="28"/>
        </w:rPr>
        <w:t>й области.</w:t>
      </w:r>
      <w:r w:rsidRPr="000C0B7C">
        <w:rPr>
          <w:rFonts w:ascii="Times New Roman" w:hAnsi="Times New Roman" w:cs="Times New Roman"/>
          <w:color w:val="000000"/>
          <w:sz w:val="24"/>
          <w:szCs w:val="28"/>
        </w:rPr>
        <w:t xml:space="preserve"> В максимальную нагрузку не входят часы занятий, включенные в коррекционно </w:t>
      </w:r>
      <w:r w:rsidR="00B00C0B" w:rsidRPr="000C0B7C">
        <w:rPr>
          <w:rFonts w:ascii="Times New Roman" w:hAnsi="Times New Roman" w:cs="Times New Roman"/>
          <w:color w:val="000000"/>
          <w:sz w:val="24"/>
          <w:szCs w:val="28"/>
        </w:rPr>
        <w:t>–</w:t>
      </w:r>
      <w:r w:rsidRPr="000C0B7C">
        <w:rPr>
          <w:rFonts w:ascii="Times New Roman" w:hAnsi="Times New Roman" w:cs="Times New Roman"/>
          <w:color w:val="000000"/>
          <w:sz w:val="24"/>
          <w:szCs w:val="28"/>
        </w:rPr>
        <w:t xml:space="preserve"> </w:t>
      </w:r>
      <w:r w:rsidRPr="000C0B7C">
        <w:rPr>
          <w:rFonts w:ascii="Times New Roman" w:hAnsi="Times New Roman" w:cs="Times New Roman"/>
          <w:color w:val="auto"/>
          <w:sz w:val="24"/>
          <w:szCs w:val="28"/>
        </w:rPr>
        <w:t>развивающ</w:t>
      </w:r>
      <w:r w:rsidR="00B00C0B" w:rsidRPr="000C0B7C">
        <w:rPr>
          <w:rFonts w:ascii="Times New Roman" w:hAnsi="Times New Roman" w:cs="Times New Roman"/>
          <w:color w:val="auto"/>
          <w:sz w:val="24"/>
          <w:szCs w:val="28"/>
        </w:rPr>
        <w:t>ую область</w:t>
      </w:r>
      <w:r w:rsidRPr="000C0B7C">
        <w:rPr>
          <w:rFonts w:ascii="Times New Roman" w:hAnsi="Times New Roman" w:cs="Times New Roman"/>
          <w:color w:val="auto"/>
          <w:sz w:val="24"/>
          <w:szCs w:val="28"/>
        </w:rPr>
        <w:t>.</w:t>
      </w:r>
    </w:p>
    <w:p w:rsidR="00613794" w:rsidRPr="000C0B7C" w:rsidRDefault="00613794" w:rsidP="000C0B7C">
      <w:pPr>
        <w:tabs>
          <w:tab w:val="left" w:pos="0"/>
        </w:tabs>
        <w:spacing w:after="0"/>
        <w:ind w:firstLine="708"/>
        <w:jc w:val="both"/>
        <w:rPr>
          <w:rFonts w:ascii="Times New Roman" w:hAnsi="Times New Roman" w:cs="Times New Roman"/>
          <w:sz w:val="24"/>
          <w:szCs w:val="28"/>
        </w:rPr>
      </w:pPr>
      <w:r w:rsidRPr="000C0B7C">
        <w:rPr>
          <w:rFonts w:ascii="Times New Roman" w:hAnsi="Times New Roman" w:cs="Times New Roman"/>
          <w:color w:val="000000"/>
          <w:sz w:val="24"/>
          <w:szCs w:val="28"/>
        </w:rPr>
        <w:t xml:space="preserve"> Расписание уроков составляется отдельно для обязательной части учебного плана, коррекционно – развивающ</w:t>
      </w:r>
      <w:r w:rsidR="00B00C0B" w:rsidRPr="000C0B7C">
        <w:rPr>
          <w:rFonts w:ascii="Times New Roman" w:hAnsi="Times New Roman" w:cs="Times New Roman"/>
          <w:color w:val="000000"/>
          <w:sz w:val="24"/>
          <w:szCs w:val="28"/>
        </w:rPr>
        <w:t xml:space="preserve">ей области </w:t>
      </w:r>
      <w:r w:rsidRPr="000C0B7C">
        <w:rPr>
          <w:rFonts w:ascii="Times New Roman" w:hAnsi="Times New Roman" w:cs="Times New Roman"/>
          <w:color w:val="000000"/>
          <w:sz w:val="24"/>
          <w:szCs w:val="28"/>
        </w:rPr>
        <w:t>внеурочной деятельности и других направлений внеурочной деятельности. Между началом выше перечисленных занятий  и последним уроком рекомендуется устраивать перерыв продолжительностью не менее 45 минут.</w:t>
      </w:r>
    </w:p>
    <w:p w:rsidR="00613794" w:rsidRPr="000C0B7C" w:rsidRDefault="00613794" w:rsidP="000C0B7C">
      <w:pPr>
        <w:spacing w:after="0"/>
        <w:ind w:firstLine="708"/>
        <w:jc w:val="both"/>
        <w:rPr>
          <w:rFonts w:ascii="Times New Roman" w:hAnsi="Times New Roman" w:cs="Times New Roman"/>
          <w:sz w:val="24"/>
          <w:szCs w:val="28"/>
        </w:rPr>
      </w:pPr>
      <w:r w:rsidRPr="000C0B7C">
        <w:rPr>
          <w:rFonts w:ascii="Times New Roman" w:hAnsi="Times New Roman" w:cs="Times New Roman"/>
          <w:sz w:val="24"/>
          <w:szCs w:val="28"/>
        </w:rPr>
        <w:t xml:space="preserve">Нагрузка обучающихся во </w:t>
      </w:r>
      <w:r w:rsidRPr="000C0B7C">
        <w:rPr>
          <w:rFonts w:ascii="Times New Roman" w:hAnsi="Times New Roman" w:cs="Times New Roman"/>
          <w:sz w:val="24"/>
          <w:szCs w:val="28"/>
          <w:lang w:val="en-US"/>
        </w:rPr>
        <w:t>II</w:t>
      </w:r>
      <w:r w:rsidRPr="000C0B7C">
        <w:rPr>
          <w:rFonts w:ascii="Times New Roman" w:hAnsi="Times New Roman" w:cs="Times New Roman"/>
          <w:sz w:val="24"/>
          <w:szCs w:val="28"/>
        </w:rPr>
        <w:t xml:space="preserve"> отделении регулируется за счет увеличения продолжительности обучения, коррекционной направленности учебного процесса, позволяющий формировать полноценные умения и навыки учебной деятельности слабослышащих и позднооглохших обучающихся.</w:t>
      </w:r>
    </w:p>
    <w:p w:rsidR="00613794" w:rsidRPr="000C0B7C" w:rsidRDefault="00613794" w:rsidP="000C0B7C">
      <w:pPr>
        <w:pStyle w:val="14TexstOSNOVA1012"/>
        <w:spacing w:line="276" w:lineRule="auto"/>
        <w:ind w:firstLine="708"/>
        <w:rPr>
          <w:rFonts w:ascii="Times New Roman" w:hAnsi="Times New Roman" w:cs="Times New Roman"/>
          <w:color w:val="auto"/>
          <w:sz w:val="24"/>
          <w:szCs w:val="28"/>
        </w:rPr>
      </w:pPr>
      <w:r w:rsidRPr="000C0B7C">
        <w:rPr>
          <w:rFonts w:ascii="Times New Roman" w:hAnsi="Times New Roman" w:cs="Times New Roman"/>
          <w:color w:val="auto"/>
          <w:sz w:val="24"/>
          <w:szCs w:val="28"/>
        </w:rPr>
        <w:t xml:space="preserve">При обучение по адаптированной основной общеобразовательной программе начального общего образования слабослышащие и позднооглохшие </w:t>
      </w:r>
      <w:r w:rsidR="00B00C0B" w:rsidRPr="000C0B7C">
        <w:rPr>
          <w:rFonts w:ascii="Times New Roman" w:hAnsi="Times New Roman" w:cs="Times New Roman"/>
          <w:color w:val="auto"/>
          <w:sz w:val="24"/>
          <w:szCs w:val="28"/>
        </w:rPr>
        <w:t>обучающиеся</w:t>
      </w:r>
      <w:r w:rsidRPr="000C0B7C">
        <w:rPr>
          <w:rFonts w:ascii="Times New Roman" w:hAnsi="Times New Roman" w:cs="Times New Roman"/>
          <w:color w:val="auto"/>
          <w:sz w:val="24"/>
          <w:szCs w:val="28"/>
        </w:rPr>
        <w:t xml:space="preserve"> обучаются в условиях специального малокомплектного класса для детей со сходным состоянием здоровья по слуху и сходными образовательными потребностями. Наполняемость специального класса не может превышать в </w:t>
      </w:r>
      <w:r w:rsidRPr="000C0B7C">
        <w:rPr>
          <w:rFonts w:ascii="Times New Roman" w:hAnsi="Times New Roman" w:cs="Times New Roman"/>
          <w:color w:val="auto"/>
          <w:sz w:val="24"/>
          <w:szCs w:val="28"/>
          <w:lang w:val="en-US"/>
        </w:rPr>
        <w:t>I</w:t>
      </w:r>
      <w:r w:rsidRPr="000C0B7C">
        <w:rPr>
          <w:rFonts w:ascii="Times New Roman" w:hAnsi="Times New Roman" w:cs="Times New Roman"/>
          <w:color w:val="auto"/>
          <w:sz w:val="24"/>
          <w:szCs w:val="28"/>
        </w:rPr>
        <w:t xml:space="preserve"> отделении </w:t>
      </w:r>
      <w:r w:rsidR="00B00C0B" w:rsidRPr="000C0B7C">
        <w:rPr>
          <w:rFonts w:ascii="Times New Roman" w:hAnsi="Times New Roman" w:cs="Times New Roman"/>
          <w:color w:val="auto"/>
          <w:sz w:val="24"/>
          <w:szCs w:val="28"/>
        </w:rPr>
        <w:t>8</w:t>
      </w:r>
      <w:r w:rsidRPr="000C0B7C">
        <w:rPr>
          <w:rFonts w:ascii="Times New Roman" w:hAnsi="Times New Roman" w:cs="Times New Roman"/>
          <w:color w:val="auto"/>
          <w:sz w:val="24"/>
          <w:szCs w:val="28"/>
        </w:rPr>
        <w:t xml:space="preserve"> детей; во </w:t>
      </w:r>
      <w:r w:rsidRPr="000C0B7C">
        <w:rPr>
          <w:rFonts w:ascii="Times New Roman" w:hAnsi="Times New Roman" w:cs="Times New Roman"/>
          <w:color w:val="auto"/>
          <w:sz w:val="24"/>
          <w:szCs w:val="28"/>
          <w:lang w:val="en-US"/>
        </w:rPr>
        <w:t>II</w:t>
      </w:r>
      <w:r w:rsidRPr="000C0B7C">
        <w:rPr>
          <w:rFonts w:ascii="Times New Roman" w:hAnsi="Times New Roman" w:cs="Times New Roman"/>
          <w:color w:val="auto"/>
          <w:sz w:val="24"/>
          <w:szCs w:val="28"/>
        </w:rPr>
        <w:t xml:space="preserve"> отделении – 6 детей с нарушен</w:t>
      </w:r>
      <w:r w:rsidR="00CC1E89" w:rsidRPr="000C0B7C">
        <w:rPr>
          <w:rFonts w:ascii="Times New Roman" w:hAnsi="Times New Roman" w:cs="Times New Roman"/>
          <w:color w:val="auto"/>
          <w:sz w:val="24"/>
          <w:szCs w:val="28"/>
        </w:rPr>
        <w:t>ием слуха</w:t>
      </w:r>
      <w:r w:rsidRPr="000C0B7C">
        <w:rPr>
          <w:rFonts w:ascii="Times New Roman" w:hAnsi="Times New Roman" w:cs="Times New Roman"/>
          <w:color w:val="auto"/>
          <w:sz w:val="24"/>
          <w:szCs w:val="28"/>
        </w:rPr>
        <w:t>.</w:t>
      </w:r>
    </w:p>
    <w:p w:rsidR="00FC04BC" w:rsidRPr="000C0B7C" w:rsidRDefault="00434440" w:rsidP="000C0B7C">
      <w:pPr>
        <w:spacing w:after="0"/>
        <w:ind w:firstLine="709"/>
        <w:jc w:val="both"/>
        <w:rPr>
          <w:rFonts w:ascii="Times New Roman" w:hAnsi="Times New Roman" w:cs="Times New Roman"/>
          <w:sz w:val="24"/>
          <w:szCs w:val="28"/>
        </w:rPr>
      </w:pPr>
      <w:r w:rsidRPr="000C0B7C">
        <w:rPr>
          <w:rFonts w:ascii="Times New Roman" w:hAnsi="Times New Roman" w:cs="Times New Roman"/>
          <w:i/>
          <w:sz w:val="24"/>
          <w:szCs w:val="28"/>
        </w:rPr>
        <w:t>Особенности учебного плана для слабослышащих и позднооглохших обучающихся (</w:t>
      </w:r>
      <w:r w:rsidRPr="000C0B7C">
        <w:rPr>
          <w:rFonts w:ascii="Times New Roman" w:hAnsi="Times New Roman" w:cs="Times New Roman"/>
          <w:i/>
          <w:sz w:val="24"/>
          <w:szCs w:val="28"/>
          <w:lang w:val="en-US"/>
        </w:rPr>
        <w:t>I</w:t>
      </w:r>
      <w:r w:rsidRPr="000C0B7C">
        <w:rPr>
          <w:rFonts w:ascii="Times New Roman" w:hAnsi="Times New Roman" w:cs="Times New Roman"/>
          <w:i/>
          <w:sz w:val="24"/>
          <w:szCs w:val="28"/>
        </w:rPr>
        <w:t xml:space="preserve"> отделение). </w:t>
      </w:r>
      <w:r w:rsidR="00FC04BC" w:rsidRPr="000C0B7C">
        <w:rPr>
          <w:rFonts w:ascii="Times New Roman" w:hAnsi="Times New Roman" w:cs="Times New Roman"/>
          <w:sz w:val="24"/>
          <w:szCs w:val="28"/>
        </w:rPr>
        <w:t xml:space="preserve">На </w:t>
      </w:r>
      <w:r w:rsidR="00EE59F1" w:rsidRPr="000C0B7C">
        <w:rPr>
          <w:rFonts w:ascii="Times New Roman" w:hAnsi="Times New Roman" w:cs="Times New Roman"/>
          <w:sz w:val="24"/>
          <w:szCs w:val="28"/>
        </w:rPr>
        <w:t xml:space="preserve">уровне </w:t>
      </w:r>
      <w:r w:rsidR="00FC04BC" w:rsidRPr="000C0B7C">
        <w:rPr>
          <w:rFonts w:ascii="Times New Roman" w:hAnsi="Times New Roman" w:cs="Times New Roman"/>
          <w:sz w:val="24"/>
          <w:szCs w:val="28"/>
        </w:rPr>
        <w:t>начального образования предметная область «Филология» представлена учебными предметами «Русский язык</w:t>
      </w:r>
      <w:r w:rsidRPr="000C0B7C">
        <w:rPr>
          <w:rFonts w:ascii="Times New Roman" w:hAnsi="Times New Roman" w:cs="Times New Roman"/>
          <w:sz w:val="24"/>
          <w:szCs w:val="28"/>
        </w:rPr>
        <w:t>» «Л</w:t>
      </w:r>
      <w:r w:rsidR="00FC04BC" w:rsidRPr="000C0B7C">
        <w:rPr>
          <w:rFonts w:ascii="Times New Roman" w:hAnsi="Times New Roman" w:cs="Times New Roman"/>
          <w:sz w:val="24"/>
          <w:szCs w:val="28"/>
        </w:rPr>
        <w:t>итературное чтение», «</w:t>
      </w:r>
      <w:r w:rsidRPr="000C0B7C">
        <w:rPr>
          <w:rFonts w:ascii="Times New Roman" w:hAnsi="Times New Roman" w:cs="Times New Roman"/>
          <w:sz w:val="24"/>
          <w:szCs w:val="28"/>
        </w:rPr>
        <w:t>Развитие речи</w:t>
      </w:r>
      <w:r w:rsidR="00FC04BC" w:rsidRPr="000C0B7C">
        <w:rPr>
          <w:rFonts w:ascii="Times New Roman" w:hAnsi="Times New Roman" w:cs="Times New Roman"/>
          <w:sz w:val="24"/>
          <w:szCs w:val="28"/>
        </w:rPr>
        <w:t>».</w:t>
      </w:r>
      <w:r w:rsidRPr="000C0B7C">
        <w:rPr>
          <w:rFonts w:ascii="Times New Roman" w:hAnsi="Times New Roman" w:cs="Times New Roman"/>
          <w:sz w:val="24"/>
          <w:szCs w:val="28"/>
        </w:rPr>
        <w:t xml:space="preserve"> </w:t>
      </w:r>
      <w:r w:rsidR="00BB631E" w:rsidRPr="000C0B7C">
        <w:rPr>
          <w:rFonts w:ascii="Times New Roman" w:hAnsi="Times New Roman" w:cs="Times New Roman"/>
          <w:sz w:val="24"/>
          <w:szCs w:val="28"/>
        </w:rPr>
        <w:t xml:space="preserve">Учебный предмет «Русский язык» в 1 классе </w:t>
      </w:r>
      <w:r w:rsidR="00CB409C" w:rsidRPr="000C0B7C">
        <w:rPr>
          <w:rFonts w:ascii="Times New Roman" w:hAnsi="Times New Roman" w:cs="Times New Roman"/>
          <w:sz w:val="24"/>
          <w:szCs w:val="28"/>
        </w:rPr>
        <w:t>включает</w:t>
      </w:r>
      <w:r w:rsidR="00BB631E" w:rsidRPr="000C0B7C">
        <w:rPr>
          <w:rFonts w:ascii="Times New Roman" w:hAnsi="Times New Roman" w:cs="Times New Roman"/>
          <w:sz w:val="24"/>
          <w:szCs w:val="28"/>
        </w:rPr>
        <w:t xml:space="preserve"> набор предметов: </w:t>
      </w:r>
      <w:r w:rsidR="00CB409C" w:rsidRPr="000C0B7C">
        <w:rPr>
          <w:rFonts w:ascii="Times New Roman" w:hAnsi="Times New Roman" w:cs="Times New Roman"/>
          <w:sz w:val="24"/>
          <w:szCs w:val="28"/>
        </w:rPr>
        <w:t>«О</w:t>
      </w:r>
      <w:r w:rsidR="00BB631E" w:rsidRPr="000C0B7C">
        <w:rPr>
          <w:rFonts w:ascii="Times New Roman" w:hAnsi="Times New Roman" w:cs="Times New Roman"/>
          <w:sz w:val="24"/>
          <w:szCs w:val="28"/>
        </w:rPr>
        <w:t>бучение грамоте</w:t>
      </w:r>
      <w:r w:rsidR="00CB409C" w:rsidRPr="000C0B7C">
        <w:rPr>
          <w:rFonts w:ascii="Times New Roman" w:hAnsi="Times New Roman" w:cs="Times New Roman"/>
          <w:sz w:val="24"/>
          <w:szCs w:val="28"/>
        </w:rPr>
        <w:t>»</w:t>
      </w:r>
      <w:r w:rsidR="00BB631E" w:rsidRPr="000C0B7C">
        <w:rPr>
          <w:rFonts w:ascii="Times New Roman" w:hAnsi="Times New Roman" w:cs="Times New Roman"/>
          <w:sz w:val="24"/>
          <w:szCs w:val="28"/>
        </w:rPr>
        <w:t xml:space="preserve">, </w:t>
      </w:r>
      <w:r w:rsidR="00CB409C" w:rsidRPr="000C0B7C">
        <w:rPr>
          <w:rFonts w:ascii="Times New Roman" w:hAnsi="Times New Roman" w:cs="Times New Roman"/>
          <w:sz w:val="24"/>
          <w:szCs w:val="28"/>
        </w:rPr>
        <w:t>«Ф</w:t>
      </w:r>
      <w:r w:rsidR="00BB631E" w:rsidRPr="000C0B7C">
        <w:rPr>
          <w:rFonts w:ascii="Times New Roman" w:hAnsi="Times New Roman" w:cs="Times New Roman"/>
          <w:sz w:val="24"/>
          <w:szCs w:val="28"/>
        </w:rPr>
        <w:t>ормирование грамматического строя речи</w:t>
      </w:r>
      <w:r w:rsidR="00CB409C" w:rsidRPr="000C0B7C">
        <w:rPr>
          <w:rFonts w:ascii="Times New Roman" w:hAnsi="Times New Roman" w:cs="Times New Roman"/>
          <w:sz w:val="24"/>
          <w:szCs w:val="28"/>
        </w:rPr>
        <w:t>»</w:t>
      </w:r>
      <w:r w:rsidR="00BB631E" w:rsidRPr="000C0B7C">
        <w:rPr>
          <w:rFonts w:ascii="Times New Roman" w:hAnsi="Times New Roman" w:cs="Times New Roman"/>
          <w:sz w:val="24"/>
          <w:szCs w:val="28"/>
        </w:rPr>
        <w:t xml:space="preserve">;  во 2-4 классах – </w:t>
      </w:r>
      <w:r w:rsidR="00CB409C" w:rsidRPr="000C0B7C">
        <w:rPr>
          <w:rFonts w:ascii="Times New Roman" w:hAnsi="Times New Roman" w:cs="Times New Roman"/>
          <w:sz w:val="24"/>
          <w:szCs w:val="28"/>
        </w:rPr>
        <w:t>«Ф</w:t>
      </w:r>
      <w:r w:rsidR="00BB631E" w:rsidRPr="000C0B7C">
        <w:rPr>
          <w:rFonts w:ascii="Times New Roman" w:hAnsi="Times New Roman" w:cs="Times New Roman"/>
          <w:sz w:val="24"/>
          <w:szCs w:val="28"/>
        </w:rPr>
        <w:t>ормирование грамматического строя речи</w:t>
      </w:r>
      <w:r w:rsidR="00CB409C" w:rsidRPr="000C0B7C">
        <w:rPr>
          <w:rFonts w:ascii="Times New Roman" w:hAnsi="Times New Roman" w:cs="Times New Roman"/>
          <w:sz w:val="24"/>
          <w:szCs w:val="28"/>
        </w:rPr>
        <w:t>»</w:t>
      </w:r>
      <w:r w:rsidR="00BB631E" w:rsidRPr="000C0B7C">
        <w:rPr>
          <w:rFonts w:ascii="Times New Roman" w:hAnsi="Times New Roman" w:cs="Times New Roman"/>
          <w:sz w:val="24"/>
          <w:szCs w:val="28"/>
        </w:rPr>
        <w:t xml:space="preserve">, </w:t>
      </w:r>
      <w:r w:rsidR="00CB409C" w:rsidRPr="000C0B7C">
        <w:rPr>
          <w:rFonts w:ascii="Times New Roman" w:hAnsi="Times New Roman" w:cs="Times New Roman"/>
          <w:sz w:val="24"/>
          <w:szCs w:val="28"/>
        </w:rPr>
        <w:t>«Г</w:t>
      </w:r>
      <w:r w:rsidR="00BB631E" w:rsidRPr="000C0B7C">
        <w:rPr>
          <w:rFonts w:ascii="Times New Roman" w:hAnsi="Times New Roman" w:cs="Times New Roman"/>
          <w:sz w:val="24"/>
          <w:szCs w:val="28"/>
        </w:rPr>
        <w:t>рамматика</w:t>
      </w:r>
      <w:r w:rsidR="00CB409C" w:rsidRPr="000C0B7C">
        <w:rPr>
          <w:rFonts w:ascii="Times New Roman" w:hAnsi="Times New Roman" w:cs="Times New Roman"/>
          <w:sz w:val="24"/>
          <w:szCs w:val="28"/>
        </w:rPr>
        <w:t>»</w:t>
      </w:r>
      <w:r w:rsidR="00BB631E" w:rsidRPr="000C0B7C">
        <w:rPr>
          <w:rFonts w:ascii="Times New Roman" w:hAnsi="Times New Roman" w:cs="Times New Roman"/>
          <w:sz w:val="24"/>
          <w:szCs w:val="28"/>
        </w:rPr>
        <w:t xml:space="preserve">.   </w:t>
      </w:r>
    </w:p>
    <w:p w:rsidR="00613794" w:rsidRPr="000C0B7C" w:rsidRDefault="00BB631E" w:rsidP="000C0B7C">
      <w:pPr>
        <w:spacing w:after="0"/>
        <w:ind w:firstLine="709"/>
        <w:jc w:val="both"/>
        <w:rPr>
          <w:rFonts w:ascii="Times New Roman" w:hAnsi="Times New Roman" w:cs="Times New Roman"/>
          <w:sz w:val="24"/>
          <w:szCs w:val="28"/>
        </w:rPr>
      </w:pPr>
      <w:r w:rsidRPr="000C0B7C">
        <w:rPr>
          <w:rFonts w:ascii="Times New Roman" w:hAnsi="Times New Roman" w:cs="Times New Roman"/>
          <w:sz w:val="24"/>
          <w:szCs w:val="28"/>
        </w:rPr>
        <w:t xml:space="preserve">Учебные предметы </w:t>
      </w:r>
      <w:r w:rsidR="00613794" w:rsidRPr="000C0B7C">
        <w:rPr>
          <w:rFonts w:ascii="Times New Roman" w:hAnsi="Times New Roman" w:cs="Times New Roman"/>
          <w:sz w:val="24"/>
          <w:szCs w:val="28"/>
        </w:rPr>
        <w:t>«Формирование грамматического строя речи», «Развитие речи» обеспечива</w:t>
      </w:r>
      <w:r w:rsidRPr="000C0B7C">
        <w:rPr>
          <w:rFonts w:ascii="Times New Roman" w:hAnsi="Times New Roman" w:cs="Times New Roman"/>
          <w:sz w:val="24"/>
          <w:szCs w:val="28"/>
        </w:rPr>
        <w:t>ют</w:t>
      </w:r>
      <w:r w:rsidR="00613794" w:rsidRPr="000C0B7C">
        <w:rPr>
          <w:rFonts w:ascii="Times New Roman" w:hAnsi="Times New Roman" w:cs="Times New Roman"/>
          <w:sz w:val="24"/>
          <w:szCs w:val="28"/>
        </w:rPr>
        <w:t xml:space="preserve"> </w:t>
      </w:r>
      <w:r w:rsidR="00DD54F5" w:rsidRPr="000C0B7C">
        <w:rPr>
          <w:rFonts w:ascii="Times New Roman" w:hAnsi="Times New Roman" w:cs="Times New Roman"/>
          <w:sz w:val="24"/>
          <w:szCs w:val="28"/>
        </w:rPr>
        <w:t>учащимся</w:t>
      </w:r>
      <w:r w:rsidR="00CB409C" w:rsidRPr="000C0B7C">
        <w:rPr>
          <w:rFonts w:ascii="Times New Roman" w:hAnsi="Times New Roman" w:cs="Times New Roman"/>
          <w:sz w:val="24"/>
          <w:szCs w:val="28"/>
        </w:rPr>
        <w:t xml:space="preserve"> </w:t>
      </w:r>
      <w:r w:rsidR="00613794" w:rsidRPr="000C0B7C">
        <w:rPr>
          <w:rFonts w:ascii="Times New Roman" w:hAnsi="Times New Roman" w:cs="Times New Roman"/>
          <w:sz w:val="24"/>
          <w:szCs w:val="28"/>
        </w:rPr>
        <w:t>достижени</w:t>
      </w:r>
      <w:r w:rsidR="00DD54F5" w:rsidRPr="000C0B7C">
        <w:rPr>
          <w:rFonts w:ascii="Times New Roman" w:hAnsi="Times New Roman" w:cs="Times New Roman"/>
          <w:sz w:val="24"/>
          <w:szCs w:val="28"/>
        </w:rPr>
        <w:t>е</w:t>
      </w:r>
      <w:r w:rsidR="00613794" w:rsidRPr="000C0B7C">
        <w:rPr>
          <w:rFonts w:ascii="Times New Roman" w:hAnsi="Times New Roman" w:cs="Times New Roman"/>
          <w:sz w:val="24"/>
          <w:szCs w:val="28"/>
        </w:rPr>
        <w:t xml:space="preserve"> уровня начального общего образования</w:t>
      </w:r>
      <w:r w:rsidRPr="000C0B7C">
        <w:rPr>
          <w:rFonts w:ascii="Times New Roman" w:hAnsi="Times New Roman" w:cs="Times New Roman"/>
          <w:sz w:val="24"/>
          <w:szCs w:val="28"/>
        </w:rPr>
        <w:t xml:space="preserve">, коррекцию и </w:t>
      </w:r>
      <w:r w:rsidR="00613794" w:rsidRPr="000C0B7C">
        <w:rPr>
          <w:rFonts w:ascii="Times New Roman" w:hAnsi="Times New Roman" w:cs="Times New Roman"/>
          <w:sz w:val="24"/>
          <w:szCs w:val="28"/>
        </w:rPr>
        <w:t>формировани</w:t>
      </w:r>
      <w:r w:rsidRPr="000C0B7C">
        <w:rPr>
          <w:rFonts w:ascii="Times New Roman" w:hAnsi="Times New Roman" w:cs="Times New Roman"/>
          <w:sz w:val="24"/>
          <w:szCs w:val="28"/>
        </w:rPr>
        <w:t>е</w:t>
      </w:r>
      <w:r w:rsidR="00613794" w:rsidRPr="000C0B7C">
        <w:rPr>
          <w:rFonts w:ascii="Times New Roman" w:hAnsi="Times New Roman" w:cs="Times New Roman"/>
          <w:sz w:val="24"/>
          <w:szCs w:val="28"/>
        </w:rPr>
        <w:t xml:space="preserve"> грамматического строя речи, </w:t>
      </w:r>
      <w:r w:rsidR="00DD54F5" w:rsidRPr="000C0B7C">
        <w:rPr>
          <w:rFonts w:ascii="Times New Roman" w:hAnsi="Times New Roman" w:cs="Times New Roman"/>
          <w:sz w:val="24"/>
          <w:szCs w:val="28"/>
        </w:rPr>
        <w:t xml:space="preserve">способствуют </w:t>
      </w:r>
      <w:r w:rsidR="00613794" w:rsidRPr="000C0B7C">
        <w:rPr>
          <w:rFonts w:ascii="Times New Roman" w:hAnsi="Times New Roman" w:cs="Times New Roman"/>
          <w:sz w:val="24"/>
          <w:szCs w:val="28"/>
        </w:rPr>
        <w:t>развити</w:t>
      </w:r>
      <w:r w:rsidR="00DD54F5" w:rsidRPr="000C0B7C">
        <w:rPr>
          <w:rFonts w:ascii="Times New Roman" w:hAnsi="Times New Roman" w:cs="Times New Roman"/>
          <w:sz w:val="24"/>
          <w:szCs w:val="28"/>
        </w:rPr>
        <w:t>ю</w:t>
      </w:r>
      <w:r w:rsidR="00613794" w:rsidRPr="000C0B7C">
        <w:rPr>
          <w:rFonts w:ascii="Times New Roman" w:hAnsi="Times New Roman" w:cs="Times New Roman"/>
          <w:sz w:val="24"/>
          <w:szCs w:val="28"/>
        </w:rPr>
        <w:t xml:space="preserve"> </w:t>
      </w:r>
      <w:r w:rsidR="000C0703" w:rsidRPr="000C0B7C">
        <w:rPr>
          <w:rFonts w:ascii="Times New Roman" w:hAnsi="Times New Roman" w:cs="Times New Roman"/>
          <w:sz w:val="24"/>
          <w:szCs w:val="28"/>
        </w:rPr>
        <w:t>и обогащени</w:t>
      </w:r>
      <w:r w:rsidR="00DD54F5" w:rsidRPr="000C0B7C">
        <w:rPr>
          <w:rFonts w:ascii="Times New Roman" w:hAnsi="Times New Roman" w:cs="Times New Roman"/>
          <w:sz w:val="24"/>
          <w:szCs w:val="28"/>
        </w:rPr>
        <w:t>ю</w:t>
      </w:r>
      <w:r w:rsidR="000C0703" w:rsidRPr="000C0B7C">
        <w:rPr>
          <w:rFonts w:ascii="Times New Roman" w:hAnsi="Times New Roman" w:cs="Times New Roman"/>
          <w:sz w:val="24"/>
          <w:szCs w:val="28"/>
        </w:rPr>
        <w:t xml:space="preserve"> устной и письменной </w:t>
      </w:r>
      <w:r w:rsidR="00613794" w:rsidRPr="000C0B7C">
        <w:rPr>
          <w:rFonts w:ascii="Times New Roman" w:hAnsi="Times New Roman" w:cs="Times New Roman"/>
          <w:sz w:val="24"/>
          <w:szCs w:val="28"/>
        </w:rPr>
        <w:t>речи</w:t>
      </w:r>
      <w:r w:rsidR="00CB409C" w:rsidRPr="000C0B7C">
        <w:rPr>
          <w:rFonts w:ascii="Times New Roman" w:hAnsi="Times New Roman" w:cs="Times New Roman"/>
          <w:sz w:val="24"/>
          <w:szCs w:val="28"/>
        </w:rPr>
        <w:t>.</w:t>
      </w:r>
      <w:r w:rsidRPr="000C0B7C">
        <w:rPr>
          <w:rFonts w:ascii="Times New Roman" w:hAnsi="Times New Roman" w:cs="Times New Roman"/>
          <w:sz w:val="24"/>
          <w:szCs w:val="28"/>
        </w:rPr>
        <w:t xml:space="preserve"> И</w:t>
      </w:r>
      <w:r w:rsidR="00613794" w:rsidRPr="000C0B7C">
        <w:rPr>
          <w:rFonts w:ascii="Times New Roman" w:hAnsi="Times New Roman" w:cs="Times New Roman"/>
          <w:sz w:val="24"/>
          <w:szCs w:val="28"/>
        </w:rPr>
        <w:t xml:space="preserve">зучение этих предметов позволяет создать основу для развития речевой деятельности обучающихся для дальнейшего освоения </w:t>
      </w:r>
      <w:r w:rsidRPr="000C0B7C">
        <w:rPr>
          <w:rFonts w:ascii="Times New Roman" w:hAnsi="Times New Roman" w:cs="Times New Roman"/>
          <w:sz w:val="24"/>
          <w:szCs w:val="28"/>
        </w:rPr>
        <w:t xml:space="preserve">ими </w:t>
      </w:r>
      <w:r w:rsidR="00613794" w:rsidRPr="000C0B7C">
        <w:rPr>
          <w:rFonts w:ascii="Times New Roman" w:hAnsi="Times New Roman" w:cs="Times New Roman"/>
          <w:sz w:val="24"/>
          <w:szCs w:val="28"/>
        </w:rPr>
        <w:t>системы основополагающих элементов научного знания и деятельности по получению, преобразованию и применению новых знаний.</w:t>
      </w:r>
    </w:p>
    <w:p w:rsidR="00613794" w:rsidRPr="000C0B7C" w:rsidRDefault="00613794" w:rsidP="000C0B7C">
      <w:pPr>
        <w:spacing w:after="0"/>
        <w:ind w:firstLine="709"/>
        <w:jc w:val="both"/>
        <w:rPr>
          <w:rFonts w:ascii="Times New Roman" w:hAnsi="Times New Roman" w:cs="Times New Roman"/>
          <w:sz w:val="24"/>
          <w:szCs w:val="28"/>
        </w:rPr>
      </w:pPr>
      <w:r w:rsidRPr="000C0B7C">
        <w:rPr>
          <w:rFonts w:ascii="Times New Roman" w:hAnsi="Times New Roman" w:cs="Times New Roman"/>
          <w:sz w:val="24"/>
          <w:szCs w:val="28"/>
        </w:rPr>
        <w:t>Количество часов, отводимых на изучение учебных предметов «Русский язык», «Литературное чтение»</w:t>
      </w:r>
      <w:r w:rsidR="00BB631E" w:rsidRPr="000C0B7C">
        <w:rPr>
          <w:rFonts w:ascii="Times New Roman" w:hAnsi="Times New Roman" w:cs="Times New Roman"/>
          <w:sz w:val="24"/>
          <w:szCs w:val="28"/>
        </w:rPr>
        <w:t>,</w:t>
      </w:r>
      <w:r w:rsidRPr="000C0B7C">
        <w:rPr>
          <w:rFonts w:ascii="Times New Roman" w:hAnsi="Times New Roman" w:cs="Times New Roman"/>
          <w:sz w:val="24"/>
          <w:szCs w:val="28"/>
        </w:rPr>
        <w:t xml:space="preserve"> </w:t>
      </w:r>
      <w:r w:rsidR="000C0703" w:rsidRPr="000C0B7C">
        <w:rPr>
          <w:rFonts w:ascii="Times New Roman" w:hAnsi="Times New Roman" w:cs="Times New Roman"/>
          <w:sz w:val="24"/>
          <w:szCs w:val="28"/>
        </w:rPr>
        <w:t xml:space="preserve">«Развитие речи» </w:t>
      </w:r>
      <w:r w:rsidRPr="000C0B7C">
        <w:rPr>
          <w:rFonts w:ascii="Times New Roman" w:hAnsi="Times New Roman" w:cs="Times New Roman"/>
          <w:sz w:val="24"/>
          <w:szCs w:val="28"/>
        </w:rPr>
        <w:t>может корректироваться в рамках предметной области «Филология» с учётом психофизических особенностей слабослышащих и позднооглохших обучающихся.</w:t>
      </w:r>
    </w:p>
    <w:p w:rsidR="00613794" w:rsidRPr="000C0B7C" w:rsidRDefault="00613794" w:rsidP="000C0B7C">
      <w:pPr>
        <w:pStyle w:val="Heading"/>
        <w:spacing w:line="276" w:lineRule="auto"/>
        <w:ind w:firstLine="708"/>
        <w:jc w:val="both"/>
        <w:rPr>
          <w:rFonts w:ascii="Times New Roman" w:hAnsi="Times New Roman" w:cs="Times New Roman"/>
          <w:b w:val="0"/>
          <w:bCs w:val="0"/>
          <w:sz w:val="24"/>
          <w:szCs w:val="28"/>
        </w:rPr>
      </w:pPr>
      <w:r w:rsidRPr="000C0B7C">
        <w:rPr>
          <w:rFonts w:ascii="Times New Roman" w:hAnsi="Times New Roman" w:cs="Times New Roman"/>
          <w:b w:val="0"/>
          <w:bCs w:val="0"/>
          <w:sz w:val="24"/>
          <w:szCs w:val="28"/>
        </w:rPr>
        <w:t xml:space="preserve">В учебный план </w:t>
      </w:r>
      <w:r w:rsidRPr="000C0B7C">
        <w:rPr>
          <w:rFonts w:ascii="Times New Roman" w:hAnsi="Times New Roman" w:cs="Times New Roman"/>
          <w:b w:val="0"/>
          <w:bCs w:val="0"/>
          <w:sz w:val="24"/>
          <w:szCs w:val="28"/>
          <w:lang w:val="en-US"/>
        </w:rPr>
        <w:t>IV</w:t>
      </w:r>
      <w:r w:rsidRPr="000C0B7C">
        <w:rPr>
          <w:rFonts w:ascii="Times New Roman" w:hAnsi="Times New Roman" w:cs="Times New Roman"/>
          <w:b w:val="0"/>
          <w:bCs w:val="0"/>
          <w:sz w:val="24"/>
          <w:szCs w:val="28"/>
        </w:rPr>
        <w:t xml:space="preserve"> класса включен учебный предмет «Основы религиозных культур и светской этики» (далее – ОРКСЭ) </w:t>
      </w:r>
      <w:r w:rsidR="00BA35AF" w:rsidRPr="000C0B7C">
        <w:rPr>
          <w:rFonts w:ascii="Times New Roman" w:hAnsi="Times New Roman" w:cs="Times New Roman"/>
          <w:b w:val="0"/>
          <w:bCs w:val="0"/>
          <w:sz w:val="24"/>
          <w:szCs w:val="28"/>
        </w:rPr>
        <w:t>(</w:t>
      </w:r>
      <w:r w:rsidRPr="000C0B7C">
        <w:rPr>
          <w:rFonts w:ascii="Times New Roman" w:hAnsi="Times New Roman" w:cs="Times New Roman"/>
          <w:b w:val="0"/>
          <w:bCs w:val="0"/>
          <w:sz w:val="24"/>
          <w:szCs w:val="28"/>
        </w:rPr>
        <w:t>1 час в неделю</w:t>
      </w:r>
      <w:r w:rsidR="00BA35AF" w:rsidRPr="000C0B7C">
        <w:rPr>
          <w:rFonts w:ascii="Times New Roman" w:hAnsi="Times New Roman" w:cs="Times New Roman"/>
          <w:b w:val="0"/>
          <w:bCs w:val="0"/>
          <w:sz w:val="24"/>
          <w:szCs w:val="28"/>
        </w:rPr>
        <w:t xml:space="preserve">, </w:t>
      </w:r>
      <w:r w:rsidRPr="000C0B7C">
        <w:rPr>
          <w:rFonts w:ascii="Times New Roman" w:hAnsi="Times New Roman" w:cs="Times New Roman"/>
          <w:b w:val="0"/>
          <w:bCs w:val="0"/>
          <w:sz w:val="24"/>
          <w:szCs w:val="28"/>
        </w:rPr>
        <w:t>всего 34 часа</w:t>
      </w:r>
      <w:r w:rsidR="00BA35AF" w:rsidRPr="000C0B7C">
        <w:rPr>
          <w:rFonts w:ascii="Times New Roman" w:hAnsi="Times New Roman" w:cs="Times New Roman"/>
          <w:b w:val="0"/>
          <w:bCs w:val="0"/>
          <w:sz w:val="24"/>
          <w:szCs w:val="28"/>
        </w:rPr>
        <w:t>)</w:t>
      </w:r>
      <w:r w:rsidRPr="000C0B7C">
        <w:rPr>
          <w:rFonts w:ascii="Times New Roman" w:hAnsi="Times New Roman" w:cs="Times New Roman"/>
          <w:b w:val="0"/>
          <w:bCs w:val="0"/>
          <w:sz w:val="24"/>
          <w:szCs w:val="28"/>
        </w:rPr>
        <w:t>. Целью учебного предмета ОРКСЭ является формирование у обучающегося мотиваций к осознанному нравственному поведению, основанному на знании и уважении культурных и религиозных традиций народа России, а также к диалогу с представителями других культур и мировоззрений. Учебный предмет является светским.</w:t>
      </w:r>
    </w:p>
    <w:p w:rsidR="00613794" w:rsidRPr="000C0B7C" w:rsidRDefault="00613794" w:rsidP="000C0B7C">
      <w:pPr>
        <w:spacing w:after="0"/>
        <w:ind w:firstLine="708"/>
        <w:jc w:val="both"/>
        <w:rPr>
          <w:rFonts w:ascii="Times New Roman" w:hAnsi="Times New Roman" w:cs="Times New Roman"/>
          <w:sz w:val="24"/>
          <w:szCs w:val="28"/>
        </w:rPr>
      </w:pPr>
      <w:r w:rsidRPr="000C0B7C">
        <w:rPr>
          <w:rFonts w:ascii="Times New Roman" w:hAnsi="Times New Roman" w:cs="Times New Roman"/>
          <w:sz w:val="24"/>
          <w:szCs w:val="28"/>
        </w:rPr>
        <w:t>Выбор модуля, изучаемого в рамках учебного предмета ОРКСЭ, осуществляется родителями (законными представителями) обучающихся. Выбор фиксируется протоколами родительских собраний и письменными заявлениями родителей.</w:t>
      </w:r>
    </w:p>
    <w:p w:rsidR="00613794" w:rsidRPr="000C0B7C" w:rsidRDefault="00613794" w:rsidP="000C0B7C">
      <w:pPr>
        <w:spacing w:after="0"/>
        <w:ind w:firstLine="708"/>
        <w:jc w:val="both"/>
        <w:rPr>
          <w:rFonts w:ascii="Times New Roman" w:hAnsi="Times New Roman" w:cs="Times New Roman"/>
          <w:sz w:val="24"/>
          <w:szCs w:val="28"/>
        </w:rPr>
      </w:pPr>
      <w:r w:rsidRPr="000C0B7C">
        <w:rPr>
          <w:rFonts w:ascii="Times New Roman" w:hAnsi="Times New Roman" w:cs="Times New Roman"/>
          <w:sz w:val="24"/>
          <w:szCs w:val="28"/>
        </w:rPr>
        <w:t>На основании произведенного выбора формируются учебные группы вне зависимости от количества обучающихся в каждой группе. Возможно формирование учебных групп из обучающихся нескольких классов или формирование учебных групп из обучающихся нескольких образовательных организаций в рамках сетевого взаимодействия.</w:t>
      </w:r>
    </w:p>
    <w:p w:rsidR="006712AB" w:rsidRPr="000C0B7C" w:rsidRDefault="00613794" w:rsidP="000C0B7C">
      <w:pPr>
        <w:spacing w:after="0"/>
        <w:ind w:firstLine="708"/>
        <w:jc w:val="both"/>
        <w:rPr>
          <w:rFonts w:ascii="Times New Roman" w:hAnsi="Times New Roman" w:cs="Times New Roman"/>
          <w:sz w:val="24"/>
          <w:szCs w:val="28"/>
        </w:rPr>
      </w:pPr>
      <w:r w:rsidRPr="000C0B7C">
        <w:rPr>
          <w:rFonts w:ascii="Times New Roman" w:hAnsi="Times New Roman" w:cs="Times New Roman"/>
          <w:i/>
          <w:sz w:val="24"/>
          <w:szCs w:val="28"/>
        </w:rPr>
        <w:t xml:space="preserve">Особенности учебного плана для слабослышащих и позднооглохших обучающихся </w:t>
      </w:r>
      <w:r w:rsidR="006712AB" w:rsidRPr="000C0B7C">
        <w:rPr>
          <w:rFonts w:ascii="Times New Roman" w:hAnsi="Times New Roman" w:cs="Times New Roman"/>
          <w:i/>
          <w:sz w:val="24"/>
          <w:szCs w:val="28"/>
        </w:rPr>
        <w:t>(</w:t>
      </w:r>
      <w:r w:rsidRPr="000C0B7C">
        <w:rPr>
          <w:rFonts w:ascii="Times New Roman" w:hAnsi="Times New Roman" w:cs="Times New Roman"/>
          <w:i/>
          <w:sz w:val="24"/>
          <w:szCs w:val="28"/>
          <w:lang w:val="en-US"/>
        </w:rPr>
        <w:t>II</w:t>
      </w:r>
      <w:r w:rsidRPr="000C0B7C">
        <w:rPr>
          <w:rFonts w:ascii="Times New Roman" w:hAnsi="Times New Roman" w:cs="Times New Roman"/>
          <w:i/>
          <w:sz w:val="24"/>
          <w:szCs w:val="28"/>
        </w:rPr>
        <w:t xml:space="preserve"> отделени</w:t>
      </w:r>
      <w:r w:rsidR="006712AB" w:rsidRPr="000C0B7C">
        <w:rPr>
          <w:rFonts w:ascii="Times New Roman" w:hAnsi="Times New Roman" w:cs="Times New Roman"/>
          <w:i/>
          <w:sz w:val="24"/>
          <w:szCs w:val="28"/>
        </w:rPr>
        <w:t>е).</w:t>
      </w:r>
      <w:r w:rsidR="006712AB" w:rsidRPr="000C0B7C">
        <w:rPr>
          <w:rFonts w:ascii="Times New Roman" w:hAnsi="Times New Roman" w:cs="Times New Roman"/>
          <w:sz w:val="24"/>
          <w:szCs w:val="28"/>
        </w:rPr>
        <w:t xml:space="preserve"> На </w:t>
      </w:r>
      <w:r w:rsidR="000C0FBB" w:rsidRPr="000C0B7C">
        <w:rPr>
          <w:rFonts w:ascii="Times New Roman" w:hAnsi="Times New Roman" w:cs="Times New Roman"/>
          <w:sz w:val="24"/>
          <w:szCs w:val="28"/>
        </w:rPr>
        <w:t>уровне</w:t>
      </w:r>
      <w:r w:rsidR="006712AB" w:rsidRPr="000C0B7C">
        <w:rPr>
          <w:rFonts w:ascii="Times New Roman" w:hAnsi="Times New Roman" w:cs="Times New Roman"/>
          <w:sz w:val="24"/>
          <w:szCs w:val="28"/>
        </w:rPr>
        <w:t xml:space="preserve"> начального образования предметная область «Филология» представлена учебными предметами «Русский язык», «Литературное чтение», Развитие речи», «Предметно-практическое обучение». Учебный предмет «Русский язык» в 1 дополнительном классе </w:t>
      </w:r>
      <w:r w:rsidR="00EF7A7B" w:rsidRPr="000C0B7C">
        <w:rPr>
          <w:rFonts w:ascii="Times New Roman" w:hAnsi="Times New Roman" w:cs="Times New Roman"/>
          <w:sz w:val="24"/>
          <w:szCs w:val="28"/>
        </w:rPr>
        <w:t xml:space="preserve">и 1 классе </w:t>
      </w:r>
      <w:r w:rsidR="00CB409C" w:rsidRPr="000C0B7C">
        <w:rPr>
          <w:rFonts w:ascii="Times New Roman" w:hAnsi="Times New Roman" w:cs="Times New Roman"/>
          <w:sz w:val="24"/>
          <w:szCs w:val="28"/>
        </w:rPr>
        <w:t>включён</w:t>
      </w:r>
      <w:r w:rsidR="00EF7A7B" w:rsidRPr="000C0B7C">
        <w:rPr>
          <w:rFonts w:ascii="Times New Roman" w:hAnsi="Times New Roman" w:cs="Times New Roman"/>
          <w:sz w:val="24"/>
          <w:szCs w:val="28"/>
        </w:rPr>
        <w:t xml:space="preserve"> набор предметов: «Обучение грамоте», </w:t>
      </w:r>
      <w:r w:rsidR="00CB409C" w:rsidRPr="000C0B7C">
        <w:rPr>
          <w:rFonts w:ascii="Times New Roman" w:hAnsi="Times New Roman" w:cs="Times New Roman"/>
          <w:sz w:val="24"/>
          <w:szCs w:val="28"/>
        </w:rPr>
        <w:t>«</w:t>
      </w:r>
      <w:r w:rsidR="00EF7A7B" w:rsidRPr="000C0B7C">
        <w:rPr>
          <w:rFonts w:ascii="Times New Roman" w:hAnsi="Times New Roman" w:cs="Times New Roman"/>
          <w:sz w:val="24"/>
          <w:szCs w:val="28"/>
        </w:rPr>
        <w:t>Формирование грамматического строя речи»; во 2-4 классах – «Формирование грамматического строя речи», «Грамматика».</w:t>
      </w:r>
    </w:p>
    <w:p w:rsidR="00613794" w:rsidRPr="000C0B7C" w:rsidRDefault="00EF7A7B" w:rsidP="000C0B7C">
      <w:pPr>
        <w:spacing w:after="0"/>
        <w:ind w:firstLine="708"/>
        <w:jc w:val="both"/>
        <w:rPr>
          <w:rFonts w:ascii="Times New Roman" w:hAnsi="Times New Roman" w:cs="Times New Roman"/>
          <w:sz w:val="24"/>
          <w:szCs w:val="28"/>
        </w:rPr>
      </w:pPr>
      <w:r w:rsidRPr="000C0B7C">
        <w:rPr>
          <w:rFonts w:ascii="Times New Roman" w:hAnsi="Times New Roman" w:cs="Times New Roman"/>
          <w:sz w:val="24"/>
          <w:szCs w:val="28"/>
        </w:rPr>
        <w:t xml:space="preserve">Учебные предметы </w:t>
      </w:r>
      <w:r w:rsidR="00613794" w:rsidRPr="000C0B7C">
        <w:rPr>
          <w:rFonts w:ascii="Times New Roman" w:hAnsi="Times New Roman" w:cs="Times New Roman"/>
          <w:sz w:val="24"/>
          <w:szCs w:val="28"/>
        </w:rPr>
        <w:t>«Формирование грамматического строя речи», «Развитие речи»</w:t>
      </w:r>
      <w:r w:rsidR="00E04B4B" w:rsidRPr="000C0B7C">
        <w:rPr>
          <w:rFonts w:ascii="Times New Roman" w:hAnsi="Times New Roman" w:cs="Times New Roman"/>
          <w:sz w:val="24"/>
          <w:szCs w:val="28"/>
        </w:rPr>
        <w:t xml:space="preserve"> </w:t>
      </w:r>
      <w:r w:rsidR="00613794" w:rsidRPr="000C0B7C">
        <w:rPr>
          <w:rFonts w:ascii="Times New Roman" w:hAnsi="Times New Roman" w:cs="Times New Roman"/>
          <w:sz w:val="24"/>
          <w:szCs w:val="28"/>
        </w:rPr>
        <w:t>обеспечиваю</w:t>
      </w:r>
      <w:r w:rsidRPr="000C0B7C">
        <w:rPr>
          <w:rFonts w:ascii="Times New Roman" w:hAnsi="Times New Roman" w:cs="Times New Roman"/>
          <w:sz w:val="24"/>
          <w:szCs w:val="28"/>
        </w:rPr>
        <w:t>т</w:t>
      </w:r>
      <w:r w:rsidR="00613794" w:rsidRPr="000C0B7C">
        <w:rPr>
          <w:rFonts w:ascii="Times New Roman" w:hAnsi="Times New Roman" w:cs="Times New Roman"/>
          <w:sz w:val="24"/>
          <w:szCs w:val="28"/>
        </w:rPr>
        <w:t xml:space="preserve"> </w:t>
      </w:r>
      <w:r w:rsidR="00DD54F5" w:rsidRPr="000C0B7C">
        <w:rPr>
          <w:rFonts w:ascii="Times New Roman" w:hAnsi="Times New Roman" w:cs="Times New Roman"/>
          <w:sz w:val="24"/>
          <w:szCs w:val="28"/>
        </w:rPr>
        <w:t xml:space="preserve">учащимся </w:t>
      </w:r>
      <w:r w:rsidR="00613794" w:rsidRPr="000C0B7C">
        <w:rPr>
          <w:rFonts w:ascii="Times New Roman" w:hAnsi="Times New Roman" w:cs="Times New Roman"/>
          <w:sz w:val="24"/>
          <w:szCs w:val="28"/>
        </w:rPr>
        <w:t>достижени</w:t>
      </w:r>
      <w:r w:rsidRPr="000C0B7C">
        <w:rPr>
          <w:rFonts w:ascii="Times New Roman" w:hAnsi="Times New Roman" w:cs="Times New Roman"/>
          <w:sz w:val="24"/>
          <w:szCs w:val="28"/>
        </w:rPr>
        <w:t>е</w:t>
      </w:r>
      <w:r w:rsidR="00613794" w:rsidRPr="000C0B7C">
        <w:rPr>
          <w:rFonts w:ascii="Times New Roman" w:hAnsi="Times New Roman" w:cs="Times New Roman"/>
          <w:sz w:val="24"/>
          <w:szCs w:val="28"/>
        </w:rPr>
        <w:t xml:space="preserve"> уровня начального общего образования, </w:t>
      </w:r>
      <w:r w:rsidRPr="000C0B7C">
        <w:rPr>
          <w:rFonts w:ascii="Times New Roman" w:hAnsi="Times New Roman" w:cs="Times New Roman"/>
          <w:sz w:val="24"/>
          <w:szCs w:val="28"/>
        </w:rPr>
        <w:t xml:space="preserve">коррекцию и </w:t>
      </w:r>
      <w:r w:rsidR="00613794" w:rsidRPr="000C0B7C">
        <w:rPr>
          <w:rFonts w:ascii="Times New Roman" w:hAnsi="Times New Roman" w:cs="Times New Roman"/>
          <w:sz w:val="24"/>
          <w:szCs w:val="28"/>
        </w:rPr>
        <w:t xml:space="preserve">формирования грамматического строя речи, </w:t>
      </w:r>
      <w:r w:rsidR="00DD54F5" w:rsidRPr="000C0B7C">
        <w:rPr>
          <w:rFonts w:ascii="Times New Roman" w:hAnsi="Times New Roman" w:cs="Times New Roman"/>
          <w:sz w:val="24"/>
          <w:szCs w:val="28"/>
        </w:rPr>
        <w:t xml:space="preserve">способствуют </w:t>
      </w:r>
      <w:r w:rsidR="00613794" w:rsidRPr="000C0B7C">
        <w:rPr>
          <w:rFonts w:ascii="Times New Roman" w:hAnsi="Times New Roman" w:cs="Times New Roman"/>
          <w:sz w:val="24"/>
          <w:szCs w:val="28"/>
        </w:rPr>
        <w:t>развити</w:t>
      </w:r>
      <w:r w:rsidR="00DD54F5" w:rsidRPr="000C0B7C">
        <w:rPr>
          <w:rFonts w:ascii="Times New Roman" w:hAnsi="Times New Roman" w:cs="Times New Roman"/>
          <w:sz w:val="24"/>
          <w:szCs w:val="28"/>
        </w:rPr>
        <w:t>ю</w:t>
      </w:r>
      <w:r w:rsidR="00613794" w:rsidRPr="000C0B7C">
        <w:rPr>
          <w:rFonts w:ascii="Times New Roman" w:hAnsi="Times New Roman" w:cs="Times New Roman"/>
          <w:sz w:val="24"/>
          <w:szCs w:val="28"/>
        </w:rPr>
        <w:t xml:space="preserve"> </w:t>
      </w:r>
      <w:r w:rsidR="002723E3" w:rsidRPr="000C0B7C">
        <w:rPr>
          <w:rFonts w:ascii="Times New Roman" w:hAnsi="Times New Roman" w:cs="Times New Roman"/>
          <w:sz w:val="24"/>
          <w:szCs w:val="28"/>
        </w:rPr>
        <w:t>и обогащени</w:t>
      </w:r>
      <w:r w:rsidR="00DD54F5" w:rsidRPr="000C0B7C">
        <w:rPr>
          <w:rFonts w:ascii="Times New Roman" w:hAnsi="Times New Roman" w:cs="Times New Roman"/>
          <w:sz w:val="24"/>
          <w:szCs w:val="28"/>
        </w:rPr>
        <w:t>ю</w:t>
      </w:r>
      <w:r w:rsidR="002723E3" w:rsidRPr="000C0B7C">
        <w:rPr>
          <w:rFonts w:ascii="Times New Roman" w:hAnsi="Times New Roman" w:cs="Times New Roman"/>
          <w:sz w:val="24"/>
          <w:szCs w:val="28"/>
        </w:rPr>
        <w:t xml:space="preserve"> устной и письменной </w:t>
      </w:r>
      <w:r w:rsidR="00613794" w:rsidRPr="000C0B7C">
        <w:rPr>
          <w:rFonts w:ascii="Times New Roman" w:hAnsi="Times New Roman" w:cs="Times New Roman"/>
          <w:sz w:val="24"/>
          <w:szCs w:val="28"/>
        </w:rPr>
        <w:t>речи</w:t>
      </w:r>
      <w:r w:rsidR="00DD54F5" w:rsidRPr="000C0B7C">
        <w:rPr>
          <w:rFonts w:ascii="Times New Roman" w:hAnsi="Times New Roman" w:cs="Times New Roman"/>
          <w:sz w:val="24"/>
          <w:szCs w:val="28"/>
        </w:rPr>
        <w:t>.</w:t>
      </w:r>
      <w:r w:rsidR="00E04B4B" w:rsidRPr="000C0B7C">
        <w:rPr>
          <w:rFonts w:ascii="Times New Roman" w:hAnsi="Times New Roman" w:cs="Times New Roman"/>
          <w:sz w:val="24"/>
          <w:szCs w:val="28"/>
        </w:rPr>
        <w:t xml:space="preserve"> И</w:t>
      </w:r>
      <w:r w:rsidR="00613794" w:rsidRPr="000C0B7C">
        <w:rPr>
          <w:rFonts w:ascii="Times New Roman" w:hAnsi="Times New Roman" w:cs="Times New Roman"/>
          <w:sz w:val="24"/>
          <w:szCs w:val="28"/>
        </w:rPr>
        <w:t>зучение этих предметов позволяет создать основу для развития речевой деятельности обучающихся для дальнейшего освоения системы основополагающих элементов научного знания и деятельности по получению, преобразованию и применению новых знаний.</w:t>
      </w:r>
    </w:p>
    <w:p w:rsidR="002723E3" w:rsidRPr="000C0B7C" w:rsidRDefault="002723E3" w:rsidP="000C0B7C">
      <w:pPr>
        <w:spacing w:after="0"/>
        <w:ind w:firstLine="709"/>
        <w:jc w:val="both"/>
        <w:rPr>
          <w:rFonts w:ascii="Times New Roman" w:hAnsi="Times New Roman" w:cs="Times New Roman"/>
          <w:sz w:val="24"/>
          <w:szCs w:val="28"/>
        </w:rPr>
      </w:pPr>
      <w:r w:rsidRPr="000C0B7C">
        <w:rPr>
          <w:rFonts w:ascii="Times New Roman" w:hAnsi="Times New Roman" w:cs="Times New Roman"/>
          <w:sz w:val="24"/>
          <w:szCs w:val="28"/>
        </w:rPr>
        <w:t>В предметной области «Филология» в  1-м дополнительном классе особое место занимает специальный интегративный коррекционный предмет «Предметно-практическое обучение», который сочетает в себе компетенции двух предметных областей – филологии и технологии, направлен на формирование житейских понятий обучающихся, развитие их мышления, развитие разговорной и монологической речи в устной и письменной формах, совершенствование предметно – практической деятельности, формирование трудовых умений и навыков, включая умение работать в коллективе, целенаправленное воспитание школьников. Предмет «Предметно-практическое обучение» предполагает реализацию принципа связи речевого развития с предметно-практической деятельностью обучающихся, с целенаправленным  обучением разговорной и монологической  (устной и письменной) речи.</w:t>
      </w:r>
    </w:p>
    <w:p w:rsidR="00613794" w:rsidRPr="000C0B7C" w:rsidRDefault="00613794" w:rsidP="000C0B7C">
      <w:pPr>
        <w:spacing w:after="0"/>
        <w:ind w:firstLine="709"/>
        <w:jc w:val="both"/>
        <w:rPr>
          <w:rFonts w:ascii="Times New Roman" w:hAnsi="Times New Roman" w:cs="Times New Roman"/>
          <w:sz w:val="24"/>
          <w:szCs w:val="28"/>
        </w:rPr>
      </w:pPr>
      <w:r w:rsidRPr="000C0B7C">
        <w:rPr>
          <w:rFonts w:ascii="Times New Roman" w:hAnsi="Times New Roman" w:cs="Times New Roman"/>
          <w:sz w:val="24"/>
          <w:szCs w:val="28"/>
        </w:rPr>
        <w:t>Количество часов, отводимых на изучение учебных предметов «Русский язык», «Литературное чтение»</w:t>
      </w:r>
      <w:r w:rsidR="000B77D8" w:rsidRPr="000C0B7C">
        <w:rPr>
          <w:rFonts w:ascii="Times New Roman" w:hAnsi="Times New Roman" w:cs="Times New Roman"/>
          <w:sz w:val="24"/>
          <w:szCs w:val="28"/>
        </w:rPr>
        <w:t>, «Развитие речи», «Предметно-практическое обучение»</w:t>
      </w:r>
      <w:r w:rsidRPr="000C0B7C">
        <w:rPr>
          <w:rFonts w:ascii="Times New Roman" w:hAnsi="Times New Roman" w:cs="Times New Roman"/>
          <w:sz w:val="24"/>
          <w:szCs w:val="28"/>
        </w:rPr>
        <w:t xml:space="preserve"> может корректироваться в рамках предметной области «Филология» с учётом психофизических особенностей слабослышащих и позднооглохших обучающихся.</w:t>
      </w:r>
    </w:p>
    <w:p w:rsidR="00613794" w:rsidRPr="000C0B7C" w:rsidRDefault="00613794" w:rsidP="000C0B7C">
      <w:pPr>
        <w:pStyle w:val="Heading"/>
        <w:spacing w:line="276" w:lineRule="auto"/>
        <w:ind w:firstLine="567"/>
        <w:jc w:val="both"/>
        <w:rPr>
          <w:rFonts w:ascii="Times New Roman" w:hAnsi="Times New Roman" w:cs="Times New Roman"/>
          <w:b w:val="0"/>
          <w:bCs w:val="0"/>
          <w:sz w:val="24"/>
          <w:szCs w:val="28"/>
        </w:rPr>
      </w:pPr>
      <w:r w:rsidRPr="000C0B7C">
        <w:rPr>
          <w:rFonts w:ascii="Times New Roman" w:hAnsi="Times New Roman" w:cs="Times New Roman"/>
          <w:b w:val="0"/>
          <w:bCs w:val="0"/>
          <w:sz w:val="24"/>
          <w:szCs w:val="28"/>
        </w:rPr>
        <w:t xml:space="preserve">В учебный план </w:t>
      </w:r>
      <w:r w:rsidRPr="000C0B7C">
        <w:rPr>
          <w:rFonts w:ascii="Times New Roman" w:hAnsi="Times New Roman" w:cs="Times New Roman"/>
          <w:b w:val="0"/>
          <w:bCs w:val="0"/>
          <w:sz w:val="24"/>
          <w:szCs w:val="28"/>
          <w:lang w:val="en-US"/>
        </w:rPr>
        <w:t>V</w:t>
      </w:r>
      <w:r w:rsidRPr="000C0B7C">
        <w:rPr>
          <w:rFonts w:ascii="Times New Roman" w:hAnsi="Times New Roman" w:cs="Times New Roman"/>
          <w:b w:val="0"/>
          <w:bCs w:val="0"/>
          <w:sz w:val="24"/>
          <w:szCs w:val="28"/>
        </w:rPr>
        <w:t xml:space="preserve"> класса включен учебный предмет «Основы религиозных культур и светской этики» (далее – ОРКСЭ) 1 час в неделю (всего 34 часа). Целью учебного предмета ОРКСЭ является формирование у обучающегося мотиваций к осознанному нравственному поведению, основанному на знании и уважении культурных </w:t>
      </w:r>
      <w:r w:rsidRPr="000C0B7C">
        <w:rPr>
          <w:rFonts w:ascii="Times New Roman" w:hAnsi="Times New Roman" w:cs="Times New Roman"/>
          <w:b w:val="0"/>
          <w:bCs w:val="0"/>
          <w:sz w:val="24"/>
          <w:szCs w:val="28"/>
        </w:rPr>
        <w:br/>
        <w:t>и религиозных традиций народа России, а также к диалогу с представителями других культур и мировоззрений. Учебный предмет является светским.</w:t>
      </w:r>
    </w:p>
    <w:p w:rsidR="00613794" w:rsidRPr="000C0B7C" w:rsidRDefault="00613794" w:rsidP="000C0B7C">
      <w:pPr>
        <w:spacing w:after="0"/>
        <w:ind w:firstLine="567"/>
        <w:jc w:val="both"/>
        <w:rPr>
          <w:rFonts w:ascii="Times New Roman" w:hAnsi="Times New Roman" w:cs="Times New Roman"/>
          <w:sz w:val="24"/>
          <w:szCs w:val="28"/>
        </w:rPr>
      </w:pPr>
      <w:r w:rsidRPr="000C0B7C">
        <w:rPr>
          <w:rFonts w:ascii="Times New Roman" w:hAnsi="Times New Roman" w:cs="Times New Roman"/>
          <w:sz w:val="24"/>
          <w:szCs w:val="28"/>
        </w:rPr>
        <w:t>Выбор модуля, изучаемого в рамках учебного предмета ОРКСЭ, осуществляется родителями (законными представителями) обучающихся. Выбор фиксируется протоколами родительских собраний и письменными заявлениями родителей.</w:t>
      </w:r>
    </w:p>
    <w:p w:rsidR="00613794" w:rsidRPr="000C0B7C" w:rsidRDefault="00613794" w:rsidP="000C0B7C">
      <w:pPr>
        <w:spacing w:after="0"/>
        <w:ind w:firstLine="567"/>
        <w:jc w:val="both"/>
        <w:rPr>
          <w:rFonts w:ascii="Times New Roman" w:hAnsi="Times New Roman" w:cs="Times New Roman"/>
          <w:sz w:val="24"/>
          <w:szCs w:val="28"/>
        </w:rPr>
      </w:pPr>
      <w:r w:rsidRPr="000C0B7C">
        <w:rPr>
          <w:rFonts w:ascii="Times New Roman" w:hAnsi="Times New Roman" w:cs="Times New Roman"/>
          <w:sz w:val="24"/>
          <w:szCs w:val="28"/>
        </w:rPr>
        <w:t>На основании произведенного выбора формируются учебные группы вне зависимости от количества обучающихся в каждой группе. Возможно формирование учебных групп из обучающихся нескольких классов или формирование учебных групп из обучающихся нескольких общеобразовательных организаций в рамках сетевого взаимодействия.</w:t>
      </w:r>
    </w:p>
    <w:p w:rsidR="00613794" w:rsidRPr="004239B1" w:rsidRDefault="00613794" w:rsidP="00613794">
      <w:pPr>
        <w:spacing w:after="0" w:line="360" w:lineRule="auto"/>
        <w:ind w:firstLine="567"/>
        <w:jc w:val="both"/>
        <w:rPr>
          <w:rFonts w:ascii="Times New Roman" w:hAnsi="Times New Roman" w:cs="Times New Roman"/>
          <w:sz w:val="28"/>
          <w:szCs w:val="28"/>
        </w:rPr>
      </w:pPr>
    </w:p>
    <w:p w:rsidR="00613794" w:rsidRPr="004239B1" w:rsidRDefault="00613794" w:rsidP="00613794">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Примерный годовой учебный план начального общего образования</w:t>
      </w:r>
    </w:p>
    <w:p w:rsidR="00613794" w:rsidRPr="004239B1" w:rsidRDefault="00613794" w:rsidP="00613794">
      <w:pPr>
        <w:pStyle w:val="Heading"/>
        <w:jc w:val="center"/>
        <w:rPr>
          <w:rFonts w:ascii="Times New Roman" w:hAnsi="Times New Roman" w:cs="Times New Roman"/>
          <w:sz w:val="24"/>
          <w:szCs w:val="24"/>
        </w:rPr>
      </w:pPr>
      <w:r w:rsidRPr="004239B1">
        <w:rPr>
          <w:rFonts w:ascii="Times New Roman" w:hAnsi="Times New Roman" w:cs="Times New Roman"/>
          <w:sz w:val="24"/>
          <w:szCs w:val="24"/>
        </w:rPr>
        <w:t xml:space="preserve">слабослышащих и позднооглохших обучающихся (вариант </w:t>
      </w:r>
      <w:r w:rsidR="008123F6" w:rsidRPr="004239B1">
        <w:rPr>
          <w:rFonts w:ascii="Times New Roman" w:hAnsi="Times New Roman" w:cs="Times New Roman"/>
          <w:sz w:val="24"/>
          <w:szCs w:val="24"/>
        </w:rPr>
        <w:t>2.2.</w:t>
      </w:r>
      <w:r w:rsidRPr="004239B1">
        <w:rPr>
          <w:rFonts w:ascii="Times New Roman" w:hAnsi="Times New Roman" w:cs="Times New Roman"/>
          <w:sz w:val="24"/>
          <w:szCs w:val="24"/>
        </w:rPr>
        <w:t>)</w:t>
      </w:r>
    </w:p>
    <w:p w:rsidR="00613794" w:rsidRPr="004239B1" w:rsidRDefault="00613794" w:rsidP="00613794">
      <w:pPr>
        <w:pStyle w:val="2a"/>
        <w:shd w:val="clear" w:color="auto" w:fill="auto"/>
        <w:spacing w:after="0" w:line="240" w:lineRule="auto"/>
        <w:rPr>
          <w:sz w:val="24"/>
          <w:szCs w:val="24"/>
        </w:rPr>
      </w:pPr>
      <w:r w:rsidRPr="004239B1">
        <w:rPr>
          <w:sz w:val="24"/>
          <w:szCs w:val="24"/>
          <w:lang w:val="en-US"/>
        </w:rPr>
        <w:t>I</w:t>
      </w:r>
      <w:r w:rsidRPr="004239B1">
        <w:rPr>
          <w:sz w:val="24"/>
          <w:szCs w:val="24"/>
        </w:rPr>
        <w:t xml:space="preserve"> отделение</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77"/>
        <w:gridCol w:w="3318"/>
        <w:gridCol w:w="733"/>
        <w:gridCol w:w="900"/>
        <w:gridCol w:w="900"/>
        <w:gridCol w:w="720"/>
        <w:gridCol w:w="858"/>
      </w:tblGrid>
      <w:tr w:rsidR="00613794" w:rsidRPr="004239B1">
        <w:tc>
          <w:tcPr>
            <w:tcW w:w="2177" w:type="dxa"/>
            <w:vMerge w:val="restart"/>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Предметные области</w:t>
            </w:r>
          </w:p>
        </w:tc>
        <w:tc>
          <w:tcPr>
            <w:tcW w:w="3318" w:type="dxa"/>
            <w:vMerge w:val="restart"/>
            <w:tcBorders>
              <w:top w:val="single" w:sz="4" w:space="0" w:color="auto"/>
              <w:left w:val="single" w:sz="4" w:space="0" w:color="auto"/>
              <w:bottom w:val="single" w:sz="4" w:space="0" w:color="auto"/>
              <w:right w:val="single" w:sz="4" w:space="0" w:color="auto"/>
              <w:tl2br w:val="single" w:sz="4" w:space="0" w:color="auto"/>
              <w:tr2bl w:val="nil"/>
            </w:tcBorders>
          </w:tcPr>
          <w:p w:rsidR="00613794" w:rsidRPr="004239B1" w:rsidRDefault="00613794" w:rsidP="0051013D">
            <w:pPr>
              <w:autoSpaceDE w:val="0"/>
              <w:autoSpaceDN w:val="0"/>
              <w:adjustRightInd w:val="0"/>
              <w:spacing w:after="0" w:line="240" w:lineRule="auto"/>
              <w:jc w:val="right"/>
              <w:rPr>
                <w:rFonts w:ascii="Times New Roman" w:hAnsi="Times New Roman" w:cs="Times New Roman"/>
                <w:b/>
                <w:bCs/>
                <w:sz w:val="24"/>
                <w:szCs w:val="24"/>
              </w:rPr>
            </w:pPr>
            <w:r w:rsidRPr="004239B1">
              <w:rPr>
                <w:rFonts w:ascii="Times New Roman" w:hAnsi="Times New Roman" w:cs="Times New Roman"/>
                <w:b/>
                <w:bCs/>
                <w:sz w:val="24"/>
                <w:szCs w:val="24"/>
              </w:rPr>
              <w:t xml:space="preserve">Классы </w:t>
            </w:r>
          </w:p>
          <w:p w:rsidR="00613794" w:rsidRPr="004239B1" w:rsidRDefault="00613794" w:rsidP="0051013D">
            <w:pPr>
              <w:autoSpaceDE w:val="0"/>
              <w:autoSpaceDN w:val="0"/>
              <w:adjustRightInd w:val="0"/>
              <w:spacing w:after="0" w:line="240" w:lineRule="auto"/>
              <w:rPr>
                <w:rFonts w:ascii="Times New Roman" w:hAnsi="Times New Roman" w:cs="Times New Roman"/>
                <w:b/>
                <w:bCs/>
                <w:sz w:val="24"/>
                <w:szCs w:val="24"/>
              </w:rPr>
            </w:pPr>
            <w:r w:rsidRPr="004239B1">
              <w:rPr>
                <w:rFonts w:ascii="Times New Roman" w:hAnsi="Times New Roman" w:cs="Times New Roman"/>
                <w:b/>
                <w:bCs/>
                <w:sz w:val="24"/>
                <w:szCs w:val="24"/>
              </w:rPr>
              <w:t>Учебные предметы</w:t>
            </w:r>
          </w:p>
        </w:tc>
        <w:tc>
          <w:tcPr>
            <w:tcW w:w="4111" w:type="dxa"/>
            <w:gridSpan w:val="5"/>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 xml:space="preserve">Количество часов в год </w:t>
            </w:r>
          </w:p>
        </w:tc>
      </w:tr>
      <w:tr w:rsidR="00613794" w:rsidRPr="004239B1">
        <w:tc>
          <w:tcPr>
            <w:tcW w:w="2177" w:type="dxa"/>
            <w:vMerge/>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rPr>
            </w:pPr>
          </w:p>
        </w:tc>
        <w:tc>
          <w:tcPr>
            <w:tcW w:w="3318" w:type="dxa"/>
            <w:vMerge/>
            <w:tcBorders>
              <w:top w:val="single" w:sz="4" w:space="0" w:color="auto"/>
              <w:left w:val="single" w:sz="4" w:space="0" w:color="auto"/>
              <w:bottom w:val="single" w:sz="4" w:space="0" w:color="auto"/>
              <w:right w:val="single" w:sz="4" w:space="0" w:color="auto"/>
              <w:tl2br w:val="single" w:sz="4" w:space="0" w:color="auto"/>
              <w:tr2bl w:val="nil"/>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rPr>
            </w:pP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lang w:val="en-US"/>
              </w:rPr>
              <w:t>I</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lang w:val="en-US"/>
              </w:rPr>
              <w:t>II</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lang w:val="en-US"/>
              </w:rPr>
            </w:pPr>
            <w:r w:rsidRPr="004239B1">
              <w:rPr>
                <w:rFonts w:ascii="Times New Roman" w:hAnsi="Times New Roman" w:cs="Times New Roman"/>
                <w:b/>
                <w:bCs/>
                <w:sz w:val="24"/>
                <w:szCs w:val="24"/>
                <w:lang w:val="en-US"/>
              </w:rPr>
              <w:t>III</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rPr>
                <w:rFonts w:ascii="Times New Roman" w:hAnsi="Times New Roman" w:cs="Times New Roman"/>
                <w:b/>
                <w:bCs/>
                <w:sz w:val="24"/>
                <w:szCs w:val="24"/>
                <w:lang w:val="en-US"/>
              </w:rPr>
            </w:pPr>
            <w:r w:rsidRPr="004239B1">
              <w:rPr>
                <w:rFonts w:ascii="Times New Roman" w:hAnsi="Times New Roman" w:cs="Times New Roman"/>
                <w:b/>
                <w:bCs/>
                <w:sz w:val="24"/>
                <w:szCs w:val="24"/>
                <w:lang w:val="en-US"/>
              </w:rPr>
              <w:t>IV</w:t>
            </w: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rPr>
                <w:rFonts w:ascii="Times New Roman" w:hAnsi="Times New Roman" w:cs="Times New Roman"/>
                <w:b/>
                <w:bCs/>
                <w:sz w:val="24"/>
                <w:szCs w:val="24"/>
              </w:rPr>
            </w:pPr>
            <w:r w:rsidRPr="004239B1">
              <w:rPr>
                <w:rFonts w:ascii="Times New Roman" w:hAnsi="Times New Roman" w:cs="Times New Roman"/>
                <w:b/>
                <w:bCs/>
                <w:sz w:val="24"/>
                <w:szCs w:val="24"/>
              </w:rPr>
              <w:t>Всего</w:t>
            </w:r>
          </w:p>
        </w:tc>
      </w:tr>
      <w:tr w:rsidR="00613794" w:rsidRPr="004239B1">
        <w:tc>
          <w:tcPr>
            <w:tcW w:w="5495" w:type="dxa"/>
            <w:gridSpan w:val="2"/>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i/>
                <w:sz w:val="24"/>
                <w:szCs w:val="24"/>
              </w:rPr>
            </w:pPr>
            <w:r w:rsidRPr="004239B1">
              <w:rPr>
                <w:rFonts w:ascii="Times New Roman" w:hAnsi="Times New Roman" w:cs="Times New Roman"/>
                <w:b/>
                <w:bCs/>
                <w:i/>
                <w:sz w:val="24"/>
                <w:szCs w:val="24"/>
              </w:rPr>
              <w:t>Обязательная часть</w:t>
            </w: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lang w:val="en-US"/>
              </w:rPr>
            </w:pP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lang w:val="en-US"/>
              </w:rPr>
            </w:pP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lang w:val="en-US"/>
              </w:rPr>
            </w:pP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rPr>
                <w:rFonts w:ascii="Times New Roman" w:hAnsi="Times New Roman" w:cs="Times New Roman"/>
                <w:b/>
                <w:bCs/>
                <w:sz w:val="24"/>
                <w:szCs w:val="24"/>
                <w:lang w:val="en-US"/>
              </w:rPr>
            </w:pP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rPr>
                <w:rFonts w:ascii="Times New Roman" w:hAnsi="Times New Roman" w:cs="Times New Roman"/>
                <w:b/>
                <w:bCs/>
                <w:sz w:val="24"/>
                <w:szCs w:val="24"/>
              </w:rPr>
            </w:pPr>
          </w:p>
        </w:tc>
      </w:tr>
      <w:tr w:rsidR="00613794" w:rsidRPr="004239B1">
        <w:tc>
          <w:tcPr>
            <w:tcW w:w="2177" w:type="dxa"/>
            <w:vMerge w:val="restart"/>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Филология</w:t>
            </w:r>
          </w:p>
          <w:p w:rsidR="00613794" w:rsidRPr="004239B1" w:rsidRDefault="00613794" w:rsidP="0051013D">
            <w:pPr>
              <w:spacing w:after="0" w:line="240" w:lineRule="auto"/>
              <w:rPr>
                <w:rFonts w:ascii="Times New Roman" w:hAnsi="Times New Roman" w:cs="Times New Roman"/>
                <w:sz w:val="24"/>
                <w:szCs w:val="24"/>
              </w:rPr>
            </w:pPr>
          </w:p>
        </w:tc>
        <w:tc>
          <w:tcPr>
            <w:tcW w:w="331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Русский язык (обучение грамоте, формирование грамматического строя речи, грамматика)</w:t>
            </w: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198</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136</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136</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136</w:t>
            </w:r>
          </w:p>
          <w:p w:rsidR="00613794" w:rsidRPr="004239B1" w:rsidRDefault="00613794" w:rsidP="0051013D">
            <w:pPr>
              <w:spacing w:after="0" w:line="240" w:lineRule="auto"/>
              <w:rPr>
                <w:rFonts w:ascii="Times New Roman" w:hAnsi="Times New Roman" w:cs="Times New Roman"/>
                <w:sz w:val="24"/>
                <w:szCs w:val="24"/>
              </w:rPr>
            </w:pPr>
          </w:p>
          <w:p w:rsidR="00613794" w:rsidRPr="004239B1" w:rsidRDefault="00613794" w:rsidP="0051013D">
            <w:pPr>
              <w:spacing w:after="0" w:line="240" w:lineRule="auto"/>
              <w:rPr>
                <w:rFonts w:ascii="Times New Roman" w:hAnsi="Times New Roman" w:cs="Times New Roman"/>
                <w:sz w:val="24"/>
                <w:szCs w:val="24"/>
              </w:rPr>
            </w:pPr>
          </w:p>
          <w:p w:rsidR="00613794" w:rsidRPr="004239B1" w:rsidRDefault="00613794" w:rsidP="0051013D">
            <w:pPr>
              <w:spacing w:after="0" w:line="240" w:lineRule="auto"/>
              <w:rPr>
                <w:rFonts w:ascii="Times New Roman" w:hAnsi="Times New Roman" w:cs="Times New Roman"/>
                <w:sz w:val="24"/>
                <w:szCs w:val="24"/>
              </w:rPr>
            </w:pP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uppressAutoHyphens w:val="0"/>
              <w:spacing w:after="0" w:line="240" w:lineRule="auto"/>
              <w:rPr>
                <w:rFonts w:ascii="Times New Roman" w:hAnsi="Times New Roman" w:cs="Times New Roman"/>
                <w:sz w:val="24"/>
                <w:szCs w:val="24"/>
              </w:rPr>
            </w:pPr>
            <w:r w:rsidRPr="004239B1">
              <w:rPr>
                <w:rFonts w:ascii="Times New Roman" w:hAnsi="Times New Roman" w:cs="Times New Roman"/>
                <w:sz w:val="24"/>
                <w:szCs w:val="24"/>
              </w:rPr>
              <w:t>606</w:t>
            </w:r>
          </w:p>
          <w:p w:rsidR="00613794" w:rsidRPr="004239B1" w:rsidRDefault="00613794" w:rsidP="0051013D">
            <w:pPr>
              <w:suppressAutoHyphens w:val="0"/>
              <w:spacing w:after="0" w:line="240" w:lineRule="auto"/>
              <w:rPr>
                <w:rFonts w:ascii="Times New Roman" w:hAnsi="Times New Roman" w:cs="Times New Roman"/>
                <w:sz w:val="24"/>
                <w:szCs w:val="24"/>
              </w:rPr>
            </w:pPr>
          </w:p>
          <w:p w:rsidR="00613794" w:rsidRPr="004239B1" w:rsidRDefault="00613794" w:rsidP="0051013D">
            <w:pPr>
              <w:suppressAutoHyphens w:val="0"/>
              <w:spacing w:after="0" w:line="240" w:lineRule="auto"/>
              <w:rPr>
                <w:rFonts w:ascii="Times New Roman" w:hAnsi="Times New Roman" w:cs="Times New Roman"/>
                <w:sz w:val="24"/>
                <w:szCs w:val="24"/>
              </w:rPr>
            </w:pPr>
          </w:p>
          <w:p w:rsidR="00613794" w:rsidRPr="004239B1" w:rsidRDefault="00613794" w:rsidP="0051013D">
            <w:pPr>
              <w:spacing w:after="0" w:line="240" w:lineRule="auto"/>
              <w:rPr>
                <w:rFonts w:ascii="Times New Roman" w:hAnsi="Times New Roman" w:cs="Times New Roman"/>
                <w:sz w:val="24"/>
                <w:szCs w:val="24"/>
              </w:rPr>
            </w:pPr>
          </w:p>
        </w:tc>
      </w:tr>
      <w:tr w:rsidR="00613794" w:rsidRPr="004239B1">
        <w:tc>
          <w:tcPr>
            <w:tcW w:w="2177" w:type="dxa"/>
            <w:vMerge/>
            <w:tcBorders>
              <w:top w:val="single" w:sz="4" w:space="0" w:color="auto"/>
              <w:left w:val="single" w:sz="4" w:space="0" w:color="auto"/>
              <w:bottom w:val="single" w:sz="4" w:space="0" w:color="auto"/>
              <w:right w:val="single" w:sz="4" w:space="0" w:color="auto"/>
            </w:tcBorders>
            <w:vAlign w:val="center"/>
          </w:tcPr>
          <w:p w:rsidR="00613794" w:rsidRPr="004239B1" w:rsidRDefault="00613794" w:rsidP="0051013D">
            <w:pPr>
              <w:spacing w:after="0" w:line="240" w:lineRule="auto"/>
              <w:rPr>
                <w:rFonts w:ascii="Times New Roman" w:hAnsi="Times New Roman" w:cs="Times New Roman"/>
                <w:sz w:val="24"/>
                <w:szCs w:val="24"/>
              </w:rPr>
            </w:pPr>
          </w:p>
        </w:tc>
        <w:tc>
          <w:tcPr>
            <w:tcW w:w="331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Литературное чтение</w:t>
            </w: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136</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136</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102</w:t>
            </w: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374</w:t>
            </w:r>
          </w:p>
        </w:tc>
      </w:tr>
      <w:tr w:rsidR="00613794" w:rsidRPr="004239B1">
        <w:trPr>
          <w:trHeight w:val="353"/>
        </w:trPr>
        <w:tc>
          <w:tcPr>
            <w:tcW w:w="2177" w:type="dxa"/>
            <w:vMerge/>
            <w:tcBorders>
              <w:top w:val="single" w:sz="4" w:space="0" w:color="auto"/>
              <w:left w:val="single" w:sz="4" w:space="0" w:color="auto"/>
              <w:bottom w:val="single" w:sz="4" w:space="0" w:color="auto"/>
              <w:right w:val="single" w:sz="4" w:space="0" w:color="auto"/>
            </w:tcBorders>
            <w:vAlign w:val="center"/>
          </w:tcPr>
          <w:p w:rsidR="00613794" w:rsidRPr="004239B1" w:rsidRDefault="00613794" w:rsidP="0051013D">
            <w:pPr>
              <w:spacing w:after="0" w:line="240" w:lineRule="auto"/>
              <w:rPr>
                <w:rFonts w:ascii="Times New Roman" w:hAnsi="Times New Roman" w:cs="Times New Roman"/>
                <w:sz w:val="24"/>
                <w:szCs w:val="24"/>
              </w:rPr>
            </w:pPr>
          </w:p>
        </w:tc>
        <w:tc>
          <w:tcPr>
            <w:tcW w:w="331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Развитие речи</w:t>
            </w: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132</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102</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102</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102</w:t>
            </w: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438</w:t>
            </w:r>
          </w:p>
        </w:tc>
      </w:tr>
      <w:tr w:rsidR="00613794" w:rsidRPr="004239B1">
        <w:tc>
          <w:tcPr>
            <w:tcW w:w="2177"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Математика и информатика</w:t>
            </w:r>
          </w:p>
        </w:tc>
        <w:tc>
          <w:tcPr>
            <w:tcW w:w="331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 xml:space="preserve">Математика </w:t>
            </w: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132</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136</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136</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136</w:t>
            </w: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540</w:t>
            </w:r>
          </w:p>
        </w:tc>
      </w:tr>
      <w:tr w:rsidR="00613794" w:rsidRPr="004239B1">
        <w:trPr>
          <w:trHeight w:val="675"/>
        </w:trPr>
        <w:tc>
          <w:tcPr>
            <w:tcW w:w="2177" w:type="dxa"/>
            <w:vMerge w:val="restart"/>
            <w:tcBorders>
              <w:top w:val="single" w:sz="4" w:space="0" w:color="auto"/>
              <w:left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Обществознание и естествознание (окружающий мир)</w:t>
            </w:r>
          </w:p>
        </w:tc>
        <w:tc>
          <w:tcPr>
            <w:tcW w:w="331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Ознакомление с окружающим миром</w:t>
            </w:r>
          </w:p>
          <w:p w:rsidR="00613794" w:rsidRPr="004239B1" w:rsidRDefault="00613794" w:rsidP="0051013D">
            <w:pPr>
              <w:spacing w:after="0" w:line="240" w:lineRule="auto"/>
              <w:rPr>
                <w:rFonts w:ascii="Times New Roman" w:hAnsi="Times New Roman" w:cs="Times New Roman"/>
                <w:sz w:val="24"/>
                <w:szCs w:val="24"/>
              </w:rPr>
            </w:pP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99</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34</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133</w:t>
            </w:r>
          </w:p>
        </w:tc>
      </w:tr>
      <w:tr w:rsidR="00613794" w:rsidRPr="004239B1">
        <w:trPr>
          <w:trHeight w:val="420"/>
        </w:trPr>
        <w:tc>
          <w:tcPr>
            <w:tcW w:w="2177" w:type="dxa"/>
            <w:vMerge/>
            <w:tcBorders>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p>
        </w:tc>
        <w:tc>
          <w:tcPr>
            <w:tcW w:w="331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rPr>
                <w:rFonts w:ascii="Times New Roman" w:hAnsi="Times New Roman" w:cs="Times New Roman"/>
                <w:sz w:val="24"/>
                <w:szCs w:val="24"/>
              </w:rPr>
            </w:pPr>
            <w:r w:rsidRPr="004239B1">
              <w:rPr>
                <w:rFonts w:ascii="Times New Roman" w:hAnsi="Times New Roman" w:cs="Times New Roman"/>
                <w:sz w:val="24"/>
                <w:szCs w:val="24"/>
              </w:rPr>
              <w:t>Окружающий мир (Человек, природа, общество)</w:t>
            </w: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jc w:val="center"/>
              <w:rPr>
                <w:rFonts w:ascii="Times New Roman" w:hAnsi="Times New Roman" w:cs="Times New Roman"/>
                <w:sz w:val="24"/>
                <w:szCs w:val="24"/>
              </w:rPr>
            </w:pPr>
            <w:r w:rsidRPr="004239B1">
              <w:rPr>
                <w:rFonts w:ascii="Times New Roman" w:hAnsi="Times New Roman" w:cs="Times New Roman"/>
                <w:sz w:val="24"/>
                <w:szCs w:val="24"/>
              </w:rPr>
              <w:t>34</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rPr>
                <w:rFonts w:ascii="Times New Roman" w:hAnsi="Times New Roman" w:cs="Times New Roman"/>
                <w:sz w:val="24"/>
                <w:szCs w:val="24"/>
              </w:rPr>
            </w:pPr>
            <w:r w:rsidRPr="004239B1">
              <w:rPr>
                <w:rFonts w:ascii="Times New Roman" w:hAnsi="Times New Roman" w:cs="Times New Roman"/>
                <w:sz w:val="24"/>
                <w:szCs w:val="24"/>
              </w:rPr>
              <w:t>34</w:t>
            </w: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jc w:val="center"/>
              <w:rPr>
                <w:rFonts w:ascii="Times New Roman" w:hAnsi="Times New Roman" w:cs="Times New Roman"/>
                <w:sz w:val="24"/>
                <w:szCs w:val="24"/>
              </w:rPr>
            </w:pPr>
            <w:r w:rsidRPr="004239B1">
              <w:rPr>
                <w:rFonts w:ascii="Times New Roman" w:hAnsi="Times New Roman" w:cs="Times New Roman"/>
                <w:sz w:val="24"/>
                <w:szCs w:val="24"/>
              </w:rPr>
              <w:t>68</w:t>
            </w:r>
          </w:p>
        </w:tc>
      </w:tr>
      <w:tr w:rsidR="00613794" w:rsidRPr="004239B1">
        <w:tc>
          <w:tcPr>
            <w:tcW w:w="2177"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ОРКСЭ</w:t>
            </w:r>
          </w:p>
        </w:tc>
        <w:tc>
          <w:tcPr>
            <w:tcW w:w="331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Основы религиозных культур и светской этики</w:t>
            </w: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34</w:t>
            </w: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34</w:t>
            </w:r>
          </w:p>
        </w:tc>
      </w:tr>
      <w:tr w:rsidR="00613794" w:rsidRPr="004239B1">
        <w:tc>
          <w:tcPr>
            <w:tcW w:w="2177"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Искусство</w:t>
            </w:r>
          </w:p>
        </w:tc>
        <w:tc>
          <w:tcPr>
            <w:tcW w:w="331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Изобразительное искусство</w:t>
            </w: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33</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34</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34</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34</w:t>
            </w: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135</w:t>
            </w:r>
          </w:p>
        </w:tc>
      </w:tr>
      <w:tr w:rsidR="00613794" w:rsidRPr="004239B1">
        <w:tc>
          <w:tcPr>
            <w:tcW w:w="2177"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Технология</w:t>
            </w:r>
          </w:p>
        </w:tc>
        <w:tc>
          <w:tcPr>
            <w:tcW w:w="331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Технология (Труд)</w:t>
            </w: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33</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34</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34</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34</w:t>
            </w: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135</w:t>
            </w:r>
          </w:p>
        </w:tc>
      </w:tr>
      <w:tr w:rsidR="00613794" w:rsidRPr="004239B1">
        <w:tc>
          <w:tcPr>
            <w:tcW w:w="2177"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Физическая культура</w:t>
            </w:r>
          </w:p>
        </w:tc>
        <w:tc>
          <w:tcPr>
            <w:tcW w:w="331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Физическая культура</w:t>
            </w: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99</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102</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102</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102</w:t>
            </w: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405</w:t>
            </w:r>
          </w:p>
        </w:tc>
      </w:tr>
      <w:tr w:rsidR="00613794" w:rsidRPr="004239B1">
        <w:tc>
          <w:tcPr>
            <w:tcW w:w="5495" w:type="dxa"/>
            <w:gridSpan w:val="2"/>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right"/>
              <w:rPr>
                <w:rFonts w:ascii="Times New Roman" w:hAnsi="Times New Roman" w:cs="Times New Roman"/>
                <w:b/>
                <w:bCs/>
                <w:sz w:val="24"/>
                <w:szCs w:val="24"/>
              </w:rPr>
            </w:pPr>
            <w:r w:rsidRPr="004239B1">
              <w:rPr>
                <w:rFonts w:ascii="Times New Roman" w:hAnsi="Times New Roman" w:cs="Times New Roman"/>
                <w:b/>
                <w:bCs/>
                <w:sz w:val="24"/>
                <w:szCs w:val="24"/>
              </w:rPr>
              <w:t>Итого</w:t>
            </w: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693</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714</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714</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b/>
                <w:bCs/>
                <w:sz w:val="24"/>
                <w:szCs w:val="24"/>
              </w:rPr>
            </w:pPr>
            <w:r w:rsidRPr="004239B1">
              <w:rPr>
                <w:rFonts w:ascii="Times New Roman" w:hAnsi="Times New Roman" w:cs="Times New Roman"/>
                <w:b/>
                <w:bCs/>
                <w:sz w:val="24"/>
                <w:szCs w:val="24"/>
              </w:rPr>
              <w:t>714</w:t>
            </w: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b/>
                <w:bCs/>
                <w:sz w:val="24"/>
                <w:szCs w:val="24"/>
              </w:rPr>
            </w:pPr>
            <w:r w:rsidRPr="004239B1">
              <w:rPr>
                <w:rFonts w:ascii="Times New Roman" w:hAnsi="Times New Roman" w:cs="Times New Roman"/>
                <w:b/>
                <w:bCs/>
                <w:sz w:val="24"/>
                <w:szCs w:val="24"/>
              </w:rPr>
              <w:t>2835</w:t>
            </w:r>
          </w:p>
        </w:tc>
      </w:tr>
      <w:tr w:rsidR="00613794" w:rsidRPr="004239B1">
        <w:tc>
          <w:tcPr>
            <w:tcW w:w="5495" w:type="dxa"/>
            <w:gridSpan w:val="2"/>
            <w:tcBorders>
              <w:top w:val="single" w:sz="4" w:space="0" w:color="auto"/>
              <w:left w:val="single" w:sz="4" w:space="0" w:color="auto"/>
              <w:bottom w:val="single" w:sz="4" w:space="0" w:color="auto"/>
              <w:right w:val="single" w:sz="4" w:space="0" w:color="auto"/>
            </w:tcBorders>
            <w:vAlign w:val="center"/>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b/>
                <w:i/>
                <w:sz w:val="24"/>
                <w:szCs w:val="24"/>
              </w:rPr>
              <w:t>Часть учебного плана, формируемая участниками образовательного процесса</w:t>
            </w:r>
            <w:r w:rsidRPr="004239B1">
              <w:rPr>
                <w:rFonts w:ascii="Times New Roman" w:hAnsi="Times New Roman" w:cs="Times New Roman"/>
                <w:sz w:val="24"/>
                <w:szCs w:val="24"/>
              </w:rPr>
              <w:t xml:space="preserve"> (при 5-дневной неделе)</w:t>
            </w: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68</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68</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68</w:t>
            </w: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204</w:t>
            </w:r>
          </w:p>
        </w:tc>
      </w:tr>
      <w:tr w:rsidR="00613794" w:rsidRPr="004239B1">
        <w:tc>
          <w:tcPr>
            <w:tcW w:w="5495" w:type="dxa"/>
            <w:gridSpan w:val="2"/>
            <w:tcBorders>
              <w:top w:val="single" w:sz="4" w:space="0" w:color="auto"/>
              <w:left w:val="single" w:sz="4" w:space="0" w:color="auto"/>
              <w:bottom w:val="single" w:sz="4" w:space="0" w:color="auto"/>
              <w:right w:val="single" w:sz="4" w:space="0" w:color="auto"/>
            </w:tcBorders>
            <w:vAlign w:val="center"/>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b/>
                <w:sz w:val="24"/>
                <w:szCs w:val="24"/>
              </w:rPr>
              <w:t xml:space="preserve">Максимально допустимая годовая нагрузка </w:t>
            </w:r>
            <w:r w:rsidRPr="004239B1">
              <w:rPr>
                <w:rFonts w:ascii="Times New Roman" w:hAnsi="Times New Roman" w:cs="Times New Roman"/>
                <w:sz w:val="24"/>
                <w:szCs w:val="24"/>
              </w:rPr>
              <w:t>(при 5-дневной учебной неделе)</w:t>
            </w: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693</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782</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782</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b/>
                <w:sz w:val="24"/>
                <w:szCs w:val="24"/>
              </w:rPr>
            </w:pPr>
            <w:r w:rsidRPr="004239B1">
              <w:rPr>
                <w:rFonts w:ascii="Times New Roman" w:hAnsi="Times New Roman" w:cs="Times New Roman"/>
                <w:b/>
                <w:sz w:val="24"/>
                <w:szCs w:val="24"/>
              </w:rPr>
              <w:t>782</w:t>
            </w: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b/>
                <w:sz w:val="24"/>
                <w:szCs w:val="24"/>
              </w:rPr>
            </w:pPr>
            <w:r w:rsidRPr="004239B1">
              <w:rPr>
                <w:rFonts w:ascii="Times New Roman" w:hAnsi="Times New Roman" w:cs="Times New Roman"/>
                <w:b/>
                <w:sz w:val="24"/>
                <w:szCs w:val="24"/>
              </w:rPr>
              <w:t>3039</w:t>
            </w:r>
          </w:p>
        </w:tc>
      </w:tr>
      <w:tr w:rsidR="00613794" w:rsidRPr="004239B1">
        <w:tc>
          <w:tcPr>
            <w:tcW w:w="5495" w:type="dxa"/>
            <w:gridSpan w:val="2"/>
            <w:tcBorders>
              <w:top w:val="single" w:sz="4" w:space="0" w:color="auto"/>
              <w:left w:val="single" w:sz="4" w:space="0" w:color="auto"/>
              <w:bottom w:val="single" w:sz="4" w:space="0" w:color="auto"/>
              <w:right w:val="single" w:sz="4" w:space="0" w:color="auto"/>
            </w:tcBorders>
            <w:vAlign w:val="center"/>
          </w:tcPr>
          <w:p w:rsidR="00613794" w:rsidRPr="004239B1" w:rsidRDefault="00613794" w:rsidP="0051013D">
            <w:pPr>
              <w:spacing w:after="0" w:line="240" w:lineRule="auto"/>
              <w:rPr>
                <w:rFonts w:ascii="Times New Roman" w:hAnsi="Times New Roman" w:cs="Times New Roman"/>
                <w:b/>
                <w:sz w:val="24"/>
                <w:szCs w:val="24"/>
              </w:rPr>
            </w:pPr>
            <w:r w:rsidRPr="004239B1">
              <w:rPr>
                <w:rFonts w:ascii="Times New Roman" w:hAnsi="Times New Roman" w:cs="Times New Roman"/>
                <w:b/>
                <w:sz w:val="24"/>
                <w:szCs w:val="24"/>
              </w:rPr>
              <w:t>Внеурочная деятельность</w:t>
            </w:r>
            <w:r w:rsidRPr="004239B1">
              <w:rPr>
                <w:rFonts w:ascii="Times New Roman" w:hAnsi="Times New Roman" w:cs="Times New Roman"/>
                <w:sz w:val="24"/>
                <w:szCs w:val="24"/>
              </w:rPr>
              <w:t xml:space="preserve"> (включая коррекционно-развивающую область)</w:t>
            </w: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330</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340</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340</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340</w:t>
            </w: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b/>
                <w:sz w:val="24"/>
                <w:szCs w:val="24"/>
              </w:rPr>
            </w:pPr>
            <w:r w:rsidRPr="004239B1">
              <w:rPr>
                <w:rFonts w:ascii="Times New Roman" w:hAnsi="Times New Roman" w:cs="Times New Roman"/>
                <w:b/>
                <w:sz w:val="24"/>
                <w:szCs w:val="24"/>
              </w:rPr>
              <w:t>1350</w:t>
            </w:r>
          </w:p>
        </w:tc>
      </w:tr>
      <w:tr w:rsidR="00613794" w:rsidRPr="004239B1">
        <w:tc>
          <w:tcPr>
            <w:tcW w:w="5495" w:type="dxa"/>
            <w:gridSpan w:val="2"/>
            <w:tcBorders>
              <w:top w:val="single" w:sz="4" w:space="0" w:color="auto"/>
              <w:left w:val="single" w:sz="4" w:space="0" w:color="auto"/>
              <w:bottom w:val="single" w:sz="4" w:space="0" w:color="auto"/>
              <w:right w:val="single" w:sz="4" w:space="0" w:color="auto"/>
            </w:tcBorders>
            <w:vAlign w:val="center"/>
          </w:tcPr>
          <w:p w:rsidR="00613794" w:rsidRPr="004239B1" w:rsidRDefault="00613794" w:rsidP="0051013D">
            <w:pPr>
              <w:spacing w:after="0" w:line="240" w:lineRule="auto"/>
              <w:rPr>
                <w:rFonts w:ascii="Times New Roman" w:hAnsi="Times New Roman" w:cs="Times New Roman"/>
                <w:i/>
                <w:sz w:val="24"/>
                <w:szCs w:val="24"/>
              </w:rPr>
            </w:pPr>
            <w:r w:rsidRPr="004239B1">
              <w:rPr>
                <w:rFonts w:ascii="Times New Roman" w:hAnsi="Times New Roman" w:cs="Times New Roman"/>
                <w:i/>
                <w:sz w:val="24"/>
                <w:szCs w:val="24"/>
              </w:rPr>
              <w:t>Коррекционно-развивающая область:</w:t>
            </w:r>
          </w:p>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1. Формирование речевого слуха и произносительной стороны устной речи (индивидуальные занятия)*</w:t>
            </w:r>
          </w:p>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 xml:space="preserve">2. Развитие </w:t>
            </w:r>
            <w:r w:rsidR="00A61143" w:rsidRPr="004239B1">
              <w:rPr>
                <w:rFonts w:ascii="Times New Roman" w:hAnsi="Times New Roman" w:cs="Times New Roman"/>
                <w:sz w:val="24"/>
                <w:szCs w:val="24"/>
              </w:rPr>
              <w:t xml:space="preserve">слухового </w:t>
            </w:r>
            <w:r w:rsidRPr="004239B1">
              <w:rPr>
                <w:rFonts w:ascii="Times New Roman" w:hAnsi="Times New Roman" w:cs="Times New Roman"/>
                <w:sz w:val="24"/>
                <w:szCs w:val="24"/>
              </w:rPr>
              <w:t>восприятия и техника речи (фронтальные занятия)</w:t>
            </w:r>
          </w:p>
          <w:p w:rsidR="00613794" w:rsidRPr="004239B1" w:rsidRDefault="00613794" w:rsidP="0051013D">
            <w:pPr>
              <w:spacing w:after="0" w:line="240" w:lineRule="auto"/>
              <w:rPr>
                <w:rFonts w:ascii="Times New Roman" w:hAnsi="Times New Roman" w:cs="Times New Roman"/>
                <w:b/>
                <w:sz w:val="24"/>
                <w:szCs w:val="24"/>
              </w:rPr>
            </w:pPr>
            <w:r w:rsidRPr="004239B1">
              <w:rPr>
                <w:rFonts w:ascii="Times New Roman" w:hAnsi="Times New Roman" w:cs="Times New Roman"/>
                <w:sz w:val="24"/>
                <w:szCs w:val="24"/>
              </w:rPr>
              <w:t>3. Музыкально-ритмические занятия</w:t>
            </w:r>
            <w:r w:rsidR="00C60EDF" w:rsidRPr="004239B1">
              <w:rPr>
                <w:rFonts w:ascii="Times New Roman" w:hAnsi="Times New Roman" w:cs="Times New Roman"/>
                <w:sz w:val="24"/>
                <w:szCs w:val="24"/>
              </w:rPr>
              <w:t xml:space="preserve"> (фронтальные занятия)</w:t>
            </w:r>
            <w:r w:rsidRPr="004239B1">
              <w:rPr>
                <w:rFonts w:ascii="Times New Roman" w:hAnsi="Times New Roman" w:cs="Times New Roman"/>
                <w:b/>
                <w:sz w:val="24"/>
                <w:szCs w:val="24"/>
              </w:rPr>
              <w:t xml:space="preserve">. </w:t>
            </w: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p>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66</w:t>
            </w:r>
          </w:p>
          <w:p w:rsidR="00613794" w:rsidRPr="004239B1" w:rsidRDefault="00613794" w:rsidP="0051013D">
            <w:pPr>
              <w:spacing w:after="0" w:line="240" w:lineRule="auto"/>
              <w:jc w:val="center"/>
              <w:rPr>
                <w:rFonts w:ascii="Times New Roman" w:hAnsi="Times New Roman" w:cs="Times New Roman"/>
                <w:sz w:val="24"/>
                <w:szCs w:val="24"/>
              </w:rPr>
            </w:pPr>
          </w:p>
          <w:p w:rsidR="00A61143" w:rsidRPr="004239B1" w:rsidRDefault="00A61143" w:rsidP="0051013D">
            <w:pPr>
              <w:spacing w:after="0" w:line="240" w:lineRule="auto"/>
              <w:jc w:val="center"/>
              <w:rPr>
                <w:rFonts w:ascii="Times New Roman" w:hAnsi="Times New Roman" w:cs="Times New Roman"/>
                <w:sz w:val="24"/>
                <w:szCs w:val="24"/>
              </w:rPr>
            </w:pPr>
          </w:p>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33</w:t>
            </w:r>
          </w:p>
          <w:p w:rsidR="00613794" w:rsidRPr="004239B1" w:rsidRDefault="00613794" w:rsidP="0051013D">
            <w:pPr>
              <w:spacing w:after="0" w:line="240" w:lineRule="auto"/>
              <w:jc w:val="center"/>
              <w:rPr>
                <w:rFonts w:ascii="Times New Roman" w:hAnsi="Times New Roman" w:cs="Times New Roman"/>
                <w:sz w:val="24"/>
                <w:szCs w:val="24"/>
              </w:rPr>
            </w:pPr>
          </w:p>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66</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p>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68</w:t>
            </w:r>
          </w:p>
          <w:p w:rsidR="00613794" w:rsidRPr="004239B1" w:rsidRDefault="00613794" w:rsidP="0051013D">
            <w:pPr>
              <w:spacing w:after="0" w:line="240" w:lineRule="auto"/>
              <w:jc w:val="center"/>
              <w:rPr>
                <w:rFonts w:ascii="Times New Roman" w:hAnsi="Times New Roman" w:cs="Times New Roman"/>
                <w:sz w:val="24"/>
                <w:szCs w:val="24"/>
              </w:rPr>
            </w:pPr>
          </w:p>
          <w:p w:rsidR="00A61143" w:rsidRPr="004239B1" w:rsidRDefault="00A61143" w:rsidP="0051013D">
            <w:pPr>
              <w:spacing w:after="0" w:line="240" w:lineRule="auto"/>
              <w:jc w:val="center"/>
              <w:rPr>
                <w:rFonts w:ascii="Times New Roman" w:hAnsi="Times New Roman" w:cs="Times New Roman"/>
                <w:sz w:val="24"/>
                <w:szCs w:val="24"/>
              </w:rPr>
            </w:pPr>
          </w:p>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34</w:t>
            </w:r>
          </w:p>
          <w:p w:rsidR="00613794" w:rsidRPr="004239B1" w:rsidRDefault="00613794" w:rsidP="0051013D">
            <w:pPr>
              <w:spacing w:after="0" w:line="240" w:lineRule="auto"/>
              <w:jc w:val="center"/>
              <w:rPr>
                <w:rFonts w:ascii="Times New Roman" w:hAnsi="Times New Roman" w:cs="Times New Roman"/>
                <w:sz w:val="24"/>
                <w:szCs w:val="24"/>
              </w:rPr>
            </w:pPr>
          </w:p>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68</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p>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68</w:t>
            </w:r>
          </w:p>
          <w:p w:rsidR="00613794" w:rsidRPr="004239B1" w:rsidRDefault="00613794" w:rsidP="0051013D">
            <w:pPr>
              <w:spacing w:after="0" w:line="240" w:lineRule="auto"/>
              <w:jc w:val="center"/>
              <w:rPr>
                <w:rFonts w:ascii="Times New Roman" w:hAnsi="Times New Roman" w:cs="Times New Roman"/>
                <w:sz w:val="24"/>
                <w:szCs w:val="24"/>
              </w:rPr>
            </w:pPr>
          </w:p>
          <w:p w:rsidR="00A61143" w:rsidRPr="004239B1" w:rsidRDefault="00A61143" w:rsidP="0051013D">
            <w:pPr>
              <w:spacing w:after="0" w:line="240" w:lineRule="auto"/>
              <w:jc w:val="center"/>
              <w:rPr>
                <w:rFonts w:ascii="Times New Roman" w:hAnsi="Times New Roman" w:cs="Times New Roman"/>
                <w:sz w:val="24"/>
                <w:szCs w:val="24"/>
              </w:rPr>
            </w:pPr>
          </w:p>
          <w:p w:rsidR="00613794" w:rsidRPr="004239B1" w:rsidRDefault="008123F6"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p w:rsidR="00613794" w:rsidRPr="004239B1" w:rsidRDefault="00613794" w:rsidP="0051013D">
            <w:pPr>
              <w:spacing w:after="0" w:line="240" w:lineRule="auto"/>
              <w:jc w:val="center"/>
              <w:rPr>
                <w:rFonts w:ascii="Times New Roman" w:hAnsi="Times New Roman" w:cs="Times New Roman"/>
                <w:sz w:val="24"/>
                <w:szCs w:val="24"/>
              </w:rPr>
            </w:pPr>
          </w:p>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68</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p>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68</w:t>
            </w:r>
          </w:p>
          <w:p w:rsidR="00613794" w:rsidRPr="004239B1" w:rsidRDefault="00613794" w:rsidP="0051013D">
            <w:pPr>
              <w:spacing w:after="0" w:line="240" w:lineRule="auto"/>
              <w:rPr>
                <w:rFonts w:ascii="Times New Roman" w:hAnsi="Times New Roman" w:cs="Times New Roman"/>
                <w:sz w:val="24"/>
                <w:szCs w:val="24"/>
              </w:rPr>
            </w:pPr>
          </w:p>
          <w:p w:rsidR="00A61143" w:rsidRPr="004239B1" w:rsidRDefault="00A61143" w:rsidP="0051013D">
            <w:pPr>
              <w:spacing w:after="0" w:line="240" w:lineRule="auto"/>
              <w:rPr>
                <w:rFonts w:ascii="Times New Roman" w:hAnsi="Times New Roman" w:cs="Times New Roman"/>
                <w:sz w:val="24"/>
                <w:szCs w:val="24"/>
              </w:rPr>
            </w:pPr>
          </w:p>
          <w:p w:rsidR="00613794" w:rsidRPr="004239B1" w:rsidRDefault="008123F6"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w:t>
            </w:r>
          </w:p>
          <w:p w:rsidR="00613794" w:rsidRPr="004239B1" w:rsidRDefault="00613794" w:rsidP="0051013D">
            <w:pPr>
              <w:spacing w:after="0" w:line="240" w:lineRule="auto"/>
              <w:rPr>
                <w:rFonts w:ascii="Times New Roman" w:hAnsi="Times New Roman" w:cs="Times New Roman"/>
                <w:sz w:val="24"/>
                <w:szCs w:val="24"/>
              </w:rPr>
            </w:pPr>
          </w:p>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68</w:t>
            </w: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uppressAutoHyphens w:val="0"/>
              <w:spacing w:after="0" w:line="240" w:lineRule="auto"/>
              <w:rPr>
                <w:rFonts w:ascii="Times New Roman" w:hAnsi="Times New Roman" w:cs="Times New Roman"/>
                <w:sz w:val="24"/>
                <w:szCs w:val="24"/>
              </w:rPr>
            </w:pPr>
          </w:p>
          <w:p w:rsidR="00613794" w:rsidRPr="004239B1" w:rsidRDefault="00613794" w:rsidP="0051013D">
            <w:pPr>
              <w:suppressAutoHyphens w:val="0"/>
              <w:spacing w:after="0" w:line="240" w:lineRule="auto"/>
              <w:rPr>
                <w:rFonts w:ascii="Times New Roman" w:hAnsi="Times New Roman" w:cs="Times New Roman"/>
                <w:sz w:val="24"/>
                <w:szCs w:val="24"/>
              </w:rPr>
            </w:pPr>
            <w:r w:rsidRPr="004239B1">
              <w:rPr>
                <w:rFonts w:ascii="Times New Roman" w:hAnsi="Times New Roman" w:cs="Times New Roman"/>
                <w:sz w:val="24"/>
                <w:szCs w:val="24"/>
              </w:rPr>
              <w:t>270</w:t>
            </w:r>
          </w:p>
          <w:p w:rsidR="00613794" w:rsidRPr="004239B1" w:rsidRDefault="00613794" w:rsidP="0051013D">
            <w:pPr>
              <w:suppressAutoHyphens w:val="0"/>
              <w:spacing w:after="0" w:line="240" w:lineRule="auto"/>
              <w:rPr>
                <w:rFonts w:ascii="Times New Roman" w:hAnsi="Times New Roman" w:cs="Times New Roman"/>
                <w:sz w:val="24"/>
                <w:szCs w:val="24"/>
              </w:rPr>
            </w:pPr>
          </w:p>
          <w:p w:rsidR="00A61143" w:rsidRPr="004239B1" w:rsidRDefault="008123F6" w:rsidP="008123F6">
            <w:pPr>
              <w:spacing w:after="0" w:line="240" w:lineRule="auto"/>
              <w:jc w:val="both"/>
              <w:rPr>
                <w:rFonts w:ascii="Times New Roman" w:hAnsi="Times New Roman" w:cs="Times New Roman"/>
                <w:sz w:val="24"/>
                <w:szCs w:val="24"/>
              </w:rPr>
            </w:pPr>
            <w:r w:rsidRPr="004239B1">
              <w:rPr>
                <w:rFonts w:ascii="Times New Roman" w:hAnsi="Times New Roman" w:cs="Times New Roman"/>
                <w:sz w:val="24"/>
                <w:szCs w:val="24"/>
              </w:rPr>
              <w:t xml:space="preserve">  </w:t>
            </w:r>
          </w:p>
          <w:p w:rsidR="00613794" w:rsidRPr="004239B1" w:rsidRDefault="008123F6" w:rsidP="008123F6">
            <w:pPr>
              <w:spacing w:after="0" w:line="240" w:lineRule="auto"/>
              <w:jc w:val="both"/>
              <w:rPr>
                <w:rFonts w:ascii="Times New Roman" w:hAnsi="Times New Roman" w:cs="Times New Roman"/>
                <w:sz w:val="24"/>
                <w:szCs w:val="24"/>
              </w:rPr>
            </w:pPr>
            <w:r w:rsidRPr="004239B1">
              <w:rPr>
                <w:rFonts w:ascii="Times New Roman" w:hAnsi="Times New Roman" w:cs="Times New Roman"/>
                <w:sz w:val="24"/>
                <w:szCs w:val="24"/>
              </w:rPr>
              <w:t>67</w:t>
            </w:r>
          </w:p>
          <w:p w:rsidR="00613794" w:rsidRPr="004239B1" w:rsidRDefault="00613794" w:rsidP="0051013D">
            <w:pPr>
              <w:spacing w:after="0" w:line="240" w:lineRule="auto"/>
              <w:rPr>
                <w:rFonts w:ascii="Times New Roman" w:hAnsi="Times New Roman" w:cs="Times New Roman"/>
                <w:sz w:val="24"/>
                <w:szCs w:val="24"/>
              </w:rPr>
            </w:pPr>
          </w:p>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270</w:t>
            </w:r>
          </w:p>
        </w:tc>
      </w:tr>
      <w:tr w:rsidR="00613794" w:rsidRPr="004239B1">
        <w:tc>
          <w:tcPr>
            <w:tcW w:w="5495" w:type="dxa"/>
            <w:gridSpan w:val="2"/>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i/>
                <w:sz w:val="24"/>
                <w:szCs w:val="24"/>
              </w:rPr>
            </w:pPr>
            <w:r w:rsidRPr="004239B1">
              <w:rPr>
                <w:rFonts w:ascii="Times New Roman" w:hAnsi="Times New Roman" w:cs="Times New Roman"/>
                <w:i/>
                <w:sz w:val="24"/>
                <w:szCs w:val="24"/>
              </w:rPr>
              <w:t>Другие направления внеурочной деятельности</w:t>
            </w: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i/>
                <w:sz w:val="24"/>
                <w:szCs w:val="24"/>
              </w:rPr>
            </w:pPr>
            <w:r w:rsidRPr="004239B1">
              <w:rPr>
                <w:rFonts w:ascii="Times New Roman" w:hAnsi="Times New Roman" w:cs="Times New Roman"/>
                <w:i/>
                <w:sz w:val="24"/>
                <w:szCs w:val="24"/>
              </w:rPr>
              <w:t>165</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i/>
                <w:sz w:val="24"/>
                <w:szCs w:val="24"/>
              </w:rPr>
            </w:pPr>
            <w:r w:rsidRPr="004239B1">
              <w:rPr>
                <w:rFonts w:ascii="Times New Roman" w:hAnsi="Times New Roman" w:cs="Times New Roman"/>
                <w:i/>
                <w:sz w:val="24"/>
                <w:szCs w:val="24"/>
              </w:rPr>
              <w:t>170</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1E64BF" w:rsidP="0051013D">
            <w:pPr>
              <w:spacing w:after="0" w:line="240" w:lineRule="auto"/>
              <w:jc w:val="center"/>
              <w:rPr>
                <w:rFonts w:ascii="Times New Roman" w:hAnsi="Times New Roman" w:cs="Times New Roman"/>
                <w:i/>
                <w:sz w:val="24"/>
                <w:szCs w:val="24"/>
              </w:rPr>
            </w:pPr>
            <w:r w:rsidRPr="004239B1">
              <w:rPr>
                <w:rFonts w:ascii="Times New Roman" w:hAnsi="Times New Roman" w:cs="Times New Roman"/>
                <w:i/>
                <w:sz w:val="24"/>
                <w:szCs w:val="24"/>
              </w:rPr>
              <w:t>204</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1E64BF" w:rsidP="0051013D">
            <w:pPr>
              <w:spacing w:after="0" w:line="240" w:lineRule="auto"/>
              <w:rPr>
                <w:rFonts w:ascii="Times New Roman" w:hAnsi="Times New Roman" w:cs="Times New Roman"/>
                <w:i/>
                <w:sz w:val="24"/>
                <w:szCs w:val="24"/>
              </w:rPr>
            </w:pPr>
            <w:r w:rsidRPr="004239B1">
              <w:rPr>
                <w:rFonts w:ascii="Times New Roman" w:hAnsi="Times New Roman" w:cs="Times New Roman"/>
                <w:i/>
                <w:sz w:val="24"/>
                <w:szCs w:val="24"/>
              </w:rPr>
              <w:t>204</w:t>
            </w: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1E64BF" w:rsidP="0051013D">
            <w:pPr>
              <w:spacing w:after="0" w:line="240" w:lineRule="auto"/>
              <w:rPr>
                <w:rFonts w:ascii="Times New Roman" w:hAnsi="Times New Roman" w:cs="Times New Roman"/>
                <w:i/>
                <w:sz w:val="24"/>
                <w:szCs w:val="24"/>
              </w:rPr>
            </w:pPr>
            <w:r w:rsidRPr="004239B1">
              <w:rPr>
                <w:rFonts w:ascii="Times New Roman" w:hAnsi="Times New Roman" w:cs="Times New Roman"/>
                <w:i/>
                <w:sz w:val="24"/>
                <w:szCs w:val="24"/>
              </w:rPr>
              <w:t>743</w:t>
            </w:r>
          </w:p>
        </w:tc>
      </w:tr>
      <w:tr w:rsidR="00613794" w:rsidRPr="004239B1">
        <w:tc>
          <w:tcPr>
            <w:tcW w:w="5495" w:type="dxa"/>
            <w:gridSpan w:val="2"/>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right"/>
              <w:rPr>
                <w:rFonts w:ascii="Times New Roman" w:hAnsi="Times New Roman" w:cs="Times New Roman"/>
                <w:b/>
                <w:sz w:val="24"/>
                <w:szCs w:val="24"/>
              </w:rPr>
            </w:pPr>
            <w:r w:rsidRPr="004239B1">
              <w:rPr>
                <w:rFonts w:ascii="Times New Roman" w:hAnsi="Times New Roman" w:cs="Times New Roman"/>
                <w:b/>
                <w:sz w:val="24"/>
                <w:szCs w:val="24"/>
              </w:rPr>
              <w:t>Всего к финансированию</w:t>
            </w: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0133E8">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1023</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1122</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1122</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b/>
                <w:sz w:val="24"/>
                <w:szCs w:val="24"/>
              </w:rPr>
            </w:pPr>
            <w:r w:rsidRPr="004239B1">
              <w:rPr>
                <w:rFonts w:ascii="Times New Roman" w:hAnsi="Times New Roman" w:cs="Times New Roman"/>
                <w:b/>
                <w:sz w:val="24"/>
                <w:szCs w:val="24"/>
              </w:rPr>
              <w:t>1122</w:t>
            </w: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b/>
                <w:sz w:val="24"/>
                <w:szCs w:val="24"/>
              </w:rPr>
            </w:pPr>
            <w:r w:rsidRPr="004239B1">
              <w:rPr>
                <w:rFonts w:ascii="Times New Roman" w:hAnsi="Times New Roman" w:cs="Times New Roman"/>
                <w:b/>
                <w:sz w:val="24"/>
                <w:szCs w:val="24"/>
              </w:rPr>
              <w:t>4389</w:t>
            </w:r>
          </w:p>
        </w:tc>
      </w:tr>
    </w:tbl>
    <w:p w:rsidR="00613794" w:rsidRPr="004239B1" w:rsidRDefault="00613794" w:rsidP="00613794">
      <w:pPr>
        <w:spacing w:after="0" w:line="240" w:lineRule="auto"/>
        <w:ind w:left="-426"/>
        <w:jc w:val="both"/>
        <w:rPr>
          <w:rFonts w:ascii="Times New Roman" w:hAnsi="Times New Roman" w:cs="Times New Roman"/>
          <w:color w:val="auto"/>
          <w:sz w:val="24"/>
          <w:szCs w:val="24"/>
        </w:rPr>
      </w:pPr>
      <w:r w:rsidRPr="004239B1">
        <w:rPr>
          <w:rFonts w:ascii="Times New Roman" w:hAnsi="Times New Roman" w:cs="Times New Roman"/>
          <w:color w:val="auto"/>
          <w:sz w:val="24"/>
          <w:szCs w:val="24"/>
        </w:rPr>
        <w:t>*- на обязательные индивидуальные занятия по формированию речевого слуха и произносительной стороны устной речи количество часов в неделю указано из расчета на одного ученика. Общая недельная нагрузка на класс зависит от количества учеников в классе.</w:t>
      </w:r>
    </w:p>
    <w:p w:rsidR="00613794" w:rsidRPr="004239B1" w:rsidRDefault="00613794" w:rsidP="00613794">
      <w:pPr>
        <w:spacing w:before="120" w:after="0" w:line="240" w:lineRule="auto"/>
        <w:ind w:firstLine="709"/>
        <w:jc w:val="both"/>
        <w:rPr>
          <w:rFonts w:ascii="Times New Roman" w:hAnsi="Times New Roman" w:cs="Times New Roman"/>
          <w:b/>
          <w:bCs/>
          <w:sz w:val="24"/>
          <w:szCs w:val="24"/>
        </w:rPr>
      </w:pPr>
      <w:r w:rsidRPr="004239B1">
        <w:rPr>
          <w:rFonts w:ascii="Times New Roman" w:hAnsi="Times New Roman" w:cs="Times New Roman"/>
          <w:color w:val="auto"/>
          <w:sz w:val="24"/>
          <w:szCs w:val="24"/>
        </w:rPr>
        <w:br w:type="page"/>
      </w:r>
      <w:r w:rsidRPr="004239B1">
        <w:rPr>
          <w:rFonts w:ascii="Times New Roman" w:hAnsi="Times New Roman" w:cs="Times New Roman"/>
          <w:b/>
          <w:bCs/>
          <w:sz w:val="24"/>
          <w:szCs w:val="24"/>
        </w:rPr>
        <w:t>Примерный недельный учебный план начального общего образования</w:t>
      </w:r>
    </w:p>
    <w:p w:rsidR="009E023B" w:rsidRPr="004239B1" w:rsidRDefault="00613794" w:rsidP="009E023B">
      <w:pPr>
        <w:pStyle w:val="Heading"/>
        <w:jc w:val="center"/>
        <w:rPr>
          <w:rFonts w:ascii="Times New Roman" w:hAnsi="Times New Roman" w:cs="Times New Roman"/>
          <w:sz w:val="24"/>
          <w:szCs w:val="24"/>
        </w:rPr>
      </w:pPr>
      <w:r w:rsidRPr="004239B1">
        <w:rPr>
          <w:rFonts w:ascii="Times New Roman" w:hAnsi="Times New Roman" w:cs="Times New Roman"/>
          <w:bCs w:val="0"/>
          <w:sz w:val="24"/>
          <w:szCs w:val="24"/>
        </w:rPr>
        <w:t>слабослышащих и позднооглохших обучающихся</w:t>
      </w:r>
      <w:r w:rsidR="009E023B" w:rsidRPr="004239B1">
        <w:rPr>
          <w:rFonts w:ascii="Times New Roman" w:hAnsi="Times New Roman" w:cs="Times New Roman"/>
          <w:bCs w:val="0"/>
          <w:sz w:val="24"/>
          <w:szCs w:val="24"/>
        </w:rPr>
        <w:t xml:space="preserve"> </w:t>
      </w:r>
      <w:r w:rsidR="009E023B" w:rsidRPr="004239B1">
        <w:rPr>
          <w:rFonts w:ascii="Times New Roman" w:hAnsi="Times New Roman" w:cs="Times New Roman"/>
          <w:sz w:val="24"/>
          <w:szCs w:val="24"/>
        </w:rPr>
        <w:t>(вариант 2.2.)</w:t>
      </w:r>
    </w:p>
    <w:p w:rsidR="00613794" w:rsidRPr="004239B1" w:rsidRDefault="00613794" w:rsidP="00613794">
      <w:pPr>
        <w:pStyle w:val="2a"/>
        <w:shd w:val="clear" w:color="auto" w:fill="auto"/>
        <w:spacing w:after="120" w:line="240" w:lineRule="auto"/>
        <w:rPr>
          <w:sz w:val="24"/>
          <w:szCs w:val="24"/>
        </w:rPr>
      </w:pPr>
      <w:r w:rsidRPr="004239B1">
        <w:rPr>
          <w:sz w:val="24"/>
          <w:szCs w:val="24"/>
          <w:lang w:val="en-US"/>
        </w:rPr>
        <w:t>I</w:t>
      </w:r>
      <w:r w:rsidRPr="004239B1">
        <w:rPr>
          <w:sz w:val="24"/>
          <w:szCs w:val="24"/>
        </w:rPr>
        <w:t xml:space="preserve"> отделение</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77"/>
        <w:gridCol w:w="3318"/>
        <w:gridCol w:w="733"/>
        <w:gridCol w:w="720"/>
        <w:gridCol w:w="900"/>
        <w:gridCol w:w="900"/>
        <w:gridCol w:w="858"/>
      </w:tblGrid>
      <w:tr w:rsidR="00613794" w:rsidRPr="004239B1">
        <w:tc>
          <w:tcPr>
            <w:tcW w:w="2177" w:type="dxa"/>
            <w:vMerge w:val="restart"/>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Предметные области</w:t>
            </w:r>
          </w:p>
        </w:tc>
        <w:tc>
          <w:tcPr>
            <w:tcW w:w="3318" w:type="dxa"/>
            <w:vMerge w:val="restart"/>
            <w:tcBorders>
              <w:top w:val="single" w:sz="4" w:space="0" w:color="auto"/>
              <w:left w:val="single" w:sz="4" w:space="0" w:color="auto"/>
              <w:bottom w:val="single" w:sz="4" w:space="0" w:color="auto"/>
              <w:right w:val="single" w:sz="4" w:space="0" w:color="auto"/>
              <w:tl2br w:val="single" w:sz="4" w:space="0" w:color="auto"/>
              <w:tr2bl w:val="nil"/>
            </w:tcBorders>
          </w:tcPr>
          <w:p w:rsidR="00613794" w:rsidRPr="004239B1" w:rsidRDefault="00613794" w:rsidP="0051013D">
            <w:pPr>
              <w:autoSpaceDE w:val="0"/>
              <w:autoSpaceDN w:val="0"/>
              <w:adjustRightInd w:val="0"/>
              <w:spacing w:after="0" w:line="240" w:lineRule="auto"/>
              <w:jc w:val="right"/>
              <w:rPr>
                <w:rFonts w:ascii="Times New Roman" w:hAnsi="Times New Roman" w:cs="Times New Roman"/>
                <w:b/>
                <w:bCs/>
                <w:sz w:val="24"/>
                <w:szCs w:val="24"/>
              </w:rPr>
            </w:pPr>
            <w:r w:rsidRPr="004239B1">
              <w:rPr>
                <w:rFonts w:ascii="Times New Roman" w:hAnsi="Times New Roman" w:cs="Times New Roman"/>
                <w:b/>
                <w:bCs/>
                <w:sz w:val="24"/>
                <w:szCs w:val="24"/>
              </w:rPr>
              <w:t>Классы</w:t>
            </w:r>
          </w:p>
          <w:p w:rsidR="00613794" w:rsidRPr="004239B1" w:rsidRDefault="00613794" w:rsidP="0051013D">
            <w:pPr>
              <w:autoSpaceDE w:val="0"/>
              <w:autoSpaceDN w:val="0"/>
              <w:adjustRightInd w:val="0"/>
              <w:spacing w:after="0" w:line="240" w:lineRule="auto"/>
              <w:rPr>
                <w:rFonts w:ascii="Times New Roman" w:hAnsi="Times New Roman" w:cs="Times New Roman"/>
                <w:b/>
                <w:bCs/>
                <w:sz w:val="24"/>
                <w:szCs w:val="24"/>
              </w:rPr>
            </w:pPr>
            <w:r w:rsidRPr="004239B1">
              <w:rPr>
                <w:rFonts w:ascii="Times New Roman" w:hAnsi="Times New Roman" w:cs="Times New Roman"/>
                <w:b/>
                <w:bCs/>
                <w:sz w:val="24"/>
                <w:szCs w:val="24"/>
              </w:rPr>
              <w:t>Учебные предметы</w:t>
            </w:r>
          </w:p>
        </w:tc>
        <w:tc>
          <w:tcPr>
            <w:tcW w:w="4111" w:type="dxa"/>
            <w:gridSpan w:val="5"/>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 xml:space="preserve">Количество часов в неделю </w:t>
            </w:r>
          </w:p>
        </w:tc>
      </w:tr>
      <w:tr w:rsidR="00613794" w:rsidRPr="004239B1">
        <w:tc>
          <w:tcPr>
            <w:tcW w:w="2177" w:type="dxa"/>
            <w:vMerge/>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rPr>
            </w:pPr>
          </w:p>
        </w:tc>
        <w:tc>
          <w:tcPr>
            <w:tcW w:w="3318" w:type="dxa"/>
            <w:vMerge/>
            <w:tcBorders>
              <w:top w:val="single" w:sz="4" w:space="0" w:color="auto"/>
              <w:left w:val="single" w:sz="4" w:space="0" w:color="auto"/>
              <w:bottom w:val="single" w:sz="4" w:space="0" w:color="auto"/>
              <w:right w:val="single" w:sz="4" w:space="0" w:color="auto"/>
              <w:tl2br w:val="single" w:sz="4" w:space="0" w:color="auto"/>
              <w:tr2bl w:val="nil"/>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rPr>
            </w:pP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lang w:val="en-US"/>
              </w:rPr>
              <w:t>I</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lang w:val="en-US"/>
              </w:rPr>
              <w:t>II</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lang w:val="en-US"/>
              </w:rPr>
            </w:pPr>
            <w:r w:rsidRPr="004239B1">
              <w:rPr>
                <w:rFonts w:ascii="Times New Roman" w:hAnsi="Times New Roman" w:cs="Times New Roman"/>
                <w:b/>
                <w:bCs/>
                <w:sz w:val="24"/>
                <w:szCs w:val="24"/>
                <w:lang w:val="en-US"/>
              </w:rPr>
              <w:t>III</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lang w:val="en-US"/>
              </w:rPr>
            </w:pPr>
            <w:r w:rsidRPr="004239B1">
              <w:rPr>
                <w:rFonts w:ascii="Times New Roman" w:hAnsi="Times New Roman" w:cs="Times New Roman"/>
                <w:b/>
                <w:bCs/>
                <w:sz w:val="24"/>
                <w:szCs w:val="24"/>
                <w:lang w:val="en-US"/>
              </w:rPr>
              <w:t>IV</w:t>
            </w: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Всего</w:t>
            </w:r>
          </w:p>
        </w:tc>
      </w:tr>
      <w:tr w:rsidR="00613794" w:rsidRPr="004239B1">
        <w:tc>
          <w:tcPr>
            <w:tcW w:w="5495" w:type="dxa"/>
            <w:gridSpan w:val="2"/>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i/>
                <w:sz w:val="24"/>
                <w:szCs w:val="24"/>
              </w:rPr>
            </w:pPr>
            <w:r w:rsidRPr="004239B1">
              <w:rPr>
                <w:rFonts w:ascii="Times New Roman" w:hAnsi="Times New Roman" w:cs="Times New Roman"/>
                <w:b/>
                <w:bCs/>
                <w:i/>
                <w:sz w:val="24"/>
                <w:szCs w:val="24"/>
              </w:rPr>
              <w:t>Обязательная часть</w:t>
            </w: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lang w:val="en-US"/>
              </w:rPr>
            </w:pP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lang w:val="en-US"/>
              </w:rPr>
            </w:pP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lang w:val="en-US"/>
              </w:rPr>
            </w:pP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lang w:val="en-US"/>
              </w:rPr>
            </w:pP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rPr>
            </w:pPr>
          </w:p>
        </w:tc>
      </w:tr>
      <w:tr w:rsidR="00613794" w:rsidRPr="004239B1">
        <w:tc>
          <w:tcPr>
            <w:tcW w:w="2177" w:type="dxa"/>
            <w:vMerge w:val="restart"/>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Филология</w:t>
            </w:r>
          </w:p>
          <w:p w:rsidR="00613794" w:rsidRPr="004239B1" w:rsidRDefault="00613794" w:rsidP="0051013D">
            <w:pPr>
              <w:spacing w:after="0" w:line="240" w:lineRule="auto"/>
              <w:rPr>
                <w:rFonts w:ascii="Times New Roman" w:hAnsi="Times New Roman" w:cs="Times New Roman"/>
                <w:sz w:val="24"/>
                <w:szCs w:val="24"/>
              </w:rPr>
            </w:pPr>
          </w:p>
        </w:tc>
        <w:tc>
          <w:tcPr>
            <w:tcW w:w="331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Русский язык (обучение грамоте, формирование грамматического строя речи, грамматика)</w:t>
            </w: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p w:rsidR="00613794" w:rsidRPr="004239B1" w:rsidRDefault="00613794" w:rsidP="0051013D">
            <w:pPr>
              <w:spacing w:after="0" w:line="240" w:lineRule="auto"/>
              <w:jc w:val="center"/>
              <w:rPr>
                <w:rFonts w:ascii="Times New Roman" w:hAnsi="Times New Roman" w:cs="Times New Roman"/>
                <w:sz w:val="24"/>
                <w:szCs w:val="24"/>
              </w:rPr>
            </w:pPr>
          </w:p>
          <w:p w:rsidR="00613794" w:rsidRPr="004239B1" w:rsidRDefault="00613794" w:rsidP="0051013D">
            <w:pPr>
              <w:spacing w:after="0" w:line="240" w:lineRule="auto"/>
              <w:jc w:val="center"/>
              <w:rPr>
                <w:rFonts w:ascii="Times New Roman" w:hAnsi="Times New Roman" w:cs="Times New Roman"/>
                <w:sz w:val="24"/>
                <w:szCs w:val="24"/>
              </w:rPr>
            </w:pPr>
          </w:p>
          <w:p w:rsidR="00613794" w:rsidRPr="004239B1" w:rsidRDefault="00613794" w:rsidP="0051013D">
            <w:pPr>
              <w:spacing w:after="0" w:line="240" w:lineRule="auto"/>
              <w:jc w:val="center"/>
              <w:rPr>
                <w:rFonts w:ascii="Times New Roman" w:hAnsi="Times New Roman" w:cs="Times New Roman"/>
                <w:sz w:val="24"/>
                <w:szCs w:val="24"/>
              </w:rPr>
            </w:pP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uppressAutoHyphens w:val="0"/>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18</w:t>
            </w:r>
          </w:p>
          <w:p w:rsidR="00613794" w:rsidRPr="004239B1" w:rsidRDefault="00613794" w:rsidP="0051013D">
            <w:pPr>
              <w:suppressAutoHyphens w:val="0"/>
              <w:spacing w:after="0" w:line="240" w:lineRule="auto"/>
              <w:rPr>
                <w:rFonts w:ascii="Times New Roman" w:hAnsi="Times New Roman" w:cs="Times New Roman"/>
                <w:sz w:val="24"/>
                <w:szCs w:val="24"/>
              </w:rPr>
            </w:pPr>
          </w:p>
          <w:p w:rsidR="00613794" w:rsidRPr="004239B1" w:rsidRDefault="00613794" w:rsidP="0051013D">
            <w:pPr>
              <w:suppressAutoHyphens w:val="0"/>
              <w:spacing w:after="0" w:line="240" w:lineRule="auto"/>
              <w:rPr>
                <w:rFonts w:ascii="Times New Roman" w:hAnsi="Times New Roman" w:cs="Times New Roman"/>
                <w:sz w:val="24"/>
                <w:szCs w:val="24"/>
              </w:rPr>
            </w:pPr>
          </w:p>
          <w:p w:rsidR="00613794" w:rsidRPr="004239B1" w:rsidRDefault="00613794" w:rsidP="0051013D">
            <w:pPr>
              <w:spacing w:after="0" w:line="240" w:lineRule="auto"/>
              <w:jc w:val="center"/>
              <w:rPr>
                <w:rFonts w:ascii="Times New Roman" w:hAnsi="Times New Roman" w:cs="Times New Roman"/>
                <w:sz w:val="24"/>
                <w:szCs w:val="24"/>
              </w:rPr>
            </w:pPr>
          </w:p>
        </w:tc>
      </w:tr>
      <w:tr w:rsidR="00613794" w:rsidRPr="004239B1">
        <w:tc>
          <w:tcPr>
            <w:tcW w:w="2177" w:type="dxa"/>
            <w:vMerge/>
            <w:tcBorders>
              <w:top w:val="single" w:sz="4" w:space="0" w:color="auto"/>
              <w:left w:val="single" w:sz="4" w:space="0" w:color="auto"/>
              <w:bottom w:val="single" w:sz="4" w:space="0" w:color="auto"/>
              <w:right w:val="single" w:sz="4" w:space="0" w:color="auto"/>
            </w:tcBorders>
            <w:vAlign w:val="center"/>
          </w:tcPr>
          <w:p w:rsidR="00613794" w:rsidRPr="004239B1" w:rsidRDefault="00613794" w:rsidP="0051013D">
            <w:pPr>
              <w:spacing w:after="0" w:line="240" w:lineRule="auto"/>
              <w:rPr>
                <w:rFonts w:ascii="Times New Roman" w:hAnsi="Times New Roman" w:cs="Times New Roman"/>
                <w:sz w:val="24"/>
                <w:szCs w:val="24"/>
              </w:rPr>
            </w:pPr>
          </w:p>
        </w:tc>
        <w:tc>
          <w:tcPr>
            <w:tcW w:w="331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Литературное чтение</w:t>
            </w: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w:t>
            </w: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11</w:t>
            </w:r>
          </w:p>
        </w:tc>
      </w:tr>
      <w:tr w:rsidR="00613794" w:rsidRPr="004239B1">
        <w:trPr>
          <w:trHeight w:val="353"/>
        </w:trPr>
        <w:tc>
          <w:tcPr>
            <w:tcW w:w="2177" w:type="dxa"/>
            <w:vMerge/>
            <w:tcBorders>
              <w:top w:val="single" w:sz="4" w:space="0" w:color="auto"/>
              <w:left w:val="single" w:sz="4" w:space="0" w:color="auto"/>
              <w:bottom w:val="single" w:sz="4" w:space="0" w:color="auto"/>
              <w:right w:val="single" w:sz="4" w:space="0" w:color="auto"/>
            </w:tcBorders>
            <w:vAlign w:val="center"/>
          </w:tcPr>
          <w:p w:rsidR="00613794" w:rsidRPr="004239B1" w:rsidRDefault="00613794" w:rsidP="0051013D">
            <w:pPr>
              <w:spacing w:after="0" w:line="240" w:lineRule="auto"/>
              <w:rPr>
                <w:rFonts w:ascii="Times New Roman" w:hAnsi="Times New Roman" w:cs="Times New Roman"/>
                <w:sz w:val="24"/>
                <w:szCs w:val="24"/>
              </w:rPr>
            </w:pPr>
          </w:p>
        </w:tc>
        <w:tc>
          <w:tcPr>
            <w:tcW w:w="331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Развитие речи</w:t>
            </w: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w:t>
            </w: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w:t>
            </w:r>
          </w:p>
        </w:tc>
      </w:tr>
      <w:tr w:rsidR="00613794" w:rsidRPr="004239B1">
        <w:tc>
          <w:tcPr>
            <w:tcW w:w="2177"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Математика и информатика</w:t>
            </w:r>
          </w:p>
        </w:tc>
        <w:tc>
          <w:tcPr>
            <w:tcW w:w="331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 xml:space="preserve">Математика </w:t>
            </w: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lang w:val="en-US"/>
              </w:rPr>
            </w:pPr>
            <w:r w:rsidRPr="004239B1">
              <w:rPr>
                <w:rFonts w:ascii="Times New Roman" w:hAnsi="Times New Roman" w:cs="Times New Roman"/>
                <w:sz w:val="24"/>
                <w:szCs w:val="24"/>
                <w:lang w:val="en-US"/>
              </w:rPr>
              <w:t>4</w:t>
            </w: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16</w:t>
            </w:r>
          </w:p>
        </w:tc>
      </w:tr>
      <w:tr w:rsidR="00613794" w:rsidRPr="004239B1">
        <w:trPr>
          <w:trHeight w:val="600"/>
        </w:trPr>
        <w:tc>
          <w:tcPr>
            <w:tcW w:w="2177" w:type="dxa"/>
            <w:vMerge w:val="restart"/>
            <w:tcBorders>
              <w:top w:val="single" w:sz="4" w:space="0" w:color="auto"/>
              <w:left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Обществознание и естествознание (окружающий мир)</w:t>
            </w:r>
          </w:p>
        </w:tc>
        <w:tc>
          <w:tcPr>
            <w:tcW w:w="331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Ознакомление с окружающим миром</w:t>
            </w:r>
          </w:p>
          <w:p w:rsidR="00613794" w:rsidRPr="004239B1" w:rsidRDefault="00613794" w:rsidP="0051013D">
            <w:pPr>
              <w:spacing w:after="0" w:line="240" w:lineRule="auto"/>
              <w:rPr>
                <w:rFonts w:ascii="Times New Roman" w:hAnsi="Times New Roman" w:cs="Times New Roman"/>
                <w:sz w:val="24"/>
                <w:szCs w:val="24"/>
              </w:rPr>
            </w:pP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 xml:space="preserve">2 </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r>
      <w:tr w:rsidR="00613794" w:rsidRPr="004239B1">
        <w:trPr>
          <w:trHeight w:val="510"/>
        </w:trPr>
        <w:tc>
          <w:tcPr>
            <w:tcW w:w="2177" w:type="dxa"/>
            <w:vMerge/>
            <w:tcBorders>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p>
        </w:tc>
        <w:tc>
          <w:tcPr>
            <w:tcW w:w="331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rPr>
                <w:rFonts w:ascii="Times New Roman" w:hAnsi="Times New Roman" w:cs="Times New Roman"/>
                <w:sz w:val="24"/>
                <w:szCs w:val="24"/>
              </w:rPr>
            </w:pPr>
            <w:r w:rsidRPr="004239B1">
              <w:rPr>
                <w:rFonts w:ascii="Times New Roman" w:hAnsi="Times New Roman" w:cs="Times New Roman"/>
                <w:sz w:val="24"/>
                <w:szCs w:val="24"/>
              </w:rPr>
              <w:t>Окружающий мир (Человек, природа, общество)</w:t>
            </w: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jc w:val="center"/>
              <w:rPr>
                <w:rFonts w:ascii="Times New Roman" w:hAnsi="Times New Roman" w:cs="Times New Roman"/>
                <w:sz w:val="24"/>
                <w:szCs w:val="24"/>
              </w:rPr>
            </w:pPr>
            <w:r w:rsidRPr="004239B1">
              <w:rPr>
                <w:rFonts w:ascii="Times New Roman" w:hAnsi="Times New Roman" w:cs="Times New Roman"/>
                <w:sz w:val="24"/>
                <w:szCs w:val="24"/>
              </w:rPr>
              <w:t>2</w:t>
            </w:r>
          </w:p>
        </w:tc>
      </w:tr>
      <w:tr w:rsidR="00613794" w:rsidRPr="004239B1">
        <w:tc>
          <w:tcPr>
            <w:tcW w:w="2177"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ОРКСЭ</w:t>
            </w:r>
          </w:p>
        </w:tc>
        <w:tc>
          <w:tcPr>
            <w:tcW w:w="331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Основы религиозных культур и светской этики</w:t>
            </w: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lang w:val="en-US"/>
              </w:rPr>
            </w:pPr>
            <w:r w:rsidRPr="004239B1">
              <w:rPr>
                <w:rFonts w:ascii="Times New Roman" w:hAnsi="Times New Roman" w:cs="Times New Roman"/>
                <w:sz w:val="24"/>
                <w:szCs w:val="24"/>
                <w:lang w:val="en-US"/>
              </w:rPr>
              <w:t>1</w:t>
            </w: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tc>
      </w:tr>
      <w:tr w:rsidR="00613794" w:rsidRPr="004239B1">
        <w:tc>
          <w:tcPr>
            <w:tcW w:w="2177"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Искусство</w:t>
            </w:r>
          </w:p>
        </w:tc>
        <w:tc>
          <w:tcPr>
            <w:tcW w:w="331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Изобразительное искусство</w:t>
            </w: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lang w:val="en-US"/>
              </w:rPr>
            </w:pPr>
            <w:r w:rsidRPr="004239B1">
              <w:rPr>
                <w:rFonts w:ascii="Times New Roman" w:hAnsi="Times New Roman" w:cs="Times New Roman"/>
                <w:sz w:val="24"/>
                <w:szCs w:val="24"/>
                <w:lang w:val="en-US"/>
              </w:rPr>
              <w:t>1</w:t>
            </w: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r>
      <w:tr w:rsidR="00613794" w:rsidRPr="004239B1">
        <w:tc>
          <w:tcPr>
            <w:tcW w:w="2177"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Технология</w:t>
            </w:r>
          </w:p>
        </w:tc>
        <w:tc>
          <w:tcPr>
            <w:tcW w:w="331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Технология (Труд)</w:t>
            </w: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r>
      <w:tr w:rsidR="00613794" w:rsidRPr="004239B1">
        <w:tc>
          <w:tcPr>
            <w:tcW w:w="2177"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Физическая культура</w:t>
            </w:r>
          </w:p>
        </w:tc>
        <w:tc>
          <w:tcPr>
            <w:tcW w:w="331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Физическая культура</w:t>
            </w: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w:t>
            </w: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12</w:t>
            </w:r>
          </w:p>
        </w:tc>
      </w:tr>
      <w:tr w:rsidR="00613794" w:rsidRPr="004239B1">
        <w:tc>
          <w:tcPr>
            <w:tcW w:w="5495" w:type="dxa"/>
            <w:gridSpan w:val="2"/>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right"/>
              <w:rPr>
                <w:rFonts w:ascii="Times New Roman" w:hAnsi="Times New Roman" w:cs="Times New Roman"/>
                <w:b/>
                <w:bCs/>
                <w:sz w:val="24"/>
                <w:szCs w:val="24"/>
              </w:rPr>
            </w:pPr>
            <w:r w:rsidRPr="004239B1">
              <w:rPr>
                <w:rFonts w:ascii="Times New Roman" w:hAnsi="Times New Roman" w:cs="Times New Roman"/>
                <w:b/>
                <w:bCs/>
                <w:sz w:val="24"/>
                <w:szCs w:val="24"/>
              </w:rPr>
              <w:t xml:space="preserve"> Итого</w:t>
            </w: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21</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21</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21</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21</w:t>
            </w: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84</w:t>
            </w:r>
          </w:p>
        </w:tc>
      </w:tr>
      <w:tr w:rsidR="00613794" w:rsidRPr="004239B1">
        <w:tc>
          <w:tcPr>
            <w:tcW w:w="5495" w:type="dxa"/>
            <w:gridSpan w:val="2"/>
            <w:tcBorders>
              <w:top w:val="single" w:sz="4" w:space="0" w:color="auto"/>
              <w:left w:val="single" w:sz="4" w:space="0" w:color="auto"/>
              <w:bottom w:val="single" w:sz="4" w:space="0" w:color="auto"/>
              <w:right w:val="single" w:sz="4" w:space="0" w:color="auto"/>
            </w:tcBorders>
            <w:vAlign w:val="center"/>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b/>
                <w:i/>
                <w:sz w:val="24"/>
                <w:szCs w:val="24"/>
              </w:rPr>
              <w:t>Часть учебного плана, формируемая участниками образовательного процесса</w:t>
            </w:r>
            <w:r w:rsidRPr="004239B1">
              <w:rPr>
                <w:rFonts w:ascii="Times New Roman" w:hAnsi="Times New Roman" w:cs="Times New Roman"/>
                <w:sz w:val="24"/>
                <w:szCs w:val="24"/>
              </w:rPr>
              <w:t xml:space="preserve"> (при 5-дневной неделе)</w:t>
            </w: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w:t>
            </w:r>
          </w:p>
        </w:tc>
      </w:tr>
      <w:tr w:rsidR="00613794" w:rsidRPr="004239B1">
        <w:tc>
          <w:tcPr>
            <w:tcW w:w="5495" w:type="dxa"/>
            <w:gridSpan w:val="2"/>
            <w:tcBorders>
              <w:top w:val="single" w:sz="4" w:space="0" w:color="auto"/>
              <w:left w:val="single" w:sz="4" w:space="0" w:color="auto"/>
              <w:bottom w:val="single" w:sz="4" w:space="0" w:color="auto"/>
              <w:right w:val="single" w:sz="4" w:space="0" w:color="auto"/>
            </w:tcBorders>
            <w:vAlign w:val="center"/>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b/>
                <w:sz w:val="24"/>
                <w:szCs w:val="24"/>
              </w:rPr>
              <w:t>Максимально допустимая недельная нагрузка</w:t>
            </w:r>
            <w:r w:rsidRPr="004239B1">
              <w:rPr>
                <w:rFonts w:ascii="Times New Roman" w:hAnsi="Times New Roman" w:cs="Times New Roman"/>
                <w:sz w:val="24"/>
                <w:szCs w:val="24"/>
              </w:rPr>
              <w:t xml:space="preserve"> (при 5-дневной учебной неделе)</w:t>
            </w: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21</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23</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23</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23</w:t>
            </w: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90</w:t>
            </w:r>
          </w:p>
        </w:tc>
      </w:tr>
      <w:tr w:rsidR="00613794" w:rsidRPr="004239B1">
        <w:tc>
          <w:tcPr>
            <w:tcW w:w="5495" w:type="dxa"/>
            <w:gridSpan w:val="2"/>
            <w:tcBorders>
              <w:top w:val="single" w:sz="4" w:space="0" w:color="auto"/>
              <w:left w:val="single" w:sz="4" w:space="0" w:color="auto"/>
              <w:bottom w:val="single" w:sz="4" w:space="0" w:color="auto"/>
              <w:right w:val="single" w:sz="4" w:space="0" w:color="auto"/>
            </w:tcBorders>
            <w:vAlign w:val="center"/>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b/>
                <w:sz w:val="24"/>
                <w:szCs w:val="24"/>
              </w:rPr>
              <w:t>Внеурочная деятельность</w:t>
            </w:r>
            <w:r w:rsidRPr="004239B1">
              <w:rPr>
                <w:rFonts w:ascii="Times New Roman" w:hAnsi="Times New Roman" w:cs="Times New Roman"/>
                <w:sz w:val="24"/>
                <w:szCs w:val="24"/>
              </w:rPr>
              <w:t xml:space="preserve"> (включая коррекционно-развивающую область)</w:t>
            </w: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10</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10</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10</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10</w:t>
            </w: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40</w:t>
            </w:r>
          </w:p>
        </w:tc>
      </w:tr>
      <w:tr w:rsidR="00613794" w:rsidRPr="004239B1">
        <w:trPr>
          <w:trHeight w:val="1517"/>
        </w:trPr>
        <w:tc>
          <w:tcPr>
            <w:tcW w:w="5495" w:type="dxa"/>
            <w:gridSpan w:val="2"/>
            <w:tcBorders>
              <w:top w:val="single" w:sz="4" w:space="0" w:color="auto"/>
              <w:left w:val="single" w:sz="4" w:space="0" w:color="auto"/>
              <w:bottom w:val="single" w:sz="4" w:space="0" w:color="auto"/>
              <w:right w:val="single" w:sz="4" w:space="0" w:color="auto"/>
            </w:tcBorders>
            <w:vAlign w:val="center"/>
          </w:tcPr>
          <w:p w:rsidR="00613794" w:rsidRPr="004239B1" w:rsidRDefault="00613794" w:rsidP="0051013D">
            <w:pPr>
              <w:spacing w:after="0" w:line="240" w:lineRule="auto"/>
              <w:rPr>
                <w:rFonts w:ascii="Times New Roman" w:hAnsi="Times New Roman" w:cs="Times New Roman"/>
                <w:i/>
                <w:sz w:val="24"/>
                <w:szCs w:val="24"/>
              </w:rPr>
            </w:pPr>
            <w:r w:rsidRPr="004239B1">
              <w:rPr>
                <w:rFonts w:ascii="Times New Roman" w:hAnsi="Times New Roman" w:cs="Times New Roman"/>
                <w:i/>
                <w:sz w:val="24"/>
                <w:szCs w:val="24"/>
              </w:rPr>
              <w:t>Коррекционно-развивающая область:</w:t>
            </w:r>
          </w:p>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1. Формирование речевого слуха и произносительной стороны устной речи (индивидуальные занятия)*</w:t>
            </w:r>
          </w:p>
          <w:p w:rsidR="00613794" w:rsidRPr="004239B1" w:rsidRDefault="00613794" w:rsidP="0051013D">
            <w:pPr>
              <w:spacing w:after="0" w:line="240" w:lineRule="auto"/>
              <w:rPr>
                <w:rFonts w:ascii="Times New Roman" w:hAnsi="Times New Roman" w:cs="Times New Roman"/>
                <w:i/>
                <w:sz w:val="24"/>
                <w:szCs w:val="24"/>
              </w:rPr>
            </w:pPr>
            <w:r w:rsidRPr="004239B1">
              <w:rPr>
                <w:rFonts w:ascii="Times New Roman" w:hAnsi="Times New Roman" w:cs="Times New Roman"/>
                <w:sz w:val="24"/>
                <w:szCs w:val="24"/>
              </w:rPr>
              <w:t xml:space="preserve">2. Развитие </w:t>
            </w:r>
            <w:r w:rsidR="00233A42" w:rsidRPr="004239B1">
              <w:rPr>
                <w:rFonts w:ascii="Times New Roman" w:hAnsi="Times New Roman" w:cs="Times New Roman"/>
                <w:sz w:val="24"/>
                <w:szCs w:val="24"/>
              </w:rPr>
              <w:t xml:space="preserve">слухового </w:t>
            </w:r>
            <w:r w:rsidRPr="004239B1">
              <w:rPr>
                <w:rFonts w:ascii="Times New Roman" w:hAnsi="Times New Roman" w:cs="Times New Roman"/>
                <w:sz w:val="24"/>
                <w:szCs w:val="24"/>
              </w:rPr>
              <w:t>восприятия и техника речи (фронтальные занятия)</w:t>
            </w:r>
          </w:p>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3. Музыкально-ритмические занятия</w:t>
            </w:r>
            <w:r w:rsidR="00233A42" w:rsidRPr="004239B1">
              <w:rPr>
                <w:rFonts w:ascii="Times New Roman" w:hAnsi="Times New Roman" w:cs="Times New Roman"/>
                <w:sz w:val="24"/>
                <w:szCs w:val="24"/>
              </w:rPr>
              <w:t xml:space="preserve"> (фронтальн</w:t>
            </w:r>
            <w:r w:rsidR="00C60EDF" w:rsidRPr="004239B1">
              <w:rPr>
                <w:rFonts w:ascii="Times New Roman" w:hAnsi="Times New Roman" w:cs="Times New Roman"/>
                <w:sz w:val="24"/>
                <w:szCs w:val="24"/>
              </w:rPr>
              <w:t>ы</w:t>
            </w:r>
            <w:r w:rsidR="00233A42" w:rsidRPr="004239B1">
              <w:rPr>
                <w:rFonts w:ascii="Times New Roman" w:hAnsi="Times New Roman" w:cs="Times New Roman"/>
                <w:sz w:val="24"/>
                <w:szCs w:val="24"/>
              </w:rPr>
              <w:t>е заняти</w:t>
            </w:r>
            <w:r w:rsidR="00C60EDF" w:rsidRPr="004239B1">
              <w:rPr>
                <w:rFonts w:ascii="Times New Roman" w:hAnsi="Times New Roman" w:cs="Times New Roman"/>
                <w:sz w:val="24"/>
                <w:szCs w:val="24"/>
              </w:rPr>
              <w:t>я</w:t>
            </w:r>
            <w:r w:rsidR="00233A42" w:rsidRPr="004239B1">
              <w:rPr>
                <w:rFonts w:ascii="Times New Roman" w:hAnsi="Times New Roman" w:cs="Times New Roman"/>
                <w:sz w:val="24"/>
                <w:szCs w:val="24"/>
              </w:rPr>
              <w:t>)</w:t>
            </w: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p>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p w:rsidR="00613794" w:rsidRPr="004239B1" w:rsidRDefault="00613794" w:rsidP="0051013D">
            <w:pPr>
              <w:spacing w:after="0" w:line="240" w:lineRule="auto"/>
              <w:jc w:val="center"/>
              <w:rPr>
                <w:rFonts w:ascii="Times New Roman" w:hAnsi="Times New Roman" w:cs="Times New Roman"/>
                <w:sz w:val="24"/>
                <w:szCs w:val="24"/>
              </w:rPr>
            </w:pPr>
          </w:p>
          <w:p w:rsidR="0069394C" w:rsidRPr="004239B1" w:rsidRDefault="0069394C" w:rsidP="0051013D">
            <w:pPr>
              <w:spacing w:after="0" w:line="240" w:lineRule="auto"/>
              <w:jc w:val="center"/>
              <w:rPr>
                <w:rFonts w:ascii="Times New Roman" w:hAnsi="Times New Roman" w:cs="Times New Roman"/>
                <w:sz w:val="24"/>
                <w:szCs w:val="24"/>
              </w:rPr>
            </w:pPr>
          </w:p>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p w:rsidR="00613794" w:rsidRPr="004239B1" w:rsidRDefault="00613794" w:rsidP="0051013D">
            <w:pPr>
              <w:spacing w:after="0" w:line="240" w:lineRule="auto"/>
              <w:jc w:val="center"/>
              <w:rPr>
                <w:rFonts w:ascii="Times New Roman" w:hAnsi="Times New Roman" w:cs="Times New Roman"/>
                <w:sz w:val="24"/>
                <w:szCs w:val="24"/>
              </w:rPr>
            </w:pPr>
          </w:p>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p>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p w:rsidR="00613794" w:rsidRPr="004239B1" w:rsidRDefault="00613794" w:rsidP="0051013D">
            <w:pPr>
              <w:spacing w:after="0" w:line="240" w:lineRule="auto"/>
              <w:jc w:val="center"/>
              <w:rPr>
                <w:rFonts w:ascii="Times New Roman" w:hAnsi="Times New Roman" w:cs="Times New Roman"/>
                <w:sz w:val="24"/>
                <w:szCs w:val="24"/>
              </w:rPr>
            </w:pPr>
          </w:p>
          <w:p w:rsidR="0069394C" w:rsidRPr="004239B1" w:rsidRDefault="0069394C" w:rsidP="0051013D">
            <w:pPr>
              <w:spacing w:after="0" w:line="240" w:lineRule="auto"/>
              <w:jc w:val="center"/>
              <w:rPr>
                <w:rFonts w:ascii="Times New Roman" w:hAnsi="Times New Roman" w:cs="Times New Roman"/>
                <w:sz w:val="24"/>
                <w:szCs w:val="24"/>
              </w:rPr>
            </w:pPr>
          </w:p>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p w:rsidR="00613794" w:rsidRPr="004239B1" w:rsidRDefault="00613794" w:rsidP="0051013D">
            <w:pPr>
              <w:spacing w:after="0" w:line="240" w:lineRule="auto"/>
              <w:jc w:val="center"/>
              <w:rPr>
                <w:rFonts w:ascii="Times New Roman" w:hAnsi="Times New Roman" w:cs="Times New Roman"/>
                <w:sz w:val="24"/>
                <w:szCs w:val="24"/>
              </w:rPr>
            </w:pPr>
          </w:p>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p>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p w:rsidR="00613794" w:rsidRPr="004239B1" w:rsidRDefault="00613794" w:rsidP="0051013D">
            <w:pPr>
              <w:spacing w:after="0" w:line="240" w:lineRule="auto"/>
              <w:jc w:val="center"/>
              <w:rPr>
                <w:rFonts w:ascii="Times New Roman" w:hAnsi="Times New Roman" w:cs="Times New Roman"/>
                <w:sz w:val="24"/>
                <w:szCs w:val="24"/>
              </w:rPr>
            </w:pPr>
          </w:p>
          <w:p w:rsidR="0069394C" w:rsidRPr="004239B1" w:rsidRDefault="0069394C" w:rsidP="0051013D">
            <w:pPr>
              <w:spacing w:after="0" w:line="240" w:lineRule="auto"/>
              <w:jc w:val="center"/>
              <w:rPr>
                <w:rFonts w:ascii="Times New Roman" w:hAnsi="Times New Roman" w:cs="Times New Roman"/>
                <w:sz w:val="24"/>
                <w:szCs w:val="24"/>
              </w:rPr>
            </w:pPr>
          </w:p>
          <w:p w:rsidR="00613794" w:rsidRPr="004239B1" w:rsidRDefault="009E023B"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p w:rsidR="00613794" w:rsidRPr="004239B1" w:rsidRDefault="00613794" w:rsidP="0051013D">
            <w:pPr>
              <w:spacing w:after="0" w:line="240" w:lineRule="auto"/>
              <w:jc w:val="center"/>
              <w:rPr>
                <w:rFonts w:ascii="Times New Roman" w:hAnsi="Times New Roman" w:cs="Times New Roman"/>
                <w:sz w:val="24"/>
                <w:szCs w:val="24"/>
              </w:rPr>
            </w:pPr>
          </w:p>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p>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p w:rsidR="00613794" w:rsidRPr="004239B1" w:rsidRDefault="00613794" w:rsidP="0051013D">
            <w:pPr>
              <w:spacing w:after="0" w:line="240" w:lineRule="auto"/>
              <w:jc w:val="center"/>
              <w:rPr>
                <w:rFonts w:ascii="Times New Roman" w:hAnsi="Times New Roman" w:cs="Times New Roman"/>
                <w:sz w:val="24"/>
                <w:szCs w:val="24"/>
              </w:rPr>
            </w:pPr>
          </w:p>
          <w:p w:rsidR="0069394C" w:rsidRPr="004239B1" w:rsidRDefault="0069394C" w:rsidP="0051013D">
            <w:pPr>
              <w:spacing w:after="0" w:line="240" w:lineRule="auto"/>
              <w:jc w:val="center"/>
              <w:rPr>
                <w:rFonts w:ascii="Times New Roman" w:hAnsi="Times New Roman" w:cs="Times New Roman"/>
                <w:sz w:val="24"/>
                <w:szCs w:val="24"/>
              </w:rPr>
            </w:pPr>
          </w:p>
          <w:p w:rsidR="00613794" w:rsidRPr="004239B1" w:rsidRDefault="009E023B"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p w:rsidR="00613794" w:rsidRPr="004239B1" w:rsidRDefault="00613794" w:rsidP="0051013D">
            <w:pPr>
              <w:spacing w:after="0" w:line="240" w:lineRule="auto"/>
              <w:jc w:val="center"/>
              <w:rPr>
                <w:rFonts w:ascii="Times New Roman" w:hAnsi="Times New Roman" w:cs="Times New Roman"/>
                <w:sz w:val="24"/>
                <w:szCs w:val="24"/>
              </w:rPr>
            </w:pPr>
          </w:p>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uppressAutoHyphens w:val="0"/>
              <w:spacing w:after="0" w:line="240" w:lineRule="auto"/>
              <w:jc w:val="center"/>
              <w:rPr>
                <w:rFonts w:ascii="Times New Roman" w:hAnsi="Times New Roman" w:cs="Times New Roman"/>
                <w:sz w:val="24"/>
                <w:szCs w:val="24"/>
              </w:rPr>
            </w:pPr>
          </w:p>
          <w:p w:rsidR="00613794" w:rsidRPr="004239B1" w:rsidRDefault="00613794" w:rsidP="0051013D">
            <w:pPr>
              <w:suppressAutoHyphens w:val="0"/>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8</w:t>
            </w:r>
          </w:p>
          <w:p w:rsidR="00613794" w:rsidRPr="004239B1" w:rsidRDefault="00613794" w:rsidP="0051013D">
            <w:pPr>
              <w:suppressAutoHyphens w:val="0"/>
              <w:spacing w:after="0" w:line="240" w:lineRule="auto"/>
              <w:jc w:val="center"/>
              <w:rPr>
                <w:rFonts w:ascii="Times New Roman" w:hAnsi="Times New Roman" w:cs="Times New Roman"/>
                <w:sz w:val="24"/>
                <w:szCs w:val="24"/>
              </w:rPr>
            </w:pPr>
          </w:p>
          <w:p w:rsidR="0069394C" w:rsidRPr="004239B1" w:rsidRDefault="0069394C" w:rsidP="0051013D">
            <w:pPr>
              <w:suppressAutoHyphens w:val="0"/>
              <w:spacing w:after="0" w:line="240" w:lineRule="auto"/>
              <w:jc w:val="center"/>
              <w:rPr>
                <w:rFonts w:ascii="Times New Roman" w:hAnsi="Times New Roman" w:cs="Times New Roman"/>
                <w:sz w:val="24"/>
                <w:szCs w:val="24"/>
              </w:rPr>
            </w:pPr>
          </w:p>
          <w:p w:rsidR="00613794" w:rsidRPr="004239B1" w:rsidRDefault="009E023B" w:rsidP="0051013D">
            <w:pPr>
              <w:suppressAutoHyphens w:val="0"/>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p w:rsidR="00613794" w:rsidRPr="004239B1" w:rsidRDefault="00613794" w:rsidP="0051013D">
            <w:pPr>
              <w:suppressAutoHyphens w:val="0"/>
              <w:spacing w:after="0" w:line="240" w:lineRule="auto"/>
              <w:jc w:val="center"/>
              <w:rPr>
                <w:rFonts w:ascii="Times New Roman" w:hAnsi="Times New Roman" w:cs="Times New Roman"/>
                <w:sz w:val="24"/>
                <w:szCs w:val="24"/>
              </w:rPr>
            </w:pPr>
          </w:p>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8</w:t>
            </w:r>
          </w:p>
        </w:tc>
      </w:tr>
      <w:tr w:rsidR="00613794" w:rsidRPr="004239B1">
        <w:tc>
          <w:tcPr>
            <w:tcW w:w="5495" w:type="dxa"/>
            <w:gridSpan w:val="2"/>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i/>
                <w:sz w:val="24"/>
                <w:szCs w:val="24"/>
              </w:rPr>
            </w:pPr>
            <w:r w:rsidRPr="004239B1">
              <w:rPr>
                <w:rFonts w:ascii="Times New Roman" w:hAnsi="Times New Roman" w:cs="Times New Roman"/>
                <w:i/>
                <w:sz w:val="24"/>
                <w:szCs w:val="24"/>
              </w:rPr>
              <w:t>Другие направления внеурочной деятельности</w:t>
            </w: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5</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5</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9E023B"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9E023B"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w:t>
            </w: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r w:rsidR="009E023B" w:rsidRPr="004239B1">
              <w:rPr>
                <w:rFonts w:ascii="Times New Roman" w:hAnsi="Times New Roman" w:cs="Times New Roman"/>
                <w:sz w:val="24"/>
                <w:szCs w:val="24"/>
              </w:rPr>
              <w:t>2</w:t>
            </w:r>
          </w:p>
        </w:tc>
      </w:tr>
      <w:tr w:rsidR="00613794" w:rsidRPr="004239B1">
        <w:tc>
          <w:tcPr>
            <w:tcW w:w="5495" w:type="dxa"/>
            <w:gridSpan w:val="2"/>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right"/>
              <w:rPr>
                <w:rFonts w:ascii="Times New Roman" w:hAnsi="Times New Roman" w:cs="Times New Roman"/>
                <w:b/>
                <w:sz w:val="24"/>
                <w:szCs w:val="24"/>
              </w:rPr>
            </w:pPr>
            <w:r w:rsidRPr="004239B1">
              <w:rPr>
                <w:rFonts w:ascii="Times New Roman" w:hAnsi="Times New Roman" w:cs="Times New Roman"/>
                <w:b/>
                <w:sz w:val="24"/>
                <w:szCs w:val="24"/>
              </w:rPr>
              <w:t>Всего к финансированию</w:t>
            </w:r>
          </w:p>
        </w:tc>
        <w:tc>
          <w:tcPr>
            <w:tcW w:w="73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31</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33</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33</w:t>
            </w:r>
          </w:p>
        </w:tc>
        <w:tc>
          <w:tcPr>
            <w:tcW w:w="90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33</w:t>
            </w:r>
          </w:p>
        </w:tc>
        <w:tc>
          <w:tcPr>
            <w:tcW w:w="85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130</w:t>
            </w:r>
          </w:p>
        </w:tc>
      </w:tr>
    </w:tbl>
    <w:p w:rsidR="00613794" w:rsidRPr="004239B1" w:rsidRDefault="00613794" w:rsidP="00613794">
      <w:pPr>
        <w:spacing w:after="0" w:line="240" w:lineRule="auto"/>
        <w:ind w:firstLine="567"/>
        <w:jc w:val="both"/>
        <w:rPr>
          <w:rFonts w:ascii="Times New Roman" w:hAnsi="Times New Roman" w:cs="Times New Roman"/>
          <w:sz w:val="24"/>
          <w:szCs w:val="24"/>
        </w:rPr>
      </w:pPr>
    </w:p>
    <w:p w:rsidR="00613794" w:rsidRPr="004239B1" w:rsidRDefault="00613794" w:rsidP="00613794">
      <w:pPr>
        <w:spacing w:after="0" w:line="240" w:lineRule="auto"/>
        <w:ind w:left="-426"/>
        <w:jc w:val="both"/>
        <w:rPr>
          <w:rFonts w:ascii="Times New Roman" w:hAnsi="Times New Roman" w:cs="Times New Roman"/>
          <w:color w:val="auto"/>
          <w:sz w:val="24"/>
          <w:szCs w:val="24"/>
        </w:rPr>
      </w:pPr>
      <w:r w:rsidRPr="004239B1">
        <w:rPr>
          <w:rFonts w:ascii="Times New Roman" w:hAnsi="Times New Roman" w:cs="Times New Roman"/>
          <w:color w:val="auto"/>
          <w:sz w:val="24"/>
          <w:szCs w:val="24"/>
        </w:rPr>
        <w:t>*- на обязательные индивидуальные занятия по формированию речевого слуха и произносительной стороны устной речи количество часов в неделю указано из расчета на одного ученика. Общая недельная нагрузка на класс зависит от количества учеников в классе.</w:t>
      </w:r>
    </w:p>
    <w:p w:rsidR="000C0B7C" w:rsidRDefault="000C0B7C" w:rsidP="00613794">
      <w:pPr>
        <w:spacing w:before="120" w:after="0" w:line="240" w:lineRule="auto"/>
        <w:jc w:val="center"/>
        <w:rPr>
          <w:rFonts w:ascii="Times New Roman" w:hAnsi="Times New Roman" w:cs="Times New Roman"/>
          <w:b/>
          <w:bCs/>
          <w:sz w:val="24"/>
          <w:szCs w:val="24"/>
        </w:rPr>
      </w:pPr>
    </w:p>
    <w:p w:rsidR="000C0B7C" w:rsidRDefault="000C0B7C" w:rsidP="00613794">
      <w:pPr>
        <w:spacing w:before="120" w:after="0" w:line="240" w:lineRule="auto"/>
        <w:jc w:val="center"/>
        <w:rPr>
          <w:rFonts w:ascii="Times New Roman" w:hAnsi="Times New Roman" w:cs="Times New Roman"/>
          <w:b/>
          <w:bCs/>
          <w:sz w:val="24"/>
          <w:szCs w:val="24"/>
        </w:rPr>
      </w:pPr>
    </w:p>
    <w:p w:rsidR="00613794" w:rsidRPr="004239B1" w:rsidRDefault="00613794" w:rsidP="00613794">
      <w:pPr>
        <w:spacing w:before="120"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Примерный годовой учебный план начального общего образования</w:t>
      </w:r>
    </w:p>
    <w:p w:rsidR="00613794" w:rsidRPr="004239B1" w:rsidRDefault="00613794" w:rsidP="00613794">
      <w:pPr>
        <w:pStyle w:val="Heading"/>
        <w:jc w:val="center"/>
        <w:rPr>
          <w:rFonts w:ascii="Times New Roman" w:hAnsi="Times New Roman" w:cs="Times New Roman"/>
          <w:sz w:val="24"/>
          <w:szCs w:val="24"/>
        </w:rPr>
      </w:pPr>
      <w:r w:rsidRPr="004239B1">
        <w:rPr>
          <w:rFonts w:ascii="Times New Roman" w:hAnsi="Times New Roman" w:cs="Times New Roman"/>
          <w:sz w:val="24"/>
          <w:szCs w:val="24"/>
        </w:rPr>
        <w:t xml:space="preserve">слабослышащих и позднооглохших обучающихся (вариант </w:t>
      </w:r>
      <w:r w:rsidR="00D52CDD" w:rsidRPr="004239B1">
        <w:rPr>
          <w:rFonts w:ascii="Times New Roman" w:hAnsi="Times New Roman" w:cs="Times New Roman"/>
          <w:sz w:val="24"/>
          <w:szCs w:val="24"/>
        </w:rPr>
        <w:t>2.2</w:t>
      </w:r>
      <w:r w:rsidRPr="004239B1">
        <w:rPr>
          <w:rFonts w:ascii="Times New Roman" w:hAnsi="Times New Roman" w:cs="Times New Roman"/>
          <w:sz w:val="24"/>
          <w:szCs w:val="24"/>
        </w:rPr>
        <w:t>)</w:t>
      </w:r>
    </w:p>
    <w:p w:rsidR="00613794" w:rsidRPr="004239B1" w:rsidRDefault="00613794" w:rsidP="00613794">
      <w:pPr>
        <w:pStyle w:val="2a"/>
        <w:shd w:val="clear" w:color="auto" w:fill="auto"/>
        <w:spacing w:after="120" w:line="240" w:lineRule="auto"/>
        <w:rPr>
          <w:sz w:val="24"/>
          <w:szCs w:val="24"/>
        </w:rPr>
      </w:pPr>
      <w:r w:rsidRPr="004239B1">
        <w:rPr>
          <w:sz w:val="24"/>
          <w:szCs w:val="24"/>
          <w:lang w:val="en-US"/>
        </w:rPr>
        <w:t>II</w:t>
      </w:r>
      <w:r w:rsidRPr="004239B1">
        <w:rPr>
          <w:sz w:val="24"/>
          <w:szCs w:val="24"/>
        </w:rPr>
        <w:t xml:space="preserve"> отделение</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1"/>
        <w:gridCol w:w="2835"/>
        <w:gridCol w:w="709"/>
        <w:gridCol w:w="709"/>
        <w:gridCol w:w="708"/>
        <w:gridCol w:w="709"/>
        <w:gridCol w:w="709"/>
        <w:gridCol w:w="709"/>
        <w:gridCol w:w="850"/>
      </w:tblGrid>
      <w:tr w:rsidR="00613794" w:rsidRPr="004239B1">
        <w:tc>
          <w:tcPr>
            <w:tcW w:w="1951" w:type="dxa"/>
            <w:vMerge w:val="restart"/>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Предметные области</w:t>
            </w:r>
          </w:p>
        </w:tc>
        <w:tc>
          <w:tcPr>
            <w:tcW w:w="2835" w:type="dxa"/>
            <w:vMerge w:val="restart"/>
            <w:tcBorders>
              <w:top w:val="single" w:sz="4" w:space="0" w:color="auto"/>
              <w:left w:val="single" w:sz="4" w:space="0" w:color="auto"/>
              <w:bottom w:val="single" w:sz="4" w:space="0" w:color="auto"/>
              <w:right w:val="single" w:sz="4" w:space="0" w:color="auto"/>
              <w:tl2br w:val="single" w:sz="4" w:space="0" w:color="auto"/>
              <w:tr2bl w:val="nil"/>
            </w:tcBorders>
          </w:tcPr>
          <w:p w:rsidR="00613794" w:rsidRPr="004239B1" w:rsidRDefault="00613794" w:rsidP="0051013D">
            <w:pPr>
              <w:autoSpaceDE w:val="0"/>
              <w:autoSpaceDN w:val="0"/>
              <w:adjustRightInd w:val="0"/>
              <w:spacing w:after="0" w:line="240" w:lineRule="auto"/>
              <w:jc w:val="right"/>
              <w:rPr>
                <w:rFonts w:ascii="Times New Roman" w:hAnsi="Times New Roman" w:cs="Times New Roman"/>
                <w:b/>
                <w:bCs/>
                <w:sz w:val="24"/>
                <w:szCs w:val="24"/>
              </w:rPr>
            </w:pPr>
            <w:r w:rsidRPr="004239B1">
              <w:rPr>
                <w:rFonts w:ascii="Times New Roman" w:hAnsi="Times New Roman" w:cs="Times New Roman"/>
                <w:b/>
                <w:bCs/>
                <w:sz w:val="24"/>
                <w:szCs w:val="24"/>
              </w:rPr>
              <w:t xml:space="preserve">Классы </w:t>
            </w:r>
          </w:p>
          <w:p w:rsidR="00613794" w:rsidRPr="004239B1" w:rsidRDefault="00613794" w:rsidP="0051013D">
            <w:pPr>
              <w:autoSpaceDE w:val="0"/>
              <w:autoSpaceDN w:val="0"/>
              <w:adjustRightInd w:val="0"/>
              <w:spacing w:before="120" w:after="0" w:line="240" w:lineRule="auto"/>
              <w:rPr>
                <w:rFonts w:ascii="Times New Roman" w:hAnsi="Times New Roman" w:cs="Times New Roman"/>
                <w:b/>
                <w:bCs/>
                <w:sz w:val="24"/>
                <w:szCs w:val="24"/>
              </w:rPr>
            </w:pPr>
            <w:r w:rsidRPr="004239B1">
              <w:rPr>
                <w:rFonts w:ascii="Times New Roman" w:hAnsi="Times New Roman" w:cs="Times New Roman"/>
                <w:b/>
                <w:bCs/>
                <w:sz w:val="24"/>
                <w:szCs w:val="24"/>
              </w:rPr>
              <w:t>Учебные предметы</w:t>
            </w:r>
          </w:p>
        </w:tc>
        <w:tc>
          <w:tcPr>
            <w:tcW w:w="5103" w:type="dxa"/>
            <w:gridSpan w:val="7"/>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 xml:space="preserve">Количество часов в неделю </w:t>
            </w:r>
          </w:p>
        </w:tc>
      </w:tr>
      <w:tr w:rsidR="00613794" w:rsidRPr="004239B1">
        <w:trPr>
          <w:trHeight w:val="309"/>
        </w:trPr>
        <w:tc>
          <w:tcPr>
            <w:tcW w:w="1951" w:type="dxa"/>
            <w:vMerge/>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line="240" w:lineRule="auto"/>
              <w:jc w:val="center"/>
              <w:rPr>
                <w:rFonts w:ascii="Times New Roman" w:hAnsi="Times New Roman" w:cs="Times New Roman"/>
                <w:b/>
                <w:bCs/>
                <w:sz w:val="24"/>
                <w:szCs w:val="24"/>
              </w:rPr>
            </w:pPr>
          </w:p>
        </w:tc>
        <w:tc>
          <w:tcPr>
            <w:tcW w:w="2835" w:type="dxa"/>
            <w:vMerge/>
            <w:tcBorders>
              <w:top w:val="single" w:sz="4" w:space="0" w:color="auto"/>
              <w:left w:val="single" w:sz="4" w:space="0" w:color="auto"/>
              <w:bottom w:val="single" w:sz="4" w:space="0" w:color="auto"/>
              <w:right w:val="single" w:sz="4" w:space="0" w:color="auto"/>
              <w:tl2br w:val="single" w:sz="4" w:space="0" w:color="auto"/>
              <w:tr2bl w:val="nil"/>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rPr>
            </w:pPr>
          </w:p>
        </w:tc>
        <w:tc>
          <w:tcPr>
            <w:tcW w:w="709" w:type="dxa"/>
            <w:tcBorders>
              <w:top w:val="single" w:sz="4" w:space="0" w:color="auto"/>
              <w:left w:val="single" w:sz="4" w:space="0" w:color="auto"/>
              <w:bottom w:val="single" w:sz="4" w:space="0" w:color="auto"/>
              <w:right w:val="single" w:sz="4" w:space="0" w:color="auto"/>
            </w:tcBorders>
          </w:tcPr>
          <w:p w:rsidR="00613794" w:rsidRPr="004239B1" w:rsidRDefault="00D52CDD" w:rsidP="0051013D">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1 д</w:t>
            </w:r>
          </w:p>
        </w:tc>
        <w:tc>
          <w:tcPr>
            <w:tcW w:w="709"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lang w:val="en-US"/>
              </w:rPr>
              <w:t>I</w:t>
            </w:r>
          </w:p>
        </w:tc>
        <w:tc>
          <w:tcPr>
            <w:tcW w:w="70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lang w:val="en-US"/>
              </w:rPr>
              <w:t>II</w:t>
            </w:r>
          </w:p>
        </w:tc>
        <w:tc>
          <w:tcPr>
            <w:tcW w:w="709"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line="240" w:lineRule="auto"/>
              <w:jc w:val="center"/>
              <w:rPr>
                <w:rFonts w:ascii="Times New Roman" w:hAnsi="Times New Roman" w:cs="Times New Roman"/>
                <w:b/>
                <w:bCs/>
                <w:sz w:val="24"/>
                <w:szCs w:val="24"/>
                <w:lang w:val="en-US"/>
              </w:rPr>
            </w:pPr>
            <w:r w:rsidRPr="004239B1">
              <w:rPr>
                <w:rFonts w:ascii="Times New Roman" w:hAnsi="Times New Roman" w:cs="Times New Roman"/>
                <w:b/>
                <w:bCs/>
                <w:sz w:val="24"/>
                <w:szCs w:val="24"/>
                <w:lang w:val="en-US"/>
              </w:rPr>
              <w:t>III</w:t>
            </w:r>
          </w:p>
        </w:tc>
        <w:tc>
          <w:tcPr>
            <w:tcW w:w="709"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line="240" w:lineRule="auto"/>
              <w:jc w:val="center"/>
              <w:rPr>
                <w:rFonts w:ascii="Times New Roman" w:hAnsi="Times New Roman" w:cs="Times New Roman"/>
                <w:b/>
                <w:bCs/>
                <w:sz w:val="24"/>
                <w:szCs w:val="24"/>
                <w:lang w:val="en-US"/>
              </w:rPr>
            </w:pPr>
            <w:r w:rsidRPr="004239B1">
              <w:rPr>
                <w:rFonts w:ascii="Times New Roman" w:hAnsi="Times New Roman" w:cs="Times New Roman"/>
                <w:b/>
                <w:bCs/>
                <w:sz w:val="24"/>
                <w:szCs w:val="24"/>
                <w:lang w:val="en-US"/>
              </w:rPr>
              <w:t>IV</w:t>
            </w:r>
          </w:p>
        </w:tc>
        <w:tc>
          <w:tcPr>
            <w:tcW w:w="709"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line="240" w:lineRule="auto"/>
              <w:rPr>
                <w:rFonts w:ascii="Times New Roman" w:hAnsi="Times New Roman" w:cs="Times New Roman"/>
                <w:b/>
                <w:bCs/>
                <w:sz w:val="24"/>
                <w:szCs w:val="24"/>
              </w:rPr>
            </w:pPr>
            <w:r w:rsidRPr="004239B1">
              <w:rPr>
                <w:rFonts w:ascii="Times New Roman" w:hAnsi="Times New Roman" w:cs="Times New Roman"/>
                <w:b/>
                <w:bCs/>
                <w:sz w:val="24"/>
                <w:szCs w:val="24"/>
                <w:lang w:val="en-US"/>
              </w:rPr>
              <w:t>V</w:t>
            </w:r>
          </w:p>
        </w:tc>
        <w:tc>
          <w:tcPr>
            <w:tcW w:w="85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Всего</w:t>
            </w:r>
          </w:p>
        </w:tc>
      </w:tr>
      <w:tr w:rsidR="00613794" w:rsidRPr="004239B1">
        <w:trPr>
          <w:trHeight w:val="284"/>
        </w:trPr>
        <w:tc>
          <w:tcPr>
            <w:tcW w:w="4786" w:type="dxa"/>
            <w:gridSpan w:val="2"/>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i/>
                <w:sz w:val="24"/>
                <w:szCs w:val="24"/>
              </w:rPr>
              <w:t>Обязательная часть</w:t>
            </w:r>
          </w:p>
        </w:tc>
        <w:tc>
          <w:tcPr>
            <w:tcW w:w="709"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rPr>
            </w:pPr>
          </w:p>
        </w:tc>
        <w:tc>
          <w:tcPr>
            <w:tcW w:w="709"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line="240" w:lineRule="auto"/>
              <w:jc w:val="center"/>
              <w:rPr>
                <w:rFonts w:ascii="Times New Roman" w:hAnsi="Times New Roman" w:cs="Times New Roman"/>
                <w:b/>
                <w:bCs/>
                <w:sz w:val="24"/>
                <w:szCs w:val="24"/>
                <w:lang w:val="en-US"/>
              </w:rPr>
            </w:pPr>
          </w:p>
        </w:tc>
        <w:tc>
          <w:tcPr>
            <w:tcW w:w="70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line="240" w:lineRule="auto"/>
              <w:jc w:val="center"/>
              <w:rPr>
                <w:rFonts w:ascii="Times New Roman" w:hAnsi="Times New Roman" w:cs="Times New Roman"/>
                <w:b/>
                <w:bCs/>
                <w:sz w:val="24"/>
                <w:szCs w:val="24"/>
                <w:lang w:val="en-US"/>
              </w:rPr>
            </w:pPr>
          </w:p>
        </w:tc>
        <w:tc>
          <w:tcPr>
            <w:tcW w:w="709"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line="240" w:lineRule="auto"/>
              <w:jc w:val="center"/>
              <w:rPr>
                <w:rFonts w:ascii="Times New Roman" w:hAnsi="Times New Roman" w:cs="Times New Roman"/>
                <w:b/>
                <w:bCs/>
                <w:sz w:val="24"/>
                <w:szCs w:val="24"/>
                <w:lang w:val="en-US"/>
              </w:rPr>
            </w:pPr>
          </w:p>
        </w:tc>
        <w:tc>
          <w:tcPr>
            <w:tcW w:w="709"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line="240" w:lineRule="auto"/>
              <w:jc w:val="center"/>
              <w:rPr>
                <w:rFonts w:ascii="Times New Roman" w:hAnsi="Times New Roman" w:cs="Times New Roman"/>
                <w:b/>
                <w:bCs/>
                <w:sz w:val="24"/>
                <w:szCs w:val="24"/>
                <w:lang w:val="en-US"/>
              </w:rPr>
            </w:pPr>
          </w:p>
        </w:tc>
        <w:tc>
          <w:tcPr>
            <w:tcW w:w="709"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line="240" w:lineRule="auto"/>
              <w:rPr>
                <w:rFonts w:ascii="Times New Roman" w:hAnsi="Times New Roman" w:cs="Times New Roman"/>
                <w:b/>
                <w:bCs/>
                <w:sz w:val="24"/>
                <w:szCs w:val="24"/>
                <w:lang w:val="en-US"/>
              </w:rPr>
            </w:pPr>
          </w:p>
        </w:tc>
        <w:tc>
          <w:tcPr>
            <w:tcW w:w="85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line="240" w:lineRule="auto"/>
              <w:jc w:val="center"/>
              <w:rPr>
                <w:rFonts w:ascii="Times New Roman" w:hAnsi="Times New Roman" w:cs="Times New Roman"/>
                <w:b/>
                <w:bCs/>
                <w:sz w:val="24"/>
                <w:szCs w:val="24"/>
              </w:rPr>
            </w:pPr>
          </w:p>
        </w:tc>
      </w:tr>
      <w:tr w:rsidR="00613794" w:rsidRPr="004239B1">
        <w:tc>
          <w:tcPr>
            <w:tcW w:w="1951" w:type="dxa"/>
            <w:vMerge w:val="restart"/>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Филология</w:t>
            </w:r>
          </w:p>
        </w:tc>
        <w:tc>
          <w:tcPr>
            <w:tcW w:w="2835"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Русский язык (обучение грамоте, формирование грамматического строя речи, грамматика)</w:t>
            </w:r>
          </w:p>
        </w:tc>
        <w:tc>
          <w:tcPr>
            <w:tcW w:w="709"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198</w:t>
            </w:r>
          </w:p>
        </w:tc>
        <w:tc>
          <w:tcPr>
            <w:tcW w:w="709"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198</w:t>
            </w:r>
          </w:p>
        </w:tc>
        <w:tc>
          <w:tcPr>
            <w:tcW w:w="70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136</w:t>
            </w:r>
          </w:p>
        </w:tc>
        <w:tc>
          <w:tcPr>
            <w:tcW w:w="709"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lang w:val="en-US"/>
              </w:rPr>
            </w:pPr>
            <w:r w:rsidRPr="004239B1">
              <w:rPr>
                <w:rFonts w:ascii="Times New Roman" w:hAnsi="Times New Roman" w:cs="Times New Roman"/>
                <w:sz w:val="24"/>
                <w:szCs w:val="24"/>
              </w:rPr>
              <w:t>136</w:t>
            </w:r>
          </w:p>
        </w:tc>
        <w:tc>
          <w:tcPr>
            <w:tcW w:w="709"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136</w:t>
            </w:r>
          </w:p>
        </w:tc>
        <w:tc>
          <w:tcPr>
            <w:tcW w:w="709"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136</w:t>
            </w:r>
          </w:p>
        </w:tc>
        <w:tc>
          <w:tcPr>
            <w:tcW w:w="85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940</w:t>
            </w:r>
          </w:p>
        </w:tc>
      </w:tr>
      <w:tr w:rsidR="00613794" w:rsidRPr="004239B1">
        <w:tc>
          <w:tcPr>
            <w:tcW w:w="1951" w:type="dxa"/>
            <w:vMerge/>
            <w:tcBorders>
              <w:top w:val="single" w:sz="4" w:space="0" w:color="auto"/>
              <w:left w:val="single" w:sz="4" w:space="0" w:color="auto"/>
              <w:bottom w:val="single" w:sz="4" w:space="0" w:color="auto"/>
              <w:right w:val="single" w:sz="4" w:space="0" w:color="auto"/>
            </w:tcBorders>
            <w:vAlign w:val="center"/>
          </w:tcPr>
          <w:p w:rsidR="00613794" w:rsidRPr="004239B1" w:rsidRDefault="00613794" w:rsidP="0051013D">
            <w:pPr>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Литературное чтение</w:t>
            </w:r>
          </w:p>
        </w:tc>
        <w:tc>
          <w:tcPr>
            <w:tcW w:w="709"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lang w:val="en-US"/>
              </w:rPr>
            </w:pPr>
            <w:r w:rsidRPr="004239B1">
              <w:rPr>
                <w:rFonts w:ascii="Times New Roman" w:hAnsi="Times New Roman" w:cs="Times New Roman"/>
                <w:sz w:val="24"/>
                <w:szCs w:val="24"/>
                <w:lang w:val="en-US"/>
              </w:rPr>
              <w:t>-</w:t>
            </w:r>
          </w:p>
        </w:tc>
        <w:tc>
          <w:tcPr>
            <w:tcW w:w="709"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0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136</w:t>
            </w:r>
          </w:p>
        </w:tc>
        <w:tc>
          <w:tcPr>
            <w:tcW w:w="709"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136</w:t>
            </w:r>
          </w:p>
        </w:tc>
        <w:tc>
          <w:tcPr>
            <w:tcW w:w="709"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136</w:t>
            </w:r>
          </w:p>
        </w:tc>
        <w:tc>
          <w:tcPr>
            <w:tcW w:w="709"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102</w:t>
            </w:r>
          </w:p>
        </w:tc>
        <w:tc>
          <w:tcPr>
            <w:tcW w:w="85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510</w:t>
            </w:r>
          </w:p>
        </w:tc>
      </w:tr>
      <w:tr w:rsidR="00613794" w:rsidRPr="004239B1">
        <w:trPr>
          <w:trHeight w:val="326"/>
        </w:trPr>
        <w:tc>
          <w:tcPr>
            <w:tcW w:w="1951" w:type="dxa"/>
            <w:vMerge/>
            <w:tcBorders>
              <w:top w:val="single" w:sz="4" w:space="0" w:color="auto"/>
              <w:left w:val="single" w:sz="4" w:space="0" w:color="auto"/>
              <w:bottom w:val="single" w:sz="4" w:space="0" w:color="auto"/>
              <w:right w:val="single" w:sz="4" w:space="0" w:color="auto"/>
            </w:tcBorders>
            <w:vAlign w:val="center"/>
          </w:tcPr>
          <w:p w:rsidR="00613794" w:rsidRPr="004239B1" w:rsidRDefault="00613794" w:rsidP="0051013D">
            <w:pPr>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Развитие речи</w:t>
            </w:r>
          </w:p>
        </w:tc>
        <w:tc>
          <w:tcPr>
            <w:tcW w:w="709"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132</w:t>
            </w:r>
          </w:p>
        </w:tc>
        <w:tc>
          <w:tcPr>
            <w:tcW w:w="709"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132</w:t>
            </w:r>
          </w:p>
        </w:tc>
        <w:tc>
          <w:tcPr>
            <w:tcW w:w="70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102</w:t>
            </w:r>
          </w:p>
        </w:tc>
        <w:tc>
          <w:tcPr>
            <w:tcW w:w="709"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102</w:t>
            </w:r>
          </w:p>
        </w:tc>
        <w:tc>
          <w:tcPr>
            <w:tcW w:w="709"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102</w:t>
            </w:r>
          </w:p>
        </w:tc>
        <w:tc>
          <w:tcPr>
            <w:tcW w:w="709"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102</w:t>
            </w:r>
          </w:p>
        </w:tc>
        <w:tc>
          <w:tcPr>
            <w:tcW w:w="85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672</w:t>
            </w:r>
          </w:p>
        </w:tc>
      </w:tr>
      <w:tr w:rsidR="00D52CDD" w:rsidRPr="004239B1">
        <w:trPr>
          <w:trHeight w:val="326"/>
        </w:trPr>
        <w:tc>
          <w:tcPr>
            <w:tcW w:w="1951" w:type="dxa"/>
            <w:tcBorders>
              <w:top w:val="single" w:sz="4" w:space="0" w:color="auto"/>
              <w:left w:val="single" w:sz="4" w:space="0" w:color="auto"/>
              <w:bottom w:val="single" w:sz="4" w:space="0" w:color="auto"/>
              <w:right w:val="single" w:sz="4" w:space="0" w:color="auto"/>
            </w:tcBorders>
            <w:vAlign w:val="center"/>
          </w:tcPr>
          <w:p w:rsidR="00D52CDD" w:rsidRPr="004239B1" w:rsidRDefault="00D52CDD" w:rsidP="0051013D">
            <w:pPr>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Предметно-практическое обучение</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33</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08"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33</w:t>
            </w:r>
          </w:p>
        </w:tc>
      </w:tr>
      <w:tr w:rsidR="00D52CDD" w:rsidRPr="004239B1">
        <w:tc>
          <w:tcPr>
            <w:tcW w:w="1951"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Математика и информатика</w:t>
            </w:r>
          </w:p>
        </w:tc>
        <w:tc>
          <w:tcPr>
            <w:tcW w:w="2835"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 xml:space="preserve">Математика </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132</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132</w:t>
            </w:r>
          </w:p>
        </w:tc>
        <w:tc>
          <w:tcPr>
            <w:tcW w:w="708"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136</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lang w:val="en-US"/>
              </w:rPr>
            </w:pPr>
            <w:r w:rsidRPr="004239B1">
              <w:rPr>
                <w:rFonts w:ascii="Times New Roman" w:hAnsi="Times New Roman" w:cs="Times New Roman"/>
                <w:sz w:val="24"/>
                <w:szCs w:val="24"/>
              </w:rPr>
              <w:t>136</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136</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136</w:t>
            </w:r>
          </w:p>
        </w:tc>
        <w:tc>
          <w:tcPr>
            <w:tcW w:w="850"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808</w:t>
            </w:r>
          </w:p>
        </w:tc>
      </w:tr>
      <w:tr w:rsidR="00D52CDD" w:rsidRPr="004239B1">
        <w:trPr>
          <w:trHeight w:val="780"/>
        </w:trPr>
        <w:tc>
          <w:tcPr>
            <w:tcW w:w="1951" w:type="dxa"/>
            <w:vMerge w:val="restart"/>
            <w:tcBorders>
              <w:top w:val="single" w:sz="4" w:space="0" w:color="auto"/>
              <w:left w:val="single" w:sz="4" w:space="0" w:color="auto"/>
              <w:right w:val="single" w:sz="4" w:space="0" w:color="auto"/>
            </w:tcBorders>
          </w:tcPr>
          <w:p w:rsidR="00D52CDD" w:rsidRPr="004239B1" w:rsidRDefault="00D52CDD"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Обществознание и естествознание (окружающий мир)</w:t>
            </w:r>
          </w:p>
        </w:tc>
        <w:tc>
          <w:tcPr>
            <w:tcW w:w="2835"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Ознакомление с окружающим миром</w:t>
            </w:r>
          </w:p>
          <w:p w:rsidR="00D52CDD" w:rsidRPr="004239B1" w:rsidRDefault="00D52CDD" w:rsidP="0051013D">
            <w:pPr>
              <w:spacing w:after="0" w:line="240" w:lineRule="auto"/>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66</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66</w:t>
            </w:r>
          </w:p>
        </w:tc>
        <w:tc>
          <w:tcPr>
            <w:tcW w:w="708"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34</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166</w:t>
            </w:r>
          </w:p>
        </w:tc>
      </w:tr>
      <w:tr w:rsidR="00D52CDD" w:rsidRPr="004239B1">
        <w:trPr>
          <w:trHeight w:val="812"/>
        </w:trPr>
        <w:tc>
          <w:tcPr>
            <w:tcW w:w="1951" w:type="dxa"/>
            <w:vMerge/>
            <w:tcBorders>
              <w:left w:val="single" w:sz="4" w:space="0" w:color="auto"/>
              <w:bottom w:val="single" w:sz="4" w:space="0" w:color="auto"/>
              <w:right w:val="single" w:sz="4" w:space="0" w:color="auto"/>
            </w:tcBorders>
          </w:tcPr>
          <w:p w:rsidR="00D52CDD" w:rsidRPr="004239B1" w:rsidRDefault="00D52CDD" w:rsidP="0051013D">
            <w:pPr>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line="240" w:lineRule="auto"/>
              <w:rPr>
                <w:rFonts w:ascii="Times New Roman" w:hAnsi="Times New Roman" w:cs="Times New Roman"/>
                <w:sz w:val="24"/>
                <w:szCs w:val="24"/>
              </w:rPr>
            </w:pPr>
            <w:r w:rsidRPr="004239B1">
              <w:rPr>
                <w:rFonts w:ascii="Times New Roman" w:hAnsi="Times New Roman" w:cs="Times New Roman"/>
                <w:sz w:val="24"/>
                <w:szCs w:val="24"/>
              </w:rPr>
              <w:t>Окружающий мир (Человек, природа, общество)</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08"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34</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34</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34</w:t>
            </w:r>
          </w:p>
        </w:tc>
        <w:tc>
          <w:tcPr>
            <w:tcW w:w="850"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jc w:val="center"/>
              <w:rPr>
                <w:rFonts w:ascii="Times New Roman" w:hAnsi="Times New Roman" w:cs="Times New Roman"/>
                <w:sz w:val="24"/>
                <w:szCs w:val="24"/>
              </w:rPr>
            </w:pPr>
            <w:r w:rsidRPr="004239B1">
              <w:rPr>
                <w:rFonts w:ascii="Times New Roman" w:hAnsi="Times New Roman" w:cs="Times New Roman"/>
                <w:sz w:val="24"/>
                <w:szCs w:val="24"/>
              </w:rPr>
              <w:t>102</w:t>
            </w:r>
          </w:p>
        </w:tc>
      </w:tr>
      <w:tr w:rsidR="00D52CDD" w:rsidRPr="004239B1">
        <w:tc>
          <w:tcPr>
            <w:tcW w:w="1951"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ОРКСЭ</w:t>
            </w:r>
          </w:p>
        </w:tc>
        <w:tc>
          <w:tcPr>
            <w:tcW w:w="2835"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 xml:space="preserve">Основы религиозных культур и светской этики </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08"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34</w:t>
            </w:r>
          </w:p>
        </w:tc>
        <w:tc>
          <w:tcPr>
            <w:tcW w:w="850"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34</w:t>
            </w:r>
          </w:p>
        </w:tc>
      </w:tr>
      <w:tr w:rsidR="00D52CDD" w:rsidRPr="004239B1">
        <w:tc>
          <w:tcPr>
            <w:tcW w:w="1951"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Искусство</w:t>
            </w:r>
          </w:p>
        </w:tc>
        <w:tc>
          <w:tcPr>
            <w:tcW w:w="2835"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Изобразительное искусство</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33</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33</w:t>
            </w:r>
          </w:p>
        </w:tc>
        <w:tc>
          <w:tcPr>
            <w:tcW w:w="708"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34</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34</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34</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34</w:t>
            </w:r>
          </w:p>
        </w:tc>
        <w:tc>
          <w:tcPr>
            <w:tcW w:w="850"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202</w:t>
            </w:r>
          </w:p>
        </w:tc>
      </w:tr>
      <w:tr w:rsidR="00D52CDD" w:rsidRPr="004239B1">
        <w:trPr>
          <w:trHeight w:val="408"/>
        </w:trPr>
        <w:tc>
          <w:tcPr>
            <w:tcW w:w="1951"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Технология</w:t>
            </w:r>
          </w:p>
        </w:tc>
        <w:tc>
          <w:tcPr>
            <w:tcW w:w="2835"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Технология (Труд)</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33</w:t>
            </w:r>
          </w:p>
        </w:tc>
        <w:tc>
          <w:tcPr>
            <w:tcW w:w="708"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34</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34</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34</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34</w:t>
            </w:r>
          </w:p>
        </w:tc>
        <w:tc>
          <w:tcPr>
            <w:tcW w:w="850"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169</w:t>
            </w:r>
          </w:p>
        </w:tc>
      </w:tr>
      <w:tr w:rsidR="00D52CDD" w:rsidRPr="004239B1">
        <w:tc>
          <w:tcPr>
            <w:tcW w:w="1951"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Физическая культура</w:t>
            </w:r>
          </w:p>
        </w:tc>
        <w:tc>
          <w:tcPr>
            <w:tcW w:w="2835"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 xml:space="preserve">Физическая культура </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99</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99</w:t>
            </w:r>
          </w:p>
        </w:tc>
        <w:tc>
          <w:tcPr>
            <w:tcW w:w="708"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102</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b/>
                <w:bCs/>
                <w:sz w:val="24"/>
                <w:szCs w:val="24"/>
                <w:lang w:val="en-US"/>
              </w:rPr>
            </w:pPr>
            <w:r w:rsidRPr="004239B1">
              <w:rPr>
                <w:rFonts w:ascii="Times New Roman" w:hAnsi="Times New Roman" w:cs="Times New Roman"/>
                <w:sz w:val="24"/>
                <w:szCs w:val="24"/>
              </w:rPr>
              <w:t>102</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b/>
                <w:bCs/>
                <w:sz w:val="24"/>
                <w:szCs w:val="24"/>
              </w:rPr>
            </w:pPr>
            <w:r w:rsidRPr="004239B1">
              <w:rPr>
                <w:rFonts w:ascii="Times New Roman" w:hAnsi="Times New Roman" w:cs="Times New Roman"/>
                <w:sz w:val="24"/>
                <w:szCs w:val="24"/>
              </w:rPr>
              <w:t>102</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rPr>
                <w:rFonts w:ascii="Times New Roman" w:hAnsi="Times New Roman" w:cs="Times New Roman"/>
                <w:b/>
                <w:bCs/>
                <w:sz w:val="24"/>
                <w:szCs w:val="24"/>
              </w:rPr>
            </w:pPr>
            <w:r w:rsidRPr="004239B1">
              <w:rPr>
                <w:rFonts w:ascii="Times New Roman" w:hAnsi="Times New Roman" w:cs="Times New Roman"/>
                <w:sz w:val="24"/>
                <w:szCs w:val="24"/>
              </w:rPr>
              <w:t>102</w:t>
            </w:r>
          </w:p>
        </w:tc>
        <w:tc>
          <w:tcPr>
            <w:tcW w:w="850"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bCs/>
                <w:sz w:val="24"/>
                <w:szCs w:val="24"/>
              </w:rPr>
            </w:pPr>
            <w:r w:rsidRPr="004239B1">
              <w:rPr>
                <w:rFonts w:ascii="Times New Roman" w:hAnsi="Times New Roman" w:cs="Times New Roman"/>
                <w:bCs/>
                <w:sz w:val="24"/>
                <w:szCs w:val="24"/>
              </w:rPr>
              <w:t>606</w:t>
            </w:r>
          </w:p>
        </w:tc>
      </w:tr>
      <w:tr w:rsidR="00D52CDD" w:rsidRPr="004239B1">
        <w:tc>
          <w:tcPr>
            <w:tcW w:w="4786" w:type="dxa"/>
            <w:gridSpan w:val="2"/>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rPr>
                <w:rFonts w:ascii="Times New Roman" w:hAnsi="Times New Roman" w:cs="Times New Roman"/>
                <w:b/>
                <w:bCs/>
                <w:sz w:val="24"/>
                <w:szCs w:val="24"/>
              </w:rPr>
            </w:pPr>
            <w:r w:rsidRPr="004239B1">
              <w:rPr>
                <w:rFonts w:ascii="Times New Roman" w:hAnsi="Times New Roman" w:cs="Times New Roman"/>
                <w:b/>
                <w:bCs/>
                <w:sz w:val="24"/>
                <w:szCs w:val="24"/>
              </w:rPr>
              <w:t>Итого:</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693</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693</w:t>
            </w:r>
          </w:p>
        </w:tc>
        <w:tc>
          <w:tcPr>
            <w:tcW w:w="708"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b/>
                <w:bCs/>
                <w:sz w:val="24"/>
                <w:szCs w:val="24"/>
                <w:lang w:val="en-US"/>
              </w:rPr>
            </w:pPr>
            <w:r w:rsidRPr="004239B1">
              <w:rPr>
                <w:rFonts w:ascii="Times New Roman" w:hAnsi="Times New Roman" w:cs="Times New Roman"/>
                <w:b/>
                <w:bCs/>
                <w:sz w:val="24"/>
                <w:szCs w:val="24"/>
              </w:rPr>
              <w:t>714</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b/>
                <w:bCs/>
                <w:sz w:val="24"/>
                <w:szCs w:val="24"/>
                <w:lang w:val="en-US"/>
              </w:rPr>
            </w:pPr>
            <w:r w:rsidRPr="004239B1">
              <w:rPr>
                <w:rFonts w:ascii="Times New Roman" w:hAnsi="Times New Roman" w:cs="Times New Roman"/>
                <w:b/>
                <w:bCs/>
                <w:sz w:val="24"/>
                <w:szCs w:val="24"/>
              </w:rPr>
              <w:t>714</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714</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rPr>
                <w:rFonts w:ascii="Times New Roman" w:hAnsi="Times New Roman" w:cs="Times New Roman"/>
                <w:b/>
                <w:bCs/>
                <w:sz w:val="24"/>
                <w:szCs w:val="24"/>
                <w:lang w:val="en-US"/>
              </w:rPr>
            </w:pPr>
            <w:r w:rsidRPr="004239B1">
              <w:rPr>
                <w:rFonts w:ascii="Times New Roman" w:hAnsi="Times New Roman" w:cs="Times New Roman"/>
                <w:b/>
                <w:bCs/>
                <w:sz w:val="24"/>
                <w:szCs w:val="24"/>
              </w:rPr>
              <w:t>714</w:t>
            </w:r>
          </w:p>
        </w:tc>
        <w:tc>
          <w:tcPr>
            <w:tcW w:w="850"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4242</w:t>
            </w:r>
          </w:p>
        </w:tc>
      </w:tr>
      <w:tr w:rsidR="00D52CDD" w:rsidRPr="004239B1">
        <w:tc>
          <w:tcPr>
            <w:tcW w:w="4786" w:type="dxa"/>
            <w:gridSpan w:val="2"/>
            <w:tcBorders>
              <w:top w:val="single" w:sz="4" w:space="0" w:color="auto"/>
              <w:left w:val="single" w:sz="4" w:space="0" w:color="auto"/>
              <w:bottom w:val="single" w:sz="4" w:space="0" w:color="auto"/>
              <w:right w:val="single" w:sz="4" w:space="0" w:color="auto"/>
            </w:tcBorders>
            <w:vAlign w:val="center"/>
          </w:tcPr>
          <w:p w:rsidR="00D52CDD" w:rsidRPr="004239B1" w:rsidRDefault="00D52CDD" w:rsidP="0051013D">
            <w:pPr>
              <w:spacing w:after="0" w:line="240" w:lineRule="auto"/>
              <w:rPr>
                <w:rFonts w:ascii="Times New Roman" w:hAnsi="Times New Roman" w:cs="Times New Roman"/>
                <w:sz w:val="24"/>
                <w:szCs w:val="24"/>
              </w:rPr>
            </w:pPr>
            <w:r w:rsidRPr="004239B1">
              <w:rPr>
                <w:rFonts w:ascii="Times New Roman" w:hAnsi="Times New Roman" w:cs="Times New Roman"/>
                <w:b/>
                <w:i/>
                <w:sz w:val="24"/>
                <w:szCs w:val="24"/>
              </w:rPr>
              <w:t>Часть учебного плана, формируемая участниками образовательного процесса</w:t>
            </w:r>
            <w:r w:rsidRPr="004239B1">
              <w:rPr>
                <w:rFonts w:ascii="Times New Roman" w:hAnsi="Times New Roman" w:cs="Times New Roman"/>
                <w:sz w:val="24"/>
                <w:szCs w:val="24"/>
              </w:rPr>
              <w:t xml:space="preserve"> (при 5-дневной неделе)</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08"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line="240" w:lineRule="auto"/>
              <w:jc w:val="center"/>
              <w:rPr>
                <w:rFonts w:ascii="Times New Roman" w:hAnsi="Times New Roman" w:cs="Times New Roman"/>
                <w:sz w:val="24"/>
                <w:szCs w:val="24"/>
              </w:rPr>
            </w:pPr>
            <w:r w:rsidRPr="004239B1">
              <w:rPr>
                <w:rFonts w:ascii="Times New Roman" w:hAnsi="Times New Roman" w:cs="Times New Roman"/>
                <w:sz w:val="24"/>
                <w:szCs w:val="24"/>
              </w:rPr>
              <w:t>68</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line="240" w:lineRule="auto"/>
              <w:jc w:val="center"/>
              <w:rPr>
                <w:rFonts w:ascii="Times New Roman" w:hAnsi="Times New Roman" w:cs="Times New Roman"/>
                <w:sz w:val="24"/>
                <w:szCs w:val="24"/>
              </w:rPr>
            </w:pPr>
            <w:r w:rsidRPr="004239B1">
              <w:rPr>
                <w:rFonts w:ascii="Times New Roman" w:hAnsi="Times New Roman" w:cs="Times New Roman"/>
                <w:sz w:val="24"/>
                <w:szCs w:val="24"/>
              </w:rPr>
              <w:t>68</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line="240" w:lineRule="auto"/>
              <w:jc w:val="center"/>
              <w:rPr>
                <w:rFonts w:ascii="Times New Roman" w:hAnsi="Times New Roman" w:cs="Times New Roman"/>
                <w:sz w:val="24"/>
                <w:szCs w:val="24"/>
              </w:rPr>
            </w:pPr>
            <w:r w:rsidRPr="004239B1">
              <w:rPr>
                <w:rFonts w:ascii="Times New Roman" w:hAnsi="Times New Roman" w:cs="Times New Roman"/>
                <w:sz w:val="24"/>
                <w:szCs w:val="24"/>
              </w:rPr>
              <w:t>68</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line="240" w:lineRule="auto"/>
              <w:rPr>
                <w:rFonts w:ascii="Times New Roman" w:hAnsi="Times New Roman" w:cs="Times New Roman"/>
                <w:sz w:val="24"/>
                <w:szCs w:val="24"/>
              </w:rPr>
            </w:pPr>
            <w:r w:rsidRPr="004239B1">
              <w:rPr>
                <w:rFonts w:ascii="Times New Roman" w:hAnsi="Times New Roman" w:cs="Times New Roman"/>
                <w:sz w:val="24"/>
                <w:szCs w:val="24"/>
              </w:rPr>
              <w:t>68</w:t>
            </w:r>
          </w:p>
        </w:tc>
        <w:tc>
          <w:tcPr>
            <w:tcW w:w="850"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line="240" w:lineRule="auto"/>
              <w:jc w:val="center"/>
              <w:rPr>
                <w:rFonts w:ascii="Times New Roman" w:hAnsi="Times New Roman" w:cs="Times New Roman"/>
                <w:sz w:val="24"/>
                <w:szCs w:val="24"/>
              </w:rPr>
            </w:pPr>
            <w:r w:rsidRPr="004239B1">
              <w:rPr>
                <w:rFonts w:ascii="Times New Roman" w:hAnsi="Times New Roman" w:cs="Times New Roman"/>
                <w:sz w:val="24"/>
                <w:szCs w:val="24"/>
              </w:rPr>
              <w:t>272</w:t>
            </w:r>
          </w:p>
        </w:tc>
      </w:tr>
      <w:tr w:rsidR="00D52CDD" w:rsidRPr="004239B1">
        <w:tc>
          <w:tcPr>
            <w:tcW w:w="4786" w:type="dxa"/>
            <w:gridSpan w:val="2"/>
            <w:tcBorders>
              <w:top w:val="single" w:sz="4" w:space="0" w:color="auto"/>
              <w:left w:val="single" w:sz="4" w:space="0" w:color="auto"/>
              <w:bottom w:val="single" w:sz="4" w:space="0" w:color="auto"/>
              <w:right w:val="single" w:sz="4" w:space="0" w:color="auto"/>
            </w:tcBorders>
            <w:vAlign w:val="center"/>
          </w:tcPr>
          <w:p w:rsidR="00D52CDD" w:rsidRPr="004239B1" w:rsidRDefault="00D52CDD" w:rsidP="0051013D">
            <w:pPr>
              <w:spacing w:after="0" w:line="240" w:lineRule="auto"/>
              <w:rPr>
                <w:rFonts w:ascii="Times New Roman" w:hAnsi="Times New Roman" w:cs="Times New Roman"/>
                <w:sz w:val="24"/>
                <w:szCs w:val="24"/>
              </w:rPr>
            </w:pPr>
            <w:r w:rsidRPr="004239B1">
              <w:rPr>
                <w:rFonts w:ascii="Times New Roman" w:hAnsi="Times New Roman" w:cs="Times New Roman"/>
                <w:b/>
                <w:sz w:val="24"/>
                <w:szCs w:val="24"/>
              </w:rPr>
              <w:t xml:space="preserve">Максимально допустимая годовая нагрузка </w:t>
            </w:r>
            <w:r w:rsidRPr="004239B1">
              <w:rPr>
                <w:rFonts w:ascii="Times New Roman" w:hAnsi="Times New Roman" w:cs="Times New Roman"/>
                <w:sz w:val="24"/>
                <w:szCs w:val="24"/>
              </w:rPr>
              <w:t>(при 5-дневной учебной неделе)</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693</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693</w:t>
            </w:r>
          </w:p>
        </w:tc>
        <w:tc>
          <w:tcPr>
            <w:tcW w:w="708"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782</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782</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782</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line="240" w:lineRule="auto"/>
              <w:rPr>
                <w:rFonts w:ascii="Times New Roman" w:hAnsi="Times New Roman" w:cs="Times New Roman"/>
                <w:b/>
                <w:sz w:val="24"/>
                <w:szCs w:val="24"/>
              </w:rPr>
            </w:pPr>
            <w:r w:rsidRPr="004239B1">
              <w:rPr>
                <w:rFonts w:ascii="Times New Roman" w:hAnsi="Times New Roman" w:cs="Times New Roman"/>
                <w:b/>
                <w:sz w:val="24"/>
                <w:szCs w:val="24"/>
              </w:rPr>
              <w:t>782</w:t>
            </w:r>
          </w:p>
        </w:tc>
        <w:tc>
          <w:tcPr>
            <w:tcW w:w="850"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4514</w:t>
            </w:r>
          </w:p>
        </w:tc>
      </w:tr>
      <w:tr w:rsidR="00D52CDD" w:rsidRPr="004239B1">
        <w:tc>
          <w:tcPr>
            <w:tcW w:w="4786" w:type="dxa"/>
            <w:gridSpan w:val="2"/>
            <w:tcBorders>
              <w:top w:val="single" w:sz="4" w:space="0" w:color="auto"/>
              <w:left w:val="single" w:sz="4" w:space="0" w:color="auto"/>
              <w:bottom w:val="single" w:sz="4" w:space="0" w:color="auto"/>
              <w:right w:val="single" w:sz="4" w:space="0" w:color="auto"/>
            </w:tcBorders>
            <w:vAlign w:val="center"/>
          </w:tcPr>
          <w:p w:rsidR="00D52CDD" w:rsidRPr="004239B1" w:rsidRDefault="00D52CDD" w:rsidP="0051013D">
            <w:pPr>
              <w:spacing w:after="0" w:line="240" w:lineRule="auto"/>
              <w:rPr>
                <w:rFonts w:ascii="Times New Roman" w:hAnsi="Times New Roman" w:cs="Times New Roman"/>
                <w:sz w:val="24"/>
                <w:szCs w:val="24"/>
              </w:rPr>
            </w:pPr>
            <w:r w:rsidRPr="004239B1">
              <w:rPr>
                <w:rFonts w:ascii="Times New Roman" w:hAnsi="Times New Roman" w:cs="Times New Roman"/>
                <w:b/>
                <w:sz w:val="24"/>
                <w:szCs w:val="24"/>
              </w:rPr>
              <w:t xml:space="preserve">Внеурочная деятельность </w:t>
            </w:r>
            <w:r w:rsidRPr="004239B1">
              <w:rPr>
                <w:rFonts w:ascii="Times New Roman" w:hAnsi="Times New Roman" w:cs="Times New Roman"/>
                <w:sz w:val="24"/>
                <w:szCs w:val="24"/>
              </w:rPr>
              <w:t>(включая коррекционно-развивающую область)</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330</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330</w:t>
            </w:r>
          </w:p>
        </w:tc>
        <w:tc>
          <w:tcPr>
            <w:tcW w:w="708"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340</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340</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340</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line="240" w:lineRule="auto"/>
              <w:rPr>
                <w:rFonts w:ascii="Times New Roman" w:hAnsi="Times New Roman" w:cs="Times New Roman"/>
                <w:b/>
                <w:sz w:val="24"/>
                <w:szCs w:val="24"/>
              </w:rPr>
            </w:pPr>
            <w:r w:rsidRPr="004239B1">
              <w:rPr>
                <w:rFonts w:ascii="Times New Roman" w:hAnsi="Times New Roman" w:cs="Times New Roman"/>
                <w:b/>
                <w:sz w:val="24"/>
                <w:szCs w:val="24"/>
              </w:rPr>
              <w:t>340</w:t>
            </w:r>
          </w:p>
        </w:tc>
        <w:tc>
          <w:tcPr>
            <w:tcW w:w="850"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2020</w:t>
            </w:r>
          </w:p>
        </w:tc>
      </w:tr>
      <w:tr w:rsidR="00D52CDD" w:rsidRPr="004239B1">
        <w:tc>
          <w:tcPr>
            <w:tcW w:w="4786" w:type="dxa"/>
            <w:gridSpan w:val="2"/>
            <w:tcBorders>
              <w:top w:val="single" w:sz="4" w:space="0" w:color="auto"/>
              <w:left w:val="single" w:sz="4" w:space="0" w:color="auto"/>
              <w:bottom w:val="single" w:sz="4" w:space="0" w:color="auto"/>
              <w:right w:val="single" w:sz="4" w:space="0" w:color="auto"/>
            </w:tcBorders>
            <w:vAlign w:val="center"/>
          </w:tcPr>
          <w:p w:rsidR="00D52CDD" w:rsidRPr="004239B1" w:rsidRDefault="00D52CDD" w:rsidP="0051013D">
            <w:pPr>
              <w:spacing w:after="0" w:line="240" w:lineRule="auto"/>
              <w:rPr>
                <w:rFonts w:ascii="Times New Roman" w:hAnsi="Times New Roman" w:cs="Times New Roman"/>
                <w:i/>
                <w:sz w:val="24"/>
                <w:szCs w:val="24"/>
              </w:rPr>
            </w:pPr>
            <w:r w:rsidRPr="004239B1">
              <w:rPr>
                <w:rFonts w:ascii="Times New Roman" w:hAnsi="Times New Roman" w:cs="Times New Roman"/>
                <w:i/>
                <w:sz w:val="24"/>
                <w:szCs w:val="24"/>
              </w:rPr>
              <w:t xml:space="preserve">Коррекционно-развивающая область: </w:t>
            </w:r>
          </w:p>
          <w:p w:rsidR="00D52CDD" w:rsidRPr="004239B1" w:rsidRDefault="00D52CDD"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1. Формирование речевого слуха и произносительной стороны устной речи (индивидуальные занятия)*</w:t>
            </w:r>
          </w:p>
          <w:p w:rsidR="00D52CDD" w:rsidRPr="004239B1" w:rsidRDefault="00D52CDD"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2. Развитие слухового восприятия и техника речи (фронтальные занятия)</w:t>
            </w:r>
          </w:p>
          <w:p w:rsidR="00D52CDD" w:rsidRPr="004239B1" w:rsidRDefault="00D52CDD" w:rsidP="0051013D">
            <w:pPr>
              <w:spacing w:after="0" w:line="240" w:lineRule="auto"/>
              <w:rPr>
                <w:rFonts w:ascii="Times New Roman" w:hAnsi="Times New Roman" w:cs="Times New Roman"/>
                <w:b/>
                <w:sz w:val="24"/>
                <w:szCs w:val="24"/>
              </w:rPr>
            </w:pPr>
            <w:r w:rsidRPr="004239B1">
              <w:rPr>
                <w:rFonts w:ascii="Times New Roman" w:hAnsi="Times New Roman" w:cs="Times New Roman"/>
                <w:sz w:val="24"/>
                <w:szCs w:val="24"/>
              </w:rPr>
              <w:t>3. Музыкально-ритмические занятия (фронтальн</w:t>
            </w:r>
            <w:r w:rsidR="00C60EDF" w:rsidRPr="004239B1">
              <w:rPr>
                <w:rFonts w:ascii="Times New Roman" w:hAnsi="Times New Roman" w:cs="Times New Roman"/>
                <w:sz w:val="24"/>
                <w:szCs w:val="24"/>
              </w:rPr>
              <w:t>ы</w:t>
            </w:r>
            <w:r w:rsidRPr="004239B1">
              <w:rPr>
                <w:rFonts w:ascii="Times New Roman" w:hAnsi="Times New Roman" w:cs="Times New Roman"/>
                <w:sz w:val="24"/>
                <w:szCs w:val="24"/>
              </w:rPr>
              <w:t>е заняти</w:t>
            </w:r>
            <w:r w:rsidR="00C60EDF" w:rsidRPr="004239B1">
              <w:rPr>
                <w:rFonts w:ascii="Times New Roman" w:hAnsi="Times New Roman" w:cs="Times New Roman"/>
                <w:sz w:val="24"/>
                <w:szCs w:val="24"/>
              </w:rPr>
              <w:t>я</w:t>
            </w:r>
            <w:r w:rsidRPr="004239B1">
              <w:rPr>
                <w:rFonts w:ascii="Times New Roman" w:hAnsi="Times New Roman" w:cs="Times New Roman"/>
                <w:sz w:val="24"/>
                <w:szCs w:val="24"/>
              </w:rPr>
              <w:t>)</w:t>
            </w:r>
            <w:r w:rsidRPr="004239B1">
              <w:rPr>
                <w:rFonts w:ascii="Times New Roman" w:hAnsi="Times New Roman" w:cs="Times New Roman"/>
                <w:b/>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p>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99</w:t>
            </w:r>
          </w:p>
          <w:p w:rsidR="00D52CDD" w:rsidRPr="004239B1" w:rsidRDefault="00D52CDD" w:rsidP="0051013D">
            <w:pPr>
              <w:spacing w:after="0" w:line="240" w:lineRule="auto"/>
              <w:jc w:val="center"/>
              <w:rPr>
                <w:rFonts w:ascii="Times New Roman" w:hAnsi="Times New Roman" w:cs="Times New Roman"/>
                <w:sz w:val="24"/>
                <w:szCs w:val="24"/>
              </w:rPr>
            </w:pPr>
          </w:p>
          <w:p w:rsidR="00D52CDD" w:rsidRPr="004239B1" w:rsidRDefault="00D52CDD" w:rsidP="0051013D">
            <w:pPr>
              <w:spacing w:after="0" w:line="240" w:lineRule="auto"/>
              <w:jc w:val="center"/>
              <w:rPr>
                <w:rFonts w:ascii="Times New Roman" w:hAnsi="Times New Roman" w:cs="Times New Roman"/>
                <w:sz w:val="24"/>
                <w:szCs w:val="24"/>
              </w:rPr>
            </w:pPr>
          </w:p>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33</w:t>
            </w:r>
          </w:p>
          <w:p w:rsidR="00D52CDD" w:rsidRPr="004239B1" w:rsidRDefault="00D52CDD" w:rsidP="0051013D">
            <w:pPr>
              <w:spacing w:after="0" w:line="240" w:lineRule="auto"/>
              <w:jc w:val="center"/>
              <w:rPr>
                <w:rFonts w:ascii="Times New Roman" w:hAnsi="Times New Roman" w:cs="Times New Roman"/>
                <w:sz w:val="24"/>
                <w:szCs w:val="24"/>
              </w:rPr>
            </w:pPr>
          </w:p>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66</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p>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99</w:t>
            </w:r>
          </w:p>
          <w:p w:rsidR="00D52CDD" w:rsidRPr="004239B1" w:rsidRDefault="00D52CDD" w:rsidP="0051013D">
            <w:pPr>
              <w:spacing w:after="0" w:line="240" w:lineRule="auto"/>
              <w:jc w:val="center"/>
              <w:rPr>
                <w:rFonts w:ascii="Times New Roman" w:hAnsi="Times New Roman" w:cs="Times New Roman"/>
                <w:sz w:val="24"/>
                <w:szCs w:val="24"/>
              </w:rPr>
            </w:pPr>
          </w:p>
          <w:p w:rsidR="00D52CDD" w:rsidRPr="004239B1" w:rsidRDefault="00D52CDD" w:rsidP="0051013D">
            <w:pPr>
              <w:spacing w:after="0" w:line="240" w:lineRule="auto"/>
              <w:jc w:val="center"/>
              <w:rPr>
                <w:rFonts w:ascii="Times New Roman" w:hAnsi="Times New Roman" w:cs="Times New Roman"/>
                <w:sz w:val="24"/>
                <w:szCs w:val="24"/>
              </w:rPr>
            </w:pPr>
          </w:p>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33</w:t>
            </w:r>
          </w:p>
          <w:p w:rsidR="00D52CDD" w:rsidRPr="004239B1" w:rsidRDefault="00D52CDD" w:rsidP="0051013D">
            <w:pPr>
              <w:spacing w:after="0" w:line="240" w:lineRule="auto"/>
              <w:jc w:val="center"/>
              <w:rPr>
                <w:rFonts w:ascii="Times New Roman" w:hAnsi="Times New Roman" w:cs="Times New Roman"/>
                <w:sz w:val="24"/>
                <w:szCs w:val="24"/>
              </w:rPr>
            </w:pPr>
          </w:p>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66</w:t>
            </w:r>
          </w:p>
        </w:tc>
        <w:tc>
          <w:tcPr>
            <w:tcW w:w="708"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p>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102</w:t>
            </w:r>
          </w:p>
          <w:p w:rsidR="00D52CDD" w:rsidRPr="004239B1" w:rsidRDefault="00D52CDD" w:rsidP="0051013D">
            <w:pPr>
              <w:spacing w:after="0" w:line="240" w:lineRule="auto"/>
              <w:jc w:val="center"/>
              <w:rPr>
                <w:rFonts w:ascii="Times New Roman" w:hAnsi="Times New Roman" w:cs="Times New Roman"/>
                <w:sz w:val="24"/>
                <w:szCs w:val="24"/>
              </w:rPr>
            </w:pPr>
          </w:p>
          <w:p w:rsidR="00D52CDD" w:rsidRPr="004239B1" w:rsidRDefault="00D52CDD" w:rsidP="0051013D">
            <w:pPr>
              <w:spacing w:after="0" w:line="240" w:lineRule="auto"/>
              <w:jc w:val="center"/>
              <w:rPr>
                <w:rFonts w:ascii="Times New Roman" w:hAnsi="Times New Roman" w:cs="Times New Roman"/>
                <w:sz w:val="24"/>
                <w:szCs w:val="24"/>
              </w:rPr>
            </w:pPr>
          </w:p>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34</w:t>
            </w:r>
          </w:p>
          <w:p w:rsidR="00D52CDD" w:rsidRPr="004239B1" w:rsidRDefault="00D52CDD" w:rsidP="0051013D">
            <w:pPr>
              <w:spacing w:after="0" w:line="240" w:lineRule="auto"/>
              <w:jc w:val="center"/>
              <w:rPr>
                <w:rFonts w:ascii="Times New Roman" w:hAnsi="Times New Roman" w:cs="Times New Roman"/>
                <w:sz w:val="24"/>
                <w:szCs w:val="24"/>
              </w:rPr>
            </w:pPr>
          </w:p>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68</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p>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102</w:t>
            </w:r>
          </w:p>
          <w:p w:rsidR="00D52CDD" w:rsidRPr="004239B1" w:rsidRDefault="00D52CDD" w:rsidP="0051013D">
            <w:pPr>
              <w:spacing w:after="0" w:line="240" w:lineRule="auto"/>
              <w:jc w:val="center"/>
              <w:rPr>
                <w:rFonts w:ascii="Times New Roman" w:hAnsi="Times New Roman" w:cs="Times New Roman"/>
                <w:sz w:val="24"/>
                <w:szCs w:val="24"/>
              </w:rPr>
            </w:pPr>
          </w:p>
          <w:p w:rsidR="00D52CDD" w:rsidRPr="004239B1" w:rsidRDefault="00D52CDD" w:rsidP="0051013D">
            <w:pPr>
              <w:spacing w:after="0" w:line="240" w:lineRule="auto"/>
              <w:jc w:val="center"/>
              <w:rPr>
                <w:rFonts w:ascii="Times New Roman" w:hAnsi="Times New Roman" w:cs="Times New Roman"/>
                <w:sz w:val="24"/>
                <w:szCs w:val="24"/>
              </w:rPr>
            </w:pPr>
          </w:p>
          <w:p w:rsidR="00D52CDD" w:rsidRPr="004239B1" w:rsidRDefault="008B7FEC"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p w:rsidR="008B7FEC" w:rsidRPr="004239B1" w:rsidRDefault="008B7FEC" w:rsidP="0051013D">
            <w:pPr>
              <w:spacing w:after="0" w:line="240" w:lineRule="auto"/>
              <w:jc w:val="center"/>
              <w:rPr>
                <w:rFonts w:ascii="Times New Roman" w:hAnsi="Times New Roman" w:cs="Times New Roman"/>
                <w:sz w:val="24"/>
                <w:szCs w:val="24"/>
              </w:rPr>
            </w:pPr>
          </w:p>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68</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jc w:val="center"/>
              <w:rPr>
                <w:rFonts w:ascii="Times New Roman" w:hAnsi="Times New Roman" w:cs="Times New Roman"/>
                <w:sz w:val="24"/>
                <w:szCs w:val="24"/>
              </w:rPr>
            </w:pPr>
          </w:p>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102</w:t>
            </w:r>
          </w:p>
          <w:p w:rsidR="00D52CDD" w:rsidRPr="004239B1" w:rsidRDefault="00D52CDD" w:rsidP="0051013D">
            <w:pPr>
              <w:spacing w:after="0" w:line="240" w:lineRule="auto"/>
              <w:jc w:val="center"/>
              <w:rPr>
                <w:rFonts w:ascii="Times New Roman" w:hAnsi="Times New Roman" w:cs="Times New Roman"/>
                <w:sz w:val="24"/>
                <w:szCs w:val="24"/>
              </w:rPr>
            </w:pPr>
          </w:p>
          <w:p w:rsidR="00D52CDD" w:rsidRPr="004239B1" w:rsidRDefault="00D52CDD" w:rsidP="0051013D">
            <w:pPr>
              <w:spacing w:after="0" w:line="240" w:lineRule="auto"/>
              <w:jc w:val="center"/>
              <w:rPr>
                <w:rFonts w:ascii="Times New Roman" w:hAnsi="Times New Roman" w:cs="Times New Roman"/>
                <w:sz w:val="24"/>
                <w:szCs w:val="24"/>
              </w:rPr>
            </w:pPr>
          </w:p>
          <w:p w:rsidR="00D52CDD" w:rsidRPr="004239B1" w:rsidRDefault="008B7FEC"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p w:rsidR="00D52CDD" w:rsidRPr="004239B1" w:rsidRDefault="00D52CDD" w:rsidP="0051013D">
            <w:pPr>
              <w:spacing w:after="0" w:line="240" w:lineRule="auto"/>
              <w:jc w:val="center"/>
              <w:rPr>
                <w:rFonts w:ascii="Times New Roman" w:hAnsi="Times New Roman" w:cs="Times New Roman"/>
                <w:sz w:val="24"/>
                <w:szCs w:val="24"/>
              </w:rPr>
            </w:pPr>
          </w:p>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68</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after="0" w:line="240" w:lineRule="auto"/>
              <w:rPr>
                <w:rFonts w:ascii="Times New Roman" w:hAnsi="Times New Roman" w:cs="Times New Roman"/>
                <w:sz w:val="24"/>
                <w:szCs w:val="24"/>
              </w:rPr>
            </w:pPr>
          </w:p>
          <w:p w:rsidR="00D52CDD" w:rsidRPr="004239B1" w:rsidRDefault="00D52CDD"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102</w:t>
            </w:r>
          </w:p>
          <w:p w:rsidR="00D52CDD" w:rsidRPr="004239B1" w:rsidRDefault="00D52CDD" w:rsidP="0051013D">
            <w:pPr>
              <w:spacing w:after="0" w:line="240" w:lineRule="auto"/>
              <w:rPr>
                <w:rFonts w:ascii="Times New Roman" w:hAnsi="Times New Roman" w:cs="Times New Roman"/>
                <w:sz w:val="24"/>
                <w:szCs w:val="24"/>
              </w:rPr>
            </w:pPr>
          </w:p>
          <w:p w:rsidR="00D52CDD" w:rsidRPr="004239B1" w:rsidRDefault="00D52CDD" w:rsidP="0051013D">
            <w:pPr>
              <w:spacing w:after="0" w:line="240" w:lineRule="auto"/>
              <w:rPr>
                <w:rFonts w:ascii="Times New Roman" w:hAnsi="Times New Roman" w:cs="Times New Roman"/>
                <w:sz w:val="24"/>
                <w:szCs w:val="24"/>
              </w:rPr>
            </w:pPr>
          </w:p>
          <w:p w:rsidR="00D52CDD" w:rsidRPr="004239B1" w:rsidRDefault="008B7FEC" w:rsidP="008B7FEC">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p w:rsidR="00D52CDD" w:rsidRPr="004239B1" w:rsidRDefault="00D52CDD" w:rsidP="0051013D">
            <w:pPr>
              <w:spacing w:after="0" w:line="240" w:lineRule="auto"/>
              <w:rPr>
                <w:rFonts w:ascii="Times New Roman" w:hAnsi="Times New Roman" w:cs="Times New Roman"/>
                <w:sz w:val="24"/>
                <w:szCs w:val="24"/>
              </w:rPr>
            </w:pPr>
          </w:p>
          <w:p w:rsidR="00D52CDD" w:rsidRPr="004239B1" w:rsidRDefault="00D52CDD"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68</w:t>
            </w:r>
          </w:p>
        </w:tc>
        <w:tc>
          <w:tcPr>
            <w:tcW w:w="850"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uppressAutoHyphens w:val="0"/>
              <w:spacing w:after="0" w:line="240" w:lineRule="auto"/>
              <w:jc w:val="center"/>
              <w:rPr>
                <w:rFonts w:ascii="Times New Roman" w:hAnsi="Times New Roman" w:cs="Times New Roman"/>
                <w:sz w:val="24"/>
                <w:szCs w:val="24"/>
              </w:rPr>
            </w:pPr>
          </w:p>
          <w:p w:rsidR="00D52CDD" w:rsidRPr="004239B1" w:rsidRDefault="00D52CDD" w:rsidP="0051013D">
            <w:pPr>
              <w:suppressAutoHyphens w:val="0"/>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606</w:t>
            </w:r>
          </w:p>
          <w:p w:rsidR="00D52CDD" w:rsidRPr="004239B1" w:rsidRDefault="00D52CDD" w:rsidP="0051013D">
            <w:pPr>
              <w:suppressAutoHyphens w:val="0"/>
              <w:spacing w:after="0" w:line="240" w:lineRule="auto"/>
              <w:jc w:val="center"/>
              <w:rPr>
                <w:rFonts w:ascii="Times New Roman" w:hAnsi="Times New Roman" w:cs="Times New Roman"/>
                <w:sz w:val="24"/>
                <w:szCs w:val="24"/>
              </w:rPr>
            </w:pPr>
          </w:p>
          <w:p w:rsidR="00D52CDD" w:rsidRPr="004239B1" w:rsidRDefault="00D52CDD" w:rsidP="0051013D">
            <w:pPr>
              <w:suppressAutoHyphens w:val="0"/>
              <w:spacing w:after="0" w:line="240" w:lineRule="auto"/>
              <w:jc w:val="center"/>
              <w:rPr>
                <w:rFonts w:ascii="Times New Roman" w:hAnsi="Times New Roman" w:cs="Times New Roman"/>
                <w:sz w:val="24"/>
                <w:szCs w:val="24"/>
              </w:rPr>
            </w:pPr>
          </w:p>
          <w:p w:rsidR="00D52CDD" w:rsidRPr="004239B1" w:rsidRDefault="008B7FEC" w:rsidP="0051013D">
            <w:pPr>
              <w:suppressAutoHyphens w:val="0"/>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100</w:t>
            </w:r>
          </w:p>
          <w:p w:rsidR="00D52CDD" w:rsidRPr="004239B1" w:rsidRDefault="00D52CDD" w:rsidP="0051013D">
            <w:pPr>
              <w:suppressAutoHyphens w:val="0"/>
              <w:spacing w:after="0" w:line="240" w:lineRule="auto"/>
              <w:jc w:val="center"/>
              <w:rPr>
                <w:rFonts w:ascii="Times New Roman" w:hAnsi="Times New Roman" w:cs="Times New Roman"/>
                <w:sz w:val="24"/>
                <w:szCs w:val="24"/>
              </w:rPr>
            </w:pPr>
          </w:p>
          <w:p w:rsidR="00D52CDD" w:rsidRPr="004239B1" w:rsidRDefault="00D52CDD"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404</w:t>
            </w:r>
          </w:p>
        </w:tc>
      </w:tr>
      <w:tr w:rsidR="00D52CDD" w:rsidRPr="004239B1">
        <w:tc>
          <w:tcPr>
            <w:tcW w:w="4786" w:type="dxa"/>
            <w:gridSpan w:val="2"/>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line="240" w:lineRule="auto"/>
              <w:rPr>
                <w:rFonts w:ascii="Times New Roman" w:hAnsi="Times New Roman" w:cs="Times New Roman"/>
                <w:i/>
                <w:sz w:val="24"/>
                <w:szCs w:val="24"/>
              </w:rPr>
            </w:pPr>
            <w:r w:rsidRPr="004239B1">
              <w:rPr>
                <w:rFonts w:ascii="Times New Roman" w:hAnsi="Times New Roman" w:cs="Times New Roman"/>
                <w:i/>
                <w:sz w:val="24"/>
                <w:szCs w:val="24"/>
              </w:rPr>
              <w:t>Другие направления внеурочной деятельности</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line="240" w:lineRule="auto"/>
              <w:jc w:val="center"/>
              <w:rPr>
                <w:rFonts w:ascii="Times New Roman" w:hAnsi="Times New Roman" w:cs="Times New Roman"/>
                <w:i/>
                <w:sz w:val="24"/>
                <w:szCs w:val="24"/>
                <w:lang w:val="en-US"/>
              </w:rPr>
            </w:pPr>
            <w:r w:rsidRPr="004239B1">
              <w:rPr>
                <w:rFonts w:ascii="Times New Roman" w:hAnsi="Times New Roman" w:cs="Times New Roman"/>
                <w:i/>
                <w:sz w:val="24"/>
                <w:szCs w:val="24"/>
              </w:rPr>
              <w:t>132</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line="240" w:lineRule="auto"/>
              <w:jc w:val="center"/>
              <w:rPr>
                <w:rFonts w:ascii="Times New Roman" w:hAnsi="Times New Roman" w:cs="Times New Roman"/>
                <w:i/>
                <w:sz w:val="24"/>
                <w:szCs w:val="24"/>
              </w:rPr>
            </w:pPr>
            <w:r w:rsidRPr="004239B1">
              <w:rPr>
                <w:rFonts w:ascii="Times New Roman" w:hAnsi="Times New Roman" w:cs="Times New Roman"/>
                <w:i/>
                <w:sz w:val="24"/>
                <w:szCs w:val="24"/>
              </w:rPr>
              <w:t>132</w:t>
            </w:r>
          </w:p>
        </w:tc>
        <w:tc>
          <w:tcPr>
            <w:tcW w:w="708"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line="240" w:lineRule="auto"/>
              <w:jc w:val="center"/>
              <w:rPr>
                <w:rFonts w:ascii="Times New Roman" w:hAnsi="Times New Roman" w:cs="Times New Roman"/>
                <w:i/>
                <w:sz w:val="24"/>
                <w:szCs w:val="24"/>
                <w:lang w:val="en-US"/>
              </w:rPr>
            </w:pPr>
            <w:r w:rsidRPr="004239B1">
              <w:rPr>
                <w:rFonts w:ascii="Times New Roman" w:hAnsi="Times New Roman" w:cs="Times New Roman"/>
                <w:i/>
                <w:sz w:val="24"/>
                <w:szCs w:val="24"/>
              </w:rPr>
              <w:t>136</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line="240" w:lineRule="auto"/>
              <w:jc w:val="center"/>
              <w:rPr>
                <w:rFonts w:ascii="Times New Roman" w:hAnsi="Times New Roman" w:cs="Times New Roman"/>
                <w:i/>
                <w:sz w:val="24"/>
                <w:szCs w:val="24"/>
              </w:rPr>
            </w:pPr>
            <w:r w:rsidRPr="004239B1">
              <w:rPr>
                <w:rFonts w:ascii="Times New Roman" w:hAnsi="Times New Roman" w:cs="Times New Roman"/>
                <w:i/>
                <w:sz w:val="24"/>
                <w:szCs w:val="24"/>
              </w:rPr>
              <w:t>1</w:t>
            </w:r>
            <w:r w:rsidR="008B7FEC" w:rsidRPr="004239B1">
              <w:rPr>
                <w:rFonts w:ascii="Times New Roman" w:hAnsi="Times New Roman" w:cs="Times New Roman"/>
                <w:i/>
                <w:sz w:val="24"/>
                <w:szCs w:val="24"/>
              </w:rPr>
              <w:t>70</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line="240" w:lineRule="auto"/>
              <w:jc w:val="center"/>
              <w:rPr>
                <w:rFonts w:ascii="Times New Roman" w:hAnsi="Times New Roman" w:cs="Times New Roman"/>
                <w:i/>
                <w:sz w:val="24"/>
                <w:szCs w:val="24"/>
              </w:rPr>
            </w:pPr>
            <w:r w:rsidRPr="004239B1">
              <w:rPr>
                <w:rFonts w:ascii="Times New Roman" w:hAnsi="Times New Roman" w:cs="Times New Roman"/>
                <w:i/>
                <w:sz w:val="24"/>
                <w:szCs w:val="24"/>
              </w:rPr>
              <w:t>1</w:t>
            </w:r>
            <w:r w:rsidR="008B7FEC" w:rsidRPr="004239B1">
              <w:rPr>
                <w:rFonts w:ascii="Times New Roman" w:hAnsi="Times New Roman" w:cs="Times New Roman"/>
                <w:i/>
                <w:sz w:val="24"/>
                <w:szCs w:val="24"/>
              </w:rPr>
              <w:t>70</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line="240" w:lineRule="auto"/>
              <w:rPr>
                <w:rFonts w:ascii="Times New Roman" w:hAnsi="Times New Roman" w:cs="Times New Roman"/>
                <w:i/>
                <w:sz w:val="24"/>
                <w:szCs w:val="24"/>
              </w:rPr>
            </w:pPr>
            <w:r w:rsidRPr="004239B1">
              <w:rPr>
                <w:rFonts w:ascii="Times New Roman" w:hAnsi="Times New Roman" w:cs="Times New Roman"/>
                <w:i/>
                <w:sz w:val="24"/>
                <w:szCs w:val="24"/>
              </w:rPr>
              <w:t>1</w:t>
            </w:r>
            <w:r w:rsidR="008B7FEC" w:rsidRPr="004239B1">
              <w:rPr>
                <w:rFonts w:ascii="Times New Roman" w:hAnsi="Times New Roman" w:cs="Times New Roman"/>
                <w:i/>
                <w:sz w:val="24"/>
                <w:szCs w:val="24"/>
              </w:rPr>
              <w:t>70</w:t>
            </w:r>
          </w:p>
        </w:tc>
        <w:tc>
          <w:tcPr>
            <w:tcW w:w="850" w:type="dxa"/>
            <w:tcBorders>
              <w:top w:val="single" w:sz="4" w:space="0" w:color="auto"/>
              <w:left w:val="single" w:sz="4" w:space="0" w:color="auto"/>
              <w:bottom w:val="single" w:sz="4" w:space="0" w:color="auto"/>
              <w:right w:val="single" w:sz="4" w:space="0" w:color="auto"/>
            </w:tcBorders>
          </w:tcPr>
          <w:p w:rsidR="00D52CDD" w:rsidRPr="004239B1" w:rsidRDefault="008B7FEC" w:rsidP="0051013D">
            <w:pPr>
              <w:spacing w:line="240" w:lineRule="auto"/>
              <w:jc w:val="center"/>
              <w:rPr>
                <w:rFonts w:ascii="Times New Roman" w:hAnsi="Times New Roman" w:cs="Times New Roman"/>
                <w:i/>
                <w:sz w:val="24"/>
                <w:szCs w:val="24"/>
              </w:rPr>
            </w:pPr>
            <w:r w:rsidRPr="004239B1">
              <w:rPr>
                <w:rFonts w:ascii="Times New Roman" w:hAnsi="Times New Roman" w:cs="Times New Roman"/>
                <w:i/>
                <w:sz w:val="24"/>
                <w:szCs w:val="24"/>
              </w:rPr>
              <w:t>910</w:t>
            </w:r>
          </w:p>
        </w:tc>
      </w:tr>
      <w:tr w:rsidR="00D52CDD" w:rsidRPr="004239B1">
        <w:tc>
          <w:tcPr>
            <w:tcW w:w="4786" w:type="dxa"/>
            <w:gridSpan w:val="2"/>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line="240" w:lineRule="auto"/>
              <w:jc w:val="right"/>
              <w:rPr>
                <w:rFonts w:ascii="Times New Roman" w:hAnsi="Times New Roman" w:cs="Times New Roman"/>
                <w:b/>
                <w:sz w:val="24"/>
                <w:szCs w:val="24"/>
              </w:rPr>
            </w:pPr>
            <w:r w:rsidRPr="004239B1">
              <w:rPr>
                <w:rFonts w:ascii="Times New Roman" w:hAnsi="Times New Roman" w:cs="Times New Roman"/>
                <w:b/>
                <w:sz w:val="24"/>
                <w:szCs w:val="24"/>
              </w:rPr>
              <w:t>Всего к финансированию</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1023</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1023</w:t>
            </w:r>
          </w:p>
        </w:tc>
        <w:tc>
          <w:tcPr>
            <w:tcW w:w="708"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1122</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1122</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1122</w:t>
            </w:r>
          </w:p>
        </w:tc>
        <w:tc>
          <w:tcPr>
            <w:tcW w:w="709"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line="240" w:lineRule="auto"/>
              <w:rPr>
                <w:rFonts w:ascii="Times New Roman" w:hAnsi="Times New Roman" w:cs="Times New Roman"/>
                <w:b/>
                <w:sz w:val="24"/>
                <w:szCs w:val="24"/>
              </w:rPr>
            </w:pPr>
            <w:r w:rsidRPr="004239B1">
              <w:rPr>
                <w:rFonts w:ascii="Times New Roman" w:hAnsi="Times New Roman" w:cs="Times New Roman"/>
                <w:b/>
                <w:sz w:val="24"/>
                <w:szCs w:val="24"/>
              </w:rPr>
              <w:t>1122</w:t>
            </w:r>
          </w:p>
        </w:tc>
        <w:tc>
          <w:tcPr>
            <w:tcW w:w="850" w:type="dxa"/>
            <w:tcBorders>
              <w:top w:val="single" w:sz="4" w:space="0" w:color="auto"/>
              <w:left w:val="single" w:sz="4" w:space="0" w:color="auto"/>
              <w:bottom w:val="single" w:sz="4" w:space="0" w:color="auto"/>
              <w:right w:val="single" w:sz="4" w:space="0" w:color="auto"/>
            </w:tcBorders>
          </w:tcPr>
          <w:p w:rsidR="00D52CDD" w:rsidRPr="004239B1" w:rsidRDefault="00D52CDD" w:rsidP="0051013D">
            <w:pPr>
              <w:spacing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6534</w:t>
            </w:r>
          </w:p>
        </w:tc>
      </w:tr>
    </w:tbl>
    <w:p w:rsidR="00613794" w:rsidRPr="004239B1" w:rsidRDefault="00613794" w:rsidP="00613794">
      <w:pPr>
        <w:autoSpaceDE w:val="0"/>
        <w:autoSpaceDN w:val="0"/>
        <w:adjustRightInd w:val="0"/>
        <w:spacing w:after="0" w:line="240" w:lineRule="auto"/>
        <w:jc w:val="center"/>
        <w:rPr>
          <w:rFonts w:ascii="Times New Roman" w:hAnsi="Times New Roman" w:cs="Times New Roman"/>
          <w:b/>
          <w:bCs/>
          <w:sz w:val="24"/>
          <w:szCs w:val="24"/>
        </w:rPr>
      </w:pPr>
    </w:p>
    <w:p w:rsidR="00613794" w:rsidRPr="004239B1" w:rsidRDefault="00613794" w:rsidP="00613794">
      <w:pPr>
        <w:spacing w:after="0" w:line="240" w:lineRule="auto"/>
        <w:ind w:left="-426"/>
        <w:jc w:val="both"/>
        <w:rPr>
          <w:rFonts w:ascii="Times New Roman" w:hAnsi="Times New Roman" w:cs="Times New Roman"/>
          <w:color w:val="auto"/>
          <w:sz w:val="24"/>
          <w:szCs w:val="24"/>
        </w:rPr>
      </w:pPr>
      <w:r w:rsidRPr="004239B1">
        <w:rPr>
          <w:rFonts w:ascii="Times New Roman" w:hAnsi="Times New Roman" w:cs="Times New Roman"/>
          <w:color w:val="auto"/>
          <w:sz w:val="24"/>
          <w:szCs w:val="24"/>
        </w:rPr>
        <w:t>*- на обязательные индивидуальные занятия по формированию речевого слуха и произносительной стороны устной речи количество часов в неделю указано из расчета на одного ученика. Общая недельная нагрузка на класс зависит от количества учеников в классе.</w:t>
      </w:r>
    </w:p>
    <w:p w:rsidR="00613794" w:rsidRPr="004239B1" w:rsidRDefault="00613794" w:rsidP="00613794">
      <w:pPr>
        <w:autoSpaceDE w:val="0"/>
        <w:autoSpaceDN w:val="0"/>
        <w:adjustRightInd w:val="0"/>
        <w:spacing w:after="0" w:line="240" w:lineRule="auto"/>
        <w:jc w:val="both"/>
        <w:rPr>
          <w:rFonts w:ascii="Times New Roman" w:hAnsi="Times New Roman" w:cs="Times New Roman"/>
          <w:b/>
          <w:bCs/>
          <w:sz w:val="24"/>
          <w:szCs w:val="24"/>
        </w:rPr>
      </w:pPr>
    </w:p>
    <w:p w:rsidR="00613794" w:rsidRPr="004239B1" w:rsidRDefault="00613794" w:rsidP="00613794">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Примерный недельный учебный план начального общего образования</w:t>
      </w:r>
    </w:p>
    <w:p w:rsidR="00613794" w:rsidRPr="004239B1" w:rsidRDefault="00613794" w:rsidP="00613794">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 xml:space="preserve">слабослышащих и позднооглохших обучающихся (вариант </w:t>
      </w:r>
      <w:r w:rsidR="00DB24A5" w:rsidRPr="004239B1">
        <w:rPr>
          <w:rFonts w:ascii="Times New Roman" w:hAnsi="Times New Roman" w:cs="Times New Roman"/>
          <w:b/>
          <w:bCs/>
          <w:sz w:val="24"/>
          <w:szCs w:val="24"/>
        </w:rPr>
        <w:t>2.2</w:t>
      </w:r>
      <w:r w:rsidRPr="004239B1">
        <w:rPr>
          <w:rFonts w:ascii="Times New Roman" w:hAnsi="Times New Roman" w:cs="Times New Roman"/>
          <w:b/>
          <w:bCs/>
          <w:sz w:val="24"/>
          <w:szCs w:val="24"/>
        </w:rPr>
        <w:t>)</w:t>
      </w:r>
    </w:p>
    <w:p w:rsidR="00613794" w:rsidRPr="004239B1" w:rsidRDefault="00613794" w:rsidP="00613794">
      <w:pPr>
        <w:pStyle w:val="2a"/>
        <w:shd w:val="clear" w:color="auto" w:fill="auto"/>
        <w:spacing w:after="120" w:line="240" w:lineRule="auto"/>
        <w:rPr>
          <w:sz w:val="24"/>
          <w:szCs w:val="24"/>
        </w:rPr>
      </w:pPr>
      <w:r w:rsidRPr="004239B1">
        <w:rPr>
          <w:sz w:val="24"/>
          <w:szCs w:val="24"/>
          <w:lang w:val="en-US"/>
        </w:rPr>
        <w:t>II</w:t>
      </w:r>
      <w:r w:rsidRPr="004239B1">
        <w:rPr>
          <w:sz w:val="24"/>
          <w:szCs w:val="24"/>
        </w:rPr>
        <w:t xml:space="preserve"> отделение</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77"/>
        <w:gridCol w:w="3043"/>
        <w:gridCol w:w="468"/>
        <w:gridCol w:w="540"/>
        <w:gridCol w:w="540"/>
        <w:gridCol w:w="540"/>
        <w:gridCol w:w="720"/>
        <w:gridCol w:w="540"/>
        <w:gridCol w:w="1038"/>
      </w:tblGrid>
      <w:tr w:rsidR="00613794" w:rsidRPr="004239B1">
        <w:tc>
          <w:tcPr>
            <w:tcW w:w="2177" w:type="dxa"/>
            <w:vMerge w:val="restart"/>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Предметные области</w:t>
            </w:r>
          </w:p>
        </w:tc>
        <w:tc>
          <w:tcPr>
            <w:tcW w:w="3043" w:type="dxa"/>
            <w:vMerge w:val="restart"/>
            <w:tcBorders>
              <w:top w:val="single" w:sz="4" w:space="0" w:color="auto"/>
              <w:left w:val="single" w:sz="4" w:space="0" w:color="auto"/>
              <w:bottom w:val="single" w:sz="4" w:space="0" w:color="auto"/>
              <w:right w:val="single" w:sz="4" w:space="0" w:color="auto"/>
              <w:tl2br w:val="single" w:sz="4" w:space="0" w:color="auto"/>
              <w:tr2bl w:val="nil"/>
            </w:tcBorders>
          </w:tcPr>
          <w:p w:rsidR="00613794" w:rsidRPr="004239B1" w:rsidRDefault="00613794" w:rsidP="0051013D">
            <w:pPr>
              <w:autoSpaceDE w:val="0"/>
              <w:autoSpaceDN w:val="0"/>
              <w:adjustRightInd w:val="0"/>
              <w:spacing w:after="0" w:line="240" w:lineRule="auto"/>
              <w:jc w:val="right"/>
              <w:rPr>
                <w:rFonts w:ascii="Times New Roman" w:hAnsi="Times New Roman" w:cs="Times New Roman"/>
                <w:b/>
                <w:bCs/>
                <w:sz w:val="24"/>
                <w:szCs w:val="24"/>
              </w:rPr>
            </w:pPr>
            <w:r w:rsidRPr="004239B1">
              <w:rPr>
                <w:rFonts w:ascii="Times New Roman" w:hAnsi="Times New Roman" w:cs="Times New Roman"/>
                <w:b/>
                <w:bCs/>
                <w:sz w:val="24"/>
                <w:szCs w:val="24"/>
              </w:rPr>
              <w:t xml:space="preserve">Классы </w:t>
            </w:r>
          </w:p>
          <w:p w:rsidR="00613794" w:rsidRPr="004239B1" w:rsidRDefault="00613794" w:rsidP="0051013D">
            <w:pPr>
              <w:autoSpaceDE w:val="0"/>
              <w:autoSpaceDN w:val="0"/>
              <w:adjustRightInd w:val="0"/>
              <w:spacing w:after="0" w:line="240" w:lineRule="auto"/>
              <w:rPr>
                <w:rFonts w:ascii="Times New Roman" w:hAnsi="Times New Roman" w:cs="Times New Roman"/>
                <w:b/>
                <w:bCs/>
                <w:sz w:val="24"/>
                <w:szCs w:val="24"/>
              </w:rPr>
            </w:pPr>
            <w:r w:rsidRPr="004239B1">
              <w:rPr>
                <w:rFonts w:ascii="Times New Roman" w:hAnsi="Times New Roman" w:cs="Times New Roman"/>
                <w:b/>
                <w:bCs/>
                <w:sz w:val="24"/>
                <w:szCs w:val="24"/>
              </w:rPr>
              <w:t>Учебные предметы</w:t>
            </w:r>
          </w:p>
        </w:tc>
        <w:tc>
          <w:tcPr>
            <w:tcW w:w="4386" w:type="dxa"/>
            <w:gridSpan w:val="7"/>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 xml:space="preserve">Количество часов в неделю </w:t>
            </w:r>
          </w:p>
        </w:tc>
      </w:tr>
      <w:tr w:rsidR="00613794" w:rsidRPr="004239B1">
        <w:tc>
          <w:tcPr>
            <w:tcW w:w="2177" w:type="dxa"/>
            <w:vMerge/>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rPr>
            </w:pPr>
          </w:p>
        </w:tc>
        <w:tc>
          <w:tcPr>
            <w:tcW w:w="3043" w:type="dxa"/>
            <w:vMerge/>
            <w:tcBorders>
              <w:top w:val="single" w:sz="4" w:space="0" w:color="auto"/>
              <w:left w:val="single" w:sz="4" w:space="0" w:color="auto"/>
              <w:bottom w:val="single" w:sz="4" w:space="0" w:color="auto"/>
              <w:right w:val="single" w:sz="4" w:space="0" w:color="auto"/>
              <w:tl2br w:val="single" w:sz="4" w:space="0" w:color="auto"/>
              <w:tr2bl w:val="nil"/>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rPr>
            </w:pPr>
          </w:p>
        </w:tc>
        <w:tc>
          <w:tcPr>
            <w:tcW w:w="468" w:type="dxa"/>
            <w:tcBorders>
              <w:top w:val="single" w:sz="4" w:space="0" w:color="auto"/>
              <w:left w:val="single" w:sz="4" w:space="0" w:color="auto"/>
              <w:bottom w:val="single" w:sz="4" w:space="0" w:color="auto"/>
              <w:right w:val="single" w:sz="4" w:space="0" w:color="auto"/>
            </w:tcBorders>
          </w:tcPr>
          <w:p w:rsidR="00613794" w:rsidRPr="004239B1" w:rsidRDefault="009627EE" w:rsidP="0051013D">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1д</w:t>
            </w:r>
          </w:p>
        </w:tc>
        <w:tc>
          <w:tcPr>
            <w:tcW w:w="54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lang w:val="en-US"/>
              </w:rPr>
              <w:t>I</w:t>
            </w:r>
          </w:p>
        </w:tc>
        <w:tc>
          <w:tcPr>
            <w:tcW w:w="54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lang w:val="en-US"/>
              </w:rPr>
              <w:t>II</w:t>
            </w:r>
          </w:p>
        </w:tc>
        <w:tc>
          <w:tcPr>
            <w:tcW w:w="54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lang w:val="en-US"/>
              </w:rPr>
            </w:pPr>
            <w:r w:rsidRPr="004239B1">
              <w:rPr>
                <w:rFonts w:ascii="Times New Roman" w:hAnsi="Times New Roman" w:cs="Times New Roman"/>
                <w:b/>
                <w:bCs/>
                <w:sz w:val="24"/>
                <w:szCs w:val="24"/>
                <w:lang w:val="en-US"/>
              </w:rPr>
              <w:t>III</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lang w:val="en-US"/>
              </w:rPr>
            </w:pPr>
            <w:r w:rsidRPr="004239B1">
              <w:rPr>
                <w:rFonts w:ascii="Times New Roman" w:hAnsi="Times New Roman" w:cs="Times New Roman"/>
                <w:b/>
                <w:bCs/>
                <w:sz w:val="24"/>
                <w:szCs w:val="24"/>
                <w:lang w:val="en-US"/>
              </w:rPr>
              <w:t>IV</w:t>
            </w:r>
          </w:p>
        </w:tc>
        <w:tc>
          <w:tcPr>
            <w:tcW w:w="54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rPr>
                <w:rFonts w:ascii="Times New Roman" w:hAnsi="Times New Roman" w:cs="Times New Roman"/>
                <w:b/>
                <w:bCs/>
                <w:sz w:val="24"/>
                <w:szCs w:val="24"/>
              </w:rPr>
            </w:pPr>
            <w:r w:rsidRPr="004239B1">
              <w:rPr>
                <w:rFonts w:ascii="Times New Roman" w:hAnsi="Times New Roman" w:cs="Times New Roman"/>
                <w:b/>
                <w:bCs/>
                <w:sz w:val="24"/>
                <w:szCs w:val="24"/>
                <w:lang w:val="en-US"/>
              </w:rPr>
              <w:t>V</w:t>
            </w:r>
          </w:p>
        </w:tc>
        <w:tc>
          <w:tcPr>
            <w:tcW w:w="103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rPr>
                <w:rFonts w:ascii="Times New Roman" w:hAnsi="Times New Roman" w:cs="Times New Roman"/>
                <w:b/>
                <w:bCs/>
                <w:sz w:val="24"/>
                <w:szCs w:val="24"/>
              </w:rPr>
            </w:pPr>
            <w:r w:rsidRPr="004239B1">
              <w:rPr>
                <w:rFonts w:ascii="Times New Roman" w:hAnsi="Times New Roman" w:cs="Times New Roman"/>
                <w:b/>
                <w:bCs/>
                <w:sz w:val="24"/>
                <w:szCs w:val="24"/>
              </w:rPr>
              <w:t>Всего</w:t>
            </w:r>
          </w:p>
        </w:tc>
      </w:tr>
      <w:tr w:rsidR="00613794" w:rsidRPr="004239B1">
        <w:tc>
          <w:tcPr>
            <w:tcW w:w="5220" w:type="dxa"/>
            <w:gridSpan w:val="2"/>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i/>
                <w:sz w:val="24"/>
                <w:szCs w:val="24"/>
              </w:rPr>
            </w:pPr>
            <w:r w:rsidRPr="004239B1">
              <w:rPr>
                <w:rFonts w:ascii="Times New Roman" w:hAnsi="Times New Roman" w:cs="Times New Roman"/>
                <w:b/>
                <w:bCs/>
                <w:i/>
                <w:sz w:val="24"/>
                <w:szCs w:val="24"/>
              </w:rPr>
              <w:t>Обязательная часть</w:t>
            </w:r>
          </w:p>
        </w:tc>
        <w:tc>
          <w:tcPr>
            <w:tcW w:w="46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rPr>
            </w:pPr>
          </w:p>
        </w:tc>
        <w:tc>
          <w:tcPr>
            <w:tcW w:w="54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lang w:val="en-US"/>
              </w:rPr>
            </w:pPr>
          </w:p>
        </w:tc>
        <w:tc>
          <w:tcPr>
            <w:tcW w:w="54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lang w:val="en-US"/>
              </w:rPr>
            </w:pPr>
          </w:p>
        </w:tc>
        <w:tc>
          <w:tcPr>
            <w:tcW w:w="54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lang w:val="en-US"/>
              </w:rPr>
            </w:pP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lang w:val="en-US"/>
              </w:rPr>
            </w:pPr>
          </w:p>
        </w:tc>
        <w:tc>
          <w:tcPr>
            <w:tcW w:w="54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rPr>
                <w:rFonts w:ascii="Times New Roman" w:hAnsi="Times New Roman" w:cs="Times New Roman"/>
                <w:b/>
                <w:bCs/>
                <w:sz w:val="24"/>
                <w:szCs w:val="24"/>
                <w:lang w:val="en-US"/>
              </w:rPr>
            </w:pPr>
          </w:p>
        </w:tc>
        <w:tc>
          <w:tcPr>
            <w:tcW w:w="103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autoSpaceDE w:val="0"/>
              <w:autoSpaceDN w:val="0"/>
              <w:adjustRightInd w:val="0"/>
              <w:spacing w:after="0" w:line="240" w:lineRule="auto"/>
              <w:jc w:val="center"/>
              <w:rPr>
                <w:rFonts w:ascii="Times New Roman" w:hAnsi="Times New Roman" w:cs="Times New Roman"/>
                <w:b/>
                <w:bCs/>
                <w:sz w:val="24"/>
                <w:szCs w:val="24"/>
              </w:rPr>
            </w:pPr>
          </w:p>
        </w:tc>
      </w:tr>
      <w:tr w:rsidR="00613794" w:rsidRPr="004239B1">
        <w:tc>
          <w:tcPr>
            <w:tcW w:w="2177" w:type="dxa"/>
            <w:vMerge w:val="restart"/>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Филология</w:t>
            </w:r>
          </w:p>
          <w:p w:rsidR="00613794" w:rsidRPr="004239B1" w:rsidRDefault="00613794" w:rsidP="0051013D">
            <w:pPr>
              <w:spacing w:after="0" w:line="240" w:lineRule="auto"/>
              <w:rPr>
                <w:rFonts w:ascii="Times New Roman" w:hAnsi="Times New Roman" w:cs="Times New Roman"/>
                <w:sz w:val="24"/>
                <w:szCs w:val="24"/>
              </w:rPr>
            </w:pPr>
          </w:p>
        </w:tc>
        <w:tc>
          <w:tcPr>
            <w:tcW w:w="304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Русский язык (обучение грамоте, формирование грамматического строя речи, грамматика)</w:t>
            </w:r>
          </w:p>
        </w:tc>
        <w:tc>
          <w:tcPr>
            <w:tcW w:w="46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w:t>
            </w:r>
          </w:p>
        </w:tc>
        <w:tc>
          <w:tcPr>
            <w:tcW w:w="54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w:t>
            </w:r>
          </w:p>
        </w:tc>
        <w:tc>
          <w:tcPr>
            <w:tcW w:w="54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c>
          <w:tcPr>
            <w:tcW w:w="54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c>
          <w:tcPr>
            <w:tcW w:w="54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4</w:t>
            </w:r>
          </w:p>
        </w:tc>
        <w:tc>
          <w:tcPr>
            <w:tcW w:w="103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28</w:t>
            </w:r>
          </w:p>
        </w:tc>
      </w:tr>
      <w:tr w:rsidR="00613794" w:rsidRPr="004239B1">
        <w:tc>
          <w:tcPr>
            <w:tcW w:w="2177" w:type="dxa"/>
            <w:vMerge/>
            <w:tcBorders>
              <w:top w:val="single" w:sz="4" w:space="0" w:color="auto"/>
              <w:left w:val="single" w:sz="4" w:space="0" w:color="auto"/>
              <w:bottom w:val="single" w:sz="4" w:space="0" w:color="auto"/>
              <w:right w:val="single" w:sz="4" w:space="0" w:color="auto"/>
            </w:tcBorders>
            <w:vAlign w:val="center"/>
          </w:tcPr>
          <w:p w:rsidR="00613794" w:rsidRPr="004239B1" w:rsidRDefault="00613794" w:rsidP="0051013D">
            <w:pPr>
              <w:spacing w:after="0" w:line="240" w:lineRule="auto"/>
              <w:rPr>
                <w:rFonts w:ascii="Times New Roman" w:hAnsi="Times New Roman" w:cs="Times New Roman"/>
                <w:sz w:val="24"/>
                <w:szCs w:val="24"/>
              </w:rPr>
            </w:pPr>
          </w:p>
        </w:tc>
        <w:tc>
          <w:tcPr>
            <w:tcW w:w="304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Литературное чтение</w:t>
            </w:r>
          </w:p>
        </w:tc>
        <w:tc>
          <w:tcPr>
            <w:tcW w:w="46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lang w:val="en-US"/>
              </w:rPr>
            </w:pPr>
            <w:r w:rsidRPr="004239B1">
              <w:rPr>
                <w:rFonts w:ascii="Times New Roman" w:hAnsi="Times New Roman" w:cs="Times New Roman"/>
                <w:sz w:val="24"/>
                <w:szCs w:val="24"/>
                <w:lang w:val="en-US"/>
              </w:rPr>
              <w:t>-</w:t>
            </w:r>
          </w:p>
        </w:tc>
        <w:tc>
          <w:tcPr>
            <w:tcW w:w="54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54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c>
          <w:tcPr>
            <w:tcW w:w="54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lang w:val="en-US"/>
              </w:rPr>
            </w:pPr>
            <w:r w:rsidRPr="004239B1">
              <w:rPr>
                <w:rFonts w:ascii="Times New Roman" w:hAnsi="Times New Roman" w:cs="Times New Roman"/>
                <w:sz w:val="24"/>
                <w:szCs w:val="24"/>
                <w:lang w:val="en-US"/>
              </w:rPr>
              <w:t>4</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c>
          <w:tcPr>
            <w:tcW w:w="54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3</w:t>
            </w:r>
          </w:p>
        </w:tc>
        <w:tc>
          <w:tcPr>
            <w:tcW w:w="103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15</w:t>
            </w:r>
          </w:p>
        </w:tc>
      </w:tr>
      <w:tr w:rsidR="00613794" w:rsidRPr="004239B1">
        <w:trPr>
          <w:trHeight w:val="326"/>
        </w:trPr>
        <w:tc>
          <w:tcPr>
            <w:tcW w:w="2177" w:type="dxa"/>
            <w:vMerge/>
            <w:tcBorders>
              <w:top w:val="single" w:sz="4" w:space="0" w:color="auto"/>
              <w:left w:val="single" w:sz="4" w:space="0" w:color="auto"/>
              <w:bottom w:val="single" w:sz="4" w:space="0" w:color="auto"/>
              <w:right w:val="single" w:sz="4" w:space="0" w:color="auto"/>
            </w:tcBorders>
            <w:vAlign w:val="center"/>
          </w:tcPr>
          <w:p w:rsidR="00613794" w:rsidRPr="004239B1" w:rsidRDefault="00613794" w:rsidP="0051013D">
            <w:pPr>
              <w:spacing w:after="0" w:line="240" w:lineRule="auto"/>
              <w:rPr>
                <w:rFonts w:ascii="Times New Roman" w:hAnsi="Times New Roman" w:cs="Times New Roman"/>
                <w:sz w:val="24"/>
                <w:szCs w:val="24"/>
              </w:rPr>
            </w:pPr>
          </w:p>
        </w:tc>
        <w:tc>
          <w:tcPr>
            <w:tcW w:w="3043"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Развитие речи</w:t>
            </w:r>
          </w:p>
        </w:tc>
        <w:tc>
          <w:tcPr>
            <w:tcW w:w="46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c>
          <w:tcPr>
            <w:tcW w:w="54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c>
          <w:tcPr>
            <w:tcW w:w="54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w:t>
            </w:r>
          </w:p>
        </w:tc>
        <w:tc>
          <w:tcPr>
            <w:tcW w:w="54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w:t>
            </w:r>
          </w:p>
        </w:tc>
        <w:tc>
          <w:tcPr>
            <w:tcW w:w="72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w:t>
            </w:r>
          </w:p>
        </w:tc>
        <w:tc>
          <w:tcPr>
            <w:tcW w:w="540"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3</w:t>
            </w:r>
          </w:p>
        </w:tc>
        <w:tc>
          <w:tcPr>
            <w:tcW w:w="1038" w:type="dxa"/>
            <w:tcBorders>
              <w:top w:val="single" w:sz="4" w:space="0" w:color="auto"/>
              <w:left w:val="single" w:sz="4" w:space="0" w:color="auto"/>
              <w:bottom w:val="single" w:sz="4" w:space="0" w:color="auto"/>
              <w:right w:val="single" w:sz="4" w:space="0" w:color="auto"/>
            </w:tcBorders>
          </w:tcPr>
          <w:p w:rsidR="00613794" w:rsidRPr="004239B1" w:rsidRDefault="00613794"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20</w:t>
            </w:r>
          </w:p>
        </w:tc>
      </w:tr>
      <w:tr w:rsidR="00DB24A5" w:rsidRPr="004239B1">
        <w:trPr>
          <w:trHeight w:val="326"/>
        </w:trPr>
        <w:tc>
          <w:tcPr>
            <w:tcW w:w="2177" w:type="dxa"/>
            <w:tcBorders>
              <w:top w:val="single" w:sz="4" w:space="0" w:color="auto"/>
              <w:left w:val="single" w:sz="4" w:space="0" w:color="auto"/>
              <w:bottom w:val="single" w:sz="4" w:space="0" w:color="auto"/>
              <w:right w:val="single" w:sz="4" w:space="0" w:color="auto"/>
            </w:tcBorders>
            <w:vAlign w:val="center"/>
          </w:tcPr>
          <w:p w:rsidR="00DB24A5" w:rsidRPr="004239B1" w:rsidRDefault="00DB24A5" w:rsidP="0051013D">
            <w:pPr>
              <w:spacing w:after="0" w:line="240" w:lineRule="auto"/>
              <w:rPr>
                <w:rFonts w:ascii="Times New Roman" w:hAnsi="Times New Roman" w:cs="Times New Roman"/>
                <w:sz w:val="24"/>
                <w:szCs w:val="24"/>
              </w:rPr>
            </w:pPr>
          </w:p>
        </w:tc>
        <w:tc>
          <w:tcPr>
            <w:tcW w:w="3043"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Предметно-практическое обучение</w:t>
            </w:r>
          </w:p>
        </w:tc>
        <w:tc>
          <w:tcPr>
            <w:tcW w:w="468"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2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w:t>
            </w:r>
          </w:p>
        </w:tc>
        <w:tc>
          <w:tcPr>
            <w:tcW w:w="1038"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tc>
      </w:tr>
      <w:tr w:rsidR="00DB24A5" w:rsidRPr="004239B1">
        <w:tc>
          <w:tcPr>
            <w:tcW w:w="2177"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Математика и информатика</w:t>
            </w:r>
          </w:p>
        </w:tc>
        <w:tc>
          <w:tcPr>
            <w:tcW w:w="3043"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 xml:space="preserve">Математика </w:t>
            </w:r>
          </w:p>
        </w:tc>
        <w:tc>
          <w:tcPr>
            <w:tcW w:w="468"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lang w:val="en-US"/>
              </w:rPr>
            </w:pPr>
            <w:r w:rsidRPr="004239B1">
              <w:rPr>
                <w:rFonts w:ascii="Times New Roman" w:hAnsi="Times New Roman" w:cs="Times New Roman"/>
                <w:sz w:val="24"/>
                <w:szCs w:val="24"/>
                <w:lang w:val="en-US"/>
              </w:rPr>
              <w:t>4</w:t>
            </w:r>
          </w:p>
        </w:tc>
        <w:tc>
          <w:tcPr>
            <w:tcW w:w="72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4</w:t>
            </w:r>
          </w:p>
        </w:tc>
        <w:tc>
          <w:tcPr>
            <w:tcW w:w="1038"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24</w:t>
            </w:r>
          </w:p>
        </w:tc>
      </w:tr>
      <w:tr w:rsidR="00DB24A5" w:rsidRPr="004239B1">
        <w:trPr>
          <w:trHeight w:val="765"/>
        </w:trPr>
        <w:tc>
          <w:tcPr>
            <w:tcW w:w="2177" w:type="dxa"/>
            <w:vMerge w:val="restart"/>
            <w:tcBorders>
              <w:top w:val="single" w:sz="4" w:space="0" w:color="auto"/>
              <w:left w:val="single" w:sz="4" w:space="0" w:color="auto"/>
              <w:right w:val="single" w:sz="4" w:space="0" w:color="auto"/>
            </w:tcBorders>
          </w:tcPr>
          <w:p w:rsidR="00DB24A5" w:rsidRPr="004239B1" w:rsidRDefault="00DB24A5"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Обществознание и естествознание (окружающий мир)</w:t>
            </w:r>
          </w:p>
        </w:tc>
        <w:tc>
          <w:tcPr>
            <w:tcW w:w="3043"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Ознакомление с окружающим миром</w:t>
            </w:r>
          </w:p>
          <w:p w:rsidR="00DB24A5" w:rsidRPr="004239B1" w:rsidRDefault="00DB24A5" w:rsidP="0051013D">
            <w:pPr>
              <w:spacing w:after="0" w:line="240" w:lineRule="auto"/>
              <w:rPr>
                <w:rFonts w:ascii="Times New Roman" w:hAnsi="Times New Roman" w:cs="Times New Roman"/>
                <w:sz w:val="24"/>
                <w:szCs w:val="24"/>
              </w:rPr>
            </w:pPr>
          </w:p>
        </w:tc>
        <w:tc>
          <w:tcPr>
            <w:tcW w:w="468"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2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1038"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5</w:t>
            </w:r>
          </w:p>
        </w:tc>
      </w:tr>
      <w:tr w:rsidR="00DB24A5" w:rsidRPr="004239B1">
        <w:trPr>
          <w:trHeight w:val="330"/>
        </w:trPr>
        <w:tc>
          <w:tcPr>
            <w:tcW w:w="2177" w:type="dxa"/>
            <w:vMerge/>
            <w:tcBorders>
              <w:left w:val="single" w:sz="4" w:space="0" w:color="auto"/>
              <w:bottom w:val="single" w:sz="4" w:space="0" w:color="auto"/>
              <w:right w:val="single" w:sz="4" w:space="0" w:color="auto"/>
            </w:tcBorders>
          </w:tcPr>
          <w:p w:rsidR="00DB24A5" w:rsidRPr="004239B1" w:rsidRDefault="00DB24A5" w:rsidP="0051013D">
            <w:pPr>
              <w:spacing w:after="0" w:line="240" w:lineRule="auto"/>
              <w:rPr>
                <w:rFonts w:ascii="Times New Roman" w:hAnsi="Times New Roman" w:cs="Times New Roman"/>
                <w:sz w:val="24"/>
                <w:szCs w:val="24"/>
              </w:rPr>
            </w:pPr>
          </w:p>
        </w:tc>
        <w:tc>
          <w:tcPr>
            <w:tcW w:w="3043"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line="240" w:lineRule="auto"/>
              <w:rPr>
                <w:rFonts w:ascii="Times New Roman" w:hAnsi="Times New Roman" w:cs="Times New Roman"/>
                <w:sz w:val="24"/>
                <w:szCs w:val="24"/>
              </w:rPr>
            </w:pPr>
            <w:r w:rsidRPr="004239B1">
              <w:rPr>
                <w:rFonts w:ascii="Times New Roman" w:hAnsi="Times New Roman" w:cs="Times New Roman"/>
                <w:sz w:val="24"/>
                <w:szCs w:val="24"/>
              </w:rPr>
              <w:t>Окружающий мир (Человек, природа, общество)</w:t>
            </w:r>
          </w:p>
        </w:tc>
        <w:tc>
          <w:tcPr>
            <w:tcW w:w="468"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72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rPr>
                <w:rFonts w:ascii="Times New Roman" w:hAnsi="Times New Roman" w:cs="Times New Roman"/>
                <w:sz w:val="24"/>
                <w:szCs w:val="24"/>
              </w:rPr>
            </w:pPr>
            <w:r w:rsidRPr="004239B1">
              <w:rPr>
                <w:rFonts w:ascii="Times New Roman" w:hAnsi="Times New Roman" w:cs="Times New Roman"/>
                <w:sz w:val="24"/>
                <w:szCs w:val="24"/>
              </w:rPr>
              <w:t>1</w:t>
            </w:r>
          </w:p>
        </w:tc>
        <w:tc>
          <w:tcPr>
            <w:tcW w:w="1038"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jc w:val="center"/>
              <w:rPr>
                <w:rFonts w:ascii="Times New Roman" w:hAnsi="Times New Roman" w:cs="Times New Roman"/>
                <w:sz w:val="24"/>
                <w:szCs w:val="24"/>
              </w:rPr>
            </w:pPr>
            <w:r w:rsidRPr="004239B1">
              <w:rPr>
                <w:rFonts w:ascii="Times New Roman" w:hAnsi="Times New Roman" w:cs="Times New Roman"/>
                <w:sz w:val="24"/>
                <w:szCs w:val="24"/>
              </w:rPr>
              <w:t>3</w:t>
            </w:r>
          </w:p>
        </w:tc>
      </w:tr>
      <w:tr w:rsidR="00DB24A5" w:rsidRPr="004239B1">
        <w:tc>
          <w:tcPr>
            <w:tcW w:w="2177"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ОРКСЭ</w:t>
            </w:r>
          </w:p>
        </w:tc>
        <w:tc>
          <w:tcPr>
            <w:tcW w:w="3043"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 xml:space="preserve">Основы религиозных культур и светской этики </w:t>
            </w:r>
          </w:p>
        </w:tc>
        <w:tc>
          <w:tcPr>
            <w:tcW w:w="468"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2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1</w:t>
            </w:r>
          </w:p>
        </w:tc>
        <w:tc>
          <w:tcPr>
            <w:tcW w:w="1038"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tc>
      </w:tr>
      <w:tr w:rsidR="00DB24A5" w:rsidRPr="004239B1">
        <w:tc>
          <w:tcPr>
            <w:tcW w:w="2177"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Искусство</w:t>
            </w:r>
          </w:p>
        </w:tc>
        <w:tc>
          <w:tcPr>
            <w:tcW w:w="3043"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Изобразительное искусство</w:t>
            </w:r>
          </w:p>
        </w:tc>
        <w:tc>
          <w:tcPr>
            <w:tcW w:w="468"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lang w:val="en-US"/>
              </w:rPr>
            </w:pPr>
            <w:r w:rsidRPr="004239B1">
              <w:rPr>
                <w:rFonts w:ascii="Times New Roman" w:hAnsi="Times New Roman" w:cs="Times New Roman"/>
                <w:sz w:val="24"/>
                <w:szCs w:val="24"/>
                <w:lang w:val="en-US"/>
              </w:rPr>
              <w:t>1</w:t>
            </w:r>
          </w:p>
        </w:tc>
        <w:tc>
          <w:tcPr>
            <w:tcW w:w="72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1</w:t>
            </w:r>
          </w:p>
        </w:tc>
        <w:tc>
          <w:tcPr>
            <w:tcW w:w="1038"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w:t>
            </w:r>
          </w:p>
        </w:tc>
      </w:tr>
      <w:tr w:rsidR="00DB24A5" w:rsidRPr="004239B1">
        <w:trPr>
          <w:trHeight w:val="408"/>
        </w:trPr>
        <w:tc>
          <w:tcPr>
            <w:tcW w:w="2177"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Технология</w:t>
            </w:r>
          </w:p>
        </w:tc>
        <w:tc>
          <w:tcPr>
            <w:tcW w:w="3043"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Технология (Труд)</w:t>
            </w:r>
          </w:p>
        </w:tc>
        <w:tc>
          <w:tcPr>
            <w:tcW w:w="468"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72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1</w:t>
            </w:r>
          </w:p>
        </w:tc>
        <w:tc>
          <w:tcPr>
            <w:tcW w:w="1038"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5</w:t>
            </w:r>
          </w:p>
        </w:tc>
      </w:tr>
      <w:tr w:rsidR="00DB24A5" w:rsidRPr="004239B1">
        <w:tc>
          <w:tcPr>
            <w:tcW w:w="2177"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Физическая культура</w:t>
            </w:r>
          </w:p>
        </w:tc>
        <w:tc>
          <w:tcPr>
            <w:tcW w:w="3043"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 xml:space="preserve">Физическая культура </w:t>
            </w:r>
          </w:p>
        </w:tc>
        <w:tc>
          <w:tcPr>
            <w:tcW w:w="468"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bCs/>
                <w:sz w:val="24"/>
                <w:szCs w:val="24"/>
                <w:lang w:val="en-US"/>
              </w:rPr>
            </w:pPr>
            <w:r w:rsidRPr="004239B1">
              <w:rPr>
                <w:rFonts w:ascii="Times New Roman" w:hAnsi="Times New Roman" w:cs="Times New Roman"/>
                <w:bCs/>
                <w:sz w:val="24"/>
                <w:szCs w:val="24"/>
                <w:lang w:val="en-US"/>
              </w:rPr>
              <w:t>3</w:t>
            </w:r>
          </w:p>
        </w:tc>
        <w:tc>
          <w:tcPr>
            <w:tcW w:w="72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bCs/>
                <w:sz w:val="24"/>
                <w:szCs w:val="24"/>
              </w:rPr>
            </w:pPr>
            <w:r w:rsidRPr="004239B1">
              <w:rPr>
                <w:rFonts w:ascii="Times New Roman" w:hAnsi="Times New Roman" w:cs="Times New Roman"/>
                <w:bCs/>
                <w:sz w:val="24"/>
                <w:szCs w:val="24"/>
              </w:rPr>
              <w:t>3</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rPr>
                <w:rFonts w:ascii="Times New Roman" w:hAnsi="Times New Roman" w:cs="Times New Roman"/>
                <w:bCs/>
                <w:sz w:val="24"/>
                <w:szCs w:val="24"/>
              </w:rPr>
            </w:pPr>
            <w:r w:rsidRPr="004239B1">
              <w:rPr>
                <w:rFonts w:ascii="Times New Roman" w:hAnsi="Times New Roman" w:cs="Times New Roman"/>
                <w:bCs/>
                <w:sz w:val="24"/>
                <w:szCs w:val="24"/>
              </w:rPr>
              <w:t>3</w:t>
            </w:r>
          </w:p>
        </w:tc>
        <w:tc>
          <w:tcPr>
            <w:tcW w:w="1038"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bCs/>
                <w:sz w:val="24"/>
                <w:szCs w:val="24"/>
              </w:rPr>
            </w:pPr>
            <w:r w:rsidRPr="004239B1">
              <w:rPr>
                <w:rFonts w:ascii="Times New Roman" w:hAnsi="Times New Roman" w:cs="Times New Roman"/>
                <w:bCs/>
                <w:sz w:val="24"/>
                <w:szCs w:val="24"/>
              </w:rPr>
              <w:t>18</w:t>
            </w:r>
          </w:p>
        </w:tc>
      </w:tr>
      <w:tr w:rsidR="00DB24A5" w:rsidRPr="004239B1">
        <w:tc>
          <w:tcPr>
            <w:tcW w:w="5220" w:type="dxa"/>
            <w:gridSpan w:val="2"/>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right"/>
              <w:rPr>
                <w:rFonts w:ascii="Times New Roman" w:hAnsi="Times New Roman" w:cs="Times New Roman"/>
                <w:b/>
                <w:bCs/>
                <w:sz w:val="24"/>
                <w:szCs w:val="24"/>
              </w:rPr>
            </w:pPr>
            <w:r w:rsidRPr="004239B1">
              <w:rPr>
                <w:rFonts w:ascii="Times New Roman" w:hAnsi="Times New Roman" w:cs="Times New Roman"/>
                <w:b/>
                <w:bCs/>
                <w:sz w:val="24"/>
                <w:szCs w:val="24"/>
              </w:rPr>
              <w:t>Итого</w:t>
            </w:r>
          </w:p>
        </w:tc>
        <w:tc>
          <w:tcPr>
            <w:tcW w:w="468"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21</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21</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b/>
                <w:bCs/>
                <w:sz w:val="24"/>
                <w:szCs w:val="24"/>
                <w:lang w:val="en-US"/>
              </w:rPr>
            </w:pPr>
            <w:r w:rsidRPr="004239B1">
              <w:rPr>
                <w:rFonts w:ascii="Times New Roman" w:hAnsi="Times New Roman" w:cs="Times New Roman"/>
                <w:b/>
                <w:bCs/>
                <w:sz w:val="24"/>
                <w:szCs w:val="24"/>
              </w:rPr>
              <w:t>21</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lang w:val="en-US"/>
              </w:rPr>
              <w:t>2</w:t>
            </w:r>
            <w:r w:rsidRPr="004239B1">
              <w:rPr>
                <w:rFonts w:ascii="Times New Roman" w:hAnsi="Times New Roman" w:cs="Times New Roman"/>
                <w:b/>
                <w:bCs/>
                <w:sz w:val="24"/>
                <w:szCs w:val="24"/>
              </w:rPr>
              <w:t>1</w:t>
            </w:r>
          </w:p>
        </w:tc>
        <w:tc>
          <w:tcPr>
            <w:tcW w:w="72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21</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rPr>
                <w:rFonts w:ascii="Times New Roman" w:hAnsi="Times New Roman" w:cs="Times New Roman"/>
                <w:b/>
                <w:bCs/>
                <w:sz w:val="24"/>
                <w:szCs w:val="24"/>
              </w:rPr>
            </w:pPr>
            <w:r w:rsidRPr="004239B1">
              <w:rPr>
                <w:rFonts w:ascii="Times New Roman" w:hAnsi="Times New Roman" w:cs="Times New Roman"/>
                <w:b/>
                <w:bCs/>
                <w:sz w:val="24"/>
                <w:szCs w:val="24"/>
                <w:lang w:val="en-US"/>
              </w:rPr>
              <w:t>2</w:t>
            </w:r>
            <w:r w:rsidRPr="004239B1">
              <w:rPr>
                <w:rFonts w:ascii="Times New Roman" w:hAnsi="Times New Roman" w:cs="Times New Roman"/>
                <w:b/>
                <w:bCs/>
                <w:sz w:val="24"/>
                <w:szCs w:val="24"/>
              </w:rPr>
              <w:t>1</w:t>
            </w:r>
          </w:p>
        </w:tc>
        <w:tc>
          <w:tcPr>
            <w:tcW w:w="1038"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126</w:t>
            </w:r>
          </w:p>
        </w:tc>
      </w:tr>
      <w:tr w:rsidR="00DB24A5" w:rsidRPr="004239B1">
        <w:tc>
          <w:tcPr>
            <w:tcW w:w="5220" w:type="dxa"/>
            <w:gridSpan w:val="2"/>
            <w:tcBorders>
              <w:top w:val="single" w:sz="4" w:space="0" w:color="auto"/>
              <w:left w:val="single" w:sz="4" w:space="0" w:color="auto"/>
              <w:bottom w:val="single" w:sz="4" w:space="0" w:color="auto"/>
              <w:right w:val="single" w:sz="4" w:space="0" w:color="auto"/>
            </w:tcBorders>
            <w:vAlign w:val="center"/>
          </w:tcPr>
          <w:p w:rsidR="00DB24A5" w:rsidRPr="004239B1" w:rsidRDefault="00DB24A5" w:rsidP="0051013D">
            <w:pPr>
              <w:spacing w:after="0" w:line="240" w:lineRule="auto"/>
              <w:rPr>
                <w:rFonts w:ascii="Times New Roman" w:hAnsi="Times New Roman" w:cs="Times New Roman"/>
                <w:sz w:val="24"/>
                <w:szCs w:val="24"/>
              </w:rPr>
            </w:pPr>
            <w:r w:rsidRPr="004239B1">
              <w:rPr>
                <w:rFonts w:ascii="Times New Roman" w:hAnsi="Times New Roman" w:cs="Times New Roman"/>
                <w:b/>
                <w:i/>
                <w:sz w:val="24"/>
                <w:szCs w:val="24"/>
              </w:rPr>
              <w:t>Часть учебного плана, формируемая участниками образовательного процесса</w:t>
            </w:r>
            <w:r w:rsidRPr="004239B1">
              <w:rPr>
                <w:rFonts w:ascii="Times New Roman" w:hAnsi="Times New Roman" w:cs="Times New Roman"/>
                <w:sz w:val="24"/>
                <w:szCs w:val="24"/>
              </w:rPr>
              <w:t xml:space="preserve"> (при 5-дневной неделе)</w:t>
            </w:r>
          </w:p>
        </w:tc>
        <w:tc>
          <w:tcPr>
            <w:tcW w:w="468"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tc>
        <w:tc>
          <w:tcPr>
            <w:tcW w:w="72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2</w:t>
            </w:r>
          </w:p>
        </w:tc>
        <w:tc>
          <w:tcPr>
            <w:tcW w:w="1038"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8</w:t>
            </w:r>
          </w:p>
        </w:tc>
      </w:tr>
      <w:tr w:rsidR="00DB24A5" w:rsidRPr="004239B1">
        <w:tc>
          <w:tcPr>
            <w:tcW w:w="5220" w:type="dxa"/>
            <w:gridSpan w:val="2"/>
            <w:tcBorders>
              <w:top w:val="single" w:sz="4" w:space="0" w:color="auto"/>
              <w:left w:val="single" w:sz="4" w:space="0" w:color="auto"/>
              <w:bottom w:val="single" w:sz="4" w:space="0" w:color="auto"/>
              <w:right w:val="single" w:sz="4" w:space="0" w:color="auto"/>
            </w:tcBorders>
            <w:vAlign w:val="center"/>
          </w:tcPr>
          <w:p w:rsidR="00DB24A5" w:rsidRPr="004239B1" w:rsidRDefault="00DB24A5" w:rsidP="0051013D">
            <w:pPr>
              <w:spacing w:after="0" w:line="240" w:lineRule="auto"/>
              <w:rPr>
                <w:rFonts w:ascii="Times New Roman" w:hAnsi="Times New Roman" w:cs="Times New Roman"/>
                <w:sz w:val="24"/>
                <w:szCs w:val="24"/>
              </w:rPr>
            </w:pPr>
            <w:r w:rsidRPr="004239B1">
              <w:rPr>
                <w:rFonts w:ascii="Times New Roman" w:hAnsi="Times New Roman" w:cs="Times New Roman"/>
                <w:b/>
                <w:sz w:val="24"/>
                <w:szCs w:val="24"/>
              </w:rPr>
              <w:t xml:space="preserve">Максимально допустимая недельная </w:t>
            </w:r>
            <w:r w:rsidRPr="004239B1">
              <w:rPr>
                <w:rFonts w:ascii="Times New Roman" w:hAnsi="Times New Roman" w:cs="Times New Roman"/>
                <w:sz w:val="24"/>
                <w:szCs w:val="24"/>
              </w:rPr>
              <w:t xml:space="preserve"> </w:t>
            </w:r>
            <w:r w:rsidRPr="004239B1">
              <w:rPr>
                <w:rFonts w:ascii="Times New Roman" w:hAnsi="Times New Roman" w:cs="Times New Roman"/>
                <w:b/>
                <w:sz w:val="24"/>
                <w:szCs w:val="24"/>
              </w:rPr>
              <w:t>нагрузка</w:t>
            </w:r>
            <w:r w:rsidRPr="004239B1">
              <w:rPr>
                <w:rFonts w:ascii="Times New Roman" w:hAnsi="Times New Roman" w:cs="Times New Roman"/>
                <w:sz w:val="24"/>
                <w:szCs w:val="24"/>
              </w:rPr>
              <w:t xml:space="preserve"> (при 5-дневной учебной неделе)</w:t>
            </w:r>
          </w:p>
        </w:tc>
        <w:tc>
          <w:tcPr>
            <w:tcW w:w="468"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21</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21</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23</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23</w:t>
            </w:r>
          </w:p>
        </w:tc>
        <w:tc>
          <w:tcPr>
            <w:tcW w:w="72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23</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rPr>
                <w:rFonts w:ascii="Times New Roman" w:hAnsi="Times New Roman" w:cs="Times New Roman"/>
                <w:b/>
                <w:sz w:val="24"/>
                <w:szCs w:val="24"/>
              </w:rPr>
            </w:pPr>
            <w:r w:rsidRPr="004239B1">
              <w:rPr>
                <w:rFonts w:ascii="Times New Roman" w:hAnsi="Times New Roman" w:cs="Times New Roman"/>
                <w:b/>
                <w:sz w:val="24"/>
                <w:szCs w:val="24"/>
              </w:rPr>
              <w:t>23</w:t>
            </w:r>
          </w:p>
        </w:tc>
        <w:tc>
          <w:tcPr>
            <w:tcW w:w="1038"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134</w:t>
            </w:r>
          </w:p>
        </w:tc>
      </w:tr>
      <w:tr w:rsidR="00DB24A5" w:rsidRPr="004239B1">
        <w:tc>
          <w:tcPr>
            <w:tcW w:w="5220" w:type="dxa"/>
            <w:gridSpan w:val="2"/>
            <w:tcBorders>
              <w:top w:val="single" w:sz="4" w:space="0" w:color="auto"/>
              <w:left w:val="single" w:sz="4" w:space="0" w:color="auto"/>
              <w:bottom w:val="single" w:sz="4" w:space="0" w:color="auto"/>
              <w:right w:val="single" w:sz="4" w:space="0" w:color="auto"/>
            </w:tcBorders>
            <w:vAlign w:val="center"/>
          </w:tcPr>
          <w:p w:rsidR="00DB24A5" w:rsidRPr="004239B1" w:rsidRDefault="00DB24A5" w:rsidP="0051013D">
            <w:pPr>
              <w:spacing w:after="0" w:line="240" w:lineRule="auto"/>
              <w:rPr>
                <w:rFonts w:ascii="Times New Roman" w:hAnsi="Times New Roman" w:cs="Times New Roman"/>
                <w:b/>
                <w:sz w:val="24"/>
                <w:szCs w:val="24"/>
              </w:rPr>
            </w:pPr>
            <w:r w:rsidRPr="004239B1">
              <w:rPr>
                <w:rFonts w:ascii="Times New Roman" w:hAnsi="Times New Roman" w:cs="Times New Roman"/>
                <w:b/>
                <w:sz w:val="24"/>
                <w:szCs w:val="24"/>
              </w:rPr>
              <w:t xml:space="preserve">Внеурочная деятельность </w:t>
            </w:r>
            <w:r w:rsidRPr="004239B1">
              <w:rPr>
                <w:rFonts w:ascii="Times New Roman" w:hAnsi="Times New Roman" w:cs="Times New Roman"/>
                <w:sz w:val="24"/>
                <w:szCs w:val="24"/>
              </w:rPr>
              <w:t>(включая коррекционно-развивающую область)</w:t>
            </w:r>
          </w:p>
        </w:tc>
        <w:tc>
          <w:tcPr>
            <w:tcW w:w="468"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10</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10</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10</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10</w:t>
            </w:r>
          </w:p>
        </w:tc>
        <w:tc>
          <w:tcPr>
            <w:tcW w:w="72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10</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rPr>
                <w:rFonts w:ascii="Times New Roman" w:hAnsi="Times New Roman" w:cs="Times New Roman"/>
                <w:b/>
                <w:sz w:val="24"/>
                <w:szCs w:val="24"/>
              </w:rPr>
            </w:pPr>
            <w:r w:rsidRPr="004239B1">
              <w:rPr>
                <w:rFonts w:ascii="Times New Roman" w:hAnsi="Times New Roman" w:cs="Times New Roman"/>
                <w:b/>
                <w:sz w:val="24"/>
                <w:szCs w:val="24"/>
              </w:rPr>
              <w:t>10</w:t>
            </w:r>
          </w:p>
        </w:tc>
        <w:tc>
          <w:tcPr>
            <w:tcW w:w="1038"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60</w:t>
            </w:r>
          </w:p>
        </w:tc>
      </w:tr>
      <w:tr w:rsidR="00DB24A5" w:rsidRPr="004239B1">
        <w:tc>
          <w:tcPr>
            <w:tcW w:w="5220" w:type="dxa"/>
            <w:gridSpan w:val="2"/>
            <w:tcBorders>
              <w:top w:val="single" w:sz="4" w:space="0" w:color="auto"/>
              <w:left w:val="single" w:sz="4" w:space="0" w:color="auto"/>
              <w:bottom w:val="single" w:sz="4" w:space="0" w:color="auto"/>
              <w:right w:val="single" w:sz="4" w:space="0" w:color="auto"/>
            </w:tcBorders>
            <w:vAlign w:val="center"/>
          </w:tcPr>
          <w:p w:rsidR="00DB24A5" w:rsidRPr="004239B1" w:rsidRDefault="00DB24A5" w:rsidP="0051013D">
            <w:pPr>
              <w:spacing w:after="0" w:line="240" w:lineRule="auto"/>
              <w:rPr>
                <w:rFonts w:ascii="Times New Roman" w:hAnsi="Times New Roman" w:cs="Times New Roman"/>
                <w:i/>
                <w:sz w:val="24"/>
                <w:szCs w:val="24"/>
              </w:rPr>
            </w:pPr>
            <w:r w:rsidRPr="004239B1">
              <w:rPr>
                <w:rFonts w:ascii="Times New Roman" w:hAnsi="Times New Roman" w:cs="Times New Roman"/>
                <w:i/>
                <w:sz w:val="24"/>
                <w:szCs w:val="24"/>
              </w:rPr>
              <w:t xml:space="preserve">Коррекционно-развивающая область: </w:t>
            </w:r>
          </w:p>
          <w:p w:rsidR="00DB24A5" w:rsidRPr="004239B1" w:rsidRDefault="00DB24A5"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1. Формирование речевого слуха и произносительной стороны устной речи (индивидуальные занятия)*</w:t>
            </w:r>
          </w:p>
          <w:p w:rsidR="00DB24A5" w:rsidRPr="004239B1" w:rsidRDefault="00DB24A5"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 xml:space="preserve">2. Развитие </w:t>
            </w:r>
            <w:r w:rsidR="00D00359" w:rsidRPr="004239B1">
              <w:rPr>
                <w:rFonts w:ascii="Times New Roman" w:hAnsi="Times New Roman" w:cs="Times New Roman"/>
                <w:sz w:val="24"/>
                <w:szCs w:val="24"/>
              </w:rPr>
              <w:t xml:space="preserve">слухового </w:t>
            </w:r>
            <w:r w:rsidRPr="004239B1">
              <w:rPr>
                <w:rFonts w:ascii="Times New Roman" w:hAnsi="Times New Roman" w:cs="Times New Roman"/>
                <w:sz w:val="24"/>
                <w:szCs w:val="24"/>
              </w:rPr>
              <w:t>восприятия и техника речи (фронтальные занятия)</w:t>
            </w:r>
          </w:p>
          <w:p w:rsidR="00DB24A5" w:rsidRPr="004239B1" w:rsidRDefault="00DB24A5" w:rsidP="0051013D">
            <w:pPr>
              <w:spacing w:after="0" w:line="240" w:lineRule="auto"/>
              <w:rPr>
                <w:rFonts w:ascii="Times New Roman" w:hAnsi="Times New Roman" w:cs="Times New Roman"/>
                <w:b/>
                <w:sz w:val="24"/>
                <w:szCs w:val="24"/>
              </w:rPr>
            </w:pPr>
            <w:r w:rsidRPr="004239B1">
              <w:rPr>
                <w:rFonts w:ascii="Times New Roman" w:hAnsi="Times New Roman" w:cs="Times New Roman"/>
                <w:sz w:val="24"/>
                <w:szCs w:val="24"/>
              </w:rPr>
              <w:t>3. Музыкально-ритмические занятия</w:t>
            </w:r>
            <w:r w:rsidR="004137D7" w:rsidRPr="004239B1">
              <w:rPr>
                <w:rFonts w:ascii="Times New Roman" w:hAnsi="Times New Roman" w:cs="Times New Roman"/>
                <w:sz w:val="24"/>
                <w:szCs w:val="24"/>
              </w:rPr>
              <w:t xml:space="preserve"> (фронтальные занятия)</w:t>
            </w:r>
            <w:r w:rsidRPr="004239B1">
              <w:rPr>
                <w:rFonts w:ascii="Times New Roman" w:hAnsi="Times New Roman" w:cs="Times New Roman"/>
                <w:b/>
                <w:sz w:val="24"/>
                <w:szCs w:val="24"/>
              </w:rPr>
              <w:t>.</w:t>
            </w:r>
          </w:p>
        </w:tc>
        <w:tc>
          <w:tcPr>
            <w:tcW w:w="468"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p>
          <w:p w:rsidR="00DB24A5" w:rsidRPr="004239B1" w:rsidRDefault="00DB24A5" w:rsidP="0051013D">
            <w:pPr>
              <w:spacing w:after="0" w:line="240" w:lineRule="auto"/>
              <w:jc w:val="center"/>
              <w:rPr>
                <w:rFonts w:ascii="Times New Roman" w:hAnsi="Times New Roman" w:cs="Times New Roman"/>
                <w:sz w:val="24"/>
                <w:szCs w:val="24"/>
              </w:rPr>
            </w:pPr>
          </w:p>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lang w:val="en-US"/>
              </w:rPr>
              <w:t>3</w:t>
            </w:r>
          </w:p>
          <w:p w:rsidR="00DB24A5" w:rsidRPr="004239B1" w:rsidRDefault="00DB24A5" w:rsidP="0051013D">
            <w:pPr>
              <w:spacing w:after="0" w:line="240" w:lineRule="auto"/>
              <w:jc w:val="center"/>
              <w:rPr>
                <w:rFonts w:ascii="Times New Roman" w:hAnsi="Times New Roman" w:cs="Times New Roman"/>
                <w:sz w:val="24"/>
                <w:szCs w:val="24"/>
              </w:rPr>
            </w:pPr>
          </w:p>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p w:rsidR="00DB24A5" w:rsidRPr="004239B1" w:rsidRDefault="00DB24A5" w:rsidP="0051013D">
            <w:pPr>
              <w:spacing w:after="0" w:line="240" w:lineRule="auto"/>
              <w:jc w:val="center"/>
              <w:rPr>
                <w:rFonts w:ascii="Times New Roman" w:hAnsi="Times New Roman" w:cs="Times New Roman"/>
                <w:sz w:val="24"/>
                <w:szCs w:val="24"/>
              </w:rPr>
            </w:pPr>
          </w:p>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p>
          <w:p w:rsidR="00DB24A5" w:rsidRPr="004239B1" w:rsidRDefault="00DB24A5" w:rsidP="0051013D">
            <w:pPr>
              <w:spacing w:after="0" w:line="240" w:lineRule="auto"/>
              <w:jc w:val="center"/>
              <w:rPr>
                <w:rFonts w:ascii="Times New Roman" w:hAnsi="Times New Roman" w:cs="Times New Roman"/>
                <w:sz w:val="24"/>
                <w:szCs w:val="24"/>
              </w:rPr>
            </w:pPr>
          </w:p>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w:t>
            </w:r>
          </w:p>
          <w:p w:rsidR="00DB24A5" w:rsidRPr="004239B1" w:rsidRDefault="00DB24A5" w:rsidP="0051013D">
            <w:pPr>
              <w:spacing w:after="0" w:line="240" w:lineRule="auto"/>
              <w:jc w:val="center"/>
              <w:rPr>
                <w:rFonts w:ascii="Times New Roman" w:hAnsi="Times New Roman" w:cs="Times New Roman"/>
                <w:sz w:val="24"/>
                <w:szCs w:val="24"/>
              </w:rPr>
            </w:pPr>
          </w:p>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p w:rsidR="00DB24A5" w:rsidRPr="004239B1" w:rsidRDefault="00DB24A5" w:rsidP="0051013D">
            <w:pPr>
              <w:spacing w:after="0" w:line="240" w:lineRule="auto"/>
              <w:jc w:val="center"/>
              <w:rPr>
                <w:rFonts w:ascii="Times New Roman" w:hAnsi="Times New Roman" w:cs="Times New Roman"/>
                <w:sz w:val="24"/>
                <w:szCs w:val="24"/>
              </w:rPr>
            </w:pPr>
          </w:p>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p>
          <w:p w:rsidR="00DB24A5" w:rsidRPr="004239B1" w:rsidRDefault="00DB24A5" w:rsidP="0051013D">
            <w:pPr>
              <w:spacing w:after="0" w:line="240" w:lineRule="auto"/>
              <w:jc w:val="center"/>
              <w:rPr>
                <w:rFonts w:ascii="Times New Roman" w:hAnsi="Times New Roman" w:cs="Times New Roman"/>
                <w:sz w:val="24"/>
                <w:szCs w:val="24"/>
              </w:rPr>
            </w:pPr>
          </w:p>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lang w:val="en-US"/>
              </w:rPr>
              <w:t>3</w:t>
            </w:r>
          </w:p>
          <w:p w:rsidR="00DB24A5" w:rsidRPr="004239B1" w:rsidRDefault="00DB24A5" w:rsidP="0051013D">
            <w:pPr>
              <w:spacing w:after="0" w:line="240" w:lineRule="auto"/>
              <w:jc w:val="center"/>
              <w:rPr>
                <w:rFonts w:ascii="Times New Roman" w:hAnsi="Times New Roman" w:cs="Times New Roman"/>
                <w:sz w:val="24"/>
                <w:szCs w:val="24"/>
              </w:rPr>
            </w:pPr>
          </w:p>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p w:rsidR="00DB24A5" w:rsidRPr="004239B1" w:rsidRDefault="00DB24A5" w:rsidP="0051013D">
            <w:pPr>
              <w:spacing w:after="0" w:line="240" w:lineRule="auto"/>
              <w:jc w:val="center"/>
              <w:rPr>
                <w:rFonts w:ascii="Times New Roman" w:hAnsi="Times New Roman" w:cs="Times New Roman"/>
                <w:sz w:val="24"/>
                <w:szCs w:val="24"/>
              </w:rPr>
            </w:pPr>
          </w:p>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p>
          <w:p w:rsidR="00DB24A5" w:rsidRPr="004239B1" w:rsidRDefault="00DB24A5" w:rsidP="0051013D">
            <w:pPr>
              <w:spacing w:after="0" w:line="240" w:lineRule="auto"/>
              <w:jc w:val="center"/>
              <w:rPr>
                <w:rFonts w:ascii="Times New Roman" w:hAnsi="Times New Roman" w:cs="Times New Roman"/>
                <w:sz w:val="24"/>
                <w:szCs w:val="24"/>
              </w:rPr>
            </w:pPr>
          </w:p>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w:t>
            </w:r>
          </w:p>
          <w:p w:rsidR="00DB24A5" w:rsidRPr="004239B1" w:rsidRDefault="00DB24A5" w:rsidP="0051013D">
            <w:pPr>
              <w:spacing w:after="0" w:line="240" w:lineRule="auto"/>
              <w:jc w:val="center"/>
              <w:rPr>
                <w:rFonts w:ascii="Times New Roman" w:hAnsi="Times New Roman" w:cs="Times New Roman"/>
                <w:sz w:val="24"/>
                <w:szCs w:val="24"/>
              </w:rPr>
            </w:pPr>
          </w:p>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p w:rsidR="00DB24A5" w:rsidRPr="004239B1" w:rsidRDefault="00DB24A5" w:rsidP="0051013D">
            <w:pPr>
              <w:spacing w:after="0" w:line="240" w:lineRule="auto"/>
              <w:jc w:val="center"/>
              <w:rPr>
                <w:rFonts w:ascii="Times New Roman" w:hAnsi="Times New Roman" w:cs="Times New Roman"/>
                <w:sz w:val="24"/>
                <w:szCs w:val="24"/>
              </w:rPr>
            </w:pPr>
          </w:p>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tc>
        <w:tc>
          <w:tcPr>
            <w:tcW w:w="72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sz w:val="24"/>
                <w:szCs w:val="24"/>
              </w:rPr>
            </w:pPr>
          </w:p>
          <w:p w:rsidR="00DB24A5" w:rsidRPr="004239B1" w:rsidRDefault="00DB24A5" w:rsidP="0051013D">
            <w:pPr>
              <w:spacing w:after="0" w:line="240" w:lineRule="auto"/>
              <w:jc w:val="center"/>
              <w:rPr>
                <w:rFonts w:ascii="Times New Roman" w:hAnsi="Times New Roman" w:cs="Times New Roman"/>
                <w:sz w:val="24"/>
                <w:szCs w:val="24"/>
              </w:rPr>
            </w:pPr>
          </w:p>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w:t>
            </w:r>
          </w:p>
          <w:p w:rsidR="00DB24A5" w:rsidRPr="004239B1" w:rsidRDefault="00DB24A5" w:rsidP="0051013D">
            <w:pPr>
              <w:spacing w:after="0" w:line="240" w:lineRule="auto"/>
              <w:jc w:val="center"/>
              <w:rPr>
                <w:rFonts w:ascii="Times New Roman" w:hAnsi="Times New Roman" w:cs="Times New Roman"/>
                <w:sz w:val="24"/>
                <w:szCs w:val="24"/>
              </w:rPr>
            </w:pPr>
          </w:p>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p w:rsidR="00DB24A5" w:rsidRPr="004239B1" w:rsidRDefault="00DB24A5" w:rsidP="0051013D">
            <w:pPr>
              <w:spacing w:after="0" w:line="240" w:lineRule="auto"/>
              <w:jc w:val="center"/>
              <w:rPr>
                <w:rFonts w:ascii="Times New Roman" w:hAnsi="Times New Roman" w:cs="Times New Roman"/>
                <w:sz w:val="24"/>
                <w:szCs w:val="24"/>
              </w:rPr>
            </w:pPr>
          </w:p>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rPr>
                <w:rFonts w:ascii="Times New Roman" w:hAnsi="Times New Roman" w:cs="Times New Roman"/>
                <w:sz w:val="24"/>
                <w:szCs w:val="24"/>
              </w:rPr>
            </w:pPr>
          </w:p>
          <w:p w:rsidR="00DB24A5" w:rsidRPr="004239B1" w:rsidRDefault="00DB24A5" w:rsidP="0051013D">
            <w:pPr>
              <w:spacing w:after="0" w:line="240" w:lineRule="auto"/>
              <w:rPr>
                <w:rFonts w:ascii="Times New Roman" w:hAnsi="Times New Roman" w:cs="Times New Roman"/>
                <w:sz w:val="24"/>
                <w:szCs w:val="24"/>
              </w:rPr>
            </w:pPr>
          </w:p>
          <w:p w:rsidR="00DB24A5" w:rsidRPr="004239B1" w:rsidRDefault="00DB24A5"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lang w:val="en-US"/>
              </w:rPr>
              <w:t>3</w:t>
            </w:r>
          </w:p>
          <w:p w:rsidR="00DB24A5" w:rsidRPr="004239B1" w:rsidRDefault="00DB24A5" w:rsidP="0051013D">
            <w:pPr>
              <w:spacing w:after="0" w:line="240" w:lineRule="auto"/>
              <w:rPr>
                <w:rFonts w:ascii="Times New Roman" w:hAnsi="Times New Roman" w:cs="Times New Roman"/>
                <w:sz w:val="24"/>
                <w:szCs w:val="24"/>
              </w:rPr>
            </w:pPr>
          </w:p>
          <w:p w:rsidR="00DB24A5" w:rsidRPr="004239B1" w:rsidRDefault="00DB24A5" w:rsidP="00DB24A5">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p w:rsidR="00DB24A5" w:rsidRPr="004239B1" w:rsidRDefault="00DB24A5" w:rsidP="0051013D">
            <w:pPr>
              <w:spacing w:after="0" w:line="240" w:lineRule="auto"/>
              <w:rPr>
                <w:rFonts w:ascii="Times New Roman" w:hAnsi="Times New Roman" w:cs="Times New Roman"/>
                <w:sz w:val="24"/>
                <w:szCs w:val="24"/>
              </w:rPr>
            </w:pPr>
          </w:p>
          <w:p w:rsidR="00DB24A5" w:rsidRPr="004239B1" w:rsidRDefault="00DB24A5" w:rsidP="0051013D">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2</w:t>
            </w:r>
          </w:p>
        </w:tc>
        <w:tc>
          <w:tcPr>
            <w:tcW w:w="1038"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uppressAutoHyphens w:val="0"/>
              <w:spacing w:after="0" w:line="240" w:lineRule="auto"/>
              <w:jc w:val="center"/>
              <w:rPr>
                <w:rFonts w:ascii="Times New Roman" w:hAnsi="Times New Roman" w:cs="Times New Roman"/>
                <w:sz w:val="24"/>
                <w:szCs w:val="24"/>
              </w:rPr>
            </w:pPr>
          </w:p>
          <w:p w:rsidR="00DB24A5" w:rsidRPr="004239B1" w:rsidRDefault="00DB24A5" w:rsidP="0051013D">
            <w:pPr>
              <w:suppressAutoHyphens w:val="0"/>
              <w:spacing w:after="0" w:line="240" w:lineRule="auto"/>
              <w:jc w:val="center"/>
              <w:rPr>
                <w:rFonts w:ascii="Times New Roman" w:hAnsi="Times New Roman" w:cs="Times New Roman"/>
                <w:sz w:val="24"/>
                <w:szCs w:val="24"/>
              </w:rPr>
            </w:pPr>
          </w:p>
          <w:p w:rsidR="00DB24A5" w:rsidRPr="004239B1" w:rsidRDefault="00DB24A5" w:rsidP="0051013D">
            <w:pPr>
              <w:suppressAutoHyphens w:val="0"/>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18</w:t>
            </w:r>
          </w:p>
          <w:p w:rsidR="00DB24A5" w:rsidRPr="004239B1" w:rsidRDefault="00DB24A5" w:rsidP="0051013D">
            <w:pPr>
              <w:suppressAutoHyphens w:val="0"/>
              <w:spacing w:after="0" w:line="240" w:lineRule="auto"/>
              <w:jc w:val="center"/>
              <w:rPr>
                <w:rFonts w:ascii="Times New Roman" w:hAnsi="Times New Roman" w:cs="Times New Roman"/>
                <w:sz w:val="24"/>
                <w:szCs w:val="24"/>
              </w:rPr>
            </w:pPr>
          </w:p>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w:t>
            </w:r>
          </w:p>
          <w:p w:rsidR="00DB24A5" w:rsidRPr="004239B1" w:rsidRDefault="00DB24A5" w:rsidP="0051013D">
            <w:pPr>
              <w:spacing w:after="0" w:line="240" w:lineRule="auto"/>
              <w:jc w:val="center"/>
              <w:rPr>
                <w:rFonts w:ascii="Times New Roman" w:hAnsi="Times New Roman" w:cs="Times New Roman"/>
                <w:sz w:val="24"/>
                <w:szCs w:val="24"/>
              </w:rPr>
            </w:pPr>
          </w:p>
          <w:p w:rsidR="00DB24A5" w:rsidRPr="004239B1" w:rsidRDefault="00DB24A5" w:rsidP="0051013D">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12</w:t>
            </w:r>
          </w:p>
        </w:tc>
      </w:tr>
      <w:tr w:rsidR="00DB24A5" w:rsidRPr="004239B1">
        <w:tc>
          <w:tcPr>
            <w:tcW w:w="5220" w:type="dxa"/>
            <w:gridSpan w:val="2"/>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rPr>
                <w:rFonts w:ascii="Times New Roman" w:hAnsi="Times New Roman" w:cs="Times New Roman"/>
                <w:i/>
                <w:sz w:val="24"/>
                <w:szCs w:val="24"/>
              </w:rPr>
            </w:pPr>
            <w:r w:rsidRPr="004239B1">
              <w:rPr>
                <w:rFonts w:ascii="Times New Roman" w:hAnsi="Times New Roman" w:cs="Times New Roman"/>
                <w:i/>
                <w:sz w:val="24"/>
                <w:szCs w:val="24"/>
              </w:rPr>
              <w:t>Другие направления внеурочной деятельности</w:t>
            </w:r>
          </w:p>
        </w:tc>
        <w:tc>
          <w:tcPr>
            <w:tcW w:w="468"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i/>
                <w:sz w:val="24"/>
                <w:szCs w:val="24"/>
              </w:rPr>
            </w:pPr>
            <w:r w:rsidRPr="004239B1">
              <w:rPr>
                <w:rFonts w:ascii="Times New Roman" w:hAnsi="Times New Roman" w:cs="Times New Roman"/>
                <w:i/>
                <w:sz w:val="24"/>
                <w:szCs w:val="24"/>
              </w:rPr>
              <w:t>4</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i/>
                <w:sz w:val="24"/>
                <w:szCs w:val="24"/>
              </w:rPr>
            </w:pPr>
            <w:r w:rsidRPr="004239B1">
              <w:rPr>
                <w:rFonts w:ascii="Times New Roman" w:hAnsi="Times New Roman" w:cs="Times New Roman"/>
                <w:i/>
                <w:sz w:val="24"/>
                <w:szCs w:val="24"/>
              </w:rPr>
              <w:t>4</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i/>
                <w:sz w:val="24"/>
                <w:szCs w:val="24"/>
              </w:rPr>
            </w:pPr>
            <w:r w:rsidRPr="004239B1">
              <w:rPr>
                <w:rFonts w:ascii="Times New Roman" w:hAnsi="Times New Roman" w:cs="Times New Roman"/>
                <w:i/>
                <w:sz w:val="24"/>
                <w:szCs w:val="24"/>
              </w:rPr>
              <w:t>4</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i/>
                <w:sz w:val="24"/>
                <w:szCs w:val="24"/>
              </w:rPr>
            </w:pPr>
            <w:r w:rsidRPr="004239B1">
              <w:rPr>
                <w:rFonts w:ascii="Times New Roman" w:hAnsi="Times New Roman" w:cs="Times New Roman"/>
                <w:i/>
                <w:sz w:val="24"/>
                <w:szCs w:val="24"/>
              </w:rPr>
              <w:t>5</w:t>
            </w:r>
          </w:p>
        </w:tc>
        <w:tc>
          <w:tcPr>
            <w:tcW w:w="72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i/>
                <w:sz w:val="24"/>
                <w:szCs w:val="24"/>
              </w:rPr>
            </w:pPr>
            <w:r w:rsidRPr="004239B1">
              <w:rPr>
                <w:rFonts w:ascii="Times New Roman" w:hAnsi="Times New Roman" w:cs="Times New Roman"/>
                <w:i/>
                <w:sz w:val="24"/>
                <w:szCs w:val="24"/>
              </w:rPr>
              <w:t>5</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rPr>
                <w:rFonts w:ascii="Times New Roman" w:hAnsi="Times New Roman" w:cs="Times New Roman"/>
                <w:i/>
                <w:sz w:val="24"/>
                <w:szCs w:val="24"/>
              </w:rPr>
            </w:pPr>
            <w:r w:rsidRPr="004239B1">
              <w:rPr>
                <w:rFonts w:ascii="Times New Roman" w:hAnsi="Times New Roman" w:cs="Times New Roman"/>
                <w:i/>
                <w:sz w:val="24"/>
                <w:szCs w:val="24"/>
              </w:rPr>
              <w:t>5</w:t>
            </w:r>
          </w:p>
        </w:tc>
        <w:tc>
          <w:tcPr>
            <w:tcW w:w="1038"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i/>
                <w:sz w:val="24"/>
                <w:szCs w:val="24"/>
              </w:rPr>
            </w:pPr>
            <w:r w:rsidRPr="004239B1">
              <w:rPr>
                <w:rFonts w:ascii="Times New Roman" w:hAnsi="Times New Roman" w:cs="Times New Roman"/>
                <w:i/>
                <w:sz w:val="24"/>
                <w:szCs w:val="24"/>
              </w:rPr>
              <w:t>27</w:t>
            </w:r>
          </w:p>
        </w:tc>
      </w:tr>
      <w:tr w:rsidR="00DB24A5" w:rsidRPr="004239B1">
        <w:tc>
          <w:tcPr>
            <w:tcW w:w="5220" w:type="dxa"/>
            <w:gridSpan w:val="2"/>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right"/>
              <w:rPr>
                <w:rFonts w:ascii="Times New Roman" w:hAnsi="Times New Roman" w:cs="Times New Roman"/>
                <w:b/>
                <w:sz w:val="24"/>
                <w:szCs w:val="24"/>
              </w:rPr>
            </w:pPr>
            <w:r w:rsidRPr="004239B1">
              <w:rPr>
                <w:rFonts w:ascii="Times New Roman" w:hAnsi="Times New Roman" w:cs="Times New Roman"/>
                <w:b/>
                <w:sz w:val="24"/>
                <w:szCs w:val="24"/>
              </w:rPr>
              <w:t>Всего к финансированию</w:t>
            </w:r>
          </w:p>
        </w:tc>
        <w:tc>
          <w:tcPr>
            <w:tcW w:w="468"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31</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31</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33</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33</w:t>
            </w:r>
          </w:p>
        </w:tc>
        <w:tc>
          <w:tcPr>
            <w:tcW w:w="72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33</w:t>
            </w:r>
          </w:p>
        </w:tc>
        <w:tc>
          <w:tcPr>
            <w:tcW w:w="540"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rPr>
                <w:rFonts w:ascii="Times New Roman" w:hAnsi="Times New Roman" w:cs="Times New Roman"/>
                <w:b/>
                <w:sz w:val="24"/>
                <w:szCs w:val="24"/>
              </w:rPr>
            </w:pPr>
            <w:r w:rsidRPr="004239B1">
              <w:rPr>
                <w:rFonts w:ascii="Times New Roman" w:hAnsi="Times New Roman" w:cs="Times New Roman"/>
                <w:b/>
                <w:sz w:val="24"/>
                <w:szCs w:val="24"/>
              </w:rPr>
              <w:t>33</w:t>
            </w:r>
          </w:p>
        </w:tc>
        <w:tc>
          <w:tcPr>
            <w:tcW w:w="1038" w:type="dxa"/>
            <w:tcBorders>
              <w:top w:val="single" w:sz="4" w:space="0" w:color="auto"/>
              <w:left w:val="single" w:sz="4" w:space="0" w:color="auto"/>
              <w:bottom w:val="single" w:sz="4" w:space="0" w:color="auto"/>
              <w:right w:val="single" w:sz="4" w:space="0" w:color="auto"/>
            </w:tcBorders>
          </w:tcPr>
          <w:p w:rsidR="00DB24A5" w:rsidRPr="004239B1" w:rsidRDefault="00DB24A5" w:rsidP="0051013D">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194</w:t>
            </w:r>
          </w:p>
        </w:tc>
      </w:tr>
    </w:tbl>
    <w:p w:rsidR="00613794" w:rsidRPr="004239B1" w:rsidRDefault="00613794" w:rsidP="00613794">
      <w:pPr>
        <w:autoSpaceDE w:val="0"/>
        <w:autoSpaceDN w:val="0"/>
        <w:adjustRightInd w:val="0"/>
        <w:spacing w:after="0" w:line="240" w:lineRule="auto"/>
        <w:jc w:val="center"/>
        <w:rPr>
          <w:rFonts w:ascii="Times New Roman" w:hAnsi="Times New Roman" w:cs="Times New Roman"/>
          <w:b/>
          <w:bCs/>
          <w:sz w:val="24"/>
          <w:szCs w:val="24"/>
        </w:rPr>
      </w:pPr>
    </w:p>
    <w:p w:rsidR="00613794" w:rsidRPr="004239B1" w:rsidRDefault="00613794" w:rsidP="00613794">
      <w:pPr>
        <w:spacing w:after="0" w:line="240" w:lineRule="auto"/>
        <w:ind w:left="-426"/>
        <w:jc w:val="both"/>
        <w:rPr>
          <w:rFonts w:ascii="Times New Roman" w:hAnsi="Times New Roman" w:cs="Times New Roman"/>
          <w:color w:val="auto"/>
          <w:sz w:val="24"/>
          <w:szCs w:val="24"/>
        </w:rPr>
      </w:pPr>
      <w:r w:rsidRPr="004239B1">
        <w:rPr>
          <w:rFonts w:ascii="Times New Roman" w:hAnsi="Times New Roman" w:cs="Times New Roman"/>
          <w:color w:val="auto"/>
          <w:sz w:val="24"/>
          <w:szCs w:val="24"/>
        </w:rPr>
        <w:t>*- на обязательные индивидуальные занятия по формированию речевого слуха и произносительной стороны устной речи количество часов в неделю указано из расчета на одного ученика. Общая недельная нагрузка на класс зависит от количества учеников в классе.</w:t>
      </w:r>
    </w:p>
    <w:p w:rsidR="009B137D" w:rsidRDefault="009B137D" w:rsidP="00B7368F">
      <w:pPr>
        <w:pStyle w:val="18TexstSPISOK1"/>
        <w:tabs>
          <w:tab w:val="clear" w:pos="640"/>
        </w:tabs>
        <w:spacing w:line="360" w:lineRule="auto"/>
        <w:ind w:left="0" w:firstLine="709"/>
        <w:rPr>
          <w:rFonts w:ascii="Times New Roman"/>
          <w:spacing w:val="2"/>
          <w:sz w:val="28"/>
          <w:szCs w:val="28"/>
        </w:rPr>
      </w:pPr>
    </w:p>
    <w:p w:rsidR="00DB0EC8" w:rsidRPr="00DB0EC8" w:rsidRDefault="00DB0EC8" w:rsidP="00DB0EC8">
      <w:pPr>
        <w:spacing w:after="0"/>
        <w:jc w:val="center"/>
        <w:rPr>
          <w:rFonts w:ascii="Times New Roman" w:hAnsi="Times New Roman" w:cs="Times New Roman"/>
          <w:b/>
          <w:color w:val="auto"/>
          <w:sz w:val="24"/>
          <w:szCs w:val="28"/>
        </w:rPr>
      </w:pPr>
      <w:r w:rsidRPr="00DB0EC8">
        <w:rPr>
          <w:rFonts w:ascii="Times New Roman" w:hAnsi="Times New Roman" w:cs="Times New Roman"/>
          <w:b/>
          <w:color w:val="auto"/>
          <w:sz w:val="24"/>
          <w:szCs w:val="28"/>
        </w:rPr>
        <w:t>3.2.2. Система условий реализации адаптированной основной общеобразовательной программы начального общего образования</w:t>
      </w:r>
    </w:p>
    <w:p w:rsidR="00DB0EC8" w:rsidRPr="00DB0EC8" w:rsidRDefault="00DB0EC8" w:rsidP="00DB0EC8">
      <w:pPr>
        <w:shd w:val="clear" w:color="auto" w:fill="FFFFFF"/>
        <w:spacing w:after="0"/>
        <w:ind w:firstLine="709"/>
        <w:jc w:val="both"/>
        <w:rPr>
          <w:rFonts w:ascii="Times New Roman" w:hAnsi="Times New Roman" w:cs="Times New Roman"/>
          <w:sz w:val="24"/>
          <w:szCs w:val="28"/>
        </w:rPr>
      </w:pPr>
      <w:r w:rsidRPr="00DB0EC8">
        <w:rPr>
          <w:rFonts w:ascii="Times New Roman" w:hAnsi="Times New Roman" w:cs="Times New Roman"/>
          <w:sz w:val="24"/>
          <w:szCs w:val="28"/>
        </w:rPr>
        <w:t xml:space="preserve">Организация создает условия для реализации АООП </w:t>
      </w:r>
      <w:r w:rsidRPr="00DB0EC8">
        <w:rPr>
          <w:rFonts w:ascii="Times New Roman" w:hAnsi="Times New Roman" w:cs="Times New Roman"/>
          <w:spacing w:val="2"/>
          <w:sz w:val="24"/>
          <w:szCs w:val="28"/>
        </w:rPr>
        <w:t>НОО</w:t>
      </w:r>
      <w:r w:rsidRPr="00DB0EC8">
        <w:rPr>
          <w:rFonts w:ascii="Times New Roman" w:hAnsi="Times New Roman" w:cs="Times New Roman"/>
          <w:sz w:val="24"/>
          <w:szCs w:val="28"/>
        </w:rPr>
        <w:t xml:space="preserve">, обеспечивающие возможность достижения планируемых результатов освоения слабослышащими и позднооглохшими обучающимися АООП </w:t>
      </w:r>
      <w:r w:rsidRPr="00DB0EC8">
        <w:rPr>
          <w:rFonts w:ascii="Times New Roman" w:hAnsi="Times New Roman" w:cs="Times New Roman"/>
          <w:caps/>
          <w:spacing w:val="2"/>
          <w:sz w:val="24"/>
          <w:szCs w:val="28"/>
        </w:rPr>
        <w:t>НОО</w:t>
      </w:r>
      <w:r w:rsidRPr="00DB0EC8">
        <w:rPr>
          <w:rFonts w:ascii="Times New Roman" w:hAnsi="Times New Roman" w:cs="Times New Roman"/>
          <w:sz w:val="24"/>
          <w:szCs w:val="28"/>
        </w:rPr>
        <w:t xml:space="preserve">; выявления и развития способностей обучающихся через систему клубов, секций, студий и кружков, организацию общественно-полезной деятельности, в том числе  с использованием возможностей организаций дополнительного образования; учета особых образовательных потребностей – общих  для всех обучающихся с ОВЗ и специфических для отдельных групп; расширения социального опыта и социальных контактов обучающихся, в том числе со сверстниками, не имеющими ограничений здоровья; участия педагогических работников, родителей (законных представителей) обучающихся и общественности в разработке АООП </w:t>
      </w:r>
      <w:r w:rsidRPr="00DB0EC8">
        <w:rPr>
          <w:rFonts w:ascii="Times New Roman" w:hAnsi="Times New Roman" w:cs="Times New Roman"/>
          <w:caps/>
          <w:spacing w:val="2"/>
          <w:sz w:val="24"/>
          <w:szCs w:val="28"/>
        </w:rPr>
        <w:t>НОО</w:t>
      </w:r>
      <w:r w:rsidRPr="00DB0EC8">
        <w:rPr>
          <w:rFonts w:ascii="Times New Roman" w:hAnsi="Times New Roman" w:cs="Times New Roman"/>
          <w:sz w:val="24"/>
          <w:szCs w:val="28"/>
        </w:rPr>
        <w:t xml:space="preserve">, проектировании и развитии социальной среды внутри организации, а также в формировании и реализации индивидуальных образовательных маршрутов обучающихся; поддержки родителей (законных представителей) в воспитании обучающихся, охране и укреплении их здоровья, в вовлечении семей непосредственно в образовательную деятельность; эффективного использования времени, отведенного на реализацию обязательной части АООП </w:t>
      </w:r>
      <w:r w:rsidRPr="00DB0EC8">
        <w:rPr>
          <w:rFonts w:ascii="Times New Roman" w:hAnsi="Times New Roman" w:cs="Times New Roman"/>
          <w:caps/>
          <w:spacing w:val="2"/>
          <w:sz w:val="24"/>
          <w:szCs w:val="28"/>
        </w:rPr>
        <w:t xml:space="preserve">НОО </w:t>
      </w:r>
      <w:r w:rsidRPr="00DB0EC8">
        <w:rPr>
          <w:rFonts w:ascii="Times New Roman" w:hAnsi="Times New Roman" w:cs="Times New Roman"/>
          <w:sz w:val="24"/>
          <w:szCs w:val="28"/>
        </w:rPr>
        <w:t>и части, формируемой участниками образовательных отношений, в соответствии с запросами обучающихся и их родителей (законных представителей), спецификой деятельности организации и с учетом особенностей субъекта Российской Федерации; использования в образовательной деятельности современных образовательных технологий, в том числе информационно-коммуникативных технологий; обновления содержания АООП</w:t>
      </w:r>
      <w:r w:rsidRPr="00DB0EC8">
        <w:rPr>
          <w:rFonts w:ascii="Times New Roman" w:hAnsi="Times New Roman" w:cs="Times New Roman"/>
          <w:caps/>
          <w:spacing w:val="2"/>
          <w:sz w:val="24"/>
          <w:szCs w:val="28"/>
        </w:rPr>
        <w:t xml:space="preserve"> НОО</w:t>
      </w:r>
      <w:r w:rsidRPr="00DB0EC8">
        <w:rPr>
          <w:rFonts w:ascii="Times New Roman" w:hAnsi="Times New Roman" w:cs="Times New Roman"/>
          <w:sz w:val="24"/>
          <w:szCs w:val="28"/>
        </w:rPr>
        <w:t>, а также методик и технологий ее реализации в соответствии с динамикой развития системы образования с учетом запросов и потребностей обучающихся и их родителей (законных представителей), а также особенностей субъекта Российской Федерации; эффективного управления организацией с использованием информационно-коммуникационных технологий, а также современных механизмов финансирования.</w:t>
      </w:r>
    </w:p>
    <w:p w:rsidR="00DB0EC8" w:rsidRPr="00DB0EC8" w:rsidRDefault="00DB0EC8" w:rsidP="00DB0EC8">
      <w:pPr>
        <w:spacing w:after="0"/>
        <w:ind w:firstLine="708"/>
        <w:jc w:val="both"/>
        <w:rPr>
          <w:rFonts w:ascii="Times New Roman" w:hAnsi="Times New Roman" w:cs="Times New Roman"/>
          <w:b/>
          <w:color w:val="auto"/>
          <w:sz w:val="24"/>
          <w:szCs w:val="28"/>
        </w:rPr>
      </w:pPr>
      <w:r w:rsidRPr="00DB0EC8">
        <w:rPr>
          <w:rFonts w:ascii="Times New Roman" w:hAnsi="Times New Roman" w:cs="Times New Roman"/>
          <w:sz w:val="24"/>
          <w:szCs w:val="28"/>
        </w:rPr>
        <w:t>В реализации АООП НОО участвуют руководящие, педагогические и иные работники, имеющие необходимый уровень образования и квалификации для каждой занимаемой должности, который должен соответствовать квалификационным требованиям, указанным в квалификационных справочниках и (или) профессиональных стандартах с учетом профиля ограниченных возможностей здоровья обучающихся. При необходимости в процессе реализации АООП НОО для обучающихся с ОВЗ возможно временное или постоянное участие тьютора и (или) ассистента (помощника).</w:t>
      </w:r>
    </w:p>
    <w:p w:rsidR="00DB0EC8" w:rsidRPr="00DB0EC8" w:rsidRDefault="00DB0EC8" w:rsidP="00DB0EC8">
      <w:pPr>
        <w:spacing w:after="0"/>
        <w:jc w:val="center"/>
        <w:rPr>
          <w:rFonts w:ascii="Times New Roman" w:hAnsi="Times New Roman" w:cs="Times New Roman"/>
          <w:b/>
          <w:color w:val="auto"/>
          <w:sz w:val="24"/>
          <w:szCs w:val="28"/>
        </w:rPr>
      </w:pPr>
      <w:r w:rsidRPr="00DB0EC8">
        <w:rPr>
          <w:rFonts w:ascii="Times New Roman" w:hAnsi="Times New Roman" w:cs="Times New Roman"/>
          <w:b/>
          <w:color w:val="auto"/>
          <w:sz w:val="24"/>
          <w:szCs w:val="28"/>
        </w:rPr>
        <w:t>Кадровые условия</w:t>
      </w:r>
    </w:p>
    <w:p w:rsidR="00DB0EC8" w:rsidRPr="00DB0EC8" w:rsidRDefault="00DB0EC8" w:rsidP="00DB0EC8">
      <w:pPr>
        <w:pStyle w:val="af9"/>
        <w:spacing w:line="276" w:lineRule="auto"/>
        <w:ind w:firstLine="708"/>
        <w:jc w:val="both"/>
        <w:rPr>
          <w:rFonts w:ascii="Times New Roman" w:hAnsi="Times New Roman"/>
          <w:sz w:val="24"/>
          <w:szCs w:val="28"/>
        </w:rPr>
      </w:pPr>
      <w:r w:rsidRPr="00DB0EC8">
        <w:rPr>
          <w:rFonts w:ascii="Times New Roman" w:hAnsi="Times New Roman"/>
          <w:sz w:val="24"/>
          <w:szCs w:val="28"/>
        </w:rPr>
        <w:t>Уровень квалификации работников, ре</w:t>
      </w:r>
      <w:r w:rsidRPr="00DB0EC8">
        <w:rPr>
          <w:rFonts w:ascii="Times New Roman" w:hAnsi="Times New Roman"/>
          <w:caps/>
          <w:sz w:val="24"/>
          <w:szCs w:val="28"/>
        </w:rPr>
        <w:softHyphen/>
      </w:r>
      <w:r w:rsidRPr="00DB0EC8">
        <w:rPr>
          <w:rFonts w:ascii="Times New Roman" w:hAnsi="Times New Roman"/>
          <w:sz w:val="24"/>
          <w:szCs w:val="28"/>
        </w:rPr>
        <w:t>а</w:t>
      </w:r>
      <w:r w:rsidRPr="00DB0EC8">
        <w:rPr>
          <w:rFonts w:ascii="Times New Roman" w:hAnsi="Times New Roman"/>
          <w:caps/>
          <w:sz w:val="24"/>
          <w:szCs w:val="28"/>
        </w:rPr>
        <w:softHyphen/>
      </w:r>
      <w:r w:rsidRPr="00DB0EC8">
        <w:rPr>
          <w:rFonts w:ascii="Times New Roman" w:hAnsi="Times New Roman"/>
          <w:sz w:val="24"/>
          <w:szCs w:val="28"/>
        </w:rPr>
        <w:t>ли</w:t>
      </w:r>
      <w:r w:rsidRPr="00DB0EC8">
        <w:rPr>
          <w:rFonts w:ascii="Times New Roman" w:hAnsi="Times New Roman"/>
          <w:caps/>
          <w:sz w:val="24"/>
          <w:szCs w:val="28"/>
        </w:rPr>
        <w:softHyphen/>
      </w:r>
      <w:r w:rsidRPr="00DB0EC8">
        <w:rPr>
          <w:rFonts w:ascii="Times New Roman" w:hAnsi="Times New Roman"/>
          <w:sz w:val="24"/>
          <w:szCs w:val="28"/>
        </w:rPr>
        <w:t>зу</w:t>
      </w:r>
      <w:r w:rsidRPr="00DB0EC8">
        <w:rPr>
          <w:rFonts w:ascii="Times New Roman" w:hAnsi="Times New Roman"/>
          <w:caps/>
          <w:sz w:val="24"/>
          <w:szCs w:val="28"/>
        </w:rPr>
        <w:softHyphen/>
      </w:r>
      <w:r w:rsidRPr="00DB0EC8">
        <w:rPr>
          <w:rFonts w:ascii="Times New Roman" w:hAnsi="Times New Roman"/>
          <w:sz w:val="24"/>
          <w:szCs w:val="28"/>
        </w:rPr>
        <w:t>ющих АООП НОО слабослышащих и позднооглохших обучающихся, для каждой занимаемой должности дол</w:t>
      </w:r>
      <w:r w:rsidRPr="00DB0EC8">
        <w:rPr>
          <w:rFonts w:ascii="Times New Roman" w:hAnsi="Times New Roman"/>
          <w:caps/>
          <w:sz w:val="24"/>
          <w:szCs w:val="28"/>
        </w:rPr>
        <w:softHyphen/>
      </w:r>
      <w:r w:rsidRPr="00DB0EC8">
        <w:rPr>
          <w:rFonts w:ascii="Times New Roman" w:hAnsi="Times New Roman"/>
          <w:sz w:val="24"/>
          <w:szCs w:val="28"/>
        </w:rPr>
        <w:t>жен соответствовать квалификационным характеристикам по со</w:t>
      </w:r>
      <w:r w:rsidRPr="00DB0EC8">
        <w:rPr>
          <w:rFonts w:ascii="Times New Roman" w:hAnsi="Times New Roman"/>
          <w:caps/>
          <w:sz w:val="24"/>
          <w:szCs w:val="28"/>
        </w:rPr>
        <w:softHyphen/>
      </w:r>
      <w:r w:rsidRPr="00DB0EC8">
        <w:rPr>
          <w:rFonts w:ascii="Times New Roman" w:hAnsi="Times New Roman"/>
          <w:sz w:val="24"/>
          <w:szCs w:val="28"/>
        </w:rPr>
        <w:t>от</w:t>
      </w:r>
      <w:r w:rsidRPr="00DB0EC8">
        <w:rPr>
          <w:rFonts w:ascii="Times New Roman" w:hAnsi="Times New Roman"/>
          <w:caps/>
          <w:sz w:val="24"/>
          <w:szCs w:val="28"/>
        </w:rPr>
        <w:softHyphen/>
      </w:r>
      <w:r w:rsidRPr="00DB0EC8">
        <w:rPr>
          <w:rFonts w:ascii="Times New Roman" w:hAnsi="Times New Roman"/>
          <w:sz w:val="24"/>
          <w:szCs w:val="28"/>
        </w:rPr>
        <w:t>вет</w:t>
      </w:r>
      <w:r w:rsidRPr="00DB0EC8">
        <w:rPr>
          <w:rFonts w:ascii="Times New Roman" w:hAnsi="Times New Roman"/>
          <w:caps/>
          <w:sz w:val="24"/>
          <w:szCs w:val="28"/>
        </w:rPr>
        <w:softHyphen/>
      </w:r>
      <w:r w:rsidRPr="00DB0EC8">
        <w:rPr>
          <w:rFonts w:ascii="Times New Roman" w:hAnsi="Times New Roman"/>
          <w:sz w:val="24"/>
          <w:szCs w:val="28"/>
        </w:rPr>
        <w:t>с</w:t>
      </w:r>
      <w:r w:rsidRPr="00DB0EC8">
        <w:rPr>
          <w:rFonts w:ascii="Times New Roman" w:hAnsi="Times New Roman"/>
          <w:caps/>
          <w:sz w:val="24"/>
          <w:szCs w:val="28"/>
        </w:rPr>
        <w:softHyphen/>
      </w:r>
      <w:r w:rsidRPr="00DB0EC8">
        <w:rPr>
          <w:rFonts w:ascii="Times New Roman" w:hAnsi="Times New Roman"/>
          <w:sz w:val="24"/>
          <w:szCs w:val="28"/>
        </w:rPr>
        <w:t>т</w:t>
      </w:r>
      <w:r w:rsidRPr="00DB0EC8">
        <w:rPr>
          <w:rFonts w:ascii="Times New Roman" w:hAnsi="Times New Roman"/>
          <w:caps/>
          <w:sz w:val="24"/>
          <w:szCs w:val="28"/>
        </w:rPr>
        <w:softHyphen/>
      </w:r>
      <w:r w:rsidRPr="00DB0EC8">
        <w:rPr>
          <w:rFonts w:ascii="Times New Roman" w:hAnsi="Times New Roman"/>
          <w:sz w:val="24"/>
          <w:szCs w:val="28"/>
        </w:rPr>
        <w:t>ву</w:t>
      </w:r>
      <w:r w:rsidRPr="00DB0EC8">
        <w:rPr>
          <w:rFonts w:ascii="Times New Roman" w:hAnsi="Times New Roman"/>
          <w:caps/>
          <w:sz w:val="24"/>
          <w:szCs w:val="28"/>
        </w:rPr>
        <w:softHyphen/>
      </w:r>
      <w:r w:rsidRPr="00DB0EC8">
        <w:rPr>
          <w:rFonts w:ascii="Times New Roman" w:hAnsi="Times New Roman"/>
          <w:sz w:val="24"/>
          <w:szCs w:val="28"/>
        </w:rPr>
        <w:t>ю</w:t>
      </w:r>
      <w:r w:rsidRPr="00DB0EC8">
        <w:rPr>
          <w:rFonts w:ascii="Times New Roman" w:hAnsi="Times New Roman"/>
          <w:caps/>
          <w:sz w:val="24"/>
          <w:szCs w:val="28"/>
        </w:rPr>
        <w:softHyphen/>
      </w:r>
      <w:r w:rsidRPr="00DB0EC8">
        <w:rPr>
          <w:rFonts w:ascii="Times New Roman" w:hAnsi="Times New Roman"/>
          <w:sz w:val="24"/>
          <w:szCs w:val="28"/>
        </w:rPr>
        <w:t>щей должности.</w:t>
      </w:r>
    </w:p>
    <w:p w:rsidR="00DB0EC8" w:rsidRPr="00DB0EC8" w:rsidRDefault="00DB0EC8" w:rsidP="00DB0EC8">
      <w:pPr>
        <w:pStyle w:val="af9"/>
        <w:spacing w:line="276" w:lineRule="auto"/>
        <w:ind w:firstLine="708"/>
        <w:jc w:val="center"/>
        <w:rPr>
          <w:rFonts w:ascii="Times New Roman" w:hAnsi="Times New Roman"/>
          <w:i/>
          <w:iCs/>
          <w:sz w:val="24"/>
          <w:szCs w:val="28"/>
        </w:rPr>
      </w:pPr>
      <w:r w:rsidRPr="00DB0EC8">
        <w:rPr>
          <w:rFonts w:ascii="Times New Roman" w:hAnsi="Times New Roman"/>
          <w:i/>
          <w:iCs/>
          <w:sz w:val="24"/>
          <w:szCs w:val="28"/>
        </w:rPr>
        <w:t xml:space="preserve">Требования к кадровому обеспечению АООП НОО  слабослышащих </w:t>
      </w:r>
      <w:r w:rsidRPr="00DB0EC8">
        <w:rPr>
          <w:rFonts w:ascii="Times New Roman" w:hAnsi="Times New Roman"/>
          <w:i/>
          <w:iCs/>
          <w:sz w:val="24"/>
          <w:szCs w:val="28"/>
        </w:rPr>
        <w:br/>
        <w:t xml:space="preserve">и позднооглохших обучающихся, реализующейся в условиях обучения </w:t>
      </w:r>
      <w:r w:rsidRPr="00DB0EC8">
        <w:rPr>
          <w:rFonts w:ascii="Times New Roman" w:hAnsi="Times New Roman"/>
          <w:i/>
          <w:iCs/>
          <w:sz w:val="24"/>
          <w:szCs w:val="28"/>
        </w:rPr>
        <w:br/>
        <w:t>в отдельных классах (вариант 2.2.)</w:t>
      </w:r>
    </w:p>
    <w:p w:rsidR="00DB0EC8" w:rsidRPr="00DB0EC8" w:rsidRDefault="00DB0EC8" w:rsidP="00DB0EC8">
      <w:pPr>
        <w:pStyle w:val="af9"/>
        <w:spacing w:line="276" w:lineRule="auto"/>
        <w:ind w:firstLine="708"/>
        <w:jc w:val="both"/>
        <w:rPr>
          <w:rFonts w:ascii="Times New Roman" w:hAnsi="Times New Roman"/>
          <w:sz w:val="24"/>
          <w:szCs w:val="28"/>
        </w:rPr>
      </w:pPr>
      <w:r w:rsidRPr="00DB0EC8">
        <w:rPr>
          <w:rFonts w:ascii="Times New Roman" w:hAnsi="Times New Roman"/>
          <w:sz w:val="24"/>
          <w:szCs w:val="28"/>
        </w:rPr>
        <w:t>Требования к кадровому обеспечению АООП НОО слабослышащих и позднооглохших обучающихся, реализующейся в условиях обучения в отдельных классах должны соответствовать требованиям к кадровому обеспечению АООП НОО слабослышащих и позднооглохших обучающихся, реализующейся в условиях отдельных образовательных организаций (вариант 2.2).</w:t>
      </w:r>
    </w:p>
    <w:p w:rsidR="00DB0EC8" w:rsidRPr="00DB0EC8" w:rsidRDefault="00DB0EC8" w:rsidP="00DB0EC8">
      <w:pPr>
        <w:pStyle w:val="af9"/>
        <w:spacing w:line="276" w:lineRule="auto"/>
        <w:ind w:firstLine="708"/>
        <w:jc w:val="center"/>
        <w:rPr>
          <w:rFonts w:ascii="Times New Roman" w:hAnsi="Times New Roman"/>
          <w:i/>
          <w:iCs/>
          <w:sz w:val="24"/>
          <w:szCs w:val="28"/>
        </w:rPr>
      </w:pPr>
      <w:r w:rsidRPr="00DB0EC8">
        <w:rPr>
          <w:rFonts w:ascii="Times New Roman" w:hAnsi="Times New Roman"/>
          <w:i/>
          <w:iCs/>
          <w:sz w:val="24"/>
          <w:szCs w:val="28"/>
        </w:rPr>
        <w:t xml:space="preserve">Требования к кадровому обеспечению АООП НОО  слабослышащих и позднооглохших обучающихся, реализующейся в условиях отдельных образовательных организаций (вариант 2.2) </w:t>
      </w:r>
    </w:p>
    <w:p w:rsidR="00DB0EC8" w:rsidRPr="00DB0EC8" w:rsidRDefault="00DB0EC8" w:rsidP="00DB0EC8">
      <w:pPr>
        <w:pStyle w:val="Default"/>
        <w:spacing w:line="276" w:lineRule="auto"/>
        <w:ind w:firstLine="709"/>
        <w:jc w:val="both"/>
        <w:rPr>
          <w:szCs w:val="28"/>
        </w:rPr>
      </w:pPr>
      <w:r w:rsidRPr="00DB0EC8">
        <w:rPr>
          <w:i/>
          <w:iCs/>
          <w:color w:val="auto"/>
          <w:szCs w:val="28"/>
        </w:rPr>
        <w:t>Учитель-дефектолог (сурдопедагог), у</w:t>
      </w:r>
      <w:r w:rsidRPr="00DB0EC8">
        <w:rPr>
          <w:i/>
          <w:iCs/>
          <w:szCs w:val="28"/>
        </w:rPr>
        <w:t xml:space="preserve">читель начальных классов </w:t>
      </w:r>
      <w:r w:rsidRPr="00DB0EC8">
        <w:rPr>
          <w:szCs w:val="28"/>
        </w:rPr>
        <w:t xml:space="preserve">должны иметь высшее профессиональное педагогическое образование в области сурдопедагогики по одному из вариантов программ подготовки: </w:t>
      </w:r>
    </w:p>
    <w:p w:rsidR="00DB0EC8" w:rsidRPr="00DB0EC8" w:rsidRDefault="00DB0EC8" w:rsidP="00DB0EC8">
      <w:pPr>
        <w:pStyle w:val="Default"/>
        <w:spacing w:line="276" w:lineRule="auto"/>
        <w:ind w:firstLine="709"/>
        <w:jc w:val="both"/>
        <w:rPr>
          <w:szCs w:val="28"/>
        </w:rPr>
      </w:pPr>
      <w:r w:rsidRPr="00DB0EC8">
        <w:rPr>
          <w:szCs w:val="28"/>
        </w:rPr>
        <w:t>- по направлению «Специальное (дефектологическое) образование», профиль подготовки «Сурдопедагогика» (квалификация/степень – бакалавр), либо по магистерской программе соответствующей направленности (квалификация/степень – магистр);</w:t>
      </w:r>
    </w:p>
    <w:p w:rsidR="00DB0EC8" w:rsidRPr="00DB0EC8" w:rsidRDefault="00DB0EC8" w:rsidP="00DB0EC8">
      <w:pPr>
        <w:pStyle w:val="Default"/>
        <w:spacing w:line="276" w:lineRule="auto"/>
        <w:ind w:firstLine="709"/>
        <w:jc w:val="both"/>
        <w:rPr>
          <w:szCs w:val="28"/>
        </w:rPr>
      </w:pPr>
      <w:r w:rsidRPr="00DB0EC8">
        <w:rPr>
          <w:szCs w:val="28"/>
        </w:rPr>
        <w:t>- по направлению «Педагогика», профиль подготовки «Образование лиц с нарушением слуха» либо по магистерской программе соответствующей направленности;</w:t>
      </w:r>
    </w:p>
    <w:p w:rsidR="00DB0EC8" w:rsidRPr="00DB0EC8" w:rsidRDefault="00DB0EC8" w:rsidP="00DB0EC8">
      <w:pPr>
        <w:pStyle w:val="Default"/>
        <w:spacing w:line="276" w:lineRule="auto"/>
        <w:ind w:firstLine="709"/>
        <w:jc w:val="both"/>
        <w:rPr>
          <w:szCs w:val="28"/>
        </w:rPr>
      </w:pPr>
      <w:r w:rsidRPr="00DB0EC8">
        <w:rPr>
          <w:szCs w:val="28"/>
        </w:rPr>
        <w:t>- по специальности «Сурдопедагогика» с получением квалификации «Учитель-сурдопедагог».</w:t>
      </w:r>
    </w:p>
    <w:p w:rsidR="00DB0EC8" w:rsidRPr="00DB0EC8" w:rsidRDefault="00DB0EC8" w:rsidP="00DB0EC8">
      <w:pPr>
        <w:pStyle w:val="Default"/>
        <w:spacing w:line="276" w:lineRule="auto"/>
        <w:ind w:firstLine="709"/>
        <w:jc w:val="both"/>
        <w:rPr>
          <w:i/>
          <w:iCs/>
          <w:color w:val="auto"/>
          <w:szCs w:val="28"/>
        </w:rPr>
      </w:pPr>
      <w:r w:rsidRPr="00DB0EC8">
        <w:rPr>
          <w:i/>
          <w:iCs/>
          <w:color w:val="auto"/>
          <w:szCs w:val="28"/>
        </w:rPr>
        <w:t>Учитель музыкально-ритмических занятий</w:t>
      </w:r>
      <w:r w:rsidRPr="00DB0EC8">
        <w:rPr>
          <w:color w:val="auto"/>
          <w:szCs w:val="28"/>
        </w:rPr>
        <w:t xml:space="preserve"> должен иметь высшее образование, аналогичное </w:t>
      </w:r>
      <w:r w:rsidRPr="00DB0EC8">
        <w:rPr>
          <w:i/>
          <w:iCs/>
          <w:color w:val="auto"/>
          <w:szCs w:val="28"/>
        </w:rPr>
        <w:t>учителю-дефектологу (сурдопедагог), учителю начальных классов</w:t>
      </w:r>
      <w:r w:rsidRPr="00DB0EC8">
        <w:rPr>
          <w:color w:val="auto"/>
          <w:szCs w:val="28"/>
        </w:rPr>
        <w:t xml:space="preserve"> и</w:t>
      </w:r>
      <w:r w:rsidRPr="00DB0EC8">
        <w:rPr>
          <w:color w:val="auto"/>
          <w:sz w:val="22"/>
        </w:rPr>
        <w:t xml:space="preserve"> </w:t>
      </w:r>
      <w:r w:rsidRPr="00DB0EC8">
        <w:rPr>
          <w:color w:val="auto"/>
          <w:szCs w:val="28"/>
        </w:rPr>
        <w:t>музыкальную подготовку, позволяющую формировать у глухих обучающихся различные виды музыкально – ритмической деятельности или высшее музыкально–педагогическое образование с обязательным прохождением профессиональной переподготовки по направлению «Сурдопедагогика».</w:t>
      </w:r>
    </w:p>
    <w:p w:rsidR="00DB0EC8" w:rsidRPr="00DB0EC8" w:rsidRDefault="00DB0EC8" w:rsidP="00DB0EC8">
      <w:pPr>
        <w:spacing w:after="0"/>
        <w:ind w:firstLine="709"/>
        <w:jc w:val="both"/>
        <w:rPr>
          <w:rFonts w:ascii="Times New Roman" w:hAnsi="Times New Roman" w:cs="Times New Roman"/>
          <w:sz w:val="24"/>
          <w:szCs w:val="28"/>
        </w:rPr>
      </w:pPr>
      <w:r w:rsidRPr="00DB0EC8">
        <w:rPr>
          <w:rFonts w:ascii="Times New Roman" w:hAnsi="Times New Roman" w:cs="Times New Roman"/>
          <w:i/>
          <w:iCs/>
          <w:sz w:val="24"/>
          <w:szCs w:val="28"/>
        </w:rPr>
        <w:t xml:space="preserve">Воспитатели, </w:t>
      </w:r>
      <w:r w:rsidRPr="00DB0EC8">
        <w:rPr>
          <w:rFonts w:ascii="Times New Roman" w:hAnsi="Times New Roman" w:cs="Times New Roman"/>
          <w:sz w:val="24"/>
          <w:szCs w:val="28"/>
        </w:rPr>
        <w:t xml:space="preserve">принимающие участие в реализации АООП НОО, должны иметь высшее или среднее профессиональное образование по одному из вариантов программ подготовки: </w:t>
      </w:r>
    </w:p>
    <w:p w:rsidR="00DB0EC8" w:rsidRPr="00DB0EC8" w:rsidRDefault="00DB0EC8" w:rsidP="00DB0EC8">
      <w:pPr>
        <w:pStyle w:val="Default"/>
        <w:spacing w:line="276" w:lineRule="auto"/>
        <w:ind w:firstLine="709"/>
        <w:jc w:val="both"/>
        <w:rPr>
          <w:szCs w:val="28"/>
        </w:rPr>
      </w:pPr>
      <w:r w:rsidRPr="00DB0EC8">
        <w:rPr>
          <w:szCs w:val="28"/>
        </w:rPr>
        <w:t xml:space="preserve">- по специальности «Специальная педагогика в специальных (коррекционных) образовательных учреждениях» или «Специальное дошкольное образование» с обязательным прохождением профессиональной переподготовки или повышение квалификации в области сурдопедагогики, подтверждённой сертификатом установленного образца;  </w:t>
      </w:r>
    </w:p>
    <w:p w:rsidR="00DB0EC8" w:rsidRPr="00DB0EC8" w:rsidRDefault="00DB0EC8" w:rsidP="00DB0EC8">
      <w:pPr>
        <w:pStyle w:val="Default"/>
        <w:spacing w:line="276" w:lineRule="auto"/>
        <w:ind w:firstLine="709"/>
        <w:jc w:val="both"/>
        <w:rPr>
          <w:szCs w:val="28"/>
        </w:rPr>
      </w:pPr>
      <w:r w:rsidRPr="00DB0EC8">
        <w:rPr>
          <w:szCs w:val="28"/>
        </w:rPr>
        <w:t>- по специальности «Сурдопедагогика» с получением квалификации «Учитель-сурдопедагог»;</w:t>
      </w:r>
    </w:p>
    <w:p w:rsidR="00DB0EC8" w:rsidRPr="00DB0EC8" w:rsidRDefault="00DB0EC8" w:rsidP="00DB0EC8">
      <w:pPr>
        <w:pStyle w:val="Default"/>
        <w:spacing w:line="276" w:lineRule="auto"/>
        <w:ind w:firstLine="709"/>
        <w:jc w:val="both"/>
        <w:rPr>
          <w:szCs w:val="28"/>
        </w:rPr>
      </w:pPr>
      <w:r w:rsidRPr="00DB0EC8">
        <w:rPr>
          <w:szCs w:val="28"/>
        </w:rPr>
        <w:t>- по направлению «Педагогика», профиль подготовки «Образование лиц с нарушением слуха» либо по магистерской программе соответствующей направленности;</w:t>
      </w:r>
    </w:p>
    <w:p w:rsidR="00DB0EC8" w:rsidRPr="00DB0EC8" w:rsidRDefault="00DB0EC8" w:rsidP="00DB0EC8">
      <w:pPr>
        <w:pStyle w:val="Default"/>
        <w:spacing w:line="276" w:lineRule="auto"/>
        <w:ind w:firstLine="709"/>
        <w:jc w:val="both"/>
        <w:rPr>
          <w:szCs w:val="28"/>
        </w:rPr>
      </w:pPr>
      <w:r w:rsidRPr="00DB0EC8">
        <w:rPr>
          <w:szCs w:val="28"/>
        </w:rPr>
        <w:t>- по направлению «Специальное (дефектологическое) образование», профиль подготовки «Сурдопедагогика» (квалификация/степень – бакалавр), либо по магистерской программе соответствующей направленности (квалификация/степень – магистр);</w:t>
      </w:r>
    </w:p>
    <w:p w:rsidR="00DB0EC8" w:rsidRPr="00DB0EC8" w:rsidRDefault="00DB0EC8" w:rsidP="00DB0EC8">
      <w:pPr>
        <w:pStyle w:val="Default"/>
        <w:spacing w:line="276" w:lineRule="auto"/>
        <w:ind w:firstLine="709"/>
        <w:jc w:val="both"/>
        <w:rPr>
          <w:szCs w:val="28"/>
        </w:rPr>
      </w:pPr>
      <w:r w:rsidRPr="00DB0EC8">
        <w:rPr>
          <w:szCs w:val="28"/>
        </w:rPr>
        <w:t xml:space="preserve">- по другим педагогическим специальностям с обязательным прохождением профессиональной переподготовки или повышением квалификации в области сурдопедагогики, подтвержденной сертификатом установленного образца. </w:t>
      </w:r>
    </w:p>
    <w:p w:rsidR="00DB0EC8" w:rsidRPr="00DB0EC8" w:rsidRDefault="00DB0EC8" w:rsidP="00DB0EC8">
      <w:pPr>
        <w:pStyle w:val="Default"/>
        <w:spacing w:line="276" w:lineRule="auto"/>
        <w:ind w:firstLine="709"/>
        <w:jc w:val="both"/>
        <w:rPr>
          <w:szCs w:val="28"/>
        </w:rPr>
      </w:pPr>
      <w:r w:rsidRPr="00DB0EC8">
        <w:rPr>
          <w:i/>
          <w:iCs/>
          <w:szCs w:val="28"/>
        </w:rPr>
        <w:t xml:space="preserve">Педагогические работники – </w:t>
      </w:r>
      <w:r w:rsidRPr="00DB0EC8">
        <w:rPr>
          <w:szCs w:val="28"/>
        </w:rPr>
        <w:t>педагог-психолог, учитель рисования, учитель физической культуры, социальный педагог, педагог дополнительного образования, педагог-организатор – наряду со средним или высшим профессиональным педагогическим образованием по соответствующему занимаемой должности направлению (профилю, квалификации) полготовки должны иметь удостоверение о профессиональной переподготовке или повышении квалификации в области сурдопедагогики установленного образца.</w:t>
      </w:r>
    </w:p>
    <w:p w:rsidR="00DB0EC8" w:rsidRPr="00DB0EC8" w:rsidRDefault="00DB0EC8" w:rsidP="00DB0EC8">
      <w:pPr>
        <w:pStyle w:val="Default"/>
        <w:spacing w:line="276" w:lineRule="auto"/>
        <w:ind w:firstLine="709"/>
        <w:jc w:val="both"/>
        <w:rPr>
          <w:szCs w:val="28"/>
        </w:rPr>
      </w:pPr>
      <w:r w:rsidRPr="00DB0EC8">
        <w:rPr>
          <w:i/>
          <w:iCs/>
          <w:szCs w:val="28"/>
        </w:rPr>
        <w:t>Руководящие работники (административный персонал) –</w:t>
      </w:r>
      <w:r w:rsidRPr="00DB0EC8">
        <w:rPr>
          <w:szCs w:val="28"/>
        </w:rPr>
        <w:t xml:space="preserve"> наряду с высшим профессиональным педагогическим образованием должны иметь удостоверение о профессиональной переподготовке или повышении квалификации в области сурдопедагогики установленного образца.</w:t>
      </w:r>
    </w:p>
    <w:p w:rsidR="00DB0EC8" w:rsidRPr="00DB0EC8" w:rsidRDefault="00DB0EC8" w:rsidP="00DB0EC8">
      <w:pPr>
        <w:pStyle w:val="Textbody"/>
        <w:spacing w:after="0" w:line="276" w:lineRule="auto"/>
        <w:ind w:firstLine="709"/>
        <w:jc w:val="both"/>
        <w:rPr>
          <w:rFonts w:cs="Times New Roman"/>
        </w:rPr>
      </w:pPr>
      <w:r w:rsidRPr="00DB0EC8">
        <w:rPr>
          <w:rFonts w:cs="Times New Roman"/>
          <w:szCs w:val="28"/>
        </w:rPr>
        <w:t xml:space="preserve">При необходимости в процесс реализации АООП НОО для слабослышащих и позднооглохших обучающихся </w:t>
      </w:r>
      <w:r w:rsidRPr="00DB0EC8">
        <w:rPr>
          <w:rFonts w:cs="Times New Roman"/>
          <w:i/>
        </w:rPr>
        <w:t xml:space="preserve">(вариант 2.2.) </w:t>
      </w:r>
      <w:r w:rsidRPr="00DB0EC8">
        <w:rPr>
          <w:rFonts w:cs="Times New Roman"/>
          <w:szCs w:val="28"/>
        </w:rPr>
        <w:t xml:space="preserve">образовательная организация может временно или постоянно обеспечить (по рекомендации психолого-медико-педагогической комиссии) участие </w:t>
      </w:r>
      <w:r w:rsidRPr="00DB0EC8">
        <w:rPr>
          <w:rFonts w:cs="Times New Roman"/>
          <w:i/>
          <w:szCs w:val="28"/>
        </w:rPr>
        <w:t xml:space="preserve">тьютора </w:t>
      </w:r>
      <w:r w:rsidRPr="00DB0EC8">
        <w:rPr>
          <w:rFonts w:cs="Times New Roman"/>
        </w:rPr>
        <w:t>который должен иметь высшее профессиональное педагогическое образование и диплом о профессиональной переподготовке по соответствующей программе установленного образца.</w:t>
      </w:r>
    </w:p>
    <w:p w:rsidR="00DB0EC8" w:rsidRPr="00DB0EC8" w:rsidRDefault="00DB0EC8" w:rsidP="00DB0EC8">
      <w:pPr>
        <w:pStyle w:val="Textbody"/>
        <w:spacing w:after="0" w:line="276" w:lineRule="auto"/>
        <w:ind w:firstLine="709"/>
        <w:jc w:val="both"/>
        <w:rPr>
          <w:rFonts w:cs="Times New Roman"/>
        </w:rPr>
      </w:pPr>
      <w:r w:rsidRPr="00DB0EC8">
        <w:rPr>
          <w:rFonts w:cs="Times New Roman"/>
        </w:rPr>
        <w:t xml:space="preserve">В процессе реализации АООП НОО для слабослышащих и позднооглохших обучающихся </w:t>
      </w:r>
      <w:r w:rsidRPr="00DB0EC8">
        <w:rPr>
          <w:rFonts w:cs="Times New Roman"/>
          <w:i/>
        </w:rPr>
        <w:t xml:space="preserve">(вариант 2.2.) </w:t>
      </w:r>
      <w:r w:rsidRPr="00DB0EC8">
        <w:rPr>
          <w:rFonts w:cs="Times New Roman"/>
        </w:rPr>
        <w:t xml:space="preserve">образовательная организация может временно или постоянно обеспечить участие </w:t>
      </w:r>
      <w:r w:rsidRPr="00DB0EC8">
        <w:rPr>
          <w:rFonts w:cs="Times New Roman"/>
          <w:i/>
        </w:rPr>
        <w:t>ассистента (помощника)</w:t>
      </w:r>
      <w:r w:rsidRPr="00DB0EC8">
        <w:rPr>
          <w:rStyle w:val="a4"/>
          <w:rFonts w:eastAsia="Arial Unicode MS" w:cs="Times New Roman"/>
        </w:rPr>
        <w:footnoteReference w:id="22"/>
      </w:r>
      <w:r w:rsidRPr="00DB0EC8">
        <w:rPr>
          <w:rFonts w:cs="Times New Roman"/>
        </w:rPr>
        <w:t xml:space="preserve">, который должен иметь образование не ниже общего среднего и пройти соответствующую программу подготовки.  </w:t>
      </w:r>
    </w:p>
    <w:p w:rsidR="00DB0EC8" w:rsidRPr="00DB0EC8" w:rsidRDefault="00DB0EC8" w:rsidP="00DB0EC8">
      <w:pPr>
        <w:pStyle w:val="Textbody"/>
        <w:spacing w:after="0" w:line="276" w:lineRule="auto"/>
        <w:ind w:firstLine="709"/>
        <w:jc w:val="both"/>
        <w:rPr>
          <w:rFonts w:cs="Times New Roman"/>
        </w:rPr>
      </w:pPr>
      <w:r w:rsidRPr="00DB0EC8">
        <w:rPr>
          <w:rFonts w:cs="Times New Roman"/>
        </w:rPr>
        <w:t>Образовательная организация имеет право включать в штатное расписание специалистов по информационно-технической поддержке образовательной деятельности, имеющих соответствующую квалификацию.</w:t>
      </w:r>
    </w:p>
    <w:p w:rsidR="00DB0EC8" w:rsidRPr="00DB0EC8" w:rsidRDefault="00DB0EC8" w:rsidP="00DB0EC8">
      <w:pPr>
        <w:spacing w:after="0"/>
        <w:ind w:firstLine="539"/>
        <w:jc w:val="both"/>
        <w:rPr>
          <w:rFonts w:ascii="Times New Roman" w:hAnsi="Times New Roman" w:cs="Times New Roman"/>
          <w:sz w:val="24"/>
          <w:szCs w:val="28"/>
        </w:rPr>
      </w:pPr>
      <w:r w:rsidRPr="00DB0EC8">
        <w:rPr>
          <w:rFonts w:ascii="Times New Roman" w:hAnsi="Times New Roman" w:cs="Times New Roman"/>
          <w:sz w:val="24"/>
          <w:szCs w:val="28"/>
        </w:rPr>
        <w:t xml:space="preserve">Образовательная организация также имеет право включать в штатное расписание </w:t>
      </w:r>
      <w:r w:rsidRPr="00DB0EC8">
        <w:rPr>
          <w:rFonts w:ascii="Times New Roman" w:hAnsi="Times New Roman" w:cs="Times New Roman"/>
          <w:i/>
          <w:iCs/>
          <w:sz w:val="24"/>
          <w:szCs w:val="28"/>
        </w:rPr>
        <w:t>инженера,</w:t>
      </w:r>
      <w:r w:rsidRPr="00DB0EC8">
        <w:rPr>
          <w:rFonts w:ascii="Times New Roman" w:hAnsi="Times New Roman" w:cs="Times New Roman"/>
          <w:sz w:val="24"/>
          <w:szCs w:val="28"/>
        </w:rPr>
        <w:t xml:space="preserve"> имеющего соответствующую квалификацию в обслуживании электроакустической аппаратуры.</w:t>
      </w:r>
    </w:p>
    <w:p w:rsidR="00DB0EC8" w:rsidRPr="00DB0EC8" w:rsidRDefault="00DB0EC8" w:rsidP="00DB0EC8">
      <w:pPr>
        <w:pStyle w:val="27"/>
        <w:spacing w:line="276" w:lineRule="auto"/>
        <w:ind w:firstLine="709"/>
        <w:jc w:val="both"/>
        <w:rPr>
          <w:rFonts w:ascii="Times New Roman" w:hAnsi="Times New Roman" w:cs="Times New Roman"/>
          <w:sz w:val="24"/>
          <w:szCs w:val="28"/>
        </w:rPr>
      </w:pPr>
      <w:r w:rsidRPr="00DB0EC8">
        <w:rPr>
          <w:rFonts w:ascii="Times New Roman" w:hAnsi="Times New Roman" w:cs="Times New Roman"/>
          <w:sz w:val="24"/>
          <w:szCs w:val="28"/>
        </w:rPr>
        <w:t xml:space="preserve">В процессе реализации АООП НОО для слабослышащих и позднооглохших обучающихся (вариант 2.2.) </w:t>
      </w:r>
      <w:r w:rsidRPr="00DB0EC8">
        <w:rPr>
          <w:rFonts w:ascii="Times New Roman" w:hAnsi="Times New Roman" w:cs="Times New Roman"/>
          <w:i/>
          <w:iCs/>
          <w:sz w:val="24"/>
          <w:szCs w:val="28"/>
        </w:rPr>
        <w:t>в</w:t>
      </w:r>
      <w:r w:rsidRPr="00DB0EC8">
        <w:rPr>
          <w:rFonts w:ascii="Times New Roman" w:hAnsi="Times New Roman" w:cs="Times New Roman"/>
          <w:color w:val="FF0000"/>
          <w:sz w:val="24"/>
          <w:szCs w:val="28"/>
        </w:rPr>
        <w:t xml:space="preserve"> </w:t>
      </w:r>
      <w:r w:rsidRPr="00DB0EC8">
        <w:rPr>
          <w:rFonts w:ascii="Times New Roman" w:hAnsi="Times New Roman" w:cs="Times New Roman"/>
          <w:i/>
          <w:iCs/>
          <w:sz w:val="24"/>
          <w:szCs w:val="28"/>
        </w:rPr>
        <w:t>рамках сетевого взаимодействия</w:t>
      </w:r>
      <w:r w:rsidRPr="00DB0EC8">
        <w:rPr>
          <w:rFonts w:ascii="Times New Roman" w:hAnsi="Times New Roman" w:cs="Times New Roman"/>
          <w:sz w:val="24"/>
          <w:szCs w:val="28"/>
        </w:rPr>
        <w:t xml:space="preserve"> при необходимости должны быть организованы консультации специалистов медицинских и других организаций, которые не включены в штатное расписание образовательной организации (врач - сурдолог, психиатр, невропатолог, офтальмолог, ортопед и др.) для проведения дополнительного обследования обучающихся и получения медицинских заключений о состоянии их здоровья, возможностях лечения, оперативного вмешательства, медицинской реабилитации; подбора технических средств коррекции (средства передвижения для детей с нарушениями опорно-двигательного аппарата, слуховые аппараты и кохлеарные импланты, очки и другие средства коррекции зрительных нарушений и т.д.). При необходимости, с учетом соответствующих показаний, </w:t>
      </w:r>
      <w:r w:rsidRPr="00DB0EC8">
        <w:rPr>
          <w:rFonts w:ascii="Times New Roman" w:hAnsi="Times New Roman" w:cs="Times New Roman"/>
          <w:i/>
          <w:iCs/>
          <w:sz w:val="24"/>
          <w:szCs w:val="28"/>
        </w:rPr>
        <w:t>в рамках сетевого взаимодействия</w:t>
      </w:r>
      <w:r w:rsidRPr="00DB0EC8">
        <w:rPr>
          <w:rFonts w:ascii="Times New Roman" w:hAnsi="Times New Roman" w:cs="Times New Roman"/>
          <w:sz w:val="24"/>
          <w:szCs w:val="28"/>
        </w:rPr>
        <w:t xml:space="preserve"> осуществляется медицинское сопровождение обучающихся. </w:t>
      </w:r>
    </w:p>
    <w:p w:rsidR="00DB0EC8" w:rsidRPr="00DB0EC8" w:rsidRDefault="00DB0EC8" w:rsidP="00DB0EC8">
      <w:pPr>
        <w:spacing w:after="0"/>
        <w:ind w:firstLine="709"/>
        <w:jc w:val="both"/>
        <w:rPr>
          <w:rFonts w:ascii="Times New Roman" w:hAnsi="Times New Roman" w:cs="Times New Roman"/>
          <w:sz w:val="24"/>
          <w:szCs w:val="28"/>
        </w:rPr>
      </w:pPr>
      <w:r w:rsidRPr="00DB0EC8">
        <w:rPr>
          <w:rFonts w:ascii="Times New Roman" w:hAnsi="Times New Roman" w:cs="Times New Roman"/>
          <w:sz w:val="24"/>
          <w:szCs w:val="28"/>
        </w:rPr>
        <w:t>В реализации АООП НОО могут также участвовать научные работники организации, иные работники организации, в том числе осуществляющие финансовую, хозяйственную деятельность, охрану жизни и здоровья обучающихся и информационную поддержку АООП НОО.</w:t>
      </w:r>
    </w:p>
    <w:p w:rsidR="00DB0EC8" w:rsidRPr="00DB0EC8" w:rsidRDefault="00DB0EC8" w:rsidP="00DB0EC8">
      <w:pPr>
        <w:spacing w:after="0"/>
        <w:ind w:firstLine="709"/>
        <w:jc w:val="both"/>
        <w:rPr>
          <w:rFonts w:ascii="Times New Roman" w:hAnsi="Times New Roman" w:cs="Times New Roman"/>
          <w:sz w:val="24"/>
          <w:szCs w:val="28"/>
        </w:rPr>
      </w:pPr>
      <w:r w:rsidRPr="00DB0EC8">
        <w:rPr>
          <w:rFonts w:ascii="Times New Roman" w:hAnsi="Times New Roman" w:cs="Times New Roman"/>
          <w:sz w:val="24"/>
          <w:szCs w:val="28"/>
        </w:rPr>
        <w:t>Организация обеспечивает работникам возможность повышения профессиональной квалификации, ведения методической работы, применения, обобщения и распространения опыта использования современных образовательных технологий обучения и воспитания.</w:t>
      </w:r>
    </w:p>
    <w:p w:rsidR="00DB0EC8" w:rsidRPr="00DB0EC8" w:rsidRDefault="00DB0EC8" w:rsidP="00DB0EC8">
      <w:pPr>
        <w:pStyle w:val="af9"/>
        <w:spacing w:line="276" w:lineRule="auto"/>
        <w:ind w:firstLine="708"/>
        <w:jc w:val="center"/>
        <w:rPr>
          <w:rFonts w:ascii="Times New Roman" w:hAnsi="Times New Roman"/>
          <w:b/>
          <w:sz w:val="24"/>
          <w:szCs w:val="28"/>
        </w:rPr>
      </w:pPr>
      <w:r w:rsidRPr="00DB0EC8">
        <w:rPr>
          <w:rFonts w:ascii="Times New Roman" w:hAnsi="Times New Roman"/>
          <w:b/>
          <w:sz w:val="24"/>
          <w:szCs w:val="28"/>
        </w:rPr>
        <w:t>Финансовые условия</w:t>
      </w:r>
    </w:p>
    <w:p w:rsidR="00DB0EC8" w:rsidRPr="00DB0EC8" w:rsidRDefault="00DB0EC8" w:rsidP="00DB0EC8">
      <w:pPr>
        <w:shd w:val="clear" w:color="auto" w:fill="FFFFFF"/>
        <w:tabs>
          <w:tab w:val="left" w:pos="0"/>
        </w:tabs>
        <w:autoSpaceDE w:val="0"/>
        <w:spacing w:after="0"/>
        <w:ind w:firstLine="709"/>
        <w:jc w:val="both"/>
        <w:rPr>
          <w:rFonts w:ascii="Times New Roman" w:hAnsi="Times New Roman" w:cs="Times New Roman"/>
          <w:sz w:val="24"/>
          <w:szCs w:val="28"/>
        </w:rPr>
      </w:pPr>
      <w:r w:rsidRPr="00DB0EC8">
        <w:rPr>
          <w:rFonts w:ascii="Times New Roman" w:hAnsi="Times New Roman" w:cs="Times New Roman"/>
          <w:sz w:val="24"/>
          <w:szCs w:val="28"/>
        </w:rPr>
        <w:t xml:space="preserve">Финансовое обеспечение государственных гарантий на получение обучающимися с ОВЗ общедоступного и бесплатного образования за счет средств соответствующих бюджетов бюджетной системы Российской Федерации в государственных, муниципальных и частных образовательных организациях осуществляется на основе нормативов, определяемых органами государственной власти субъектов Российской Федерации, обеспечивающих реализацию АООП </w:t>
      </w:r>
      <w:r w:rsidRPr="00DB0EC8">
        <w:rPr>
          <w:rFonts w:ascii="Times New Roman" w:hAnsi="Times New Roman" w:cs="Times New Roman"/>
          <w:spacing w:val="2"/>
          <w:sz w:val="24"/>
          <w:szCs w:val="28"/>
        </w:rPr>
        <w:t>НОО</w:t>
      </w:r>
      <w:r w:rsidRPr="00DB0EC8">
        <w:rPr>
          <w:rFonts w:ascii="Times New Roman" w:hAnsi="Times New Roman" w:cs="Times New Roman"/>
          <w:sz w:val="24"/>
          <w:szCs w:val="28"/>
        </w:rPr>
        <w:t xml:space="preserve"> в соответствии со Стандартом.</w:t>
      </w:r>
    </w:p>
    <w:p w:rsidR="00DB0EC8" w:rsidRPr="00DB0EC8" w:rsidRDefault="00DB0EC8" w:rsidP="00DB0EC8">
      <w:pPr>
        <w:autoSpaceDE w:val="0"/>
        <w:autoSpaceDN w:val="0"/>
        <w:adjustRightInd w:val="0"/>
        <w:spacing w:after="0"/>
        <w:ind w:firstLine="709"/>
        <w:jc w:val="both"/>
        <w:rPr>
          <w:rFonts w:ascii="Times New Roman" w:hAnsi="Times New Roman" w:cs="Times New Roman"/>
          <w:sz w:val="24"/>
          <w:szCs w:val="28"/>
          <w:lang w:eastAsia="ru-RU"/>
        </w:rPr>
      </w:pPr>
      <w:r w:rsidRPr="00DB0EC8">
        <w:rPr>
          <w:rFonts w:ascii="Times New Roman" w:hAnsi="Times New Roman" w:cs="Times New Roman"/>
          <w:sz w:val="24"/>
          <w:szCs w:val="28"/>
          <w:lang w:eastAsia="ru-RU"/>
        </w:rPr>
        <w:t xml:space="preserve">Финансовые условия реализации АООП </w:t>
      </w:r>
      <w:r w:rsidRPr="00DB0EC8">
        <w:rPr>
          <w:rFonts w:ascii="Times New Roman" w:hAnsi="Times New Roman" w:cs="Times New Roman"/>
          <w:spacing w:val="2"/>
          <w:sz w:val="24"/>
          <w:szCs w:val="28"/>
        </w:rPr>
        <w:t>НОО</w:t>
      </w:r>
      <w:r w:rsidRPr="00DB0EC8">
        <w:rPr>
          <w:rFonts w:ascii="Times New Roman" w:hAnsi="Times New Roman" w:cs="Times New Roman"/>
          <w:sz w:val="24"/>
          <w:szCs w:val="28"/>
          <w:lang w:eastAsia="ru-RU"/>
        </w:rPr>
        <w:t xml:space="preserve"> должны</w:t>
      </w:r>
      <w:r w:rsidRPr="00DB0EC8">
        <w:rPr>
          <w:rFonts w:ascii="Times New Roman" w:hAnsi="Times New Roman" w:cs="Times New Roman"/>
          <w:sz w:val="24"/>
          <w:szCs w:val="28"/>
          <w:vertAlign w:val="superscript"/>
          <w:lang w:eastAsia="ru-RU"/>
        </w:rPr>
        <w:footnoteReference w:id="23"/>
      </w:r>
      <w:r w:rsidRPr="00DB0EC8">
        <w:rPr>
          <w:rFonts w:ascii="Times New Roman" w:hAnsi="Times New Roman" w:cs="Times New Roman"/>
          <w:sz w:val="24"/>
          <w:szCs w:val="28"/>
          <w:lang w:eastAsia="ru-RU"/>
        </w:rPr>
        <w:t>:</w:t>
      </w:r>
    </w:p>
    <w:p w:rsidR="00DB0EC8" w:rsidRPr="00DB0EC8" w:rsidRDefault="00DB0EC8" w:rsidP="00DB0EC8">
      <w:pPr>
        <w:autoSpaceDE w:val="0"/>
        <w:autoSpaceDN w:val="0"/>
        <w:adjustRightInd w:val="0"/>
        <w:spacing w:after="0"/>
        <w:ind w:firstLine="709"/>
        <w:jc w:val="both"/>
        <w:rPr>
          <w:rFonts w:ascii="Times New Roman" w:hAnsi="Times New Roman" w:cs="Times New Roman"/>
          <w:sz w:val="24"/>
          <w:szCs w:val="28"/>
          <w:lang w:eastAsia="ru-RU"/>
        </w:rPr>
      </w:pPr>
      <w:r w:rsidRPr="00DB0EC8">
        <w:rPr>
          <w:rFonts w:ascii="Times New Roman" w:hAnsi="Times New Roman" w:cs="Times New Roman"/>
          <w:sz w:val="24"/>
          <w:szCs w:val="28"/>
          <w:lang w:eastAsia="ru-RU"/>
        </w:rPr>
        <w:t xml:space="preserve">1) обеспечивать возможность выполнения требований Стандарта </w:t>
      </w:r>
      <w:r w:rsidRPr="00DB0EC8">
        <w:rPr>
          <w:rFonts w:ascii="Times New Roman" w:hAnsi="Times New Roman" w:cs="Times New Roman"/>
          <w:sz w:val="24"/>
          <w:szCs w:val="28"/>
          <w:lang w:eastAsia="ru-RU"/>
        </w:rPr>
        <w:br/>
        <w:t xml:space="preserve">к условиям реализации и структуре АООП </w:t>
      </w:r>
      <w:r w:rsidRPr="00DB0EC8">
        <w:rPr>
          <w:rFonts w:ascii="Times New Roman" w:hAnsi="Times New Roman" w:cs="Times New Roman"/>
          <w:spacing w:val="2"/>
          <w:sz w:val="24"/>
          <w:szCs w:val="28"/>
        </w:rPr>
        <w:t>НОО</w:t>
      </w:r>
      <w:r w:rsidRPr="00DB0EC8">
        <w:rPr>
          <w:rFonts w:ascii="Times New Roman" w:hAnsi="Times New Roman" w:cs="Times New Roman"/>
          <w:sz w:val="24"/>
          <w:szCs w:val="28"/>
          <w:lang w:eastAsia="ru-RU"/>
        </w:rPr>
        <w:t>;</w:t>
      </w:r>
    </w:p>
    <w:p w:rsidR="00DB0EC8" w:rsidRPr="00DB0EC8" w:rsidRDefault="00DB0EC8" w:rsidP="00DB0EC8">
      <w:pPr>
        <w:autoSpaceDE w:val="0"/>
        <w:autoSpaceDN w:val="0"/>
        <w:adjustRightInd w:val="0"/>
        <w:spacing w:after="0"/>
        <w:ind w:firstLine="709"/>
        <w:jc w:val="both"/>
        <w:rPr>
          <w:rFonts w:ascii="Times New Roman" w:hAnsi="Times New Roman" w:cs="Times New Roman"/>
          <w:sz w:val="24"/>
          <w:szCs w:val="28"/>
          <w:lang w:eastAsia="ru-RU"/>
        </w:rPr>
      </w:pPr>
      <w:r w:rsidRPr="00DB0EC8">
        <w:rPr>
          <w:rFonts w:ascii="Times New Roman" w:hAnsi="Times New Roman" w:cs="Times New Roman"/>
          <w:sz w:val="24"/>
          <w:szCs w:val="28"/>
          <w:lang w:eastAsia="ru-RU"/>
        </w:rPr>
        <w:t xml:space="preserve">2) обеспечивать реализацию обязательной части АООП </w:t>
      </w:r>
      <w:r w:rsidRPr="00DB0EC8">
        <w:rPr>
          <w:rFonts w:ascii="Times New Roman" w:hAnsi="Times New Roman" w:cs="Times New Roman"/>
          <w:spacing w:val="2"/>
          <w:sz w:val="24"/>
          <w:szCs w:val="28"/>
        </w:rPr>
        <w:t>НОО</w:t>
      </w:r>
      <w:r w:rsidRPr="00DB0EC8">
        <w:rPr>
          <w:rFonts w:ascii="Times New Roman" w:hAnsi="Times New Roman" w:cs="Times New Roman"/>
          <w:sz w:val="24"/>
          <w:szCs w:val="28"/>
          <w:lang w:eastAsia="ru-RU"/>
        </w:rPr>
        <w:t xml:space="preserve"> и части, формируемой участниками образовательной деятельности, учитывая вариативность особых образовательных потребностей и индивидуальных особенностей развития обучающихся;</w:t>
      </w:r>
    </w:p>
    <w:p w:rsidR="00DB0EC8" w:rsidRPr="00DB0EC8" w:rsidRDefault="00DB0EC8" w:rsidP="00DB0EC8">
      <w:pPr>
        <w:autoSpaceDE w:val="0"/>
        <w:autoSpaceDN w:val="0"/>
        <w:adjustRightInd w:val="0"/>
        <w:spacing w:after="0"/>
        <w:ind w:firstLine="709"/>
        <w:jc w:val="both"/>
        <w:rPr>
          <w:rFonts w:ascii="Times New Roman" w:hAnsi="Times New Roman" w:cs="Times New Roman"/>
          <w:sz w:val="24"/>
          <w:szCs w:val="28"/>
          <w:lang w:eastAsia="ru-RU"/>
        </w:rPr>
      </w:pPr>
      <w:r w:rsidRPr="00DB0EC8">
        <w:rPr>
          <w:rFonts w:ascii="Times New Roman" w:hAnsi="Times New Roman" w:cs="Times New Roman"/>
          <w:sz w:val="24"/>
          <w:szCs w:val="28"/>
          <w:lang w:eastAsia="ru-RU"/>
        </w:rPr>
        <w:t xml:space="preserve">3) отражать структуру и объем расходов, необходимых для реализации АООП </w:t>
      </w:r>
      <w:r w:rsidRPr="00DB0EC8">
        <w:rPr>
          <w:rFonts w:ascii="Times New Roman" w:hAnsi="Times New Roman" w:cs="Times New Roman"/>
          <w:spacing w:val="2"/>
          <w:sz w:val="24"/>
          <w:szCs w:val="28"/>
        </w:rPr>
        <w:t>НОО</w:t>
      </w:r>
      <w:r w:rsidRPr="00DB0EC8">
        <w:rPr>
          <w:rFonts w:ascii="Times New Roman" w:hAnsi="Times New Roman" w:cs="Times New Roman"/>
          <w:sz w:val="24"/>
          <w:szCs w:val="28"/>
          <w:lang w:eastAsia="ru-RU"/>
        </w:rPr>
        <w:t>, а также механизм их формирования.</w:t>
      </w:r>
    </w:p>
    <w:p w:rsidR="00DB0EC8" w:rsidRPr="00DB0EC8" w:rsidRDefault="00DB0EC8" w:rsidP="00DB0EC8">
      <w:pPr>
        <w:autoSpaceDE w:val="0"/>
        <w:autoSpaceDN w:val="0"/>
        <w:adjustRightInd w:val="0"/>
        <w:spacing w:after="0"/>
        <w:ind w:firstLine="709"/>
        <w:jc w:val="both"/>
        <w:rPr>
          <w:rFonts w:ascii="Times New Roman" w:hAnsi="Times New Roman" w:cs="Times New Roman"/>
          <w:sz w:val="24"/>
          <w:szCs w:val="28"/>
          <w:lang w:eastAsia="ru-RU"/>
        </w:rPr>
      </w:pPr>
      <w:r w:rsidRPr="00DB0EC8">
        <w:rPr>
          <w:rFonts w:ascii="Times New Roman" w:hAnsi="Times New Roman" w:cs="Times New Roman"/>
          <w:sz w:val="24"/>
          <w:szCs w:val="28"/>
          <w:lang w:eastAsia="ru-RU"/>
        </w:rPr>
        <w:t xml:space="preserve">Финансирование реализации АООП </w:t>
      </w:r>
      <w:r w:rsidRPr="00DB0EC8">
        <w:rPr>
          <w:rFonts w:ascii="Times New Roman" w:hAnsi="Times New Roman" w:cs="Times New Roman"/>
          <w:spacing w:val="2"/>
          <w:sz w:val="24"/>
          <w:szCs w:val="28"/>
        </w:rPr>
        <w:t xml:space="preserve">НОО </w:t>
      </w:r>
      <w:r w:rsidRPr="00DB0EC8">
        <w:rPr>
          <w:rFonts w:ascii="Times New Roman" w:hAnsi="Times New Roman" w:cs="Times New Roman"/>
          <w:sz w:val="24"/>
          <w:szCs w:val="28"/>
          <w:lang w:eastAsia="ru-RU"/>
        </w:rPr>
        <w:t xml:space="preserve">должно осуществляться </w:t>
      </w:r>
      <w:r w:rsidRPr="00DB0EC8">
        <w:rPr>
          <w:rFonts w:ascii="Times New Roman" w:hAnsi="Times New Roman" w:cs="Times New Roman"/>
          <w:sz w:val="24"/>
          <w:szCs w:val="28"/>
          <w:lang w:eastAsia="ru-RU"/>
        </w:rPr>
        <w:br/>
        <w:t>в объеме определяемых органами государственной власти субъектов Российской Федерации нормативов обеспечения государственных гарантий реализации прав на получение общедоступного и бесплатного начального общего образования. Указанные нормативы определяются в соответствии со Стандартом:</w:t>
      </w:r>
    </w:p>
    <w:p w:rsidR="00DB0EC8" w:rsidRPr="00DB0EC8" w:rsidRDefault="00DB0EC8" w:rsidP="00DB0EC8">
      <w:pPr>
        <w:autoSpaceDE w:val="0"/>
        <w:autoSpaceDN w:val="0"/>
        <w:adjustRightInd w:val="0"/>
        <w:spacing w:after="0"/>
        <w:ind w:firstLine="709"/>
        <w:jc w:val="both"/>
        <w:rPr>
          <w:rFonts w:ascii="Times New Roman" w:hAnsi="Times New Roman" w:cs="Times New Roman"/>
          <w:sz w:val="24"/>
          <w:szCs w:val="28"/>
          <w:lang w:eastAsia="ru-RU"/>
        </w:rPr>
      </w:pPr>
      <w:r w:rsidRPr="00DB0EC8">
        <w:rPr>
          <w:rFonts w:ascii="Times New Roman" w:hAnsi="Times New Roman" w:cs="Times New Roman"/>
          <w:sz w:val="24"/>
          <w:szCs w:val="28"/>
          <w:lang w:eastAsia="ru-RU"/>
        </w:rPr>
        <w:t>специальными условиями получения образования (кадровыми, материально-техническими);</w:t>
      </w:r>
    </w:p>
    <w:p w:rsidR="00DB0EC8" w:rsidRPr="00DB0EC8" w:rsidRDefault="00DB0EC8" w:rsidP="00DB0EC8">
      <w:pPr>
        <w:autoSpaceDE w:val="0"/>
        <w:autoSpaceDN w:val="0"/>
        <w:adjustRightInd w:val="0"/>
        <w:spacing w:after="0"/>
        <w:ind w:firstLine="709"/>
        <w:jc w:val="both"/>
        <w:rPr>
          <w:rFonts w:ascii="Times New Roman" w:hAnsi="Times New Roman" w:cs="Times New Roman"/>
          <w:sz w:val="24"/>
          <w:szCs w:val="28"/>
          <w:lang w:eastAsia="ru-RU"/>
        </w:rPr>
      </w:pPr>
      <w:r w:rsidRPr="00DB0EC8">
        <w:rPr>
          <w:rFonts w:ascii="Times New Roman" w:hAnsi="Times New Roman" w:cs="Times New Roman"/>
          <w:sz w:val="24"/>
          <w:szCs w:val="28"/>
          <w:lang w:eastAsia="ru-RU"/>
        </w:rPr>
        <w:t xml:space="preserve">расходами на оплату труда работников, реализующих АООП </w:t>
      </w:r>
      <w:r w:rsidRPr="00DB0EC8">
        <w:rPr>
          <w:rFonts w:ascii="Times New Roman" w:hAnsi="Times New Roman" w:cs="Times New Roman"/>
          <w:spacing w:val="2"/>
          <w:sz w:val="24"/>
          <w:szCs w:val="28"/>
        </w:rPr>
        <w:t>НОО</w:t>
      </w:r>
      <w:r w:rsidRPr="00DB0EC8">
        <w:rPr>
          <w:rFonts w:ascii="Times New Roman" w:hAnsi="Times New Roman" w:cs="Times New Roman"/>
          <w:sz w:val="24"/>
          <w:szCs w:val="28"/>
          <w:lang w:eastAsia="ru-RU"/>
        </w:rPr>
        <w:t>;</w:t>
      </w:r>
    </w:p>
    <w:p w:rsidR="00DB0EC8" w:rsidRPr="00DB0EC8" w:rsidRDefault="00DB0EC8" w:rsidP="00DB0EC8">
      <w:pPr>
        <w:autoSpaceDE w:val="0"/>
        <w:autoSpaceDN w:val="0"/>
        <w:adjustRightInd w:val="0"/>
        <w:spacing w:after="0"/>
        <w:ind w:firstLine="709"/>
        <w:jc w:val="both"/>
        <w:rPr>
          <w:rFonts w:ascii="Times New Roman" w:hAnsi="Times New Roman" w:cs="Times New Roman"/>
          <w:sz w:val="24"/>
          <w:szCs w:val="28"/>
          <w:lang w:eastAsia="ru-RU"/>
        </w:rPr>
      </w:pPr>
      <w:r w:rsidRPr="00DB0EC8">
        <w:rPr>
          <w:rFonts w:ascii="Times New Roman" w:hAnsi="Times New Roman" w:cs="Times New Roman"/>
          <w:sz w:val="24"/>
          <w:szCs w:val="28"/>
          <w:lang w:eastAsia="ru-RU"/>
        </w:rPr>
        <w:t>расходами на средства обучения и воспитания, коррекцию (компенсацию) нарушений развития, включающими расходные и дидактические материалы, оборудование, инвентарь, электронные ресурсы, оплату услуг связи, в том числе расходами, связанными с подключением к информационно-телекоммуникационной сети «Интернет»;</w:t>
      </w:r>
    </w:p>
    <w:p w:rsidR="00DB0EC8" w:rsidRPr="00DB0EC8" w:rsidRDefault="00DB0EC8" w:rsidP="00DB0EC8">
      <w:pPr>
        <w:autoSpaceDE w:val="0"/>
        <w:autoSpaceDN w:val="0"/>
        <w:adjustRightInd w:val="0"/>
        <w:spacing w:after="0"/>
        <w:ind w:firstLine="709"/>
        <w:jc w:val="both"/>
        <w:rPr>
          <w:rFonts w:ascii="Times New Roman" w:hAnsi="Times New Roman" w:cs="Times New Roman"/>
          <w:sz w:val="24"/>
          <w:szCs w:val="28"/>
          <w:lang w:eastAsia="ru-RU"/>
        </w:rPr>
      </w:pPr>
      <w:r w:rsidRPr="00DB0EC8">
        <w:rPr>
          <w:rFonts w:ascii="Times New Roman" w:hAnsi="Times New Roman" w:cs="Times New Roman"/>
          <w:sz w:val="24"/>
          <w:szCs w:val="28"/>
          <w:lang w:eastAsia="ru-RU"/>
        </w:rPr>
        <w:t>расходами, связанными с дополнительным профессиональным образованием руководящих и педагогических работников по профилю их деятельности;</w:t>
      </w:r>
    </w:p>
    <w:p w:rsidR="00DB0EC8" w:rsidRPr="00DB0EC8" w:rsidRDefault="00DB0EC8" w:rsidP="00DB0EC8">
      <w:pPr>
        <w:autoSpaceDE w:val="0"/>
        <w:autoSpaceDN w:val="0"/>
        <w:adjustRightInd w:val="0"/>
        <w:spacing w:after="0"/>
        <w:ind w:firstLine="709"/>
        <w:jc w:val="both"/>
        <w:rPr>
          <w:rFonts w:ascii="Times New Roman" w:hAnsi="Times New Roman" w:cs="Times New Roman"/>
          <w:sz w:val="24"/>
          <w:szCs w:val="28"/>
          <w:lang w:eastAsia="ru-RU"/>
        </w:rPr>
      </w:pPr>
      <w:r w:rsidRPr="00DB0EC8">
        <w:rPr>
          <w:rFonts w:ascii="Times New Roman" w:hAnsi="Times New Roman" w:cs="Times New Roman"/>
          <w:sz w:val="24"/>
          <w:szCs w:val="28"/>
          <w:lang w:eastAsia="ru-RU"/>
        </w:rPr>
        <w:t xml:space="preserve">иными расходами, связанными с реализацией и обеспечением реализации АООП </w:t>
      </w:r>
      <w:r w:rsidRPr="00DB0EC8">
        <w:rPr>
          <w:rFonts w:ascii="Times New Roman" w:hAnsi="Times New Roman" w:cs="Times New Roman"/>
          <w:spacing w:val="2"/>
          <w:sz w:val="24"/>
          <w:szCs w:val="28"/>
        </w:rPr>
        <w:t>НОО, в том числе с круглосуточным пребыванием обучающихся с ОВЗ в организации</w:t>
      </w:r>
      <w:r w:rsidRPr="00DB0EC8">
        <w:rPr>
          <w:rFonts w:ascii="Times New Roman" w:hAnsi="Times New Roman" w:cs="Times New Roman"/>
          <w:sz w:val="24"/>
          <w:szCs w:val="28"/>
          <w:lang w:eastAsia="ru-RU"/>
        </w:rPr>
        <w:t>.</w:t>
      </w:r>
    </w:p>
    <w:p w:rsidR="00DB0EC8" w:rsidRPr="00DB0EC8" w:rsidRDefault="00DB0EC8" w:rsidP="00DB0EC8">
      <w:pPr>
        <w:shd w:val="clear" w:color="auto" w:fill="FFFFFF"/>
        <w:tabs>
          <w:tab w:val="left" w:pos="0"/>
        </w:tabs>
        <w:autoSpaceDE w:val="0"/>
        <w:spacing w:after="0"/>
        <w:ind w:firstLine="709"/>
        <w:jc w:val="both"/>
        <w:rPr>
          <w:rFonts w:ascii="Times New Roman" w:hAnsi="Times New Roman" w:cs="Times New Roman"/>
          <w:sz w:val="24"/>
          <w:szCs w:val="28"/>
        </w:rPr>
      </w:pPr>
      <w:r w:rsidRPr="00DB0EC8">
        <w:rPr>
          <w:rFonts w:ascii="Times New Roman" w:hAnsi="Times New Roman" w:cs="Times New Roman"/>
          <w:sz w:val="24"/>
          <w:szCs w:val="28"/>
        </w:rPr>
        <w:t xml:space="preserve">Финансовое обеспечение должно соответствовать специфике кадровых и материально-технических условий, определенных для каждого варианта АООП </w:t>
      </w:r>
      <w:r w:rsidRPr="00DB0EC8">
        <w:rPr>
          <w:rFonts w:ascii="Times New Roman" w:hAnsi="Times New Roman" w:cs="Times New Roman"/>
          <w:spacing w:val="2"/>
          <w:sz w:val="24"/>
          <w:szCs w:val="28"/>
        </w:rPr>
        <w:t>НОО</w:t>
      </w:r>
      <w:r w:rsidRPr="00DB0EC8">
        <w:rPr>
          <w:rFonts w:ascii="Times New Roman" w:hAnsi="Times New Roman" w:cs="Times New Roman"/>
          <w:sz w:val="24"/>
          <w:szCs w:val="28"/>
        </w:rPr>
        <w:t xml:space="preserve"> для разных групп обучающихся с ОВЗ.</w:t>
      </w:r>
    </w:p>
    <w:p w:rsidR="00DB0EC8" w:rsidRPr="00DB0EC8" w:rsidRDefault="00DB0EC8" w:rsidP="00DB0EC8">
      <w:pPr>
        <w:shd w:val="clear" w:color="auto" w:fill="FFFFFF"/>
        <w:spacing w:after="0"/>
        <w:jc w:val="center"/>
        <w:rPr>
          <w:rFonts w:ascii="Times New Roman" w:hAnsi="Times New Roman"/>
          <w:sz w:val="24"/>
          <w:szCs w:val="28"/>
        </w:rPr>
      </w:pPr>
      <w:r w:rsidRPr="00DB0EC8">
        <w:rPr>
          <w:rFonts w:ascii="Times New Roman" w:hAnsi="Times New Roman"/>
          <w:b/>
          <w:bCs/>
          <w:spacing w:val="-3"/>
          <w:sz w:val="24"/>
          <w:szCs w:val="28"/>
        </w:rPr>
        <w:t xml:space="preserve">Определение нормативных затрат на оказание </w:t>
      </w:r>
    </w:p>
    <w:p w:rsidR="00DB0EC8" w:rsidRPr="00DB0EC8" w:rsidRDefault="00DB0EC8" w:rsidP="00DB0EC8">
      <w:pPr>
        <w:shd w:val="clear" w:color="auto" w:fill="FFFFFF"/>
        <w:spacing w:after="0"/>
        <w:jc w:val="center"/>
        <w:rPr>
          <w:rFonts w:ascii="Times New Roman" w:hAnsi="Times New Roman"/>
          <w:b/>
          <w:bCs/>
          <w:spacing w:val="-3"/>
          <w:sz w:val="24"/>
          <w:szCs w:val="28"/>
        </w:rPr>
      </w:pPr>
      <w:r w:rsidRPr="00DB0EC8">
        <w:rPr>
          <w:rFonts w:ascii="Times New Roman" w:hAnsi="Times New Roman"/>
          <w:b/>
          <w:bCs/>
          <w:spacing w:val="-3"/>
          <w:sz w:val="24"/>
          <w:szCs w:val="28"/>
        </w:rPr>
        <w:t>государственной услуги</w:t>
      </w:r>
    </w:p>
    <w:p w:rsidR="00DB0EC8" w:rsidRPr="00DB0EC8" w:rsidRDefault="00DB0EC8" w:rsidP="00DB0EC8">
      <w:pPr>
        <w:shd w:val="clear" w:color="auto" w:fill="FFFFFF"/>
        <w:tabs>
          <w:tab w:val="left" w:pos="1087"/>
        </w:tabs>
        <w:spacing w:after="0"/>
        <w:ind w:right="22" w:firstLine="677"/>
        <w:jc w:val="both"/>
        <w:rPr>
          <w:rFonts w:ascii="Times New Roman" w:hAnsi="Times New Roman"/>
          <w:spacing w:val="-2"/>
          <w:sz w:val="24"/>
          <w:szCs w:val="28"/>
        </w:rPr>
      </w:pPr>
      <w:r w:rsidRPr="00DB0EC8">
        <w:rPr>
          <w:rFonts w:ascii="Times New Roman" w:hAnsi="Times New Roman"/>
          <w:spacing w:val="-2"/>
          <w:sz w:val="24"/>
          <w:szCs w:val="28"/>
        </w:rPr>
        <w:t>Финансирование государственной услуги рассчитывается с учетом рекомендаций ПМПК</w:t>
      </w:r>
      <w:smartTag w:uri="urn:schemas-microsoft-com:office:smarttags" w:element="PersonName">
        <w:r w:rsidRPr="00DB0EC8">
          <w:rPr>
            <w:rFonts w:ascii="Times New Roman" w:hAnsi="Times New Roman"/>
            <w:spacing w:val="-2"/>
            <w:sz w:val="24"/>
            <w:szCs w:val="28"/>
          </w:rPr>
          <w:t>,</w:t>
        </w:r>
      </w:smartTag>
      <w:r w:rsidRPr="00DB0EC8">
        <w:rPr>
          <w:rFonts w:ascii="Times New Roman" w:hAnsi="Times New Roman"/>
          <w:spacing w:val="-2"/>
          <w:sz w:val="24"/>
          <w:szCs w:val="28"/>
        </w:rPr>
        <w:t xml:space="preserve"> ИПР инвалида, школьного психолого-педагогического консилиума в соответствии с кадровыми и материально-техническими условиями реализации АООП НОО слабослышащих и позднооглохших обучающихся, требованиями к наполняемости классов в соответствии с СанПиН. Учитывается то, что внеурочная деятельность включает обязательные индивидуальные и фронтальные занятия «Коррекционно-развивающей области» (в учебном плане количество часов на индивидуальные занятия указывается на одного обучающегося, на фронтальные занятия – на класс).</w:t>
      </w:r>
    </w:p>
    <w:p w:rsidR="00DB0EC8" w:rsidRPr="00DB0EC8" w:rsidRDefault="00DB0EC8" w:rsidP="00DB0EC8">
      <w:pPr>
        <w:shd w:val="clear" w:color="auto" w:fill="FFFFFF"/>
        <w:tabs>
          <w:tab w:val="left" w:pos="1087"/>
        </w:tabs>
        <w:spacing w:after="0"/>
        <w:ind w:right="22" w:firstLine="677"/>
        <w:jc w:val="both"/>
        <w:rPr>
          <w:rFonts w:ascii="Times New Roman" w:hAnsi="Times New Roman"/>
          <w:sz w:val="24"/>
          <w:szCs w:val="28"/>
        </w:rPr>
      </w:pPr>
      <w:r w:rsidRPr="00DB0EC8">
        <w:rPr>
          <w:rFonts w:ascii="Times New Roman" w:hAnsi="Times New Roman"/>
          <w:spacing w:val="-2"/>
          <w:sz w:val="24"/>
          <w:szCs w:val="28"/>
        </w:rPr>
        <w:t xml:space="preserve">Нормативные затраты на оказание </w:t>
      </w:r>
      <w:r w:rsidRPr="00DB0EC8">
        <w:rPr>
          <w:rFonts w:ascii="Times New Roman" w:hAnsi="Times New Roman"/>
          <w:spacing w:val="-2"/>
          <w:sz w:val="24"/>
          <w:szCs w:val="28"/>
          <w:lang w:val="en-US"/>
        </w:rPr>
        <w:t>i</w:t>
      </w:r>
      <w:r w:rsidRPr="00DB0EC8">
        <w:rPr>
          <w:rFonts w:ascii="Times New Roman" w:hAnsi="Times New Roman"/>
          <w:spacing w:val="-2"/>
          <w:sz w:val="24"/>
          <w:szCs w:val="28"/>
        </w:rPr>
        <w:t>-той государственной услуги</w:t>
      </w:r>
      <w:r w:rsidRPr="00DB0EC8">
        <w:rPr>
          <w:rFonts w:ascii="Times New Roman" w:hAnsi="Times New Roman"/>
          <w:sz w:val="24"/>
          <w:szCs w:val="28"/>
        </w:rPr>
        <w:t xml:space="preserve"> </w:t>
      </w:r>
      <w:r w:rsidRPr="00DB0EC8">
        <w:rPr>
          <w:rFonts w:ascii="Times New Roman" w:hAnsi="Times New Roman"/>
          <w:spacing w:val="-2"/>
          <w:sz w:val="24"/>
          <w:szCs w:val="28"/>
        </w:rPr>
        <w:t xml:space="preserve">на </w:t>
      </w:r>
      <w:r w:rsidRPr="00DB0EC8">
        <w:rPr>
          <w:rFonts w:ascii="Times New Roman" w:hAnsi="Times New Roman"/>
          <w:sz w:val="24"/>
          <w:szCs w:val="28"/>
        </w:rPr>
        <w:t>соответствующий финансовый год определяются по формуле:</w:t>
      </w:r>
    </w:p>
    <w:p w:rsidR="00DB0EC8" w:rsidRPr="00DB0EC8" w:rsidRDefault="00DB0EC8" w:rsidP="00DB0EC8">
      <w:pPr>
        <w:shd w:val="clear" w:color="auto" w:fill="FFFFFF"/>
        <w:spacing w:after="0"/>
        <w:ind w:left="1416" w:firstLine="708"/>
        <w:jc w:val="both"/>
        <w:rPr>
          <w:rFonts w:ascii="Times New Roman" w:hAnsi="Times New Roman"/>
          <w:b/>
          <w:sz w:val="52"/>
          <w:szCs w:val="56"/>
        </w:rPr>
      </w:pPr>
      <w:r w:rsidRPr="00DB0EC8">
        <w:rPr>
          <w:rFonts w:ascii="Times New Roman" w:hAnsi="Times New Roman"/>
          <w:b/>
          <w:i/>
          <w:sz w:val="36"/>
          <w:szCs w:val="40"/>
        </w:rPr>
        <w:t xml:space="preserve">      З </w:t>
      </w:r>
      <w:r w:rsidRPr="00DB0EC8">
        <w:rPr>
          <w:rFonts w:ascii="Times New Roman" w:hAnsi="Times New Roman"/>
          <w:i/>
          <w:sz w:val="36"/>
          <w:szCs w:val="40"/>
          <w:vertAlign w:val="superscript"/>
          <w:lang w:val="en-US"/>
        </w:rPr>
        <w:t>i</w:t>
      </w:r>
      <w:r w:rsidRPr="00DB0EC8">
        <w:rPr>
          <w:rFonts w:ascii="Times New Roman" w:hAnsi="Times New Roman"/>
          <w:i/>
          <w:sz w:val="36"/>
          <w:szCs w:val="40"/>
          <w:vertAlign w:val="subscript"/>
        </w:rPr>
        <w:t>гу</w:t>
      </w:r>
      <w:r w:rsidRPr="00DB0EC8">
        <w:rPr>
          <w:rFonts w:ascii="Times New Roman" w:hAnsi="Times New Roman"/>
          <w:i/>
          <w:szCs w:val="24"/>
        </w:rPr>
        <w:t xml:space="preserve"> </w:t>
      </w:r>
      <w:r w:rsidRPr="00DB0EC8">
        <w:rPr>
          <w:rFonts w:ascii="Times New Roman" w:hAnsi="Times New Roman"/>
          <w:b/>
          <w:bCs/>
          <w:spacing w:val="-4"/>
          <w:sz w:val="24"/>
          <w:szCs w:val="28"/>
        </w:rPr>
        <w:t xml:space="preserve"> = </w:t>
      </w:r>
      <w:r w:rsidRPr="00DB0EC8">
        <w:rPr>
          <w:rFonts w:ascii="Times New Roman" w:hAnsi="Times New Roman"/>
          <w:b/>
          <w:bCs/>
          <w:i/>
          <w:spacing w:val="-4"/>
          <w:sz w:val="36"/>
          <w:szCs w:val="40"/>
        </w:rPr>
        <w:t>НЗ</w:t>
      </w:r>
      <w:r w:rsidRPr="00DB0EC8">
        <w:rPr>
          <w:rFonts w:ascii="Times New Roman" w:hAnsi="Times New Roman"/>
          <w:i/>
          <w:sz w:val="36"/>
          <w:szCs w:val="40"/>
          <w:vertAlign w:val="superscript"/>
        </w:rPr>
        <w:t xml:space="preserve"> </w:t>
      </w:r>
      <w:r w:rsidRPr="00DB0EC8">
        <w:rPr>
          <w:rFonts w:ascii="Times New Roman" w:hAnsi="Times New Roman"/>
          <w:i/>
          <w:sz w:val="36"/>
          <w:szCs w:val="40"/>
          <w:vertAlign w:val="superscript"/>
          <w:lang w:val="en-US"/>
        </w:rPr>
        <w:t>i</w:t>
      </w:r>
      <w:r w:rsidRPr="00DB0EC8">
        <w:rPr>
          <w:rFonts w:ascii="Times New Roman" w:hAnsi="Times New Roman"/>
          <w:i/>
          <w:sz w:val="36"/>
          <w:szCs w:val="40"/>
          <w:vertAlign w:val="subscript"/>
        </w:rPr>
        <w:t xml:space="preserve">очр </w:t>
      </w:r>
      <w:r w:rsidRPr="00DB0EC8">
        <w:rPr>
          <w:rFonts w:ascii="Times New Roman" w:hAnsi="Times New Roman"/>
          <w:b/>
          <w:i/>
          <w:sz w:val="52"/>
          <w:szCs w:val="56"/>
          <w:vertAlign w:val="subscript"/>
        </w:rPr>
        <w:t>*</w:t>
      </w:r>
      <w:r w:rsidRPr="00DB0EC8">
        <w:rPr>
          <w:rFonts w:ascii="Times New Roman" w:hAnsi="Times New Roman"/>
          <w:b/>
          <w:i/>
          <w:sz w:val="52"/>
          <w:szCs w:val="56"/>
          <w:vertAlign w:val="subscript"/>
          <w:lang w:val="en-US"/>
        </w:rPr>
        <w:t>k</w:t>
      </w:r>
      <w:r w:rsidRPr="00DB0EC8">
        <w:rPr>
          <w:rFonts w:ascii="Times New Roman" w:hAnsi="Times New Roman"/>
          <w:i/>
          <w:sz w:val="36"/>
          <w:szCs w:val="40"/>
          <w:vertAlign w:val="subscript"/>
          <w:lang w:val="en-US"/>
        </w:rPr>
        <w:t>i</w:t>
      </w:r>
      <w:r w:rsidRPr="00DB0EC8">
        <w:rPr>
          <w:rFonts w:ascii="Times New Roman" w:hAnsi="Times New Roman"/>
          <w:i/>
          <w:sz w:val="36"/>
          <w:szCs w:val="40"/>
          <w:vertAlign w:val="subscript"/>
        </w:rPr>
        <w:t xml:space="preserve"> </w:t>
      </w:r>
      <w:r w:rsidRPr="00DB0EC8">
        <w:rPr>
          <w:rFonts w:ascii="Times New Roman" w:hAnsi="Times New Roman"/>
          <w:b/>
          <w:sz w:val="52"/>
          <w:szCs w:val="56"/>
        </w:rPr>
        <w:t xml:space="preserve">  </w:t>
      </w:r>
      <w:smartTag w:uri="urn:schemas-microsoft-com:office:smarttags" w:element="PersonName">
        <w:r w:rsidRPr="00DB0EC8">
          <w:rPr>
            <w:rFonts w:ascii="Times New Roman" w:hAnsi="Times New Roman"/>
            <w:i/>
            <w:iCs/>
            <w:szCs w:val="24"/>
          </w:rPr>
          <w:t>,</w:t>
        </w:r>
      </w:smartTag>
      <w:r w:rsidRPr="00DB0EC8">
        <w:rPr>
          <w:rFonts w:ascii="Times New Roman" w:hAnsi="Times New Roman"/>
          <w:i/>
          <w:iCs/>
          <w:szCs w:val="24"/>
        </w:rPr>
        <w:t xml:space="preserve"> </w:t>
      </w:r>
      <w:r w:rsidRPr="00DB0EC8">
        <w:rPr>
          <w:rFonts w:ascii="Times New Roman" w:hAnsi="Times New Roman"/>
          <w:szCs w:val="24"/>
        </w:rPr>
        <w:t>где</w:t>
      </w:r>
    </w:p>
    <w:p w:rsidR="00DB0EC8" w:rsidRPr="00DB0EC8" w:rsidRDefault="00DB0EC8" w:rsidP="00DB0EC8">
      <w:pPr>
        <w:shd w:val="clear" w:color="auto" w:fill="FFFFFF"/>
        <w:spacing w:after="0"/>
        <w:ind w:right="22" w:firstLine="677"/>
        <w:jc w:val="both"/>
        <w:rPr>
          <w:rFonts w:ascii="Times New Roman" w:hAnsi="Times New Roman"/>
          <w:sz w:val="24"/>
          <w:szCs w:val="28"/>
        </w:rPr>
      </w:pPr>
      <w:r w:rsidRPr="00DB0EC8">
        <w:rPr>
          <w:rFonts w:ascii="Times New Roman" w:hAnsi="Times New Roman"/>
          <w:sz w:val="24"/>
          <w:szCs w:val="28"/>
        </w:rPr>
        <w:t xml:space="preserve">З </w:t>
      </w:r>
      <w:r w:rsidRPr="00DB0EC8">
        <w:rPr>
          <w:rFonts w:ascii="Times New Roman" w:hAnsi="Times New Roman"/>
          <w:i/>
          <w:sz w:val="36"/>
          <w:szCs w:val="40"/>
          <w:vertAlign w:val="superscript"/>
          <w:lang w:val="en-US"/>
        </w:rPr>
        <w:t>i</w:t>
      </w:r>
      <w:r w:rsidRPr="00DB0EC8">
        <w:rPr>
          <w:rFonts w:ascii="Times New Roman" w:hAnsi="Times New Roman"/>
          <w:i/>
          <w:sz w:val="36"/>
          <w:szCs w:val="40"/>
          <w:vertAlign w:val="subscript"/>
        </w:rPr>
        <w:t>гу</w:t>
      </w:r>
      <w:r w:rsidRPr="00DB0EC8">
        <w:rPr>
          <w:rFonts w:ascii="Times New Roman" w:hAnsi="Times New Roman"/>
          <w:i/>
          <w:szCs w:val="24"/>
        </w:rPr>
        <w:t xml:space="preserve"> </w:t>
      </w:r>
      <w:r w:rsidRPr="00DB0EC8">
        <w:rPr>
          <w:rFonts w:ascii="Times New Roman" w:hAnsi="Times New Roman"/>
          <w:b/>
          <w:bCs/>
          <w:spacing w:val="-4"/>
          <w:sz w:val="24"/>
          <w:szCs w:val="28"/>
        </w:rPr>
        <w:t xml:space="preserve"> - </w:t>
      </w:r>
      <w:r w:rsidRPr="00DB0EC8">
        <w:rPr>
          <w:rFonts w:ascii="Times New Roman" w:hAnsi="Times New Roman"/>
          <w:bCs/>
          <w:spacing w:val="-4"/>
          <w:sz w:val="24"/>
          <w:szCs w:val="28"/>
        </w:rPr>
        <w:t>н</w:t>
      </w:r>
      <w:r w:rsidRPr="00DB0EC8">
        <w:rPr>
          <w:rFonts w:ascii="Times New Roman" w:hAnsi="Times New Roman"/>
          <w:spacing w:val="-2"/>
          <w:sz w:val="24"/>
          <w:szCs w:val="28"/>
        </w:rPr>
        <w:t xml:space="preserve">ормативные затраты на оказание </w:t>
      </w:r>
      <w:r w:rsidRPr="00DB0EC8">
        <w:rPr>
          <w:rFonts w:ascii="Times New Roman" w:hAnsi="Times New Roman"/>
          <w:spacing w:val="-2"/>
          <w:sz w:val="24"/>
          <w:szCs w:val="28"/>
          <w:lang w:val="en-US"/>
        </w:rPr>
        <w:t>i</w:t>
      </w:r>
      <w:r w:rsidRPr="00DB0EC8">
        <w:rPr>
          <w:rFonts w:ascii="Times New Roman" w:hAnsi="Times New Roman"/>
          <w:spacing w:val="-2"/>
          <w:sz w:val="24"/>
          <w:szCs w:val="28"/>
        </w:rPr>
        <w:t>-той государственной услуги</w:t>
      </w:r>
      <w:r w:rsidRPr="00DB0EC8">
        <w:rPr>
          <w:rFonts w:ascii="Times New Roman" w:hAnsi="Times New Roman"/>
          <w:sz w:val="24"/>
          <w:szCs w:val="28"/>
        </w:rPr>
        <w:t xml:space="preserve"> </w:t>
      </w:r>
      <w:r w:rsidRPr="00DB0EC8">
        <w:rPr>
          <w:rFonts w:ascii="Times New Roman" w:hAnsi="Times New Roman"/>
          <w:spacing w:val="-2"/>
          <w:sz w:val="24"/>
          <w:szCs w:val="28"/>
        </w:rPr>
        <w:t xml:space="preserve">на </w:t>
      </w:r>
      <w:r w:rsidRPr="00DB0EC8">
        <w:rPr>
          <w:rFonts w:ascii="Times New Roman" w:hAnsi="Times New Roman"/>
          <w:sz w:val="24"/>
          <w:szCs w:val="28"/>
        </w:rPr>
        <w:t>соответствующий финансовый год;</w:t>
      </w:r>
    </w:p>
    <w:p w:rsidR="00DB0EC8" w:rsidRPr="00DB0EC8" w:rsidRDefault="00DB0EC8" w:rsidP="00DB0EC8">
      <w:pPr>
        <w:shd w:val="clear" w:color="auto" w:fill="FFFFFF"/>
        <w:spacing w:after="0"/>
        <w:ind w:right="22" w:firstLine="677"/>
        <w:jc w:val="both"/>
        <w:rPr>
          <w:rFonts w:ascii="Times New Roman" w:hAnsi="Times New Roman"/>
          <w:sz w:val="24"/>
          <w:szCs w:val="28"/>
        </w:rPr>
      </w:pPr>
      <w:r w:rsidRPr="00DB0EC8">
        <w:rPr>
          <w:rFonts w:ascii="Times New Roman" w:hAnsi="Times New Roman"/>
          <w:bCs/>
          <w:spacing w:val="-4"/>
          <w:sz w:val="24"/>
          <w:szCs w:val="28"/>
        </w:rPr>
        <w:t>НЗ</w:t>
      </w:r>
      <w:r w:rsidRPr="00DB0EC8">
        <w:rPr>
          <w:rFonts w:ascii="Times New Roman" w:hAnsi="Times New Roman"/>
          <w:sz w:val="24"/>
          <w:szCs w:val="28"/>
          <w:vertAlign w:val="superscript"/>
        </w:rPr>
        <w:t xml:space="preserve"> </w:t>
      </w:r>
      <w:r w:rsidRPr="00DB0EC8">
        <w:rPr>
          <w:rFonts w:ascii="Times New Roman" w:hAnsi="Times New Roman"/>
          <w:sz w:val="24"/>
          <w:szCs w:val="28"/>
          <w:vertAlign w:val="superscript"/>
          <w:lang w:val="en-US"/>
        </w:rPr>
        <w:t>i</w:t>
      </w:r>
      <w:r w:rsidRPr="00DB0EC8">
        <w:rPr>
          <w:rFonts w:ascii="Times New Roman" w:hAnsi="Times New Roman"/>
          <w:sz w:val="24"/>
          <w:szCs w:val="28"/>
          <w:vertAlign w:val="subscript"/>
        </w:rPr>
        <w:t>очр</w:t>
      </w:r>
      <w:r w:rsidRPr="00DB0EC8">
        <w:rPr>
          <w:rFonts w:ascii="Times New Roman" w:hAnsi="Times New Roman"/>
          <w:i/>
          <w:sz w:val="36"/>
          <w:szCs w:val="40"/>
          <w:vertAlign w:val="subscript"/>
        </w:rPr>
        <w:t xml:space="preserve"> </w:t>
      </w:r>
      <w:r w:rsidRPr="00DB0EC8">
        <w:rPr>
          <w:rFonts w:ascii="Times New Roman" w:hAnsi="Times New Roman"/>
          <w:sz w:val="24"/>
          <w:szCs w:val="28"/>
          <w:vertAlign w:val="superscript"/>
        </w:rPr>
        <w:t>_</w:t>
      </w:r>
      <w:r w:rsidRPr="00DB0EC8">
        <w:rPr>
          <w:rFonts w:ascii="Times New Roman" w:hAnsi="Times New Roman"/>
          <w:sz w:val="24"/>
          <w:szCs w:val="28"/>
        </w:rPr>
        <w:t xml:space="preserve"> </w:t>
      </w:r>
      <w:r w:rsidRPr="00DB0EC8">
        <w:rPr>
          <w:rFonts w:ascii="Times New Roman" w:hAnsi="Times New Roman"/>
          <w:spacing w:val="-2"/>
          <w:sz w:val="24"/>
          <w:szCs w:val="28"/>
        </w:rPr>
        <w:t xml:space="preserve">нормативные затраты на оказание единицы </w:t>
      </w:r>
      <w:r w:rsidRPr="00DB0EC8">
        <w:rPr>
          <w:rFonts w:ascii="Times New Roman" w:hAnsi="Times New Roman"/>
          <w:spacing w:val="-2"/>
          <w:sz w:val="24"/>
          <w:szCs w:val="28"/>
          <w:lang w:val="en-US"/>
        </w:rPr>
        <w:t>i</w:t>
      </w:r>
      <w:r w:rsidRPr="00DB0EC8">
        <w:rPr>
          <w:rFonts w:ascii="Times New Roman" w:hAnsi="Times New Roman"/>
          <w:spacing w:val="-2"/>
          <w:sz w:val="24"/>
          <w:szCs w:val="28"/>
        </w:rPr>
        <w:t>-той государственной услуги образовательной организации на соответствующий финансовый год;</w:t>
      </w:r>
    </w:p>
    <w:p w:rsidR="00DB0EC8" w:rsidRPr="00DB0EC8" w:rsidRDefault="00DB0EC8" w:rsidP="00DB0EC8">
      <w:pPr>
        <w:shd w:val="clear" w:color="auto" w:fill="FFFFFF"/>
        <w:spacing w:after="0"/>
        <w:ind w:right="22" w:firstLine="677"/>
        <w:jc w:val="both"/>
        <w:rPr>
          <w:rFonts w:ascii="Times New Roman" w:hAnsi="Times New Roman"/>
          <w:sz w:val="24"/>
          <w:szCs w:val="28"/>
        </w:rPr>
      </w:pPr>
      <w:r w:rsidRPr="00DB0EC8">
        <w:rPr>
          <w:rFonts w:ascii="Times New Roman" w:hAnsi="Times New Roman"/>
          <w:i/>
          <w:iCs/>
          <w:sz w:val="24"/>
          <w:szCs w:val="28"/>
          <w:lang w:val="en-US"/>
        </w:rPr>
        <w:t>K</w:t>
      </w:r>
      <w:r w:rsidRPr="00DB0EC8">
        <w:rPr>
          <w:rFonts w:ascii="Times New Roman" w:hAnsi="Times New Roman"/>
          <w:i/>
          <w:iCs/>
          <w:sz w:val="24"/>
          <w:szCs w:val="28"/>
          <w:vertAlign w:val="subscript"/>
          <w:lang w:val="en-US"/>
        </w:rPr>
        <w:t>i</w:t>
      </w:r>
      <w:r w:rsidRPr="00DB0EC8">
        <w:rPr>
          <w:rFonts w:ascii="Times New Roman" w:hAnsi="Times New Roman"/>
          <w:i/>
          <w:iCs/>
          <w:sz w:val="24"/>
          <w:szCs w:val="28"/>
        </w:rPr>
        <w:t xml:space="preserve"> </w:t>
      </w:r>
      <w:r w:rsidRPr="00DB0EC8">
        <w:rPr>
          <w:rFonts w:ascii="Times New Roman" w:hAnsi="Times New Roman"/>
          <w:sz w:val="24"/>
          <w:szCs w:val="28"/>
        </w:rPr>
        <w:t xml:space="preserve">- объем </w:t>
      </w:r>
      <w:r w:rsidRPr="00DB0EC8">
        <w:rPr>
          <w:rFonts w:ascii="Times New Roman" w:hAnsi="Times New Roman"/>
          <w:sz w:val="24"/>
          <w:szCs w:val="28"/>
          <w:lang w:val="en-US"/>
        </w:rPr>
        <w:t>i</w:t>
      </w:r>
      <w:r w:rsidRPr="00DB0EC8">
        <w:rPr>
          <w:rFonts w:ascii="Times New Roman" w:hAnsi="Times New Roman"/>
          <w:sz w:val="24"/>
          <w:szCs w:val="28"/>
        </w:rPr>
        <w:t>-той государственной услуги в соответствии с государственным (муниципальным) заданием.</w:t>
      </w:r>
    </w:p>
    <w:p w:rsidR="00DB0EC8" w:rsidRPr="00DB0EC8" w:rsidRDefault="00DB0EC8" w:rsidP="00DB0EC8">
      <w:pPr>
        <w:shd w:val="clear" w:color="auto" w:fill="FFFFFF"/>
        <w:tabs>
          <w:tab w:val="left" w:pos="994"/>
        </w:tabs>
        <w:spacing w:after="0"/>
        <w:ind w:right="14" w:firstLine="698"/>
        <w:jc w:val="both"/>
        <w:rPr>
          <w:rFonts w:ascii="Times New Roman" w:hAnsi="Times New Roman"/>
          <w:spacing w:val="-4"/>
          <w:sz w:val="24"/>
          <w:szCs w:val="28"/>
        </w:rPr>
      </w:pPr>
      <w:r w:rsidRPr="00DB0EC8">
        <w:rPr>
          <w:rFonts w:ascii="Times New Roman" w:hAnsi="Times New Roman"/>
          <w:spacing w:val="-2"/>
          <w:sz w:val="24"/>
          <w:szCs w:val="28"/>
        </w:rPr>
        <w:t xml:space="preserve">Нормативные затраты на оказание единицы </w:t>
      </w:r>
      <w:r w:rsidRPr="00DB0EC8">
        <w:rPr>
          <w:rFonts w:ascii="Times New Roman" w:hAnsi="Times New Roman"/>
          <w:spacing w:val="-2"/>
          <w:sz w:val="24"/>
          <w:szCs w:val="28"/>
          <w:lang w:val="en-US"/>
        </w:rPr>
        <w:t>i</w:t>
      </w:r>
      <w:r w:rsidRPr="00DB0EC8">
        <w:rPr>
          <w:rFonts w:ascii="Times New Roman" w:hAnsi="Times New Roman"/>
          <w:spacing w:val="-2"/>
          <w:sz w:val="24"/>
          <w:szCs w:val="28"/>
        </w:rPr>
        <w:t xml:space="preserve">-той государственной услуги образовательной </w:t>
      </w:r>
      <w:r w:rsidRPr="00DB0EC8">
        <w:rPr>
          <w:rFonts w:ascii="Times New Roman" w:hAnsi="Times New Roman"/>
          <w:spacing w:val="-4"/>
          <w:sz w:val="24"/>
          <w:szCs w:val="28"/>
        </w:rPr>
        <w:t>организации на соответствующий финансовый год определяются по формуле:</w:t>
      </w:r>
    </w:p>
    <w:p w:rsidR="00DB0EC8" w:rsidRPr="00DB0EC8" w:rsidRDefault="00DB0EC8" w:rsidP="00DB0EC8">
      <w:pPr>
        <w:shd w:val="clear" w:color="auto" w:fill="FFFFFF"/>
        <w:tabs>
          <w:tab w:val="left" w:pos="994"/>
        </w:tabs>
        <w:spacing w:after="0"/>
        <w:ind w:right="14" w:firstLine="698"/>
        <w:jc w:val="both"/>
        <w:rPr>
          <w:rFonts w:ascii="Times New Roman" w:hAnsi="Times New Roman"/>
          <w:sz w:val="24"/>
          <w:szCs w:val="28"/>
        </w:rPr>
      </w:pPr>
      <w:r w:rsidRPr="00DB0EC8">
        <w:rPr>
          <w:rFonts w:ascii="Times New Roman" w:hAnsi="Times New Roman"/>
          <w:b/>
          <w:bCs/>
          <w:i/>
          <w:spacing w:val="-4"/>
          <w:sz w:val="36"/>
          <w:szCs w:val="40"/>
        </w:rPr>
        <w:t xml:space="preserve">                   </w:t>
      </w:r>
      <w:r w:rsidRPr="00DB0EC8">
        <w:rPr>
          <w:rFonts w:ascii="Times New Roman" w:hAnsi="Times New Roman"/>
          <w:b/>
          <w:bCs/>
          <w:i/>
          <w:spacing w:val="-4"/>
          <w:sz w:val="36"/>
          <w:szCs w:val="40"/>
        </w:rPr>
        <w:tab/>
        <w:t>НЗ</w:t>
      </w:r>
      <w:r w:rsidRPr="00DB0EC8">
        <w:rPr>
          <w:rFonts w:ascii="Times New Roman" w:hAnsi="Times New Roman"/>
          <w:i/>
          <w:sz w:val="36"/>
          <w:szCs w:val="40"/>
          <w:vertAlign w:val="superscript"/>
        </w:rPr>
        <w:t xml:space="preserve"> </w:t>
      </w:r>
      <w:r w:rsidRPr="00DB0EC8">
        <w:rPr>
          <w:rFonts w:ascii="Times New Roman" w:hAnsi="Times New Roman"/>
          <w:i/>
          <w:sz w:val="36"/>
          <w:szCs w:val="40"/>
          <w:vertAlign w:val="superscript"/>
          <w:lang w:val="en-US"/>
        </w:rPr>
        <w:t>i</w:t>
      </w:r>
      <w:r w:rsidRPr="00DB0EC8">
        <w:rPr>
          <w:rFonts w:ascii="Times New Roman" w:hAnsi="Times New Roman"/>
          <w:i/>
          <w:sz w:val="36"/>
          <w:szCs w:val="40"/>
          <w:vertAlign w:val="subscript"/>
        </w:rPr>
        <w:t>очр=</w:t>
      </w:r>
      <w:r w:rsidRPr="00DB0EC8">
        <w:rPr>
          <w:rFonts w:ascii="Times New Roman" w:hAnsi="Times New Roman"/>
          <w:b/>
          <w:bCs/>
          <w:i/>
          <w:spacing w:val="-4"/>
          <w:sz w:val="36"/>
          <w:szCs w:val="40"/>
        </w:rPr>
        <w:t xml:space="preserve"> НЗ</w:t>
      </w:r>
      <w:r w:rsidRPr="00DB0EC8">
        <w:rPr>
          <w:rFonts w:ascii="Times New Roman" w:hAnsi="Times New Roman"/>
          <w:i/>
          <w:sz w:val="36"/>
          <w:szCs w:val="40"/>
          <w:vertAlign w:val="subscript"/>
        </w:rPr>
        <w:t xml:space="preserve"> гу+</w:t>
      </w:r>
      <w:r w:rsidRPr="00DB0EC8">
        <w:rPr>
          <w:rFonts w:ascii="Times New Roman" w:hAnsi="Times New Roman"/>
          <w:b/>
          <w:bCs/>
          <w:i/>
          <w:spacing w:val="-4"/>
          <w:sz w:val="36"/>
          <w:szCs w:val="40"/>
        </w:rPr>
        <w:t xml:space="preserve"> НЗ</w:t>
      </w:r>
      <w:r w:rsidRPr="00DB0EC8">
        <w:rPr>
          <w:rFonts w:ascii="Times New Roman" w:hAnsi="Times New Roman"/>
          <w:i/>
          <w:sz w:val="36"/>
          <w:szCs w:val="40"/>
          <w:vertAlign w:val="superscript"/>
        </w:rPr>
        <w:t xml:space="preserve"> </w:t>
      </w:r>
      <w:r w:rsidRPr="00DB0EC8">
        <w:rPr>
          <w:rFonts w:ascii="Times New Roman" w:hAnsi="Times New Roman"/>
          <w:i/>
          <w:sz w:val="36"/>
          <w:szCs w:val="40"/>
          <w:vertAlign w:val="subscript"/>
        </w:rPr>
        <w:t xml:space="preserve">он    </w:t>
      </w:r>
      <w:smartTag w:uri="urn:schemas-microsoft-com:office:smarttags" w:element="PersonName">
        <w:r w:rsidRPr="00DB0EC8">
          <w:rPr>
            <w:rFonts w:ascii="Times New Roman" w:hAnsi="Times New Roman"/>
            <w:i/>
            <w:iCs/>
            <w:szCs w:val="24"/>
          </w:rPr>
          <w:t>,</w:t>
        </w:r>
      </w:smartTag>
      <w:r w:rsidRPr="00DB0EC8">
        <w:rPr>
          <w:rFonts w:ascii="Times New Roman" w:hAnsi="Times New Roman"/>
          <w:i/>
          <w:iCs/>
          <w:szCs w:val="24"/>
        </w:rPr>
        <w:t xml:space="preserve"> </w:t>
      </w:r>
      <w:r w:rsidRPr="00DB0EC8">
        <w:rPr>
          <w:rFonts w:ascii="Times New Roman" w:hAnsi="Times New Roman"/>
          <w:szCs w:val="24"/>
        </w:rPr>
        <w:t>где</w:t>
      </w:r>
    </w:p>
    <w:p w:rsidR="00DB0EC8" w:rsidRPr="00DB0EC8" w:rsidRDefault="00DB0EC8" w:rsidP="00DB0EC8">
      <w:pPr>
        <w:shd w:val="clear" w:color="auto" w:fill="FFFFFF"/>
        <w:spacing w:after="0"/>
        <w:ind w:right="14" w:firstLine="670"/>
        <w:jc w:val="both"/>
        <w:rPr>
          <w:rFonts w:ascii="Times New Roman" w:hAnsi="Times New Roman"/>
          <w:b/>
          <w:bCs/>
          <w:spacing w:val="-4"/>
          <w:sz w:val="24"/>
          <w:szCs w:val="28"/>
        </w:rPr>
      </w:pPr>
      <w:r w:rsidRPr="00DB0EC8">
        <w:rPr>
          <w:rFonts w:ascii="Times New Roman" w:hAnsi="Times New Roman"/>
          <w:bCs/>
          <w:spacing w:val="-4"/>
          <w:sz w:val="24"/>
          <w:szCs w:val="28"/>
        </w:rPr>
        <w:t>НЗ</w:t>
      </w:r>
      <w:r w:rsidRPr="00DB0EC8">
        <w:rPr>
          <w:rFonts w:ascii="Times New Roman" w:hAnsi="Times New Roman"/>
          <w:i/>
          <w:sz w:val="24"/>
          <w:szCs w:val="28"/>
          <w:vertAlign w:val="superscript"/>
        </w:rPr>
        <w:t xml:space="preserve"> </w:t>
      </w:r>
      <w:r w:rsidRPr="00DB0EC8">
        <w:rPr>
          <w:rFonts w:ascii="Times New Roman" w:hAnsi="Times New Roman"/>
          <w:i/>
          <w:sz w:val="24"/>
          <w:szCs w:val="28"/>
          <w:vertAlign w:val="superscript"/>
          <w:lang w:val="en-US"/>
        </w:rPr>
        <w:t>i</w:t>
      </w:r>
      <w:r w:rsidRPr="00DB0EC8">
        <w:rPr>
          <w:rFonts w:ascii="Times New Roman" w:hAnsi="Times New Roman"/>
          <w:i/>
          <w:sz w:val="24"/>
          <w:szCs w:val="28"/>
          <w:vertAlign w:val="subscript"/>
        </w:rPr>
        <w:t>очр</w:t>
      </w:r>
      <w:r w:rsidRPr="00DB0EC8">
        <w:rPr>
          <w:rFonts w:ascii="Times New Roman" w:hAnsi="Times New Roman"/>
          <w:i/>
          <w:sz w:val="36"/>
          <w:szCs w:val="40"/>
          <w:vertAlign w:val="subscript"/>
        </w:rPr>
        <w:t xml:space="preserve"> -</w:t>
      </w:r>
      <w:r w:rsidRPr="00DB0EC8">
        <w:rPr>
          <w:rFonts w:ascii="Times New Roman" w:hAnsi="Times New Roman"/>
          <w:spacing w:val="-2"/>
          <w:sz w:val="24"/>
          <w:szCs w:val="28"/>
        </w:rPr>
        <w:t xml:space="preserve"> нормативные затраты на оказание единицы </w:t>
      </w:r>
      <w:r w:rsidRPr="00DB0EC8">
        <w:rPr>
          <w:rFonts w:ascii="Times New Roman" w:hAnsi="Times New Roman"/>
          <w:spacing w:val="-2"/>
          <w:sz w:val="24"/>
          <w:szCs w:val="28"/>
          <w:lang w:val="en-US"/>
        </w:rPr>
        <w:t>i</w:t>
      </w:r>
      <w:r w:rsidRPr="00DB0EC8">
        <w:rPr>
          <w:rFonts w:ascii="Times New Roman" w:hAnsi="Times New Roman"/>
          <w:spacing w:val="-2"/>
          <w:sz w:val="24"/>
          <w:szCs w:val="28"/>
        </w:rPr>
        <w:t xml:space="preserve">-той государственной услуги образовательной </w:t>
      </w:r>
      <w:r w:rsidRPr="00DB0EC8">
        <w:rPr>
          <w:rFonts w:ascii="Times New Roman" w:hAnsi="Times New Roman"/>
          <w:spacing w:val="-4"/>
          <w:sz w:val="24"/>
          <w:szCs w:val="28"/>
        </w:rPr>
        <w:t>организации на соответствующий финансовый год;</w:t>
      </w:r>
    </w:p>
    <w:p w:rsidR="00DB0EC8" w:rsidRPr="00DB0EC8" w:rsidRDefault="00DB0EC8" w:rsidP="00DB0EC8">
      <w:pPr>
        <w:shd w:val="clear" w:color="auto" w:fill="FFFFFF"/>
        <w:spacing w:after="0"/>
        <w:ind w:right="14" w:firstLine="670"/>
        <w:jc w:val="both"/>
        <w:rPr>
          <w:rFonts w:ascii="Times New Roman" w:hAnsi="Times New Roman"/>
          <w:sz w:val="24"/>
          <w:szCs w:val="28"/>
        </w:rPr>
      </w:pPr>
      <w:r w:rsidRPr="00DB0EC8">
        <w:rPr>
          <w:rFonts w:ascii="Times New Roman" w:hAnsi="Times New Roman"/>
          <w:bCs/>
          <w:spacing w:val="-4"/>
          <w:sz w:val="24"/>
          <w:szCs w:val="28"/>
        </w:rPr>
        <w:t>НЗ</w:t>
      </w:r>
      <w:r w:rsidRPr="00DB0EC8">
        <w:rPr>
          <w:rFonts w:ascii="Times New Roman" w:hAnsi="Times New Roman"/>
          <w:sz w:val="24"/>
          <w:szCs w:val="28"/>
          <w:vertAlign w:val="superscript"/>
        </w:rPr>
        <w:t xml:space="preserve"> </w:t>
      </w:r>
      <w:r w:rsidRPr="00DB0EC8">
        <w:rPr>
          <w:rFonts w:ascii="Times New Roman" w:hAnsi="Times New Roman"/>
          <w:sz w:val="24"/>
          <w:szCs w:val="28"/>
          <w:vertAlign w:val="subscript"/>
        </w:rPr>
        <w:t>гу</w:t>
      </w:r>
      <w:r w:rsidRPr="00DB0EC8">
        <w:rPr>
          <w:rFonts w:ascii="Times New Roman" w:hAnsi="Times New Roman"/>
          <w:spacing w:val="-3"/>
          <w:sz w:val="24"/>
          <w:szCs w:val="28"/>
        </w:rPr>
        <w:t xml:space="preserve"> - нормативные затраты</w:t>
      </w:r>
      <w:smartTag w:uri="urn:schemas-microsoft-com:office:smarttags" w:element="PersonName">
        <w:r w:rsidRPr="00DB0EC8">
          <w:rPr>
            <w:rFonts w:ascii="Times New Roman" w:hAnsi="Times New Roman"/>
            <w:spacing w:val="-3"/>
            <w:sz w:val="24"/>
            <w:szCs w:val="28"/>
          </w:rPr>
          <w:t>,</w:t>
        </w:r>
      </w:smartTag>
      <w:r w:rsidRPr="00DB0EC8">
        <w:rPr>
          <w:rFonts w:ascii="Times New Roman" w:hAnsi="Times New Roman"/>
          <w:spacing w:val="-3"/>
          <w:sz w:val="24"/>
          <w:szCs w:val="28"/>
        </w:rPr>
        <w:t xml:space="preserve"> непосредственно связанные с оказанием </w:t>
      </w:r>
      <w:r w:rsidRPr="00DB0EC8">
        <w:rPr>
          <w:rFonts w:ascii="Times New Roman" w:hAnsi="Times New Roman"/>
          <w:sz w:val="24"/>
          <w:szCs w:val="28"/>
        </w:rPr>
        <w:t>государственной услуги;</w:t>
      </w:r>
    </w:p>
    <w:p w:rsidR="00DB0EC8" w:rsidRPr="00DB0EC8" w:rsidRDefault="00DB0EC8" w:rsidP="00DB0EC8">
      <w:pPr>
        <w:shd w:val="clear" w:color="auto" w:fill="FFFFFF"/>
        <w:spacing w:after="0"/>
        <w:ind w:right="7" w:firstLine="670"/>
        <w:jc w:val="both"/>
        <w:rPr>
          <w:rFonts w:ascii="Times New Roman" w:hAnsi="Times New Roman"/>
          <w:sz w:val="24"/>
          <w:szCs w:val="28"/>
        </w:rPr>
      </w:pPr>
      <w:r w:rsidRPr="00DB0EC8">
        <w:rPr>
          <w:rFonts w:ascii="Times New Roman" w:hAnsi="Times New Roman"/>
          <w:sz w:val="24"/>
          <w:szCs w:val="28"/>
        </w:rPr>
        <w:t xml:space="preserve">НЗ </w:t>
      </w:r>
      <w:r w:rsidRPr="00DB0EC8">
        <w:rPr>
          <w:rFonts w:ascii="Times New Roman" w:hAnsi="Times New Roman"/>
          <w:sz w:val="24"/>
          <w:szCs w:val="28"/>
          <w:vertAlign w:val="subscript"/>
        </w:rPr>
        <w:t>он</w:t>
      </w:r>
      <w:r w:rsidRPr="00DB0EC8">
        <w:rPr>
          <w:rFonts w:ascii="Times New Roman" w:hAnsi="Times New Roman"/>
          <w:sz w:val="24"/>
          <w:szCs w:val="28"/>
        </w:rPr>
        <w:t xml:space="preserve"> - нормативные затраты на общехозяйственные нужды.</w:t>
      </w:r>
    </w:p>
    <w:p w:rsidR="00DB0EC8" w:rsidRPr="00DB0EC8" w:rsidRDefault="00DB0EC8" w:rsidP="00DB0EC8">
      <w:pPr>
        <w:shd w:val="clear" w:color="auto" w:fill="FFFFFF"/>
        <w:tabs>
          <w:tab w:val="left" w:pos="1058"/>
        </w:tabs>
        <w:spacing w:after="0"/>
        <w:ind w:right="7" w:firstLine="684"/>
        <w:jc w:val="both"/>
        <w:rPr>
          <w:rFonts w:ascii="Times New Roman" w:hAnsi="Times New Roman"/>
          <w:sz w:val="24"/>
          <w:szCs w:val="28"/>
        </w:rPr>
      </w:pPr>
      <w:r w:rsidRPr="00DB0EC8">
        <w:rPr>
          <w:rFonts w:ascii="Times New Roman" w:hAnsi="Times New Roman"/>
          <w:spacing w:val="-4"/>
          <w:sz w:val="24"/>
          <w:szCs w:val="28"/>
        </w:rPr>
        <w:t>Нормативные затраты</w:t>
      </w:r>
      <w:smartTag w:uri="urn:schemas-microsoft-com:office:smarttags" w:element="PersonName">
        <w:r w:rsidRPr="00DB0EC8">
          <w:rPr>
            <w:rFonts w:ascii="Times New Roman" w:hAnsi="Times New Roman"/>
            <w:spacing w:val="-4"/>
            <w:sz w:val="24"/>
            <w:szCs w:val="28"/>
          </w:rPr>
          <w:t>,</w:t>
        </w:r>
      </w:smartTag>
      <w:r w:rsidRPr="00DB0EC8">
        <w:rPr>
          <w:rFonts w:ascii="Times New Roman" w:hAnsi="Times New Roman"/>
          <w:spacing w:val="-4"/>
          <w:sz w:val="24"/>
          <w:szCs w:val="28"/>
        </w:rPr>
        <w:t xml:space="preserve"> непосредственно связанные с оказанием</w:t>
      </w:r>
      <w:r w:rsidRPr="00DB0EC8">
        <w:rPr>
          <w:rFonts w:ascii="Times New Roman" w:hAnsi="Times New Roman"/>
          <w:spacing w:val="-4"/>
          <w:sz w:val="24"/>
          <w:szCs w:val="28"/>
        </w:rPr>
        <w:br/>
      </w:r>
      <w:r w:rsidRPr="00DB0EC8">
        <w:rPr>
          <w:rFonts w:ascii="Times New Roman" w:hAnsi="Times New Roman"/>
          <w:spacing w:val="-1"/>
          <w:sz w:val="24"/>
          <w:szCs w:val="28"/>
        </w:rPr>
        <w:t>государственной услуги на соответствующий финансовый год</w:t>
      </w:r>
      <w:smartTag w:uri="urn:schemas-microsoft-com:office:smarttags" w:element="PersonName">
        <w:r w:rsidRPr="00DB0EC8">
          <w:rPr>
            <w:rFonts w:ascii="Times New Roman" w:hAnsi="Times New Roman"/>
            <w:spacing w:val="-1"/>
            <w:sz w:val="24"/>
            <w:szCs w:val="28"/>
          </w:rPr>
          <w:t>,</w:t>
        </w:r>
      </w:smartTag>
      <w:r w:rsidRPr="00DB0EC8">
        <w:rPr>
          <w:rFonts w:ascii="Times New Roman" w:hAnsi="Times New Roman"/>
          <w:spacing w:val="-1"/>
          <w:sz w:val="24"/>
          <w:szCs w:val="28"/>
        </w:rPr>
        <w:t xml:space="preserve"> определяются </w:t>
      </w:r>
      <w:r w:rsidRPr="00DB0EC8">
        <w:rPr>
          <w:rFonts w:ascii="Times New Roman" w:hAnsi="Times New Roman"/>
          <w:sz w:val="24"/>
          <w:szCs w:val="28"/>
        </w:rPr>
        <w:t>по формуле:</w:t>
      </w:r>
    </w:p>
    <w:p w:rsidR="00DB0EC8" w:rsidRPr="00DB0EC8" w:rsidRDefault="00DB0EC8" w:rsidP="00DB0EC8">
      <w:pPr>
        <w:shd w:val="clear" w:color="auto" w:fill="FFFFFF"/>
        <w:spacing w:after="0"/>
        <w:ind w:left="851" w:firstLine="1282"/>
        <w:jc w:val="both"/>
        <w:rPr>
          <w:rFonts w:ascii="Times New Roman" w:hAnsi="Times New Roman"/>
          <w:i/>
          <w:iCs/>
          <w:szCs w:val="24"/>
        </w:rPr>
      </w:pPr>
      <w:r w:rsidRPr="00DB0EC8">
        <w:rPr>
          <w:rFonts w:ascii="Times New Roman" w:hAnsi="Times New Roman"/>
          <w:b/>
          <w:bCs/>
          <w:i/>
          <w:spacing w:val="-4"/>
          <w:sz w:val="36"/>
          <w:szCs w:val="40"/>
        </w:rPr>
        <w:t>НЗ</w:t>
      </w:r>
      <w:r w:rsidRPr="00DB0EC8">
        <w:rPr>
          <w:rFonts w:ascii="Times New Roman" w:hAnsi="Times New Roman"/>
          <w:i/>
          <w:sz w:val="36"/>
          <w:szCs w:val="40"/>
          <w:vertAlign w:val="superscript"/>
        </w:rPr>
        <w:t xml:space="preserve"> </w:t>
      </w:r>
      <w:r w:rsidRPr="00DB0EC8">
        <w:rPr>
          <w:rFonts w:ascii="Times New Roman" w:hAnsi="Times New Roman"/>
          <w:b/>
          <w:sz w:val="36"/>
          <w:szCs w:val="40"/>
          <w:vertAlign w:val="subscript"/>
        </w:rPr>
        <w:t>гу</w:t>
      </w:r>
      <w:r w:rsidRPr="00DB0EC8">
        <w:rPr>
          <w:rFonts w:ascii="Times New Roman" w:hAnsi="Times New Roman"/>
          <w:iCs/>
          <w:sz w:val="24"/>
          <w:szCs w:val="28"/>
        </w:rPr>
        <w:t xml:space="preserve"> </w:t>
      </w:r>
      <w:r w:rsidRPr="00DB0EC8">
        <w:rPr>
          <w:rFonts w:ascii="Times New Roman" w:hAnsi="Times New Roman"/>
          <w:i/>
          <w:iCs/>
          <w:sz w:val="24"/>
          <w:szCs w:val="28"/>
        </w:rPr>
        <w:t xml:space="preserve">= </w:t>
      </w:r>
      <w:r w:rsidRPr="00DB0EC8">
        <w:rPr>
          <w:rFonts w:ascii="Times New Roman" w:hAnsi="Times New Roman"/>
          <w:b/>
          <w:i/>
          <w:iCs/>
          <w:sz w:val="36"/>
          <w:szCs w:val="40"/>
        </w:rPr>
        <w:t>НЗ</w:t>
      </w:r>
      <w:r w:rsidRPr="00DB0EC8">
        <w:rPr>
          <w:rFonts w:ascii="Times New Roman" w:hAnsi="Times New Roman"/>
          <w:b/>
          <w:i/>
          <w:iCs/>
          <w:sz w:val="36"/>
          <w:szCs w:val="40"/>
          <w:vertAlign w:val="subscript"/>
          <w:lang w:val="en-US"/>
        </w:rPr>
        <w:t>o</w:t>
      </w:r>
      <w:r w:rsidRPr="00DB0EC8">
        <w:rPr>
          <w:rFonts w:ascii="Times New Roman" w:hAnsi="Times New Roman"/>
          <w:b/>
          <w:i/>
          <w:iCs/>
          <w:sz w:val="36"/>
          <w:szCs w:val="40"/>
          <w:vertAlign w:val="subscript"/>
        </w:rPr>
        <w:t>тгу +</w:t>
      </w:r>
      <w:r w:rsidRPr="00DB0EC8">
        <w:rPr>
          <w:rFonts w:ascii="Times New Roman" w:hAnsi="Times New Roman"/>
          <w:b/>
          <w:i/>
          <w:iCs/>
          <w:sz w:val="36"/>
          <w:szCs w:val="40"/>
        </w:rPr>
        <w:t xml:space="preserve"> НЗ </w:t>
      </w:r>
      <w:r w:rsidRPr="00DB0EC8">
        <w:rPr>
          <w:rFonts w:ascii="Times New Roman" w:hAnsi="Times New Roman"/>
          <w:b/>
          <w:i/>
          <w:iCs/>
          <w:sz w:val="36"/>
          <w:szCs w:val="40"/>
          <w:vertAlign w:val="superscript"/>
          <w:lang w:val="en-US"/>
        </w:rPr>
        <w:t>j</w:t>
      </w:r>
      <w:r w:rsidRPr="00DB0EC8">
        <w:rPr>
          <w:rFonts w:ascii="Times New Roman" w:hAnsi="Times New Roman"/>
          <w:b/>
          <w:i/>
          <w:iCs/>
          <w:sz w:val="36"/>
          <w:szCs w:val="40"/>
          <w:vertAlign w:val="subscript"/>
        </w:rPr>
        <w:t>м</w:t>
      </w:r>
      <w:r w:rsidRPr="00DB0EC8">
        <w:rPr>
          <w:rFonts w:ascii="Times New Roman" w:hAnsi="Times New Roman"/>
          <w:b/>
          <w:i/>
          <w:iCs/>
          <w:sz w:val="36"/>
          <w:szCs w:val="40"/>
          <w:vertAlign w:val="subscript"/>
          <w:lang w:val="en-US"/>
        </w:rPr>
        <w:t>p</w:t>
      </w:r>
      <w:r w:rsidRPr="00DB0EC8">
        <w:rPr>
          <w:rFonts w:ascii="Times New Roman" w:hAnsi="Times New Roman"/>
          <w:b/>
          <w:i/>
          <w:iCs/>
          <w:sz w:val="36"/>
          <w:szCs w:val="40"/>
          <w:vertAlign w:val="subscript"/>
        </w:rPr>
        <w:t xml:space="preserve"> +  </w:t>
      </w:r>
      <w:r w:rsidRPr="00DB0EC8">
        <w:rPr>
          <w:rFonts w:ascii="Times New Roman" w:hAnsi="Times New Roman"/>
          <w:b/>
          <w:i/>
          <w:iCs/>
          <w:sz w:val="36"/>
          <w:szCs w:val="40"/>
        </w:rPr>
        <w:t xml:space="preserve">НЗ </w:t>
      </w:r>
      <w:r w:rsidRPr="00DB0EC8">
        <w:rPr>
          <w:rFonts w:ascii="Times New Roman" w:hAnsi="Times New Roman"/>
          <w:b/>
          <w:i/>
          <w:iCs/>
          <w:sz w:val="36"/>
          <w:szCs w:val="40"/>
          <w:vertAlign w:val="superscript"/>
          <w:lang w:val="en-US"/>
        </w:rPr>
        <w:t>j</w:t>
      </w:r>
      <w:r w:rsidRPr="00DB0EC8">
        <w:rPr>
          <w:rFonts w:ascii="Times New Roman" w:hAnsi="Times New Roman"/>
          <w:b/>
          <w:i/>
          <w:iCs/>
          <w:sz w:val="36"/>
          <w:szCs w:val="40"/>
          <w:vertAlign w:val="subscript"/>
        </w:rPr>
        <w:t xml:space="preserve">пп     </w:t>
      </w:r>
      <w:smartTag w:uri="urn:schemas-microsoft-com:office:smarttags" w:element="PersonName">
        <w:r w:rsidRPr="00DB0EC8">
          <w:rPr>
            <w:rFonts w:ascii="Times New Roman" w:hAnsi="Times New Roman"/>
            <w:i/>
            <w:iCs/>
            <w:szCs w:val="24"/>
          </w:rPr>
          <w:t>,</w:t>
        </w:r>
      </w:smartTag>
      <w:r w:rsidRPr="00DB0EC8">
        <w:rPr>
          <w:rFonts w:ascii="Times New Roman" w:hAnsi="Times New Roman"/>
          <w:i/>
          <w:iCs/>
          <w:szCs w:val="24"/>
        </w:rPr>
        <w:t xml:space="preserve"> </w:t>
      </w:r>
      <w:r w:rsidRPr="00DB0EC8">
        <w:rPr>
          <w:rFonts w:ascii="Times New Roman" w:hAnsi="Times New Roman"/>
          <w:szCs w:val="24"/>
        </w:rPr>
        <w:t>где</w:t>
      </w:r>
      <w:r w:rsidRPr="00DB0EC8">
        <w:rPr>
          <w:rFonts w:ascii="Times New Roman" w:hAnsi="Times New Roman"/>
          <w:sz w:val="24"/>
          <w:szCs w:val="28"/>
        </w:rPr>
        <w:t xml:space="preserve">                            </w:t>
      </w:r>
    </w:p>
    <w:p w:rsidR="00DB0EC8" w:rsidRPr="00DB0EC8" w:rsidRDefault="00DB0EC8" w:rsidP="00DB0EC8">
      <w:pPr>
        <w:shd w:val="clear" w:color="auto" w:fill="FFFFFF"/>
        <w:spacing w:after="0"/>
        <w:jc w:val="both"/>
        <w:rPr>
          <w:rFonts w:ascii="Times New Roman" w:hAnsi="Times New Roman"/>
          <w:sz w:val="24"/>
          <w:szCs w:val="28"/>
        </w:rPr>
      </w:pPr>
      <w:r w:rsidRPr="00DB0EC8">
        <w:rPr>
          <w:rFonts w:ascii="Times New Roman" w:hAnsi="Times New Roman"/>
          <w:sz w:val="24"/>
          <w:szCs w:val="28"/>
        </w:rPr>
        <w:t xml:space="preserve">         </w:t>
      </w:r>
      <w:r w:rsidRPr="00DB0EC8">
        <w:rPr>
          <w:rFonts w:ascii="Times New Roman" w:hAnsi="Times New Roman"/>
          <w:spacing w:val="-4"/>
          <w:sz w:val="24"/>
          <w:szCs w:val="28"/>
        </w:rPr>
        <w:t>НЗ</w:t>
      </w:r>
      <w:r w:rsidRPr="00DB0EC8">
        <w:rPr>
          <w:rFonts w:ascii="Times New Roman" w:hAnsi="Times New Roman"/>
          <w:spacing w:val="-4"/>
          <w:sz w:val="24"/>
          <w:szCs w:val="28"/>
          <w:vertAlign w:val="subscript"/>
        </w:rPr>
        <w:t xml:space="preserve">гу </w:t>
      </w:r>
      <w:r w:rsidRPr="00DB0EC8">
        <w:rPr>
          <w:rFonts w:ascii="Times New Roman" w:hAnsi="Times New Roman"/>
          <w:sz w:val="24"/>
          <w:szCs w:val="28"/>
        </w:rPr>
        <w:t>- н</w:t>
      </w:r>
      <w:r w:rsidRPr="00DB0EC8">
        <w:rPr>
          <w:rFonts w:ascii="Times New Roman" w:hAnsi="Times New Roman"/>
          <w:spacing w:val="-4"/>
          <w:sz w:val="24"/>
          <w:szCs w:val="28"/>
        </w:rPr>
        <w:t>ормативные затраты</w:t>
      </w:r>
      <w:smartTag w:uri="urn:schemas-microsoft-com:office:smarttags" w:element="PersonName">
        <w:r w:rsidRPr="00DB0EC8">
          <w:rPr>
            <w:rFonts w:ascii="Times New Roman" w:hAnsi="Times New Roman"/>
            <w:spacing w:val="-4"/>
            <w:sz w:val="24"/>
            <w:szCs w:val="28"/>
          </w:rPr>
          <w:t>,</w:t>
        </w:r>
      </w:smartTag>
      <w:r w:rsidRPr="00DB0EC8">
        <w:rPr>
          <w:rFonts w:ascii="Times New Roman" w:hAnsi="Times New Roman"/>
          <w:spacing w:val="-4"/>
          <w:sz w:val="24"/>
          <w:szCs w:val="28"/>
        </w:rPr>
        <w:t xml:space="preserve"> непосредственно связанные с оказанием</w:t>
      </w:r>
      <w:r w:rsidRPr="00DB0EC8">
        <w:rPr>
          <w:rFonts w:ascii="Times New Roman" w:hAnsi="Times New Roman"/>
          <w:spacing w:val="-4"/>
          <w:sz w:val="24"/>
          <w:szCs w:val="28"/>
        </w:rPr>
        <w:br/>
      </w:r>
      <w:r w:rsidRPr="00DB0EC8">
        <w:rPr>
          <w:rFonts w:ascii="Times New Roman" w:hAnsi="Times New Roman"/>
          <w:spacing w:val="-1"/>
          <w:sz w:val="24"/>
          <w:szCs w:val="28"/>
        </w:rPr>
        <w:t>государственной услуги на соответствующий финансовый год;</w:t>
      </w:r>
    </w:p>
    <w:p w:rsidR="00DB0EC8" w:rsidRPr="00DB0EC8" w:rsidRDefault="00DB0EC8" w:rsidP="00DB0EC8">
      <w:pPr>
        <w:shd w:val="clear" w:color="auto" w:fill="FFFFFF"/>
        <w:spacing w:after="0"/>
        <w:ind w:firstLine="708"/>
        <w:jc w:val="both"/>
        <w:rPr>
          <w:rFonts w:ascii="Times New Roman" w:hAnsi="Times New Roman"/>
          <w:sz w:val="24"/>
          <w:szCs w:val="28"/>
        </w:rPr>
      </w:pPr>
      <w:r w:rsidRPr="00DB0EC8">
        <w:rPr>
          <w:rFonts w:ascii="Times New Roman" w:hAnsi="Times New Roman"/>
          <w:iCs/>
          <w:spacing w:val="-3"/>
          <w:sz w:val="24"/>
          <w:szCs w:val="28"/>
        </w:rPr>
        <w:t>НЗ</w:t>
      </w:r>
      <w:r w:rsidRPr="00DB0EC8">
        <w:rPr>
          <w:rFonts w:ascii="Times New Roman" w:hAnsi="Times New Roman"/>
          <w:iCs/>
          <w:spacing w:val="-3"/>
          <w:sz w:val="24"/>
          <w:szCs w:val="28"/>
          <w:vertAlign w:val="subscript"/>
          <w:lang w:val="en-US"/>
        </w:rPr>
        <w:t>om</w:t>
      </w:r>
      <w:r w:rsidRPr="00DB0EC8">
        <w:rPr>
          <w:rFonts w:ascii="Times New Roman" w:hAnsi="Times New Roman"/>
          <w:iCs/>
          <w:spacing w:val="-3"/>
          <w:sz w:val="24"/>
          <w:szCs w:val="28"/>
          <w:vertAlign w:val="subscript"/>
        </w:rPr>
        <w:t>г</w:t>
      </w:r>
      <w:r w:rsidRPr="00DB0EC8">
        <w:rPr>
          <w:rFonts w:ascii="Times New Roman" w:hAnsi="Times New Roman"/>
          <w:iCs/>
          <w:spacing w:val="-3"/>
          <w:sz w:val="24"/>
          <w:szCs w:val="28"/>
          <w:vertAlign w:val="subscript"/>
          <w:lang w:val="en-US"/>
        </w:rPr>
        <w:t>y</w:t>
      </w:r>
      <w:r w:rsidRPr="00DB0EC8">
        <w:rPr>
          <w:rFonts w:ascii="Times New Roman" w:hAnsi="Times New Roman"/>
          <w:i/>
          <w:iCs/>
          <w:spacing w:val="-3"/>
          <w:sz w:val="24"/>
          <w:szCs w:val="28"/>
          <w:vertAlign w:val="subscript"/>
        </w:rPr>
        <w:t xml:space="preserve">  </w:t>
      </w:r>
      <w:r w:rsidRPr="00DB0EC8">
        <w:rPr>
          <w:rFonts w:ascii="Times New Roman" w:hAnsi="Times New Roman"/>
          <w:i/>
          <w:iCs/>
          <w:spacing w:val="-3"/>
          <w:sz w:val="24"/>
          <w:szCs w:val="28"/>
        </w:rPr>
        <w:t xml:space="preserve"> </w:t>
      </w:r>
      <w:r w:rsidRPr="00DB0EC8">
        <w:rPr>
          <w:rFonts w:ascii="Times New Roman" w:hAnsi="Times New Roman"/>
          <w:spacing w:val="-3"/>
          <w:sz w:val="24"/>
          <w:szCs w:val="28"/>
        </w:rPr>
        <w:t>- нормативные затраты  на оплату труда и начисления на</w:t>
      </w:r>
      <w:r w:rsidRPr="00DB0EC8">
        <w:rPr>
          <w:rFonts w:ascii="Times New Roman" w:hAnsi="Times New Roman"/>
          <w:i/>
          <w:iCs/>
          <w:spacing w:val="-3"/>
          <w:sz w:val="24"/>
          <w:szCs w:val="28"/>
        </w:rPr>
        <w:t xml:space="preserve"> </w:t>
      </w:r>
      <w:r w:rsidRPr="00DB0EC8">
        <w:rPr>
          <w:rFonts w:ascii="Times New Roman" w:hAnsi="Times New Roman"/>
          <w:sz w:val="24"/>
          <w:szCs w:val="28"/>
        </w:rPr>
        <w:t>выплаты по оплате труда персонала</w:t>
      </w:r>
      <w:smartTag w:uri="urn:schemas-microsoft-com:office:smarttags" w:element="PersonName">
        <w:r w:rsidRPr="00DB0EC8">
          <w:rPr>
            <w:rFonts w:ascii="Times New Roman" w:hAnsi="Times New Roman"/>
            <w:sz w:val="24"/>
            <w:szCs w:val="28"/>
          </w:rPr>
          <w:t>,</w:t>
        </w:r>
      </w:smartTag>
      <w:r w:rsidRPr="00DB0EC8">
        <w:rPr>
          <w:rFonts w:ascii="Times New Roman" w:hAnsi="Times New Roman"/>
          <w:sz w:val="24"/>
          <w:szCs w:val="28"/>
        </w:rPr>
        <w:t xml:space="preserve"> принимающего непосредственное участие в оказании государственной услуги;</w:t>
      </w:r>
    </w:p>
    <w:p w:rsidR="00DB0EC8" w:rsidRPr="00DB0EC8" w:rsidRDefault="00DB0EC8" w:rsidP="00DB0EC8">
      <w:pPr>
        <w:shd w:val="clear" w:color="auto" w:fill="FFFFFF"/>
        <w:spacing w:after="0"/>
        <w:ind w:firstLine="708"/>
        <w:jc w:val="both"/>
        <w:rPr>
          <w:rFonts w:ascii="Times New Roman" w:hAnsi="Times New Roman"/>
          <w:sz w:val="24"/>
          <w:szCs w:val="28"/>
        </w:rPr>
      </w:pPr>
      <w:r w:rsidRPr="00DB0EC8">
        <w:rPr>
          <w:rFonts w:ascii="Times New Roman" w:hAnsi="Times New Roman"/>
          <w:spacing w:val="-4"/>
          <w:sz w:val="24"/>
          <w:szCs w:val="28"/>
        </w:rPr>
        <w:t xml:space="preserve">НЗ </w:t>
      </w:r>
      <w:r w:rsidRPr="00DB0EC8">
        <w:rPr>
          <w:rFonts w:ascii="Times New Roman" w:hAnsi="Times New Roman"/>
          <w:spacing w:val="-4"/>
          <w:sz w:val="24"/>
          <w:szCs w:val="28"/>
          <w:vertAlign w:val="superscript"/>
          <w:lang w:val="en-US"/>
        </w:rPr>
        <w:t>j</w:t>
      </w:r>
      <w:r w:rsidRPr="00DB0EC8">
        <w:rPr>
          <w:rFonts w:ascii="Times New Roman" w:hAnsi="Times New Roman"/>
          <w:spacing w:val="-4"/>
          <w:sz w:val="24"/>
          <w:szCs w:val="28"/>
          <w:vertAlign w:val="subscript"/>
        </w:rPr>
        <w:t>м</w:t>
      </w:r>
      <w:r w:rsidRPr="00DB0EC8">
        <w:rPr>
          <w:rFonts w:ascii="Times New Roman" w:hAnsi="Times New Roman"/>
          <w:spacing w:val="-4"/>
          <w:sz w:val="24"/>
          <w:szCs w:val="28"/>
          <w:vertAlign w:val="subscript"/>
          <w:lang w:val="en-US"/>
        </w:rPr>
        <w:t>p</w:t>
      </w:r>
      <w:r w:rsidRPr="00DB0EC8">
        <w:rPr>
          <w:rFonts w:ascii="Times New Roman" w:hAnsi="Times New Roman"/>
          <w:spacing w:val="-4"/>
          <w:sz w:val="24"/>
          <w:szCs w:val="28"/>
        </w:rPr>
        <w:t xml:space="preserve"> - </w:t>
      </w:r>
      <w:r w:rsidRPr="00DB0EC8">
        <w:rPr>
          <w:rFonts w:ascii="Times New Roman" w:hAnsi="Times New Roman"/>
          <w:spacing w:val="-1"/>
          <w:sz w:val="24"/>
          <w:szCs w:val="28"/>
        </w:rPr>
        <w:t>нормативные затраты на приобретение материальных ресурсов</w:t>
      </w:r>
      <w:smartTag w:uri="urn:schemas-microsoft-com:office:smarttags" w:element="PersonName">
        <w:r w:rsidRPr="00DB0EC8">
          <w:rPr>
            <w:rFonts w:ascii="Times New Roman" w:hAnsi="Times New Roman"/>
            <w:spacing w:val="-1"/>
            <w:sz w:val="24"/>
            <w:szCs w:val="28"/>
          </w:rPr>
          <w:t>,</w:t>
        </w:r>
      </w:smartTag>
      <w:r w:rsidRPr="00DB0EC8">
        <w:rPr>
          <w:rFonts w:ascii="Times New Roman" w:hAnsi="Times New Roman"/>
          <w:spacing w:val="-1"/>
          <w:sz w:val="24"/>
          <w:szCs w:val="28"/>
        </w:rPr>
        <w:t xml:space="preserve">  непосредственно потребляемых в процессе оказания государственной услуги</w:t>
      </w:r>
      <w:smartTag w:uri="urn:schemas-microsoft-com:office:smarttags" w:element="PersonName">
        <w:r w:rsidRPr="00DB0EC8">
          <w:rPr>
            <w:rFonts w:ascii="Times New Roman" w:hAnsi="Times New Roman"/>
            <w:spacing w:val="-1"/>
            <w:sz w:val="24"/>
            <w:szCs w:val="28"/>
          </w:rPr>
          <w:t>,</w:t>
        </w:r>
      </w:smartTag>
      <w:r w:rsidRPr="00DB0EC8">
        <w:rPr>
          <w:rFonts w:ascii="Times New Roman" w:hAnsi="Times New Roman"/>
          <w:spacing w:val="-1"/>
          <w:sz w:val="24"/>
          <w:szCs w:val="28"/>
        </w:rPr>
        <w:t xml:space="preserve"> в том числе затраты </w:t>
      </w:r>
      <w:r w:rsidRPr="00DB0EC8">
        <w:rPr>
          <w:rFonts w:ascii="Times New Roman" w:hAnsi="Times New Roman"/>
          <w:sz w:val="24"/>
          <w:szCs w:val="28"/>
        </w:rPr>
        <w:t>на</w:t>
      </w:r>
      <w:r w:rsidRPr="00DB0EC8">
        <w:rPr>
          <w:rFonts w:ascii="Times New Roman" w:hAnsi="Times New Roman"/>
          <w:spacing w:val="-1"/>
          <w:sz w:val="24"/>
          <w:szCs w:val="28"/>
        </w:rPr>
        <w:t xml:space="preserve"> учебники</w:t>
      </w:r>
      <w:smartTag w:uri="urn:schemas-microsoft-com:office:smarttags" w:element="PersonName">
        <w:r w:rsidRPr="00DB0EC8">
          <w:rPr>
            <w:rFonts w:ascii="Times New Roman" w:hAnsi="Times New Roman"/>
            <w:spacing w:val="-1"/>
            <w:sz w:val="24"/>
            <w:szCs w:val="28"/>
          </w:rPr>
          <w:t>,</w:t>
        </w:r>
      </w:smartTag>
      <w:r w:rsidRPr="00DB0EC8">
        <w:rPr>
          <w:rFonts w:ascii="Times New Roman" w:hAnsi="Times New Roman"/>
          <w:spacing w:val="-1"/>
          <w:sz w:val="24"/>
          <w:szCs w:val="28"/>
        </w:rPr>
        <w:t xml:space="preserve"> учебные пособия</w:t>
      </w:r>
      <w:smartTag w:uri="urn:schemas-microsoft-com:office:smarttags" w:element="PersonName">
        <w:r w:rsidRPr="00DB0EC8">
          <w:rPr>
            <w:rFonts w:ascii="Times New Roman" w:hAnsi="Times New Roman"/>
            <w:spacing w:val="-1"/>
            <w:sz w:val="24"/>
            <w:szCs w:val="28"/>
          </w:rPr>
          <w:t>,</w:t>
        </w:r>
      </w:smartTag>
      <w:r w:rsidRPr="00DB0EC8">
        <w:rPr>
          <w:rFonts w:ascii="Times New Roman" w:hAnsi="Times New Roman"/>
          <w:spacing w:val="-1"/>
          <w:sz w:val="24"/>
          <w:szCs w:val="28"/>
        </w:rPr>
        <w:t xml:space="preserve"> учебно-методические материалы</w:t>
      </w:r>
      <w:smartTag w:uri="urn:schemas-microsoft-com:office:smarttags" w:element="PersonName">
        <w:r w:rsidRPr="00DB0EC8">
          <w:rPr>
            <w:rFonts w:ascii="Times New Roman" w:hAnsi="Times New Roman"/>
            <w:spacing w:val="-1"/>
            <w:sz w:val="24"/>
            <w:szCs w:val="28"/>
          </w:rPr>
          <w:t>,</w:t>
        </w:r>
      </w:smartTag>
      <w:r w:rsidRPr="00DB0EC8">
        <w:rPr>
          <w:rFonts w:ascii="Times New Roman" w:hAnsi="Times New Roman"/>
          <w:spacing w:val="-1"/>
          <w:sz w:val="24"/>
          <w:szCs w:val="28"/>
        </w:rPr>
        <w:t xml:space="preserve"> </w:t>
      </w:r>
      <w:r w:rsidRPr="00DB0EC8">
        <w:rPr>
          <w:rFonts w:ascii="Times New Roman" w:hAnsi="Times New Roman"/>
          <w:spacing w:val="-2"/>
          <w:sz w:val="24"/>
          <w:szCs w:val="28"/>
        </w:rPr>
        <w:t xml:space="preserve">специальное оборудование, специальные технические средства, ассистивные устройства, специальные компьютерные программы и другие </w:t>
      </w:r>
      <w:r w:rsidRPr="00DB0EC8">
        <w:rPr>
          <w:rFonts w:ascii="Times New Roman" w:hAnsi="Times New Roman"/>
          <w:spacing w:val="-1"/>
          <w:sz w:val="24"/>
          <w:szCs w:val="28"/>
        </w:rPr>
        <w:t>средства обучения и воспитания по АООП типа j (в соответствии</w:t>
      </w:r>
      <w:r w:rsidRPr="00DB0EC8">
        <w:rPr>
          <w:rFonts w:ascii="Times New Roman" w:hAnsi="Times New Roman"/>
          <w:sz w:val="24"/>
          <w:szCs w:val="28"/>
        </w:rPr>
        <w:t xml:space="preserve"> с материально-техническими условиями с учетом специфики обучающихся);</w:t>
      </w:r>
    </w:p>
    <w:p w:rsidR="00DB0EC8" w:rsidRPr="00DB0EC8" w:rsidRDefault="00DB0EC8" w:rsidP="00DB0EC8">
      <w:pPr>
        <w:shd w:val="clear" w:color="auto" w:fill="FFFFFF"/>
        <w:spacing w:after="0"/>
        <w:ind w:firstLine="708"/>
        <w:jc w:val="both"/>
        <w:rPr>
          <w:rFonts w:ascii="Times New Roman" w:hAnsi="Times New Roman"/>
          <w:sz w:val="24"/>
          <w:szCs w:val="28"/>
        </w:rPr>
      </w:pPr>
      <w:r w:rsidRPr="00DB0EC8">
        <w:rPr>
          <w:rFonts w:ascii="Times New Roman" w:hAnsi="Times New Roman"/>
          <w:spacing w:val="-4"/>
          <w:sz w:val="24"/>
          <w:szCs w:val="28"/>
        </w:rPr>
        <w:t xml:space="preserve">НЗ </w:t>
      </w:r>
      <w:r w:rsidRPr="00DB0EC8">
        <w:rPr>
          <w:rFonts w:ascii="Times New Roman" w:hAnsi="Times New Roman"/>
          <w:spacing w:val="-4"/>
          <w:sz w:val="24"/>
          <w:szCs w:val="28"/>
          <w:vertAlign w:val="superscript"/>
          <w:lang w:val="en-US"/>
        </w:rPr>
        <w:t>j</w:t>
      </w:r>
      <w:r w:rsidRPr="00DB0EC8">
        <w:rPr>
          <w:rFonts w:ascii="Times New Roman" w:hAnsi="Times New Roman"/>
          <w:spacing w:val="-4"/>
          <w:sz w:val="24"/>
          <w:szCs w:val="28"/>
          <w:vertAlign w:val="subscript"/>
        </w:rPr>
        <w:t>пп</w:t>
      </w:r>
      <w:r w:rsidRPr="00DB0EC8">
        <w:rPr>
          <w:rFonts w:ascii="Times New Roman" w:hAnsi="Times New Roman"/>
          <w:spacing w:val="-4"/>
          <w:sz w:val="24"/>
          <w:szCs w:val="28"/>
        </w:rPr>
        <w:t xml:space="preserve"> - </w:t>
      </w:r>
      <w:r w:rsidRPr="00DB0EC8">
        <w:rPr>
          <w:rFonts w:ascii="Times New Roman" w:hAnsi="Times New Roman"/>
          <w:spacing w:val="-1"/>
          <w:sz w:val="24"/>
          <w:szCs w:val="28"/>
        </w:rPr>
        <w:t>нормативные прочие прямые затраты</w:t>
      </w:r>
      <w:smartTag w:uri="urn:schemas-microsoft-com:office:smarttags" w:element="PersonName">
        <w:r w:rsidRPr="00DB0EC8">
          <w:rPr>
            <w:rFonts w:ascii="Times New Roman" w:hAnsi="Times New Roman"/>
            <w:spacing w:val="-1"/>
            <w:sz w:val="24"/>
            <w:szCs w:val="28"/>
          </w:rPr>
          <w:t>,</w:t>
        </w:r>
      </w:smartTag>
      <w:r w:rsidRPr="00DB0EC8">
        <w:rPr>
          <w:rFonts w:ascii="Times New Roman" w:hAnsi="Times New Roman"/>
          <w:spacing w:val="-1"/>
          <w:sz w:val="24"/>
          <w:szCs w:val="28"/>
        </w:rPr>
        <w:t xml:space="preserve"> непосредственно связанные с оказанием государственной услуги</w:t>
      </w:r>
      <w:smartTag w:uri="urn:schemas-microsoft-com:office:smarttags" w:element="PersonName">
        <w:r w:rsidRPr="00DB0EC8">
          <w:rPr>
            <w:rFonts w:ascii="Times New Roman" w:hAnsi="Times New Roman"/>
            <w:spacing w:val="-1"/>
            <w:sz w:val="24"/>
            <w:szCs w:val="28"/>
          </w:rPr>
          <w:t>,</w:t>
        </w:r>
      </w:smartTag>
      <w:r w:rsidRPr="00DB0EC8">
        <w:rPr>
          <w:rFonts w:ascii="Times New Roman" w:hAnsi="Times New Roman"/>
          <w:spacing w:val="-1"/>
          <w:sz w:val="24"/>
          <w:szCs w:val="28"/>
        </w:rPr>
        <w:t xml:space="preserve"> в том числе затраты на приобретение расходных материалов</w:t>
      </w:r>
      <w:smartTag w:uri="urn:schemas-microsoft-com:office:smarttags" w:element="PersonName">
        <w:r w:rsidRPr="00DB0EC8">
          <w:rPr>
            <w:rFonts w:ascii="Times New Roman" w:hAnsi="Times New Roman"/>
            <w:spacing w:val="-1"/>
            <w:sz w:val="24"/>
            <w:szCs w:val="28"/>
          </w:rPr>
          <w:t>,</w:t>
        </w:r>
      </w:smartTag>
      <w:r w:rsidRPr="00DB0EC8">
        <w:rPr>
          <w:rFonts w:ascii="Times New Roman" w:hAnsi="Times New Roman"/>
          <w:spacing w:val="-1"/>
          <w:sz w:val="24"/>
          <w:szCs w:val="28"/>
        </w:rPr>
        <w:t xml:space="preserve"> моющих средств</w:t>
      </w:r>
      <w:smartTag w:uri="urn:schemas-microsoft-com:office:smarttags" w:element="PersonName">
        <w:r w:rsidRPr="00DB0EC8">
          <w:rPr>
            <w:rFonts w:ascii="Times New Roman" w:hAnsi="Times New Roman"/>
            <w:spacing w:val="-1"/>
            <w:sz w:val="24"/>
            <w:szCs w:val="28"/>
          </w:rPr>
          <w:t>,</w:t>
        </w:r>
      </w:smartTag>
      <w:r w:rsidRPr="00DB0EC8">
        <w:rPr>
          <w:rFonts w:ascii="Times New Roman" w:hAnsi="Times New Roman"/>
          <w:spacing w:val="-1"/>
          <w:sz w:val="24"/>
          <w:szCs w:val="28"/>
        </w:rPr>
        <w:t xml:space="preserve"> медикаментов и перевязочных средств (в соответствии</w:t>
      </w:r>
      <w:r w:rsidRPr="00DB0EC8">
        <w:rPr>
          <w:rFonts w:ascii="Times New Roman" w:hAnsi="Times New Roman"/>
          <w:sz w:val="24"/>
          <w:szCs w:val="28"/>
        </w:rPr>
        <w:t xml:space="preserve">  с материально-техническими условиями с учетом специфики обучающихся </w:t>
      </w:r>
      <w:r w:rsidRPr="00DB0EC8">
        <w:rPr>
          <w:rFonts w:ascii="Times New Roman" w:hAnsi="Times New Roman"/>
          <w:spacing w:val="-1"/>
          <w:sz w:val="24"/>
          <w:szCs w:val="28"/>
        </w:rPr>
        <w:t>по АООП типа j</w:t>
      </w:r>
      <w:r w:rsidRPr="00DB0EC8">
        <w:rPr>
          <w:rFonts w:ascii="Times New Roman" w:hAnsi="Times New Roman"/>
          <w:sz w:val="24"/>
          <w:szCs w:val="28"/>
        </w:rPr>
        <w:t>).</w:t>
      </w:r>
    </w:p>
    <w:p w:rsidR="00DB0EC8" w:rsidRPr="00DB0EC8" w:rsidRDefault="00DB0EC8" w:rsidP="00DB0EC8">
      <w:pPr>
        <w:shd w:val="clear" w:color="auto" w:fill="FFFFFF"/>
        <w:spacing w:after="0"/>
        <w:ind w:right="-1" w:firstLine="708"/>
        <w:jc w:val="both"/>
        <w:rPr>
          <w:rFonts w:ascii="Times New Roman" w:hAnsi="Times New Roman"/>
          <w:sz w:val="24"/>
          <w:szCs w:val="28"/>
        </w:rPr>
      </w:pPr>
      <w:r w:rsidRPr="00DB0EC8">
        <w:rPr>
          <w:rFonts w:ascii="Times New Roman" w:hAnsi="Times New Roman"/>
          <w:spacing w:val="-4"/>
          <w:sz w:val="24"/>
          <w:szCs w:val="28"/>
        </w:rPr>
        <w:t xml:space="preserve">При расчете нормативных затрат на оплату труда и начисления на </w:t>
      </w:r>
      <w:r w:rsidRPr="00DB0EC8">
        <w:rPr>
          <w:rFonts w:ascii="Times New Roman" w:hAnsi="Times New Roman"/>
          <w:spacing w:val="-3"/>
          <w:sz w:val="24"/>
          <w:szCs w:val="28"/>
        </w:rPr>
        <w:t xml:space="preserve">выплаты по оплате труда учитываются затраты на оплату труда только тех </w:t>
      </w:r>
      <w:r w:rsidRPr="00DB0EC8">
        <w:rPr>
          <w:rFonts w:ascii="Times New Roman" w:hAnsi="Times New Roman"/>
          <w:spacing w:val="-1"/>
          <w:sz w:val="24"/>
          <w:szCs w:val="28"/>
        </w:rPr>
        <w:t>работников</w:t>
      </w:r>
      <w:smartTag w:uri="urn:schemas-microsoft-com:office:smarttags" w:element="PersonName">
        <w:r w:rsidRPr="00DB0EC8">
          <w:rPr>
            <w:rFonts w:ascii="Times New Roman" w:hAnsi="Times New Roman"/>
            <w:spacing w:val="-1"/>
            <w:sz w:val="24"/>
            <w:szCs w:val="28"/>
          </w:rPr>
          <w:t>,</w:t>
        </w:r>
      </w:smartTag>
      <w:r w:rsidRPr="00DB0EC8">
        <w:rPr>
          <w:rFonts w:ascii="Times New Roman" w:hAnsi="Times New Roman"/>
          <w:spacing w:val="-1"/>
          <w:sz w:val="24"/>
          <w:szCs w:val="28"/>
        </w:rPr>
        <w:t xml:space="preserve"> которые принимают непосредственное участие в оказании соответствующей государственной услуги (вспомогательный</w:t>
      </w:r>
      <w:smartTag w:uri="urn:schemas-microsoft-com:office:smarttags" w:element="PersonName">
        <w:r w:rsidRPr="00DB0EC8">
          <w:rPr>
            <w:rFonts w:ascii="Times New Roman" w:hAnsi="Times New Roman"/>
            <w:spacing w:val="-1"/>
            <w:sz w:val="24"/>
            <w:szCs w:val="28"/>
          </w:rPr>
          <w:t>,</w:t>
        </w:r>
      </w:smartTag>
      <w:r w:rsidRPr="00DB0EC8">
        <w:rPr>
          <w:rFonts w:ascii="Times New Roman" w:hAnsi="Times New Roman"/>
          <w:spacing w:val="-1"/>
          <w:sz w:val="24"/>
          <w:szCs w:val="28"/>
        </w:rPr>
        <w:t xml:space="preserve"> технический</w:t>
      </w:r>
      <w:smartTag w:uri="urn:schemas-microsoft-com:office:smarttags" w:element="PersonName">
        <w:r w:rsidRPr="00DB0EC8">
          <w:rPr>
            <w:rFonts w:ascii="Times New Roman" w:hAnsi="Times New Roman"/>
            <w:spacing w:val="-1"/>
            <w:sz w:val="24"/>
            <w:szCs w:val="28"/>
          </w:rPr>
          <w:t>,</w:t>
        </w:r>
      </w:smartTag>
      <w:r w:rsidRPr="00DB0EC8">
        <w:rPr>
          <w:rFonts w:ascii="Times New Roman" w:hAnsi="Times New Roman"/>
          <w:spacing w:val="-1"/>
          <w:sz w:val="24"/>
          <w:szCs w:val="28"/>
        </w:rPr>
        <w:t xml:space="preserve"> административно-управленческий и т.п. персонал не учитывается).</w:t>
      </w:r>
    </w:p>
    <w:p w:rsidR="00DB0EC8" w:rsidRPr="00DB0EC8" w:rsidRDefault="00DB0EC8" w:rsidP="00DB0EC8">
      <w:pPr>
        <w:shd w:val="clear" w:color="auto" w:fill="FFFFFF"/>
        <w:spacing w:after="0"/>
        <w:ind w:right="-1" w:firstLine="708"/>
        <w:jc w:val="both"/>
        <w:rPr>
          <w:rFonts w:ascii="Times New Roman" w:hAnsi="Times New Roman"/>
          <w:sz w:val="24"/>
          <w:szCs w:val="28"/>
        </w:rPr>
      </w:pPr>
      <w:r w:rsidRPr="00DB0EC8">
        <w:rPr>
          <w:rFonts w:ascii="Times New Roman" w:hAnsi="Times New Roman"/>
          <w:sz w:val="24"/>
          <w:szCs w:val="28"/>
        </w:rPr>
        <w:t xml:space="preserve">Нормативные затраты на оплату труда и начисления на выплаты по </w:t>
      </w:r>
      <w:r w:rsidRPr="00DB0EC8">
        <w:rPr>
          <w:rFonts w:ascii="Times New Roman" w:hAnsi="Times New Roman"/>
          <w:spacing w:val="-2"/>
          <w:sz w:val="24"/>
          <w:szCs w:val="28"/>
        </w:rPr>
        <w:t xml:space="preserve">оплате труда рассчитываются как произведение средней стоимости единицы </w:t>
      </w:r>
      <w:r w:rsidRPr="00DB0EC8">
        <w:rPr>
          <w:rFonts w:ascii="Times New Roman" w:hAnsi="Times New Roman"/>
          <w:sz w:val="24"/>
          <w:szCs w:val="28"/>
        </w:rPr>
        <w:t>времени персонала на количество единиц времени</w:t>
      </w:r>
      <w:smartTag w:uri="urn:schemas-microsoft-com:office:smarttags" w:element="PersonName">
        <w:r w:rsidRPr="00DB0EC8">
          <w:rPr>
            <w:rFonts w:ascii="Times New Roman" w:hAnsi="Times New Roman"/>
            <w:sz w:val="24"/>
            <w:szCs w:val="28"/>
          </w:rPr>
          <w:t>,</w:t>
        </w:r>
      </w:smartTag>
      <w:r w:rsidRPr="00DB0EC8">
        <w:rPr>
          <w:rFonts w:ascii="Times New Roman" w:hAnsi="Times New Roman"/>
          <w:sz w:val="24"/>
          <w:szCs w:val="28"/>
        </w:rPr>
        <w:t xml:space="preserve"> необходимых для </w:t>
      </w:r>
      <w:r w:rsidRPr="00DB0EC8">
        <w:rPr>
          <w:rFonts w:ascii="Times New Roman" w:hAnsi="Times New Roman"/>
          <w:spacing w:val="-3"/>
          <w:sz w:val="24"/>
          <w:szCs w:val="28"/>
        </w:rPr>
        <w:t>оказания единицы государственной услуги</w:t>
      </w:r>
      <w:smartTag w:uri="urn:schemas-microsoft-com:office:smarttags" w:element="PersonName">
        <w:r w:rsidRPr="00DB0EC8">
          <w:rPr>
            <w:rFonts w:ascii="Times New Roman" w:hAnsi="Times New Roman"/>
            <w:spacing w:val="-3"/>
            <w:sz w:val="24"/>
            <w:szCs w:val="28"/>
          </w:rPr>
          <w:t>,</w:t>
        </w:r>
      </w:smartTag>
      <w:r w:rsidRPr="00DB0EC8">
        <w:rPr>
          <w:rFonts w:ascii="Times New Roman" w:hAnsi="Times New Roman"/>
          <w:spacing w:val="-3"/>
          <w:sz w:val="24"/>
          <w:szCs w:val="28"/>
        </w:rPr>
        <w:t xml:space="preserve"> с учетом стимулирующих выплат </w:t>
      </w:r>
      <w:r w:rsidRPr="00DB0EC8">
        <w:rPr>
          <w:rFonts w:ascii="Times New Roman" w:hAnsi="Times New Roman"/>
          <w:sz w:val="24"/>
          <w:szCs w:val="28"/>
        </w:rPr>
        <w:t>за результативность труда. Стоимость единицы времени персонала рассчитывается исходя из действующей системы оплаты труда</w:t>
      </w:r>
      <w:smartTag w:uri="urn:schemas-microsoft-com:office:smarttags" w:element="PersonName">
        <w:r w:rsidRPr="00DB0EC8">
          <w:rPr>
            <w:rFonts w:ascii="Times New Roman" w:hAnsi="Times New Roman"/>
            <w:sz w:val="24"/>
            <w:szCs w:val="28"/>
          </w:rPr>
          <w:t>,</w:t>
        </w:r>
      </w:smartTag>
      <w:r w:rsidRPr="00DB0EC8">
        <w:rPr>
          <w:rFonts w:ascii="Times New Roman" w:hAnsi="Times New Roman"/>
          <w:sz w:val="24"/>
          <w:szCs w:val="28"/>
        </w:rPr>
        <w:t xml:space="preserve"> с учетом доплат и надбавок</w:t>
      </w:r>
      <w:smartTag w:uri="urn:schemas-microsoft-com:office:smarttags" w:element="PersonName">
        <w:r w:rsidRPr="00DB0EC8">
          <w:rPr>
            <w:rFonts w:ascii="Times New Roman" w:hAnsi="Times New Roman"/>
            <w:sz w:val="24"/>
            <w:szCs w:val="28"/>
          </w:rPr>
          <w:t>,</w:t>
        </w:r>
      </w:smartTag>
      <w:r w:rsidRPr="00DB0EC8">
        <w:rPr>
          <w:rFonts w:ascii="Times New Roman" w:hAnsi="Times New Roman"/>
          <w:sz w:val="24"/>
          <w:szCs w:val="28"/>
        </w:rPr>
        <w:t xml:space="preserve"> установленных действующим законодательством</w:t>
      </w:r>
      <w:smartTag w:uri="urn:schemas-microsoft-com:office:smarttags" w:element="PersonName">
        <w:r w:rsidRPr="00DB0EC8">
          <w:rPr>
            <w:rFonts w:ascii="Times New Roman" w:hAnsi="Times New Roman"/>
            <w:sz w:val="24"/>
            <w:szCs w:val="28"/>
          </w:rPr>
          <w:t>,</w:t>
        </w:r>
      </w:smartTag>
      <w:r w:rsidRPr="00DB0EC8">
        <w:rPr>
          <w:rFonts w:ascii="Times New Roman" w:hAnsi="Times New Roman"/>
          <w:sz w:val="24"/>
          <w:szCs w:val="28"/>
        </w:rPr>
        <w:t xml:space="preserve"> районного коэффициента и процентной надбавки к заработной плате за </w:t>
      </w:r>
      <w:r w:rsidRPr="00DB0EC8">
        <w:rPr>
          <w:rFonts w:ascii="Times New Roman" w:hAnsi="Times New Roman"/>
          <w:spacing w:val="-1"/>
          <w:sz w:val="24"/>
          <w:szCs w:val="28"/>
        </w:rPr>
        <w:t>работу в районах Крайнего Севера и приравненных к ним местностях</w:t>
      </w:r>
      <w:smartTag w:uri="urn:schemas-microsoft-com:office:smarttags" w:element="PersonName">
        <w:r w:rsidRPr="00DB0EC8">
          <w:rPr>
            <w:rFonts w:ascii="Times New Roman" w:hAnsi="Times New Roman"/>
            <w:spacing w:val="-1"/>
            <w:sz w:val="24"/>
            <w:szCs w:val="28"/>
          </w:rPr>
          <w:t>,</w:t>
        </w:r>
      </w:smartTag>
      <w:r w:rsidRPr="00DB0EC8">
        <w:rPr>
          <w:rFonts w:ascii="Times New Roman" w:hAnsi="Times New Roman"/>
          <w:spacing w:val="-1"/>
          <w:sz w:val="24"/>
          <w:szCs w:val="28"/>
        </w:rPr>
        <w:t xml:space="preserve"> </w:t>
      </w:r>
      <w:r w:rsidRPr="00DB0EC8">
        <w:rPr>
          <w:rFonts w:ascii="Times New Roman" w:hAnsi="Times New Roman"/>
          <w:sz w:val="24"/>
          <w:szCs w:val="28"/>
        </w:rPr>
        <w:t>установленных законодательством.</w:t>
      </w:r>
    </w:p>
    <w:p w:rsidR="00DB0EC8" w:rsidRPr="00DB0EC8" w:rsidRDefault="00DB0EC8" w:rsidP="00DB0EC8">
      <w:pPr>
        <w:shd w:val="clear" w:color="auto" w:fill="FFFFFF"/>
        <w:tabs>
          <w:tab w:val="left" w:pos="709"/>
          <w:tab w:val="left" w:pos="1224"/>
        </w:tabs>
        <w:spacing w:after="0"/>
        <w:ind w:right="-1" w:firstLine="567"/>
        <w:jc w:val="both"/>
        <w:rPr>
          <w:rFonts w:ascii="Times New Roman" w:hAnsi="Times New Roman"/>
          <w:sz w:val="24"/>
          <w:szCs w:val="28"/>
        </w:rPr>
      </w:pPr>
      <w:r w:rsidRPr="00DB0EC8">
        <w:rPr>
          <w:rFonts w:ascii="Times New Roman" w:hAnsi="Times New Roman"/>
          <w:spacing w:val="-2"/>
          <w:sz w:val="24"/>
          <w:szCs w:val="28"/>
        </w:rPr>
        <w:t>Нормативные затраты на расходные материалы в соответствии со</w:t>
      </w:r>
      <w:r w:rsidRPr="00DB0EC8">
        <w:rPr>
          <w:rFonts w:ascii="Times New Roman" w:hAnsi="Times New Roman"/>
          <w:spacing w:val="-2"/>
          <w:sz w:val="24"/>
          <w:szCs w:val="28"/>
        </w:rPr>
        <w:br/>
        <w:t>стандартами качества оказания услуги рассчитываются как произведение</w:t>
      </w:r>
      <w:r w:rsidRPr="00DB0EC8">
        <w:rPr>
          <w:rFonts w:ascii="Times New Roman" w:hAnsi="Times New Roman"/>
          <w:spacing w:val="-2"/>
          <w:sz w:val="24"/>
          <w:szCs w:val="28"/>
        </w:rPr>
        <w:br/>
        <w:t>стоимости учебных материалов на их количество</w:t>
      </w:r>
      <w:smartTag w:uri="urn:schemas-microsoft-com:office:smarttags" w:element="PersonName">
        <w:r w:rsidRPr="00DB0EC8">
          <w:rPr>
            <w:rFonts w:ascii="Times New Roman" w:hAnsi="Times New Roman"/>
            <w:spacing w:val="-2"/>
            <w:sz w:val="24"/>
            <w:szCs w:val="28"/>
          </w:rPr>
          <w:t>,</w:t>
        </w:r>
      </w:smartTag>
      <w:r w:rsidRPr="00DB0EC8">
        <w:rPr>
          <w:rFonts w:ascii="Times New Roman" w:hAnsi="Times New Roman"/>
          <w:spacing w:val="-2"/>
          <w:sz w:val="24"/>
          <w:szCs w:val="28"/>
        </w:rPr>
        <w:t xml:space="preserve"> необходимое для оказания</w:t>
      </w:r>
      <w:r w:rsidRPr="00DB0EC8">
        <w:rPr>
          <w:rFonts w:ascii="Times New Roman" w:hAnsi="Times New Roman"/>
          <w:spacing w:val="-2"/>
          <w:sz w:val="24"/>
          <w:szCs w:val="28"/>
        </w:rPr>
        <w:br/>
      </w:r>
      <w:r w:rsidRPr="00DB0EC8">
        <w:rPr>
          <w:rFonts w:ascii="Times New Roman" w:hAnsi="Times New Roman"/>
          <w:sz w:val="24"/>
          <w:szCs w:val="28"/>
        </w:rPr>
        <w:t>единицы государственной услуги (выполнения работ) и определяется по видам организаций</w:t>
      </w:r>
      <w:r w:rsidRPr="00DB0EC8">
        <w:rPr>
          <w:rFonts w:ascii="Times New Roman" w:hAnsi="Times New Roman"/>
          <w:spacing w:val="-3"/>
          <w:sz w:val="24"/>
          <w:szCs w:val="28"/>
        </w:rPr>
        <w:t xml:space="preserve"> в соответствии с нормативным актом субъекта Российской Федерации или органа исполнительной власти субъекта Российской Федерации.</w:t>
      </w:r>
    </w:p>
    <w:p w:rsidR="00DB0EC8" w:rsidRPr="00DB0EC8" w:rsidRDefault="00DB0EC8" w:rsidP="00DB0EC8">
      <w:pPr>
        <w:spacing w:after="0"/>
        <w:ind w:firstLine="540"/>
        <w:jc w:val="both"/>
        <w:rPr>
          <w:rFonts w:ascii="Times New Roman" w:hAnsi="Times New Roman"/>
          <w:sz w:val="24"/>
          <w:szCs w:val="28"/>
        </w:rPr>
      </w:pPr>
      <w:r w:rsidRPr="00DB0EC8">
        <w:rPr>
          <w:rFonts w:ascii="Times New Roman" w:hAnsi="Times New Roman"/>
          <w:sz w:val="24"/>
          <w:szCs w:val="28"/>
        </w:rPr>
        <w:t>Нормативные затраты на оплату труда и начисления на выплаты по оплате труда персонала</w:t>
      </w:r>
      <w:smartTag w:uri="urn:schemas-microsoft-com:office:smarttags" w:element="PersonName">
        <w:r w:rsidRPr="00DB0EC8">
          <w:rPr>
            <w:rFonts w:ascii="Times New Roman" w:hAnsi="Times New Roman"/>
            <w:sz w:val="24"/>
            <w:szCs w:val="28"/>
          </w:rPr>
          <w:t>,</w:t>
        </w:r>
      </w:smartTag>
      <w:r w:rsidRPr="00DB0EC8">
        <w:rPr>
          <w:rFonts w:ascii="Times New Roman" w:hAnsi="Times New Roman"/>
          <w:sz w:val="24"/>
          <w:szCs w:val="28"/>
        </w:rPr>
        <w:t xml:space="preserve"> принимающего непосредственное участие в оказании государственной услуги начального общего образования</w:t>
      </w:r>
      <w:r w:rsidRPr="00DB0EC8">
        <w:rPr>
          <w:rFonts w:ascii="Times New Roman" w:hAnsi="Times New Roman"/>
          <w:spacing w:val="-2"/>
          <w:sz w:val="24"/>
          <w:szCs w:val="28"/>
        </w:rPr>
        <w:t xml:space="preserve"> слабослышащих и позднооглохших</w:t>
      </w:r>
      <w:r w:rsidRPr="00DB0EC8">
        <w:rPr>
          <w:rFonts w:ascii="Times New Roman" w:hAnsi="Times New Roman"/>
          <w:sz w:val="24"/>
          <w:szCs w:val="28"/>
        </w:rPr>
        <w:t xml:space="preserve"> обучающихся:</w:t>
      </w:r>
    </w:p>
    <w:p w:rsidR="00DB0EC8" w:rsidRPr="00DB0EC8" w:rsidRDefault="00DB0EC8" w:rsidP="00DB0EC8">
      <w:pPr>
        <w:spacing w:after="0"/>
        <w:ind w:firstLine="540"/>
        <w:jc w:val="both"/>
        <w:rPr>
          <w:rFonts w:ascii="Times New Roman" w:hAnsi="Times New Roman"/>
          <w:sz w:val="24"/>
          <w:szCs w:val="28"/>
        </w:rPr>
      </w:pPr>
      <w:r w:rsidRPr="00DB0EC8">
        <w:rPr>
          <w:rFonts w:ascii="Times New Roman" w:hAnsi="Times New Roman"/>
          <w:sz w:val="24"/>
          <w:szCs w:val="28"/>
        </w:rPr>
        <w:t xml:space="preserve">реализация АООП начального общего образования </w:t>
      </w:r>
      <w:r w:rsidRPr="00DB0EC8">
        <w:rPr>
          <w:rFonts w:ascii="Times New Roman" w:hAnsi="Times New Roman"/>
          <w:spacing w:val="-2"/>
          <w:sz w:val="24"/>
          <w:szCs w:val="28"/>
        </w:rPr>
        <w:t xml:space="preserve">слабослышащих и позднооглохших </w:t>
      </w:r>
      <w:r w:rsidRPr="00DB0EC8">
        <w:rPr>
          <w:rFonts w:ascii="Times New Roman" w:hAnsi="Times New Roman"/>
          <w:sz w:val="24"/>
          <w:szCs w:val="28"/>
        </w:rPr>
        <w:t>обучающихся может определяться по формуле:</w:t>
      </w:r>
    </w:p>
    <w:p w:rsidR="00DB0EC8" w:rsidRPr="00DB0EC8" w:rsidRDefault="00DB0EC8" w:rsidP="00DB0EC8">
      <w:pPr>
        <w:spacing w:after="0"/>
        <w:ind w:firstLine="540"/>
        <w:jc w:val="both"/>
        <w:rPr>
          <w:rFonts w:ascii="Times New Roman" w:hAnsi="Times New Roman"/>
          <w:b/>
          <w:i/>
          <w:sz w:val="24"/>
          <w:szCs w:val="28"/>
        </w:rPr>
      </w:pPr>
      <w:r w:rsidRPr="00DB0EC8">
        <w:rPr>
          <w:rFonts w:ascii="Times New Roman" w:hAnsi="Times New Roman"/>
          <w:b/>
          <w:bCs/>
          <w:i/>
          <w:sz w:val="24"/>
          <w:szCs w:val="28"/>
        </w:rPr>
        <w:t>НЗ</w:t>
      </w:r>
      <w:r w:rsidRPr="00DB0EC8">
        <w:rPr>
          <w:rFonts w:ascii="Times New Roman" w:hAnsi="Times New Roman"/>
          <w:b/>
          <w:bCs/>
          <w:i/>
          <w:sz w:val="24"/>
          <w:szCs w:val="28"/>
          <w:vertAlign w:val="subscript"/>
        </w:rPr>
        <w:t>отгу</w:t>
      </w:r>
      <w:r w:rsidRPr="00DB0EC8">
        <w:rPr>
          <w:rFonts w:ascii="Times New Roman" w:hAnsi="Times New Roman"/>
          <w:b/>
          <w:bCs/>
          <w:i/>
          <w:sz w:val="24"/>
          <w:szCs w:val="28"/>
        </w:rPr>
        <w:t xml:space="preserve"> = ЗП</w:t>
      </w:r>
      <w:r w:rsidRPr="00DB0EC8">
        <w:rPr>
          <w:rFonts w:ascii="Times New Roman" w:hAnsi="Times New Roman"/>
          <w:b/>
          <w:bCs/>
          <w:i/>
          <w:sz w:val="24"/>
          <w:szCs w:val="28"/>
          <w:vertAlign w:val="superscript"/>
        </w:rPr>
        <w:t xml:space="preserve"> рег</w:t>
      </w:r>
      <w:r w:rsidRPr="00DB0EC8">
        <w:rPr>
          <w:rFonts w:ascii="Times New Roman" w:hAnsi="Times New Roman"/>
          <w:b/>
          <w:bCs/>
          <w:i/>
          <w:sz w:val="24"/>
          <w:szCs w:val="28"/>
          <w:vertAlign w:val="subscript"/>
        </w:rPr>
        <w:t>-1</w:t>
      </w:r>
      <w:r w:rsidRPr="00DB0EC8">
        <w:rPr>
          <w:rFonts w:ascii="Times New Roman" w:hAnsi="Times New Roman"/>
          <w:b/>
          <w:bCs/>
          <w:i/>
          <w:sz w:val="24"/>
          <w:szCs w:val="28"/>
        </w:rPr>
        <w:t xml:space="preserve"> * 12 * К</w:t>
      </w:r>
      <w:r w:rsidRPr="00DB0EC8">
        <w:rPr>
          <w:rFonts w:ascii="Times New Roman" w:hAnsi="Times New Roman"/>
          <w:b/>
          <w:bCs/>
          <w:i/>
          <w:sz w:val="24"/>
          <w:szCs w:val="28"/>
          <w:vertAlign w:val="superscript"/>
        </w:rPr>
        <w:t>овз</w:t>
      </w:r>
      <w:r w:rsidRPr="00DB0EC8">
        <w:rPr>
          <w:rFonts w:ascii="Times New Roman" w:hAnsi="Times New Roman"/>
          <w:b/>
          <w:bCs/>
          <w:i/>
          <w:sz w:val="24"/>
          <w:szCs w:val="28"/>
        </w:rPr>
        <w:t xml:space="preserve"> * К</w:t>
      </w:r>
      <w:r w:rsidRPr="00DB0EC8">
        <w:rPr>
          <w:rFonts w:ascii="Times New Roman" w:hAnsi="Times New Roman"/>
          <w:b/>
          <w:bCs/>
          <w:i/>
          <w:sz w:val="24"/>
          <w:szCs w:val="28"/>
          <w:vertAlign w:val="superscript"/>
        </w:rPr>
        <w:t>1</w:t>
      </w:r>
      <w:r w:rsidRPr="00DB0EC8">
        <w:rPr>
          <w:rFonts w:ascii="Times New Roman" w:hAnsi="Times New Roman"/>
          <w:b/>
          <w:bCs/>
          <w:i/>
          <w:sz w:val="24"/>
          <w:szCs w:val="28"/>
        </w:rPr>
        <w:t xml:space="preserve"> * К</w:t>
      </w:r>
      <w:r w:rsidRPr="00DB0EC8">
        <w:rPr>
          <w:rFonts w:ascii="Times New Roman" w:hAnsi="Times New Roman"/>
          <w:b/>
          <w:bCs/>
          <w:i/>
          <w:sz w:val="24"/>
          <w:szCs w:val="28"/>
          <w:vertAlign w:val="superscript"/>
        </w:rPr>
        <w:t>2</w:t>
      </w:r>
      <w:r w:rsidRPr="00DB0EC8">
        <w:rPr>
          <w:rFonts w:ascii="Times New Roman" w:hAnsi="Times New Roman"/>
          <w:b/>
          <w:bCs/>
          <w:i/>
          <w:sz w:val="24"/>
          <w:szCs w:val="28"/>
          <w:vertAlign w:val="subscript"/>
        </w:rPr>
        <w:t xml:space="preserve">  </w:t>
      </w:r>
      <w:smartTag w:uri="urn:schemas-microsoft-com:office:smarttags" w:element="PersonName">
        <w:r w:rsidRPr="00DB0EC8">
          <w:rPr>
            <w:rFonts w:ascii="Times New Roman" w:hAnsi="Times New Roman"/>
            <w:b/>
            <w:i/>
            <w:sz w:val="24"/>
            <w:szCs w:val="28"/>
          </w:rPr>
          <w:t>,</w:t>
        </w:r>
      </w:smartTag>
      <w:r w:rsidRPr="00DB0EC8">
        <w:rPr>
          <w:rFonts w:ascii="Times New Roman" w:hAnsi="Times New Roman"/>
          <w:b/>
          <w:i/>
          <w:sz w:val="24"/>
          <w:szCs w:val="28"/>
        </w:rPr>
        <w:t xml:space="preserve"> </w:t>
      </w:r>
      <w:r w:rsidRPr="00DB0EC8">
        <w:rPr>
          <w:rFonts w:ascii="Times New Roman" w:hAnsi="Times New Roman"/>
          <w:b/>
          <w:bCs/>
          <w:i/>
          <w:iCs/>
          <w:sz w:val="24"/>
          <w:szCs w:val="28"/>
        </w:rPr>
        <w:t>где:</w:t>
      </w:r>
    </w:p>
    <w:p w:rsidR="00DB0EC8" w:rsidRPr="00DB0EC8" w:rsidRDefault="00DB0EC8" w:rsidP="00DB0EC8">
      <w:pPr>
        <w:spacing w:after="0"/>
        <w:ind w:firstLine="540"/>
        <w:jc w:val="both"/>
        <w:rPr>
          <w:rFonts w:ascii="Times New Roman" w:hAnsi="Times New Roman"/>
          <w:i/>
          <w:sz w:val="24"/>
          <w:szCs w:val="28"/>
        </w:rPr>
      </w:pPr>
      <w:r w:rsidRPr="00DB0EC8">
        <w:rPr>
          <w:rFonts w:ascii="Times New Roman" w:hAnsi="Times New Roman"/>
          <w:b/>
          <w:bCs/>
          <w:i/>
          <w:sz w:val="24"/>
          <w:szCs w:val="28"/>
        </w:rPr>
        <w:t>НЗ</w:t>
      </w:r>
      <w:r w:rsidRPr="00DB0EC8">
        <w:rPr>
          <w:rFonts w:ascii="Times New Roman" w:hAnsi="Times New Roman"/>
          <w:b/>
          <w:bCs/>
          <w:i/>
          <w:sz w:val="24"/>
          <w:szCs w:val="28"/>
          <w:vertAlign w:val="subscript"/>
        </w:rPr>
        <w:t xml:space="preserve">отгу </w:t>
      </w:r>
      <w:r w:rsidRPr="00DB0EC8">
        <w:rPr>
          <w:rFonts w:ascii="Times New Roman" w:hAnsi="Times New Roman"/>
          <w:b/>
          <w:bCs/>
          <w:i/>
          <w:sz w:val="24"/>
          <w:szCs w:val="28"/>
        </w:rPr>
        <w:t xml:space="preserve">- </w:t>
      </w:r>
      <w:r w:rsidRPr="00DB0EC8">
        <w:rPr>
          <w:rFonts w:ascii="Times New Roman" w:hAnsi="Times New Roman"/>
          <w:bCs/>
          <w:sz w:val="24"/>
          <w:szCs w:val="28"/>
        </w:rPr>
        <w:t>н</w:t>
      </w:r>
      <w:r w:rsidRPr="00DB0EC8">
        <w:rPr>
          <w:rFonts w:ascii="Times New Roman" w:hAnsi="Times New Roman"/>
          <w:sz w:val="24"/>
          <w:szCs w:val="28"/>
        </w:rPr>
        <w:t>ормативные затраты на оплату труда и начисления на выплаты по оплате труда персонала</w:t>
      </w:r>
      <w:smartTag w:uri="urn:schemas-microsoft-com:office:smarttags" w:element="PersonName">
        <w:r w:rsidRPr="00DB0EC8">
          <w:rPr>
            <w:rFonts w:ascii="Times New Roman" w:hAnsi="Times New Roman"/>
            <w:sz w:val="24"/>
            <w:szCs w:val="28"/>
          </w:rPr>
          <w:t>,</w:t>
        </w:r>
      </w:smartTag>
      <w:r w:rsidRPr="00DB0EC8">
        <w:rPr>
          <w:rFonts w:ascii="Times New Roman" w:hAnsi="Times New Roman"/>
          <w:sz w:val="24"/>
          <w:szCs w:val="28"/>
        </w:rPr>
        <w:t xml:space="preserve"> принимающего непосредственное участие в оказании государственной услуги по предоставлению начального общего образования </w:t>
      </w:r>
      <w:r w:rsidRPr="00DB0EC8">
        <w:rPr>
          <w:rFonts w:ascii="Times New Roman" w:hAnsi="Times New Roman"/>
          <w:spacing w:val="-2"/>
          <w:sz w:val="24"/>
          <w:szCs w:val="28"/>
        </w:rPr>
        <w:t xml:space="preserve">слабослышащими и позднооглохшими </w:t>
      </w:r>
      <w:r w:rsidRPr="00DB0EC8">
        <w:rPr>
          <w:rFonts w:ascii="Times New Roman" w:hAnsi="Times New Roman"/>
          <w:sz w:val="24"/>
          <w:szCs w:val="28"/>
        </w:rPr>
        <w:t>обучающимся;</w:t>
      </w:r>
    </w:p>
    <w:p w:rsidR="00DB0EC8" w:rsidRPr="00DB0EC8" w:rsidRDefault="00DB0EC8" w:rsidP="00DB0EC8">
      <w:pPr>
        <w:spacing w:after="0"/>
        <w:ind w:firstLine="709"/>
        <w:jc w:val="both"/>
        <w:rPr>
          <w:rFonts w:ascii="Times New Roman" w:hAnsi="Times New Roman"/>
          <w:sz w:val="24"/>
          <w:szCs w:val="28"/>
        </w:rPr>
      </w:pPr>
      <w:r w:rsidRPr="00DB0EC8">
        <w:rPr>
          <w:rFonts w:ascii="Times New Roman" w:hAnsi="Times New Roman"/>
          <w:b/>
          <w:bCs/>
          <w:i/>
          <w:sz w:val="24"/>
          <w:szCs w:val="28"/>
        </w:rPr>
        <w:t>ЗП</w:t>
      </w:r>
      <w:r w:rsidRPr="00DB0EC8">
        <w:rPr>
          <w:rFonts w:ascii="Times New Roman" w:hAnsi="Times New Roman"/>
          <w:b/>
          <w:bCs/>
          <w:i/>
          <w:sz w:val="24"/>
          <w:szCs w:val="28"/>
          <w:vertAlign w:val="superscript"/>
        </w:rPr>
        <w:t xml:space="preserve"> рег</w:t>
      </w:r>
      <w:r w:rsidRPr="00DB0EC8">
        <w:rPr>
          <w:rFonts w:ascii="Times New Roman" w:hAnsi="Times New Roman"/>
          <w:b/>
          <w:bCs/>
          <w:i/>
          <w:sz w:val="24"/>
          <w:szCs w:val="28"/>
          <w:vertAlign w:val="subscript"/>
        </w:rPr>
        <w:t>-1</w:t>
      </w:r>
      <w:r w:rsidRPr="00DB0EC8">
        <w:rPr>
          <w:rFonts w:ascii="Times New Roman" w:hAnsi="Times New Roman"/>
          <w:b/>
          <w:bCs/>
          <w:i/>
          <w:sz w:val="24"/>
          <w:szCs w:val="28"/>
        </w:rPr>
        <w:t xml:space="preserve"> </w:t>
      </w:r>
      <w:r w:rsidRPr="00DB0EC8">
        <w:rPr>
          <w:rFonts w:ascii="Times New Roman" w:hAnsi="Times New Roman"/>
          <w:bCs/>
          <w:i/>
          <w:sz w:val="24"/>
          <w:szCs w:val="28"/>
        </w:rPr>
        <w:t xml:space="preserve"> </w:t>
      </w:r>
      <w:r w:rsidRPr="00DB0EC8">
        <w:rPr>
          <w:rFonts w:ascii="Times New Roman" w:hAnsi="Times New Roman"/>
          <w:i/>
          <w:sz w:val="24"/>
          <w:szCs w:val="28"/>
        </w:rPr>
        <w:t xml:space="preserve">– </w:t>
      </w:r>
      <w:r w:rsidRPr="00DB0EC8">
        <w:rPr>
          <w:rFonts w:ascii="Times New Roman" w:hAnsi="Times New Roman"/>
          <w:sz w:val="24"/>
          <w:szCs w:val="28"/>
        </w:rPr>
        <w:t>среднемесячная заработная плата в экономике соответствующего региона в предшествующем году</w:t>
      </w:r>
      <w:smartTag w:uri="urn:schemas-microsoft-com:office:smarttags" w:element="PersonName">
        <w:r w:rsidRPr="00DB0EC8">
          <w:rPr>
            <w:rFonts w:ascii="Times New Roman" w:hAnsi="Times New Roman"/>
            <w:sz w:val="24"/>
            <w:szCs w:val="28"/>
          </w:rPr>
          <w:t>,</w:t>
        </w:r>
      </w:smartTag>
      <w:r w:rsidRPr="00DB0EC8">
        <w:rPr>
          <w:rFonts w:ascii="Times New Roman" w:hAnsi="Times New Roman"/>
          <w:sz w:val="24"/>
          <w:szCs w:val="28"/>
        </w:rPr>
        <w:t xml:space="preserve"> руб./мес.;</w:t>
      </w:r>
    </w:p>
    <w:p w:rsidR="00DB0EC8" w:rsidRPr="00DB0EC8" w:rsidRDefault="00DB0EC8" w:rsidP="00DB0EC8">
      <w:pPr>
        <w:spacing w:after="0"/>
        <w:ind w:firstLine="709"/>
        <w:jc w:val="both"/>
        <w:rPr>
          <w:rFonts w:ascii="Times New Roman" w:hAnsi="Times New Roman"/>
          <w:sz w:val="24"/>
          <w:szCs w:val="28"/>
        </w:rPr>
      </w:pPr>
      <w:r w:rsidRPr="00DB0EC8">
        <w:rPr>
          <w:rFonts w:ascii="Times New Roman" w:hAnsi="Times New Roman"/>
          <w:bCs/>
          <w:i/>
          <w:sz w:val="24"/>
          <w:szCs w:val="28"/>
        </w:rPr>
        <w:t xml:space="preserve">12 </w:t>
      </w:r>
      <w:r w:rsidRPr="00DB0EC8">
        <w:rPr>
          <w:rFonts w:ascii="Times New Roman" w:hAnsi="Times New Roman"/>
          <w:i/>
          <w:sz w:val="24"/>
          <w:szCs w:val="28"/>
        </w:rPr>
        <w:t xml:space="preserve">– </w:t>
      </w:r>
      <w:r w:rsidRPr="00DB0EC8">
        <w:rPr>
          <w:rFonts w:ascii="Times New Roman" w:hAnsi="Times New Roman"/>
          <w:sz w:val="24"/>
          <w:szCs w:val="28"/>
        </w:rPr>
        <w:t>количество месяцев в году;</w:t>
      </w:r>
    </w:p>
    <w:p w:rsidR="00DB0EC8" w:rsidRPr="00DB0EC8" w:rsidRDefault="00DB0EC8" w:rsidP="00DB0EC8">
      <w:pPr>
        <w:tabs>
          <w:tab w:val="left" w:pos="709"/>
        </w:tabs>
        <w:spacing w:after="0"/>
        <w:ind w:firstLine="709"/>
        <w:jc w:val="both"/>
        <w:rPr>
          <w:rFonts w:ascii="Times New Roman" w:hAnsi="Times New Roman"/>
          <w:sz w:val="24"/>
          <w:szCs w:val="28"/>
        </w:rPr>
      </w:pPr>
      <w:r w:rsidRPr="00DB0EC8">
        <w:rPr>
          <w:rFonts w:ascii="Times New Roman" w:hAnsi="Times New Roman"/>
          <w:i/>
          <w:sz w:val="24"/>
          <w:szCs w:val="28"/>
        </w:rPr>
        <w:t>K</w:t>
      </w:r>
      <w:r w:rsidRPr="00DB0EC8">
        <w:rPr>
          <w:rFonts w:ascii="Times New Roman" w:hAnsi="Times New Roman"/>
          <w:i/>
          <w:sz w:val="24"/>
          <w:szCs w:val="28"/>
          <w:vertAlign w:val="superscript"/>
        </w:rPr>
        <w:t>ОВЗ</w:t>
      </w:r>
      <w:r w:rsidRPr="00DB0EC8">
        <w:rPr>
          <w:rFonts w:ascii="Times New Roman" w:hAnsi="Times New Roman"/>
          <w:i/>
          <w:sz w:val="24"/>
          <w:szCs w:val="28"/>
        </w:rPr>
        <w:t xml:space="preserve"> – </w:t>
      </w:r>
      <w:r w:rsidRPr="00DB0EC8">
        <w:rPr>
          <w:rFonts w:ascii="Times New Roman" w:hAnsi="Times New Roman"/>
          <w:sz w:val="24"/>
          <w:szCs w:val="28"/>
        </w:rPr>
        <w:t>коэффициент</w:t>
      </w:r>
      <w:smartTag w:uri="urn:schemas-microsoft-com:office:smarttags" w:element="PersonName">
        <w:r w:rsidRPr="00DB0EC8">
          <w:rPr>
            <w:rFonts w:ascii="Times New Roman" w:hAnsi="Times New Roman"/>
            <w:sz w:val="24"/>
            <w:szCs w:val="28"/>
          </w:rPr>
          <w:t>,</w:t>
        </w:r>
      </w:smartTag>
      <w:r w:rsidRPr="00DB0EC8">
        <w:rPr>
          <w:rFonts w:ascii="Times New Roman" w:hAnsi="Times New Roman"/>
          <w:sz w:val="24"/>
          <w:szCs w:val="28"/>
        </w:rPr>
        <w:t xml:space="preserve"> учитывающий специфику образовательной программы или категорию обучающихся (при их наличии);</w:t>
      </w:r>
    </w:p>
    <w:p w:rsidR="00DB0EC8" w:rsidRPr="00DB0EC8" w:rsidRDefault="00DB0EC8" w:rsidP="00DB0EC8">
      <w:pPr>
        <w:spacing w:after="0"/>
        <w:ind w:firstLine="709"/>
        <w:jc w:val="both"/>
        <w:rPr>
          <w:rFonts w:ascii="Times New Roman" w:hAnsi="Times New Roman"/>
          <w:i/>
          <w:sz w:val="24"/>
          <w:szCs w:val="28"/>
        </w:rPr>
      </w:pPr>
      <w:r w:rsidRPr="00DB0EC8">
        <w:rPr>
          <w:rFonts w:ascii="Times New Roman" w:hAnsi="Times New Roman"/>
          <w:bCs/>
          <w:i/>
          <w:iCs/>
          <w:sz w:val="24"/>
          <w:szCs w:val="28"/>
          <w:lang w:val="en-US"/>
        </w:rPr>
        <w:t>K</w:t>
      </w:r>
      <w:r w:rsidRPr="00DB0EC8">
        <w:rPr>
          <w:rFonts w:ascii="Times New Roman" w:hAnsi="Times New Roman"/>
          <w:bCs/>
          <w:i/>
          <w:iCs/>
          <w:sz w:val="24"/>
          <w:szCs w:val="28"/>
          <w:vertAlign w:val="superscript"/>
        </w:rPr>
        <w:t>1</w:t>
      </w:r>
      <w:r w:rsidRPr="00DB0EC8">
        <w:rPr>
          <w:rFonts w:ascii="Times New Roman" w:hAnsi="Times New Roman"/>
          <w:bCs/>
          <w:i/>
          <w:sz w:val="24"/>
          <w:szCs w:val="28"/>
        </w:rPr>
        <w:t xml:space="preserve"> </w:t>
      </w:r>
      <w:r w:rsidRPr="00DB0EC8">
        <w:rPr>
          <w:rFonts w:ascii="Times New Roman" w:hAnsi="Times New Roman"/>
          <w:i/>
          <w:sz w:val="24"/>
          <w:szCs w:val="28"/>
        </w:rPr>
        <w:t xml:space="preserve">– </w:t>
      </w:r>
      <w:r w:rsidRPr="00DB0EC8">
        <w:rPr>
          <w:rFonts w:ascii="Times New Roman" w:hAnsi="Times New Roman"/>
          <w:sz w:val="24"/>
          <w:szCs w:val="28"/>
        </w:rPr>
        <w:t>коэффициент страховых взносов на выплаты по оплате труда. Значение коэффициента – 1</w:t>
      </w:r>
      <w:smartTag w:uri="urn:schemas-microsoft-com:office:smarttags" w:element="PersonName">
        <w:r w:rsidRPr="00DB0EC8">
          <w:rPr>
            <w:rFonts w:ascii="Times New Roman" w:hAnsi="Times New Roman"/>
            <w:sz w:val="24"/>
            <w:szCs w:val="28"/>
          </w:rPr>
          <w:t>,</w:t>
        </w:r>
      </w:smartTag>
      <w:r w:rsidRPr="00DB0EC8">
        <w:rPr>
          <w:rFonts w:ascii="Times New Roman" w:hAnsi="Times New Roman"/>
          <w:sz w:val="24"/>
          <w:szCs w:val="28"/>
        </w:rPr>
        <w:t>302;</w:t>
      </w:r>
    </w:p>
    <w:p w:rsidR="00DB0EC8" w:rsidRPr="00DB0EC8" w:rsidRDefault="00DB0EC8" w:rsidP="00DB0EC8">
      <w:pPr>
        <w:spacing w:after="0"/>
        <w:ind w:firstLine="709"/>
        <w:jc w:val="both"/>
        <w:rPr>
          <w:rFonts w:ascii="Times New Roman" w:hAnsi="Times New Roman"/>
          <w:sz w:val="24"/>
          <w:szCs w:val="28"/>
        </w:rPr>
      </w:pPr>
      <w:smartTag w:uri="urn:schemas-microsoft-com:office:smarttags" w:element="place">
        <w:r w:rsidRPr="00DB0EC8">
          <w:rPr>
            <w:rFonts w:ascii="Times New Roman" w:hAnsi="Times New Roman"/>
            <w:bCs/>
            <w:i/>
            <w:iCs/>
            <w:sz w:val="24"/>
            <w:szCs w:val="28"/>
            <w:lang w:val="en-US"/>
          </w:rPr>
          <w:t>K</w:t>
        </w:r>
        <w:r w:rsidRPr="00DB0EC8">
          <w:rPr>
            <w:rFonts w:ascii="Times New Roman" w:hAnsi="Times New Roman"/>
            <w:bCs/>
            <w:i/>
            <w:iCs/>
            <w:sz w:val="24"/>
            <w:szCs w:val="28"/>
            <w:vertAlign w:val="superscript"/>
          </w:rPr>
          <w:t>2</w:t>
        </w:r>
      </w:smartTag>
      <w:r w:rsidRPr="00DB0EC8">
        <w:rPr>
          <w:rFonts w:ascii="Times New Roman" w:hAnsi="Times New Roman"/>
          <w:bCs/>
          <w:i/>
          <w:sz w:val="24"/>
          <w:szCs w:val="28"/>
        </w:rPr>
        <w:t xml:space="preserve"> </w:t>
      </w:r>
      <w:r w:rsidRPr="00DB0EC8">
        <w:rPr>
          <w:rFonts w:ascii="Times New Roman" w:hAnsi="Times New Roman"/>
          <w:i/>
          <w:sz w:val="24"/>
          <w:szCs w:val="28"/>
        </w:rPr>
        <w:t xml:space="preserve">– </w:t>
      </w:r>
      <w:r w:rsidRPr="00DB0EC8">
        <w:rPr>
          <w:rFonts w:ascii="Times New Roman" w:hAnsi="Times New Roman"/>
          <w:sz w:val="24"/>
          <w:szCs w:val="28"/>
        </w:rPr>
        <w:t>коэффициент</w:t>
      </w:r>
      <w:smartTag w:uri="urn:schemas-microsoft-com:office:smarttags" w:element="PersonName">
        <w:r w:rsidRPr="00DB0EC8">
          <w:rPr>
            <w:rFonts w:ascii="Times New Roman" w:hAnsi="Times New Roman"/>
            <w:sz w:val="24"/>
            <w:szCs w:val="28"/>
          </w:rPr>
          <w:t>,</w:t>
        </w:r>
      </w:smartTag>
      <w:r w:rsidRPr="00DB0EC8">
        <w:rPr>
          <w:rFonts w:ascii="Times New Roman" w:hAnsi="Times New Roman"/>
          <w:sz w:val="24"/>
          <w:szCs w:val="28"/>
        </w:rPr>
        <w:t xml:space="preserve"> учитывающий применение районных коэффициентов и процентных надбавок к заработной плате за стаж работы в районах Крайнего Севера</w:t>
      </w:r>
      <w:smartTag w:uri="urn:schemas-microsoft-com:office:smarttags" w:element="PersonName">
        <w:r w:rsidRPr="00DB0EC8">
          <w:rPr>
            <w:rFonts w:ascii="Times New Roman" w:hAnsi="Times New Roman"/>
            <w:sz w:val="24"/>
            <w:szCs w:val="28"/>
          </w:rPr>
          <w:t>,</w:t>
        </w:r>
      </w:smartTag>
      <w:r w:rsidRPr="00DB0EC8">
        <w:rPr>
          <w:rFonts w:ascii="Times New Roman" w:hAnsi="Times New Roman"/>
          <w:sz w:val="24"/>
          <w:szCs w:val="28"/>
        </w:rPr>
        <w:t xml:space="preserve"> приравненных к ним местностях (при наличии данных коэффициентов).</w:t>
      </w:r>
    </w:p>
    <w:p w:rsidR="00DB0EC8" w:rsidRPr="00DB0EC8" w:rsidRDefault="00DB0EC8" w:rsidP="00DB0EC8">
      <w:pPr>
        <w:spacing w:after="0"/>
        <w:ind w:firstLine="709"/>
        <w:jc w:val="both"/>
        <w:rPr>
          <w:rFonts w:ascii="Times New Roman" w:hAnsi="Times New Roman"/>
          <w:sz w:val="24"/>
          <w:szCs w:val="28"/>
        </w:rPr>
      </w:pPr>
      <w:r w:rsidRPr="00DB0EC8">
        <w:rPr>
          <w:rFonts w:ascii="Times New Roman" w:hAnsi="Times New Roman"/>
          <w:sz w:val="24"/>
          <w:szCs w:val="28"/>
        </w:rPr>
        <w:t>К нормативным затратам на общехозяйственные нужды относятся затраты</w:t>
      </w:r>
      <w:smartTag w:uri="urn:schemas-microsoft-com:office:smarttags" w:element="PersonName">
        <w:r w:rsidRPr="00DB0EC8">
          <w:rPr>
            <w:rFonts w:ascii="Times New Roman" w:hAnsi="Times New Roman"/>
            <w:sz w:val="24"/>
            <w:szCs w:val="28"/>
          </w:rPr>
          <w:t>,</w:t>
        </w:r>
      </w:smartTag>
      <w:r w:rsidRPr="00DB0EC8">
        <w:rPr>
          <w:rFonts w:ascii="Times New Roman" w:hAnsi="Times New Roman"/>
          <w:sz w:val="24"/>
          <w:szCs w:val="28"/>
        </w:rPr>
        <w:t xml:space="preserve"> которые невозможно отнести напрямую к нормативным затратам</w:t>
      </w:r>
      <w:smartTag w:uri="urn:schemas-microsoft-com:office:smarttags" w:element="PersonName">
        <w:r w:rsidRPr="00DB0EC8">
          <w:rPr>
            <w:rFonts w:ascii="Times New Roman" w:hAnsi="Times New Roman"/>
            <w:sz w:val="24"/>
            <w:szCs w:val="28"/>
          </w:rPr>
          <w:t>,</w:t>
        </w:r>
      </w:smartTag>
      <w:r w:rsidRPr="00DB0EC8">
        <w:rPr>
          <w:rFonts w:ascii="Times New Roman" w:hAnsi="Times New Roman"/>
          <w:sz w:val="24"/>
          <w:szCs w:val="28"/>
        </w:rPr>
        <w:t xml:space="preserve"> непосредственно связанным с оказанием i-той государственной услуги</w:t>
      </w:r>
      <w:smartTag w:uri="urn:schemas-microsoft-com:office:smarttags" w:element="PersonName">
        <w:r w:rsidRPr="00DB0EC8">
          <w:rPr>
            <w:rFonts w:ascii="Times New Roman" w:hAnsi="Times New Roman"/>
            <w:sz w:val="24"/>
            <w:szCs w:val="28"/>
          </w:rPr>
          <w:t>,</w:t>
        </w:r>
      </w:smartTag>
      <w:r w:rsidRPr="00DB0EC8">
        <w:rPr>
          <w:rFonts w:ascii="Times New Roman" w:hAnsi="Times New Roman"/>
          <w:sz w:val="24"/>
          <w:szCs w:val="28"/>
        </w:rPr>
        <w:t xml:space="preserve">  и к нормативным затратам на содержание имущества. Нормативные затраты на общехозяйственные нужды определяются по формуле:</w:t>
      </w:r>
    </w:p>
    <w:p w:rsidR="00DB0EC8" w:rsidRPr="00DB0EC8" w:rsidRDefault="00DB0EC8" w:rsidP="00DB0EC8">
      <w:pPr>
        <w:spacing w:after="0"/>
        <w:ind w:firstLine="709"/>
        <w:jc w:val="both"/>
        <w:rPr>
          <w:rFonts w:ascii="Times New Roman" w:hAnsi="Times New Roman"/>
          <w:sz w:val="24"/>
          <w:szCs w:val="28"/>
        </w:rPr>
      </w:pPr>
      <w:r w:rsidRPr="00DB0EC8">
        <w:rPr>
          <w:rFonts w:ascii="Times New Roman" w:hAnsi="Times New Roman"/>
          <w:b/>
          <w:bCs/>
          <w:i/>
          <w:sz w:val="24"/>
          <w:szCs w:val="28"/>
        </w:rPr>
        <w:t>НЗ</w:t>
      </w:r>
      <w:r w:rsidRPr="00DB0EC8">
        <w:rPr>
          <w:rFonts w:ascii="Times New Roman" w:hAnsi="Times New Roman"/>
          <w:b/>
          <w:bCs/>
          <w:i/>
          <w:sz w:val="24"/>
          <w:szCs w:val="28"/>
          <w:vertAlign w:val="subscript"/>
        </w:rPr>
        <w:t>он=</w:t>
      </w:r>
      <w:r w:rsidRPr="00DB0EC8">
        <w:rPr>
          <w:rFonts w:ascii="Times New Roman" w:hAnsi="Times New Roman"/>
          <w:b/>
          <w:bCs/>
          <w:i/>
          <w:sz w:val="24"/>
          <w:szCs w:val="28"/>
        </w:rPr>
        <w:t xml:space="preserve"> НЗ </w:t>
      </w:r>
      <w:r w:rsidRPr="00DB0EC8">
        <w:rPr>
          <w:rFonts w:ascii="Times New Roman" w:hAnsi="Times New Roman"/>
          <w:b/>
          <w:bCs/>
          <w:i/>
          <w:sz w:val="24"/>
          <w:szCs w:val="28"/>
          <w:vertAlign w:val="superscript"/>
          <w:lang w:val="en-US"/>
        </w:rPr>
        <w:t>j</w:t>
      </w:r>
      <w:r w:rsidRPr="00DB0EC8">
        <w:rPr>
          <w:rFonts w:ascii="Times New Roman" w:hAnsi="Times New Roman"/>
          <w:b/>
          <w:bCs/>
          <w:i/>
          <w:sz w:val="24"/>
          <w:szCs w:val="28"/>
          <w:vertAlign w:val="subscript"/>
        </w:rPr>
        <w:t xml:space="preserve">отпп </w:t>
      </w:r>
      <w:r w:rsidRPr="00DB0EC8">
        <w:rPr>
          <w:rFonts w:ascii="Times New Roman" w:hAnsi="Times New Roman"/>
          <w:b/>
          <w:bCs/>
          <w:i/>
          <w:sz w:val="24"/>
          <w:szCs w:val="28"/>
        </w:rPr>
        <w:t>+ НЗ</w:t>
      </w:r>
      <w:r w:rsidRPr="00DB0EC8">
        <w:rPr>
          <w:rFonts w:ascii="Times New Roman" w:hAnsi="Times New Roman"/>
          <w:b/>
          <w:bCs/>
          <w:i/>
          <w:sz w:val="24"/>
          <w:szCs w:val="28"/>
          <w:vertAlign w:val="subscript"/>
        </w:rPr>
        <w:t xml:space="preserve">ком </w:t>
      </w:r>
      <w:r w:rsidRPr="00DB0EC8">
        <w:rPr>
          <w:rFonts w:ascii="Times New Roman" w:hAnsi="Times New Roman"/>
          <w:b/>
          <w:bCs/>
          <w:i/>
          <w:sz w:val="24"/>
          <w:szCs w:val="28"/>
        </w:rPr>
        <w:t xml:space="preserve">+ НЗ </w:t>
      </w:r>
      <w:r w:rsidRPr="00DB0EC8">
        <w:rPr>
          <w:rFonts w:ascii="Times New Roman" w:hAnsi="Times New Roman"/>
          <w:b/>
          <w:bCs/>
          <w:i/>
          <w:sz w:val="24"/>
          <w:szCs w:val="28"/>
          <w:vertAlign w:val="superscript"/>
          <w:lang w:val="en-US"/>
        </w:rPr>
        <w:t>j</w:t>
      </w:r>
      <w:r w:rsidRPr="00DB0EC8">
        <w:rPr>
          <w:rFonts w:ascii="Times New Roman" w:hAnsi="Times New Roman"/>
          <w:b/>
          <w:bCs/>
          <w:i/>
          <w:sz w:val="24"/>
          <w:szCs w:val="28"/>
          <w:vertAlign w:val="superscript"/>
        </w:rPr>
        <w:t xml:space="preserve"> </w:t>
      </w:r>
      <w:r w:rsidRPr="00DB0EC8">
        <w:rPr>
          <w:rFonts w:ascii="Times New Roman" w:hAnsi="Times New Roman"/>
          <w:b/>
          <w:bCs/>
          <w:i/>
          <w:sz w:val="24"/>
          <w:szCs w:val="28"/>
          <w:vertAlign w:val="subscript"/>
        </w:rPr>
        <w:t xml:space="preserve">пк </w:t>
      </w:r>
      <w:r w:rsidRPr="00DB0EC8">
        <w:rPr>
          <w:rFonts w:ascii="Times New Roman" w:hAnsi="Times New Roman"/>
          <w:b/>
          <w:bCs/>
          <w:i/>
          <w:sz w:val="24"/>
          <w:szCs w:val="28"/>
        </w:rPr>
        <w:t xml:space="preserve">+ НЗ </w:t>
      </w:r>
      <w:r w:rsidRPr="00DB0EC8">
        <w:rPr>
          <w:rFonts w:ascii="Times New Roman" w:hAnsi="Times New Roman"/>
          <w:b/>
          <w:bCs/>
          <w:i/>
          <w:sz w:val="24"/>
          <w:szCs w:val="28"/>
          <w:vertAlign w:val="superscript"/>
          <w:lang w:val="en-US"/>
        </w:rPr>
        <w:t>j</w:t>
      </w:r>
      <w:r w:rsidRPr="00DB0EC8">
        <w:rPr>
          <w:rFonts w:ascii="Times New Roman" w:hAnsi="Times New Roman"/>
          <w:b/>
          <w:bCs/>
          <w:i/>
          <w:sz w:val="24"/>
          <w:szCs w:val="28"/>
          <w:vertAlign w:val="subscript"/>
        </w:rPr>
        <w:t xml:space="preserve">ни </w:t>
      </w:r>
      <w:r w:rsidRPr="00DB0EC8">
        <w:rPr>
          <w:rFonts w:ascii="Times New Roman" w:hAnsi="Times New Roman"/>
          <w:b/>
          <w:bCs/>
          <w:i/>
          <w:sz w:val="24"/>
          <w:szCs w:val="28"/>
        </w:rPr>
        <w:t>+ НЗ</w:t>
      </w:r>
      <w:r w:rsidRPr="00DB0EC8">
        <w:rPr>
          <w:rFonts w:ascii="Times New Roman" w:hAnsi="Times New Roman"/>
          <w:b/>
          <w:bCs/>
          <w:i/>
          <w:sz w:val="24"/>
          <w:szCs w:val="28"/>
          <w:vertAlign w:val="subscript"/>
        </w:rPr>
        <w:t xml:space="preserve">ди </w:t>
      </w:r>
      <w:r w:rsidRPr="00DB0EC8">
        <w:rPr>
          <w:rFonts w:ascii="Times New Roman" w:hAnsi="Times New Roman"/>
          <w:b/>
          <w:bCs/>
          <w:i/>
          <w:sz w:val="24"/>
          <w:szCs w:val="28"/>
        </w:rPr>
        <w:t>+ НЗ</w:t>
      </w:r>
      <w:r w:rsidRPr="00DB0EC8">
        <w:rPr>
          <w:rFonts w:ascii="Times New Roman" w:hAnsi="Times New Roman"/>
          <w:b/>
          <w:bCs/>
          <w:i/>
          <w:sz w:val="24"/>
          <w:szCs w:val="28"/>
          <w:vertAlign w:val="subscript"/>
        </w:rPr>
        <w:t xml:space="preserve">вс </w:t>
      </w:r>
      <w:r w:rsidRPr="00DB0EC8">
        <w:rPr>
          <w:rFonts w:ascii="Times New Roman" w:hAnsi="Times New Roman"/>
          <w:b/>
          <w:bCs/>
          <w:i/>
          <w:sz w:val="24"/>
          <w:szCs w:val="28"/>
        </w:rPr>
        <w:t xml:space="preserve">+ НЗ </w:t>
      </w:r>
      <w:r w:rsidRPr="00DB0EC8">
        <w:rPr>
          <w:rFonts w:ascii="Times New Roman" w:hAnsi="Times New Roman"/>
          <w:b/>
          <w:bCs/>
          <w:i/>
          <w:sz w:val="24"/>
          <w:szCs w:val="28"/>
          <w:vertAlign w:val="superscript"/>
          <w:lang w:val="en-US"/>
        </w:rPr>
        <w:t>j</w:t>
      </w:r>
      <w:r w:rsidRPr="00DB0EC8">
        <w:rPr>
          <w:rFonts w:ascii="Times New Roman" w:hAnsi="Times New Roman"/>
          <w:b/>
          <w:bCs/>
          <w:i/>
          <w:sz w:val="24"/>
          <w:szCs w:val="28"/>
          <w:vertAlign w:val="subscript"/>
        </w:rPr>
        <w:t xml:space="preserve">тр </w:t>
      </w:r>
      <w:r w:rsidRPr="00DB0EC8">
        <w:rPr>
          <w:rFonts w:ascii="Times New Roman" w:hAnsi="Times New Roman"/>
          <w:b/>
          <w:bCs/>
          <w:i/>
          <w:sz w:val="24"/>
          <w:szCs w:val="28"/>
        </w:rPr>
        <w:t xml:space="preserve">+ НЗ </w:t>
      </w:r>
      <w:r w:rsidRPr="00DB0EC8">
        <w:rPr>
          <w:rFonts w:ascii="Times New Roman" w:hAnsi="Times New Roman"/>
          <w:b/>
          <w:bCs/>
          <w:i/>
          <w:sz w:val="24"/>
          <w:szCs w:val="28"/>
          <w:vertAlign w:val="superscript"/>
          <w:lang w:val="en-US"/>
        </w:rPr>
        <w:t>j</w:t>
      </w:r>
      <w:r w:rsidRPr="00DB0EC8">
        <w:rPr>
          <w:rFonts w:ascii="Times New Roman" w:hAnsi="Times New Roman"/>
          <w:b/>
          <w:bCs/>
          <w:i/>
          <w:sz w:val="24"/>
          <w:szCs w:val="28"/>
          <w:vertAlign w:val="subscript"/>
        </w:rPr>
        <w:t>пр</w:t>
      </w:r>
      <w:r w:rsidRPr="00DB0EC8">
        <w:rPr>
          <w:rFonts w:ascii="Times New Roman" w:hAnsi="Times New Roman"/>
          <w:sz w:val="24"/>
          <w:szCs w:val="28"/>
        </w:rPr>
        <w:t xml:space="preserve"> </w:t>
      </w:r>
      <w:smartTag w:uri="urn:schemas-microsoft-com:office:smarttags" w:element="PersonName">
        <w:r w:rsidRPr="00DB0EC8">
          <w:rPr>
            <w:rFonts w:ascii="Times New Roman" w:hAnsi="Times New Roman"/>
            <w:sz w:val="24"/>
            <w:szCs w:val="28"/>
          </w:rPr>
          <w:t>,</w:t>
        </w:r>
      </w:smartTag>
      <w:r w:rsidRPr="00DB0EC8">
        <w:rPr>
          <w:rFonts w:ascii="Times New Roman" w:hAnsi="Times New Roman"/>
          <w:sz w:val="24"/>
          <w:szCs w:val="28"/>
        </w:rPr>
        <w:t xml:space="preserve"> где</w:t>
      </w:r>
    </w:p>
    <w:p w:rsidR="00DB0EC8" w:rsidRPr="00DB0EC8" w:rsidRDefault="00DB0EC8" w:rsidP="00DB0EC8">
      <w:pPr>
        <w:spacing w:after="0"/>
        <w:ind w:firstLine="709"/>
        <w:jc w:val="both"/>
        <w:rPr>
          <w:rFonts w:ascii="Times New Roman" w:hAnsi="Times New Roman"/>
          <w:sz w:val="24"/>
          <w:szCs w:val="28"/>
        </w:rPr>
      </w:pPr>
      <w:r w:rsidRPr="00DB0EC8">
        <w:rPr>
          <w:rFonts w:ascii="Times New Roman" w:hAnsi="Times New Roman"/>
          <w:b/>
          <w:bCs/>
          <w:i/>
          <w:sz w:val="24"/>
          <w:szCs w:val="28"/>
        </w:rPr>
        <w:t xml:space="preserve">НЗ </w:t>
      </w:r>
      <w:r w:rsidRPr="00DB0EC8">
        <w:rPr>
          <w:rFonts w:ascii="Times New Roman" w:hAnsi="Times New Roman"/>
          <w:b/>
          <w:bCs/>
          <w:i/>
          <w:sz w:val="24"/>
          <w:szCs w:val="28"/>
          <w:vertAlign w:val="superscript"/>
          <w:lang w:val="en-US"/>
        </w:rPr>
        <w:t>j</w:t>
      </w:r>
      <w:r w:rsidRPr="00DB0EC8">
        <w:rPr>
          <w:rFonts w:ascii="Times New Roman" w:hAnsi="Times New Roman"/>
          <w:b/>
          <w:bCs/>
          <w:i/>
          <w:sz w:val="24"/>
          <w:szCs w:val="28"/>
          <w:vertAlign w:val="subscript"/>
        </w:rPr>
        <w:t>отпп</w:t>
      </w:r>
      <w:r w:rsidRPr="00DB0EC8">
        <w:rPr>
          <w:rFonts w:ascii="Times New Roman" w:hAnsi="Times New Roman"/>
          <w:sz w:val="24"/>
          <w:szCs w:val="28"/>
        </w:rPr>
        <w:t xml:space="preserve"> - нормативные затраты на оплату труда и начисления на выплаты по оплате труда работников организации</w:t>
      </w:r>
      <w:smartTag w:uri="urn:schemas-microsoft-com:office:smarttags" w:element="PersonName">
        <w:r w:rsidRPr="00DB0EC8">
          <w:rPr>
            <w:rFonts w:ascii="Times New Roman" w:hAnsi="Times New Roman"/>
            <w:sz w:val="24"/>
            <w:szCs w:val="28"/>
          </w:rPr>
          <w:t>,</w:t>
        </w:r>
      </w:smartTag>
      <w:r w:rsidRPr="00DB0EC8">
        <w:rPr>
          <w:rFonts w:ascii="Times New Roman" w:hAnsi="Times New Roman"/>
          <w:sz w:val="24"/>
          <w:szCs w:val="28"/>
        </w:rPr>
        <w:t xml:space="preserve"> которые не принимают непосредственного участия в оказании государственной услуги (вспомогательного</w:t>
      </w:r>
      <w:smartTag w:uri="urn:schemas-microsoft-com:office:smarttags" w:element="PersonName">
        <w:r w:rsidRPr="00DB0EC8">
          <w:rPr>
            <w:rFonts w:ascii="Times New Roman" w:hAnsi="Times New Roman"/>
            <w:sz w:val="24"/>
            <w:szCs w:val="28"/>
          </w:rPr>
          <w:t>,</w:t>
        </w:r>
      </w:smartTag>
      <w:r w:rsidRPr="00DB0EC8">
        <w:rPr>
          <w:rFonts w:ascii="Times New Roman" w:hAnsi="Times New Roman"/>
          <w:sz w:val="24"/>
          <w:szCs w:val="28"/>
        </w:rPr>
        <w:t xml:space="preserve"> технического</w:t>
      </w:r>
      <w:smartTag w:uri="urn:schemas-microsoft-com:office:smarttags" w:element="PersonName">
        <w:r w:rsidRPr="00DB0EC8">
          <w:rPr>
            <w:rFonts w:ascii="Times New Roman" w:hAnsi="Times New Roman"/>
            <w:sz w:val="24"/>
            <w:szCs w:val="28"/>
          </w:rPr>
          <w:t>,</w:t>
        </w:r>
      </w:smartTag>
      <w:r w:rsidRPr="00DB0EC8">
        <w:rPr>
          <w:rFonts w:ascii="Times New Roman" w:hAnsi="Times New Roman"/>
          <w:sz w:val="24"/>
          <w:szCs w:val="28"/>
        </w:rPr>
        <w:t xml:space="preserve"> административно-управленческого и прочего персонала</w:t>
      </w:r>
      <w:smartTag w:uri="urn:schemas-microsoft-com:office:smarttags" w:element="PersonName">
        <w:r w:rsidRPr="00DB0EC8">
          <w:rPr>
            <w:rFonts w:ascii="Times New Roman" w:hAnsi="Times New Roman"/>
            <w:sz w:val="24"/>
            <w:szCs w:val="28"/>
          </w:rPr>
          <w:t>,</w:t>
        </w:r>
      </w:smartTag>
      <w:r w:rsidRPr="00DB0EC8">
        <w:rPr>
          <w:rFonts w:ascii="Times New Roman" w:hAnsi="Times New Roman"/>
          <w:sz w:val="24"/>
          <w:szCs w:val="28"/>
        </w:rPr>
        <w:t xml:space="preserve"> не принимающего непосредственного участия в оказании государственной услуги)</w:t>
      </w:r>
      <w:smartTag w:uri="urn:schemas-microsoft-com:office:smarttags" w:element="PersonName">
        <w:r w:rsidRPr="00DB0EC8">
          <w:rPr>
            <w:rFonts w:ascii="Times New Roman" w:hAnsi="Times New Roman"/>
            <w:sz w:val="24"/>
            <w:szCs w:val="28"/>
          </w:rPr>
          <w:t>,</w:t>
        </w:r>
      </w:smartTag>
      <w:r w:rsidRPr="00DB0EC8">
        <w:rPr>
          <w:rFonts w:ascii="Times New Roman" w:hAnsi="Times New Roman"/>
          <w:sz w:val="24"/>
          <w:szCs w:val="28"/>
        </w:rPr>
        <w:t xml:space="preserve"> в соответствии с кадровыми и материально-техническими условиями с учетом специфики обучающихся по АООП типа </w:t>
      </w:r>
      <w:r w:rsidRPr="00DB0EC8">
        <w:rPr>
          <w:rFonts w:ascii="Times New Roman" w:hAnsi="Times New Roman"/>
          <w:sz w:val="24"/>
          <w:szCs w:val="28"/>
          <w:lang w:val="en-US"/>
        </w:rPr>
        <w:t>j</w:t>
      </w:r>
      <w:r w:rsidRPr="00DB0EC8">
        <w:rPr>
          <w:rFonts w:ascii="Times New Roman" w:hAnsi="Times New Roman"/>
          <w:sz w:val="24"/>
          <w:szCs w:val="28"/>
        </w:rPr>
        <w:t>;</w:t>
      </w:r>
    </w:p>
    <w:p w:rsidR="00DB0EC8" w:rsidRPr="00DB0EC8" w:rsidRDefault="00DB0EC8" w:rsidP="00DB0EC8">
      <w:pPr>
        <w:spacing w:after="0"/>
        <w:ind w:firstLine="709"/>
        <w:jc w:val="both"/>
        <w:rPr>
          <w:rFonts w:ascii="Times New Roman" w:hAnsi="Times New Roman"/>
          <w:sz w:val="24"/>
          <w:szCs w:val="28"/>
        </w:rPr>
      </w:pPr>
      <w:r w:rsidRPr="00DB0EC8">
        <w:rPr>
          <w:rFonts w:ascii="Times New Roman" w:hAnsi="Times New Roman"/>
          <w:b/>
          <w:bCs/>
          <w:i/>
          <w:sz w:val="24"/>
          <w:szCs w:val="28"/>
        </w:rPr>
        <w:t xml:space="preserve">НЗ </w:t>
      </w:r>
      <w:r w:rsidRPr="00DB0EC8">
        <w:rPr>
          <w:rFonts w:ascii="Times New Roman" w:hAnsi="Times New Roman"/>
          <w:b/>
          <w:bCs/>
          <w:i/>
          <w:sz w:val="24"/>
          <w:szCs w:val="28"/>
          <w:vertAlign w:val="superscript"/>
          <w:lang w:val="en-US"/>
        </w:rPr>
        <w:t>j</w:t>
      </w:r>
      <w:r w:rsidRPr="00DB0EC8">
        <w:rPr>
          <w:rFonts w:ascii="Times New Roman" w:hAnsi="Times New Roman"/>
          <w:b/>
          <w:bCs/>
          <w:i/>
          <w:sz w:val="24"/>
          <w:szCs w:val="28"/>
          <w:vertAlign w:val="superscript"/>
        </w:rPr>
        <w:t xml:space="preserve"> </w:t>
      </w:r>
      <w:r w:rsidRPr="00DB0EC8">
        <w:rPr>
          <w:rFonts w:ascii="Times New Roman" w:hAnsi="Times New Roman"/>
          <w:b/>
          <w:bCs/>
          <w:i/>
          <w:sz w:val="24"/>
          <w:szCs w:val="28"/>
          <w:vertAlign w:val="subscript"/>
        </w:rPr>
        <w:t xml:space="preserve">пк </w:t>
      </w:r>
      <w:r w:rsidRPr="00DB0EC8">
        <w:rPr>
          <w:rFonts w:ascii="Times New Roman" w:hAnsi="Times New Roman"/>
          <w:sz w:val="24"/>
          <w:szCs w:val="28"/>
        </w:rPr>
        <w:t xml:space="preserve">– нормативные затраты  на повышение квалификации и (или) профессиональную переподготовку работников учреждения (в соответствии с кадровыми  условиями с учетом специфики обучающихся по АООП типа </w:t>
      </w:r>
      <w:r w:rsidRPr="00DB0EC8">
        <w:rPr>
          <w:rFonts w:ascii="Times New Roman" w:hAnsi="Times New Roman"/>
          <w:sz w:val="24"/>
          <w:szCs w:val="28"/>
          <w:lang w:val="en-US"/>
        </w:rPr>
        <w:t>j</w:t>
      </w:r>
      <w:r w:rsidRPr="00DB0EC8">
        <w:rPr>
          <w:rFonts w:ascii="Times New Roman" w:hAnsi="Times New Roman"/>
          <w:sz w:val="24"/>
          <w:szCs w:val="28"/>
        </w:rPr>
        <w:t>);</w:t>
      </w:r>
    </w:p>
    <w:p w:rsidR="00DB0EC8" w:rsidRPr="00DB0EC8" w:rsidRDefault="00DB0EC8" w:rsidP="00DB0EC8">
      <w:pPr>
        <w:spacing w:after="0"/>
        <w:ind w:firstLine="709"/>
        <w:jc w:val="both"/>
        <w:rPr>
          <w:rFonts w:ascii="Times New Roman" w:hAnsi="Times New Roman"/>
          <w:sz w:val="24"/>
          <w:szCs w:val="28"/>
        </w:rPr>
      </w:pPr>
      <w:r w:rsidRPr="00DB0EC8">
        <w:rPr>
          <w:rFonts w:ascii="Times New Roman" w:hAnsi="Times New Roman"/>
          <w:b/>
          <w:bCs/>
          <w:i/>
          <w:sz w:val="24"/>
          <w:szCs w:val="28"/>
        </w:rPr>
        <w:t>НЗ</w:t>
      </w:r>
      <w:r w:rsidRPr="00DB0EC8">
        <w:rPr>
          <w:rFonts w:ascii="Times New Roman" w:hAnsi="Times New Roman"/>
          <w:b/>
          <w:bCs/>
          <w:i/>
          <w:sz w:val="24"/>
          <w:szCs w:val="28"/>
          <w:vertAlign w:val="subscript"/>
        </w:rPr>
        <w:t>ком</w:t>
      </w:r>
      <w:r w:rsidRPr="00DB0EC8">
        <w:rPr>
          <w:rFonts w:ascii="Times New Roman" w:hAnsi="Times New Roman"/>
          <w:sz w:val="24"/>
          <w:szCs w:val="28"/>
        </w:rPr>
        <w:t xml:space="preserve"> - нормативные затраты на коммунальные услуги (с учетом площади здания, в котором расположена образовательная организация, года его постройки, состояния инженерно-технических сооружений и коммуникаций) за исключением нормативных затрат</w:t>
      </w:r>
      <w:smartTag w:uri="urn:schemas-microsoft-com:office:smarttags" w:element="PersonName">
        <w:r w:rsidRPr="00DB0EC8">
          <w:rPr>
            <w:rFonts w:ascii="Times New Roman" w:hAnsi="Times New Roman"/>
            <w:sz w:val="24"/>
            <w:szCs w:val="28"/>
          </w:rPr>
          <w:t>,</w:t>
        </w:r>
      </w:smartTag>
      <w:r w:rsidRPr="00DB0EC8">
        <w:rPr>
          <w:rFonts w:ascii="Times New Roman" w:hAnsi="Times New Roman"/>
          <w:sz w:val="24"/>
          <w:szCs w:val="28"/>
        </w:rPr>
        <w:t xml:space="preserve"> отнесенных к нормативным затратам на содержание имущества);</w:t>
      </w:r>
    </w:p>
    <w:p w:rsidR="00DB0EC8" w:rsidRPr="00DB0EC8" w:rsidRDefault="00DB0EC8" w:rsidP="00DB0EC8">
      <w:pPr>
        <w:spacing w:after="0"/>
        <w:ind w:firstLine="709"/>
        <w:jc w:val="both"/>
        <w:rPr>
          <w:rFonts w:ascii="Times New Roman" w:hAnsi="Times New Roman"/>
          <w:sz w:val="24"/>
          <w:szCs w:val="28"/>
        </w:rPr>
      </w:pPr>
      <w:r w:rsidRPr="00DB0EC8">
        <w:rPr>
          <w:rFonts w:ascii="Times New Roman" w:hAnsi="Times New Roman"/>
          <w:b/>
          <w:bCs/>
          <w:i/>
          <w:sz w:val="24"/>
          <w:szCs w:val="28"/>
        </w:rPr>
        <w:t xml:space="preserve">НЗ </w:t>
      </w:r>
      <w:r w:rsidRPr="00DB0EC8">
        <w:rPr>
          <w:rFonts w:ascii="Times New Roman" w:hAnsi="Times New Roman"/>
          <w:b/>
          <w:bCs/>
          <w:i/>
          <w:sz w:val="24"/>
          <w:szCs w:val="28"/>
          <w:vertAlign w:val="superscript"/>
          <w:lang w:val="en-US"/>
        </w:rPr>
        <w:t>j</w:t>
      </w:r>
      <w:r w:rsidRPr="00DB0EC8">
        <w:rPr>
          <w:rFonts w:ascii="Times New Roman" w:hAnsi="Times New Roman"/>
          <w:b/>
          <w:bCs/>
          <w:i/>
          <w:sz w:val="24"/>
          <w:szCs w:val="28"/>
          <w:vertAlign w:val="subscript"/>
        </w:rPr>
        <w:t>ни</w:t>
      </w:r>
      <w:r w:rsidRPr="00DB0EC8">
        <w:rPr>
          <w:rFonts w:ascii="Times New Roman" w:hAnsi="Times New Roman"/>
          <w:sz w:val="24"/>
          <w:szCs w:val="28"/>
        </w:rPr>
        <w:t xml:space="preserve"> - нормативные затраты на содержание объектов недвижимого имущества</w:t>
      </w:r>
      <w:smartTag w:uri="urn:schemas-microsoft-com:office:smarttags" w:element="PersonName">
        <w:r w:rsidRPr="00DB0EC8">
          <w:rPr>
            <w:rFonts w:ascii="Times New Roman" w:hAnsi="Times New Roman"/>
            <w:sz w:val="24"/>
            <w:szCs w:val="28"/>
          </w:rPr>
          <w:t>,</w:t>
        </w:r>
      </w:smartTag>
      <w:r w:rsidRPr="00DB0EC8">
        <w:rPr>
          <w:rFonts w:ascii="Times New Roman" w:hAnsi="Times New Roman"/>
          <w:sz w:val="24"/>
          <w:szCs w:val="28"/>
        </w:rPr>
        <w:t xml:space="preserve"> закрепленного за организацией на праве оперативного управления или приобретенным организацией за счет средств</w:t>
      </w:r>
      <w:smartTag w:uri="urn:schemas-microsoft-com:office:smarttags" w:element="PersonName">
        <w:r w:rsidRPr="00DB0EC8">
          <w:rPr>
            <w:rFonts w:ascii="Times New Roman" w:hAnsi="Times New Roman"/>
            <w:sz w:val="24"/>
            <w:szCs w:val="28"/>
          </w:rPr>
          <w:t>,</w:t>
        </w:r>
      </w:smartTag>
      <w:r w:rsidRPr="00DB0EC8">
        <w:rPr>
          <w:rFonts w:ascii="Times New Roman" w:hAnsi="Times New Roman"/>
          <w:sz w:val="24"/>
          <w:szCs w:val="28"/>
        </w:rPr>
        <w:t xml:space="preserve"> выделенных ей учредителем на приобретение такого имущества</w:t>
      </w:r>
      <w:smartTag w:uri="urn:schemas-microsoft-com:office:smarttags" w:element="PersonName">
        <w:r w:rsidRPr="00DB0EC8">
          <w:rPr>
            <w:rFonts w:ascii="Times New Roman" w:hAnsi="Times New Roman"/>
            <w:sz w:val="24"/>
            <w:szCs w:val="28"/>
          </w:rPr>
          <w:t>,</w:t>
        </w:r>
      </w:smartTag>
      <w:r w:rsidRPr="00DB0EC8">
        <w:rPr>
          <w:rFonts w:ascii="Times New Roman" w:hAnsi="Times New Roman"/>
          <w:sz w:val="24"/>
          <w:szCs w:val="28"/>
        </w:rPr>
        <w:t xml:space="preserve"> а также недвижимого имущества</w:t>
      </w:r>
      <w:smartTag w:uri="urn:schemas-microsoft-com:office:smarttags" w:element="PersonName">
        <w:r w:rsidRPr="00DB0EC8">
          <w:rPr>
            <w:rFonts w:ascii="Times New Roman" w:hAnsi="Times New Roman"/>
            <w:sz w:val="24"/>
            <w:szCs w:val="28"/>
          </w:rPr>
          <w:t>,</w:t>
        </w:r>
      </w:smartTag>
      <w:r w:rsidRPr="00DB0EC8">
        <w:rPr>
          <w:rFonts w:ascii="Times New Roman" w:hAnsi="Times New Roman"/>
          <w:sz w:val="24"/>
          <w:szCs w:val="28"/>
        </w:rPr>
        <w:t xml:space="preserve"> находящегося у организации на основании договора аренды или безвозмездного пользования</w:t>
      </w:r>
      <w:smartTag w:uri="urn:schemas-microsoft-com:office:smarttags" w:element="PersonName">
        <w:r w:rsidRPr="00DB0EC8">
          <w:rPr>
            <w:rFonts w:ascii="Times New Roman" w:hAnsi="Times New Roman"/>
            <w:sz w:val="24"/>
            <w:szCs w:val="28"/>
          </w:rPr>
          <w:t>,</w:t>
        </w:r>
      </w:smartTag>
      <w:r w:rsidRPr="00DB0EC8">
        <w:rPr>
          <w:rFonts w:ascii="Times New Roman" w:hAnsi="Times New Roman"/>
          <w:sz w:val="24"/>
          <w:szCs w:val="28"/>
        </w:rPr>
        <w:t xml:space="preserve"> эксплуатируемого в процессе оказания государственных услуг (далее - нормативные затраты на содержание недвижимого имущества) в соответствии с кадровыми и материально-техническими условиями с учетом специфики обучающихся по АООП типа </w:t>
      </w:r>
      <w:r w:rsidRPr="00DB0EC8">
        <w:rPr>
          <w:rFonts w:ascii="Times New Roman" w:hAnsi="Times New Roman"/>
          <w:sz w:val="24"/>
          <w:szCs w:val="28"/>
          <w:lang w:val="en-US"/>
        </w:rPr>
        <w:t>j</w:t>
      </w:r>
      <w:r w:rsidRPr="00DB0EC8">
        <w:rPr>
          <w:rFonts w:ascii="Times New Roman" w:hAnsi="Times New Roman"/>
          <w:sz w:val="24"/>
          <w:szCs w:val="28"/>
        </w:rPr>
        <w:t>;</w:t>
      </w:r>
    </w:p>
    <w:p w:rsidR="00DB0EC8" w:rsidRPr="00DB0EC8" w:rsidRDefault="00DB0EC8" w:rsidP="00DB0EC8">
      <w:pPr>
        <w:spacing w:after="0"/>
        <w:ind w:firstLine="709"/>
        <w:jc w:val="both"/>
        <w:rPr>
          <w:rFonts w:ascii="Times New Roman" w:hAnsi="Times New Roman"/>
          <w:sz w:val="24"/>
          <w:szCs w:val="28"/>
        </w:rPr>
      </w:pPr>
      <w:r w:rsidRPr="00DB0EC8">
        <w:rPr>
          <w:rFonts w:ascii="Times New Roman" w:hAnsi="Times New Roman"/>
          <w:b/>
          <w:bCs/>
          <w:i/>
          <w:sz w:val="24"/>
          <w:szCs w:val="28"/>
        </w:rPr>
        <w:t>НЗ</w:t>
      </w:r>
      <w:r w:rsidRPr="00DB0EC8">
        <w:rPr>
          <w:rFonts w:ascii="Times New Roman" w:hAnsi="Times New Roman"/>
          <w:b/>
          <w:bCs/>
          <w:i/>
          <w:sz w:val="24"/>
          <w:szCs w:val="28"/>
          <w:vertAlign w:val="subscript"/>
        </w:rPr>
        <w:t xml:space="preserve">ди </w:t>
      </w:r>
      <w:r w:rsidRPr="00DB0EC8">
        <w:rPr>
          <w:rFonts w:ascii="Times New Roman" w:hAnsi="Times New Roman"/>
          <w:sz w:val="24"/>
          <w:szCs w:val="28"/>
        </w:rPr>
        <w:t>- нормативные затраты на содержание объектов особо ценного движимого имущества</w:t>
      </w:r>
      <w:smartTag w:uri="urn:schemas-microsoft-com:office:smarttags" w:element="PersonName">
        <w:r w:rsidRPr="00DB0EC8">
          <w:rPr>
            <w:rFonts w:ascii="Times New Roman" w:hAnsi="Times New Roman"/>
            <w:sz w:val="24"/>
            <w:szCs w:val="28"/>
          </w:rPr>
          <w:t>,</w:t>
        </w:r>
      </w:smartTag>
      <w:r w:rsidRPr="00DB0EC8">
        <w:rPr>
          <w:rFonts w:ascii="Times New Roman" w:hAnsi="Times New Roman"/>
          <w:sz w:val="24"/>
          <w:szCs w:val="28"/>
        </w:rPr>
        <w:t xml:space="preserve"> закрепленного за организацией за счет средств</w:t>
      </w:r>
      <w:smartTag w:uri="urn:schemas-microsoft-com:office:smarttags" w:element="PersonName">
        <w:r w:rsidRPr="00DB0EC8">
          <w:rPr>
            <w:rFonts w:ascii="Times New Roman" w:hAnsi="Times New Roman"/>
            <w:sz w:val="24"/>
            <w:szCs w:val="28"/>
          </w:rPr>
          <w:t>,</w:t>
        </w:r>
      </w:smartTag>
      <w:r w:rsidRPr="00DB0EC8">
        <w:rPr>
          <w:rFonts w:ascii="Times New Roman" w:hAnsi="Times New Roman"/>
          <w:sz w:val="24"/>
          <w:szCs w:val="28"/>
        </w:rPr>
        <w:t xml:space="preserve"> выделенных ей учредителем на приобретение такого имущества (далее - нормативные затраты на содержание особо ценного движимого имущества);</w:t>
      </w:r>
    </w:p>
    <w:p w:rsidR="00DB0EC8" w:rsidRPr="00DB0EC8" w:rsidRDefault="00DB0EC8" w:rsidP="00DB0EC8">
      <w:pPr>
        <w:spacing w:after="0"/>
        <w:ind w:firstLine="709"/>
        <w:jc w:val="both"/>
        <w:rPr>
          <w:rFonts w:ascii="Times New Roman" w:hAnsi="Times New Roman"/>
          <w:sz w:val="24"/>
          <w:szCs w:val="28"/>
        </w:rPr>
      </w:pPr>
      <w:r w:rsidRPr="00DB0EC8">
        <w:rPr>
          <w:rFonts w:ascii="Times New Roman" w:hAnsi="Times New Roman"/>
          <w:b/>
          <w:bCs/>
          <w:i/>
          <w:sz w:val="24"/>
          <w:szCs w:val="28"/>
        </w:rPr>
        <w:t>НЗ</w:t>
      </w:r>
      <w:r w:rsidRPr="00DB0EC8">
        <w:rPr>
          <w:rFonts w:ascii="Times New Roman" w:hAnsi="Times New Roman"/>
          <w:b/>
          <w:bCs/>
          <w:i/>
          <w:sz w:val="24"/>
          <w:szCs w:val="28"/>
          <w:vertAlign w:val="subscript"/>
        </w:rPr>
        <w:t>вс</w:t>
      </w:r>
      <w:r w:rsidRPr="00DB0EC8">
        <w:rPr>
          <w:rFonts w:ascii="Times New Roman" w:hAnsi="Times New Roman"/>
          <w:sz w:val="24"/>
          <w:szCs w:val="28"/>
        </w:rPr>
        <w:t xml:space="preserve"> - нормативные затраты на приобретение услуг связи;</w:t>
      </w:r>
    </w:p>
    <w:p w:rsidR="00DB0EC8" w:rsidRPr="00DB0EC8" w:rsidRDefault="00DB0EC8" w:rsidP="00DB0EC8">
      <w:pPr>
        <w:tabs>
          <w:tab w:val="left" w:pos="8222"/>
        </w:tabs>
        <w:spacing w:after="0"/>
        <w:ind w:firstLine="709"/>
        <w:jc w:val="both"/>
        <w:rPr>
          <w:rFonts w:ascii="Times New Roman" w:hAnsi="Times New Roman"/>
          <w:sz w:val="24"/>
          <w:szCs w:val="28"/>
        </w:rPr>
      </w:pPr>
      <w:r w:rsidRPr="00DB0EC8">
        <w:rPr>
          <w:rFonts w:ascii="Times New Roman" w:hAnsi="Times New Roman"/>
          <w:b/>
          <w:bCs/>
          <w:i/>
          <w:sz w:val="24"/>
          <w:szCs w:val="28"/>
        </w:rPr>
        <w:t xml:space="preserve">НЗ </w:t>
      </w:r>
      <w:r w:rsidRPr="00DB0EC8">
        <w:rPr>
          <w:rFonts w:ascii="Times New Roman" w:hAnsi="Times New Roman"/>
          <w:b/>
          <w:bCs/>
          <w:i/>
          <w:sz w:val="24"/>
          <w:szCs w:val="28"/>
          <w:vertAlign w:val="superscript"/>
          <w:lang w:val="en-US"/>
        </w:rPr>
        <w:t>j</w:t>
      </w:r>
      <w:r w:rsidRPr="00DB0EC8">
        <w:rPr>
          <w:rFonts w:ascii="Times New Roman" w:hAnsi="Times New Roman"/>
          <w:b/>
          <w:bCs/>
          <w:i/>
          <w:sz w:val="24"/>
          <w:szCs w:val="28"/>
          <w:vertAlign w:val="subscript"/>
        </w:rPr>
        <w:t xml:space="preserve">тр </w:t>
      </w:r>
      <w:r w:rsidRPr="00DB0EC8">
        <w:rPr>
          <w:rFonts w:ascii="Times New Roman" w:hAnsi="Times New Roman"/>
          <w:sz w:val="24"/>
          <w:szCs w:val="28"/>
        </w:rPr>
        <w:t xml:space="preserve">- нормативные затраты на приобретение транспортных услуг по АООП типа </w:t>
      </w:r>
      <w:r w:rsidRPr="00DB0EC8">
        <w:rPr>
          <w:rFonts w:ascii="Times New Roman" w:hAnsi="Times New Roman"/>
          <w:sz w:val="24"/>
          <w:szCs w:val="28"/>
          <w:lang w:val="en-US"/>
        </w:rPr>
        <w:t>j</w:t>
      </w:r>
      <w:r w:rsidRPr="00DB0EC8">
        <w:rPr>
          <w:rFonts w:ascii="Times New Roman" w:hAnsi="Times New Roman"/>
          <w:sz w:val="24"/>
          <w:szCs w:val="28"/>
        </w:rPr>
        <w:t xml:space="preserve"> (в соответствии с кадровыми и материально-техническими условиями с учетом специфики обучающихся);</w:t>
      </w:r>
    </w:p>
    <w:p w:rsidR="00DB0EC8" w:rsidRPr="00DB0EC8" w:rsidRDefault="00DB0EC8" w:rsidP="00DB0EC8">
      <w:pPr>
        <w:tabs>
          <w:tab w:val="left" w:pos="8222"/>
        </w:tabs>
        <w:spacing w:after="0"/>
        <w:ind w:firstLine="709"/>
        <w:jc w:val="both"/>
        <w:rPr>
          <w:rFonts w:ascii="Times New Roman" w:hAnsi="Times New Roman"/>
          <w:sz w:val="24"/>
          <w:szCs w:val="28"/>
        </w:rPr>
      </w:pPr>
      <w:r w:rsidRPr="00DB0EC8">
        <w:rPr>
          <w:rFonts w:ascii="Times New Roman" w:hAnsi="Times New Roman"/>
          <w:b/>
          <w:bCs/>
          <w:i/>
          <w:sz w:val="24"/>
          <w:szCs w:val="28"/>
        </w:rPr>
        <w:t xml:space="preserve">НЗ </w:t>
      </w:r>
      <w:r w:rsidRPr="00DB0EC8">
        <w:rPr>
          <w:rFonts w:ascii="Times New Roman" w:hAnsi="Times New Roman"/>
          <w:b/>
          <w:bCs/>
          <w:i/>
          <w:sz w:val="24"/>
          <w:szCs w:val="28"/>
          <w:vertAlign w:val="superscript"/>
          <w:lang w:val="en-US"/>
        </w:rPr>
        <w:t>j</w:t>
      </w:r>
      <w:r w:rsidRPr="00DB0EC8">
        <w:rPr>
          <w:rFonts w:ascii="Times New Roman" w:hAnsi="Times New Roman"/>
          <w:b/>
          <w:bCs/>
          <w:i/>
          <w:sz w:val="24"/>
          <w:szCs w:val="28"/>
          <w:vertAlign w:val="subscript"/>
        </w:rPr>
        <w:t>пр</w:t>
      </w:r>
      <w:r w:rsidRPr="00DB0EC8">
        <w:rPr>
          <w:rFonts w:ascii="Times New Roman" w:hAnsi="Times New Roman"/>
          <w:sz w:val="24"/>
          <w:szCs w:val="28"/>
        </w:rPr>
        <w:t xml:space="preserve"> - прочие нормативные затраты на общехозяйственные нужды по АООП типа </w:t>
      </w:r>
      <w:r w:rsidRPr="00DB0EC8">
        <w:rPr>
          <w:rFonts w:ascii="Times New Roman" w:hAnsi="Times New Roman"/>
          <w:sz w:val="24"/>
          <w:szCs w:val="28"/>
          <w:lang w:val="en-US"/>
        </w:rPr>
        <w:t>j</w:t>
      </w:r>
      <w:r w:rsidRPr="00DB0EC8">
        <w:rPr>
          <w:rFonts w:ascii="Times New Roman" w:hAnsi="Times New Roman"/>
          <w:sz w:val="24"/>
          <w:szCs w:val="28"/>
        </w:rPr>
        <w:t xml:space="preserve"> (в соответствии с кадровыми и материально-техническими условиями с учетом специфики обучающихся).</w:t>
      </w:r>
    </w:p>
    <w:p w:rsidR="00DB0EC8" w:rsidRPr="00DB0EC8" w:rsidRDefault="00DB0EC8" w:rsidP="00DB0EC8">
      <w:pPr>
        <w:tabs>
          <w:tab w:val="left" w:pos="8222"/>
        </w:tabs>
        <w:spacing w:after="0"/>
        <w:ind w:firstLine="709"/>
        <w:jc w:val="both"/>
        <w:rPr>
          <w:rFonts w:ascii="Times New Roman" w:hAnsi="Times New Roman"/>
          <w:sz w:val="24"/>
          <w:szCs w:val="28"/>
        </w:rPr>
      </w:pPr>
      <w:r w:rsidRPr="00DB0EC8">
        <w:rPr>
          <w:rFonts w:ascii="Times New Roman" w:hAnsi="Times New Roman"/>
          <w:sz w:val="24"/>
          <w:szCs w:val="28"/>
        </w:rPr>
        <w:t>Нормативные затраты на оплату труда и начисления на выплаты по оплате труда работников организации</w:t>
      </w:r>
      <w:smartTag w:uri="urn:schemas-microsoft-com:office:smarttags" w:element="PersonName">
        <w:r w:rsidRPr="00DB0EC8">
          <w:rPr>
            <w:rFonts w:ascii="Times New Roman" w:hAnsi="Times New Roman"/>
            <w:sz w:val="24"/>
            <w:szCs w:val="28"/>
          </w:rPr>
          <w:t>,</w:t>
        </w:r>
      </w:smartTag>
      <w:r w:rsidRPr="00DB0EC8">
        <w:rPr>
          <w:rFonts w:ascii="Times New Roman" w:hAnsi="Times New Roman"/>
          <w:sz w:val="24"/>
          <w:szCs w:val="28"/>
        </w:rPr>
        <w:t xml:space="preserve"> которые не принимают непосредственного участия в оказании государственной услуги (вспомогательного</w:t>
      </w:r>
      <w:smartTag w:uri="urn:schemas-microsoft-com:office:smarttags" w:element="PersonName">
        <w:r w:rsidRPr="00DB0EC8">
          <w:rPr>
            <w:rFonts w:ascii="Times New Roman" w:hAnsi="Times New Roman"/>
            <w:sz w:val="24"/>
            <w:szCs w:val="28"/>
          </w:rPr>
          <w:t>,</w:t>
        </w:r>
      </w:smartTag>
      <w:r w:rsidRPr="00DB0EC8">
        <w:rPr>
          <w:rFonts w:ascii="Times New Roman" w:hAnsi="Times New Roman"/>
          <w:sz w:val="24"/>
          <w:szCs w:val="28"/>
        </w:rPr>
        <w:t xml:space="preserve"> технического</w:t>
      </w:r>
      <w:smartTag w:uri="urn:schemas-microsoft-com:office:smarttags" w:element="PersonName">
        <w:r w:rsidRPr="00DB0EC8">
          <w:rPr>
            <w:rFonts w:ascii="Times New Roman" w:hAnsi="Times New Roman"/>
            <w:sz w:val="24"/>
            <w:szCs w:val="28"/>
          </w:rPr>
          <w:t>,</w:t>
        </w:r>
      </w:smartTag>
      <w:r w:rsidRPr="00DB0EC8">
        <w:rPr>
          <w:rFonts w:ascii="Times New Roman" w:hAnsi="Times New Roman"/>
          <w:sz w:val="24"/>
          <w:szCs w:val="28"/>
        </w:rPr>
        <w:t xml:space="preserve"> административно-управленческого и прочего персонала</w:t>
      </w:r>
      <w:smartTag w:uri="urn:schemas-microsoft-com:office:smarttags" w:element="PersonName">
        <w:r w:rsidRPr="00DB0EC8">
          <w:rPr>
            <w:rFonts w:ascii="Times New Roman" w:hAnsi="Times New Roman"/>
            <w:sz w:val="24"/>
            <w:szCs w:val="28"/>
          </w:rPr>
          <w:t>,</w:t>
        </w:r>
      </w:smartTag>
      <w:r w:rsidRPr="00DB0EC8">
        <w:rPr>
          <w:rFonts w:ascii="Times New Roman" w:hAnsi="Times New Roman"/>
          <w:sz w:val="24"/>
          <w:szCs w:val="28"/>
        </w:rPr>
        <w:t xml:space="preserve"> не принимающего непосредственного участия в оказании государственной услуги, </w:t>
      </w:r>
      <w:r w:rsidRPr="00DB0EC8">
        <w:rPr>
          <w:rFonts w:ascii="Times New Roman" w:hAnsi="Times New Roman"/>
          <w:spacing w:val="-2"/>
          <w:sz w:val="24"/>
          <w:szCs w:val="28"/>
        </w:rPr>
        <w:t>включая ассистента, медицинских работников, необходимых для сопровождения слабослышащих и позднооглохших обучающихся, инженера по обслуживанию специальных технических средств и ассистивных устройств)</w:t>
      </w:r>
      <w:r w:rsidRPr="00DB0EC8">
        <w:rPr>
          <w:rFonts w:ascii="Times New Roman" w:hAnsi="Times New Roman"/>
          <w:sz w:val="24"/>
          <w:szCs w:val="28"/>
        </w:rPr>
        <w:t xml:space="preserve"> определяются  исходя из количества единиц по штатному расписанию</w:t>
      </w:r>
      <w:smartTag w:uri="urn:schemas-microsoft-com:office:smarttags" w:element="PersonName">
        <w:r w:rsidRPr="00DB0EC8">
          <w:rPr>
            <w:rFonts w:ascii="Times New Roman" w:hAnsi="Times New Roman"/>
            <w:sz w:val="24"/>
            <w:szCs w:val="28"/>
          </w:rPr>
          <w:t>,</w:t>
        </w:r>
      </w:smartTag>
      <w:r w:rsidRPr="00DB0EC8">
        <w:rPr>
          <w:rFonts w:ascii="Times New Roman" w:hAnsi="Times New Roman"/>
          <w:sz w:val="24"/>
          <w:szCs w:val="28"/>
        </w:rPr>
        <w:t xml:space="preserve"> утвержденному руководителем организации</w:t>
      </w:r>
      <w:smartTag w:uri="urn:schemas-microsoft-com:office:smarttags" w:element="PersonName">
        <w:r w:rsidRPr="00DB0EC8">
          <w:rPr>
            <w:rFonts w:ascii="Times New Roman" w:hAnsi="Times New Roman"/>
            <w:sz w:val="24"/>
            <w:szCs w:val="28"/>
          </w:rPr>
          <w:t>,</w:t>
        </w:r>
      </w:smartTag>
      <w:r w:rsidRPr="00DB0EC8">
        <w:rPr>
          <w:rFonts w:ascii="Times New Roman" w:hAnsi="Times New Roman"/>
          <w:sz w:val="24"/>
          <w:szCs w:val="28"/>
        </w:rPr>
        <w:t xml:space="preserve"> с учетом действующей системы оплаты труда в пределах фонда оплаты труда</w:t>
      </w:r>
      <w:smartTag w:uri="urn:schemas-microsoft-com:office:smarttags" w:element="PersonName">
        <w:r w:rsidRPr="00DB0EC8">
          <w:rPr>
            <w:rFonts w:ascii="Times New Roman" w:hAnsi="Times New Roman"/>
            <w:sz w:val="24"/>
            <w:szCs w:val="28"/>
          </w:rPr>
          <w:t>,</w:t>
        </w:r>
      </w:smartTag>
      <w:r w:rsidRPr="00DB0EC8">
        <w:rPr>
          <w:rFonts w:ascii="Times New Roman" w:hAnsi="Times New Roman"/>
          <w:sz w:val="24"/>
          <w:szCs w:val="28"/>
        </w:rPr>
        <w:t xml:space="preserve"> установленного образовательной организации учредителем.</w:t>
      </w:r>
    </w:p>
    <w:p w:rsidR="00DB0EC8" w:rsidRPr="00DB0EC8" w:rsidRDefault="00DB0EC8" w:rsidP="00DB0EC8">
      <w:pPr>
        <w:spacing w:after="0"/>
        <w:ind w:firstLine="709"/>
        <w:jc w:val="both"/>
        <w:rPr>
          <w:rFonts w:ascii="Times New Roman" w:hAnsi="Times New Roman"/>
          <w:sz w:val="24"/>
          <w:szCs w:val="28"/>
        </w:rPr>
      </w:pPr>
      <w:r w:rsidRPr="00DB0EC8">
        <w:rPr>
          <w:rFonts w:ascii="Times New Roman" w:hAnsi="Times New Roman"/>
          <w:sz w:val="24"/>
          <w:szCs w:val="28"/>
        </w:rPr>
        <w:t>Нормативные затраты на коммунальные услуги определяются исходя из нормативов потребления коммунальных услуг</w:t>
      </w:r>
      <w:smartTag w:uri="urn:schemas-microsoft-com:office:smarttags" w:element="PersonName">
        <w:r w:rsidRPr="00DB0EC8">
          <w:rPr>
            <w:rFonts w:ascii="Times New Roman" w:hAnsi="Times New Roman"/>
            <w:sz w:val="24"/>
            <w:szCs w:val="28"/>
          </w:rPr>
          <w:t>,</w:t>
        </w:r>
      </w:smartTag>
      <w:r w:rsidRPr="00DB0EC8">
        <w:rPr>
          <w:rFonts w:ascii="Times New Roman" w:hAnsi="Times New Roman"/>
          <w:sz w:val="24"/>
          <w:szCs w:val="28"/>
        </w:rPr>
        <w:t xml:space="preserve"> в расчете на оказание единицы соответствующей государственной услуги и включают в себя:</w:t>
      </w:r>
    </w:p>
    <w:p w:rsidR="00DB0EC8" w:rsidRPr="00DB0EC8" w:rsidRDefault="00DB0EC8" w:rsidP="00DB0EC8">
      <w:pPr>
        <w:spacing w:after="0"/>
        <w:ind w:firstLine="709"/>
        <w:jc w:val="both"/>
        <w:rPr>
          <w:rFonts w:ascii="Times New Roman" w:hAnsi="Times New Roman"/>
          <w:sz w:val="24"/>
          <w:szCs w:val="28"/>
        </w:rPr>
      </w:pPr>
      <w:r w:rsidRPr="00DB0EC8">
        <w:rPr>
          <w:rFonts w:ascii="Times New Roman" w:hAnsi="Times New Roman"/>
          <w:sz w:val="24"/>
          <w:szCs w:val="28"/>
        </w:rPr>
        <w:t>1) нормативные затраты на холодное водоснабжение и водоотведение</w:t>
      </w:r>
      <w:smartTag w:uri="urn:schemas-microsoft-com:office:smarttags" w:element="PersonName">
        <w:r w:rsidRPr="00DB0EC8">
          <w:rPr>
            <w:rFonts w:ascii="Times New Roman" w:hAnsi="Times New Roman"/>
            <w:sz w:val="24"/>
            <w:szCs w:val="28"/>
          </w:rPr>
          <w:t>,</w:t>
        </w:r>
      </w:smartTag>
      <w:r w:rsidRPr="00DB0EC8">
        <w:rPr>
          <w:rFonts w:ascii="Times New Roman" w:hAnsi="Times New Roman"/>
          <w:sz w:val="24"/>
          <w:szCs w:val="28"/>
        </w:rPr>
        <w:t xml:space="preserve"> ассенизацию</w:t>
      </w:r>
      <w:smartTag w:uri="urn:schemas-microsoft-com:office:smarttags" w:element="PersonName">
        <w:r w:rsidRPr="00DB0EC8">
          <w:rPr>
            <w:rFonts w:ascii="Times New Roman" w:hAnsi="Times New Roman"/>
            <w:sz w:val="24"/>
            <w:szCs w:val="28"/>
          </w:rPr>
          <w:t>,</w:t>
        </w:r>
      </w:smartTag>
      <w:r w:rsidRPr="00DB0EC8">
        <w:rPr>
          <w:rFonts w:ascii="Times New Roman" w:hAnsi="Times New Roman"/>
          <w:sz w:val="24"/>
          <w:szCs w:val="28"/>
        </w:rPr>
        <w:t xml:space="preserve"> канализацию</w:t>
      </w:r>
      <w:smartTag w:uri="urn:schemas-microsoft-com:office:smarttags" w:element="PersonName">
        <w:r w:rsidRPr="00DB0EC8">
          <w:rPr>
            <w:rFonts w:ascii="Times New Roman" w:hAnsi="Times New Roman"/>
            <w:sz w:val="24"/>
            <w:szCs w:val="28"/>
          </w:rPr>
          <w:t>,</w:t>
        </w:r>
      </w:smartTag>
      <w:r w:rsidRPr="00DB0EC8">
        <w:rPr>
          <w:rFonts w:ascii="Times New Roman" w:hAnsi="Times New Roman"/>
          <w:sz w:val="24"/>
          <w:szCs w:val="28"/>
        </w:rPr>
        <w:t xml:space="preserve"> вывоз жидких бытовых отходов при отсутствии централизованной системы канализации;</w:t>
      </w:r>
    </w:p>
    <w:p w:rsidR="00DB0EC8" w:rsidRPr="00DB0EC8" w:rsidRDefault="00DB0EC8" w:rsidP="00DB0EC8">
      <w:pPr>
        <w:spacing w:after="0"/>
        <w:ind w:firstLine="709"/>
        <w:jc w:val="both"/>
        <w:rPr>
          <w:rFonts w:ascii="Times New Roman" w:hAnsi="Times New Roman"/>
          <w:sz w:val="24"/>
          <w:szCs w:val="28"/>
        </w:rPr>
      </w:pPr>
      <w:r w:rsidRPr="00DB0EC8">
        <w:rPr>
          <w:rFonts w:ascii="Times New Roman" w:hAnsi="Times New Roman"/>
          <w:sz w:val="24"/>
          <w:szCs w:val="28"/>
        </w:rPr>
        <w:t>2) нормативные затраты на горячее водоснабжение;</w:t>
      </w:r>
    </w:p>
    <w:p w:rsidR="00DB0EC8" w:rsidRPr="00DB0EC8" w:rsidRDefault="00DB0EC8" w:rsidP="00DB0EC8">
      <w:pPr>
        <w:spacing w:after="0"/>
        <w:ind w:firstLine="709"/>
        <w:jc w:val="both"/>
        <w:rPr>
          <w:rFonts w:ascii="Times New Roman" w:hAnsi="Times New Roman"/>
          <w:sz w:val="24"/>
          <w:szCs w:val="28"/>
        </w:rPr>
      </w:pPr>
      <w:r w:rsidRPr="00DB0EC8">
        <w:rPr>
          <w:rFonts w:ascii="Times New Roman" w:hAnsi="Times New Roman"/>
          <w:sz w:val="24"/>
          <w:szCs w:val="28"/>
        </w:rPr>
        <w:t>3) нормативные затраты на потребление электрической энергии (учитываются в размере 90 процентов от общего объема затрат потребления электрической энергии);</w:t>
      </w:r>
    </w:p>
    <w:p w:rsidR="00DB0EC8" w:rsidRPr="00DB0EC8" w:rsidRDefault="00DB0EC8" w:rsidP="00DB0EC8">
      <w:pPr>
        <w:spacing w:after="0"/>
        <w:ind w:firstLine="709"/>
        <w:jc w:val="both"/>
        <w:rPr>
          <w:rFonts w:ascii="Times New Roman" w:hAnsi="Times New Roman"/>
          <w:sz w:val="24"/>
          <w:szCs w:val="28"/>
        </w:rPr>
      </w:pPr>
      <w:r w:rsidRPr="00DB0EC8">
        <w:rPr>
          <w:rFonts w:ascii="Times New Roman" w:hAnsi="Times New Roman"/>
          <w:sz w:val="24"/>
          <w:szCs w:val="28"/>
        </w:rPr>
        <w:t>4) нормативные затраты на потребление тепловой энергии (учитываются в размере 50 процентов от общего объема затрат на оплату тепловой энергии). В случае</w:t>
      </w:r>
      <w:smartTag w:uri="urn:schemas-microsoft-com:office:smarttags" w:element="PersonName">
        <w:r w:rsidRPr="00DB0EC8">
          <w:rPr>
            <w:rFonts w:ascii="Times New Roman" w:hAnsi="Times New Roman"/>
            <w:sz w:val="24"/>
            <w:szCs w:val="28"/>
          </w:rPr>
          <w:t>,</w:t>
        </w:r>
      </w:smartTag>
      <w:r w:rsidRPr="00DB0EC8">
        <w:rPr>
          <w:rFonts w:ascii="Times New Roman" w:hAnsi="Times New Roman"/>
          <w:sz w:val="24"/>
          <w:szCs w:val="28"/>
        </w:rPr>
        <w:t xml:space="preserve"> если организациями используется котельно-печное отопление</w:t>
      </w:r>
      <w:smartTag w:uri="urn:schemas-microsoft-com:office:smarttags" w:element="PersonName">
        <w:r w:rsidRPr="00DB0EC8">
          <w:rPr>
            <w:rFonts w:ascii="Times New Roman" w:hAnsi="Times New Roman"/>
            <w:sz w:val="24"/>
            <w:szCs w:val="28"/>
          </w:rPr>
          <w:t>,</w:t>
        </w:r>
      </w:smartTag>
      <w:r w:rsidRPr="00DB0EC8">
        <w:rPr>
          <w:rFonts w:ascii="Times New Roman" w:hAnsi="Times New Roman"/>
          <w:sz w:val="24"/>
          <w:szCs w:val="28"/>
        </w:rPr>
        <w:t xml:space="preserve"> данные нормативные затраты не включаются в состав коммунальных услуг.</w:t>
      </w:r>
    </w:p>
    <w:p w:rsidR="00DB0EC8" w:rsidRPr="00DB0EC8" w:rsidRDefault="00DB0EC8" w:rsidP="00DB0EC8">
      <w:pPr>
        <w:spacing w:after="0"/>
        <w:ind w:firstLine="709"/>
        <w:jc w:val="both"/>
        <w:rPr>
          <w:rFonts w:ascii="Times New Roman" w:hAnsi="Times New Roman"/>
          <w:sz w:val="24"/>
          <w:szCs w:val="28"/>
        </w:rPr>
      </w:pPr>
      <w:r w:rsidRPr="00DB0EC8">
        <w:rPr>
          <w:rFonts w:ascii="Times New Roman" w:hAnsi="Times New Roman"/>
          <w:sz w:val="24"/>
          <w:szCs w:val="28"/>
        </w:rPr>
        <w:t>Нормативные затраты на коммунальные услуги рассчитываются как произведение норматива потребления коммунальных услуг</w:t>
      </w:r>
      <w:smartTag w:uri="urn:schemas-microsoft-com:office:smarttags" w:element="PersonName">
        <w:r w:rsidRPr="00DB0EC8">
          <w:rPr>
            <w:rFonts w:ascii="Times New Roman" w:hAnsi="Times New Roman"/>
            <w:sz w:val="24"/>
            <w:szCs w:val="28"/>
          </w:rPr>
          <w:t>,</w:t>
        </w:r>
      </w:smartTag>
      <w:r w:rsidRPr="00DB0EC8">
        <w:rPr>
          <w:rFonts w:ascii="Times New Roman" w:hAnsi="Times New Roman"/>
          <w:sz w:val="24"/>
          <w:szCs w:val="28"/>
        </w:rPr>
        <w:t xml:space="preserve"> необходимых для оказания единицы государственной услуги</w:t>
      </w:r>
      <w:smartTag w:uri="urn:schemas-microsoft-com:office:smarttags" w:element="PersonName">
        <w:r w:rsidRPr="00DB0EC8">
          <w:rPr>
            <w:rFonts w:ascii="Times New Roman" w:hAnsi="Times New Roman"/>
            <w:sz w:val="24"/>
            <w:szCs w:val="28"/>
          </w:rPr>
          <w:t>,</w:t>
        </w:r>
      </w:smartTag>
      <w:r w:rsidRPr="00DB0EC8">
        <w:rPr>
          <w:rFonts w:ascii="Times New Roman" w:hAnsi="Times New Roman"/>
          <w:sz w:val="24"/>
          <w:szCs w:val="28"/>
        </w:rPr>
        <w:t xml:space="preserve"> на тариф</w:t>
      </w:r>
      <w:smartTag w:uri="urn:schemas-microsoft-com:office:smarttags" w:element="PersonName">
        <w:r w:rsidRPr="00DB0EC8">
          <w:rPr>
            <w:rFonts w:ascii="Times New Roman" w:hAnsi="Times New Roman"/>
            <w:sz w:val="24"/>
            <w:szCs w:val="28"/>
          </w:rPr>
          <w:t>,</w:t>
        </w:r>
      </w:smartTag>
      <w:r w:rsidRPr="00DB0EC8">
        <w:rPr>
          <w:rFonts w:ascii="Times New Roman" w:hAnsi="Times New Roman"/>
          <w:sz w:val="24"/>
          <w:szCs w:val="28"/>
        </w:rPr>
        <w:t xml:space="preserve"> установленный на соответствующий год.</w:t>
      </w:r>
    </w:p>
    <w:p w:rsidR="00DB0EC8" w:rsidRPr="00DB0EC8" w:rsidRDefault="00DB0EC8" w:rsidP="00DB0EC8">
      <w:pPr>
        <w:spacing w:after="0"/>
        <w:ind w:firstLine="709"/>
        <w:jc w:val="both"/>
        <w:rPr>
          <w:rFonts w:ascii="Times New Roman" w:hAnsi="Times New Roman"/>
          <w:sz w:val="24"/>
          <w:szCs w:val="28"/>
        </w:rPr>
      </w:pPr>
      <w:r w:rsidRPr="00DB0EC8">
        <w:rPr>
          <w:rFonts w:ascii="Times New Roman" w:hAnsi="Times New Roman"/>
          <w:sz w:val="24"/>
          <w:szCs w:val="28"/>
        </w:rPr>
        <w:t>Нормативные затраты на содержание недвижимого имущества включают в себя:</w:t>
      </w:r>
    </w:p>
    <w:p w:rsidR="00DB0EC8" w:rsidRPr="00DB0EC8" w:rsidRDefault="00DB0EC8" w:rsidP="00DB0EC8">
      <w:pPr>
        <w:spacing w:after="0"/>
        <w:ind w:firstLine="709"/>
        <w:jc w:val="both"/>
        <w:rPr>
          <w:rFonts w:ascii="Times New Roman" w:hAnsi="Times New Roman"/>
          <w:sz w:val="24"/>
          <w:szCs w:val="28"/>
        </w:rPr>
      </w:pPr>
      <w:r w:rsidRPr="00DB0EC8">
        <w:rPr>
          <w:rFonts w:ascii="Times New Roman" w:hAnsi="Times New Roman"/>
          <w:sz w:val="24"/>
          <w:szCs w:val="28"/>
        </w:rPr>
        <w:t>- нормативные затраты на эксплуатацию системы охранной сигнализации и противопожарной безопасности;</w:t>
      </w:r>
    </w:p>
    <w:p w:rsidR="00DB0EC8" w:rsidRPr="00DB0EC8" w:rsidRDefault="00DB0EC8" w:rsidP="00DB0EC8">
      <w:pPr>
        <w:spacing w:after="0"/>
        <w:ind w:firstLine="709"/>
        <w:jc w:val="both"/>
        <w:rPr>
          <w:rFonts w:ascii="Times New Roman" w:hAnsi="Times New Roman"/>
          <w:sz w:val="24"/>
          <w:szCs w:val="28"/>
        </w:rPr>
      </w:pPr>
      <w:r w:rsidRPr="00DB0EC8">
        <w:rPr>
          <w:rFonts w:ascii="Times New Roman" w:hAnsi="Times New Roman"/>
          <w:sz w:val="24"/>
          <w:szCs w:val="28"/>
        </w:rPr>
        <w:t>- нормативные затраты на аренду недвижимого имущества;</w:t>
      </w:r>
    </w:p>
    <w:p w:rsidR="00DB0EC8" w:rsidRPr="00DB0EC8" w:rsidRDefault="00DB0EC8" w:rsidP="00DB0EC8">
      <w:pPr>
        <w:spacing w:after="0"/>
        <w:ind w:firstLine="709"/>
        <w:jc w:val="both"/>
        <w:rPr>
          <w:rFonts w:ascii="Times New Roman" w:hAnsi="Times New Roman"/>
          <w:sz w:val="24"/>
          <w:szCs w:val="28"/>
        </w:rPr>
      </w:pPr>
      <w:r w:rsidRPr="00DB0EC8">
        <w:rPr>
          <w:rFonts w:ascii="Times New Roman" w:hAnsi="Times New Roman"/>
          <w:sz w:val="24"/>
          <w:szCs w:val="28"/>
        </w:rPr>
        <w:t>- нормативные затраты на проведение текущего ремонта объектов недвижимого имущества;</w:t>
      </w:r>
    </w:p>
    <w:p w:rsidR="00DB0EC8" w:rsidRPr="00DB0EC8" w:rsidRDefault="00DB0EC8" w:rsidP="00DB0EC8">
      <w:pPr>
        <w:spacing w:after="0"/>
        <w:ind w:firstLine="709"/>
        <w:jc w:val="both"/>
        <w:rPr>
          <w:rFonts w:ascii="Times New Roman" w:hAnsi="Times New Roman"/>
          <w:sz w:val="24"/>
          <w:szCs w:val="28"/>
        </w:rPr>
      </w:pPr>
      <w:r w:rsidRPr="00DB0EC8">
        <w:rPr>
          <w:rFonts w:ascii="Times New Roman" w:hAnsi="Times New Roman"/>
          <w:sz w:val="24"/>
          <w:szCs w:val="28"/>
        </w:rPr>
        <w:t>- нормативные затраты на содержание прилегающих территорий в соответствии с утвержденными санитарными правилами и нормами;</w:t>
      </w:r>
    </w:p>
    <w:p w:rsidR="00DB0EC8" w:rsidRPr="00DB0EC8" w:rsidRDefault="00DB0EC8" w:rsidP="00DB0EC8">
      <w:pPr>
        <w:spacing w:after="0"/>
        <w:ind w:firstLine="709"/>
        <w:jc w:val="both"/>
        <w:rPr>
          <w:rFonts w:ascii="Times New Roman" w:hAnsi="Times New Roman"/>
          <w:sz w:val="24"/>
          <w:szCs w:val="28"/>
        </w:rPr>
      </w:pPr>
      <w:r w:rsidRPr="00DB0EC8">
        <w:rPr>
          <w:rFonts w:ascii="Times New Roman" w:hAnsi="Times New Roman"/>
          <w:sz w:val="24"/>
          <w:szCs w:val="28"/>
        </w:rPr>
        <w:t>- прочие нормативные затраты на содержание недвижимого имущества.</w:t>
      </w:r>
    </w:p>
    <w:p w:rsidR="00DB0EC8" w:rsidRPr="00DB0EC8" w:rsidRDefault="00DB0EC8" w:rsidP="00DB0EC8">
      <w:pPr>
        <w:spacing w:after="0"/>
        <w:ind w:firstLine="709"/>
        <w:jc w:val="both"/>
        <w:rPr>
          <w:rFonts w:ascii="Times New Roman" w:hAnsi="Times New Roman"/>
          <w:sz w:val="24"/>
          <w:szCs w:val="28"/>
        </w:rPr>
      </w:pPr>
      <w:r w:rsidRPr="00DB0EC8">
        <w:rPr>
          <w:rFonts w:ascii="Times New Roman" w:hAnsi="Times New Roman"/>
          <w:sz w:val="24"/>
          <w:szCs w:val="28"/>
        </w:rPr>
        <w:t>Нормативные затраты на эксплуатацию систем охранной сигнализации и противопожарной безопасности устанавливаются таким образом</w:t>
      </w:r>
      <w:smartTag w:uri="urn:schemas-microsoft-com:office:smarttags" w:element="PersonName">
        <w:r w:rsidRPr="00DB0EC8">
          <w:rPr>
            <w:rFonts w:ascii="Times New Roman" w:hAnsi="Times New Roman"/>
            <w:sz w:val="24"/>
            <w:szCs w:val="28"/>
          </w:rPr>
          <w:t>,</w:t>
        </w:r>
      </w:smartTag>
      <w:r w:rsidRPr="00DB0EC8">
        <w:rPr>
          <w:rFonts w:ascii="Times New Roman" w:hAnsi="Times New Roman"/>
          <w:sz w:val="24"/>
          <w:szCs w:val="28"/>
        </w:rPr>
        <w:t xml:space="preserve"> чтобы обеспечивать покрытие затрат</w:t>
      </w:r>
      <w:smartTag w:uri="urn:schemas-microsoft-com:office:smarttags" w:element="PersonName">
        <w:r w:rsidRPr="00DB0EC8">
          <w:rPr>
            <w:rFonts w:ascii="Times New Roman" w:hAnsi="Times New Roman"/>
            <w:sz w:val="24"/>
            <w:szCs w:val="28"/>
          </w:rPr>
          <w:t>,</w:t>
        </w:r>
      </w:smartTag>
      <w:r w:rsidRPr="00DB0EC8">
        <w:rPr>
          <w:rFonts w:ascii="Times New Roman" w:hAnsi="Times New Roman"/>
          <w:sz w:val="24"/>
          <w:szCs w:val="28"/>
        </w:rPr>
        <w:t xml:space="preserve"> связанных с функционированием установленных в организации средств и систем (системы охранной сигнализации</w:t>
      </w:r>
      <w:smartTag w:uri="urn:schemas-microsoft-com:office:smarttags" w:element="PersonName">
        <w:r w:rsidRPr="00DB0EC8">
          <w:rPr>
            <w:rFonts w:ascii="Times New Roman" w:hAnsi="Times New Roman"/>
            <w:sz w:val="24"/>
            <w:szCs w:val="28"/>
          </w:rPr>
          <w:t>,</w:t>
        </w:r>
      </w:smartTag>
      <w:r w:rsidRPr="00DB0EC8">
        <w:rPr>
          <w:rFonts w:ascii="Times New Roman" w:hAnsi="Times New Roman"/>
          <w:sz w:val="24"/>
          <w:szCs w:val="28"/>
        </w:rPr>
        <w:t xml:space="preserve"> системы пожарной сигнализации</w:t>
      </w:r>
      <w:smartTag w:uri="urn:schemas-microsoft-com:office:smarttags" w:element="PersonName">
        <w:r w:rsidRPr="00DB0EC8">
          <w:rPr>
            <w:rFonts w:ascii="Times New Roman" w:hAnsi="Times New Roman"/>
            <w:sz w:val="24"/>
            <w:szCs w:val="28"/>
          </w:rPr>
          <w:t>,</w:t>
        </w:r>
      </w:smartTag>
      <w:r w:rsidRPr="00DB0EC8">
        <w:rPr>
          <w:rFonts w:ascii="Times New Roman" w:hAnsi="Times New Roman"/>
          <w:sz w:val="24"/>
          <w:szCs w:val="28"/>
        </w:rPr>
        <w:t xml:space="preserve"> первичных средств пожаротушения).</w:t>
      </w:r>
    </w:p>
    <w:p w:rsidR="00DB0EC8" w:rsidRPr="00DB0EC8" w:rsidRDefault="00DB0EC8" w:rsidP="00DB0EC8">
      <w:pPr>
        <w:spacing w:after="0"/>
        <w:ind w:firstLine="709"/>
        <w:jc w:val="both"/>
        <w:rPr>
          <w:sz w:val="20"/>
        </w:rPr>
      </w:pPr>
      <w:r w:rsidRPr="00DB0EC8">
        <w:rPr>
          <w:rFonts w:ascii="Times New Roman" w:hAnsi="Times New Roman"/>
          <w:sz w:val="24"/>
          <w:szCs w:val="28"/>
        </w:rPr>
        <w:t>Нормативные затраты на содержание прилегающих территорий</w:t>
      </w:r>
      <w:smartTag w:uri="urn:schemas-microsoft-com:office:smarttags" w:element="PersonName">
        <w:r w:rsidRPr="00DB0EC8">
          <w:rPr>
            <w:rFonts w:ascii="Times New Roman" w:hAnsi="Times New Roman"/>
            <w:sz w:val="24"/>
            <w:szCs w:val="28"/>
          </w:rPr>
          <w:t>,</w:t>
        </w:r>
      </w:smartTag>
      <w:r w:rsidRPr="00DB0EC8">
        <w:rPr>
          <w:rFonts w:ascii="Times New Roman" w:hAnsi="Times New Roman"/>
          <w:sz w:val="24"/>
          <w:szCs w:val="28"/>
        </w:rPr>
        <w:t xml:space="preserve"> включая вывоз мусора</w:t>
      </w:r>
      <w:smartTag w:uri="urn:schemas-microsoft-com:office:smarttags" w:element="PersonName">
        <w:r w:rsidRPr="00DB0EC8">
          <w:rPr>
            <w:rFonts w:ascii="Times New Roman" w:hAnsi="Times New Roman"/>
            <w:sz w:val="24"/>
            <w:szCs w:val="28"/>
          </w:rPr>
          <w:t>,</w:t>
        </w:r>
      </w:smartTag>
      <w:r w:rsidRPr="00DB0EC8">
        <w:rPr>
          <w:rFonts w:ascii="Times New Roman" w:hAnsi="Times New Roman"/>
          <w:sz w:val="24"/>
          <w:szCs w:val="28"/>
        </w:rPr>
        <w:t xml:space="preserve"> сброс снега с крыш</w:t>
      </w:r>
      <w:smartTag w:uri="urn:schemas-microsoft-com:office:smarttags" w:element="PersonName">
        <w:r w:rsidRPr="00DB0EC8">
          <w:rPr>
            <w:rFonts w:ascii="Times New Roman" w:hAnsi="Times New Roman"/>
            <w:sz w:val="24"/>
            <w:szCs w:val="28"/>
          </w:rPr>
          <w:t>,</w:t>
        </w:r>
      </w:smartTag>
      <w:r w:rsidRPr="00DB0EC8">
        <w:rPr>
          <w:rFonts w:ascii="Times New Roman" w:hAnsi="Times New Roman"/>
          <w:sz w:val="24"/>
          <w:szCs w:val="28"/>
        </w:rPr>
        <w:t xml:space="preserve"> в соответствии с санитарными нормами и правилами</w:t>
      </w:r>
      <w:smartTag w:uri="urn:schemas-microsoft-com:office:smarttags" w:element="PersonName">
        <w:r w:rsidRPr="00DB0EC8">
          <w:rPr>
            <w:rFonts w:ascii="Times New Roman" w:hAnsi="Times New Roman"/>
            <w:sz w:val="24"/>
            <w:szCs w:val="28"/>
          </w:rPr>
          <w:t>,</w:t>
        </w:r>
      </w:smartTag>
      <w:r w:rsidRPr="00DB0EC8">
        <w:rPr>
          <w:rFonts w:ascii="Times New Roman" w:hAnsi="Times New Roman"/>
          <w:sz w:val="24"/>
          <w:szCs w:val="28"/>
        </w:rPr>
        <w:t xml:space="preserve"> устанавливаются</w:t>
      </w:r>
      <w:smartTag w:uri="urn:schemas-microsoft-com:office:smarttags" w:element="PersonName">
        <w:r w:rsidRPr="00DB0EC8">
          <w:rPr>
            <w:rFonts w:ascii="Times New Roman" w:hAnsi="Times New Roman"/>
            <w:sz w:val="24"/>
            <w:szCs w:val="28"/>
          </w:rPr>
          <w:t>,</w:t>
        </w:r>
      </w:smartTag>
      <w:r w:rsidRPr="00DB0EC8">
        <w:rPr>
          <w:rFonts w:ascii="Times New Roman" w:hAnsi="Times New Roman"/>
          <w:sz w:val="24"/>
          <w:szCs w:val="28"/>
        </w:rPr>
        <w:t xml:space="preserve"> исходя из необходимости покрытия затрат</w:t>
      </w:r>
      <w:smartTag w:uri="urn:schemas-microsoft-com:office:smarttags" w:element="PersonName">
        <w:r w:rsidRPr="00DB0EC8">
          <w:rPr>
            <w:rFonts w:ascii="Times New Roman" w:hAnsi="Times New Roman"/>
            <w:sz w:val="24"/>
            <w:szCs w:val="28"/>
          </w:rPr>
          <w:t>,</w:t>
        </w:r>
      </w:smartTag>
      <w:r w:rsidRPr="00DB0EC8">
        <w:rPr>
          <w:rFonts w:ascii="Times New Roman" w:hAnsi="Times New Roman"/>
          <w:sz w:val="24"/>
          <w:szCs w:val="28"/>
        </w:rPr>
        <w:t xml:space="preserve"> произведенных организацией в предыдущем отчетном периоде (году).</w:t>
      </w:r>
    </w:p>
    <w:p w:rsidR="00DB0EC8" w:rsidRPr="00DB0EC8" w:rsidRDefault="00DB0EC8" w:rsidP="00DB0EC8">
      <w:pPr>
        <w:pStyle w:val="af9"/>
        <w:spacing w:line="276" w:lineRule="auto"/>
        <w:ind w:firstLine="708"/>
        <w:jc w:val="center"/>
        <w:rPr>
          <w:rFonts w:ascii="Times New Roman" w:hAnsi="Times New Roman"/>
          <w:b/>
          <w:sz w:val="24"/>
          <w:szCs w:val="28"/>
        </w:rPr>
      </w:pPr>
      <w:r w:rsidRPr="00DB0EC8">
        <w:rPr>
          <w:rFonts w:ascii="Times New Roman" w:hAnsi="Times New Roman"/>
          <w:b/>
          <w:sz w:val="24"/>
          <w:szCs w:val="28"/>
        </w:rPr>
        <w:t>Материально-технические условия</w:t>
      </w:r>
    </w:p>
    <w:p w:rsidR="00DB0EC8" w:rsidRPr="00DB0EC8" w:rsidRDefault="00DB0EC8" w:rsidP="00DB0EC8">
      <w:pPr>
        <w:pStyle w:val="14TexstOSNOVA1012"/>
        <w:spacing w:line="276" w:lineRule="auto"/>
        <w:ind w:firstLine="709"/>
        <w:rPr>
          <w:rFonts w:ascii="Times New Roman" w:hAnsi="Times New Roman" w:cs="Times New Roman"/>
          <w:color w:val="00000A"/>
          <w:sz w:val="24"/>
          <w:szCs w:val="28"/>
        </w:rPr>
      </w:pPr>
      <w:r w:rsidRPr="00DB0EC8">
        <w:rPr>
          <w:rFonts w:ascii="Times New Roman" w:hAnsi="Times New Roman" w:cs="Times New Roman"/>
          <w:color w:val="00000A"/>
          <w:sz w:val="24"/>
          <w:szCs w:val="28"/>
        </w:rPr>
        <w:t>Материально-технические условия – общие характеристики ин</w:t>
      </w:r>
      <w:r w:rsidRPr="00DB0EC8">
        <w:rPr>
          <w:rFonts w:ascii="Times New Roman" w:hAnsi="Times New Roman" w:cs="Times New Roman"/>
          <w:color w:val="00000A"/>
          <w:sz w:val="24"/>
          <w:szCs w:val="28"/>
        </w:rPr>
        <w:softHyphen/>
        <w:t>ф</w:t>
      </w:r>
      <w:r w:rsidRPr="00DB0EC8">
        <w:rPr>
          <w:rFonts w:ascii="Times New Roman" w:hAnsi="Times New Roman" w:cs="Times New Roman"/>
          <w:color w:val="00000A"/>
          <w:sz w:val="24"/>
          <w:szCs w:val="28"/>
        </w:rPr>
        <w:softHyphen/>
        <w:t>ра</w:t>
      </w:r>
      <w:r w:rsidRPr="00DB0EC8">
        <w:rPr>
          <w:rFonts w:ascii="Times New Roman" w:hAnsi="Times New Roman" w:cs="Times New Roman"/>
          <w:color w:val="00000A"/>
          <w:sz w:val="24"/>
          <w:szCs w:val="28"/>
        </w:rPr>
        <w:softHyphen/>
        <w:t>структуры, включая параметры информационно-образовательной среды общеобразовательной организации. Материально-техническое обеспечение школьного образования слабослышащих и позднооглохших обучающихся должно отвечать их особым образовательным потребностям. В связи с этим в структуре материально-технического обеспечения процесса образования слабослышащих и позднооглохших обучающихся должна быть отражена специфика к:</w:t>
      </w:r>
    </w:p>
    <w:p w:rsidR="00DB0EC8" w:rsidRPr="00DB0EC8" w:rsidRDefault="00DB0EC8" w:rsidP="00DB0EC8">
      <w:pPr>
        <w:numPr>
          <w:ilvl w:val="0"/>
          <w:numId w:val="17"/>
        </w:numPr>
        <w:tabs>
          <w:tab w:val="clear" w:pos="1080"/>
          <w:tab w:val="num" w:pos="851"/>
        </w:tabs>
        <w:suppressAutoHyphens w:val="0"/>
        <w:spacing w:after="0"/>
        <w:ind w:left="0" w:firstLine="720"/>
        <w:jc w:val="both"/>
        <w:rPr>
          <w:rFonts w:ascii="Times New Roman" w:hAnsi="Times New Roman" w:cs="Times New Roman"/>
          <w:sz w:val="24"/>
          <w:szCs w:val="28"/>
        </w:rPr>
      </w:pPr>
      <w:r w:rsidRPr="00DB0EC8">
        <w:rPr>
          <w:rFonts w:ascii="Times New Roman" w:hAnsi="Times New Roman" w:cs="Times New Roman"/>
          <w:sz w:val="24"/>
          <w:szCs w:val="28"/>
        </w:rPr>
        <w:t xml:space="preserve"> организации пространства, в котором обучается слабослышащий и позднооглохший обучающийся;</w:t>
      </w:r>
    </w:p>
    <w:p w:rsidR="00DB0EC8" w:rsidRPr="00DB0EC8" w:rsidRDefault="00DB0EC8" w:rsidP="00DB0EC8">
      <w:pPr>
        <w:numPr>
          <w:ilvl w:val="0"/>
          <w:numId w:val="17"/>
        </w:numPr>
        <w:tabs>
          <w:tab w:val="clear" w:pos="1080"/>
          <w:tab w:val="num" w:pos="851"/>
        </w:tabs>
        <w:suppressAutoHyphens w:val="0"/>
        <w:spacing w:after="0"/>
        <w:ind w:left="0" w:firstLine="720"/>
        <w:jc w:val="both"/>
        <w:rPr>
          <w:rFonts w:ascii="Times New Roman" w:hAnsi="Times New Roman" w:cs="Times New Roman"/>
          <w:sz w:val="24"/>
          <w:szCs w:val="28"/>
        </w:rPr>
      </w:pPr>
      <w:r w:rsidRPr="00DB0EC8">
        <w:rPr>
          <w:rFonts w:ascii="Times New Roman" w:hAnsi="Times New Roman" w:cs="Times New Roman"/>
          <w:sz w:val="24"/>
          <w:szCs w:val="28"/>
        </w:rPr>
        <w:t xml:space="preserve"> организации временного режима обучения;</w:t>
      </w:r>
    </w:p>
    <w:p w:rsidR="00DB0EC8" w:rsidRPr="00DB0EC8" w:rsidRDefault="00DB0EC8" w:rsidP="00DB0EC8">
      <w:pPr>
        <w:numPr>
          <w:ilvl w:val="0"/>
          <w:numId w:val="17"/>
        </w:numPr>
        <w:tabs>
          <w:tab w:val="clear" w:pos="1080"/>
          <w:tab w:val="num" w:pos="851"/>
        </w:tabs>
        <w:suppressAutoHyphens w:val="0"/>
        <w:spacing w:after="0"/>
        <w:ind w:left="0" w:firstLine="720"/>
        <w:jc w:val="both"/>
        <w:rPr>
          <w:rFonts w:ascii="Times New Roman" w:hAnsi="Times New Roman" w:cs="Times New Roman"/>
          <w:sz w:val="24"/>
          <w:szCs w:val="28"/>
        </w:rPr>
      </w:pPr>
      <w:r w:rsidRPr="00DB0EC8">
        <w:rPr>
          <w:rFonts w:ascii="Times New Roman" w:hAnsi="Times New Roman" w:cs="Times New Roman"/>
          <w:sz w:val="24"/>
          <w:szCs w:val="28"/>
        </w:rPr>
        <w:t xml:space="preserve"> техническим средствам комфортного доступа слабослышащего и позднооглохшего ребёнка к образованию;</w:t>
      </w:r>
    </w:p>
    <w:p w:rsidR="00DB0EC8" w:rsidRPr="00DB0EC8" w:rsidRDefault="00DB0EC8" w:rsidP="00DB0EC8">
      <w:pPr>
        <w:numPr>
          <w:ilvl w:val="0"/>
          <w:numId w:val="17"/>
        </w:numPr>
        <w:tabs>
          <w:tab w:val="clear" w:pos="1080"/>
          <w:tab w:val="num" w:pos="851"/>
        </w:tabs>
        <w:suppressAutoHyphens w:val="0"/>
        <w:spacing w:after="0"/>
        <w:ind w:left="0" w:firstLine="720"/>
        <w:jc w:val="both"/>
        <w:rPr>
          <w:rFonts w:ascii="Times New Roman" w:hAnsi="Times New Roman" w:cs="Times New Roman"/>
          <w:sz w:val="24"/>
          <w:szCs w:val="28"/>
        </w:rPr>
      </w:pPr>
      <w:r w:rsidRPr="00DB0EC8">
        <w:rPr>
          <w:rFonts w:ascii="Times New Roman" w:hAnsi="Times New Roman" w:cs="Times New Roman"/>
          <w:sz w:val="24"/>
          <w:szCs w:val="28"/>
        </w:rPr>
        <w:t xml:space="preserve"> техническим средствам обучения слабослышащих и позднооглохших обучающихся, включая специализированные компьютерные инструменты обучения, ориентированные на удовлетворение особых образовательных потребностей;</w:t>
      </w:r>
    </w:p>
    <w:p w:rsidR="00DB0EC8" w:rsidRPr="00DB0EC8" w:rsidRDefault="00DB0EC8" w:rsidP="00DB0EC8">
      <w:pPr>
        <w:numPr>
          <w:ilvl w:val="0"/>
          <w:numId w:val="17"/>
        </w:numPr>
        <w:tabs>
          <w:tab w:val="clear" w:pos="1080"/>
          <w:tab w:val="num" w:pos="851"/>
        </w:tabs>
        <w:suppressAutoHyphens w:val="0"/>
        <w:spacing w:after="0"/>
        <w:ind w:left="0" w:firstLine="720"/>
        <w:jc w:val="both"/>
        <w:rPr>
          <w:rFonts w:ascii="Times New Roman" w:hAnsi="Times New Roman" w:cs="Times New Roman"/>
          <w:sz w:val="24"/>
          <w:szCs w:val="28"/>
        </w:rPr>
      </w:pPr>
      <w:r w:rsidRPr="00DB0EC8">
        <w:rPr>
          <w:rFonts w:ascii="Times New Roman" w:hAnsi="Times New Roman" w:cs="Times New Roman"/>
          <w:sz w:val="24"/>
          <w:szCs w:val="28"/>
        </w:rPr>
        <w:t xml:space="preserve"> обеспечению условий для организации обучения и взаимодействия специалистов, их сотрудничества с родителями (законными представителями) слабослышащих и позднооглохших обучающихся;</w:t>
      </w:r>
    </w:p>
    <w:p w:rsidR="00DB0EC8" w:rsidRPr="00DB0EC8" w:rsidRDefault="00DB0EC8" w:rsidP="00DB0EC8">
      <w:pPr>
        <w:numPr>
          <w:ilvl w:val="0"/>
          <w:numId w:val="17"/>
        </w:numPr>
        <w:tabs>
          <w:tab w:val="clear" w:pos="1080"/>
          <w:tab w:val="num" w:pos="851"/>
        </w:tabs>
        <w:suppressAutoHyphens w:val="0"/>
        <w:spacing w:after="0"/>
        <w:ind w:left="0" w:firstLine="720"/>
        <w:jc w:val="both"/>
        <w:rPr>
          <w:rFonts w:ascii="Times New Roman" w:hAnsi="Times New Roman" w:cs="Times New Roman"/>
          <w:sz w:val="24"/>
          <w:szCs w:val="28"/>
        </w:rPr>
      </w:pPr>
      <w:r w:rsidRPr="00DB0EC8">
        <w:rPr>
          <w:rFonts w:ascii="Times New Roman" w:hAnsi="Times New Roman" w:cs="Times New Roman"/>
          <w:sz w:val="24"/>
          <w:szCs w:val="28"/>
        </w:rPr>
        <w:t xml:space="preserve"> специальным учебникам, специальным рабочим тетрадям, специальным дидактическим материалам, специальным электронным приложениям, компьютерным инструментам обучения, отвечающим особым образовательным потребностям обучающихся с нарушением слуха.</w:t>
      </w:r>
    </w:p>
    <w:p w:rsidR="00DB0EC8" w:rsidRPr="00DB0EC8" w:rsidRDefault="00DB0EC8" w:rsidP="00DB0EC8">
      <w:pPr>
        <w:spacing w:after="0"/>
        <w:ind w:firstLine="709"/>
        <w:jc w:val="both"/>
        <w:rPr>
          <w:rFonts w:ascii="Times New Roman" w:hAnsi="Times New Roman" w:cs="Times New Roman"/>
          <w:sz w:val="24"/>
          <w:szCs w:val="28"/>
        </w:rPr>
      </w:pPr>
      <w:r w:rsidRPr="00DB0EC8">
        <w:rPr>
          <w:rFonts w:ascii="Times New Roman" w:hAnsi="Times New Roman" w:cs="Times New Roman"/>
          <w:sz w:val="24"/>
          <w:szCs w:val="28"/>
        </w:rPr>
        <w:t>Требования к материально-техническому обеспечению ориентированы не только на слабослышащих и позднооглохших обучающихся, но и на всех участников процесса образования. Это необходимостью дифференциации и индивидуализации процесса образования обучающихся с нарушением слуха. Специфика данной группы требований состоит в том, что все вовлечённые в процесс образования взрослые должны иметь доступ к организационной технике либо специальному ресурсному центру в образовательной организации, где можно осуществлять подготовку необходимых индивидуализированных материалов для процесса обучения ребёнка с нарушением слуха.</w:t>
      </w:r>
    </w:p>
    <w:p w:rsidR="00DB0EC8" w:rsidRPr="00DB0EC8" w:rsidRDefault="00DB0EC8" w:rsidP="00DB0EC8">
      <w:pPr>
        <w:spacing w:after="0"/>
        <w:ind w:firstLine="708"/>
        <w:jc w:val="both"/>
        <w:rPr>
          <w:rFonts w:ascii="Times New Roman" w:hAnsi="Times New Roman" w:cs="Times New Roman"/>
          <w:sz w:val="24"/>
          <w:szCs w:val="28"/>
        </w:rPr>
      </w:pPr>
      <w:r w:rsidRPr="00DB0EC8">
        <w:rPr>
          <w:rFonts w:ascii="Times New Roman" w:hAnsi="Times New Roman" w:cs="Times New Roman"/>
          <w:sz w:val="24"/>
          <w:szCs w:val="28"/>
        </w:rPr>
        <w:t xml:space="preserve">Предусматривается материально-техническая поддержка, в том числе </w:t>
      </w:r>
      <w:r w:rsidRPr="00DB0EC8">
        <w:rPr>
          <w:rFonts w:ascii="Times New Roman" w:hAnsi="Times New Roman" w:cs="Times New Roman"/>
          <w:i/>
          <w:iCs/>
          <w:sz w:val="24"/>
          <w:szCs w:val="28"/>
        </w:rPr>
        <w:t>сетевая,</w:t>
      </w:r>
      <w:r w:rsidRPr="00DB0EC8">
        <w:rPr>
          <w:rFonts w:ascii="Times New Roman" w:hAnsi="Times New Roman" w:cs="Times New Roman"/>
          <w:sz w:val="24"/>
          <w:szCs w:val="28"/>
        </w:rPr>
        <w:t xml:space="preserve"> процесса координации и взаимодействия специалистов разного профиля, вовлечённых в процесс образования, родителей (законных представителей) слабослышащего и позднооглохшего обучающегося. В случае необходимости организации удаленной работы, специалисты обеспечиваются полным комплектом компьютерного и  периферийного  оборудования. </w:t>
      </w:r>
    </w:p>
    <w:p w:rsidR="00DB0EC8" w:rsidRPr="00DB0EC8" w:rsidRDefault="00DB0EC8" w:rsidP="00DB0EC8">
      <w:pPr>
        <w:spacing w:after="0"/>
        <w:ind w:firstLine="709"/>
        <w:jc w:val="both"/>
        <w:rPr>
          <w:rFonts w:ascii="Times New Roman" w:hAnsi="Times New Roman" w:cs="Times New Roman"/>
          <w:sz w:val="24"/>
          <w:szCs w:val="28"/>
        </w:rPr>
      </w:pPr>
      <w:r w:rsidRPr="00DB0EC8">
        <w:rPr>
          <w:rFonts w:ascii="Times New Roman" w:hAnsi="Times New Roman" w:cs="Times New Roman"/>
          <w:i/>
          <w:sz w:val="24"/>
          <w:szCs w:val="28"/>
          <w:u w:val="single"/>
        </w:rPr>
        <w:t>Информационное обеспечение</w:t>
      </w:r>
      <w:r w:rsidRPr="00DB0EC8">
        <w:rPr>
          <w:rFonts w:ascii="Times New Roman" w:hAnsi="Times New Roman" w:cs="Times New Roman"/>
          <w:sz w:val="24"/>
          <w:szCs w:val="28"/>
        </w:rPr>
        <w:t xml:space="preserve"> включает необходимую нормативно-правовую базу образования слабослышащих и позднооглохших обучающихся и характеристики предполагаемых информационных связей участников образовательного процесса.</w:t>
      </w:r>
    </w:p>
    <w:p w:rsidR="00DB0EC8" w:rsidRPr="00DB0EC8" w:rsidRDefault="00DB0EC8" w:rsidP="00DB0EC8">
      <w:pPr>
        <w:spacing w:after="0"/>
        <w:ind w:firstLine="709"/>
        <w:jc w:val="both"/>
        <w:rPr>
          <w:rFonts w:ascii="Times New Roman" w:hAnsi="Times New Roman" w:cs="Times New Roman"/>
          <w:sz w:val="24"/>
          <w:szCs w:val="28"/>
        </w:rPr>
      </w:pPr>
      <w:r w:rsidRPr="00DB0EC8">
        <w:rPr>
          <w:rFonts w:ascii="Times New Roman" w:hAnsi="Times New Roman" w:cs="Times New Roman"/>
          <w:sz w:val="24"/>
          <w:szCs w:val="28"/>
        </w:rPr>
        <w:t xml:space="preserve">Должны быть созданы условия для функционирования современной </w:t>
      </w:r>
      <w:r w:rsidRPr="00DB0EC8">
        <w:rPr>
          <w:rFonts w:ascii="Times New Roman" w:hAnsi="Times New Roman" w:cs="Times New Roman"/>
          <w:i/>
          <w:iCs/>
          <w:sz w:val="24"/>
          <w:szCs w:val="28"/>
        </w:rPr>
        <w:t>информационно-образовательной среды</w:t>
      </w:r>
      <w:r w:rsidRPr="00DB0EC8">
        <w:rPr>
          <w:rFonts w:ascii="Times New Roman" w:hAnsi="Times New Roman" w:cs="Times New Roman"/>
          <w:sz w:val="24"/>
          <w:szCs w:val="28"/>
        </w:rPr>
        <w:t>, включающей электронные информационные ресурсы, электронные образовательные ресурсы,</w:t>
      </w:r>
      <w:r w:rsidRPr="00DB0EC8">
        <w:rPr>
          <w:rFonts w:ascii="Times New Roman" w:hAnsi="Times New Roman" w:cs="Times New Roman"/>
          <w:i/>
          <w:iCs/>
          <w:sz w:val="24"/>
          <w:szCs w:val="28"/>
        </w:rPr>
        <w:t xml:space="preserve"> </w:t>
      </w:r>
      <w:r w:rsidRPr="00DB0EC8">
        <w:rPr>
          <w:rFonts w:ascii="Times New Roman" w:hAnsi="Times New Roman" w:cs="Times New Roman"/>
          <w:sz w:val="24"/>
          <w:szCs w:val="28"/>
        </w:rPr>
        <w:t>совокупность информационных технологий, телекоммуникационных технологий, соответствующих технических средств (в том числе, флеш-тренажеров, инструментов Wiki, цифровых видео материалов и др.), обеспечивающих достижение каждым обучающимся максимально возможных для него результатов освоения АООП.</w:t>
      </w:r>
    </w:p>
    <w:p w:rsidR="00DB0EC8" w:rsidRPr="00DB0EC8" w:rsidRDefault="00DB0EC8" w:rsidP="00DB0EC8">
      <w:pPr>
        <w:spacing w:after="0"/>
        <w:ind w:firstLine="709"/>
        <w:jc w:val="both"/>
        <w:rPr>
          <w:rFonts w:ascii="Times New Roman" w:hAnsi="Times New Roman" w:cs="Times New Roman"/>
          <w:sz w:val="24"/>
          <w:szCs w:val="28"/>
        </w:rPr>
      </w:pPr>
      <w:r w:rsidRPr="00DB0EC8">
        <w:rPr>
          <w:rFonts w:ascii="Times New Roman" w:hAnsi="Times New Roman" w:cs="Times New Roman"/>
          <w:sz w:val="24"/>
          <w:szCs w:val="28"/>
        </w:rPr>
        <w:t>Информационно-образовательная среда образовательной организации должна обеспечивать возможность осуществлять в электронной (цифровой) форме следующие виды деятельности:</w:t>
      </w:r>
    </w:p>
    <w:p w:rsidR="00DB0EC8" w:rsidRPr="00DB0EC8" w:rsidRDefault="00DB0EC8" w:rsidP="00DB0EC8">
      <w:pPr>
        <w:spacing w:after="0"/>
        <w:ind w:firstLine="709"/>
        <w:jc w:val="both"/>
        <w:rPr>
          <w:rFonts w:ascii="Times New Roman" w:hAnsi="Times New Roman" w:cs="Times New Roman"/>
          <w:sz w:val="24"/>
          <w:szCs w:val="28"/>
        </w:rPr>
      </w:pPr>
      <w:r w:rsidRPr="00DB0EC8">
        <w:rPr>
          <w:rFonts w:ascii="Times New Roman" w:hAnsi="Times New Roman" w:cs="Times New Roman"/>
          <w:sz w:val="24"/>
          <w:szCs w:val="28"/>
        </w:rPr>
        <w:t>планирование образовательного процесса;</w:t>
      </w:r>
    </w:p>
    <w:p w:rsidR="00DB0EC8" w:rsidRPr="00DB0EC8" w:rsidRDefault="00DB0EC8" w:rsidP="00DB0EC8">
      <w:pPr>
        <w:spacing w:after="0"/>
        <w:ind w:firstLine="709"/>
        <w:jc w:val="both"/>
        <w:rPr>
          <w:rFonts w:ascii="Times New Roman" w:hAnsi="Times New Roman" w:cs="Times New Roman"/>
          <w:sz w:val="24"/>
          <w:szCs w:val="28"/>
        </w:rPr>
      </w:pPr>
      <w:r w:rsidRPr="00DB0EC8">
        <w:rPr>
          <w:rFonts w:ascii="Times New Roman" w:hAnsi="Times New Roman" w:cs="Times New Roman"/>
          <w:sz w:val="24"/>
          <w:szCs w:val="28"/>
        </w:rPr>
        <w:t>размещение и сохранение материалов образовательного процесса, в том числе – работ обучающихся и педагогов, используемых участниками образовательного процесса информационных ресурсов;</w:t>
      </w:r>
    </w:p>
    <w:p w:rsidR="00DB0EC8" w:rsidRPr="00DB0EC8" w:rsidRDefault="00DB0EC8" w:rsidP="00DB0EC8">
      <w:pPr>
        <w:spacing w:after="0"/>
        <w:ind w:firstLine="709"/>
        <w:jc w:val="both"/>
        <w:rPr>
          <w:rFonts w:ascii="Times New Roman" w:hAnsi="Times New Roman" w:cs="Times New Roman"/>
          <w:sz w:val="24"/>
          <w:szCs w:val="28"/>
        </w:rPr>
      </w:pPr>
      <w:r w:rsidRPr="00DB0EC8">
        <w:rPr>
          <w:rFonts w:ascii="Times New Roman" w:hAnsi="Times New Roman" w:cs="Times New Roman"/>
          <w:sz w:val="24"/>
          <w:szCs w:val="28"/>
        </w:rPr>
        <w:t>фиксацию хода образовательного процесса и результатов освоения адаптированной основной общеобразовательной программы начального общего образования слабослышащих и позднооглохших обучающихся;</w:t>
      </w:r>
    </w:p>
    <w:p w:rsidR="00DB0EC8" w:rsidRPr="00DB0EC8" w:rsidRDefault="00DB0EC8" w:rsidP="00DB0EC8">
      <w:pPr>
        <w:spacing w:after="0"/>
        <w:ind w:firstLine="709"/>
        <w:jc w:val="both"/>
        <w:rPr>
          <w:rFonts w:ascii="Times New Roman" w:hAnsi="Times New Roman" w:cs="Times New Roman"/>
          <w:sz w:val="24"/>
          <w:szCs w:val="28"/>
        </w:rPr>
      </w:pPr>
      <w:r w:rsidRPr="00DB0EC8">
        <w:rPr>
          <w:rFonts w:ascii="Times New Roman" w:hAnsi="Times New Roman" w:cs="Times New Roman"/>
          <w:sz w:val="24"/>
          <w:szCs w:val="28"/>
        </w:rPr>
        <w:t>взаимодействие между участниками образовательного процесса, в том числе – дистанционное посредством сети Интернет, возможность использования данных, формируемых в ходе образовательного процесса для решения задач управления образовательной деятельностью;</w:t>
      </w:r>
    </w:p>
    <w:p w:rsidR="00DB0EC8" w:rsidRPr="00DB0EC8" w:rsidRDefault="00DB0EC8" w:rsidP="00DB0EC8">
      <w:pPr>
        <w:spacing w:after="0"/>
        <w:ind w:firstLine="709"/>
        <w:jc w:val="both"/>
        <w:rPr>
          <w:rFonts w:ascii="Times New Roman" w:hAnsi="Times New Roman" w:cs="Times New Roman"/>
          <w:sz w:val="24"/>
          <w:szCs w:val="28"/>
        </w:rPr>
      </w:pPr>
      <w:r w:rsidRPr="00DB0EC8">
        <w:rPr>
          <w:rFonts w:ascii="Times New Roman" w:hAnsi="Times New Roman" w:cs="Times New Roman"/>
          <w:sz w:val="24"/>
          <w:szCs w:val="28"/>
        </w:rPr>
        <w:t>контролируемый доступ участников образовательного процесса к информационным образовательным ресурсам в сети Интернет (ограничение доступа к информации, несовместимой с задачами духовно-нравственного развития и воспитания обучающихся);</w:t>
      </w:r>
    </w:p>
    <w:p w:rsidR="00DB0EC8" w:rsidRPr="00DB0EC8" w:rsidRDefault="00DB0EC8" w:rsidP="00DB0EC8">
      <w:pPr>
        <w:spacing w:after="0"/>
        <w:ind w:firstLine="709"/>
        <w:jc w:val="both"/>
        <w:rPr>
          <w:rFonts w:ascii="Times New Roman" w:hAnsi="Times New Roman" w:cs="Times New Roman"/>
          <w:sz w:val="24"/>
          <w:szCs w:val="28"/>
        </w:rPr>
      </w:pPr>
      <w:r w:rsidRPr="00DB0EC8">
        <w:rPr>
          <w:rFonts w:ascii="Times New Roman" w:hAnsi="Times New Roman" w:cs="Times New Roman"/>
          <w:sz w:val="24"/>
          <w:szCs w:val="28"/>
        </w:rPr>
        <w:t>взаимодействие образовательной организации с органами, осуществляющими управление в сфере образования и с другими образовательными учреждениями, организациями.</w:t>
      </w:r>
    </w:p>
    <w:p w:rsidR="00DB0EC8" w:rsidRPr="00DB0EC8" w:rsidRDefault="00DB0EC8" w:rsidP="00DB0EC8">
      <w:pPr>
        <w:spacing w:after="0"/>
        <w:ind w:firstLine="709"/>
        <w:jc w:val="both"/>
        <w:rPr>
          <w:rFonts w:ascii="Times New Roman" w:hAnsi="Times New Roman" w:cs="Times New Roman"/>
          <w:sz w:val="24"/>
          <w:szCs w:val="28"/>
        </w:rPr>
      </w:pPr>
      <w:r w:rsidRPr="00DB0EC8">
        <w:rPr>
          <w:rFonts w:ascii="Times New Roman" w:hAnsi="Times New Roman" w:cs="Times New Roman"/>
          <w:sz w:val="24"/>
          <w:szCs w:val="28"/>
        </w:rPr>
        <w:t>Функционирование информационной образовательной среды обеспечивается средствами ИКТ и квалификацией работников ее использующих. Функционирование информационной образовательной среды должно соответствовать законодательству Российской Федерации</w:t>
      </w:r>
      <w:r w:rsidRPr="00DB0EC8">
        <w:rPr>
          <w:rStyle w:val="a4"/>
          <w:rFonts w:ascii="Times New Roman" w:hAnsi="Times New Roman" w:cs="Times New Roman"/>
          <w:sz w:val="24"/>
          <w:szCs w:val="28"/>
        </w:rPr>
        <w:footnoteReference w:id="24"/>
      </w:r>
      <w:r w:rsidRPr="00DB0EC8">
        <w:rPr>
          <w:rFonts w:ascii="Times New Roman" w:hAnsi="Times New Roman" w:cs="Times New Roman"/>
          <w:sz w:val="24"/>
          <w:szCs w:val="28"/>
        </w:rPr>
        <w:t>.</w:t>
      </w:r>
    </w:p>
    <w:p w:rsidR="00DB0EC8" w:rsidRPr="00DB0EC8" w:rsidRDefault="00DB0EC8" w:rsidP="00DB0EC8">
      <w:pPr>
        <w:spacing w:after="0"/>
        <w:ind w:firstLine="709"/>
        <w:jc w:val="both"/>
        <w:rPr>
          <w:rFonts w:ascii="Times New Roman" w:hAnsi="Times New Roman" w:cs="Times New Roman"/>
          <w:sz w:val="24"/>
          <w:szCs w:val="28"/>
        </w:rPr>
      </w:pPr>
      <w:r w:rsidRPr="00DB0EC8">
        <w:rPr>
          <w:rFonts w:ascii="Times New Roman" w:hAnsi="Times New Roman" w:cs="Times New Roman"/>
          <w:sz w:val="24"/>
          <w:szCs w:val="28"/>
        </w:rPr>
        <w:t>Образовательная организация имеет право включать в штатное расписание специалистов по информационно-технической поддержке образовательной деятельности, имеющих соответствующую квалификацию.</w:t>
      </w:r>
    </w:p>
    <w:p w:rsidR="00DB0EC8" w:rsidRPr="00DB0EC8" w:rsidRDefault="00DB0EC8" w:rsidP="00DB0EC8">
      <w:pPr>
        <w:spacing w:after="0"/>
        <w:ind w:firstLine="709"/>
        <w:jc w:val="both"/>
        <w:rPr>
          <w:rFonts w:ascii="Times New Roman" w:hAnsi="Times New Roman" w:cs="Times New Roman"/>
          <w:sz w:val="24"/>
          <w:szCs w:val="28"/>
        </w:rPr>
      </w:pPr>
      <w:r w:rsidRPr="00DB0EC8">
        <w:rPr>
          <w:rFonts w:ascii="Times New Roman" w:hAnsi="Times New Roman" w:cs="Times New Roman"/>
          <w:sz w:val="24"/>
          <w:szCs w:val="28"/>
        </w:rPr>
        <w:t>Организации, осуществляющие образовательную деятельность, вправе применять электронное обучение, дистанционные образовательные технологии при реализации образовательных программ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r w:rsidRPr="00DB0EC8">
        <w:rPr>
          <w:rFonts w:ascii="Times New Roman" w:hAnsi="Times New Roman" w:cs="Times New Roman"/>
          <w:sz w:val="24"/>
          <w:szCs w:val="28"/>
          <w:vertAlign w:val="superscript"/>
        </w:rPr>
        <w:footnoteReference w:id="25"/>
      </w:r>
      <w:r w:rsidRPr="00DB0EC8">
        <w:rPr>
          <w:rFonts w:ascii="Times New Roman" w:hAnsi="Times New Roman" w:cs="Times New Roman"/>
          <w:sz w:val="24"/>
          <w:szCs w:val="28"/>
        </w:rPr>
        <w:t>.</w:t>
      </w:r>
    </w:p>
    <w:p w:rsidR="00DB0EC8" w:rsidRPr="00DB0EC8" w:rsidRDefault="00DB0EC8" w:rsidP="00DB0EC8">
      <w:pPr>
        <w:spacing w:after="0"/>
        <w:ind w:firstLine="709"/>
        <w:jc w:val="both"/>
        <w:rPr>
          <w:rFonts w:ascii="Times New Roman" w:hAnsi="Times New Roman" w:cs="Times New Roman"/>
          <w:sz w:val="24"/>
          <w:szCs w:val="28"/>
        </w:rPr>
      </w:pPr>
      <w:r w:rsidRPr="00DB0EC8">
        <w:rPr>
          <w:rFonts w:ascii="Times New Roman" w:hAnsi="Times New Roman" w:cs="Times New Roman"/>
          <w:sz w:val="24"/>
          <w:szCs w:val="28"/>
        </w:rPr>
        <w:t>При реализации образовательных программ с применением исключительно электронного обучения, дистанционных образовательных технологий в организации, осуществляющей образовательную деятельность, должны быть созданы условия для функционирования электронной информационно-образовательной среды, включающей в себя электронные информационные ресурсы, электронные образовательные ресурсы, совокупность информационных технологий, телекоммуникационных технологий, соответствующих технологических средств и обеспечивающей освоение обучающимися образовательных программ в полном объеме независимо от места нахождения обучающихся</w:t>
      </w:r>
      <w:r w:rsidRPr="00DB0EC8">
        <w:rPr>
          <w:rFonts w:ascii="Times New Roman" w:hAnsi="Times New Roman" w:cs="Times New Roman"/>
          <w:sz w:val="24"/>
          <w:szCs w:val="28"/>
          <w:vertAlign w:val="superscript"/>
        </w:rPr>
        <w:footnoteReference w:id="26"/>
      </w:r>
      <w:r w:rsidRPr="00DB0EC8">
        <w:rPr>
          <w:rFonts w:ascii="Times New Roman" w:hAnsi="Times New Roman" w:cs="Times New Roman"/>
          <w:sz w:val="24"/>
          <w:szCs w:val="28"/>
        </w:rPr>
        <w:t>.</w:t>
      </w:r>
    </w:p>
    <w:p w:rsidR="00DB0EC8" w:rsidRPr="00DB0EC8" w:rsidRDefault="00DB0EC8" w:rsidP="00DB0EC8">
      <w:pPr>
        <w:pStyle w:val="26"/>
        <w:spacing w:line="276" w:lineRule="auto"/>
        <w:ind w:left="0" w:firstLine="709"/>
        <w:jc w:val="both"/>
        <w:rPr>
          <w:szCs w:val="28"/>
        </w:rPr>
      </w:pPr>
      <w:r w:rsidRPr="00DB0EC8">
        <w:rPr>
          <w:szCs w:val="28"/>
        </w:rPr>
        <w:t>Для слабослышащих и позднооглохших детей предусматриваются определенные формы социальной и образовательной интеграции, учитывающие особенности и возможности обучающихся. Это требует координации действий, обязательного, регулярного и качественного взаимодействия специалистов, работающих как со слабослышащими и позднооглохшими обучающимися, так и с их сверстниками с нормальным слухом. Для тех и других специалистов предусматривается возможность обратиться к информационным ресурсам в сфере специальной психологии и коррекционной педагогики, включая электронные библиотеки, порталы и сайты, дистанционный консультативный сервис, получить индивидуальную консультацию квалифицированных профильных специалистов. Также предусматривается организация регулярного обмена информацией между специалистами разного профиля, специалистами и семьей, включая сетевые ресурсы и технологии.</w:t>
      </w:r>
    </w:p>
    <w:p w:rsidR="00DB0EC8" w:rsidRPr="00DB0EC8" w:rsidRDefault="00DB0EC8" w:rsidP="00DB0EC8">
      <w:pPr>
        <w:spacing w:after="0"/>
        <w:ind w:firstLine="709"/>
        <w:jc w:val="both"/>
        <w:rPr>
          <w:rFonts w:ascii="Times New Roman" w:hAnsi="Times New Roman" w:cs="Times New Roman"/>
          <w:sz w:val="24"/>
          <w:szCs w:val="28"/>
        </w:rPr>
      </w:pPr>
      <w:r w:rsidRPr="00DB0EC8">
        <w:rPr>
          <w:rFonts w:ascii="Times New Roman" w:hAnsi="Times New Roman" w:cs="Times New Roman"/>
          <w:i/>
          <w:sz w:val="24"/>
          <w:szCs w:val="28"/>
          <w:u w:val="single"/>
        </w:rPr>
        <w:t>Требования к организации пространства</w:t>
      </w:r>
      <w:r w:rsidRPr="00DB0EC8">
        <w:rPr>
          <w:rFonts w:ascii="Times New Roman" w:hAnsi="Times New Roman" w:cs="Times New Roman"/>
          <w:sz w:val="24"/>
          <w:szCs w:val="28"/>
          <w:u w:val="single"/>
        </w:rPr>
        <w:t>.</w:t>
      </w:r>
      <w:r w:rsidRPr="00DB0EC8">
        <w:rPr>
          <w:rFonts w:ascii="Times New Roman" w:hAnsi="Times New Roman" w:cs="Times New Roman"/>
          <w:sz w:val="24"/>
          <w:szCs w:val="28"/>
        </w:rPr>
        <w:t xml:space="preserve"> Материально-технические условия реализации примерной адаптированной основной общеобразовательной программы начального общего образования должны обеспечивать:</w:t>
      </w:r>
    </w:p>
    <w:p w:rsidR="00DB0EC8" w:rsidRPr="00DB0EC8" w:rsidRDefault="00DB0EC8" w:rsidP="00DB0EC8">
      <w:pPr>
        <w:spacing w:after="0"/>
        <w:ind w:firstLine="709"/>
        <w:jc w:val="both"/>
        <w:rPr>
          <w:rFonts w:ascii="Times New Roman" w:hAnsi="Times New Roman" w:cs="Times New Roman"/>
          <w:sz w:val="24"/>
          <w:szCs w:val="28"/>
        </w:rPr>
      </w:pPr>
      <w:r w:rsidRPr="00DB0EC8">
        <w:rPr>
          <w:rFonts w:ascii="Times New Roman" w:hAnsi="Times New Roman" w:cs="Times New Roman"/>
          <w:sz w:val="24"/>
          <w:szCs w:val="28"/>
        </w:rPr>
        <w:t>1) возможность достижения обучающимися установленных Стандартом требований к результатам освоения примерной адаптированной основной общеобразовательной программы начального общего образования слабослышащих и позднооглохших обучающихся;</w:t>
      </w:r>
    </w:p>
    <w:p w:rsidR="00DB0EC8" w:rsidRPr="00DB0EC8" w:rsidRDefault="00DB0EC8" w:rsidP="00DB0EC8">
      <w:pPr>
        <w:spacing w:after="0"/>
        <w:ind w:firstLine="709"/>
        <w:jc w:val="both"/>
        <w:rPr>
          <w:rFonts w:ascii="Times New Roman" w:hAnsi="Times New Roman" w:cs="Times New Roman"/>
          <w:sz w:val="24"/>
          <w:szCs w:val="28"/>
        </w:rPr>
      </w:pPr>
      <w:r w:rsidRPr="00DB0EC8">
        <w:rPr>
          <w:rFonts w:ascii="Times New Roman" w:hAnsi="Times New Roman" w:cs="Times New Roman"/>
          <w:sz w:val="24"/>
          <w:szCs w:val="28"/>
        </w:rPr>
        <w:t>2)   соблюдение:</w:t>
      </w:r>
    </w:p>
    <w:p w:rsidR="00DB0EC8" w:rsidRPr="00DB0EC8" w:rsidRDefault="00DB0EC8" w:rsidP="00DB0EC8">
      <w:pPr>
        <w:spacing w:after="0"/>
        <w:ind w:firstLine="709"/>
        <w:jc w:val="both"/>
        <w:rPr>
          <w:rFonts w:ascii="Times New Roman" w:hAnsi="Times New Roman" w:cs="Times New Roman"/>
          <w:sz w:val="24"/>
          <w:szCs w:val="28"/>
        </w:rPr>
      </w:pPr>
      <w:r w:rsidRPr="00DB0EC8">
        <w:rPr>
          <w:rFonts w:ascii="Times New Roman" w:hAnsi="Times New Roman" w:cs="Times New Roman"/>
          <w:sz w:val="24"/>
          <w:szCs w:val="28"/>
        </w:rPr>
        <w:t xml:space="preserve">санитарно-гигиенических норм образовательного процесса (требования к водоснабжению, канализации, освещению, воздушно-тепловому режиму и т. д.); </w:t>
      </w:r>
    </w:p>
    <w:p w:rsidR="00DB0EC8" w:rsidRPr="00DB0EC8" w:rsidRDefault="00DB0EC8" w:rsidP="00DB0EC8">
      <w:pPr>
        <w:spacing w:after="0"/>
        <w:ind w:firstLine="709"/>
        <w:jc w:val="both"/>
        <w:rPr>
          <w:rFonts w:ascii="Times New Roman" w:hAnsi="Times New Roman" w:cs="Times New Roman"/>
          <w:sz w:val="24"/>
          <w:szCs w:val="28"/>
        </w:rPr>
      </w:pPr>
      <w:r w:rsidRPr="00DB0EC8">
        <w:rPr>
          <w:rFonts w:ascii="Times New Roman" w:hAnsi="Times New Roman" w:cs="Times New Roman"/>
          <w:sz w:val="24"/>
          <w:szCs w:val="28"/>
        </w:rPr>
        <w:t xml:space="preserve">санитарно-бытовых условий (наличие оборудованных гардеробов, санузлов, мест личной гигиены и т. д.); </w:t>
      </w:r>
    </w:p>
    <w:p w:rsidR="00DB0EC8" w:rsidRPr="00DB0EC8" w:rsidRDefault="00DB0EC8" w:rsidP="00DB0EC8">
      <w:pPr>
        <w:spacing w:after="0"/>
        <w:ind w:firstLine="709"/>
        <w:jc w:val="both"/>
        <w:rPr>
          <w:rFonts w:ascii="Times New Roman" w:hAnsi="Times New Roman" w:cs="Times New Roman"/>
          <w:sz w:val="24"/>
          <w:szCs w:val="28"/>
        </w:rPr>
      </w:pPr>
      <w:r w:rsidRPr="00DB0EC8">
        <w:rPr>
          <w:rFonts w:ascii="Times New Roman" w:hAnsi="Times New Roman" w:cs="Times New Roman"/>
          <w:sz w:val="24"/>
          <w:szCs w:val="28"/>
        </w:rPr>
        <w:t>социально-бытовых условий (наличие оборудованного рабочего места, учительской, комнаты психологической разгрузки и т.д.);</w:t>
      </w:r>
    </w:p>
    <w:p w:rsidR="00DB0EC8" w:rsidRPr="00DB0EC8" w:rsidRDefault="00DB0EC8" w:rsidP="00DB0EC8">
      <w:pPr>
        <w:spacing w:after="0"/>
        <w:ind w:firstLine="709"/>
        <w:jc w:val="both"/>
        <w:rPr>
          <w:rFonts w:ascii="Times New Roman" w:hAnsi="Times New Roman" w:cs="Times New Roman"/>
          <w:sz w:val="24"/>
          <w:szCs w:val="28"/>
        </w:rPr>
      </w:pPr>
      <w:r w:rsidRPr="00DB0EC8">
        <w:rPr>
          <w:rFonts w:ascii="Times New Roman" w:hAnsi="Times New Roman" w:cs="Times New Roman"/>
          <w:sz w:val="24"/>
          <w:szCs w:val="28"/>
        </w:rPr>
        <w:t xml:space="preserve">пожарной и электробезопасности; </w:t>
      </w:r>
    </w:p>
    <w:p w:rsidR="00DB0EC8" w:rsidRPr="00DB0EC8" w:rsidRDefault="00DB0EC8" w:rsidP="00DB0EC8">
      <w:pPr>
        <w:spacing w:after="0"/>
        <w:ind w:firstLine="709"/>
        <w:jc w:val="both"/>
        <w:rPr>
          <w:rFonts w:ascii="Times New Roman" w:hAnsi="Times New Roman" w:cs="Times New Roman"/>
          <w:sz w:val="24"/>
          <w:szCs w:val="28"/>
        </w:rPr>
      </w:pPr>
      <w:r w:rsidRPr="00DB0EC8">
        <w:rPr>
          <w:rFonts w:ascii="Times New Roman" w:hAnsi="Times New Roman" w:cs="Times New Roman"/>
          <w:sz w:val="24"/>
          <w:szCs w:val="28"/>
        </w:rPr>
        <w:t>требований охраны труда;</w:t>
      </w:r>
    </w:p>
    <w:p w:rsidR="00DB0EC8" w:rsidRPr="00DB0EC8" w:rsidRDefault="00DB0EC8" w:rsidP="00DB0EC8">
      <w:pPr>
        <w:spacing w:after="0"/>
        <w:ind w:firstLine="709"/>
        <w:jc w:val="both"/>
        <w:rPr>
          <w:rFonts w:ascii="Times New Roman" w:hAnsi="Times New Roman" w:cs="Times New Roman"/>
          <w:sz w:val="24"/>
          <w:szCs w:val="28"/>
        </w:rPr>
      </w:pPr>
      <w:r w:rsidRPr="00DB0EC8">
        <w:rPr>
          <w:rFonts w:ascii="Times New Roman" w:hAnsi="Times New Roman" w:cs="Times New Roman"/>
          <w:sz w:val="24"/>
          <w:szCs w:val="28"/>
        </w:rPr>
        <w:t>своевременных сроков и необходимых объемов текущего и капитального ремонта.</w:t>
      </w:r>
    </w:p>
    <w:p w:rsidR="00DB0EC8" w:rsidRPr="00DB0EC8" w:rsidRDefault="00DB0EC8" w:rsidP="00DB0EC8">
      <w:pPr>
        <w:spacing w:after="0"/>
        <w:ind w:firstLine="709"/>
        <w:jc w:val="both"/>
        <w:rPr>
          <w:rFonts w:ascii="Times New Roman" w:hAnsi="Times New Roman" w:cs="Times New Roman"/>
          <w:sz w:val="24"/>
          <w:szCs w:val="28"/>
        </w:rPr>
      </w:pPr>
      <w:r w:rsidRPr="00DB0EC8">
        <w:rPr>
          <w:rFonts w:ascii="Times New Roman" w:hAnsi="Times New Roman" w:cs="Times New Roman"/>
          <w:sz w:val="24"/>
          <w:szCs w:val="28"/>
        </w:rPr>
        <w:t>3) возможность для беспрепятственного доступа обучающихся к информации, объектам инфраструктуры образовательного учреждения</w:t>
      </w:r>
      <w:r w:rsidRPr="00DB0EC8">
        <w:rPr>
          <w:rFonts w:ascii="Times New Roman" w:hAnsi="Times New Roman" w:cs="Times New Roman"/>
          <w:sz w:val="24"/>
          <w:szCs w:val="28"/>
          <w:vertAlign w:val="superscript"/>
        </w:rPr>
        <w:footnoteReference w:id="27"/>
      </w:r>
      <w:r w:rsidRPr="00DB0EC8">
        <w:rPr>
          <w:rFonts w:ascii="Times New Roman" w:hAnsi="Times New Roman" w:cs="Times New Roman"/>
          <w:sz w:val="24"/>
          <w:szCs w:val="28"/>
        </w:rPr>
        <w:t>.</w:t>
      </w:r>
    </w:p>
    <w:p w:rsidR="00DB0EC8" w:rsidRPr="00DB0EC8" w:rsidRDefault="00DB0EC8" w:rsidP="00DB0EC8">
      <w:pPr>
        <w:pStyle w:val="Standard"/>
        <w:tabs>
          <w:tab w:val="left" w:pos="0"/>
        </w:tabs>
        <w:spacing w:line="276" w:lineRule="auto"/>
        <w:jc w:val="both"/>
        <w:rPr>
          <w:rFonts w:ascii="Times New Roman" w:hAnsi="Times New Roman" w:cs="Times New Roman"/>
          <w:szCs w:val="28"/>
        </w:rPr>
      </w:pPr>
      <w:r w:rsidRPr="00DB0EC8">
        <w:rPr>
          <w:rFonts w:ascii="Times New Roman" w:hAnsi="Times New Roman" w:cs="Times New Roman"/>
          <w:szCs w:val="28"/>
        </w:rPr>
        <w:tab/>
        <w:t>Материально-техническая база реализации АООП НОО слабослышащих и позднооглохших обучающихся должна соответствовать действующим санитарным и противопожарным нормам, нормам охраны труда работников образовательных учреждениям, предъявляемым к:</w:t>
      </w:r>
    </w:p>
    <w:p w:rsidR="00DB0EC8" w:rsidRPr="00DB0EC8" w:rsidRDefault="00DB0EC8" w:rsidP="00DB0EC8">
      <w:pPr>
        <w:numPr>
          <w:ilvl w:val="0"/>
          <w:numId w:val="19"/>
        </w:numPr>
        <w:suppressAutoHyphens w:val="0"/>
        <w:spacing w:after="0"/>
        <w:ind w:left="0" w:firstLine="709"/>
        <w:jc w:val="both"/>
        <w:rPr>
          <w:rFonts w:ascii="Times New Roman" w:hAnsi="Times New Roman" w:cs="Times New Roman"/>
          <w:sz w:val="24"/>
          <w:szCs w:val="28"/>
        </w:rPr>
      </w:pPr>
      <w:r w:rsidRPr="00DB0EC8">
        <w:rPr>
          <w:rFonts w:ascii="Times New Roman" w:hAnsi="Times New Roman" w:cs="Times New Roman"/>
          <w:sz w:val="24"/>
          <w:szCs w:val="28"/>
        </w:rPr>
        <w:t>участку (территории) общеобразовательной организации (площадь, инсоляция, освещение, размещение, необходимый набор зон для обеспечения образовательной и хозяйственной деятельности образовательной организации и их оборудование);</w:t>
      </w:r>
    </w:p>
    <w:p w:rsidR="00DB0EC8" w:rsidRPr="00DB0EC8" w:rsidRDefault="00DB0EC8" w:rsidP="00DB0EC8">
      <w:pPr>
        <w:numPr>
          <w:ilvl w:val="0"/>
          <w:numId w:val="19"/>
        </w:numPr>
        <w:suppressAutoHyphens w:val="0"/>
        <w:spacing w:after="0"/>
        <w:ind w:left="0" w:firstLine="709"/>
        <w:jc w:val="both"/>
        <w:rPr>
          <w:rFonts w:ascii="Times New Roman" w:hAnsi="Times New Roman" w:cs="Times New Roman"/>
          <w:sz w:val="24"/>
          <w:szCs w:val="28"/>
        </w:rPr>
      </w:pPr>
      <w:r w:rsidRPr="00DB0EC8">
        <w:rPr>
          <w:rFonts w:ascii="Times New Roman" w:hAnsi="Times New Roman" w:cs="Times New Roman"/>
          <w:sz w:val="24"/>
          <w:szCs w:val="28"/>
        </w:rPr>
        <w:t>зданию образовательной организации (высота и архитектура здания, необходимый набор и размещение помещений для осуществления образовательного процесса на уровне начального общего образования, их площадь, освещенность, расположение и размеры рабочих, игровых зон и зон для индивидуальных занятий в учебных кабинетах образовательной организации, для активной деятельности и отдыха, структура которых должна обеспечивать возможность для организации урочной и внеурочной учебной деятельности);</w:t>
      </w:r>
    </w:p>
    <w:p w:rsidR="00DB0EC8" w:rsidRPr="00DB0EC8" w:rsidRDefault="00DB0EC8" w:rsidP="00DB0EC8">
      <w:pPr>
        <w:pStyle w:val="Default"/>
        <w:numPr>
          <w:ilvl w:val="0"/>
          <w:numId w:val="18"/>
        </w:numPr>
        <w:suppressAutoHyphens/>
        <w:autoSpaceDE/>
        <w:adjustRightInd/>
        <w:spacing w:line="276" w:lineRule="auto"/>
        <w:ind w:left="0" w:firstLine="709"/>
        <w:jc w:val="both"/>
        <w:textAlignment w:val="baseline"/>
        <w:rPr>
          <w:color w:val="auto"/>
          <w:szCs w:val="28"/>
        </w:rPr>
      </w:pPr>
      <w:r w:rsidRPr="00DB0EC8">
        <w:rPr>
          <w:color w:val="00000A"/>
          <w:szCs w:val="28"/>
        </w:rPr>
        <w:t xml:space="preserve">помещениям библиотек (площадь, размещение рабочих зон, наличие читального зала, число читательских мест, медиатеки); </w:t>
      </w:r>
    </w:p>
    <w:p w:rsidR="00DB0EC8" w:rsidRPr="00DB0EC8" w:rsidRDefault="00DB0EC8" w:rsidP="00DB0EC8">
      <w:pPr>
        <w:pStyle w:val="Default"/>
        <w:numPr>
          <w:ilvl w:val="0"/>
          <w:numId w:val="18"/>
        </w:numPr>
        <w:suppressAutoHyphens/>
        <w:autoSpaceDE/>
        <w:adjustRightInd/>
        <w:spacing w:line="276" w:lineRule="auto"/>
        <w:ind w:left="0" w:firstLine="709"/>
        <w:jc w:val="both"/>
        <w:textAlignment w:val="baseline"/>
        <w:rPr>
          <w:color w:val="auto"/>
          <w:szCs w:val="28"/>
        </w:rPr>
      </w:pPr>
      <w:r w:rsidRPr="00DB0EC8">
        <w:rPr>
          <w:color w:val="00000A"/>
          <w:szCs w:val="28"/>
        </w:rPr>
        <w:t xml:space="preserve">актовому и спортивному залу, </w:t>
      </w:r>
      <w:r w:rsidRPr="00DB0EC8">
        <w:rPr>
          <w:color w:val="auto"/>
          <w:szCs w:val="28"/>
        </w:rPr>
        <w:t>залу для проведения музыкально-ритмических занятий, лечебной физкультуре;</w:t>
      </w:r>
    </w:p>
    <w:p w:rsidR="00DB0EC8" w:rsidRPr="00DB0EC8" w:rsidRDefault="00DB0EC8" w:rsidP="00DB0EC8">
      <w:pPr>
        <w:pStyle w:val="Default"/>
        <w:numPr>
          <w:ilvl w:val="0"/>
          <w:numId w:val="18"/>
        </w:numPr>
        <w:suppressAutoHyphens/>
        <w:autoSpaceDE/>
        <w:adjustRightInd/>
        <w:spacing w:line="276" w:lineRule="auto"/>
        <w:ind w:left="0" w:firstLine="709"/>
        <w:jc w:val="both"/>
        <w:textAlignment w:val="baseline"/>
        <w:rPr>
          <w:color w:val="00000A"/>
          <w:szCs w:val="28"/>
        </w:rPr>
      </w:pPr>
      <w:r w:rsidRPr="00DB0EC8">
        <w:rPr>
          <w:color w:val="00000A"/>
          <w:szCs w:val="28"/>
        </w:rPr>
        <w:t>помещениям для осуществления образовательного и коррекционно-развивающего процессов: классам, кабинетам для индивидуальных занятий, педагога-психолога и др. специалистов, структура которых должна обеспечивать возможность для организации разных форм урочной и внеурочной деятельности;</w:t>
      </w:r>
    </w:p>
    <w:p w:rsidR="00DB0EC8" w:rsidRPr="00DB0EC8" w:rsidRDefault="00DB0EC8" w:rsidP="00DB0EC8">
      <w:pPr>
        <w:pStyle w:val="Default"/>
        <w:numPr>
          <w:ilvl w:val="0"/>
          <w:numId w:val="18"/>
        </w:numPr>
        <w:suppressAutoHyphens/>
        <w:autoSpaceDE/>
        <w:adjustRightInd/>
        <w:spacing w:line="276" w:lineRule="auto"/>
        <w:ind w:left="0" w:firstLine="709"/>
        <w:jc w:val="both"/>
        <w:textAlignment w:val="baseline"/>
        <w:rPr>
          <w:color w:val="00000A"/>
          <w:szCs w:val="28"/>
        </w:rPr>
      </w:pPr>
      <w:r w:rsidRPr="00DB0EC8">
        <w:rPr>
          <w:color w:val="00000A"/>
          <w:szCs w:val="28"/>
        </w:rPr>
        <w:t>трудовым мастерским (размеры помещения, необходимое оборудование в соответствии с реализуемым профилем (профилями) трудового обучения);</w:t>
      </w:r>
    </w:p>
    <w:p w:rsidR="00DB0EC8" w:rsidRPr="00DB0EC8" w:rsidRDefault="00DB0EC8" w:rsidP="00DB0EC8">
      <w:pPr>
        <w:pStyle w:val="Default"/>
        <w:numPr>
          <w:ilvl w:val="0"/>
          <w:numId w:val="18"/>
        </w:numPr>
        <w:suppressAutoHyphens/>
        <w:autoSpaceDE/>
        <w:adjustRightInd/>
        <w:spacing w:line="276" w:lineRule="auto"/>
        <w:ind w:left="0" w:firstLine="709"/>
        <w:jc w:val="both"/>
        <w:textAlignment w:val="baseline"/>
        <w:rPr>
          <w:color w:val="00000A"/>
          <w:szCs w:val="28"/>
        </w:rPr>
      </w:pPr>
      <w:r w:rsidRPr="00DB0EC8">
        <w:rPr>
          <w:color w:val="00000A"/>
          <w:szCs w:val="28"/>
        </w:rPr>
        <w:t>помещениям для медицинского персонала;</w:t>
      </w:r>
    </w:p>
    <w:p w:rsidR="00DB0EC8" w:rsidRPr="00DB0EC8" w:rsidRDefault="00DB0EC8" w:rsidP="00DB0EC8">
      <w:pPr>
        <w:pStyle w:val="Default"/>
        <w:numPr>
          <w:ilvl w:val="0"/>
          <w:numId w:val="18"/>
        </w:numPr>
        <w:suppressAutoHyphens/>
        <w:autoSpaceDE/>
        <w:adjustRightInd/>
        <w:spacing w:line="276" w:lineRule="auto"/>
        <w:ind w:left="0" w:firstLine="709"/>
        <w:jc w:val="both"/>
        <w:textAlignment w:val="baseline"/>
        <w:rPr>
          <w:color w:val="00000A"/>
          <w:szCs w:val="28"/>
        </w:rPr>
      </w:pPr>
      <w:r w:rsidRPr="00DB0EC8">
        <w:rPr>
          <w:color w:val="00000A"/>
          <w:szCs w:val="28"/>
        </w:rPr>
        <w:t>мебели, офисному оснащению и хозяйственному инвентарю;</w:t>
      </w:r>
    </w:p>
    <w:p w:rsidR="00DB0EC8" w:rsidRPr="00DB0EC8" w:rsidRDefault="00DB0EC8" w:rsidP="00DB0EC8">
      <w:pPr>
        <w:pStyle w:val="Default"/>
        <w:numPr>
          <w:ilvl w:val="0"/>
          <w:numId w:val="18"/>
        </w:numPr>
        <w:suppressAutoHyphens/>
        <w:autoSpaceDE/>
        <w:adjustRightInd/>
        <w:spacing w:line="276" w:lineRule="auto"/>
        <w:ind w:left="0" w:firstLine="709"/>
        <w:jc w:val="both"/>
        <w:textAlignment w:val="baseline"/>
        <w:rPr>
          <w:color w:val="00000A"/>
          <w:szCs w:val="28"/>
        </w:rPr>
      </w:pPr>
      <w:r w:rsidRPr="00DB0EC8">
        <w:rPr>
          <w:color w:val="00000A"/>
          <w:szCs w:val="28"/>
        </w:rPr>
        <w:t>помещениям для питания обучающихся, а также для хранения и приготовления пищи, обеспечивающим возможность организации качественного горячего питания;</w:t>
      </w:r>
    </w:p>
    <w:p w:rsidR="00DB0EC8" w:rsidRPr="00DB0EC8" w:rsidRDefault="00DB0EC8" w:rsidP="00DB0EC8">
      <w:pPr>
        <w:pStyle w:val="Default"/>
        <w:numPr>
          <w:ilvl w:val="0"/>
          <w:numId w:val="18"/>
        </w:numPr>
        <w:suppressAutoHyphens/>
        <w:autoSpaceDE/>
        <w:adjustRightInd/>
        <w:spacing w:line="276" w:lineRule="auto"/>
        <w:ind w:left="0" w:firstLine="709"/>
        <w:jc w:val="both"/>
        <w:textAlignment w:val="baseline"/>
        <w:rPr>
          <w:color w:val="00000A"/>
          <w:szCs w:val="28"/>
        </w:rPr>
      </w:pPr>
      <w:r w:rsidRPr="00DB0EC8">
        <w:rPr>
          <w:color w:val="00000A"/>
          <w:szCs w:val="28"/>
        </w:rPr>
        <w:t>туалетам, душевым, коридорам и другим помещениям;</w:t>
      </w:r>
    </w:p>
    <w:p w:rsidR="00DB0EC8" w:rsidRPr="00DB0EC8" w:rsidRDefault="00DB0EC8" w:rsidP="00DB0EC8">
      <w:pPr>
        <w:pStyle w:val="Default"/>
        <w:numPr>
          <w:ilvl w:val="0"/>
          <w:numId w:val="18"/>
        </w:numPr>
        <w:suppressAutoHyphens/>
        <w:autoSpaceDE/>
        <w:adjustRightInd/>
        <w:spacing w:line="276" w:lineRule="auto"/>
        <w:ind w:left="0" w:firstLine="709"/>
        <w:jc w:val="both"/>
        <w:textAlignment w:val="baseline"/>
        <w:rPr>
          <w:color w:val="00000A"/>
          <w:szCs w:val="28"/>
        </w:rPr>
      </w:pPr>
      <w:r w:rsidRPr="00DB0EC8">
        <w:rPr>
          <w:color w:val="00000A"/>
          <w:szCs w:val="28"/>
        </w:rPr>
        <w:t xml:space="preserve">расходным </w:t>
      </w:r>
      <w:r w:rsidRPr="00DB0EC8">
        <w:rPr>
          <w:szCs w:val="28"/>
        </w:rPr>
        <w:t>материалам и канцелярским принадлежностям (бумага для ручного и машинного письма, инструменты письма (в тетрадях и на доске), изобразительного искусства, технологической обработки и конструирования, носители цифровой информации).</w:t>
      </w:r>
    </w:p>
    <w:p w:rsidR="00DB0EC8" w:rsidRPr="00DB0EC8" w:rsidRDefault="00DB0EC8" w:rsidP="00DB0EC8">
      <w:pPr>
        <w:spacing w:after="0"/>
        <w:ind w:firstLine="709"/>
        <w:jc w:val="both"/>
        <w:rPr>
          <w:rFonts w:ascii="Times New Roman" w:hAnsi="Times New Roman" w:cs="Times New Roman"/>
          <w:sz w:val="24"/>
          <w:szCs w:val="28"/>
        </w:rPr>
      </w:pPr>
      <w:r w:rsidRPr="00DB0EC8">
        <w:rPr>
          <w:rFonts w:ascii="Times New Roman" w:hAnsi="Times New Roman" w:cs="Times New Roman"/>
          <w:sz w:val="24"/>
          <w:szCs w:val="28"/>
        </w:rPr>
        <w:t>Образовательные организации самостоятельно за счет выделяемых бюджетных средств и привлеченных в установленном порядке дополнительных финансовых средств должны обеспечивать оснащение образовательного процесса на уровне начального общего образования.</w:t>
      </w:r>
    </w:p>
    <w:p w:rsidR="00DB0EC8" w:rsidRPr="00DB0EC8" w:rsidRDefault="00DB0EC8" w:rsidP="00DB0EC8">
      <w:pPr>
        <w:spacing w:after="0"/>
        <w:ind w:firstLine="709"/>
        <w:jc w:val="both"/>
        <w:rPr>
          <w:rFonts w:ascii="Times New Roman" w:hAnsi="Times New Roman" w:cs="Times New Roman"/>
          <w:sz w:val="24"/>
          <w:szCs w:val="28"/>
        </w:rPr>
      </w:pPr>
      <w:r w:rsidRPr="00DB0EC8">
        <w:rPr>
          <w:rFonts w:ascii="Times New Roman" w:hAnsi="Times New Roman" w:cs="Times New Roman"/>
          <w:sz w:val="24"/>
          <w:szCs w:val="28"/>
        </w:rPr>
        <w:t>Материально-техническое и информационное оснащение образовательного процесса должно обеспечивать возможность:</w:t>
      </w:r>
    </w:p>
    <w:p w:rsidR="00DB0EC8" w:rsidRPr="00DB0EC8" w:rsidRDefault="00DB0EC8" w:rsidP="00DB0EC8">
      <w:pPr>
        <w:spacing w:after="0"/>
        <w:ind w:firstLine="709"/>
        <w:jc w:val="both"/>
        <w:rPr>
          <w:rFonts w:ascii="Times New Roman" w:hAnsi="Times New Roman" w:cs="Times New Roman"/>
          <w:sz w:val="24"/>
          <w:szCs w:val="28"/>
        </w:rPr>
      </w:pPr>
      <w:r w:rsidRPr="00DB0EC8">
        <w:rPr>
          <w:rFonts w:ascii="Times New Roman" w:hAnsi="Times New Roman" w:cs="Times New Roman"/>
          <w:sz w:val="24"/>
          <w:szCs w:val="28"/>
        </w:rPr>
        <w:t>- создания и использования информации (в том числе запись и обработка изображений и звука, выступления с аудио-, видео сопровождением и графическим сопровождением, общение в сети Интернет  и др.);</w:t>
      </w:r>
    </w:p>
    <w:p w:rsidR="00DB0EC8" w:rsidRPr="00DB0EC8" w:rsidRDefault="00DB0EC8" w:rsidP="00DB0EC8">
      <w:pPr>
        <w:spacing w:after="0"/>
        <w:ind w:firstLine="709"/>
        <w:jc w:val="both"/>
        <w:rPr>
          <w:rFonts w:ascii="Times New Roman" w:hAnsi="Times New Roman" w:cs="Times New Roman"/>
          <w:sz w:val="24"/>
          <w:szCs w:val="28"/>
        </w:rPr>
      </w:pPr>
      <w:r w:rsidRPr="00DB0EC8">
        <w:rPr>
          <w:rFonts w:ascii="Times New Roman" w:hAnsi="Times New Roman" w:cs="Times New Roman"/>
          <w:sz w:val="24"/>
          <w:szCs w:val="28"/>
        </w:rPr>
        <w:t>- получения информации различными способами из разных источников (поиск информации  в сети Интернет,  работа в библиотеке и др.), в том числе специфических (научной, учебно-методической, справочно-информационной и художественной литературы для образовательных организаций и библиотек)</w:t>
      </w:r>
      <w:r w:rsidRPr="00DB0EC8">
        <w:rPr>
          <w:rFonts w:ascii="Times New Roman" w:hAnsi="Times New Roman" w:cs="Times New Roman"/>
          <w:sz w:val="24"/>
          <w:szCs w:val="28"/>
          <w:vertAlign w:val="superscript"/>
        </w:rPr>
        <w:t xml:space="preserve"> </w:t>
      </w:r>
      <w:r w:rsidRPr="00DB0EC8">
        <w:rPr>
          <w:rFonts w:ascii="Times New Roman" w:hAnsi="Times New Roman" w:cs="Times New Roman"/>
          <w:sz w:val="24"/>
          <w:szCs w:val="28"/>
          <w:vertAlign w:val="superscript"/>
        </w:rPr>
        <w:footnoteReference w:id="28"/>
      </w:r>
      <w:r w:rsidRPr="00DB0EC8">
        <w:rPr>
          <w:rFonts w:ascii="Times New Roman" w:hAnsi="Times New Roman" w:cs="Times New Roman"/>
          <w:sz w:val="24"/>
          <w:szCs w:val="28"/>
        </w:rPr>
        <w:t>;</w:t>
      </w:r>
    </w:p>
    <w:p w:rsidR="00DB0EC8" w:rsidRPr="00DB0EC8" w:rsidRDefault="00DB0EC8" w:rsidP="00DB0EC8">
      <w:pPr>
        <w:spacing w:after="0"/>
        <w:ind w:firstLine="709"/>
        <w:jc w:val="both"/>
        <w:rPr>
          <w:rFonts w:ascii="Times New Roman" w:hAnsi="Times New Roman" w:cs="Times New Roman"/>
          <w:sz w:val="24"/>
          <w:szCs w:val="28"/>
        </w:rPr>
      </w:pPr>
      <w:r w:rsidRPr="00DB0EC8">
        <w:rPr>
          <w:rFonts w:ascii="Times New Roman" w:hAnsi="Times New Roman" w:cs="Times New Roman"/>
          <w:sz w:val="24"/>
          <w:szCs w:val="28"/>
        </w:rPr>
        <w:t>- проведения экспериментов, в том числе с использованием учебного лабораторного оборудования, вещественных и виртуально-наглядных моделей и коллекций основных математических и естественнонаучных объектов и явлений; цифрового (электронного) и традиционного измерения;</w:t>
      </w:r>
    </w:p>
    <w:p w:rsidR="00DB0EC8" w:rsidRPr="00DB0EC8" w:rsidRDefault="00DB0EC8" w:rsidP="00DB0EC8">
      <w:pPr>
        <w:spacing w:after="0"/>
        <w:ind w:firstLine="709"/>
        <w:jc w:val="both"/>
        <w:rPr>
          <w:rFonts w:ascii="Times New Roman" w:hAnsi="Times New Roman" w:cs="Times New Roman"/>
          <w:sz w:val="24"/>
          <w:szCs w:val="28"/>
        </w:rPr>
      </w:pPr>
      <w:r w:rsidRPr="00DB0EC8">
        <w:rPr>
          <w:rFonts w:ascii="Times New Roman" w:hAnsi="Times New Roman" w:cs="Times New Roman"/>
          <w:sz w:val="24"/>
          <w:szCs w:val="28"/>
        </w:rPr>
        <w:t>- наблюдений (включая наблюдение микрообъектов), определения местонахождения, наглядного представления и анализа данных; использования цифровых планов и карт, спутниковых изображений;</w:t>
      </w:r>
    </w:p>
    <w:p w:rsidR="00DB0EC8" w:rsidRPr="00DB0EC8" w:rsidRDefault="00DB0EC8" w:rsidP="00DB0EC8">
      <w:pPr>
        <w:spacing w:after="0"/>
        <w:ind w:firstLine="709"/>
        <w:jc w:val="both"/>
        <w:rPr>
          <w:rFonts w:ascii="Times New Roman" w:hAnsi="Times New Roman" w:cs="Times New Roman"/>
          <w:sz w:val="24"/>
          <w:szCs w:val="28"/>
        </w:rPr>
      </w:pPr>
      <w:r w:rsidRPr="00DB0EC8">
        <w:rPr>
          <w:rFonts w:ascii="Times New Roman" w:hAnsi="Times New Roman" w:cs="Times New Roman"/>
          <w:sz w:val="24"/>
          <w:szCs w:val="28"/>
        </w:rPr>
        <w:t>- создания материальных объектов, в том числе произведений искусства;</w:t>
      </w:r>
    </w:p>
    <w:p w:rsidR="00DB0EC8" w:rsidRPr="00DB0EC8" w:rsidRDefault="00DB0EC8" w:rsidP="00DB0EC8">
      <w:pPr>
        <w:spacing w:after="0"/>
        <w:ind w:firstLine="709"/>
        <w:jc w:val="both"/>
        <w:rPr>
          <w:rFonts w:ascii="Times New Roman" w:hAnsi="Times New Roman" w:cs="Times New Roman"/>
          <w:sz w:val="24"/>
          <w:szCs w:val="28"/>
        </w:rPr>
      </w:pPr>
      <w:r w:rsidRPr="00DB0EC8">
        <w:rPr>
          <w:rFonts w:ascii="Times New Roman" w:hAnsi="Times New Roman" w:cs="Times New Roman"/>
          <w:sz w:val="24"/>
          <w:szCs w:val="28"/>
        </w:rPr>
        <w:t>- обработки материалов и информации с использованием технологических инструментов;</w:t>
      </w:r>
    </w:p>
    <w:p w:rsidR="00DB0EC8" w:rsidRPr="00DB0EC8" w:rsidRDefault="00DB0EC8" w:rsidP="00DB0EC8">
      <w:pPr>
        <w:spacing w:after="0"/>
        <w:ind w:firstLine="709"/>
        <w:jc w:val="both"/>
        <w:rPr>
          <w:rFonts w:ascii="Times New Roman" w:hAnsi="Times New Roman" w:cs="Times New Roman"/>
          <w:sz w:val="24"/>
          <w:szCs w:val="28"/>
        </w:rPr>
      </w:pPr>
      <w:r w:rsidRPr="00DB0EC8">
        <w:rPr>
          <w:rFonts w:ascii="Times New Roman" w:hAnsi="Times New Roman" w:cs="Times New Roman"/>
          <w:sz w:val="24"/>
          <w:szCs w:val="28"/>
        </w:rPr>
        <w:t>- проектирования и конструирования, в том числе моделей с цифровым управлением и обратной связью;</w:t>
      </w:r>
    </w:p>
    <w:p w:rsidR="00DB0EC8" w:rsidRPr="00DB0EC8" w:rsidRDefault="00DB0EC8" w:rsidP="00DB0EC8">
      <w:pPr>
        <w:spacing w:after="0"/>
        <w:ind w:firstLine="709"/>
        <w:jc w:val="both"/>
        <w:rPr>
          <w:rFonts w:ascii="Times New Roman" w:hAnsi="Times New Roman" w:cs="Times New Roman"/>
          <w:sz w:val="24"/>
          <w:szCs w:val="28"/>
        </w:rPr>
      </w:pPr>
      <w:r w:rsidRPr="00DB0EC8">
        <w:rPr>
          <w:rFonts w:ascii="Times New Roman" w:hAnsi="Times New Roman" w:cs="Times New Roman"/>
          <w:sz w:val="24"/>
          <w:szCs w:val="28"/>
        </w:rPr>
        <w:t>- исполнения, сочинения и аранжировки музыкальных произведений с применением традиционных инструментов и цифровых технологий;</w:t>
      </w:r>
    </w:p>
    <w:p w:rsidR="00DB0EC8" w:rsidRPr="00DB0EC8" w:rsidRDefault="00DB0EC8" w:rsidP="00DB0EC8">
      <w:pPr>
        <w:spacing w:after="0"/>
        <w:ind w:firstLine="709"/>
        <w:jc w:val="both"/>
        <w:rPr>
          <w:rFonts w:ascii="Times New Roman" w:hAnsi="Times New Roman" w:cs="Times New Roman"/>
          <w:sz w:val="24"/>
          <w:szCs w:val="28"/>
        </w:rPr>
      </w:pPr>
      <w:r w:rsidRPr="00DB0EC8">
        <w:rPr>
          <w:rFonts w:ascii="Times New Roman" w:hAnsi="Times New Roman" w:cs="Times New Roman"/>
          <w:sz w:val="24"/>
          <w:szCs w:val="28"/>
        </w:rPr>
        <w:t>- физического развития, участия в спортивных соревнованиях и играх;</w:t>
      </w:r>
    </w:p>
    <w:p w:rsidR="00DB0EC8" w:rsidRPr="00DB0EC8" w:rsidRDefault="00DB0EC8" w:rsidP="00DB0EC8">
      <w:pPr>
        <w:spacing w:after="0"/>
        <w:ind w:firstLine="709"/>
        <w:jc w:val="both"/>
        <w:rPr>
          <w:rFonts w:ascii="Times New Roman" w:hAnsi="Times New Roman" w:cs="Times New Roman"/>
          <w:sz w:val="24"/>
          <w:szCs w:val="28"/>
        </w:rPr>
      </w:pPr>
      <w:r w:rsidRPr="00DB0EC8">
        <w:rPr>
          <w:rFonts w:ascii="Times New Roman" w:hAnsi="Times New Roman" w:cs="Times New Roman"/>
          <w:sz w:val="24"/>
          <w:szCs w:val="28"/>
        </w:rPr>
        <w:t xml:space="preserve">- планирования учебного процесса, фиксирования его реализации в целом и отдельных этапов; </w:t>
      </w:r>
    </w:p>
    <w:p w:rsidR="00DB0EC8" w:rsidRPr="00DB0EC8" w:rsidRDefault="00DB0EC8" w:rsidP="00DB0EC8">
      <w:pPr>
        <w:spacing w:after="0"/>
        <w:ind w:firstLine="709"/>
        <w:jc w:val="both"/>
        <w:rPr>
          <w:rFonts w:ascii="Times New Roman" w:hAnsi="Times New Roman" w:cs="Times New Roman"/>
          <w:sz w:val="24"/>
          <w:szCs w:val="28"/>
        </w:rPr>
      </w:pPr>
      <w:r w:rsidRPr="00DB0EC8">
        <w:rPr>
          <w:rFonts w:ascii="Times New Roman" w:hAnsi="Times New Roman" w:cs="Times New Roman"/>
          <w:sz w:val="24"/>
          <w:szCs w:val="28"/>
        </w:rPr>
        <w:t xml:space="preserve">- размещения своих материалов и работ в информационной среде образовательной организации; </w:t>
      </w:r>
    </w:p>
    <w:p w:rsidR="00DB0EC8" w:rsidRPr="00DB0EC8" w:rsidRDefault="00DB0EC8" w:rsidP="00DB0EC8">
      <w:pPr>
        <w:spacing w:after="0"/>
        <w:ind w:firstLine="709"/>
        <w:jc w:val="both"/>
        <w:rPr>
          <w:rFonts w:ascii="Times New Roman" w:hAnsi="Times New Roman" w:cs="Times New Roman"/>
          <w:sz w:val="24"/>
          <w:szCs w:val="28"/>
        </w:rPr>
      </w:pPr>
      <w:r w:rsidRPr="00DB0EC8">
        <w:rPr>
          <w:rFonts w:ascii="Times New Roman" w:hAnsi="Times New Roman" w:cs="Times New Roman"/>
          <w:sz w:val="24"/>
          <w:szCs w:val="28"/>
        </w:rPr>
        <w:t>- проведения массовых мероприятий, собраний, представлений; организации отдыха и питания.</w:t>
      </w:r>
    </w:p>
    <w:p w:rsidR="00DB0EC8" w:rsidRPr="00DB0EC8" w:rsidRDefault="00DB0EC8" w:rsidP="00DB0EC8">
      <w:pPr>
        <w:spacing w:after="0"/>
        <w:ind w:firstLine="709"/>
        <w:jc w:val="both"/>
        <w:rPr>
          <w:rFonts w:ascii="Times New Roman" w:hAnsi="Times New Roman" w:cs="Times New Roman"/>
          <w:sz w:val="24"/>
          <w:szCs w:val="28"/>
        </w:rPr>
      </w:pPr>
      <w:r w:rsidRPr="00DB0EC8">
        <w:rPr>
          <w:rFonts w:ascii="Times New Roman" w:hAnsi="Times New Roman" w:cs="Times New Roman"/>
          <w:sz w:val="24"/>
          <w:szCs w:val="28"/>
        </w:rPr>
        <w:t>Важным условием организации пространства, в котором обучаются обучающиеся с нарушением слуха, является:</w:t>
      </w:r>
    </w:p>
    <w:p w:rsidR="00DB0EC8" w:rsidRPr="00DB0EC8" w:rsidRDefault="00DB0EC8" w:rsidP="00DB0EC8">
      <w:pPr>
        <w:spacing w:after="0"/>
        <w:ind w:firstLine="709"/>
        <w:jc w:val="both"/>
        <w:rPr>
          <w:rFonts w:ascii="Times New Roman" w:hAnsi="Times New Roman" w:cs="Times New Roman"/>
          <w:sz w:val="24"/>
          <w:szCs w:val="28"/>
        </w:rPr>
      </w:pPr>
      <w:r w:rsidRPr="00DB0EC8">
        <w:rPr>
          <w:rFonts w:ascii="Times New Roman" w:hAnsi="Times New Roman" w:cs="Times New Roman"/>
          <w:sz w:val="24"/>
          <w:szCs w:val="28"/>
        </w:rPr>
        <w:t>- наличие текстовой информации, представленной в виде печатных таблиц на стендах или электронных носителях, предупреждающей об опасностях, изменениях в режиме обучения и обозначающей названия приборов, кабинетов и учебных классов;</w:t>
      </w:r>
    </w:p>
    <w:p w:rsidR="00DB0EC8" w:rsidRPr="00DB0EC8" w:rsidRDefault="00DB0EC8" w:rsidP="00DB0EC8">
      <w:pPr>
        <w:spacing w:after="0"/>
        <w:ind w:firstLine="709"/>
        <w:jc w:val="both"/>
        <w:rPr>
          <w:rFonts w:ascii="Times New Roman" w:hAnsi="Times New Roman"/>
          <w:sz w:val="24"/>
          <w:szCs w:val="28"/>
        </w:rPr>
      </w:pPr>
      <w:r w:rsidRPr="00DB0EC8">
        <w:rPr>
          <w:rFonts w:ascii="Times New Roman" w:hAnsi="Times New Roman"/>
          <w:sz w:val="24"/>
          <w:szCs w:val="28"/>
        </w:rPr>
        <w:t>- использование современной электроакустической, в том числе звукоусиливающей аппаратуры, а также аппаратуры, позволяющей лучше видеть происходящее на расстоянии</w:t>
      </w:r>
      <w:r w:rsidRPr="00DB0EC8">
        <w:rPr>
          <w:rFonts w:ascii="Times New Roman" w:hAnsi="Times New Roman"/>
          <w:color w:val="FF0000"/>
          <w:sz w:val="24"/>
          <w:szCs w:val="28"/>
        </w:rPr>
        <w:t xml:space="preserve"> </w:t>
      </w:r>
      <w:r w:rsidRPr="00DB0EC8">
        <w:rPr>
          <w:rFonts w:ascii="Times New Roman" w:hAnsi="Times New Roman"/>
          <w:color w:val="auto"/>
          <w:sz w:val="24"/>
          <w:szCs w:val="28"/>
        </w:rPr>
        <w:t>– системы</w:t>
      </w:r>
      <w:r w:rsidRPr="00DB0EC8">
        <w:rPr>
          <w:rFonts w:ascii="Times New Roman" w:hAnsi="Times New Roman"/>
          <w:color w:val="FF0000"/>
          <w:sz w:val="24"/>
          <w:szCs w:val="28"/>
        </w:rPr>
        <w:t xml:space="preserve"> </w:t>
      </w:r>
      <w:r w:rsidRPr="00DB0EC8">
        <w:rPr>
          <w:rFonts w:ascii="Times New Roman" w:hAnsi="Times New Roman"/>
          <w:sz w:val="24"/>
          <w:szCs w:val="28"/>
        </w:rPr>
        <w:t>проецирование на большой экран);</w:t>
      </w:r>
    </w:p>
    <w:p w:rsidR="00DB0EC8" w:rsidRPr="00DB0EC8" w:rsidRDefault="00DB0EC8" w:rsidP="00DB0EC8">
      <w:pPr>
        <w:widowControl w:val="0"/>
        <w:autoSpaceDE w:val="0"/>
        <w:autoSpaceDN w:val="0"/>
        <w:adjustRightInd w:val="0"/>
        <w:spacing w:after="0"/>
        <w:ind w:firstLine="709"/>
        <w:jc w:val="both"/>
        <w:rPr>
          <w:rFonts w:ascii="Times New Roman" w:hAnsi="Times New Roman" w:cs="Times New Roman"/>
          <w:sz w:val="24"/>
          <w:szCs w:val="28"/>
        </w:rPr>
      </w:pPr>
      <w:r w:rsidRPr="00DB0EC8">
        <w:rPr>
          <w:rFonts w:ascii="Times New Roman" w:hAnsi="Times New Roman" w:cs="Times New Roman"/>
          <w:sz w:val="24"/>
          <w:szCs w:val="28"/>
        </w:rPr>
        <w:t>- дублирование звуковой справочной информации о расписании учебных занятий визуальной (установка мониторов с возможностью трансляции субтитров (мониторы, их размеры и количество необходимо определять с учетом размеров помещения);</w:t>
      </w:r>
    </w:p>
    <w:p w:rsidR="00DB0EC8" w:rsidRPr="00DB0EC8" w:rsidRDefault="00DB0EC8" w:rsidP="00DB0EC8">
      <w:pPr>
        <w:widowControl w:val="0"/>
        <w:autoSpaceDE w:val="0"/>
        <w:autoSpaceDN w:val="0"/>
        <w:adjustRightInd w:val="0"/>
        <w:spacing w:after="0"/>
        <w:ind w:firstLine="709"/>
        <w:jc w:val="both"/>
        <w:rPr>
          <w:rFonts w:ascii="Times New Roman" w:hAnsi="Times New Roman" w:cs="Times New Roman"/>
          <w:sz w:val="24"/>
          <w:szCs w:val="28"/>
        </w:rPr>
      </w:pPr>
      <w:r w:rsidRPr="00DB0EC8">
        <w:rPr>
          <w:rFonts w:ascii="Times New Roman" w:hAnsi="Times New Roman" w:cs="Times New Roman"/>
          <w:sz w:val="24"/>
          <w:szCs w:val="28"/>
        </w:rPr>
        <w:t xml:space="preserve">- </w:t>
      </w:r>
      <w:r w:rsidRPr="00DB0EC8">
        <w:rPr>
          <w:rFonts w:ascii="Times New Roman" w:hAnsi="Times New Roman"/>
          <w:sz w:val="24"/>
          <w:szCs w:val="28"/>
        </w:rPr>
        <w:t>обеспечение надлежащими звуковыми средствами воспроизведения информации: акустическими устройствами (речевые синтезаторы, речевые оповещатели, громкоговорители, репродукторы и т.п.), в том числе устройства звукового дублирования визуальной информации, а также вспомогательными аудиосистемами с индукционными контурами и их элементами (устройства звукового дублирования</w:t>
      </w:r>
      <w:r w:rsidRPr="00DB0EC8">
        <w:rPr>
          <w:rFonts w:ascii="Times New Roman" w:hAnsi="Times New Roman"/>
          <w:color w:val="auto"/>
          <w:sz w:val="24"/>
          <w:szCs w:val="28"/>
        </w:rPr>
        <w:t>, наушники</w:t>
      </w:r>
      <w:r w:rsidRPr="00DB0EC8">
        <w:rPr>
          <w:rFonts w:ascii="Times New Roman" w:hAnsi="Times New Roman"/>
          <w:sz w:val="24"/>
          <w:szCs w:val="28"/>
        </w:rPr>
        <w:t xml:space="preserve"> и др.);</w:t>
      </w:r>
    </w:p>
    <w:p w:rsidR="00DB0EC8" w:rsidRPr="00DB0EC8" w:rsidRDefault="00DB0EC8" w:rsidP="00DB0EC8">
      <w:pPr>
        <w:widowControl w:val="0"/>
        <w:autoSpaceDE w:val="0"/>
        <w:autoSpaceDN w:val="0"/>
        <w:adjustRightInd w:val="0"/>
        <w:spacing w:after="0"/>
        <w:ind w:firstLine="709"/>
        <w:jc w:val="both"/>
        <w:rPr>
          <w:rFonts w:ascii="Times New Roman" w:hAnsi="Times New Roman" w:cs="Times New Roman"/>
          <w:sz w:val="24"/>
          <w:szCs w:val="28"/>
        </w:rPr>
      </w:pPr>
      <w:r w:rsidRPr="00DB0EC8">
        <w:rPr>
          <w:rFonts w:ascii="Times New Roman" w:hAnsi="Times New Roman" w:cs="Times New Roman"/>
          <w:sz w:val="24"/>
          <w:szCs w:val="28"/>
        </w:rPr>
        <w:t>- регулирование уровня шума в помещении;</w:t>
      </w:r>
    </w:p>
    <w:p w:rsidR="00DB0EC8" w:rsidRPr="00DB0EC8" w:rsidRDefault="00DB0EC8" w:rsidP="00DB0EC8">
      <w:pPr>
        <w:widowControl w:val="0"/>
        <w:autoSpaceDE w:val="0"/>
        <w:autoSpaceDN w:val="0"/>
        <w:adjustRightInd w:val="0"/>
        <w:spacing w:after="0"/>
        <w:ind w:firstLine="709"/>
        <w:jc w:val="both"/>
        <w:rPr>
          <w:rFonts w:ascii="Times New Roman" w:hAnsi="Times New Roman" w:cs="Times New Roman"/>
          <w:sz w:val="24"/>
          <w:szCs w:val="28"/>
        </w:rPr>
      </w:pPr>
      <w:r w:rsidRPr="00DB0EC8">
        <w:rPr>
          <w:rFonts w:ascii="Times New Roman" w:hAnsi="Times New Roman" w:cs="Times New Roman"/>
          <w:sz w:val="24"/>
          <w:szCs w:val="28"/>
        </w:rPr>
        <w:t xml:space="preserve">- обеспечение беспроводным оборудование (на радиопринципе или инфракрасном излучении) при постоянном пользовании слабослышащими и позднооглохшими обучающимися индивидуальными слуховыми аппаратами или кохлеарными имплантами (или кохлеарным имплантом и  индивидуальным слуховым аппаратом) с учётом медицинских показаний. </w:t>
      </w:r>
    </w:p>
    <w:p w:rsidR="00DB0EC8" w:rsidRPr="00DB0EC8" w:rsidRDefault="00DB0EC8" w:rsidP="00DB0EC8">
      <w:pPr>
        <w:widowControl w:val="0"/>
        <w:autoSpaceDE w:val="0"/>
        <w:autoSpaceDN w:val="0"/>
        <w:adjustRightInd w:val="0"/>
        <w:spacing w:after="0"/>
        <w:ind w:firstLine="709"/>
        <w:jc w:val="both"/>
        <w:rPr>
          <w:rFonts w:ascii="Times New Roman" w:hAnsi="Times New Roman" w:cs="Times New Roman"/>
          <w:color w:val="auto"/>
          <w:sz w:val="24"/>
          <w:szCs w:val="28"/>
        </w:rPr>
      </w:pPr>
      <w:r w:rsidRPr="00DB0EC8">
        <w:rPr>
          <w:rFonts w:ascii="Times New Roman" w:hAnsi="Times New Roman" w:cs="Times New Roman"/>
          <w:color w:val="auto"/>
          <w:sz w:val="24"/>
          <w:szCs w:val="28"/>
        </w:rPr>
        <w:t xml:space="preserve">При обучении по АООП НОО слабослышащие и позднооглохшие школьники обучаются в условиях специального малокомплектного класса для детей со сходным состоянием слуха и сходными образовательными потребностями. Наполняемость специального класса не может превышать в </w:t>
      </w:r>
      <w:r w:rsidRPr="00DB0EC8">
        <w:rPr>
          <w:rFonts w:ascii="Times New Roman" w:hAnsi="Times New Roman" w:cs="Times New Roman"/>
          <w:color w:val="auto"/>
          <w:sz w:val="24"/>
          <w:szCs w:val="28"/>
          <w:lang w:val="en-US"/>
        </w:rPr>
        <w:t>I</w:t>
      </w:r>
      <w:r w:rsidRPr="00DB0EC8">
        <w:rPr>
          <w:rFonts w:ascii="Times New Roman" w:hAnsi="Times New Roman" w:cs="Times New Roman"/>
          <w:color w:val="auto"/>
          <w:sz w:val="24"/>
          <w:szCs w:val="28"/>
        </w:rPr>
        <w:t xml:space="preserve"> отделении 8 детей; во </w:t>
      </w:r>
      <w:r w:rsidRPr="00DB0EC8">
        <w:rPr>
          <w:rFonts w:ascii="Times New Roman" w:hAnsi="Times New Roman" w:cs="Times New Roman"/>
          <w:color w:val="auto"/>
          <w:sz w:val="24"/>
          <w:szCs w:val="28"/>
          <w:lang w:val="en-US"/>
        </w:rPr>
        <w:t>II</w:t>
      </w:r>
      <w:r w:rsidRPr="00DB0EC8">
        <w:rPr>
          <w:rFonts w:ascii="Times New Roman" w:hAnsi="Times New Roman" w:cs="Times New Roman"/>
          <w:color w:val="auto"/>
          <w:sz w:val="24"/>
          <w:szCs w:val="28"/>
        </w:rPr>
        <w:t xml:space="preserve"> отделении – 6 детей.</w:t>
      </w:r>
    </w:p>
    <w:p w:rsidR="00DB0EC8" w:rsidRPr="00DB0EC8" w:rsidRDefault="00DB0EC8" w:rsidP="00DB0EC8">
      <w:pPr>
        <w:pStyle w:val="18TexstSPISOK1"/>
        <w:spacing w:line="276" w:lineRule="auto"/>
        <w:ind w:left="0" w:firstLine="709"/>
        <w:rPr>
          <w:rFonts w:ascii="Times New Roman" w:hAnsi="Times New Roman" w:cs="Times New Roman"/>
          <w:color w:val="auto"/>
          <w:sz w:val="24"/>
          <w:szCs w:val="28"/>
        </w:rPr>
      </w:pPr>
      <w:r w:rsidRPr="00DB0EC8">
        <w:rPr>
          <w:rFonts w:ascii="Times New Roman" w:hAnsi="Times New Roman" w:cs="Times New Roman"/>
          <w:color w:val="auto"/>
          <w:sz w:val="24"/>
          <w:szCs w:val="28"/>
        </w:rPr>
        <w:t xml:space="preserve">Для слабослышащих и позднооглохших обучающихся, не имевших дошкольной подготовки и/или по уровню своего развития не готовых к освоению программы с 1 класса, предусматривается первый дополнительный класс. </w:t>
      </w:r>
    </w:p>
    <w:p w:rsidR="00DB0EC8" w:rsidRPr="00DB0EC8" w:rsidRDefault="00DB0EC8" w:rsidP="00DB0EC8">
      <w:pPr>
        <w:pStyle w:val="18TexstSPISOK1"/>
        <w:spacing w:line="276" w:lineRule="auto"/>
        <w:ind w:left="0" w:firstLine="709"/>
        <w:rPr>
          <w:rFonts w:ascii="Times New Roman" w:hAnsi="Times New Roman" w:cs="Times New Roman"/>
          <w:color w:val="auto"/>
          <w:sz w:val="24"/>
          <w:szCs w:val="28"/>
        </w:rPr>
      </w:pPr>
      <w:r w:rsidRPr="00DB0EC8">
        <w:rPr>
          <w:rFonts w:ascii="Times New Roman" w:hAnsi="Times New Roman" w:cs="Times New Roman"/>
          <w:color w:val="auto"/>
          <w:sz w:val="24"/>
          <w:szCs w:val="28"/>
        </w:rPr>
        <w:t>Специальный класс организуется при образовательной организации, реализующей АООП НОО слабослышащих и позднооглохших обучающихся, или другой образовательной организации при обязательном соблюдении всего комплекса условий и необходимого ресурсного обеспечения, приведенных в данном варианте Стандарте.</w:t>
      </w:r>
    </w:p>
    <w:p w:rsidR="00DB0EC8" w:rsidRPr="00DB0EC8" w:rsidRDefault="00DB0EC8" w:rsidP="00DB0EC8">
      <w:pPr>
        <w:pStyle w:val="14TexstOSNOVA1012"/>
        <w:spacing w:line="276" w:lineRule="auto"/>
        <w:ind w:firstLine="709"/>
        <w:rPr>
          <w:rFonts w:ascii="Times New Roman" w:hAnsi="Times New Roman" w:cs="Times New Roman"/>
          <w:color w:val="auto"/>
          <w:sz w:val="24"/>
          <w:szCs w:val="28"/>
        </w:rPr>
      </w:pPr>
      <w:r w:rsidRPr="00DB0EC8">
        <w:rPr>
          <w:rFonts w:ascii="Times New Roman" w:hAnsi="Times New Roman" w:cs="Times New Roman"/>
          <w:color w:val="auto"/>
          <w:sz w:val="24"/>
          <w:szCs w:val="28"/>
        </w:rPr>
        <w:t xml:space="preserve">Обучающимся с нарушением слуха должна быть предоставлена возможность проживания в организации, осуществляющей образовательную деятельность, в случае удаленности общеобразовательной организации от места жительства ребенка. </w:t>
      </w:r>
    </w:p>
    <w:p w:rsidR="00DB0EC8" w:rsidRPr="00DB0EC8" w:rsidRDefault="00DB0EC8" w:rsidP="00DB0EC8">
      <w:pPr>
        <w:pStyle w:val="14TexstOSNOVA1012"/>
        <w:spacing w:line="276" w:lineRule="auto"/>
        <w:ind w:firstLine="709"/>
        <w:rPr>
          <w:rFonts w:ascii="Times New Roman" w:hAnsi="Times New Roman" w:cs="Times New Roman"/>
          <w:color w:val="auto"/>
          <w:sz w:val="24"/>
          <w:szCs w:val="28"/>
        </w:rPr>
      </w:pPr>
      <w:r w:rsidRPr="00DB0EC8">
        <w:rPr>
          <w:rFonts w:ascii="Times New Roman" w:hAnsi="Times New Roman" w:cs="Times New Roman"/>
          <w:color w:val="auto"/>
          <w:sz w:val="24"/>
          <w:szCs w:val="28"/>
        </w:rPr>
        <w:t>Образовательная организация должна содержать оборудованные комфортные помещения, включая учебные кабинеты, специальные кабинеты фронтальной работы и индивидуальной работы  по развитию слухового восприятия и обучению произношения, кабинеты психологов, кабинет информатики, спальни, столовую, спортивный зал, санитарные, игровые и бытовые комнаты и др.</w:t>
      </w:r>
    </w:p>
    <w:p w:rsidR="00DB0EC8" w:rsidRPr="00DB0EC8" w:rsidRDefault="00DB0EC8" w:rsidP="00DB0EC8">
      <w:pPr>
        <w:pStyle w:val="18TexstSPISOK1"/>
        <w:spacing w:line="276" w:lineRule="auto"/>
        <w:ind w:left="0" w:firstLine="709"/>
        <w:rPr>
          <w:rFonts w:ascii="Times New Roman" w:hAnsi="Times New Roman" w:cs="Times New Roman"/>
          <w:sz w:val="24"/>
          <w:szCs w:val="24"/>
        </w:rPr>
      </w:pPr>
      <w:r w:rsidRPr="00DB0EC8">
        <w:rPr>
          <w:rFonts w:ascii="Times New Roman" w:hAnsi="Times New Roman" w:cs="Times New Roman"/>
          <w:sz w:val="24"/>
          <w:szCs w:val="28"/>
        </w:rPr>
        <w:t>Учебные кабинеты, включая кабинеты начальных классов, кабинеты для фронтальных и индивидуальных занятий по развитию слухового восприятия и произносительной стороны речи, для музыкально – ритмических занятий оборудуются  звукоусиливающей аппаратурой, отвечающей современным аудиологическим и сурдопедагогическим требованиям, способствующей слухоречевому разв</w:t>
      </w:r>
      <w:r w:rsidRPr="00DB0EC8">
        <w:rPr>
          <w:rFonts w:ascii="Times New Roman" w:hAnsi="Times New Roman" w:cs="Times New Roman"/>
          <w:sz w:val="24"/>
          <w:szCs w:val="24"/>
        </w:rPr>
        <w:t>итию обучающихся; в образовательной организации необходимо иметь приборы для исследования слуха  - тональный и речевой аудиометры. </w:t>
      </w:r>
    </w:p>
    <w:p w:rsidR="00DB0EC8" w:rsidRPr="00DB0EC8" w:rsidRDefault="00DB0EC8" w:rsidP="00DB0EC8">
      <w:pPr>
        <w:pStyle w:val="Default"/>
        <w:spacing w:line="276" w:lineRule="auto"/>
        <w:ind w:firstLine="709"/>
        <w:jc w:val="both"/>
      </w:pPr>
      <w:r w:rsidRPr="00DB0EC8">
        <w:t xml:space="preserve">В течение всего учебного дня и в процессе внеурочной деятельности слабослышащий и позднооглохший ребёнок пользуется двумя индивидуальными слуховыми аппаратами, или аппаратом и кохлеарным имплантом, или двумя кохлеарными имплантами (с учётом медицинских показаний); в процессе учебной и внеучебной деятельности используется беспроводная аппаратура, например, </w:t>
      </w:r>
      <w:r w:rsidRPr="00DB0EC8">
        <w:rPr>
          <w:lang w:val="en-US"/>
        </w:rPr>
        <w:t>FM</w:t>
      </w:r>
      <w:r w:rsidRPr="00DB0EC8">
        <w:t>- система. Предусматривается бережное отношение детей и взрослых к индивидуальным аппаратам и кохлеарным имплантам.</w:t>
      </w:r>
    </w:p>
    <w:p w:rsidR="00DB0EC8" w:rsidRPr="00DB0EC8" w:rsidRDefault="00DB0EC8" w:rsidP="00DB0EC8">
      <w:pPr>
        <w:spacing w:after="0"/>
        <w:ind w:firstLine="708"/>
        <w:jc w:val="both"/>
        <w:rPr>
          <w:rFonts w:ascii="Times New Roman" w:hAnsi="Times New Roman" w:cs="Times New Roman"/>
          <w:sz w:val="24"/>
          <w:szCs w:val="24"/>
        </w:rPr>
      </w:pPr>
      <w:r w:rsidRPr="00DB0EC8">
        <w:rPr>
          <w:rFonts w:ascii="Times New Roman" w:hAnsi="Times New Roman" w:cs="Times New Roman"/>
          <w:sz w:val="24"/>
          <w:szCs w:val="24"/>
        </w:rPr>
        <w:t xml:space="preserve">В классных помещениях необходимо предусмотреть специальные места для хранения </w:t>
      </w:r>
      <w:r w:rsidRPr="00DB0EC8">
        <w:rPr>
          <w:rFonts w:ascii="Times New Roman" w:hAnsi="Times New Roman" w:cs="Times New Roman"/>
          <w:sz w:val="24"/>
          <w:szCs w:val="24"/>
          <w:lang w:val="en-US"/>
        </w:rPr>
        <w:t>FM</w:t>
      </w:r>
      <w:r w:rsidRPr="00DB0EC8">
        <w:rPr>
          <w:rFonts w:ascii="Times New Roman" w:hAnsi="Times New Roman" w:cs="Times New Roman"/>
          <w:sz w:val="24"/>
          <w:szCs w:val="24"/>
        </w:rPr>
        <w:t xml:space="preserve"> –систем, зарядных устройств, батареек, а также специальные места для хранения индивидуальных слуховых аппаратов и др. в спальнях интерната во время сна ребёнка. </w:t>
      </w:r>
    </w:p>
    <w:p w:rsidR="00DB0EC8" w:rsidRPr="00DB0EC8" w:rsidRDefault="00DB0EC8" w:rsidP="00DB0EC8">
      <w:pPr>
        <w:pStyle w:val="18TexstSPISOK1"/>
        <w:spacing w:line="276" w:lineRule="auto"/>
        <w:ind w:left="0" w:firstLine="709"/>
        <w:rPr>
          <w:rFonts w:ascii="Times New Roman" w:hAnsi="Times New Roman" w:cs="Times New Roman"/>
          <w:sz w:val="24"/>
          <w:szCs w:val="24"/>
        </w:rPr>
      </w:pPr>
      <w:r w:rsidRPr="00DB0EC8">
        <w:rPr>
          <w:rFonts w:ascii="Times New Roman" w:hAnsi="Times New Roman" w:cs="Times New Roman"/>
          <w:sz w:val="24"/>
          <w:szCs w:val="24"/>
        </w:rPr>
        <w:t>Для создания оптимальных условий обучения организуются учебные места для проведения, как индивидуальной, так и групповой форм обучения, предусматриваются места для отдыха и проведения свободного времени, организации других видов деятельности. Для детей с нарушениями ОДА необходима специальная мебель, подобранная с учетом характера и структуры  двигательного нарушения.</w:t>
      </w:r>
    </w:p>
    <w:p w:rsidR="00DB0EC8" w:rsidRPr="00DB0EC8" w:rsidRDefault="00DB0EC8" w:rsidP="00DB0EC8">
      <w:pPr>
        <w:pStyle w:val="18TexstSPISOK1"/>
        <w:spacing w:line="276" w:lineRule="auto"/>
        <w:ind w:left="0" w:firstLine="709"/>
        <w:rPr>
          <w:rFonts w:ascii="Times New Roman" w:hAnsi="Times New Roman" w:cs="Times New Roman"/>
          <w:sz w:val="24"/>
          <w:szCs w:val="24"/>
        </w:rPr>
      </w:pPr>
      <w:r w:rsidRPr="00DB0EC8">
        <w:rPr>
          <w:rFonts w:ascii="Times New Roman" w:hAnsi="Times New Roman" w:cs="Times New Roman"/>
          <w:sz w:val="24"/>
          <w:szCs w:val="24"/>
        </w:rPr>
        <w:t xml:space="preserve">Для размещения дидактического материала в поле зрения обучающихся, имеющих, помимо нарушений слуха,  недостатки зрения, необходимы специально оборудованные места для размещения: ковролиновых и/или магнитных досок, фланелеграфов и др. Должна быть предусмотрена необходимая освещенность помещений с учетом состояния зрения детей. </w:t>
      </w:r>
    </w:p>
    <w:p w:rsidR="00DB0EC8" w:rsidRPr="00DB0EC8" w:rsidRDefault="00DB0EC8" w:rsidP="00DB0EC8">
      <w:pPr>
        <w:pStyle w:val="18TexstSPISOK1"/>
        <w:tabs>
          <w:tab w:val="clear" w:pos="640"/>
        </w:tabs>
        <w:spacing w:line="276" w:lineRule="auto"/>
        <w:ind w:left="0" w:firstLine="709"/>
        <w:rPr>
          <w:rFonts w:ascii="Times New Roman" w:hAnsi="Times New Roman" w:cs="Times New Roman"/>
          <w:spacing w:val="2"/>
          <w:sz w:val="24"/>
          <w:szCs w:val="24"/>
        </w:rPr>
      </w:pPr>
      <w:r w:rsidRPr="00DB0EC8">
        <w:rPr>
          <w:rFonts w:hAnsi="Times New Roman"/>
          <w:spacing w:val="2"/>
          <w:sz w:val="24"/>
          <w:szCs w:val="24"/>
        </w:rPr>
        <w:t>При</w:t>
      </w:r>
      <w:r w:rsidRPr="00DB0EC8">
        <w:rPr>
          <w:rFonts w:hAnsi="Times New Roman"/>
          <w:spacing w:val="2"/>
          <w:sz w:val="24"/>
          <w:szCs w:val="24"/>
        </w:rPr>
        <w:t xml:space="preserve"> </w:t>
      </w:r>
      <w:r w:rsidRPr="00DB0EC8">
        <w:rPr>
          <w:rFonts w:hAnsi="Times New Roman"/>
          <w:spacing w:val="2"/>
          <w:sz w:val="24"/>
          <w:szCs w:val="24"/>
        </w:rPr>
        <w:t>получении</w:t>
      </w:r>
      <w:r w:rsidRPr="00DB0EC8">
        <w:rPr>
          <w:rFonts w:hAnsi="Times New Roman"/>
          <w:spacing w:val="2"/>
          <w:sz w:val="24"/>
          <w:szCs w:val="24"/>
        </w:rPr>
        <w:t xml:space="preserve"> </w:t>
      </w:r>
      <w:r w:rsidRPr="00DB0EC8">
        <w:rPr>
          <w:rFonts w:hAnsi="Times New Roman"/>
          <w:spacing w:val="2"/>
          <w:sz w:val="24"/>
          <w:szCs w:val="24"/>
        </w:rPr>
        <w:t>образования</w:t>
      </w:r>
      <w:r w:rsidRPr="00DB0EC8">
        <w:rPr>
          <w:rFonts w:hAnsi="Times New Roman"/>
          <w:spacing w:val="2"/>
          <w:sz w:val="24"/>
          <w:szCs w:val="24"/>
        </w:rPr>
        <w:t xml:space="preserve"> </w:t>
      </w:r>
      <w:r w:rsidRPr="00DB0EC8">
        <w:rPr>
          <w:rFonts w:hAnsi="Times New Roman"/>
          <w:spacing w:val="2"/>
          <w:sz w:val="24"/>
          <w:szCs w:val="24"/>
        </w:rPr>
        <w:t>обучающимся</w:t>
      </w:r>
      <w:r w:rsidRPr="00DB0EC8">
        <w:rPr>
          <w:rFonts w:hAnsi="Times New Roman"/>
          <w:spacing w:val="2"/>
          <w:sz w:val="24"/>
          <w:szCs w:val="24"/>
        </w:rPr>
        <w:t xml:space="preserve"> </w:t>
      </w:r>
      <w:r w:rsidRPr="00DB0EC8">
        <w:rPr>
          <w:rFonts w:hAnsi="Times New Roman"/>
          <w:spacing w:val="2"/>
          <w:sz w:val="24"/>
          <w:szCs w:val="24"/>
        </w:rPr>
        <w:t>с</w:t>
      </w:r>
      <w:r w:rsidRPr="00DB0EC8">
        <w:rPr>
          <w:rFonts w:hAnsi="Times New Roman"/>
          <w:spacing w:val="2"/>
          <w:sz w:val="24"/>
          <w:szCs w:val="24"/>
        </w:rPr>
        <w:t xml:space="preserve"> </w:t>
      </w:r>
      <w:r w:rsidRPr="00DB0EC8">
        <w:rPr>
          <w:rFonts w:hAnsi="Times New Roman"/>
          <w:spacing w:val="2"/>
          <w:sz w:val="24"/>
          <w:szCs w:val="24"/>
        </w:rPr>
        <w:t>нарушением</w:t>
      </w:r>
      <w:r w:rsidRPr="00DB0EC8">
        <w:rPr>
          <w:rFonts w:hAnsi="Times New Roman"/>
          <w:spacing w:val="2"/>
          <w:sz w:val="24"/>
          <w:szCs w:val="24"/>
        </w:rPr>
        <w:t xml:space="preserve"> </w:t>
      </w:r>
      <w:r w:rsidRPr="00DB0EC8">
        <w:rPr>
          <w:rFonts w:hAnsi="Times New Roman"/>
          <w:spacing w:val="2"/>
          <w:sz w:val="24"/>
          <w:szCs w:val="24"/>
        </w:rPr>
        <w:t>слуха</w:t>
      </w:r>
      <w:r w:rsidRPr="00DB0EC8">
        <w:rPr>
          <w:rFonts w:hAnsi="Times New Roman"/>
          <w:spacing w:val="2"/>
          <w:sz w:val="24"/>
          <w:szCs w:val="24"/>
        </w:rPr>
        <w:t xml:space="preserve"> </w:t>
      </w:r>
      <w:r w:rsidRPr="00DB0EC8">
        <w:rPr>
          <w:rFonts w:hAnsi="Times New Roman"/>
          <w:spacing w:val="2"/>
          <w:sz w:val="24"/>
          <w:szCs w:val="24"/>
        </w:rPr>
        <w:t>могут</w:t>
      </w:r>
      <w:r w:rsidRPr="00DB0EC8">
        <w:rPr>
          <w:rFonts w:hAnsi="Times New Roman"/>
          <w:spacing w:val="2"/>
          <w:sz w:val="24"/>
          <w:szCs w:val="24"/>
        </w:rPr>
        <w:t xml:space="preserve"> </w:t>
      </w:r>
      <w:r w:rsidRPr="00DB0EC8">
        <w:rPr>
          <w:rFonts w:hAnsi="Times New Roman"/>
          <w:spacing w:val="2"/>
          <w:sz w:val="24"/>
          <w:szCs w:val="24"/>
        </w:rPr>
        <w:t>быть</w:t>
      </w:r>
      <w:r w:rsidRPr="00DB0EC8">
        <w:rPr>
          <w:rFonts w:hAnsi="Times New Roman"/>
          <w:spacing w:val="2"/>
          <w:sz w:val="24"/>
          <w:szCs w:val="24"/>
        </w:rPr>
        <w:t xml:space="preserve"> </w:t>
      </w:r>
      <w:r w:rsidRPr="00DB0EC8">
        <w:rPr>
          <w:rFonts w:hAnsi="Times New Roman"/>
          <w:spacing w:val="2"/>
          <w:sz w:val="24"/>
          <w:szCs w:val="24"/>
        </w:rPr>
        <w:t>предоставлены</w:t>
      </w:r>
      <w:r w:rsidRPr="00DB0EC8">
        <w:rPr>
          <w:rFonts w:hAnsi="Times New Roman"/>
          <w:spacing w:val="2"/>
          <w:sz w:val="24"/>
          <w:szCs w:val="24"/>
        </w:rPr>
        <w:t xml:space="preserve"> </w:t>
      </w:r>
      <w:r w:rsidRPr="00DB0EC8">
        <w:rPr>
          <w:rFonts w:hAnsi="Times New Roman"/>
          <w:spacing w:val="2"/>
          <w:sz w:val="24"/>
          <w:szCs w:val="24"/>
        </w:rPr>
        <w:t>услуги</w:t>
      </w:r>
      <w:r w:rsidRPr="00DB0EC8">
        <w:rPr>
          <w:rFonts w:hAnsi="Times New Roman"/>
          <w:spacing w:val="2"/>
          <w:sz w:val="24"/>
          <w:szCs w:val="24"/>
        </w:rPr>
        <w:t xml:space="preserve"> </w:t>
      </w:r>
      <w:r w:rsidRPr="00DB0EC8">
        <w:rPr>
          <w:rFonts w:hAnsi="Times New Roman"/>
          <w:spacing w:val="2"/>
          <w:sz w:val="24"/>
          <w:szCs w:val="24"/>
        </w:rPr>
        <w:t>сурдопереводчика</w:t>
      </w:r>
      <w:r w:rsidRPr="00DB0EC8">
        <w:rPr>
          <w:rFonts w:hAnsi="Times New Roman"/>
          <w:spacing w:val="2"/>
          <w:sz w:val="24"/>
          <w:szCs w:val="24"/>
        </w:rPr>
        <w:t xml:space="preserve"> </w:t>
      </w:r>
      <w:r w:rsidRPr="00DB0EC8">
        <w:rPr>
          <w:rFonts w:ascii="Times New Roman"/>
          <w:spacing w:val="2"/>
          <w:sz w:val="24"/>
          <w:szCs w:val="24"/>
        </w:rPr>
        <w:t>(</w:t>
      </w:r>
      <w:r w:rsidRPr="00DB0EC8">
        <w:rPr>
          <w:rFonts w:hAnsi="Times New Roman"/>
          <w:spacing w:val="2"/>
          <w:sz w:val="24"/>
          <w:szCs w:val="24"/>
        </w:rPr>
        <w:t>при</w:t>
      </w:r>
      <w:r w:rsidRPr="00DB0EC8">
        <w:rPr>
          <w:rFonts w:hAnsi="Times New Roman"/>
          <w:spacing w:val="2"/>
          <w:sz w:val="24"/>
          <w:szCs w:val="24"/>
        </w:rPr>
        <w:t xml:space="preserve"> </w:t>
      </w:r>
      <w:r w:rsidRPr="00DB0EC8">
        <w:rPr>
          <w:rFonts w:hAnsi="Times New Roman"/>
          <w:spacing w:val="2"/>
          <w:sz w:val="24"/>
          <w:szCs w:val="24"/>
        </w:rPr>
        <w:t>желании</w:t>
      </w:r>
      <w:r w:rsidRPr="00DB0EC8">
        <w:rPr>
          <w:rFonts w:hAnsi="Times New Roman"/>
          <w:spacing w:val="2"/>
          <w:sz w:val="24"/>
          <w:szCs w:val="24"/>
        </w:rPr>
        <w:t xml:space="preserve"> </w:t>
      </w:r>
      <w:r w:rsidRPr="00DB0EC8">
        <w:rPr>
          <w:rFonts w:hAnsi="Times New Roman"/>
          <w:spacing w:val="2"/>
          <w:sz w:val="24"/>
          <w:szCs w:val="24"/>
        </w:rPr>
        <w:t>самих</w:t>
      </w:r>
      <w:r w:rsidRPr="00DB0EC8">
        <w:rPr>
          <w:rFonts w:hAnsi="Times New Roman"/>
          <w:spacing w:val="2"/>
          <w:sz w:val="24"/>
          <w:szCs w:val="24"/>
        </w:rPr>
        <w:t xml:space="preserve"> </w:t>
      </w:r>
      <w:r w:rsidRPr="00DB0EC8">
        <w:rPr>
          <w:rFonts w:hAnsi="Times New Roman"/>
          <w:spacing w:val="2"/>
          <w:sz w:val="24"/>
          <w:szCs w:val="24"/>
        </w:rPr>
        <w:t>детей</w:t>
      </w:r>
      <w:r w:rsidRPr="00DB0EC8">
        <w:rPr>
          <w:rFonts w:hAnsi="Times New Roman"/>
          <w:spacing w:val="2"/>
          <w:sz w:val="24"/>
          <w:szCs w:val="24"/>
        </w:rPr>
        <w:t xml:space="preserve"> </w:t>
      </w:r>
      <w:r w:rsidRPr="00DB0EC8">
        <w:rPr>
          <w:rFonts w:hAnsi="Times New Roman"/>
          <w:spacing w:val="2"/>
          <w:sz w:val="24"/>
          <w:szCs w:val="24"/>
        </w:rPr>
        <w:t>и</w:t>
      </w:r>
      <w:r w:rsidRPr="00DB0EC8">
        <w:rPr>
          <w:rFonts w:hAnsi="Times New Roman"/>
          <w:spacing w:val="2"/>
          <w:sz w:val="24"/>
          <w:szCs w:val="24"/>
        </w:rPr>
        <w:t xml:space="preserve"> </w:t>
      </w:r>
      <w:r w:rsidRPr="00DB0EC8">
        <w:rPr>
          <w:rFonts w:hAnsi="Times New Roman"/>
          <w:spacing w:val="2"/>
          <w:sz w:val="24"/>
          <w:szCs w:val="24"/>
        </w:rPr>
        <w:t>их</w:t>
      </w:r>
      <w:r w:rsidRPr="00DB0EC8">
        <w:rPr>
          <w:rFonts w:hAnsi="Times New Roman"/>
          <w:spacing w:val="2"/>
          <w:sz w:val="24"/>
          <w:szCs w:val="24"/>
        </w:rPr>
        <w:t xml:space="preserve"> </w:t>
      </w:r>
      <w:r w:rsidRPr="00DB0EC8">
        <w:rPr>
          <w:rFonts w:hAnsi="Times New Roman"/>
          <w:spacing w:val="2"/>
          <w:sz w:val="24"/>
          <w:szCs w:val="24"/>
        </w:rPr>
        <w:t>родителей</w:t>
      </w:r>
      <w:r w:rsidRPr="00DB0EC8">
        <w:rPr>
          <w:rFonts w:ascii="Times New Roman"/>
          <w:spacing w:val="2"/>
          <w:sz w:val="24"/>
          <w:szCs w:val="24"/>
        </w:rPr>
        <w:t>)</w:t>
      </w:r>
      <w:r w:rsidRPr="00DB0EC8">
        <w:rPr>
          <w:rFonts w:ascii="Times New Roman" w:hAnsi="Times New Roman" w:cs="Times New Roman"/>
          <w:spacing w:val="2"/>
          <w:sz w:val="24"/>
          <w:szCs w:val="24"/>
          <w:vertAlign w:val="superscript"/>
        </w:rPr>
        <w:footnoteReference w:id="29"/>
      </w:r>
      <w:r w:rsidRPr="00DB0EC8">
        <w:rPr>
          <w:rFonts w:ascii="Times New Roman"/>
          <w:spacing w:val="2"/>
          <w:sz w:val="24"/>
          <w:szCs w:val="24"/>
          <w:vertAlign w:val="superscript"/>
        </w:rPr>
        <w:t>.</w:t>
      </w:r>
    </w:p>
    <w:p w:rsidR="00DB0EC8" w:rsidRPr="00DB0EC8" w:rsidRDefault="00DB0EC8" w:rsidP="00DB0EC8">
      <w:pPr>
        <w:pStyle w:val="18TexstSPISOK1"/>
        <w:spacing w:line="276" w:lineRule="auto"/>
        <w:ind w:left="0" w:firstLine="709"/>
        <w:rPr>
          <w:rFonts w:ascii="Times New Roman" w:hAnsi="Times New Roman" w:cs="Times New Roman"/>
          <w:sz w:val="24"/>
          <w:szCs w:val="24"/>
        </w:rPr>
      </w:pPr>
      <w:r w:rsidRPr="00DB0EC8">
        <w:rPr>
          <w:rFonts w:ascii="Times New Roman" w:hAnsi="Times New Roman" w:cs="Times New Roman"/>
          <w:i/>
          <w:color w:val="00000A"/>
          <w:sz w:val="24"/>
          <w:szCs w:val="24"/>
          <w:u w:val="single"/>
        </w:rPr>
        <w:t>Организация временного режима обучения</w:t>
      </w:r>
      <w:r w:rsidRPr="00DB0EC8">
        <w:rPr>
          <w:rFonts w:ascii="Times New Roman" w:hAnsi="Times New Roman" w:cs="Times New Roman"/>
          <w:color w:val="00000A"/>
          <w:sz w:val="24"/>
          <w:szCs w:val="24"/>
          <w:u w:val="single"/>
        </w:rPr>
        <w:t>.</w:t>
      </w:r>
      <w:r w:rsidRPr="00DB0EC8">
        <w:rPr>
          <w:rFonts w:ascii="Times New Roman" w:hAnsi="Times New Roman" w:cs="Times New Roman"/>
          <w:color w:val="00000A"/>
          <w:sz w:val="24"/>
          <w:szCs w:val="24"/>
        </w:rPr>
        <w:t xml:space="preserve"> </w:t>
      </w:r>
      <w:r w:rsidRPr="00DB0EC8">
        <w:rPr>
          <w:rFonts w:ascii="Times New Roman" w:hAnsi="Times New Roman" w:cs="Times New Roman"/>
          <w:sz w:val="24"/>
          <w:szCs w:val="24"/>
        </w:rPr>
        <w:t xml:space="preserve">Временной режим образования слабослышащих и позднооглохших обучающихся (учебный год, учебная неделя, день) устанавливается в соответствии с законодательно закрепленными  нормативами (ФЗ «Об образовании в РФ», СанПиН, приказы Министерства образования и др.), а также локальными актами образовательной организации. </w:t>
      </w:r>
    </w:p>
    <w:p w:rsidR="00DB0EC8" w:rsidRPr="00DB0EC8" w:rsidRDefault="00DB0EC8" w:rsidP="00DB0EC8">
      <w:pPr>
        <w:spacing w:after="0"/>
        <w:ind w:firstLine="709"/>
        <w:jc w:val="both"/>
        <w:rPr>
          <w:rFonts w:ascii="Times New Roman" w:hAnsi="Times New Roman" w:cs="Times New Roman"/>
          <w:sz w:val="24"/>
          <w:szCs w:val="24"/>
        </w:rPr>
      </w:pPr>
      <w:r w:rsidRPr="00DB0EC8">
        <w:rPr>
          <w:rFonts w:ascii="Times New Roman" w:hAnsi="Times New Roman" w:cs="Times New Roman"/>
          <w:sz w:val="24"/>
          <w:szCs w:val="24"/>
        </w:rPr>
        <w:t>Обучение слабослышащих и позднооглохших обучающихся организуется в первую смену. Продолжительность урока: 1(подготовительный) класс 35мин.; 2-4 классы от 40 мин. до 45мин. В середине каждого урока  проводится  физкультурная минутка (проводимые физкультурные минутки направлены на снятие общего мышечного напряжения и коррекцию осанки обучающихся, кроме того включаются обязательные упражнения для снятия зрительного напряжения и активизации зрительной системы). Психолого-медико-педагогическое сопровождение слабослышащих и позднооглохших обучающихся в процессе освоения АООП НОО реализуется в урочное и внеурочное время и осуществляется следующими специалистами: педагогами, психологами, медицинскими работниками (врач-педиатр, врач-сурдолог, медицинская сестра).</w:t>
      </w:r>
    </w:p>
    <w:p w:rsidR="00DB0EC8" w:rsidRPr="00DB0EC8" w:rsidRDefault="00DB0EC8" w:rsidP="00DB0EC8">
      <w:pPr>
        <w:spacing w:after="0"/>
        <w:ind w:firstLine="709"/>
        <w:jc w:val="both"/>
        <w:rPr>
          <w:rFonts w:ascii="Times New Roman" w:hAnsi="Times New Roman" w:cs="Times New Roman"/>
          <w:sz w:val="24"/>
          <w:szCs w:val="24"/>
        </w:rPr>
      </w:pPr>
      <w:r w:rsidRPr="00DB0EC8">
        <w:rPr>
          <w:rFonts w:ascii="Times New Roman" w:hAnsi="Times New Roman" w:cs="Times New Roman"/>
          <w:sz w:val="24"/>
          <w:szCs w:val="24"/>
        </w:rPr>
        <w:t>В режиме образовательной организации предусмотрено проведение прогулки (1час.) на свежем воздухе, во второй половине дня;</w:t>
      </w:r>
    </w:p>
    <w:p w:rsidR="00DB0EC8" w:rsidRPr="00DB0EC8" w:rsidRDefault="00DB0EC8" w:rsidP="00DB0EC8">
      <w:pPr>
        <w:spacing w:after="0"/>
        <w:ind w:firstLine="709"/>
        <w:jc w:val="both"/>
        <w:rPr>
          <w:rFonts w:ascii="Times New Roman" w:hAnsi="Times New Roman" w:cs="Times New Roman"/>
          <w:sz w:val="24"/>
          <w:szCs w:val="24"/>
        </w:rPr>
      </w:pPr>
      <w:r w:rsidRPr="00DB0EC8">
        <w:rPr>
          <w:rFonts w:ascii="Times New Roman" w:hAnsi="Times New Roman" w:cs="Times New Roman"/>
          <w:sz w:val="24"/>
          <w:szCs w:val="24"/>
        </w:rPr>
        <w:t>Во второй половине дня согласно режима образовательной организации проводятся занятия в рамках дополнительного образования.</w:t>
      </w:r>
    </w:p>
    <w:p w:rsidR="00DB0EC8" w:rsidRPr="00DB0EC8" w:rsidRDefault="00DB0EC8" w:rsidP="00DB0EC8">
      <w:pPr>
        <w:pStyle w:val="18TexstSPISOK1"/>
        <w:spacing w:line="276" w:lineRule="auto"/>
        <w:ind w:left="0" w:firstLine="709"/>
        <w:rPr>
          <w:rFonts w:ascii="Times New Roman" w:hAnsi="Times New Roman" w:cs="Times New Roman"/>
          <w:sz w:val="24"/>
          <w:szCs w:val="24"/>
        </w:rPr>
      </w:pPr>
      <w:r w:rsidRPr="00DB0EC8">
        <w:rPr>
          <w:rFonts w:ascii="Times New Roman" w:hAnsi="Times New Roman" w:cs="Times New Roman"/>
          <w:i/>
          <w:color w:val="auto"/>
          <w:sz w:val="24"/>
          <w:szCs w:val="24"/>
          <w:u w:val="single"/>
        </w:rPr>
        <w:t>Организации рабочего места.</w:t>
      </w:r>
      <w:r w:rsidRPr="00DB0EC8">
        <w:rPr>
          <w:rFonts w:ascii="Times New Roman" w:hAnsi="Times New Roman" w:cs="Times New Roman"/>
          <w:color w:val="auto"/>
          <w:sz w:val="24"/>
          <w:szCs w:val="24"/>
        </w:rPr>
        <w:t xml:space="preserve"> </w:t>
      </w:r>
      <w:r w:rsidRPr="00DB0EC8">
        <w:rPr>
          <w:rFonts w:ascii="Times New Roman" w:hAnsi="Times New Roman" w:cs="Times New Roman"/>
          <w:sz w:val="24"/>
          <w:szCs w:val="24"/>
        </w:rPr>
        <w:t xml:space="preserve">Каждый класс должен быть оборудован партами, регулируемыми в соответствии с ростом учащихся. Номер парты подбирается тщательно, в соответствии с ростом ученика, что обеспечивает возможность поддерживать правильную позу. Каждый учебный класс может быть оборудован  рабочими местами с компьютерами для обучающихся. Каждый учитель должен иметь возможность проводить уроки в соответствии с современными требованиями информатизации общеобразовательной организации, используя видео- и аудио технику. </w:t>
      </w:r>
    </w:p>
    <w:p w:rsidR="00DB0EC8" w:rsidRPr="00DB0EC8" w:rsidRDefault="00DB0EC8" w:rsidP="00DB0EC8">
      <w:pPr>
        <w:spacing w:after="0"/>
        <w:ind w:firstLine="709"/>
        <w:jc w:val="both"/>
        <w:rPr>
          <w:rFonts w:ascii="Times New Roman" w:hAnsi="Times New Roman" w:cs="Times New Roman"/>
          <w:sz w:val="24"/>
          <w:szCs w:val="24"/>
        </w:rPr>
      </w:pPr>
      <w:r w:rsidRPr="00DB0EC8">
        <w:rPr>
          <w:rFonts w:ascii="Times New Roman" w:hAnsi="Times New Roman" w:cs="Times New Roman"/>
          <w:sz w:val="24"/>
          <w:szCs w:val="24"/>
        </w:rPr>
        <w:t>Парта ученика с нарушением слуха должна занимать в классе такое положение, чтобы сидящий за ней ребенок мог видеть лицо учителя и лица большинства сверстников. Рабочее место ребенка должно быть хорошо освещено. На парте ребенка предусматривается размещение специальной конструкции, планшетной доски, используемой в ситуациях предъявления незнакомых слов, терминов, необходимости дополнительной индивидуальной помощи со стороны учителя класса.</w:t>
      </w:r>
    </w:p>
    <w:p w:rsidR="00DB0EC8" w:rsidRPr="00DB0EC8" w:rsidRDefault="00DB0EC8" w:rsidP="00DB0EC8">
      <w:pPr>
        <w:pStyle w:val="18TexstSPISOK1"/>
        <w:spacing w:line="276" w:lineRule="auto"/>
        <w:ind w:left="0" w:firstLine="709"/>
        <w:rPr>
          <w:rFonts w:ascii="Times New Roman" w:hAnsi="Times New Roman" w:cs="Times New Roman"/>
          <w:sz w:val="24"/>
          <w:szCs w:val="24"/>
        </w:rPr>
      </w:pPr>
      <w:r w:rsidRPr="00DB0EC8">
        <w:rPr>
          <w:rFonts w:ascii="Times New Roman" w:hAnsi="Times New Roman" w:cs="Times New Roman"/>
          <w:sz w:val="24"/>
          <w:szCs w:val="24"/>
        </w:rPr>
        <w:t>В образовательных организациях, реализующих АООП НОО,  обязательным условием к организации рабочего места обучающегося является расположение в классных помещениях парт полукругом, чтобы дети могли всегда держать в поле зрения педагога, в том числе видеть его лицо, артикуляцию, движения рук, иметь возможность воспринимать информацию слухозрительно и на слух,  видеть фон за педагогом.</w:t>
      </w:r>
    </w:p>
    <w:p w:rsidR="00DB0EC8" w:rsidRPr="00DB0EC8" w:rsidRDefault="00DB0EC8" w:rsidP="00DB0EC8">
      <w:pPr>
        <w:pStyle w:val="Default"/>
        <w:spacing w:line="276" w:lineRule="auto"/>
        <w:ind w:firstLine="708"/>
        <w:jc w:val="both"/>
        <w:rPr>
          <w:color w:val="auto"/>
        </w:rPr>
      </w:pPr>
      <w:r w:rsidRPr="00DB0EC8">
        <w:rPr>
          <w:color w:val="auto"/>
        </w:rPr>
        <w:t>При организации учебного места учитываются особенности психофизического развития обучающегося, состояние  моторики, зрения, наличие других дополнительных нарушений. Определение рабочего места в классе слабослышащего и позднооглохшего обучающегося с нарушениями зрения осуществляется в соответствии с рекомендациями офтальмолога. Для слабослышащего и позднооглохшего обучающегося с нарушениями опорно-двигательного аппарата должно быть специально оборудованное место.</w:t>
      </w:r>
    </w:p>
    <w:p w:rsidR="00DB0EC8" w:rsidRPr="00DB0EC8" w:rsidRDefault="00DB0EC8" w:rsidP="00DB0EC8">
      <w:pPr>
        <w:pStyle w:val="18TexstSPISOK11"/>
        <w:pBdr>
          <w:top w:val="none" w:sz="0" w:space="0" w:color="auto"/>
          <w:left w:val="none" w:sz="0" w:space="0" w:color="auto"/>
          <w:bottom w:val="none" w:sz="0" w:space="0" w:color="auto"/>
          <w:right w:val="none" w:sz="0" w:space="0" w:color="auto"/>
          <w:bar w:val="none" w:sz="0" w:color="auto"/>
        </w:pBdr>
        <w:spacing w:line="276" w:lineRule="auto"/>
        <w:ind w:left="0" w:firstLine="0"/>
        <w:rPr>
          <w:rFonts w:ascii="Times New Roman" w:hAnsi="Times New Roman" w:cs="Times New Roman"/>
          <w:spacing w:val="2"/>
          <w:sz w:val="24"/>
          <w:szCs w:val="24"/>
        </w:rPr>
      </w:pPr>
      <w:r w:rsidRPr="00DB0EC8">
        <w:rPr>
          <w:rFonts w:ascii="Times New Roman" w:hAnsi="Times New Roman" w:cs="Times New Roman"/>
          <w:i/>
          <w:sz w:val="24"/>
          <w:szCs w:val="24"/>
        </w:rPr>
        <w:tab/>
        <w:t xml:space="preserve">    </w:t>
      </w:r>
      <w:r w:rsidRPr="00DB0EC8">
        <w:rPr>
          <w:rFonts w:ascii="Times New Roman" w:hAnsi="Times New Roman" w:cs="Times New Roman"/>
          <w:i/>
          <w:sz w:val="24"/>
          <w:szCs w:val="24"/>
        </w:rPr>
        <w:tab/>
        <w:t>Технические средства обучения, включая специализированные компьютерные инструменты обучения, ориентированные на удовлетворение особых образовательных потребностей.</w:t>
      </w:r>
      <w:r w:rsidRPr="00DB0EC8">
        <w:rPr>
          <w:rFonts w:ascii="Times New Roman"/>
          <w:sz w:val="24"/>
          <w:szCs w:val="24"/>
        </w:rPr>
        <w:t xml:space="preserve">   </w:t>
      </w:r>
      <w:r w:rsidRPr="00DB0EC8">
        <w:rPr>
          <w:rFonts w:ascii="Times New Roman" w:hAnsi="Times New Roman" w:cs="Times New Roman"/>
          <w:spacing w:val="2"/>
          <w:sz w:val="24"/>
          <w:szCs w:val="24"/>
        </w:rPr>
        <w:t>Обязательным условием является обеспечение слабослышащего и позднооглохшего ученика индивидуальной современной электроакустической и звукоусиливающей аппаратурой. Бинауральное (двустороннее) слухопротезирование современными цифровыми слуховыми аппаратами и/или двусторонняя имплантация и/или одновременное пользование имплантом и индивидуальным слуховым аппаратом (с учётом медицинских показаний) позволяют повысить эффективность восприятия звучащей речи и неречевых звучаний, а также локализовать звук в пространстве, в том числе быстро находить говорящего. Целесообразно оснащение учебного процесса дополнительными техническими средствами, обеспечивающими оптимальные условия для восприятия устной речи при повышенном уровне шума. Среди них коммуникационные системы (системы FM-радио), программно-аппаратные комплексы (Soft –board, мультимедиа и оверхед–проекторы), видео и аудио системы, технические средства для формирования произносительной стороны устной речи, в том числе позволяющие ребенку осуществлять визуальный контроль за  характеристиками собственной речи.</w:t>
      </w:r>
    </w:p>
    <w:p w:rsidR="00DB0EC8" w:rsidRPr="00DB0EC8" w:rsidRDefault="00DB0EC8" w:rsidP="00DB0EC8">
      <w:pPr>
        <w:pStyle w:val="Default"/>
        <w:spacing w:line="276" w:lineRule="auto"/>
        <w:ind w:firstLine="709"/>
        <w:jc w:val="both"/>
        <w:rPr>
          <w:spacing w:val="2"/>
        </w:rPr>
      </w:pPr>
      <w:r w:rsidRPr="00DB0EC8">
        <w:rPr>
          <w:spacing w:val="2"/>
        </w:rPr>
        <w:t xml:space="preserve">К необходимым техническим средствам обучения относятся специализированные компьютерные инструменты обучения, ориентированные на удовлетворение особых образовательных потребностей слабослышащих и позднооглохших обучающихся. </w:t>
      </w:r>
    </w:p>
    <w:p w:rsidR="00DB0EC8" w:rsidRPr="00DB0EC8" w:rsidRDefault="00DB0EC8" w:rsidP="00DB0EC8">
      <w:pPr>
        <w:pStyle w:val="Default"/>
        <w:spacing w:line="276" w:lineRule="auto"/>
        <w:ind w:firstLine="709"/>
        <w:jc w:val="both"/>
      </w:pPr>
      <w:r w:rsidRPr="00DB0EC8">
        <w:t>Для полноценного образования детей необходимы технические средства, к которым относятся ассистирующие / вспомогательные технологии. Для  слабослышащих и позднооглохших обучающихся, имеющих нарушения опорно-двигательного аппарата: индивидуальные технические средства передвижения (кресла-коляски, ходунки, вертикализаторы, костыли, «крабы», трости, велосипеды; средства, облегчающие самообслуживание: специальные предметы обихода (посуда, мебель и др.); специальные компьютерные приспособления.</w:t>
      </w:r>
    </w:p>
    <w:p w:rsidR="00DB0EC8" w:rsidRPr="00DB0EC8" w:rsidRDefault="00DB0EC8" w:rsidP="00DB0EC8">
      <w:pPr>
        <w:pStyle w:val="Default"/>
        <w:spacing w:line="276" w:lineRule="auto"/>
        <w:ind w:firstLine="709"/>
        <w:jc w:val="both"/>
      </w:pPr>
      <w:r w:rsidRPr="00DB0EC8">
        <w:t xml:space="preserve">Для  слабослышащих и позднооглохших обучающихся, имеющих нарушения зрения: проекционные увеличивающие аппараты; очки, лупы, трости, ходунки, приборы эхолокаторы, ориентировочные трости. приборы для рельефного рисования; грифели и прибор для ручного письма; компьютеры и машинки со шрифтом Брайля. </w:t>
      </w:r>
    </w:p>
    <w:p w:rsidR="00DB0EC8" w:rsidRPr="00DB0EC8" w:rsidRDefault="00DB0EC8" w:rsidP="00DB0EC8">
      <w:pPr>
        <w:pStyle w:val="Default"/>
        <w:spacing w:line="276" w:lineRule="auto"/>
        <w:ind w:firstLine="709"/>
        <w:jc w:val="both"/>
      </w:pPr>
      <w:r w:rsidRPr="00DB0EC8">
        <w:rPr>
          <w:i/>
          <w:color w:val="auto"/>
          <w:u w:val="single"/>
        </w:rPr>
        <w:t xml:space="preserve">Требования к специальным учебникам, специальным рабочим тетрадям, специальным дидактическим материалам, специальным компьютерным инструментам обучения. </w:t>
      </w:r>
      <w:r w:rsidRPr="00DB0EC8">
        <w:t xml:space="preserve">Освоение АООП НОО (вариант 2.2) осуществляется по специальным учебникам, рабочим тетрадям, дидактическим материалам, с использованием компьютерных инструментов, предназначенных для слабослышащих и позднооглохших детей. Образовательная организация должна быть обеспечена учебниками и (или) учебниками с электронными приложениями, являющимися их составной частью, учебно-методической литературой и материалами по всем учебным предметам адаптированной основной общеобразовательной программы начального общего образования. При реализации программы коррекционно  - развивающей области используются специальные учебники по развитию слухового восприятия и обучению произношению и др. </w:t>
      </w:r>
    </w:p>
    <w:p w:rsidR="00DB0EC8" w:rsidRPr="00DB0EC8" w:rsidRDefault="00DB0EC8" w:rsidP="00DB0EC8">
      <w:pPr>
        <w:spacing w:after="0"/>
        <w:ind w:firstLine="709"/>
        <w:jc w:val="both"/>
        <w:rPr>
          <w:rFonts w:ascii="Times New Roman" w:hAnsi="Times New Roman" w:cs="Times New Roman"/>
          <w:sz w:val="24"/>
          <w:szCs w:val="24"/>
        </w:rPr>
      </w:pPr>
      <w:r w:rsidRPr="00DB0EC8">
        <w:rPr>
          <w:rFonts w:ascii="Times New Roman" w:hAnsi="Times New Roman" w:cs="Times New Roman"/>
          <w:sz w:val="24"/>
          <w:szCs w:val="24"/>
        </w:rPr>
        <w:t xml:space="preserve">Образовательная организация должна также иметь доступ к печатным и электронным образовательным ресурсам (ЭОР), в том числе к электронным образовательным ресурсам, размещенным в федеральных и региональных базах данных ЭОР. </w:t>
      </w:r>
    </w:p>
    <w:p w:rsidR="00DB0EC8" w:rsidRPr="00DB0EC8" w:rsidRDefault="00DB0EC8" w:rsidP="00DB0EC8">
      <w:pPr>
        <w:spacing w:after="0"/>
        <w:ind w:firstLine="709"/>
        <w:jc w:val="both"/>
        <w:rPr>
          <w:rFonts w:ascii="Times New Roman" w:hAnsi="Times New Roman" w:cs="Times New Roman"/>
          <w:sz w:val="24"/>
          <w:szCs w:val="24"/>
        </w:rPr>
      </w:pPr>
      <w:r w:rsidRPr="00DB0EC8">
        <w:rPr>
          <w:rFonts w:ascii="Times New Roman" w:hAnsi="Times New Roman" w:cs="Times New Roman"/>
          <w:sz w:val="24"/>
          <w:szCs w:val="24"/>
        </w:rPr>
        <w:t xml:space="preserve">Библиотека образовательной организации должна быть укомплектована печатными образовательными ресурсами и ЭОР по всем учебным предметам учебного плана, а также иметь фонд дополнительной литературы. Фонд дополнительной литературы должен включать детскую художественную и научно-популярную литературу, справочно-библиографические и периодические издания, сопровождающие реализацию адаптированной образовательной программы. </w:t>
      </w:r>
    </w:p>
    <w:p w:rsidR="00DB0EC8" w:rsidRPr="00DB0EC8" w:rsidRDefault="00DB0EC8" w:rsidP="00DB0EC8">
      <w:pPr>
        <w:spacing w:after="0"/>
        <w:ind w:firstLine="709"/>
        <w:jc w:val="both"/>
        <w:rPr>
          <w:rFonts w:ascii="Times New Roman" w:hAnsi="Times New Roman" w:cs="Times New Roman"/>
          <w:sz w:val="24"/>
          <w:szCs w:val="24"/>
        </w:rPr>
      </w:pPr>
      <w:r w:rsidRPr="00DB0EC8">
        <w:rPr>
          <w:rFonts w:ascii="Times New Roman" w:hAnsi="Times New Roman" w:cs="Times New Roman"/>
          <w:sz w:val="24"/>
          <w:szCs w:val="24"/>
        </w:rPr>
        <w:t>При реализации АООП НОО слабослышащих и позднооглохших используются различные образовательные технологии, в том числе дистанционные образовательные технологии, электронное обучение</w:t>
      </w:r>
      <w:r w:rsidRPr="00DB0EC8">
        <w:rPr>
          <w:rStyle w:val="a4"/>
          <w:rFonts w:ascii="Times New Roman" w:hAnsi="Times New Roman" w:cs="Times New Roman"/>
          <w:sz w:val="24"/>
          <w:szCs w:val="24"/>
        </w:rPr>
        <w:footnoteReference w:id="30"/>
      </w:r>
      <w:r w:rsidRPr="00DB0EC8">
        <w:rPr>
          <w:rFonts w:ascii="Times New Roman" w:hAnsi="Times New Roman" w:cs="Times New Roman"/>
          <w:sz w:val="24"/>
          <w:szCs w:val="24"/>
        </w:rPr>
        <w:t xml:space="preserve">. </w:t>
      </w:r>
    </w:p>
    <w:p w:rsidR="00DB0EC8" w:rsidRPr="00DB0EC8" w:rsidRDefault="00DB0EC8" w:rsidP="00DB0EC8">
      <w:pPr>
        <w:spacing w:after="0"/>
        <w:ind w:firstLine="709"/>
        <w:jc w:val="both"/>
        <w:rPr>
          <w:rFonts w:ascii="Times New Roman" w:hAnsi="Times New Roman" w:cs="Times New Roman"/>
          <w:spacing w:val="2"/>
          <w:sz w:val="24"/>
          <w:szCs w:val="24"/>
        </w:rPr>
      </w:pPr>
      <w:r w:rsidRPr="00DB0EC8">
        <w:rPr>
          <w:rFonts w:hAnsi="Times New Roman"/>
          <w:b/>
          <w:bCs/>
          <w:i/>
          <w:iCs/>
          <w:spacing w:val="2"/>
          <w:sz w:val="24"/>
          <w:szCs w:val="24"/>
        </w:rPr>
        <w:t>Информационно</w:t>
      </w:r>
      <w:r w:rsidRPr="00DB0EC8">
        <w:rPr>
          <w:rFonts w:ascii="Times New Roman"/>
          <w:b/>
          <w:bCs/>
          <w:i/>
          <w:iCs/>
          <w:spacing w:val="2"/>
          <w:sz w:val="24"/>
          <w:szCs w:val="24"/>
        </w:rPr>
        <w:t>-</w:t>
      </w:r>
      <w:r w:rsidRPr="00DB0EC8">
        <w:rPr>
          <w:rFonts w:hAnsi="Times New Roman"/>
          <w:b/>
          <w:bCs/>
          <w:i/>
          <w:iCs/>
          <w:spacing w:val="2"/>
          <w:sz w:val="24"/>
          <w:szCs w:val="24"/>
        </w:rPr>
        <w:t>образовательная</w:t>
      </w:r>
      <w:r w:rsidRPr="00DB0EC8">
        <w:rPr>
          <w:rFonts w:hAnsi="Times New Roman"/>
          <w:b/>
          <w:bCs/>
          <w:i/>
          <w:iCs/>
          <w:spacing w:val="2"/>
          <w:sz w:val="24"/>
          <w:szCs w:val="24"/>
        </w:rPr>
        <w:t xml:space="preserve"> </w:t>
      </w:r>
      <w:r w:rsidRPr="00DB0EC8">
        <w:rPr>
          <w:rFonts w:hAnsi="Times New Roman"/>
          <w:b/>
          <w:bCs/>
          <w:i/>
          <w:iCs/>
          <w:spacing w:val="2"/>
          <w:sz w:val="24"/>
          <w:szCs w:val="24"/>
        </w:rPr>
        <w:t>среда</w:t>
      </w:r>
      <w:r w:rsidRPr="00DB0EC8">
        <w:rPr>
          <w:rFonts w:hAnsi="Times New Roman"/>
          <w:b/>
          <w:bCs/>
          <w:i/>
          <w:iCs/>
          <w:spacing w:val="2"/>
          <w:sz w:val="24"/>
          <w:szCs w:val="24"/>
        </w:rPr>
        <w:t xml:space="preserve"> </w:t>
      </w:r>
      <w:r w:rsidRPr="00DB0EC8">
        <w:rPr>
          <w:rFonts w:hAnsi="Times New Roman"/>
          <w:b/>
          <w:bCs/>
          <w:i/>
          <w:iCs/>
          <w:spacing w:val="2"/>
          <w:sz w:val="24"/>
          <w:szCs w:val="24"/>
        </w:rPr>
        <w:t>образовательной</w:t>
      </w:r>
      <w:r w:rsidRPr="00DB0EC8">
        <w:rPr>
          <w:rFonts w:hAnsi="Times New Roman"/>
          <w:b/>
          <w:bCs/>
          <w:i/>
          <w:iCs/>
          <w:spacing w:val="2"/>
          <w:sz w:val="24"/>
          <w:szCs w:val="24"/>
        </w:rPr>
        <w:t xml:space="preserve"> </w:t>
      </w:r>
      <w:r w:rsidRPr="00DB0EC8">
        <w:rPr>
          <w:rFonts w:hAnsi="Times New Roman"/>
          <w:b/>
          <w:bCs/>
          <w:i/>
          <w:iCs/>
          <w:spacing w:val="2"/>
          <w:sz w:val="24"/>
          <w:szCs w:val="24"/>
        </w:rPr>
        <w:t>организации</w:t>
      </w:r>
      <w:r w:rsidRPr="00DB0EC8">
        <w:rPr>
          <w:rFonts w:ascii="Times New Roman"/>
          <w:b/>
          <w:bCs/>
          <w:i/>
          <w:iCs/>
          <w:spacing w:val="2"/>
          <w:sz w:val="24"/>
          <w:szCs w:val="24"/>
        </w:rPr>
        <w:t>.</w:t>
      </w:r>
      <w:r w:rsidRPr="00DB0EC8">
        <w:rPr>
          <w:rFonts w:hAnsi="Times New Roman"/>
          <w:spacing w:val="2"/>
          <w:sz w:val="24"/>
          <w:szCs w:val="24"/>
        </w:rPr>
        <w:t xml:space="preserve"> </w:t>
      </w:r>
      <w:r w:rsidRPr="00DB0EC8">
        <w:rPr>
          <w:rFonts w:hAnsi="Times New Roman"/>
          <w:spacing w:val="2"/>
          <w:sz w:val="24"/>
          <w:szCs w:val="24"/>
        </w:rPr>
        <w:t>Информационно</w:t>
      </w:r>
      <w:r w:rsidRPr="00DB0EC8">
        <w:rPr>
          <w:rFonts w:ascii="Times New Roman"/>
          <w:spacing w:val="2"/>
          <w:sz w:val="24"/>
          <w:szCs w:val="24"/>
        </w:rPr>
        <w:t>-</w:t>
      </w:r>
      <w:r w:rsidRPr="00DB0EC8">
        <w:rPr>
          <w:rFonts w:hAnsi="Times New Roman"/>
          <w:spacing w:val="2"/>
          <w:sz w:val="24"/>
          <w:szCs w:val="24"/>
        </w:rPr>
        <w:t>образовательная</w:t>
      </w:r>
      <w:r w:rsidRPr="00DB0EC8">
        <w:rPr>
          <w:rFonts w:hAnsi="Times New Roman"/>
          <w:spacing w:val="2"/>
          <w:sz w:val="24"/>
          <w:szCs w:val="24"/>
        </w:rPr>
        <w:t xml:space="preserve"> </w:t>
      </w:r>
      <w:r w:rsidRPr="00DB0EC8">
        <w:rPr>
          <w:rFonts w:hAnsi="Times New Roman"/>
          <w:spacing w:val="2"/>
          <w:sz w:val="24"/>
          <w:szCs w:val="24"/>
        </w:rPr>
        <w:t>среда</w:t>
      </w:r>
      <w:r w:rsidRPr="00DB0EC8">
        <w:rPr>
          <w:rFonts w:hAnsi="Times New Roman"/>
          <w:spacing w:val="2"/>
          <w:sz w:val="24"/>
          <w:szCs w:val="24"/>
        </w:rPr>
        <w:t xml:space="preserve"> </w:t>
      </w:r>
      <w:r w:rsidRPr="00DB0EC8">
        <w:rPr>
          <w:rFonts w:hAnsi="Times New Roman"/>
          <w:spacing w:val="2"/>
          <w:sz w:val="24"/>
          <w:szCs w:val="24"/>
        </w:rPr>
        <w:t>образовательной</w:t>
      </w:r>
      <w:r w:rsidRPr="00DB0EC8">
        <w:rPr>
          <w:rFonts w:hAnsi="Times New Roman"/>
          <w:spacing w:val="2"/>
          <w:sz w:val="24"/>
          <w:szCs w:val="24"/>
        </w:rPr>
        <w:t xml:space="preserve"> </w:t>
      </w:r>
      <w:r w:rsidRPr="00DB0EC8">
        <w:rPr>
          <w:rFonts w:hAnsi="Times New Roman"/>
          <w:spacing w:val="2"/>
          <w:sz w:val="24"/>
          <w:szCs w:val="24"/>
        </w:rPr>
        <w:t>организации</w:t>
      </w:r>
      <w:r w:rsidRPr="00DB0EC8">
        <w:rPr>
          <w:rFonts w:hAnsi="Times New Roman"/>
          <w:spacing w:val="2"/>
          <w:sz w:val="24"/>
          <w:szCs w:val="24"/>
        </w:rPr>
        <w:t xml:space="preserve"> </w:t>
      </w:r>
      <w:r w:rsidRPr="00DB0EC8">
        <w:rPr>
          <w:rFonts w:hAnsi="Times New Roman"/>
          <w:spacing w:val="2"/>
          <w:sz w:val="24"/>
          <w:szCs w:val="24"/>
        </w:rPr>
        <w:t>должна</w:t>
      </w:r>
      <w:r w:rsidRPr="00DB0EC8">
        <w:rPr>
          <w:rFonts w:hAnsi="Times New Roman"/>
          <w:spacing w:val="2"/>
          <w:sz w:val="24"/>
          <w:szCs w:val="24"/>
        </w:rPr>
        <w:t xml:space="preserve"> </w:t>
      </w:r>
      <w:r w:rsidRPr="00DB0EC8">
        <w:rPr>
          <w:rFonts w:hAnsi="Times New Roman"/>
          <w:spacing w:val="2"/>
          <w:sz w:val="24"/>
          <w:szCs w:val="24"/>
        </w:rPr>
        <w:t>включать</w:t>
      </w:r>
      <w:r w:rsidRPr="00DB0EC8">
        <w:rPr>
          <w:rFonts w:hAnsi="Times New Roman"/>
          <w:spacing w:val="2"/>
          <w:sz w:val="24"/>
          <w:szCs w:val="24"/>
        </w:rPr>
        <w:t xml:space="preserve"> </w:t>
      </w:r>
      <w:r w:rsidRPr="00DB0EC8">
        <w:rPr>
          <w:rFonts w:hAnsi="Times New Roman"/>
          <w:spacing w:val="2"/>
          <w:sz w:val="24"/>
          <w:szCs w:val="24"/>
        </w:rPr>
        <w:t>в</w:t>
      </w:r>
      <w:r w:rsidRPr="00DB0EC8">
        <w:rPr>
          <w:rFonts w:hAnsi="Times New Roman"/>
          <w:spacing w:val="2"/>
          <w:sz w:val="24"/>
          <w:szCs w:val="24"/>
        </w:rPr>
        <w:t xml:space="preserve"> </w:t>
      </w:r>
      <w:r w:rsidRPr="00DB0EC8">
        <w:rPr>
          <w:rFonts w:hAnsi="Times New Roman"/>
          <w:spacing w:val="2"/>
          <w:sz w:val="24"/>
          <w:szCs w:val="24"/>
        </w:rPr>
        <w:t>себя</w:t>
      </w:r>
      <w:r w:rsidRPr="00DB0EC8">
        <w:rPr>
          <w:rFonts w:hAnsi="Times New Roman"/>
          <w:spacing w:val="2"/>
          <w:sz w:val="24"/>
          <w:szCs w:val="24"/>
        </w:rPr>
        <w:t xml:space="preserve"> </w:t>
      </w:r>
      <w:r w:rsidRPr="00DB0EC8">
        <w:rPr>
          <w:rFonts w:hAnsi="Times New Roman"/>
          <w:spacing w:val="2"/>
          <w:sz w:val="24"/>
          <w:szCs w:val="24"/>
        </w:rPr>
        <w:t>совокупность</w:t>
      </w:r>
      <w:r w:rsidRPr="00DB0EC8">
        <w:rPr>
          <w:rFonts w:hAnsi="Times New Roman"/>
          <w:spacing w:val="2"/>
          <w:sz w:val="24"/>
          <w:szCs w:val="24"/>
        </w:rPr>
        <w:t xml:space="preserve"> </w:t>
      </w:r>
      <w:r w:rsidRPr="00DB0EC8">
        <w:rPr>
          <w:rFonts w:hAnsi="Times New Roman"/>
          <w:spacing w:val="2"/>
          <w:sz w:val="24"/>
          <w:szCs w:val="24"/>
        </w:rPr>
        <w:t>технологических</w:t>
      </w:r>
      <w:r w:rsidRPr="00DB0EC8">
        <w:rPr>
          <w:rFonts w:hAnsi="Times New Roman"/>
          <w:spacing w:val="2"/>
          <w:sz w:val="24"/>
          <w:szCs w:val="24"/>
        </w:rPr>
        <w:t xml:space="preserve"> </w:t>
      </w:r>
      <w:r w:rsidRPr="00DB0EC8">
        <w:rPr>
          <w:rFonts w:hAnsi="Times New Roman"/>
          <w:spacing w:val="2"/>
          <w:sz w:val="24"/>
          <w:szCs w:val="24"/>
        </w:rPr>
        <w:t>средств</w:t>
      </w:r>
      <w:r w:rsidRPr="00DB0EC8">
        <w:rPr>
          <w:rFonts w:hAnsi="Times New Roman"/>
          <w:spacing w:val="2"/>
          <w:sz w:val="24"/>
          <w:szCs w:val="24"/>
        </w:rPr>
        <w:t xml:space="preserve"> </w:t>
      </w:r>
      <w:r w:rsidRPr="00DB0EC8">
        <w:rPr>
          <w:rFonts w:ascii="Times New Roman"/>
          <w:spacing w:val="2"/>
          <w:sz w:val="24"/>
          <w:szCs w:val="24"/>
        </w:rPr>
        <w:t>(</w:t>
      </w:r>
      <w:r w:rsidRPr="00DB0EC8">
        <w:rPr>
          <w:rFonts w:hAnsi="Times New Roman"/>
          <w:spacing w:val="2"/>
          <w:sz w:val="24"/>
          <w:szCs w:val="24"/>
        </w:rPr>
        <w:t>компьютеры</w:t>
      </w:r>
      <w:r w:rsidRPr="00DB0EC8">
        <w:rPr>
          <w:rFonts w:ascii="Times New Roman"/>
          <w:spacing w:val="2"/>
          <w:sz w:val="24"/>
          <w:szCs w:val="24"/>
        </w:rPr>
        <w:t xml:space="preserve">, </w:t>
      </w:r>
      <w:r w:rsidRPr="00DB0EC8">
        <w:rPr>
          <w:rFonts w:hAnsi="Times New Roman"/>
          <w:spacing w:val="2"/>
          <w:sz w:val="24"/>
          <w:szCs w:val="24"/>
        </w:rPr>
        <w:t>базы</w:t>
      </w:r>
      <w:r w:rsidRPr="00DB0EC8">
        <w:rPr>
          <w:rFonts w:hAnsi="Times New Roman"/>
          <w:spacing w:val="2"/>
          <w:sz w:val="24"/>
          <w:szCs w:val="24"/>
        </w:rPr>
        <w:t xml:space="preserve"> </w:t>
      </w:r>
      <w:r w:rsidRPr="00DB0EC8">
        <w:rPr>
          <w:rFonts w:hAnsi="Times New Roman"/>
          <w:spacing w:val="2"/>
          <w:sz w:val="24"/>
          <w:szCs w:val="24"/>
        </w:rPr>
        <w:t>данных</w:t>
      </w:r>
      <w:r w:rsidRPr="00DB0EC8">
        <w:rPr>
          <w:rFonts w:ascii="Times New Roman"/>
          <w:spacing w:val="2"/>
          <w:sz w:val="24"/>
          <w:szCs w:val="24"/>
        </w:rPr>
        <w:t xml:space="preserve">, </w:t>
      </w:r>
      <w:r w:rsidRPr="00DB0EC8">
        <w:rPr>
          <w:rFonts w:hAnsi="Times New Roman"/>
          <w:spacing w:val="2"/>
          <w:sz w:val="24"/>
          <w:szCs w:val="24"/>
        </w:rPr>
        <w:t>коммуникационные</w:t>
      </w:r>
      <w:r w:rsidRPr="00DB0EC8">
        <w:rPr>
          <w:rFonts w:hAnsi="Times New Roman"/>
          <w:spacing w:val="2"/>
          <w:sz w:val="24"/>
          <w:szCs w:val="24"/>
        </w:rPr>
        <w:t xml:space="preserve"> </w:t>
      </w:r>
      <w:r w:rsidRPr="00DB0EC8">
        <w:rPr>
          <w:rFonts w:hAnsi="Times New Roman"/>
          <w:spacing w:val="2"/>
          <w:sz w:val="24"/>
          <w:szCs w:val="24"/>
        </w:rPr>
        <w:t>каналы</w:t>
      </w:r>
      <w:r w:rsidRPr="00DB0EC8">
        <w:rPr>
          <w:rFonts w:ascii="Times New Roman"/>
          <w:spacing w:val="2"/>
          <w:sz w:val="24"/>
          <w:szCs w:val="24"/>
        </w:rPr>
        <w:t xml:space="preserve">, </w:t>
      </w:r>
      <w:r w:rsidRPr="00DB0EC8">
        <w:rPr>
          <w:rFonts w:hAnsi="Times New Roman"/>
          <w:spacing w:val="2"/>
          <w:sz w:val="24"/>
          <w:szCs w:val="24"/>
        </w:rPr>
        <w:t>программные</w:t>
      </w:r>
      <w:r w:rsidRPr="00DB0EC8">
        <w:rPr>
          <w:rFonts w:hAnsi="Times New Roman"/>
          <w:spacing w:val="2"/>
          <w:sz w:val="24"/>
          <w:szCs w:val="24"/>
        </w:rPr>
        <w:t xml:space="preserve"> </w:t>
      </w:r>
      <w:r w:rsidRPr="00DB0EC8">
        <w:rPr>
          <w:rFonts w:hAnsi="Times New Roman"/>
          <w:spacing w:val="2"/>
          <w:sz w:val="24"/>
          <w:szCs w:val="24"/>
        </w:rPr>
        <w:t>продукты</w:t>
      </w:r>
      <w:r w:rsidRPr="00DB0EC8">
        <w:rPr>
          <w:rFonts w:hAnsi="Times New Roman"/>
          <w:spacing w:val="2"/>
          <w:sz w:val="24"/>
          <w:szCs w:val="24"/>
        </w:rPr>
        <w:t xml:space="preserve"> </w:t>
      </w:r>
      <w:r w:rsidRPr="00DB0EC8">
        <w:rPr>
          <w:rFonts w:hAnsi="Times New Roman"/>
          <w:spacing w:val="2"/>
          <w:sz w:val="24"/>
          <w:szCs w:val="24"/>
        </w:rPr>
        <w:t>и</w:t>
      </w:r>
      <w:r w:rsidRPr="00DB0EC8">
        <w:rPr>
          <w:rFonts w:hAnsi="Times New Roman"/>
          <w:spacing w:val="2"/>
          <w:sz w:val="24"/>
          <w:szCs w:val="24"/>
        </w:rPr>
        <w:t xml:space="preserve"> </w:t>
      </w:r>
      <w:r w:rsidRPr="00DB0EC8">
        <w:rPr>
          <w:rFonts w:hAnsi="Times New Roman"/>
          <w:spacing w:val="2"/>
          <w:sz w:val="24"/>
          <w:szCs w:val="24"/>
        </w:rPr>
        <w:t>др</w:t>
      </w:r>
      <w:r w:rsidRPr="00DB0EC8">
        <w:rPr>
          <w:rFonts w:ascii="Times New Roman"/>
          <w:spacing w:val="2"/>
          <w:sz w:val="24"/>
          <w:szCs w:val="24"/>
        </w:rPr>
        <w:t xml:space="preserve">.), </w:t>
      </w:r>
      <w:r w:rsidRPr="00DB0EC8">
        <w:rPr>
          <w:rFonts w:hAnsi="Times New Roman"/>
          <w:spacing w:val="2"/>
          <w:sz w:val="24"/>
          <w:szCs w:val="24"/>
        </w:rPr>
        <w:t>культурные</w:t>
      </w:r>
      <w:r w:rsidRPr="00DB0EC8">
        <w:rPr>
          <w:rFonts w:hAnsi="Times New Roman"/>
          <w:spacing w:val="2"/>
          <w:sz w:val="24"/>
          <w:szCs w:val="24"/>
        </w:rPr>
        <w:t xml:space="preserve"> </w:t>
      </w:r>
      <w:r w:rsidRPr="00DB0EC8">
        <w:rPr>
          <w:rFonts w:hAnsi="Times New Roman"/>
          <w:spacing w:val="2"/>
          <w:sz w:val="24"/>
          <w:szCs w:val="24"/>
        </w:rPr>
        <w:t>и</w:t>
      </w:r>
      <w:r w:rsidRPr="00DB0EC8">
        <w:rPr>
          <w:rFonts w:hAnsi="Times New Roman"/>
          <w:spacing w:val="2"/>
          <w:sz w:val="24"/>
          <w:szCs w:val="24"/>
        </w:rPr>
        <w:t xml:space="preserve"> </w:t>
      </w:r>
      <w:r w:rsidRPr="00DB0EC8">
        <w:rPr>
          <w:rFonts w:hAnsi="Times New Roman"/>
          <w:spacing w:val="2"/>
          <w:sz w:val="24"/>
          <w:szCs w:val="24"/>
        </w:rPr>
        <w:t>организационные</w:t>
      </w:r>
      <w:r w:rsidRPr="00DB0EC8">
        <w:rPr>
          <w:rFonts w:hAnsi="Times New Roman"/>
          <w:spacing w:val="2"/>
          <w:sz w:val="24"/>
          <w:szCs w:val="24"/>
        </w:rPr>
        <w:t xml:space="preserve"> </w:t>
      </w:r>
      <w:r w:rsidRPr="00DB0EC8">
        <w:rPr>
          <w:rFonts w:hAnsi="Times New Roman"/>
          <w:spacing w:val="2"/>
          <w:sz w:val="24"/>
          <w:szCs w:val="24"/>
        </w:rPr>
        <w:t>формы</w:t>
      </w:r>
      <w:r w:rsidRPr="00DB0EC8">
        <w:rPr>
          <w:rFonts w:hAnsi="Times New Roman"/>
          <w:spacing w:val="2"/>
          <w:sz w:val="24"/>
          <w:szCs w:val="24"/>
        </w:rPr>
        <w:t xml:space="preserve"> </w:t>
      </w:r>
      <w:r w:rsidRPr="00DB0EC8">
        <w:rPr>
          <w:rFonts w:hAnsi="Times New Roman"/>
          <w:spacing w:val="2"/>
          <w:sz w:val="24"/>
          <w:szCs w:val="24"/>
        </w:rPr>
        <w:t>информационного</w:t>
      </w:r>
      <w:r w:rsidRPr="00DB0EC8">
        <w:rPr>
          <w:rFonts w:hAnsi="Times New Roman"/>
          <w:spacing w:val="2"/>
          <w:sz w:val="24"/>
          <w:szCs w:val="24"/>
        </w:rPr>
        <w:t xml:space="preserve"> </w:t>
      </w:r>
      <w:r w:rsidRPr="00DB0EC8">
        <w:rPr>
          <w:rFonts w:hAnsi="Times New Roman"/>
          <w:spacing w:val="2"/>
          <w:sz w:val="24"/>
          <w:szCs w:val="24"/>
        </w:rPr>
        <w:t>взаимодействия</w:t>
      </w:r>
      <w:r w:rsidRPr="00DB0EC8">
        <w:rPr>
          <w:rFonts w:ascii="Times New Roman"/>
          <w:spacing w:val="2"/>
          <w:sz w:val="24"/>
          <w:szCs w:val="24"/>
        </w:rPr>
        <w:t xml:space="preserve">, </w:t>
      </w:r>
      <w:r w:rsidRPr="00DB0EC8">
        <w:rPr>
          <w:rFonts w:hAnsi="Times New Roman"/>
          <w:spacing w:val="2"/>
          <w:sz w:val="24"/>
          <w:szCs w:val="24"/>
        </w:rPr>
        <w:t>компетентность</w:t>
      </w:r>
      <w:r w:rsidRPr="00DB0EC8">
        <w:rPr>
          <w:rFonts w:hAnsi="Times New Roman"/>
          <w:spacing w:val="2"/>
          <w:sz w:val="24"/>
          <w:szCs w:val="24"/>
        </w:rPr>
        <w:t xml:space="preserve"> </w:t>
      </w:r>
      <w:r w:rsidRPr="00DB0EC8">
        <w:rPr>
          <w:rFonts w:hAnsi="Times New Roman"/>
          <w:spacing w:val="2"/>
          <w:sz w:val="24"/>
          <w:szCs w:val="24"/>
        </w:rPr>
        <w:t>участников</w:t>
      </w:r>
      <w:r w:rsidRPr="00DB0EC8">
        <w:rPr>
          <w:rFonts w:hAnsi="Times New Roman"/>
          <w:spacing w:val="2"/>
          <w:sz w:val="24"/>
          <w:szCs w:val="24"/>
        </w:rPr>
        <w:t xml:space="preserve"> </w:t>
      </w:r>
      <w:r w:rsidRPr="00DB0EC8">
        <w:rPr>
          <w:rFonts w:hAnsi="Times New Roman"/>
          <w:spacing w:val="2"/>
          <w:sz w:val="24"/>
          <w:szCs w:val="24"/>
        </w:rPr>
        <w:t>образовательного</w:t>
      </w:r>
      <w:r w:rsidRPr="00DB0EC8">
        <w:rPr>
          <w:rFonts w:hAnsi="Times New Roman"/>
          <w:spacing w:val="2"/>
          <w:sz w:val="24"/>
          <w:szCs w:val="24"/>
        </w:rPr>
        <w:t xml:space="preserve"> </w:t>
      </w:r>
      <w:r w:rsidRPr="00DB0EC8">
        <w:rPr>
          <w:rFonts w:hAnsi="Times New Roman"/>
          <w:spacing w:val="2"/>
          <w:sz w:val="24"/>
          <w:szCs w:val="24"/>
        </w:rPr>
        <w:t>процесса</w:t>
      </w:r>
      <w:r w:rsidRPr="00DB0EC8">
        <w:rPr>
          <w:rFonts w:hAnsi="Times New Roman"/>
          <w:spacing w:val="2"/>
          <w:sz w:val="24"/>
          <w:szCs w:val="24"/>
        </w:rPr>
        <w:t xml:space="preserve"> </w:t>
      </w:r>
      <w:r w:rsidRPr="00DB0EC8">
        <w:rPr>
          <w:rFonts w:hAnsi="Times New Roman"/>
          <w:spacing w:val="2"/>
          <w:sz w:val="24"/>
          <w:szCs w:val="24"/>
        </w:rPr>
        <w:t>в</w:t>
      </w:r>
      <w:r w:rsidRPr="00DB0EC8">
        <w:rPr>
          <w:rFonts w:hAnsi="Times New Roman"/>
          <w:spacing w:val="2"/>
          <w:sz w:val="24"/>
          <w:szCs w:val="24"/>
        </w:rPr>
        <w:t xml:space="preserve"> </w:t>
      </w:r>
      <w:r w:rsidRPr="00DB0EC8">
        <w:rPr>
          <w:rFonts w:hAnsi="Times New Roman"/>
          <w:spacing w:val="2"/>
          <w:sz w:val="24"/>
          <w:szCs w:val="24"/>
        </w:rPr>
        <w:t>решении</w:t>
      </w:r>
      <w:r w:rsidRPr="00DB0EC8">
        <w:rPr>
          <w:rFonts w:hAnsi="Times New Roman"/>
          <w:spacing w:val="2"/>
          <w:sz w:val="24"/>
          <w:szCs w:val="24"/>
        </w:rPr>
        <w:t xml:space="preserve"> </w:t>
      </w:r>
      <w:r w:rsidRPr="00DB0EC8">
        <w:rPr>
          <w:rFonts w:hAnsi="Times New Roman"/>
          <w:spacing w:val="2"/>
          <w:sz w:val="24"/>
          <w:szCs w:val="24"/>
        </w:rPr>
        <w:t>учебно</w:t>
      </w:r>
      <w:r w:rsidRPr="00DB0EC8">
        <w:rPr>
          <w:rFonts w:ascii="Times New Roman"/>
          <w:spacing w:val="2"/>
          <w:sz w:val="24"/>
          <w:szCs w:val="24"/>
        </w:rPr>
        <w:t>-</w:t>
      </w:r>
      <w:r w:rsidRPr="00DB0EC8">
        <w:rPr>
          <w:rFonts w:hAnsi="Times New Roman"/>
          <w:spacing w:val="2"/>
          <w:sz w:val="24"/>
          <w:szCs w:val="24"/>
        </w:rPr>
        <w:t>познавательных</w:t>
      </w:r>
      <w:r w:rsidRPr="00DB0EC8">
        <w:rPr>
          <w:rFonts w:hAnsi="Times New Roman"/>
          <w:spacing w:val="2"/>
          <w:sz w:val="24"/>
          <w:szCs w:val="24"/>
        </w:rPr>
        <w:t xml:space="preserve"> </w:t>
      </w:r>
      <w:r w:rsidRPr="00DB0EC8">
        <w:rPr>
          <w:rFonts w:hAnsi="Times New Roman"/>
          <w:spacing w:val="2"/>
          <w:sz w:val="24"/>
          <w:szCs w:val="24"/>
        </w:rPr>
        <w:t>и</w:t>
      </w:r>
      <w:r w:rsidRPr="00DB0EC8">
        <w:rPr>
          <w:rFonts w:hAnsi="Times New Roman"/>
          <w:spacing w:val="2"/>
          <w:sz w:val="24"/>
          <w:szCs w:val="24"/>
        </w:rPr>
        <w:t xml:space="preserve"> </w:t>
      </w:r>
      <w:r w:rsidRPr="00DB0EC8">
        <w:rPr>
          <w:rFonts w:hAnsi="Times New Roman"/>
          <w:spacing w:val="2"/>
          <w:sz w:val="24"/>
          <w:szCs w:val="24"/>
        </w:rPr>
        <w:t>профессиональных</w:t>
      </w:r>
      <w:r w:rsidRPr="00DB0EC8">
        <w:rPr>
          <w:rFonts w:hAnsi="Times New Roman"/>
          <w:spacing w:val="2"/>
          <w:sz w:val="24"/>
          <w:szCs w:val="24"/>
        </w:rPr>
        <w:t xml:space="preserve"> </w:t>
      </w:r>
      <w:r w:rsidRPr="00DB0EC8">
        <w:rPr>
          <w:rFonts w:hAnsi="Times New Roman"/>
          <w:spacing w:val="2"/>
          <w:sz w:val="24"/>
          <w:szCs w:val="24"/>
        </w:rPr>
        <w:t>задач</w:t>
      </w:r>
      <w:r w:rsidRPr="00DB0EC8">
        <w:rPr>
          <w:rFonts w:hAnsi="Times New Roman"/>
          <w:spacing w:val="2"/>
          <w:sz w:val="24"/>
          <w:szCs w:val="24"/>
        </w:rPr>
        <w:t xml:space="preserve"> </w:t>
      </w:r>
      <w:r w:rsidRPr="00DB0EC8">
        <w:rPr>
          <w:rFonts w:hAnsi="Times New Roman"/>
          <w:spacing w:val="2"/>
          <w:sz w:val="24"/>
          <w:szCs w:val="24"/>
        </w:rPr>
        <w:t>с</w:t>
      </w:r>
      <w:r w:rsidRPr="00DB0EC8">
        <w:rPr>
          <w:rFonts w:hAnsi="Times New Roman"/>
          <w:spacing w:val="2"/>
          <w:sz w:val="24"/>
          <w:szCs w:val="24"/>
        </w:rPr>
        <w:t xml:space="preserve"> </w:t>
      </w:r>
      <w:r w:rsidRPr="00DB0EC8">
        <w:rPr>
          <w:rFonts w:hAnsi="Times New Roman"/>
          <w:spacing w:val="2"/>
          <w:sz w:val="24"/>
          <w:szCs w:val="24"/>
        </w:rPr>
        <w:t>применением</w:t>
      </w:r>
      <w:r w:rsidRPr="00DB0EC8">
        <w:rPr>
          <w:rFonts w:hAnsi="Times New Roman"/>
          <w:spacing w:val="2"/>
          <w:sz w:val="24"/>
          <w:szCs w:val="24"/>
        </w:rPr>
        <w:t xml:space="preserve"> </w:t>
      </w:r>
      <w:r w:rsidRPr="00DB0EC8">
        <w:rPr>
          <w:rFonts w:hAnsi="Times New Roman"/>
          <w:spacing w:val="2"/>
          <w:sz w:val="24"/>
          <w:szCs w:val="24"/>
        </w:rPr>
        <w:t>информационно</w:t>
      </w:r>
      <w:r w:rsidRPr="00DB0EC8">
        <w:rPr>
          <w:rFonts w:ascii="Times New Roman"/>
          <w:spacing w:val="2"/>
          <w:sz w:val="24"/>
          <w:szCs w:val="24"/>
        </w:rPr>
        <w:t>-</w:t>
      </w:r>
      <w:r w:rsidRPr="00DB0EC8">
        <w:rPr>
          <w:rFonts w:hAnsi="Times New Roman"/>
          <w:spacing w:val="2"/>
          <w:sz w:val="24"/>
          <w:szCs w:val="24"/>
        </w:rPr>
        <w:t>коммуникационных</w:t>
      </w:r>
      <w:r w:rsidRPr="00DB0EC8">
        <w:rPr>
          <w:rFonts w:hAnsi="Times New Roman"/>
          <w:spacing w:val="2"/>
          <w:sz w:val="24"/>
          <w:szCs w:val="24"/>
        </w:rPr>
        <w:t xml:space="preserve"> </w:t>
      </w:r>
      <w:r w:rsidRPr="00DB0EC8">
        <w:rPr>
          <w:rFonts w:hAnsi="Times New Roman"/>
          <w:spacing w:val="2"/>
          <w:sz w:val="24"/>
          <w:szCs w:val="24"/>
        </w:rPr>
        <w:t>технологий</w:t>
      </w:r>
      <w:r w:rsidRPr="00DB0EC8">
        <w:rPr>
          <w:rFonts w:hAnsi="Times New Roman"/>
          <w:spacing w:val="2"/>
          <w:sz w:val="24"/>
          <w:szCs w:val="24"/>
        </w:rPr>
        <w:t xml:space="preserve"> </w:t>
      </w:r>
      <w:r w:rsidRPr="00DB0EC8">
        <w:rPr>
          <w:rFonts w:ascii="Times New Roman"/>
          <w:spacing w:val="2"/>
          <w:sz w:val="24"/>
          <w:szCs w:val="24"/>
        </w:rPr>
        <w:t>(</w:t>
      </w:r>
      <w:r w:rsidRPr="00DB0EC8">
        <w:rPr>
          <w:rFonts w:hAnsi="Times New Roman"/>
          <w:spacing w:val="2"/>
          <w:sz w:val="24"/>
          <w:szCs w:val="24"/>
        </w:rPr>
        <w:t>ИКТ</w:t>
      </w:r>
      <w:r w:rsidRPr="00DB0EC8">
        <w:rPr>
          <w:rFonts w:ascii="Times New Roman"/>
          <w:spacing w:val="2"/>
          <w:sz w:val="24"/>
          <w:szCs w:val="24"/>
        </w:rPr>
        <w:t xml:space="preserve">), </w:t>
      </w:r>
      <w:r w:rsidRPr="00DB0EC8">
        <w:rPr>
          <w:rFonts w:hAnsi="Times New Roman"/>
          <w:spacing w:val="2"/>
          <w:sz w:val="24"/>
          <w:szCs w:val="24"/>
        </w:rPr>
        <w:t>а</w:t>
      </w:r>
      <w:r w:rsidRPr="00DB0EC8">
        <w:rPr>
          <w:rFonts w:hAnsi="Times New Roman"/>
          <w:spacing w:val="2"/>
          <w:sz w:val="24"/>
          <w:szCs w:val="24"/>
        </w:rPr>
        <w:t xml:space="preserve"> </w:t>
      </w:r>
      <w:r w:rsidRPr="00DB0EC8">
        <w:rPr>
          <w:rFonts w:hAnsi="Times New Roman"/>
          <w:spacing w:val="2"/>
          <w:sz w:val="24"/>
          <w:szCs w:val="24"/>
        </w:rPr>
        <w:t>также</w:t>
      </w:r>
      <w:r w:rsidRPr="00DB0EC8">
        <w:rPr>
          <w:rFonts w:hAnsi="Times New Roman"/>
          <w:spacing w:val="2"/>
          <w:sz w:val="24"/>
          <w:szCs w:val="24"/>
        </w:rPr>
        <w:t xml:space="preserve"> </w:t>
      </w:r>
      <w:r w:rsidRPr="00DB0EC8">
        <w:rPr>
          <w:rFonts w:hAnsi="Times New Roman"/>
          <w:spacing w:val="2"/>
          <w:sz w:val="24"/>
          <w:szCs w:val="24"/>
        </w:rPr>
        <w:t>наличие</w:t>
      </w:r>
      <w:r w:rsidRPr="00DB0EC8">
        <w:rPr>
          <w:rFonts w:hAnsi="Times New Roman"/>
          <w:spacing w:val="2"/>
          <w:sz w:val="24"/>
          <w:szCs w:val="24"/>
        </w:rPr>
        <w:t xml:space="preserve"> </w:t>
      </w:r>
      <w:r w:rsidRPr="00DB0EC8">
        <w:rPr>
          <w:rFonts w:hAnsi="Times New Roman"/>
          <w:spacing w:val="2"/>
          <w:sz w:val="24"/>
          <w:szCs w:val="24"/>
        </w:rPr>
        <w:t>служб</w:t>
      </w:r>
      <w:r w:rsidRPr="00DB0EC8">
        <w:rPr>
          <w:rFonts w:hAnsi="Times New Roman"/>
          <w:spacing w:val="2"/>
          <w:sz w:val="24"/>
          <w:szCs w:val="24"/>
        </w:rPr>
        <w:t xml:space="preserve"> </w:t>
      </w:r>
      <w:r w:rsidRPr="00DB0EC8">
        <w:rPr>
          <w:rFonts w:hAnsi="Times New Roman"/>
          <w:spacing w:val="2"/>
          <w:sz w:val="24"/>
          <w:szCs w:val="24"/>
        </w:rPr>
        <w:t>поддержки</w:t>
      </w:r>
      <w:r w:rsidRPr="00DB0EC8">
        <w:rPr>
          <w:rFonts w:hAnsi="Times New Roman"/>
          <w:spacing w:val="2"/>
          <w:sz w:val="24"/>
          <w:szCs w:val="24"/>
        </w:rPr>
        <w:t xml:space="preserve"> </w:t>
      </w:r>
      <w:r w:rsidRPr="00DB0EC8">
        <w:rPr>
          <w:rFonts w:hAnsi="Times New Roman"/>
          <w:spacing w:val="2"/>
          <w:sz w:val="24"/>
          <w:szCs w:val="24"/>
        </w:rPr>
        <w:t>применения</w:t>
      </w:r>
      <w:r w:rsidRPr="00DB0EC8">
        <w:rPr>
          <w:rFonts w:hAnsi="Times New Roman"/>
          <w:spacing w:val="2"/>
          <w:sz w:val="24"/>
          <w:szCs w:val="24"/>
        </w:rPr>
        <w:t xml:space="preserve"> </w:t>
      </w:r>
      <w:r w:rsidRPr="00DB0EC8">
        <w:rPr>
          <w:rFonts w:hAnsi="Times New Roman"/>
          <w:spacing w:val="2"/>
          <w:sz w:val="24"/>
          <w:szCs w:val="24"/>
        </w:rPr>
        <w:t>ИКТ</w:t>
      </w:r>
      <w:r w:rsidRPr="00DB0EC8">
        <w:rPr>
          <w:rFonts w:ascii="Times New Roman"/>
          <w:spacing w:val="2"/>
          <w:sz w:val="24"/>
          <w:szCs w:val="24"/>
        </w:rPr>
        <w:t xml:space="preserve">. </w:t>
      </w:r>
    </w:p>
    <w:p w:rsidR="00DB0EC8" w:rsidRPr="00DB0EC8" w:rsidRDefault="00DB0EC8" w:rsidP="00DB0EC8">
      <w:pPr>
        <w:pStyle w:val="18TexstSPISOK1"/>
        <w:tabs>
          <w:tab w:val="clear" w:pos="640"/>
        </w:tabs>
        <w:spacing w:line="276" w:lineRule="auto"/>
        <w:ind w:left="0" w:firstLine="709"/>
        <w:rPr>
          <w:rFonts w:ascii="Times New Roman" w:hAnsi="Times New Roman" w:cs="Times New Roman"/>
          <w:spacing w:val="2"/>
          <w:sz w:val="24"/>
          <w:szCs w:val="24"/>
        </w:rPr>
      </w:pPr>
      <w:r w:rsidRPr="00DB0EC8">
        <w:rPr>
          <w:rFonts w:hAnsi="Times New Roman"/>
          <w:spacing w:val="2"/>
          <w:sz w:val="24"/>
          <w:szCs w:val="24"/>
        </w:rPr>
        <w:t>Должны</w:t>
      </w:r>
      <w:r w:rsidRPr="00DB0EC8">
        <w:rPr>
          <w:rFonts w:hAnsi="Times New Roman"/>
          <w:spacing w:val="2"/>
          <w:sz w:val="24"/>
          <w:szCs w:val="24"/>
        </w:rPr>
        <w:t xml:space="preserve"> </w:t>
      </w:r>
      <w:r w:rsidRPr="00DB0EC8">
        <w:rPr>
          <w:rFonts w:hAnsi="Times New Roman"/>
          <w:spacing w:val="2"/>
          <w:sz w:val="24"/>
          <w:szCs w:val="24"/>
        </w:rPr>
        <w:t>быть</w:t>
      </w:r>
      <w:r w:rsidRPr="00DB0EC8">
        <w:rPr>
          <w:rFonts w:hAnsi="Times New Roman"/>
          <w:spacing w:val="2"/>
          <w:sz w:val="24"/>
          <w:szCs w:val="24"/>
        </w:rPr>
        <w:t xml:space="preserve"> </w:t>
      </w:r>
      <w:r w:rsidRPr="00DB0EC8">
        <w:rPr>
          <w:rFonts w:hAnsi="Times New Roman"/>
          <w:spacing w:val="2"/>
          <w:sz w:val="24"/>
          <w:szCs w:val="24"/>
        </w:rPr>
        <w:t>созданы</w:t>
      </w:r>
      <w:r w:rsidRPr="00DB0EC8">
        <w:rPr>
          <w:rFonts w:hAnsi="Times New Roman"/>
          <w:spacing w:val="2"/>
          <w:sz w:val="24"/>
          <w:szCs w:val="24"/>
        </w:rPr>
        <w:t xml:space="preserve"> </w:t>
      </w:r>
      <w:r w:rsidRPr="00DB0EC8">
        <w:rPr>
          <w:rFonts w:hAnsi="Times New Roman"/>
          <w:spacing w:val="2"/>
          <w:sz w:val="24"/>
          <w:szCs w:val="24"/>
        </w:rPr>
        <w:t>условия</w:t>
      </w:r>
      <w:r w:rsidRPr="00DB0EC8">
        <w:rPr>
          <w:rFonts w:hAnsi="Times New Roman"/>
          <w:spacing w:val="2"/>
          <w:sz w:val="24"/>
          <w:szCs w:val="24"/>
        </w:rPr>
        <w:t xml:space="preserve"> </w:t>
      </w:r>
      <w:r w:rsidRPr="00DB0EC8">
        <w:rPr>
          <w:rFonts w:hAnsi="Times New Roman"/>
          <w:spacing w:val="2"/>
          <w:sz w:val="24"/>
          <w:szCs w:val="24"/>
        </w:rPr>
        <w:t>для</w:t>
      </w:r>
      <w:r w:rsidRPr="00DB0EC8">
        <w:rPr>
          <w:rFonts w:hAnsi="Times New Roman"/>
          <w:spacing w:val="2"/>
          <w:sz w:val="24"/>
          <w:szCs w:val="24"/>
        </w:rPr>
        <w:t xml:space="preserve"> </w:t>
      </w:r>
      <w:r w:rsidRPr="00DB0EC8">
        <w:rPr>
          <w:rFonts w:hAnsi="Times New Roman"/>
          <w:spacing w:val="2"/>
          <w:sz w:val="24"/>
          <w:szCs w:val="24"/>
        </w:rPr>
        <w:t>функционирования</w:t>
      </w:r>
      <w:r w:rsidRPr="00DB0EC8">
        <w:rPr>
          <w:rFonts w:hAnsi="Times New Roman"/>
          <w:spacing w:val="2"/>
          <w:sz w:val="24"/>
          <w:szCs w:val="24"/>
        </w:rPr>
        <w:t xml:space="preserve"> </w:t>
      </w:r>
      <w:r w:rsidRPr="00DB0EC8">
        <w:rPr>
          <w:rFonts w:hAnsi="Times New Roman"/>
          <w:spacing w:val="2"/>
          <w:sz w:val="24"/>
          <w:szCs w:val="24"/>
        </w:rPr>
        <w:t>современной</w:t>
      </w:r>
      <w:r w:rsidRPr="00DB0EC8">
        <w:rPr>
          <w:rFonts w:hAnsi="Times New Roman"/>
          <w:spacing w:val="2"/>
          <w:sz w:val="24"/>
          <w:szCs w:val="24"/>
        </w:rPr>
        <w:t xml:space="preserve"> </w:t>
      </w:r>
      <w:r w:rsidRPr="00DB0EC8">
        <w:rPr>
          <w:rFonts w:hAnsi="Times New Roman"/>
          <w:spacing w:val="2"/>
          <w:sz w:val="24"/>
          <w:szCs w:val="24"/>
        </w:rPr>
        <w:t>информационно</w:t>
      </w:r>
      <w:r w:rsidRPr="00DB0EC8">
        <w:rPr>
          <w:rFonts w:ascii="Times New Roman"/>
          <w:spacing w:val="2"/>
          <w:sz w:val="24"/>
          <w:szCs w:val="24"/>
        </w:rPr>
        <w:t>-</w:t>
      </w:r>
      <w:r w:rsidRPr="00DB0EC8">
        <w:rPr>
          <w:rFonts w:hAnsi="Times New Roman"/>
          <w:spacing w:val="2"/>
          <w:sz w:val="24"/>
          <w:szCs w:val="24"/>
        </w:rPr>
        <w:t>образовательной</w:t>
      </w:r>
      <w:r w:rsidRPr="00DB0EC8">
        <w:rPr>
          <w:rFonts w:hAnsi="Times New Roman"/>
          <w:spacing w:val="2"/>
          <w:sz w:val="24"/>
          <w:szCs w:val="24"/>
        </w:rPr>
        <w:t xml:space="preserve"> </w:t>
      </w:r>
      <w:r w:rsidRPr="00DB0EC8">
        <w:rPr>
          <w:rFonts w:hAnsi="Times New Roman"/>
          <w:spacing w:val="2"/>
          <w:sz w:val="24"/>
          <w:szCs w:val="24"/>
        </w:rPr>
        <w:t>среды</w:t>
      </w:r>
      <w:r w:rsidRPr="00DB0EC8">
        <w:rPr>
          <w:rFonts w:ascii="Times New Roman"/>
          <w:spacing w:val="2"/>
          <w:sz w:val="24"/>
          <w:szCs w:val="24"/>
        </w:rPr>
        <w:t xml:space="preserve">, </w:t>
      </w:r>
      <w:r w:rsidRPr="00DB0EC8">
        <w:rPr>
          <w:rFonts w:hAnsi="Times New Roman"/>
          <w:spacing w:val="2"/>
          <w:sz w:val="24"/>
          <w:szCs w:val="24"/>
        </w:rPr>
        <w:t>включающей</w:t>
      </w:r>
      <w:r w:rsidRPr="00DB0EC8">
        <w:rPr>
          <w:rFonts w:hAnsi="Times New Roman"/>
          <w:spacing w:val="2"/>
          <w:sz w:val="24"/>
          <w:szCs w:val="24"/>
        </w:rPr>
        <w:t xml:space="preserve"> </w:t>
      </w:r>
      <w:r w:rsidRPr="00DB0EC8">
        <w:rPr>
          <w:rFonts w:hAnsi="Times New Roman"/>
          <w:spacing w:val="2"/>
          <w:sz w:val="24"/>
          <w:szCs w:val="24"/>
        </w:rPr>
        <w:t>электронные</w:t>
      </w:r>
      <w:r w:rsidRPr="00DB0EC8">
        <w:rPr>
          <w:rFonts w:hAnsi="Times New Roman"/>
          <w:spacing w:val="2"/>
          <w:sz w:val="24"/>
          <w:szCs w:val="24"/>
        </w:rPr>
        <w:t xml:space="preserve"> </w:t>
      </w:r>
      <w:r w:rsidRPr="00DB0EC8">
        <w:rPr>
          <w:rFonts w:hAnsi="Times New Roman"/>
          <w:spacing w:val="2"/>
          <w:sz w:val="24"/>
          <w:szCs w:val="24"/>
        </w:rPr>
        <w:t>информационные</w:t>
      </w:r>
      <w:r w:rsidRPr="00DB0EC8">
        <w:rPr>
          <w:rFonts w:hAnsi="Times New Roman"/>
          <w:spacing w:val="2"/>
          <w:sz w:val="24"/>
          <w:szCs w:val="24"/>
        </w:rPr>
        <w:t xml:space="preserve"> </w:t>
      </w:r>
      <w:r w:rsidRPr="00DB0EC8">
        <w:rPr>
          <w:rFonts w:hAnsi="Times New Roman"/>
          <w:spacing w:val="2"/>
          <w:sz w:val="24"/>
          <w:szCs w:val="24"/>
        </w:rPr>
        <w:t>ресурсы</w:t>
      </w:r>
      <w:r w:rsidRPr="00DB0EC8">
        <w:rPr>
          <w:rFonts w:ascii="Times New Roman"/>
          <w:spacing w:val="2"/>
          <w:sz w:val="24"/>
          <w:szCs w:val="24"/>
        </w:rPr>
        <w:t xml:space="preserve">, </w:t>
      </w:r>
      <w:r w:rsidRPr="00DB0EC8">
        <w:rPr>
          <w:rFonts w:hAnsi="Times New Roman"/>
          <w:spacing w:val="2"/>
          <w:sz w:val="24"/>
          <w:szCs w:val="24"/>
        </w:rPr>
        <w:t>электронные</w:t>
      </w:r>
      <w:r w:rsidRPr="00DB0EC8">
        <w:rPr>
          <w:rFonts w:hAnsi="Times New Roman"/>
          <w:spacing w:val="2"/>
          <w:sz w:val="24"/>
          <w:szCs w:val="24"/>
        </w:rPr>
        <w:t xml:space="preserve"> </w:t>
      </w:r>
      <w:r w:rsidRPr="00DB0EC8">
        <w:rPr>
          <w:rFonts w:hAnsi="Times New Roman"/>
          <w:spacing w:val="2"/>
          <w:sz w:val="24"/>
          <w:szCs w:val="24"/>
        </w:rPr>
        <w:t>образовательные</w:t>
      </w:r>
      <w:r w:rsidRPr="00DB0EC8">
        <w:rPr>
          <w:rFonts w:hAnsi="Times New Roman"/>
          <w:spacing w:val="2"/>
          <w:sz w:val="24"/>
          <w:szCs w:val="24"/>
        </w:rPr>
        <w:t xml:space="preserve"> </w:t>
      </w:r>
      <w:r w:rsidRPr="00DB0EC8">
        <w:rPr>
          <w:rFonts w:hAnsi="Times New Roman"/>
          <w:spacing w:val="2"/>
          <w:sz w:val="24"/>
          <w:szCs w:val="24"/>
        </w:rPr>
        <w:t>ресурсы</w:t>
      </w:r>
      <w:r w:rsidRPr="00DB0EC8">
        <w:rPr>
          <w:rFonts w:ascii="Times New Roman"/>
          <w:spacing w:val="2"/>
          <w:sz w:val="24"/>
          <w:szCs w:val="24"/>
        </w:rPr>
        <w:t xml:space="preserve">, </w:t>
      </w:r>
      <w:r w:rsidRPr="00DB0EC8">
        <w:rPr>
          <w:rFonts w:hAnsi="Times New Roman"/>
          <w:spacing w:val="2"/>
          <w:sz w:val="24"/>
          <w:szCs w:val="24"/>
        </w:rPr>
        <w:t>совокупность</w:t>
      </w:r>
      <w:r w:rsidRPr="00DB0EC8">
        <w:rPr>
          <w:rFonts w:hAnsi="Times New Roman"/>
          <w:spacing w:val="2"/>
          <w:sz w:val="24"/>
          <w:szCs w:val="24"/>
        </w:rPr>
        <w:t xml:space="preserve"> </w:t>
      </w:r>
      <w:r w:rsidRPr="00DB0EC8">
        <w:rPr>
          <w:rFonts w:hAnsi="Times New Roman"/>
          <w:spacing w:val="2"/>
          <w:sz w:val="24"/>
          <w:szCs w:val="24"/>
        </w:rPr>
        <w:t>информационных</w:t>
      </w:r>
      <w:r w:rsidRPr="00DB0EC8">
        <w:rPr>
          <w:rFonts w:hAnsi="Times New Roman"/>
          <w:spacing w:val="2"/>
          <w:sz w:val="24"/>
          <w:szCs w:val="24"/>
        </w:rPr>
        <w:t xml:space="preserve"> </w:t>
      </w:r>
      <w:r w:rsidRPr="00DB0EC8">
        <w:rPr>
          <w:rFonts w:hAnsi="Times New Roman"/>
          <w:spacing w:val="2"/>
          <w:sz w:val="24"/>
          <w:szCs w:val="24"/>
        </w:rPr>
        <w:t>технологий</w:t>
      </w:r>
      <w:r w:rsidRPr="00DB0EC8">
        <w:rPr>
          <w:rFonts w:ascii="Times New Roman"/>
          <w:spacing w:val="2"/>
          <w:sz w:val="24"/>
          <w:szCs w:val="24"/>
        </w:rPr>
        <w:t xml:space="preserve">, </w:t>
      </w:r>
      <w:r w:rsidRPr="00DB0EC8">
        <w:rPr>
          <w:rFonts w:hAnsi="Times New Roman"/>
          <w:spacing w:val="2"/>
          <w:sz w:val="24"/>
          <w:szCs w:val="24"/>
        </w:rPr>
        <w:t>телекоммуникационных</w:t>
      </w:r>
      <w:r w:rsidRPr="00DB0EC8">
        <w:rPr>
          <w:rFonts w:hAnsi="Times New Roman"/>
          <w:spacing w:val="2"/>
          <w:sz w:val="24"/>
          <w:szCs w:val="24"/>
        </w:rPr>
        <w:t xml:space="preserve"> </w:t>
      </w:r>
      <w:r w:rsidRPr="00DB0EC8">
        <w:rPr>
          <w:rFonts w:hAnsi="Times New Roman"/>
          <w:spacing w:val="2"/>
          <w:sz w:val="24"/>
          <w:szCs w:val="24"/>
        </w:rPr>
        <w:t>технологий</w:t>
      </w:r>
      <w:r w:rsidRPr="00DB0EC8">
        <w:rPr>
          <w:rFonts w:ascii="Times New Roman"/>
          <w:spacing w:val="2"/>
          <w:sz w:val="24"/>
          <w:szCs w:val="24"/>
        </w:rPr>
        <w:t xml:space="preserve">, </w:t>
      </w:r>
      <w:r w:rsidRPr="00DB0EC8">
        <w:rPr>
          <w:rFonts w:hAnsi="Times New Roman"/>
          <w:spacing w:val="2"/>
          <w:sz w:val="24"/>
          <w:szCs w:val="24"/>
        </w:rPr>
        <w:t>соответствующих</w:t>
      </w:r>
      <w:r w:rsidRPr="00DB0EC8">
        <w:rPr>
          <w:rFonts w:hAnsi="Times New Roman"/>
          <w:spacing w:val="2"/>
          <w:sz w:val="24"/>
          <w:szCs w:val="24"/>
        </w:rPr>
        <w:t xml:space="preserve"> </w:t>
      </w:r>
      <w:r w:rsidRPr="00DB0EC8">
        <w:rPr>
          <w:rFonts w:hAnsi="Times New Roman"/>
          <w:spacing w:val="2"/>
          <w:sz w:val="24"/>
          <w:szCs w:val="24"/>
        </w:rPr>
        <w:t>технических</w:t>
      </w:r>
      <w:r w:rsidRPr="00DB0EC8">
        <w:rPr>
          <w:rFonts w:hAnsi="Times New Roman"/>
          <w:spacing w:val="2"/>
          <w:sz w:val="24"/>
          <w:szCs w:val="24"/>
        </w:rPr>
        <w:t xml:space="preserve"> </w:t>
      </w:r>
      <w:r w:rsidRPr="00DB0EC8">
        <w:rPr>
          <w:rFonts w:hAnsi="Times New Roman"/>
          <w:spacing w:val="2"/>
          <w:sz w:val="24"/>
          <w:szCs w:val="24"/>
        </w:rPr>
        <w:t>средств</w:t>
      </w:r>
      <w:r w:rsidRPr="00DB0EC8">
        <w:rPr>
          <w:rFonts w:hAnsi="Times New Roman"/>
          <w:spacing w:val="2"/>
          <w:sz w:val="24"/>
          <w:szCs w:val="24"/>
        </w:rPr>
        <w:t xml:space="preserve"> </w:t>
      </w:r>
      <w:r w:rsidRPr="00DB0EC8">
        <w:rPr>
          <w:rFonts w:ascii="Times New Roman"/>
          <w:spacing w:val="2"/>
          <w:sz w:val="24"/>
          <w:szCs w:val="24"/>
        </w:rPr>
        <w:t>(</w:t>
      </w:r>
      <w:r w:rsidRPr="00DB0EC8">
        <w:rPr>
          <w:rFonts w:hAnsi="Times New Roman"/>
          <w:spacing w:val="2"/>
          <w:sz w:val="24"/>
          <w:szCs w:val="24"/>
        </w:rPr>
        <w:t>в</w:t>
      </w:r>
      <w:r w:rsidRPr="00DB0EC8">
        <w:rPr>
          <w:rFonts w:hAnsi="Times New Roman"/>
          <w:spacing w:val="2"/>
          <w:sz w:val="24"/>
          <w:szCs w:val="24"/>
        </w:rPr>
        <w:t xml:space="preserve"> </w:t>
      </w:r>
      <w:r w:rsidRPr="00DB0EC8">
        <w:rPr>
          <w:rFonts w:hAnsi="Times New Roman"/>
          <w:spacing w:val="2"/>
          <w:sz w:val="24"/>
          <w:szCs w:val="24"/>
        </w:rPr>
        <w:t>том</w:t>
      </w:r>
      <w:r w:rsidRPr="00DB0EC8">
        <w:rPr>
          <w:rFonts w:hAnsi="Times New Roman"/>
          <w:spacing w:val="2"/>
          <w:sz w:val="24"/>
          <w:szCs w:val="24"/>
        </w:rPr>
        <w:t xml:space="preserve"> </w:t>
      </w:r>
      <w:r w:rsidRPr="00DB0EC8">
        <w:rPr>
          <w:rFonts w:hAnsi="Times New Roman"/>
          <w:spacing w:val="2"/>
          <w:sz w:val="24"/>
          <w:szCs w:val="24"/>
        </w:rPr>
        <w:t>числе</w:t>
      </w:r>
      <w:r w:rsidRPr="00DB0EC8">
        <w:rPr>
          <w:rFonts w:ascii="Times New Roman"/>
          <w:spacing w:val="2"/>
          <w:sz w:val="24"/>
          <w:szCs w:val="24"/>
        </w:rPr>
        <w:t xml:space="preserve">, </w:t>
      </w:r>
      <w:r w:rsidRPr="00DB0EC8">
        <w:rPr>
          <w:rFonts w:hAnsi="Times New Roman"/>
          <w:spacing w:val="2"/>
          <w:sz w:val="24"/>
          <w:szCs w:val="24"/>
        </w:rPr>
        <w:t>флеш</w:t>
      </w:r>
      <w:r w:rsidRPr="00DB0EC8">
        <w:rPr>
          <w:rFonts w:ascii="Times New Roman"/>
          <w:spacing w:val="2"/>
          <w:sz w:val="24"/>
          <w:szCs w:val="24"/>
        </w:rPr>
        <w:t>-</w:t>
      </w:r>
      <w:r w:rsidRPr="00DB0EC8">
        <w:rPr>
          <w:rFonts w:hAnsi="Times New Roman"/>
          <w:spacing w:val="2"/>
          <w:sz w:val="24"/>
          <w:szCs w:val="24"/>
        </w:rPr>
        <w:t>тренажеров</w:t>
      </w:r>
      <w:r w:rsidRPr="00DB0EC8">
        <w:rPr>
          <w:rFonts w:ascii="Times New Roman"/>
          <w:spacing w:val="2"/>
          <w:sz w:val="24"/>
          <w:szCs w:val="24"/>
        </w:rPr>
        <w:t xml:space="preserve">, </w:t>
      </w:r>
      <w:r w:rsidRPr="00DB0EC8">
        <w:rPr>
          <w:rFonts w:hAnsi="Times New Roman"/>
          <w:spacing w:val="2"/>
          <w:sz w:val="24"/>
          <w:szCs w:val="24"/>
        </w:rPr>
        <w:t>инструментов</w:t>
      </w:r>
      <w:r w:rsidRPr="00DB0EC8">
        <w:rPr>
          <w:rFonts w:hAnsi="Times New Roman"/>
          <w:spacing w:val="2"/>
          <w:sz w:val="24"/>
          <w:szCs w:val="24"/>
        </w:rPr>
        <w:t xml:space="preserve"> </w:t>
      </w:r>
      <w:r w:rsidRPr="00DB0EC8">
        <w:rPr>
          <w:rFonts w:ascii="Times New Roman"/>
          <w:spacing w:val="2"/>
          <w:sz w:val="24"/>
          <w:szCs w:val="24"/>
        </w:rPr>
        <w:t xml:space="preserve">Wiki, </w:t>
      </w:r>
      <w:r w:rsidRPr="00DB0EC8">
        <w:rPr>
          <w:rFonts w:hAnsi="Times New Roman"/>
          <w:spacing w:val="2"/>
          <w:sz w:val="24"/>
          <w:szCs w:val="24"/>
        </w:rPr>
        <w:t>цифровых</w:t>
      </w:r>
      <w:r w:rsidRPr="00DB0EC8">
        <w:rPr>
          <w:rFonts w:hAnsi="Times New Roman"/>
          <w:spacing w:val="2"/>
          <w:sz w:val="24"/>
          <w:szCs w:val="24"/>
        </w:rPr>
        <w:t xml:space="preserve"> </w:t>
      </w:r>
      <w:r w:rsidRPr="00DB0EC8">
        <w:rPr>
          <w:rFonts w:hAnsi="Times New Roman"/>
          <w:spacing w:val="2"/>
          <w:sz w:val="24"/>
          <w:szCs w:val="24"/>
        </w:rPr>
        <w:t>видео</w:t>
      </w:r>
      <w:r w:rsidRPr="00DB0EC8">
        <w:rPr>
          <w:rFonts w:hAnsi="Times New Roman"/>
          <w:spacing w:val="2"/>
          <w:sz w:val="24"/>
          <w:szCs w:val="24"/>
        </w:rPr>
        <w:t xml:space="preserve"> </w:t>
      </w:r>
      <w:r w:rsidRPr="00DB0EC8">
        <w:rPr>
          <w:rFonts w:hAnsi="Times New Roman"/>
          <w:spacing w:val="2"/>
          <w:sz w:val="24"/>
          <w:szCs w:val="24"/>
        </w:rPr>
        <w:t>материалов</w:t>
      </w:r>
      <w:r w:rsidRPr="00DB0EC8">
        <w:rPr>
          <w:rFonts w:hAnsi="Times New Roman"/>
          <w:spacing w:val="2"/>
          <w:sz w:val="24"/>
          <w:szCs w:val="24"/>
        </w:rPr>
        <w:t xml:space="preserve"> </w:t>
      </w:r>
      <w:r w:rsidRPr="00DB0EC8">
        <w:rPr>
          <w:rFonts w:hAnsi="Times New Roman"/>
          <w:spacing w:val="2"/>
          <w:sz w:val="24"/>
          <w:szCs w:val="24"/>
        </w:rPr>
        <w:t>и</w:t>
      </w:r>
      <w:r w:rsidRPr="00DB0EC8">
        <w:rPr>
          <w:rFonts w:hAnsi="Times New Roman"/>
          <w:spacing w:val="2"/>
          <w:sz w:val="24"/>
          <w:szCs w:val="24"/>
        </w:rPr>
        <w:t xml:space="preserve"> </w:t>
      </w:r>
      <w:r w:rsidRPr="00DB0EC8">
        <w:rPr>
          <w:rFonts w:hAnsi="Times New Roman"/>
          <w:spacing w:val="2"/>
          <w:sz w:val="24"/>
          <w:szCs w:val="24"/>
        </w:rPr>
        <w:t>др</w:t>
      </w:r>
      <w:r w:rsidRPr="00DB0EC8">
        <w:rPr>
          <w:rFonts w:ascii="Times New Roman"/>
          <w:spacing w:val="2"/>
          <w:sz w:val="24"/>
          <w:szCs w:val="24"/>
        </w:rPr>
        <w:t xml:space="preserve">.), </w:t>
      </w:r>
      <w:r w:rsidRPr="00DB0EC8">
        <w:rPr>
          <w:rFonts w:hAnsi="Times New Roman"/>
          <w:spacing w:val="2"/>
          <w:sz w:val="24"/>
          <w:szCs w:val="24"/>
        </w:rPr>
        <w:t>обеспечивающих</w:t>
      </w:r>
      <w:r w:rsidRPr="00DB0EC8">
        <w:rPr>
          <w:rFonts w:hAnsi="Times New Roman"/>
          <w:spacing w:val="2"/>
          <w:sz w:val="24"/>
          <w:szCs w:val="24"/>
        </w:rPr>
        <w:t xml:space="preserve"> </w:t>
      </w:r>
      <w:r w:rsidRPr="00DB0EC8">
        <w:rPr>
          <w:rFonts w:hAnsi="Times New Roman"/>
          <w:spacing w:val="2"/>
          <w:sz w:val="24"/>
          <w:szCs w:val="24"/>
        </w:rPr>
        <w:t>достижение</w:t>
      </w:r>
      <w:r w:rsidRPr="00DB0EC8">
        <w:rPr>
          <w:rFonts w:hAnsi="Times New Roman"/>
          <w:spacing w:val="2"/>
          <w:sz w:val="24"/>
          <w:szCs w:val="24"/>
        </w:rPr>
        <w:t xml:space="preserve"> </w:t>
      </w:r>
      <w:r w:rsidRPr="00DB0EC8">
        <w:rPr>
          <w:rFonts w:hAnsi="Times New Roman"/>
          <w:spacing w:val="2"/>
          <w:sz w:val="24"/>
          <w:szCs w:val="24"/>
        </w:rPr>
        <w:t>каждым</w:t>
      </w:r>
      <w:r w:rsidRPr="00DB0EC8">
        <w:rPr>
          <w:rFonts w:hAnsi="Times New Roman"/>
          <w:spacing w:val="2"/>
          <w:sz w:val="24"/>
          <w:szCs w:val="24"/>
        </w:rPr>
        <w:t xml:space="preserve"> </w:t>
      </w:r>
      <w:r w:rsidRPr="00DB0EC8">
        <w:rPr>
          <w:rFonts w:hAnsi="Times New Roman"/>
          <w:spacing w:val="2"/>
          <w:sz w:val="24"/>
          <w:szCs w:val="24"/>
        </w:rPr>
        <w:t>обучающимся</w:t>
      </w:r>
      <w:r w:rsidRPr="00DB0EC8">
        <w:rPr>
          <w:rFonts w:hAnsi="Times New Roman"/>
          <w:spacing w:val="2"/>
          <w:sz w:val="24"/>
          <w:szCs w:val="24"/>
        </w:rPr>
        <w:t xml:space="preserve"> </w:t>
      </w:r>
      <w:r w:rsidRPr="00DB0EC8">
        <w:rPr>
          <w:rFonts w:hAnsi="Times New Roman"/>
          <w:spacing w:val="2"/>
          <w:sz w:val="24"/>
          <w:szCs w:val="24"/>
        </w:rPr>
        <w:t>максимально</w:t>
      </w:r>
      <w:r w:rsidRPr="00DB0EC8">
        <w:rPr>
          <w:rFonts w:hAnsi="Times New Roman"/>
          <w:spacing w:val="2"/>
          <w:sz w:val="24"/>
          <w:szCs w:val="24"/>
        </w:rPr>
        <w:t xml:space="preserve"> </w:t>
      </w:r>
      <w:r w:rsidRPr="00DB0EC8">
        <w:rPr>
          <w:rFonts w:hAnsi="Times New Roman"/>
          <w:spacing w:val="2"/>
          <w:sz w:val="24"/>
          <w:szCs w:val="24"/>
        </w:rPr>
        <w:t>возможных</w:t>
      </w:r>
      <w:r w:rsidRPr="00DB0EC8">
        <w:rPr>
          <w:rFonts w:hAnsi="Times New Roman"/>
          <w:spacing w:val="2"/>
          <w:sz w:val="24"/>
          <w:szCs w:val="24"/>
        </w:rPr>
        <w:t xml:space="preserve"> </w:t>
      </w:r>
      <w:r w:rsidRPr="00DB0EC8">
        <w:rPr>
          <w:rFonts w:hAnsi="Times New Roman"/>
          <w:spacing w:val="2"/>
          <w:sz w:val="24"/>
          <w:szCs w:val="24"/>
        </w:rPr>
        <w:t>для</w:t>
      </w:r>
      <w:r w:rsidRPr="00DB0EC8">
        <w:rPr>
          <w:rFonts w:hAnsi="Times New Roman"/>
          <w:spacing w:val="2"/>
          <w:sz w:val="24"/>
          <w:szCs w:val="24"/>
        </w:rPr>
        <w:t xml:space="preserve"> </w:t>
      </w:r>
      <w:r w:rsidRPr="00DB0EC8">
        <w:rPr>
          <w:rFonts w:hAnsi="Times New Roman"/>
          <w:spacing w:val="2"/>
          <w:sz w:val="24"/>
          <w:szCs w:val="24"/>
        </w:rPr>
        <w:t>него</w:t>
      </w:r>
      <w:r w:rsidRPr="00DB0EC8">
        <w:rPr>
          <w:rFonts w:hAnsi="Times New Roman"/>
          <w:spacing w:val="2"/>
          <w:sz w:val="24"/>
          <w:szCs w:val="24"/>
        </w:rPr>
        <w:t xml:space="preserve"> </w:t>
      </w:r>
      <w:r w:rsidRPr="00DB0EC8">
        <w:rPr>
          <w:rFonts w:hAnsi="Times New Roman"/>
          <w:spacing w:val="2"/>
          <w:sz w:val="24"/>
          <w:szCs w:val="24"/>
        </w:rPr>
        <w:t>результатов</w:t>
      </w:r>
      <w:r w:rsidRPr="00DB0EC8">
        <w:rPr>
          <w:rFonts w:hAnsi="Times New Roman"/>
          <w:spacing w:val="2"/>
          <w:sz w:val="24"/>
          <w:szCs w:val="24"/>
        </w:rPr>
        <w:t xml:space="preserve"> </w:t>
      </w:r>
      <w:r w:rsidRPr="00DB0EC8">
        <w:rPr>
          <w:rFonts w:hAnsi="Times New Roman"/>
          <w:spacing w:val="2"/>
          <w:sz w:val="24"/>
          <w:szCs w:val="24"/>
        </w:rPr>
        <w:t>освоения</w:t>
      </w:r>
      <w:r w:rsidRPr="00DB0EC8">
        <w:rPr>
          <w:rFonts w:hAnsi="Times New Roman"/>
          <w:spacing w:val="2"/>
          <w:sz w:val="24"/>
          <w:szCs w:val="24"/>
        </w:rPr>
        <w:t xml:space="preserve"> </w:t>
      </w:r>
      <w:r w:rsidRPr="00DB0EC8">
        <w:rPr>
          <w:rFonts w:hAnsi="Times New Roman"/>
          <w:spacing w:val="2"/>
          <w:sz w:val="24"/>
          <w:szCs w:val="24"/>
        </w:rPr>
        <w:t>образовательных</w:t>
      </w:r>
      <w:r w:rsidRPr="00DB0EC8">
        <w:rPr>
          <w:rFonts w:hAnsi="Times New Roman"/>
          <w:spacing w:val="2"/>
          <w:sz w:val="24"/>
          <w:szCs w:val="24"/>
        </w:rPr>
        <w:t xml:space="preserve"> </w:t>
      </w:r>
      <w:r w:rsidRPr="00DB0EC8">
        <w:rPr>
          <w:rFonts w:hAnsi="Times New Roman"/>
          <w:spacing w:val="2"/>
          <w:sz w:val="24"/>
          <w:szCs w:val="24"/>
        </w:rPr>
        <w:t>Программ</w:t>
      </w:r>
      <w:r w:rsidRPr="00DB0EC8">
        <w:rPr>
          <w:rFonts w:ascii="Times New Roman"/>
          <w:spacing w:val="2"/>
          <w:sz w:val="24"/>
          <w:szCs w:val="24"/>
        </w:rPr>
        <w:t xml:space="preserve">. </w:t>
      </w:r>
    </w:p>
    <w:p w:rsidR="00DB0EC8" w:rsidRPr="00DB0EC8" w:rsidRDefault="00DB0EC8" w:rsidP="00DB0EC8">
      <w:pPr>
        <w:pStyle w:val="18TexstSPISOK1"/>
        <w:tabs>
          <w:tab w:val="clear" w:pos="640"/>
        </w:tabs>
        <w:spacing w:line="276" w:lineRule="auto"/>
        <w:ind w:left="0" w:firstLine="709"/>
        <w:rPr>
          <w:rFonts w:ascii="Times New Roman" w:hAnsi="Times New Roman" w:cs="Times New Roman"/>
          <w:spacing w:val="2"/>
          <w:sz w:val="24"/>
          <w:szCs w:val="24"/>
        </w:rPr>
      </w:pPr>
      <w:r w:rsidRPr="00DB0EC8">
        <w:rPr>
          <w:rFonts w:hAnsi="Times New Roman"/>
          <w:spacing w:val="2"/>
          <w:sz w:val="24"/>
          <w:szCs w:val="24"/>
        </w:rPr>
        <w:t>Информационно</w:t>
      </w:r>
      <w:r w:rsidRPr="00DB0EC8">
        <w:rPr>
          <w:rFonts w:ascii="Times New Roman"/>
          <w:spacing w:val="2"/>
          <w:sz w:val="24"/>
          <w:szCs w:val="24"/>
        </w:rPr>
        <w:t>-</w:t>
      </w:r>
      <w:r w:rsidRPr="00DB0EC8">
        <w:rPr>
          <w:rFonts w:hAnsi="Times New Roman"/>
          <w:spacing w:val="2"/>
          <w:sz w:val="24"/>
          <w:szCs w:val="24"/>
        </w:rPr>
        <w:t>образовательная</w:t>
      </w:r>
      <w:r w:rsidRPr="00DB0EC8">
        <w:rPr>
          <w:rFonts w:hAnsi="Times New Roman"/>
          <w:spacing w:val="2"/>
          <w:sz w:val="24"/>
          <w:szCs w:val="24"/>
        </w:rPr>
        <w:t xml:space="preserve"> </w:t>
      </w:r>
      <w:r w:rsidRPr="00DB0EC8">
        <w:rPr>
          <w:rFonts w:hAnsi="Times New Roman"/>
          <w:spacing w:val="2"/>
          <w:sz w:val="24"/>
          <w:szCs w:val="24"/>
        </w:rPr>
        <w:t>среда</w:t>
      </w:r>
      <w:r w:rsidRPr="00DB0EC8">
        <w:rPr>
          <w:rFonts w:hAnsi="Times New Roman"/>
          <w:spacing w:val="2"/>
          <w:sz w:val="24"/>
          <w:szCs w:val="24"/>
        </w:rPr>
        <w:t xml:space="preserve"> </w:t>
      </w:r>
      <w:r w:rsidRPr="00DB0EC8">
        <w:rPr>
          <w:rFonts w:hAnsi="Times New Roman"/>
          <w:spacing w:val="2"/>
          <w:sz w:val="24"/>
          <w:szCs w:val="24"/>
        </w:rPr>
        <w:t>образовательной</w:t>
      </w:r>
      <w:r w:rsidRPr="00DB0EC8">
        <w:rPr>
          <w:rFonts w:hAnsi="Times New Roman"/>
          <w:spacing w:val="2"/>
          <w:sz w:val="24"/>
          <w:szCs w:val="24"/>
        </w:rPr>
        <w:t xml:space="preserve"> </w:t>
      </w:r>
      <w:r w:rsidRPr="00DB0EC8">
        <w:rPr>
          <w:rFonts w:hAnsi="Times New Roman"/>
          <w:spacing w:val="2"/>
          <w:sz w:val="24"/>
          <w:szCs w:val="24"/>
        </w:rPr>
        <w:t>организации</w:t>
      </w:r>
      <w:r w:rsidRPr="00DB0EC8">
        <w:rPr>
          <w:rFonts w:hAnsi="Times New Roman"/>
          <w:spacing w:val="2"/>
          <w:sz w:val="24"/>
          <w:szCs w:val="24"/>
        </w:rPr>
        <w:t xml:space="preserve"> </w:t>
      </w:r>
      <w:r w:rsidRPr="00DB0EC8">
        <w:rPr>
          <w:rFonts w:hAnsi="Times New Roman"/>
          <w:spacing w:val="2"/>
          <w:sz w:val="24"/>
          <w:szCs w:val="24"/>
        </w:rPr>
        <w:t>должна</w:t>
      </w:r>
      <w:r w:rsidRPr="00DB0EC8">
        <w:rPr>
          <w:rFonts w:hAnsi="Times New Roman"/>
          <w:spacing w:val="2"/>
          <w:sz w:val="24"/>
          <w:szCs w:val="24"/>
        </w:rPr>
        <w:t xml:space="preserve"> </w:t>
      </w:r>
      <w:r w:rsidRPr="00DB0EC8">
        <w:rPr>
          <w:rFonts w:hAnsi="Times New Roman"/>
          <w:spacing w:val="2"/>
          <w:sz w:val="24"/>
          <w:szCs w:val="24"/>
        </w:rPr>
        <w:t>обеспечивать</w:t>
      </w:r>
      <w:r w:rsidRPr="00DB0EC8">
        <w:rPr>
          <w:rFonts w:hAnsi="Times New Roman"/>
          <w:spacing w:val="2"/>
          <w:sz w:val="24"/>
          <w:szCs w:val="24"/>
        </w:rPr>
        <w:t xml:space="preserve"> </w:t>
      </w:r>
      <w:r w:rsidRPr="00DB0EC8">
        <w:rPr>
          <w:rFonts w:hAnsi="Times New Roman"/>
          <w:spacing w:val="2"/>
          <w:sz w:val="24"/>
          <w:szCs w:val="24"/>
        </w:rPr>
        <w:t>возможность</w:t>
      </w:r>
      <w:r w:rsidRPr="00DB0EC8">
        <w:rPr>
          <w:rFonts w:hAnsi="Times New Roman"/>
          <w:spacing w:val="2"/>
          <w:sz w:val="24"/>
          <w:szCs w:val="24"/>
        </w:rPr>
        <w:t xml:space="preserve"> </w:t>
      </w:r>
      <w:r w:rsidRPr="00DB0EC8">
        <w:rPr>
          <w:rFonts w:hAnsi="Times New Roman"/>
          <w:spacing w:val="2"/>
          <w:sz w:val="24"/>
          <w:szCs w:val="24"/>
        </w:rPr>
        <w:t>осуществлять</w:t>
      </w:r>
      <w:r w:rsidRPr="00DB0EC8">
        <w:rPr>
          <w:rFonts w:hAnsi="Times New Roman"/>
          <w:spacing w:val="2"/>
          <w:sz w:val="24"/>
          <w:szCs w:val="24"/>
        </w:rPr>
        <w:t xml:space="preserve"> </w:t>
      </w:r>
      <w:r w:rsidRPr="00DB0EC8">
        <w:rPr>
          <w:rFonts w:hAnsi="Times New Roman"/>
          <w:spacing w:val="2"/>
          <w:sz w:val="24"/>
          <w:szCs w:val="24"/>
        </w:rPr>
        <w:t>в</w:t>
      </w:r>
      <w:r w:rsidRPr="00DB0EC8">
        <w:rPr>
          <w:rFonts w:hAnsi="Times New Roman"/>
          <w:spacing w:val="2"/>
          <w:sz w:val="24"/>
          <w:szCs w:val="24"/>
        </w:rPr>
        <w:t xml:space="preserve"> </w:t>
      </w:r>
      <w:r w:rsidRPr="00DB0EC8">
        <w:rPr>
          <w:rFonts w:hAnsi="Times New Roman"/>
          <w:spacing w:val="2"/>
          <w:sz w:val="24"/>
          <w:szCs w:val="24"/>
        </w:rPr>
        <w:t>электронной</w:t>
      </w:r>
      <w:r w:rsidRPr="00DB0EC8">
        <w:rPr>
          <w:rFonts w:hAnsi="Times New Roman"/>
          <w:spacing w:val="2"/>
          <w:sz w:val="24"/>
          <w:szCs w:val="24"/>
        </w:rPr>
        <w:t xml:space="preserve"> </w:t>
      </w:r>
      <w:r w:rsidRPr="00DB0EC8">
        <w:rPr>
          <w:rFonts w:ascii="Times New Roman"/>
          <w:spacing w:val="2"/>
          <w:sz w:val="24"/>
          <w:szCs w:val="24"/>
        </w:rPr>
        <w:t>(</w:t>
      </w:r>
      <w:r w:rsidRPr="00DB0EC8">
        <w:rPr>
          <w:rFonts w:hAnsi="Times New Roman"/>
          <w:spacing w:val="2"/>
          <w:sz w:val="24"/>
          <w:szCs w:val="24"/>
        </w:rPr>
        <w:t>цифровой</w:t>
      </w:r>
      <w:r w:rsidRPr="00DB0EC8">
        <w:rPr>
          <w:rFonts w:ascii="Times New Roman"/>
          <w:spacing w:val="2"/>
          <w:sz w:val="24"/>
          <w:szCs w:val="24"/>
        </w:rPr>
        <w:t xml:space="preserve">) </w:t>
      </w:r>
      <w:r w:rsidRPr="00DB0EC8">
        <w:rPr>
          <w:rFonts w:hAnsi="Times New Roman"/>
          <w:spacing w:val="2"/>
          <w:sz w:val="24"/>
          <w:szCs w:val="24"/>
        </w:rPr>
        <w:t>форме</w:t>
      </w:r>
      <w:r w:rsidRPr="00DB0EC8">
        <w:rPr>
          <w:rFonts w:hAnsi="Times New Roman"/>
          <w:spacing w:val="2"/>
          <w:sz w:val="24"/>
          <w:szCs w:val="24"/>
        </w:rPr>
        <w:t xml:space="preserve"> </w:t>
      </w:r>
      <w:r w:rsidRPr="00DB0EC8">
        <w:rPr>
          <w:rFonts w:hAnsi="Times New Roman"/>
          <w:spacing w:val="2"/>
          <w:sz w:val="24"/>
          <w:szCs w:val="24"/>
        </w:rPr>
        <w:t>следующие</w:t>
      </w:r>
      <w:r w:rsidRPr="00DB0EC8">
        <w:rPr>
          <w:rFonts w:hAnsi="Times New Roman"/>
          <w:spacing w:val="2"/>
          <w:sz w:val="24"/>
          <w:szCs w:val="24"/>
        </w:rPr>
        <w:t xml:space="preserve"> </w:t>
      </w:r>
      <w:r w:rsidRPr="00DB0EC8">
        <w:rPr>
          <w:rFonts w:hAnsi="Times New Roman"/>
          <w:spacing w:val="2"/>
          <w:sz w:val="24"/>
          <w:szCs w:val="24"/>
        </w:rPr>
        <w:t>виды</w:t>
      </w:r>
      <w:r w:rsidRPr="00DB0EC8">
        <w:rPr>
          <w:rFonts w:hAnsi="Times New Roman"/>
          <w:spacing w:val="2"/>
          <w:sz w:val="24"/>
          <w:szCs w:val="24"/>
        </w:rPr>
        <w:t xml:space="preserve"> </w:t>
      </w:r>
      <w:r w:rsidRPr="00DB0EC8">
        <w:rPr>
          <w:rFonts w:hAnsi="Times New Roman"/>
          <w:spacing w:val="2"/>
          <w:sz w:val="24"/>
          <w:szCs w:val="24"/>
        </w:rPr>
        <w:t>деятельности</w:t>
      </w:r>
      <w:r w:rsidRPr="00DB0EC8">
        <w:rPr>
          <w:rFonts w:ascii="Times New Roman"/>
          <w:spacing w:val="2"/>
          <w:sz w:val="24"/>
          <w:szCs w:val="24"/>
        </w:rPr>
        <w:t xml:space="preserve">: </w:t>
      </w:r>
      <w:r w:rsidRPr="00DB0EC8">
        <w:rPr>
          <w:rFonts w:hAnsi="Times New Roman"/>
          <w:spacing w:val="2"/>
          <w:sz w:val="24"/>
          <w:szCs w:val="24"/>
        </w:rPr>
        <w:t>планирование</w:t>
      </w:r>
      <w:r w:rsidRPr="00DB0EC8">
        <w:rPr>
          <w:rFonts w:hAnsi="Times New Roman"/>
          <w:spacing w:val="2"/>
          <w:sz w:val="24"/>
          <w:szCs w:val="24"/>
        </w:rPr>
        <w:t xml:space="preserve"> </w:t>
      </w:r>
      <w:r w:rsidRPr="00DB0EC8">
        <w:rPr>
          <w:rFonts w:hAnsi="Times New Roman"/>
          <w:spacing w:val="2"/>
          <w:sz w:val="24"/>
          <w:szCs w:val="24"/>
        </w:rPr>
        <w:t>образовательного</w:t>
      </w:r>
      <w:r w:rsidRPr="00DB0EC8">
        <w:rPr>
          <w:rFonts w:hAnsi="Times New Roman"/>
          <w:spacing w:val="2"/>
          <w:sz w:val="24"/>
          <w:szCs w:val="24"/>
        </w:rPr>
        <w:t xml:space="preserve"> </w:t>
      </w:r>
      <w:r w:rsidRPr="00DB0EC8">
        <w:rPr>
          <w:rFonts w:hAnsi="Times New Roman"/>
          <w:spacing w:val="2"/>
          <w:sz w:val="24"/>
          <w:szCs w:val="24"/>
        </w:rPr>
        <w:t>процесса</w:t>
      </w:r>
      <w:r w:rsidRPr="00DB0EC8">
        <w:rPr>
          <w:rFonts w:ascii="Times New Roman"/>
          <w:spacing w:val="2"/>
          <w:sz w:val="24"/>
          <w:szCs w:val="24"/>
        </w:rPr>
        <w:t xml:space="preserve">; </w:t>
      </w:r>
      <w:r w:rsidRPr="00DB0EC8">
        <w:rPr>
          <w:rFonts w:hAnsi="Times New Roman"/>
          <w:spacing w:val="2"/>
          <w:sz w:val="24"/>
          <w:szCs w:val="24"/>
        </w:rPr>
        <w:t>размещение</w:t>
      </w:r>
      <w:r w:rsidRPr="00DB0EC8">
        <w:rPr>
          <w:rFonts w:hAnsi="Times New Roman"/>
          <w:spacing w:val="2"/>
          <w:sz w:val="24"/>
          <w:szCs w:val="24"/>
        </w:rPr>
        <w:t xml:space="preserve"> </w:t>
      </w:r>
      <w:r w:rsidRPr="00DB0EC8">
        <w:rPr>
          <w:rFonts w:hAnsi="Times New Roman"/>
          <w:spacing w:val="2"/>
          <w:sz w:val="24"/>
          <w:szCs w:val="24"/>
        </w:rPr>
        <w:t>и</w:t>
      </w:r>
      <w:r w:rsidRPr="00DB0EC8">
        <w:rPr>
          <w:rFonts w:hAnsi="Times New Roman"/>
          <w:spacing w:val="2"/>
          <w:sz w:val="24"/>
          <w:szCs w:val="24"/>
        </w:rPr>
        <w:t xml:space="preserve"> </w:t>
      </w:r>
      <w:r w:rsidRPr="00DB0EC8">
        <w:rPr>
          <w:rFonts w:hAnsi="Times New Roman"/>
          <w:spacing w:val="2"/>
          <w:sz w:val="24"/>
          <w:szCs w:val="24"/>
        </w:rPr>
        <w:t>сохранение</w:t>
      </w:r>
      <w:r w:rsidRPr="00DB0EC8">
        <w:rPr>
          <w:rFonts w:hAnsi="Times New Roman"/>
          <w:spacing w:val="2"/>
          <w:sz w:val="24"/>
          <w:szCs w:val="24"/>
        </w:rPr>
        <w:t xml:space="preserve"> </w:t>
      </w:r>
      <w:r w:rsidRPr="00DB0EC8">
        <w:rPr>
          <w:rFonts w:hAnsi="Times New Roman"/>
          <w:spacing w:val="2"/>
          <w:sz w:val="24"/>
          <w:szCs w:val="24"/>
        </w:rPr>
        <w:t>материалов</w:t>
      </w:r>
      <w:r w:rsidRPr="00DB0EC8">
        <w:rPr>
          <w:rFonts w:hAnsi="Times New Roman"/>
          <w:spacing w:val="2"/>
          <w:sz w:val="24"/>
          <w:szCs w:val="24"/>
        </w:rPr>
        <w:t xml:space="preserve"> </w:t>
      </w:r>
      <w:r w:rsidRPr="00DB0EC8">
        <w:rPr>
          <w:rFonts w:hAnsi="Times New Roman"/>
          <w:spacing w:val="2"/>
          <w:sz w:val="24"/>
          <w:szCs w:val="24"/>
        </w:rPr>
        <w:t>образовательного</w:t>
      </w:r>
      <w:r w:rsidRPr="00DB0EC8">
        <w:rPr>
          <w:rFonts w:hAnsi="Times New Roman"/>
          <w:spacing w:val="2"/>
          <w:sz w:val="24"/>
          <w:szCs w:val="24"/>
        </w:rPr>
        <w:t xml:space="preserve"> </w:t>
      </w:r>
      <w:r w:rsidRPr="00DB0EC8">
        <w:rPr>
          <w:rFonts w:hAnsi="Times New Roman"/>
          <w:spacing w:val="2"/>
          <w:sz w:val="24"/>
          <w:szCs w:val="24"/>
        </w:rPr>
        <w:t>процесса</w:t>
      </w:r>
      <w:r w:rsidRPr="00DB0EC8">
        <w:rPr>
          <w:rFonts w:ascii="Times New Roman"/>
          <w:spacing w:val="2"/>
          <w:sz w:val="24"/>
          <w:szCs w:val="24"/>
        </w:rPr>
        <w:t xml:space="preserve">, </w:t>
      </w:r>
      <w:r w:rsidRPr="00DB0EC8">
        <w:rPr>
          <w:rFonts w:hAnsi="Times New Roman"/>
          <w:spacing w:val="2"/>
          <w:sz w:val="24"/>
          <w:szCs w:val="24"/>
        </w:rPr>
        <w:t>в</w:t>
      </w:r>
      <w:r w:rsidRPr="00DB0EC8">
        <w:rPr>
          <w:rFonts w:hAnsi="Times New Roman"/>
          <w:spacing w:val="2"/>
          <w:sz w:val="24"/>
          <w:szCs w:val="24"/>
        </w:rPr>
        <w:t xml:space="preserve"> </w:t>
      </w:r>
      <w:r w:rsidRPr="00DB0EC8">
        <w:rPr>
          <w:rFonts w:hAnsi="Times New Roman"/>
          <w:spacing w:val="2"/>
          <w:sz w:val="24"/>
          <w:szCs w:val="24"/>
        </w:rPr>
        <w:t>том</w:t>
      </w:r>
      <w:r w:rsidRPr="00DB0EC8">
        <w:rPr>
          <w:rFonts w:hAnsi="Times New Roman"/>
          <w:spacing w:val="2"/>
          <w:sz w:val="24"/>
          <w:szCs w:val="24"/>
        </w:rPr>
        <w:t xml:space="preserve"> </w:t>
      </w:r>
      <w:r w:rsidRPr="00DB0EC8">
        <w:rPr>
          <w:rFonts w:hAnsi="Times New Roman"/>
          <w:spacing w:val="2"/>
          <w:sz w:val="24"/>
          <w:szCs w:val="24"/>
        </w:rPr>
        <w:t>числе</w:t>
      </w:r>
      <w:r w:rsidRPr="00DB0EC8">
        <w:rPr>
          <w:rFonts w:hAnsi="Times New Roman"/>
          <w:spacing w:val="2"/>
          <w:sz w:val="24"/>
          <w:szCs w:val="24"/>
        </w:rPr>
        <w:t xml:space="preserve"> </w:t>
      </w:r>
      <w:r w:rsidRPr="00DB0EC8">
        <w:rPr>
          <w:rFonts w:hAnsi="Times New Roman"/>
          <w:spacing w:val="2"/>
          <w:sz w:val="24"/>
          <w:szCs w:val="24"/>
        </w:rPr>
        <w:t>–</w:t>
      </w:r>
      <w:r w:rsidRPr="00DB0EC8">
        <w:rPr>
          <w:rFonts w:hAnsi="Times New Roman"/>
          <w:spacing w:val="2"/>
          <w:sz w:val="24"/>
          <w:szCs w:val="24"/>
        </w:rPr>
        <w:t xml:space="preserve"> </w:t>
      </w:r>
      <w:r w:rsidRPr="00DB0EC8">
        <w:rPr>
          <w:rFonts w:hAnsi="Times New Roman"/>
          <w:spacing w:val="2"/>
          <w:sz w:val="24"/>
          <w:szCs w:val="24"/>
        </w:rPr>
        <w:t>работ</w:t>
      </w:r>
      <w:r w:rsidRPr="00DB0EC8">
        <w:rPr>
          <w:rFonts w:hAnsi="Times New Roman"/>
          <w:spacing w:val="2"/>
          <w:sz w:val="24"/>
          <w:szCs w:val="24"/>
        </w:rPr>
        <w:t xml:space="preserve"> </w:t>
      </w:r>
      <w:r w:rsidRPr="00DB0EC8">
        <w:rPr>
          <w:rFonts w:hAnsi="Times New Roman"/>
          <w:spacing w:val="2"/>
          <w:sz w:val="24"/>
          <w:szCs w:val="24"/>
        </w:rPr>
        <w:t>обучающихся</w:t>
      </w:r>
      <w:r w:rsidRPr="00DB0EC8">
        <w:rPr>
          <w:rFonts w:hAnsi="Times New Roman"/>
          <w:spacing w:val="2"/>
          <w:sz w:val="24"/>
          <w:szCs w:val="24"/>
        </w:rPr>
        <w:t xml:space="preserve"> </w:t>
      </w:r>
      <w:r w:rsidRPr="00DB0EC8">
        <w:rPr>
          <w:rFonts w:hAnsi="Times New Roman"/>
          <w:spacing w:val="2"/>
          <w:sz w:val="24"/>
          <w:szCs w:val="24"/>
        </w:rPr>
        <w:t>и</w:t>
      </w:r>
      <w:r w:rsidRPr="00DB0EC8">
        <w:rPr>
          <w:rFonts w:hAnsi="Times New Roman"/>
          <w:spacing w:val="2"/>
          <w:sz w:val="24"/>
          <w:szCs w:val="24"/>
        </w:rPr>
        <w:t xml:space="preserve"> </w:t>
      </w:r>
      <w:r w:rsidRPr="00DB0EC8">
        <w:rPr>
          <w:rFonts w:hAnsi="Times New Roman"/>
          <w:spacing w:val="2"/>
          <w:sz w:val="24"/>
          <w:szCs w:val="24"/>
        </w:rPr>
        <w:t>педагогов</w:t>
      </w:r>
      <w:r w:rsidRPr="00DB0EC8">
        <w:rPr>
          <w:rFonts w:ascii="Times New Roman"/>
          <w:spacing w:val="2"/>
          <w:sz w:val="24"/>
          <w:szCs w:val="24"/>
        </w:rPr>
        <w:t xml:space="preserve">, </w:t>
      </w:r>
      <w:r w:rsidRPr="00DB0EC8">
        <w:rPr>
          <w:rFonts w:hAnsi="Times New Roman"/>
          <w:spacing w:val="2"/>
          <w:sz w:val="24"/>
          <w:szCs w:val="24"/>
        </w:rPr>
        <w:t>используемых</w:t>
      </w:r>
      <w:r w:rsidRPr="00DB0EC8">
        <w:rPr>
          <w:rFonts w:hAnsi="Times New Roman"/>
          <w:spacing w:val="2"/>
          <w:sz w:val="24"/>
          <w:szCs w:val="24"/>
        </w:rPr>
        <w:t xml:space="preserve"> </w:t>
      </w:r>
      <w:r w:rsidRPr="00DB0EC8">
        <w:rPr>
          <w:rFonts w:hAnsi="Times New Roman"/>
          <w:spacing w:val="2"/>
          <w:sz w:val="24"/>
          <w:szCs w:val="24"/>
        </w:rPr>
        <w:t>участниками</w:t>
      </w:r>
      <w:r w:rsidRPr="00DB0EC8">
        <w:rPr>
          <w:rFonts w:hAnsi="Times New Roman"/>
          <w:spacing w:val="2"/>
          <w:sz w:val="24"/>
          <w:szCs w:val="24"/>
        </w:rPr>
        <w:t xml:space="preserve"> </w:t>
      </w:r>
      <w:r w:rsidRPr="00DB0EC8">
        <w:rPr>
          <w:rFonts w:hAnsi="Times New Roman"/>
          <w:spacing w:val="2"/>
          <w:sz w:val="24"/>
          <w:szCs w:val="24"/>
        </w:rPr>
        <w:t>образовательного</w:t>
      </w:r>
      <w:r w:rsidRPr="00DB0EC8">
        <w:rPr>
          <w:rFonts w:hAnsi="Times New Roman"/>
          <w:spacing w:val="2"/>
          <w:sz w:val="24"/>
          <w:szCs w:val="24"/>
        </w:rPr>
        <w:t xml:space="preserve"> </w:t>
      </w:r>
      <w:r w:rsidRPr="00DB0EC8">
        <w:rPr>
          <w:rFonts w:hAnsi="Times New Roman"/>
          <w:spacing w:val="2"/>
          <w:sz w:val="24"/>
          <w:szCs w:val="24"/>
        </w:rPr>
        <w:t>процесса</w:t>
      </w:r>
      <w:r w:rsidRPr="00DB0EC8">
        <w:rPr>
          <w:rFonts w:hAnsi="Times New Roman"/>
          <w:spacing w:val="2"/>
          <w:sz w:val="24"/>
          <w:szCs w:val="24"/>
        </w:rPr>
        <w:t xml:space="preserve"> </w:t>
      </w:r>
      <w:r w:rsidRPr="00DB0EC8">
        <w:rPr>
          <w:rFonts w:hAnsi="Times New Roman"/>
          <w:spacing w:val="2"/>
          <w:sz w:val="24"/>
          <w:szCs w:val="24"/>
        </w:rPr>
        <w:t>информационных</w:t>
      </w:r>
      <w:r w:rsidRPr="00DB0EC8">
        <w:rPr>
          <w:rFonts w:hAnsi="Times New Roman"/>
          <w:spacing w:val="2"/>
          <w:sz w:val="24"/>
          <w:szCs w:val="24"/>
        </w:rPr>
        <w:t xml:space="preserve"> </w:t>
      </w:r>
      <w:r w:rsidRPr="00DB0EC8">
        <w:rPr>
          <w:rFonts w:hAnsi="Times New Roman"/>
          <w:spacing w:val="2"/>
          <w:sz w:val="24"/>
          <w:szCs w:val="24"/>
        </w:rPr>
        <w:t>ресурсов</w:t>
      </w:r>
      <w:r w:rsidRPr="00DB0EC8">
        <w:rPr>
          <w:rFonts w:ascii="Times New Roman"/>
          <w:spacing w:val="2"/>
          <w:sz w:val="24"/>
          <w:szCs w:val="24"/>
        </w:rPr>
        <w:t xml:space="preserve">; </w:t>
      </w:r>
      <w:r w:rsidRPr="00DB0EC8">
        <w:rPr>
          <w:rFonts w:hAnsi="Times New Roman"/>
          <w:spacing w:val="2"/>
          <w:sz w:val="24"/>
          <w:szCs w:val="24"/>
        </w:rPr>
        <w:t>фиксацию</w:t>
      </w:r>
      <w:r w:rsidRPr="00DB0EC8">
        <w:rPr>
          <w:rFonts w:hAnsi="Times New Roman"/>
          <w:spacing w:val="2"/>
          <w:sz w:val="24"/>
          <w:szCs w:val="24"/>
        </w:rPr>
        <w:t xml:space="preserve"> </w:t>
      </w:r>
      <w:r w:rsidRPr="00DB0EC8">
        <w:rPr>
          <w:rFonts w:hAnsi="Times New Roman"/>
          <w:spacing w:val="2"/>
          <w:sz w:val="24"/>
          <w:szCs w:val="24"/>
        </w:rPr>
        <w:t>хода</w:t>
      </w:r>
      <w:r w:rsidRPr="00DB0EC8">
        <w:rPr>
          <w:rFonts w:hAnsi="Times New Roman"/>
          <w:spacing w:val="2"/>
          <w:sz w:val="24"/>
          <w:szCs w:val="24"/>
        </w:rPr>
        <w:t xml:space="preserve"> </w:t>
      </w:r>
      <w:r w:rsidRPr="00DB0EC8">
        <w:rPr>
          <w:rFonts w:hAnsi="Times New Roman"/>
          <w:spacing w:val="2"/>
          <w:sz w:val="24"/>
          <w:szCs w:val="24"/>
        </w:rPr>
        <w:t>образовательного</w:t>
      </w:r>
      <w:r w:rsidRPr="00DB0EC8">
        <w:rPr>
          <w:rFonts w:hAnsi="Times New Roman"/>
          <w:spacing w:val="2"/>
          <w:sz w:val="24"/>
          <w:szCs w:val="24"/>
        </w:rPr>
        <w:t xml:space="preserve"> </w:t>
      </w:r>
      <w:r w:rsidRPr="00DB0EC8">
        <w:rPr>
          <w:rFonts w:hAnsi="Times New Roman"/>
          <w:spacing w:val="2"/>
          <w:sz w:val="24"/>
          <w:szCs w:val="24"/>
        </w:rPr>
        <w:t>процесса</w:t>
      </w:r>
      <w:r w:rsidRPr="00DB0EC8">
        <w:rPr>
          <w:rFonts w:hAnsi="Times New Roman"/>
          <w:spacing w:val="2"/>
          <w:sz w:val="24"/>
          <w:szCs w:val="24"/>
        </w:rPr>
        <w:t xml:space="preserve"> </w:t>
      </w:r>
      <w:r w:rsidRPr="00DB0EC8">
        <w:rPr>
          <w:rFonts w:hAnsi="Times New Roman"/>
          <w:spacing w:val="2"/>
          <w:sz w:val="24"/>
          <w:szCs w:val="24"/>
        </w:rPr>
        <w:t>и</w:t>
      </w:r>
      <w:r w:rsidRPr="00DB0EC8">
        <w:rPr>
          <w:rFonts w:hAnsi="Times New Roman"/>
          <w:spacing w:val="2"/>
          <w:sz w:val="24"/>
          <w:szCs w:val="24"/>
        </w:rPr>
        <w:t xml:space="preserve"> </w:t>
      </w:r>
      <w:r w:rsidRPr="00DB0EC8">
        <w:rPr>
          <w:rFonts w:hAnsi="Times New Roman"/>
          <w:spacing w:val="2"/>
          <w:sz w:val="24"/>
          <w:szCs w:val="24"/>
        </w:rPr>
        <w:t>результатов</w:t>
      </w:r>
      <w:r w:rsidRPr="00DB0EC8">
        <w:rPr>
          <w:rFonts w:hAnsi="Times New Roman"/>
          <w:spacing w:val="2"/>
          <w:sz w:val="24"/>
          <w:szCs w:val="24"/>
        </w:rPr>
        <w:t xml:space="preserve"> </w:t>
      </w:r>
      <w:r w:rsidRPr="00DB0EC8">
        <w:rPr>
          <w:rFonts w:hAnsi="Times New Roman"/>
          <w:spacing w:val="2"/>
          <w:sz w:val="24"/>
          <w:szCs w:val="24"/>
        </w:rPr>
        <w:t>освоения</w:t>
      </w:r>
      <w:r w:rsidRPr="00DB0EC8">
        <w:rPr>
          <w:rFonts w:hAnsi="Times New Roman"/>
          <w:spacing w:val="2"/>
          <w:sz w:val="24"/>
          <w:szCs w:val="24"/>
        </w:rPr>
        <w:t xml:space="preserve"> </w:t>
      </w:r>
      <w:r w:rsidRPr="00DB0EC8">
        <w:rPr>
          <w:rFonts w:hAnsi="Times New Roman"/>
          <w:spacing w:val="2"/>
          <w:sz w:val="24"/>
          <w:szCs w:val="24"/>
        </w:rPr>
        <w:t>основной</w:t>
      </w:r>
      <w:r w:rsidRPr="00DB0EC8">
        <w:rPr>
          <w:rFonts w:hAnsi="Times New Roman"/>
          <w:spacing w:val="2"/>
          <w:sz w:val="24"/>
          <w:szCs w:val="24"/>
        </w:rPr>
        <w:t xml:space="preserve"> </w:t>
      </w:r>
      <w:r w:rsidRPr="00DB0EC8">
        <w:rPr>
          <w:rFonts w:hAnsi="Times New Roman"/>
          <w:spacing w:val="2"/>
          <w:sz w:val="24"/>
          <w:szCs w:val="24"/>
        </w:rPr>
        <w:t>образовательной</w:t>
      </w:r>
      <w:r w:rsidRPr="00DB0EC8">
        <w:rPr>
          <w:rFonts w:hAnsi="Times New Roman"/>
          <w:spacing w:val="2"/>
          <w:sz w:val="24"/>
          <w:szCs w:val="24"/>
        </w:rPr>
        <w:t xml:space="preserve"> </w:t>
      </w:r>
      <w:r w:rsidRPr="00DB0EC8">
        <w:rPr>
          <w:rFonts w:hAnsi="Times New Roman"/>
          <w:spacing w:val="2"/>
          <w:sz w:val="24"/>
          <w:szCs w:val="24"/>
        </w:rPr>
        <w:t>программы</w:t>
      </w:r>
      <w:r w:rsidRPr="00DB0EC8">
        <w:rPr>
          <w:rFonts w:hAnsi="Times New Roman"/>
          <w:spacing w:val="2"/>
          <w:sz w:val="24"/>
          <w:szCs w:val="24"/>
        </w:rPr>
        <w:t xml:space="preserve"> </w:t>
      </w:r>
      <w:r w:rsidRPr="00DB0EC8">
        <w:rPr>
          <w:rFonts w:hAnsi="Times New Roman"/>
          <w:spacing w:val="2"/>
          <w:sz w:val="24"/>
          <w:szCs w:val="24"/>
        </w:rPr>
        <w:t>начального</w:t>
      </w:r>
      <w:r w:rsidRPr="00DB0EC8">
        <w:rPr>
          <w:rFonts w:hAnsi="Times New Roman"/>
          <w:spacing w:val="2"/>
          <w:sz w:val="24"/>
          <w:szCs w:val="24"/>
        </w:rPr>
        <w:t xml:space="preserve"> </w:t>
      </w:r>
      <w:r w:rsidRPr="00DB0EC8">
        <w:rPr>
          <w:rFonts w:hAnsi="Times New Roman"/>
          <w:spacing w:val="2"/>
          <w:sz w:val="24"/>
          <w:szCs w:val="24"/>
        </w:rPr>
        <w:t>общего</w:t>
      </w:r>
      <w:r w:rsidRPr="00DB0EC8">
        <w:rPr>
          <w:rFonts w:hAnsi="Times New Roman"/>
          <w:spacing w:val="2"/>
          <w:sz w:val="24"/>
          <w:szCs w:val="24"/>
        </w:rPr>
        <w:t xml:space="preserve"> </w:t>
      </w:r>
      <w:r w:rsidRPr="00DB0EC8">
        <w:rPr>
          <w:rFonts w:hAnsi="Times New Roman"/>
          <w:spacing w:val="2"/>
          <w:sz w:val="24"/>
          <w:szCs w:val="24"/>
        </w:rPr>
        <w:t>образования</w:t>
      </w:r>
      <w:r w:rsidRPr="00DB0EC8">
        <w:rPr>
          <w:rFonts w:hAnsi="Times New Roman"/>
          <w:spacing w:val="2"/>
          <w:sz w:val="24"/>
          <w:szCs w:val="24"/>
        </w:rPr>
        <w:t xml:space="preserve"> </w:t>
      </w:r>
      <w:r w:rsidRPr="00DB0EC8">
        <w:rPr>
          <w:rFonts w:hAnsi="Times New Roman"/>
          <w:spacing w:val="2"/>
          <w:sz w:val="24"/>
          <w:szCs w:val="24"/>
        </w:rPr>
        <w:t>глухих</w:t>
      </w:r>
      <w:r w:rsidRPr="00DB0EC8">
        <w:rPr>
          <w:rFonts w:hAnsi="Times New Roman"/>
          <w:spacing w:val="2"/>
          <w:sz w:val="24"/>
          <w:szCs w:val="24"/>
        </w:rPr>
        <w:t xml:space="preserve">  </w:t>
      </w:r>
      <w:r w:rsidRPr="00DB0EC8">
        <w:rPr>
          <w:rFonts w:hAnsi="Times New Roman"/>
          <w:spacing w:val="2"/>
          <w:sz w:val="24"/>
          <w:szCs w:val="24"/>
        </w:rPr>
        <w:t>детей</w:t>
      </w:r>
      <w:r w:rsidRPr="00DB0EC8">
        <w:rPr>
          <w:rFonts w:ascii="Times New Roman"/>
          <w:spacing w:val="2"/>
          <w:sz w:val="24"/>
          <w:szCs w:val="24"/>
        </w:rPr>
        <w:t xml:space="preserve">; </w:t>
      </w:r>
      <w:r w:rsidRPr="00DB0EC8">
        <w:rPr>
          <w:rFonts w:hAnsi="Times New Roman"/>
          <w:spacing w:val="2"/>
          <w:sz w:val="24"/>
          <w:szCs w:val="24"/>
        </w:rPr>
        <w:t>взаимодействие</w:t>
      </w:r>
      <w:r w:rsidRPr="00DB0EC8">
        <w:rPr>
          <w:rFonts w:hAnsi="Times New Roman"/>
          <w:spacing w:val="2"/>
          <w:sz w:val="24"/>
          <w:szCs w:val="24"/>
        </w:rPr>
        <w:t xml:space="preserve"> </w:t>
      </w:r>
      <w:r w:rsidRPr="00DB0EC8">
        <w:rPr>
          <w:rFonts w:hAnsi="Times New Roman"/>
          <w:spacing w:val="2"/>
          <w:sz w:val="24"/>
          <w:szCs w:val="24"/>
        </w:rPr>
        <w:t>между</w:t>
      </w:r>
      <w:r w:rsidRPr="00DB0EC8">
        <w:rPr>
          <w:rFonts w:hAnsi="Times New Roman"/>
          <w:spacing w:val="2"/>
          <w:sz w:val="24"/>
          <w:szCs w:val="24"/>
        </w:rPr>
        <w:t xml:space="preserve"> </w:t>
      </w:r>
      <w:r w:rsidRPr="00DB0EC8">
        <w:rPr>
          <w:rFonts w:hAnsi="Times New Roman"/>
          <w:spacing w:val="2"/>
          <w:sz w:val="24"/>
          <w:szCs w:val="24"/>
        </w:rPr>
        <w:t>участниками</w:t>
      </w:r>
      <w:r w:rsidRPr="00DB0EC8">
        <w:rPr>
          <w:rFonts w:hAnsi="Times New Roman"/>
          <w:spacing w:val="2"/>
          <w:sz w:val="24"/>
          <w:szCs w:val="24"/>
        </w:rPr>
        <w:t xml:space="preserve"> </w:t>
      </w:r>
      <w:r w:rsidRPr="00DB0EC8">
        <w:rPr>
          <w:rFonts w:hAnsi="Times New Roman"/>
          <w:spacing w:val="2"/>
          <w:sz w:val="24"/>
          <w:szCs w:val="24"/>
        </w:rPr>
        <w:t>образовательного</w:t>
      </w:r>
      <w:r w:rsidRPr="00DB0EC8">
        <w:rPr>
          <w:rFonts w:hAnsi="Times New Roman"/>
          <w:spacing w:val="2"/>
          <w:sz w:val="24"/>
          <w:szCs w:val="24"/>
        </w:rPr>
        <w:t xml:space="preserve"> </w:t>
      </w:r>
      <w:r w:rsidRPr="00DB0EC8">
        <w:rPr>
          <w:rFonts w:hAnsi="Times New Roman"/>
          <w:spacing w:val="2"/>
          <w:sz w:val="24"/>
          <w:szCs w:val="24"/>
        </w:rPr>
        <w:t>процесса</w:t>
      </w:r>
      <w:r w:rsidRPr="00DB0EC8">
        <w:rPr>
          <w:rFonts w:ascii="Times New Roman"/>
          <w:spacing w:val="2"/>
          <w:sz w:val="24"/>
          <w:szCs w:val="24"/>
        </w:rPr>
        <w:t xml:space="preserve">, </w:t>
      </w:r>
      <w:r w:rsidRPr="00DB0EC8">
        <w:rPr>
          <w:rFonts w:hAnsi="Times New Roman"/>
          <w:spacing w:val="2"/>
          <w:sz w:val="24"/>
          <w:szCs w:val="24"/>
        </w:rPr>
        <w:t>в</w:t>
      </w:r>
      <w:r w:rsidRPr="00DB0EC8">
        <w:rPr>
          <w:rFonts w:hAnsi="Times New Roman"/>
          <w:spacing w:val="2"/>
          <w:sz w:val="24"/>
          <w:szCs w:val="24"/>
        </w:rPr>
        <w:t xml:space="preserve"> </w:t>
      </w:r>
      <w:r w:rsidRPr="00DB0EC8">
        <w:rPr>
          <w:rFonts w:hAnsi="Times New Roman"/>
          <w:spacing w:val="2"/>
          <w:sz w:val="24"/>
          <w:szCs w:val="24"/>
        </w:rPr>
        <w:t>том</w:t>
      </w:r>
      <w:r w:rsidRPr="00DB0EC8">
        <w:rPr>
          <w:rFonts w:hAnsi="Times New Roman"/>
          <w:spacing w:val="2"/>
          <w:sz w:val="24"/>
          <w:szCs w:val="24"/>
        </w:rPr>
        <w:t xml:space="preserve"> </w:t>
      </w:r>
      <w:r w:rsidRPr="00DB0EC8">
        <w:rPr>
          <w:rFonts w:hAnsi="Times New Roman"/>
          <w:spacing w:val="2"/>
          <w:sz w:val="24"/>
          <w:szCs w:val="24"/>
        </w:rPr>
        <w:t>числе</w:t>
      </w:r>
      <w:r w:rsidRPr="00DB0EC8">
        <w:rPr>
          <w:rFonts w:hAnsi="Times New Roman"/>
          <w:spacing w:val="2"/>
          <w:sz w:val="24"/>
          <w:szCs w:val="24"/>
        </w:rPr>
        <w:t xml:space="preserve"> </w:t>
      </w:r>
      <w:r w:rsidRPr="00DB0EC8">
        <w:rPr>
          <w:rFonts w:hAnsi="Times New Roman"/>
          <w:spacing w:val="2"/>
          <w:sz w:val="24"/>
          <w:szCs w:val="24"/>
        </w:rPr>
        <w:t>–</w:t>
      </w:r>
      <w:r w:rsidRPr="00DB0EC8">
        <w:rPr>
          <w:rFonts w:hAnsi="Times New Roman"/>
          <w:spacing w:val="2"/>
          <w:sz w:val="24"/>
          <w:szCs w:val="24"/>
        </w:rPr>
        <w:t xml:space="preserve"> </w:t>
      </w:r>
      <w:r w:rsidRPr="00DB0EC8">
        <w:rPr>
          <w:rFonts w:hAnsi="Times New Roman"/>
          <w:spacing w:val="2"/>
          <w:sz w:val="24"/>
          <w:szCs w:val="24"/>
        </w:rPr>
        <w:t>дистанционное</w:t>
      </w:r>
      <w:r w:rsidRPr="00DB0EC8">
        <w:rPr>
          <w:rFonts w:hAnsi="Times New Roman"/>
          <w:spacing w:val="2"/>
          <w:sz w:val="24"/>
          <w:szCs w:val="24"/>
        </w:rPr>
        <w:t xml:space="preserve"> </w:t>
      </w:r>
      <w:r w:rsidRPr="00DB0EC8">
        <w:rPr>
          <w:rFonts w:hAnsi="Times New Roman"/>
          <w:spacing w:val="2"/>
          <w:sz w:val="24"/>
          <w:szCs w:val="24"/>
        </w:rPr>
        <w:t>посредством</w:t>
      </w:r>
      <w:r w:rsidRPr="00DB0EC8">
        <w:rPr>
          <w:rFonts w:hAnsi="Times New Roman"/>
          <w:spacing w:val="2"/>
          <w:sz w:val="24"/>
          <w:szCs w:val="24"/>
        </w:rPr>
        <w:t xml:space="preserve"> </w:t>
      </w:r>
      <w:r w:rsidRPr="00DB0EC8">
        <w:rPr>
          <w:rFonts w:hAnsi="Times New Roman"/>
          <w:spacing w:val="2"/>
          <w:sz w:val="24"/>
          <w:szCs w:val="24"/>
        </w:rPr>
        <w:t>сети</w:t>
      </w:r>
      <w:r w:rsidRPr="00DB0EC8">
        <w:rPr>
          <w:rFonts w:hAnsi="Times New Roman"/>
          <w:spacing w:val="2"/>
          <w:sz w:val="24"/>
          <w:szCs w:val="24"/>
        </w:rPr>
        <w:t xml:space="preserve"> </w:t>
      </w:r>
      <w:r w:rsidRPr="00DB0EC8">
        <w:rPr>
          <w:rFonts w:hAnsi="Times New Roman"/>
          <w:spacing w:val="2"/>
          <w:sz w:val="24"/>
          <w:szCs w:val="24"/>
        </w:rPr>
        <w:t>Интернет</w:t>
      </w:r>
      <w:r w:rsidRPr="00DB0EC8">
        <w:rPr>
          <w:rFonts w:ascii="Times New Roman"/>
          <w:spacing w:val="2"/>
          <w:sz w:val="24"/>
          <w:szCs w:val="24"/>
        </w:rPr>
        <w:t xml:space="preserve">, </w:t>
      </w:r>
      <w:r w:rsidRPr="00DB0EC8">
        <w:rPr>
          <w:rFonts w:hAnsi="Times New Roman"/>
          <w:spacing w:val="2"/>
          <w:sz w:val="24"/>
          <w:szCs w:val="24"/>
        </w:rPr>
        <w:t>возможность</w:t>
      </w:r>
      <w:r w:rsidRPr="00DB0EC8">
        <w:rPr>
          <w:rFonts w:hAnsi="Times New Roman"/>
          <w:spacing w:val="2"/>
          <w:sz w:val="24"/>
          <w:szCs w:val="24"/>
        </w:rPr>
        <w:t xml:space="preserve"> </w:t>
      </w:r>
      <w:r w:rsidRPr="00DB0EC8">
        <w:rPr>
          <w:rFonts w:hAnsi="Times New Roman"/>
          <w:spacing w:val="2"/>
          <w:sz w:val="24"/>
          <w:szCs w:val="24"/>
        </w:rPr>
        <w:t>использования</w:t>
      </w:r>
      <w:r w:rsidRPr="00DB0EC8">
        <w:rPr>
          <w:rFonts w:hAnsi="Times New Roman"/>
          <w:spacing w:val="2"/>
          <w:sz w:val="24"/>
          <w:szCs w:val="24"/>
        </w:rPr>
        <w:t xml:space="preserve"> </w:t>
      </w:r>
      <w:r w:rsidRPr="00DB0EC8">
        <w:rPr>
          <w:rFonts w:hAnsi="Times New Roman"/>
          <w:spacing w:val="2"/>
          <w:sz w:val="24"/>
          <w:szCs w:val="24"/>
        </w:rPr>
        <w:t>данных</w:t>
      </w:r>
      <w:r w:rsidRPr="00DB0EC8">
        <w:rPr>
          <w:rFonts w:ascii="Times New Roman"/>
          <w:spacing w:val="2"/>
          <w:sz w:val="24"/>
          <w:szCs w:val="24"/>
        </w:rPr>
        <w:t xml:space="preserve">, </w:t>
      </w:r>
      <w:r w:rsidRPr="00DB0EC8">
        <w:rPr>
          <w:rFonts w:hAnsi="Times New Roman"/>
          <w:spacing w:val="2"/>
          <w:sz w:val="24"/>
          <w:szCs w:val="24"/>
        </w:rPr>
        <w:t>формируемых</w:t>
      </w:r>
      <w:r w:rsidRPr="00DB0EC8">
        <w:rPr>
          <w:rFonts w:hAnsi="Times New Roman"/>
          <w:spacing w:val="2"/>
          <w:sz w:val="24"/>
          <w:szCs w:val="24"/>
        </w:rPr>
        <w:t xml:space="preserve"> </w:t>
      </w:r>
      <w:r w:rsidRPr="00DB0EC8">
        <w:rPr>
          <w:rFonts w:hAnsi="Times New Roman"/>
          <w:spacing w:val="2"/>
          <w:sz w:val="24"/>
          <w:szCs w:val="24"/>
        </w:rPr>
        <w:t>в</w:t>
      </w:r>
      <w:r w:rsidRPr="00DB0EC8">
        <w:rPr>
          <w:rFonts w:hAnsi="Times New Roman"/>
          <w:spacing w:val="2"/>
          <w:sz w:val="24"/>
          <w:szCs w:val="24"/>
        </w:rPr>
        <w:t xml:space="preserve"> </w:t>
      </w:r>
      <w:r w:rsidRPr="00DB0EC8">
        <w:rPr>
          <w:rFonts w:hAnsi="Times New Roman"/>
          <w:spacing w:val="2"/>
          <w:sz w:val="24"/>
          <w:szCs w:val="24"/>
        </w:rPr>
        <w:t>ходе</w:t>
      </w:r>
      <w:r w:rsidRPr="00DB0EC8">
        <w:rPr>
          <w:rFonts w:hAnsi="Times New Roman"/>
          <w:spacing w:val="2"/>
          <w:sz w:val="24"/>
          <w:szCs w:val="24"/>
        </w:rPr>
        <w:t xml:space="preserve"> </w:t>
      </w:r>
      <w:r w:rsidRPr="00DB0EC8">
        <w:rPr>
          <w:rFonts w:hAnsi="Times New Roman"/>
          <w:spacing w:val="2"/>
          <w:sz w:val="24"/>
          <w:szCs w:val="24"/>
        </w:rPr>
        <w:t>образовательного</w:t>
      </w:r>
      <w:r w:rsidRPr="00DB0EC8">
        <w:rPr>
          <w:rFonts w:hAnsi="Times New Roman"/>
          <w:spacing w:val="2"/>
          <w:sz w:val="24"/>
          <w:szCs w:val="24"/>
        </w:rPr>
        <w:t xml:space="preserve"> </w:t>
      </w:r>
      <w:r w:rsidRPr="00DB0EC8">
        <w:rPr>
          <w:rFonts w:hAnsi="Times New Roman"/>
          <w:spacing w:val="2"/>
          <w:sz w:val="24"/>
          <w:szCs w:val="24"/>
        </w:rPr>
        <w:t>процесса</w:t>
      </w:r>
      <w:r w:rsidRPr="00DB0EC8">
        <w:rPr>
          <w:rFonts w:hAnsi="Times New Roman"/>
          <w:spacing w:val="2"/>
          <w:sz w:val="24"/>
          <w:szCs w:val="24"/>
        </w:rPr>
        <w:t xml:space="preserve"> </w:t>
      </w:r>
      <w:r w:rsidRPr="00DB0EC8">
        <w:rPr>
          <w:rFonts w:hAnsi="Times New Roman"/>
          <w:spacing w:val="2"/>
          <w:sz w:val="24"/>
          <w:szCs w:val="24"/>
        </w:rPr>
        <w:t>для</w:t>
      </w:r>
      <w:r w:rsidRPr="00DB0EC8">
        <w:rPr>
          <w:rFonts w:hAnsi="Times New Roman"/>
          <w:spacing w:val="2"/>
          <w:sz w:val="24"/>
          <w:szCs w:val="24"/>
        </w:rPr>
        <w:t xml:space="preserve"> </w:t>
      </w:r>
      <w:r w:rsidRPr="00DB0EC8">
        <w:rPr>
          <w:rFonts w:hAnsi="Times New Roman"/>
          <w:spacing w:val="2"/>
          <w:sz w:val="24"/>
          <w:szCs w:val="24"/>
        </w:rPr>
        <w:t>решения</w:t>
      </w:r>
      <w:r w:rsidRPr="00DB0EC8">
        <w:rPr>
          <w:rFonts w:hAnsi="Times New Roman"/>
          <w:spacing w:val="2"/>
          <w:sz w:val="24"/>
          <w:szCs w:val="24"/>
        </w:rPr>
        <w:t xml:space="preserve"> </w:t>
      </w:r>
      <w:r w:rsidRPr="00DB0EC8">
        <w:rPr>
          <w:rFonts w:hAnsi="Times New Roman"/>
          <w:spacing w:val="2"/>
          <w:sz w:val="24"/>
          <w:szCs w:val="24"/>
        </w:rPr>
        <w:t>задач</w:t>
      </w:r>
      <w:r w:rsidRPr="00DB0EC8">
        <w:rPr>
          <w:rFonts w:hAnsi="Times New Roman"/>
          <w:spacing w:val="2"/>
          <w:sz w:val="24"/>
          <w:szCs w:val="24"/>
        </w:rPr>
        <w:t xml:space="preserve"> </w:t>
      </w:r>
      <w:r w:rsidRPr="00DB0EC8">
        <w:rPr>
          <w:rFonts w:hAnsi="Times New Roman"/>
          <w:spacing w:val="2"/>
          <w:sz w:val="24"/>
          <w:szCs w:val="24"/>
        </w:rPr>
        <w:t>управления</w:t>
      </w:r>
      <w:r w:rsidRPr="00DB0EC8">
        <w:rPr>
          <w:rFonts w:hAnsi="Times New Roman"/>
          <w:spacing w:val="2"/>
          <w:sz w:val="24"/>
          <w:szCs w:val="24"/>
        </w:rPr>
        <w:t xml:space="preserve"> </w:t>
      </w:r>
      <w:r w:rsidRPr="00DB0EC8">
        <w:rPr>
          <w:rFonts w:hAnsi="Times New Roman"/>
          <w:spacing w:val="2"/>
          <w:sz w:val="24"/>
          <w:szCs w:val="24"/>
        </w:rPr>
        <w:t>образовательной</w:t>
      </w:r>
      <w:r w:rsidRPr="00DB0EC8">
        <w:rPr>
          <w:rFonts w:hAnsi="Times New Roman"/>
          <w:spacing w:val="2"/>
          <w:sz w:val="24"/>
          <w:szCs w:val="24"/>
        </w:rPr>
        <w:t xml:space="preserve"> </w:t>
      </w:r>
      <w:r w:rsidRPr="00DB0EC8">
        <w:rPr>
          <w:rFonts w:hAnsi="Times New Roman"/>
          <w:spacing w:val="2"/>
          <w:sz w:val="24"/>
          <w:szCs w:val="24"/>
        </w:rPr>
        <w:t>деятельностью</w:t>
      </w:r>
      <w:r w:rsidRPr="00DB0EC8">
        <w:rPr>
          <w:rFonts w:ascii="Times New Roman"/>
          <w:spacing w:val="2"/>
          <w:sz w:val="24"/>
          <w:szCs w:val="24"/>
        </w:rPr>
        <w:t xml:space="preserve">; </w:t>
      </w:r>
      <w:r w:rsidRPr="00DB0EC8">
        <w:rPr>
          <w:rFonts w:hAnsi="Times New Roman"/>
          <w:spacing w:val="2"/>
          <w:sz w:val="24"/>
          <w:szCs w:val="24"/>
        </w:rPr>
        <w:t>контролируемый</w:t>
      </w:r>
      <w:r w:rsidRPr="00DB0EC8">
        <w:rPr>
          <w:rFonts w:hAnsi="Times New Roman"/>
          <w:spacing w:val="2"/>
          <w:sz w:val="24"/>
          <w:szCs w:val="24"/>
        </w:rPr>
        <w:t xml:space="preserve"> </w:t>
      </w:r>
      <w:r w:rsidRPr="00DB0EC8">
        <w:rPr>
          <w:rFonts w:hAnsi="Times New Roman"/>
          <w:spacing w:val="2"/>
          <w:sz w:val="24"/>
          <w:szCs w:val="24"/>
        </w:rPr>
        <w:t>доступ</w:t>
      </w:r>
      <w:r w:rsidRPr="00DB0EC8">
        <w:rPr>
          <w:rFonts w:hAnsi="Times New Roman"/>
          <w:spacing w:val="2"/>
          <w:sz w:val="24"/>
          <w:szCs w:val="24"/>
        </w:rPr>
        <w:t xml:space="preserve"> </w:t>
      </w:r>
      <w:r w:rsidRPr="00DB0EC8">
        <w:rPr>
          <w:rFonts w:hAnsi="Times New Roman"/>
          <w:spacing w:val="2"/>
          <w:sz w:val="24"/>
          <w:szCs w:val="24"/>
        </w:rPr>
        <w:t>участников</w:t>
      </w:r>
      <w:r w:rsidRPr="00DB0EC8">
        <w:rPr>
          <w:rFonts w:hAnsi="Times New Roman"/>
          <w:spacing w:val="2"/>
          <w:sz w:val="24"/>
          <w:szCs w:val="24"/>
        </w:rPr>
        <w:t xml:space="preserve"> </w:t>
      </w:r>
      <w:r w:rsidRPr="00DB0EC8">
        <w:rPr>
          <w:rFonts w:hAnsi="Times New Roman"/>
          <w:spacing w:val="2"/>
          <w:sz w:val="24"/>
          <w:szCs w:val="24"/>
        </w:rPr>
        <w:t>образовательного</w:t>
      </w:r>
      <w:r w:rsidRPr="00DB0EC8">
        <w:rPr>
          <w:rFonts w:hAnsi="Times New Roman"/>
          <w:spacing w:val="2"/>
          <w:sz w:val="24"/>
          <w:szCs w:val="24"/>
        </w:rPr>
        <w:t xml:space="preserve"> </w:t>
      </w:r>
      <w:r w:rsidRPr="00DB0EC8">
        <w:rPr>
          <w:rFonts w:hAnsi="Times New Roman"/>
          <w:spacing w:val="2"/>
          <w:sz w:val="24"/>
          <w:szCs w:val="24"/>
        </w:rPr>
        <w:t>процесса</w:t>
      </w:r>
      <w:r w:rsidRPr="00DB0EC8">
        <w:rPr>
          <w:rFonts w:hAnsi="Times New Roman"/>
          <w:spacing w:val="2"/>
          <w:sz w:val="24"/>
          <w:szCs w:val="24"/>
        </w:rPr>
        <w:t xml:space="preserve"> </w:t>
      </w:r>
      <w:r w:rsidRPr="00DB0EC8">
        <w:rPr>
          <w:rFonts w:hAnsi="Times New Roman"/>
          <w:spacing w:val="2"/>
          <w:sz w:val="24"/>
          <w:szCs w:val="24"/>
        </w:rPr>
        <w:t>к</w:t>
      </w:r>
      <w:r w:rsidRPr="00DB0EC8">
        <w:rPr>
          <w:rFonts w:hAnsi="Times New Roman"/>
          <w:spacing w:val="2"/>
          <w:sz w:val="24"/>
          <w:szCs w:val="24"/>
        </w:rPr>
        <w:t xml:space="preserve"> </w:t>
      </w:r>
      <w:r w:rsidRPr="00DB0EC8">
        <w:rPr>
          <w:rFonts w:hAnsi="Times New Roman"/>
          <w:spacing w:val="2"/>
          <w:sz w:val="24"/>
          <w:szCs w:val="24"/>
        </w:rPr>
        <w:t>информационным</w:t>
      </w:r>
      <w:r w:rsidRPr="00DB0EC8">
        <w:rPr>
          <w:rFonts w:hAnsi="Times New Roman"/>
          <w:spacing w:val="2"/>
          <w:sz w:val="24"/>
          <w:szCs w:val="24"/>
        </w:rPr>
        <w:t xml:space="preserve"> </w:t>
      </w:r>
      <w:r w:rsidRPr="00DB0EC8">
        <w:rPr>
          <w:rFonts w:hAnsi="Times New Roman"/>
          <w:spacing w:val="2"/>
          <w:sz w:val="24"/>
          <w:szCs w:val="24"/>
        </w:rPr>
        <w:t>образовательным</w:t>
      </w:r>
      <w:r w:rsidRPr="00DB0EC8">
        <w:rPr>
          <w:rFonts w:hAnsi="Times New Roman"/>
          <w:spacing w:val="2"/>
          <w:sz w:val="24"/>
          <w:szCs w:val="24"/>
        </w:rPr>
        <w:t xml:space="preserve"> </w:t>
      </w:r>
      <w:r w:rsidRPr="00DB0EC8">
        <w:rPr>
          <w:rFonts w:hAnsi="Times New Roman"/>
          <w:spacing w:val="2"/>
          <w:sz w:val="24"/>
          <w:szCs w:val="24"/>
        </w:rPr>
        <w:t>ресурсам</w:t>
      </w:r>
      <w:r w:rsidRPr="00DB0EC8">
        <w:rPr>
          <w:rFonts w:hAnsi="Times New Roman"/>
          <w:spacing w:val="2"/>
          <w:sz w:val="24"/>
          <w:szCs w:val="24"/>
        </w:rPr>
        <w:t xml:space="preserve"> </w:t>
      </w:r>
      <w:r w:rsidRPr="00DB0EC8">
        <w:rPr>
          <w:rFonts w:hAnsi="Times New Roman"/>
          <w:spacing w:val="2"/>
          <w:sz w:val="24"/>
          <w:szCs w:val="24"/>
        </w:rPr>
        <w:t>в</w:t>
      </w:r>
      <w:r w:rsidRPr="00DB0EC8">
        <w:rPr>
          <w:rFonts w:hAnsi="Times New Roman"/>
          <w:spacing w:val="2"/>
          <w:sz w:val="24"/>
          <w:szCs w:val="24"/>
        </w:rPr>
        <w:t xml:space="preserve"> </w:t>
      </w:r>
      <w:r w:rsidRPr="00DB0EC8">
        <w:rPr>
          <w:rFonts w:hAnsi="Times New Roman"/>
          <w:spacing w:val="2"/>
          <w:sz w:val="24"/>
          <w:szCs w:val="24"/>
        </w:rPr>
        <w:t>сети</w:t>
      </w:r>
      <w:r w:rsidRPr="00DB0EC8">
        <w:rPr>
          <w:rFonts w:hAnsi="Times New Roman"/>
          <w:spacing w:val="2"/>
          <w:sz w:val="24"/>
          <w:szCs w:val="24"/>
        </w:rPr>
        <w:t xml:space="preserve"> </w:t>
      </w:r>
      <w:r w:rsidRPr="00DB0EC8">
        <w:rPr>
          <w:rFonts w:hAnsi="Times New Roman"/>
          <w:spacing w:val="2"/>
          <w:sz w:val="24"/>
          <w:szCs w:val="24"/>
        </w:rPr>
        <w:t>Интернет</w:t>
      </w:r>
      <w:r w:rsidRPr="00DB0EC8">
        <w:rPr>
          <w:rFonts w:hAnsi="Times New Roman"/>
          <w:spacing w:val="2"/>
          <w:sz w:val="24"/>
          <w:szCs w:val="24"/>
        </w:rPr>
        <w:t xml:space="preserve"> </w:t>
      </w:r>
      <w:r w:rsidRPr="00DB0EC8">
        <w:rPr>
          <w:rFonts w:ascii="Times New Roman"/>
          <w:spacing w:val="2"/>
          <w:sz w:val="24"/>
          <w:szCs w:val="24"/>
        </w:rPr>
        <w:t>(</w:t>
      </w:r>
      <w:r w:rsidRPr="00DB0EC8">
        <w:rPr>
          <w:rFonts w:hAnsi="Times New Roman"/>
          <w:spacing w:val="2"/>
          <w:sz w:val="24"/>
          <w:szCs w:val="24"/>
        </w:rPr>
        <w:t>ограничение</w:t>
      </w:r>
      <w:r w:rsidRPr="00DB0EC8">
        <w:rPr>
          <w:rFonts w:hAnsi="Times New Roman"/>
          <w:spacing w:val="2"/>
          <w:sz w:val="24"/>
          <w:szCs w:val="24"/>
        </w:rPr>
        <w:t xml:space="preserve"> </w:t>
      </w:r>
      <w:r w:rsidRPr="00DB0EC8">
        <w:rPr>
          <w:rFonts w:hAnsi="Times New Roman"/>
          <w:spacing w:val="2"/>
          <w:sz w:val="24"/>
          <w:szCs w:val="24"/>
        </w:rPr>
        <w:t>доступа</w:t>
      </w:r>
      <w:r w:rsidRPr="00DB0EC8">
        <w:rPr>
          <w:rFonts w:hAnsi="Times New Roman"/>
          <w:spacing w:val="2"/>
          <w:sz w:val="24"/>
          <w:szCs w:val="24"/>
        </w:rPr>
        <w:t xml:space="preserve"> </w:t>
      </w:r>
      <w:r w:rsidRPr="00DB0EC8">
        <w:rPr>
          <w:rFonts w:hAnsi="Times New Roman"/>
          <w:spacing w:val="2"/>
          <w:sz w:val="24"/>
          <w:szCs w:val="24"/>
        </w:rPr>
        <w:t>к</w:t>
      </w:r>
      <w:r w:rsidRPr="00DB0EC8">
        <w:rPr>
          <w:rFonts w:hAnsi="Times New Roman"/>
          <w:spacing w:val="2"/>
          <w:sz w:val="24"/>
          <w:szCs w:val="24"/>
        </w:rPr>
        <w:t xml:space="preserve"> </w:t>
      </w:r>
      <w:r w:rsidRPr="00DB0EC8">
        <w:rPr>
          <w:rFonts w:hAnsi="Times New Roman"/>
          <w:spacing w:val="2"/>
          <w:sz w:val="24"/>
          <w:szCs w:val="24"/>
        </w:rPr>
        <w:t>информации</w:t>
      </w:r>
      <w:r w:rsidRPr="00DB0EC8">
        <w:rPr>
          <w:rFonts w:ascii="Times New Roman"/>
          <w:spacing w:val="2"/>
          <w:sz w:val="24"/>
          <w:szCs w:val="24"/>
        </w:rPr>
        <w:t xml:space="preserve">, </w:t>
      </w:r>
      <w:r w:rsidRPr="00DB0EC8">
        <w:rPr>
          <w:rFonts w:hAnsi="Times New Roman"/>
          <w:spacing w:val="2"/>
          <w:sz w:val="24"/>
          <w:szCs w:val="24"/>
        </w:rPr>
        <w:t>несовместимой</w:t>
      </w:r>
      <w:r w:rsidRPr="00DB0EC8">
        <w:rPr>
          <w:rFonts w:hAnsi="Times New Roman"/>
          <w:spacing w:val="2"/>
          <w:sz w:val="24"/>
          <w:szCs w:val="24"/>
        </w:rPr>
        <w:t xml:space="preserve"> </w:t>
      </w:r>
      <w:r w:rsidRPr="00DB0EC8">
        <w:rPr>
          <w:rFonts w:hAnsi="Times New Roman"/>
          <w:spacing w:val="2"/>
          <w:sz w:val="24"/>
          <w:szCs w:val="24"/>
        </w:rPr>
        <w:t>с</w:t>
      </w:r>
      <w:r w:rsidRPr="00DB0EC8">
        <w:rPr>
          <w:rFonts w:hAnsi="Times New Roman"/>
          <w:spacing w:val="2"/>
          <w:sz w:val="24"/>
          <w:szCs w:val="24"/>
        </w:rPr>
        <w:t xml:space="preserve"> </w:t>
      </w:r>
      <w:r w:rsidRPr="00DB0EC8">
        <w:rPr>
          <w:rFonts w:hAnsi="Times New Roman"/>
          <w:spacing w:val="2"/>
          <w:sz w:val="24"/>
          <w:szCs w:val="24"/>
        </w:rPr>
        <w:t>задачами</w:t>
      </w:r>
      <w:r w:rsidRPr="00DB0EC8">
        <w:rPr>
          <w:rFonts w:hAnsi="Times New Roman"/>
          <w:spacing w:val="2"/>
          <w:sz w:val="24"/>
          <w:szCs w:val="24"/>
        </w:rPr>
        <w:t xml:space="preserve"> </w:t>
      </w:r>
      <w:r w:rsidRPr="00DB0EC8">
        <w:rPr>
          <w:rFonts w:hAnsi="Times New Roman"/>
          <w:spacing w:val="2"/>
          <w:sz w:val="24"/>
          <w:szCs w:val="24"/>
        </w:rPr>
        <w:t>духовно</w:t>
      </w:r>
      <w:r w:rsidRPr="00DB0EC8">
        <w:rPr>
          <w:rFonts w:ascii="Times New Roman"/>
          <w:spacing w:val="2"/>
          <w:sz w:val="24"/>
          <w:szCs w:val="24"/>
        </w:rPr>
        <w:t>-</w:t>
      </w:r>
      <w:r w:rsidRPr="00DB0EC8">
        <w:rPr>
          <w:rFonts w:hAnsi="Times New Roman"/>
          <w:spacing w:val="2"/>
          <w:sz w:val="24"/>
          <w:szCs w:val="24"/>
        </w:rPr>
        <w:t>нравственного</w:t>
      </w:r>
      <w:r w:rsidRPr="00DB0EC8">
        <w:rPr>
          <w:rFonts w:hAnsi="Times New Roman"/>
          <w:spacing w:val="2"/>
          <w:sz w:val="24"/>
          <w:szCs w:val="24"/>
        </w:rPr>
        <w:t xml:space="preserve"> </w:t>
      </w:r>
      <w:r w:rsidRPr="00DB0EC8">
        <w:rPr>
          <w:rFonts w:hAnsi="Times New Roman"/>
          <w:spacing w:val="2"/>
          <w:sz w:val="24"/>
          <w:szCs w:val="24"/>
        </w:rPr>
        <w:t>развития</w:t>
      </w:r>
      <w:r w:rsidRPr="00DB0EC8">
        <w:rPr>
          <w:rFonts w:hAnsi="Times New Roman"/>
          <w:spacing w:val="2"/>
          <w:sz w:val="24"/>
          <w:szCs w:val="24"/>
        </w:rPr>
        <w:t xml:space="preserve"> </w:t>
      </w:r>
      <w:r w:rsidRPr="00DB0EC8">
        <w:rPr>
          <w:rFonts w:hAnsi="Times New Roman"/>
          <w:spacing w:val="2"/>
          <w:sz w:val="24"/>
          <w:szCs w:val="24"/>
        </w:rPr>
        <w:t>и</w:t>
      </w:r>
      <w:r w:rsidRPr="00DB0EC8">
        <w:rPr>
          <w:rFonts w:hAnsi="Times New Roman"/>
          <w:spacing w:val="2"/>
          <w:sz w:val="24"/>
          <w:szCs w:val="24"/>
        </w:rPr>
        <w:t xml:space="preserve"> </w:t>
      </w:r>
      <w:r w:rsidRPr="00DB0EC8">
        <w:rPr>
          <w:rFonts w:hAnsi="Times New Roman"/>
          <w:spacing w:val="2"/>
          <w:sz w:val="24"/>
          <w:szCs w:val="24"/>
        </w:rPr>
        <w:t>воспитания</w:t>
      </w:r>
      <w:r w:rsidRPr="00DB0EC8">
        <w:rPr>
          <w:rFonts w:hAnsi="Times New Roman"/>
          <w:spacing w:val="2"/>
          <w:sz w:val="24"/>
          <w:szCs w:val="24"/>
        </w:rPr>
        <w:t xml:space="preserve"> </w:t>
      </w:r>
      <w:r w:rsidRPr="00DB0EC8">
        <w:rPr>
          <w:rFonts w:hAnsi="Times New Roman"/>
          <w:spacing w:val="2"/>
          <w:sz w:val="24"/>
          <w:szCs w:val="24"/>
        </w:rPr>
        <w:t>обучающихся</w:t>
      </w:r>
      <w:r w:rsidRPr="00DB0EC8">
        <w:rPr>
          <w:rFonts w:ascii="Times New Roman"/>
          <w:spacing w:val="2"/>
          <w:sz w:val="24"/>
          <w:szCs w:val="24"/>
        </w:rPr>
        <w:t xml:space="preserve">); </w:t>
      </w:r>
      <w:r w:rsidRPr="00DB0EC8">
        <w:rPr>
          <w:rFonts w:hAnsi="Times New Roman"/>
          <w:spacing w:val="2"/>
          <w:sz w:val="24"/>
          <w:szCs w:val="24"/>
        </w:rPr>
        <w:t>взаимодействие</w:t>
      </w:r>
      <w:r w:rsidRPr="00DB0EC8">
        <w:rPr>
          <w:rFonts w:hAnsi="Times New Roman"/>
          <w:spacing w:val="2"/>
          <w:sz w:val="24"/>
          <w:szCs w:val="24"/>
        </w:rPr>
        <w:t xml:space="preserve"> </w:t>
      </w:r>
      <w:r w:rsidRPr="00DB0EC8">
        <w:rPr>
          <w:rFonts w:hAnsi="Times New Roman"/>
          <w:spacing w:val="2"/>
          <w:sz w:val="24"/>
          <w:szCs w:val="24"/>
        </w:rPr>
        <w:t>образовательной</w:t>
      </w:r>
      <w:r w:rsidRPr="00DB0EC8">
        <w:rPr>
          <w:rFonts w:hAnsi="Times New Roman"/>
          <w:spacing w:val="2"/>
          <w:sz w:val="24"/>
          <w:szCs w:val="24"/>
        </w:rPr>
        <w:t xml:space="preserve"> </w:t>
      </w:r>
      <w:r w:rsidRPr="00DB0EC8">
        <w:rPr>
          <w:rFonts w:hAnsi="Times New Roman"/>
          <w:spacing w:val="2"/>
          <w:sz w:val="24"/>
          <w:szCs w:val="24"/>
        </w:rPr>
        <w:t>организации</w:t>
      </w:r>
      <w:r w:rsidRPr="00DB0EC8">
        <w:rPr>
          <w:rFonts w:hAnsi="Times New Roman"/>
          <w:spacing w:val="2"/>
          <w:sz w:val="24"/>
          <w:szCs w:val="24"/>
        </w:rPr>
        <w:t xml:space="preserve"> </w:t>
      </w:r>
      <w:r w:rsidRPr="00DB0EC8">
        <w:rPr>
          <w:rFonts w:hAnsi="Times New Roman"/>
          <w:spacing w:val="2"/>
          <w:sz w:val="24"/>
          <w:szCs w:val="24"/>
        </w:rPr>
        <w:t>с</w:t>
      </w:r>
      <w:r w:rsidRPr="00DB0EC8">
        <w:rPr>
          <w:rFonts w:hAnsi="Times New Roman"/>
          <w:spacing w:val="2"/>
          <w:sz w:val="24"/>
          <w:szCs w:val="24"/>
        </w:rPr>
        <w:t xml:space="preserve"> </w:t>
      </w:r>
      <w:r w:rsidRPr="00DB0EC8">
        <w:rPr>
          <w:rFonts w:hAnsi="Times New Roman"/>
          <w:spacing w:val="2"/>
          <w:sz w:val="24"/>
          <w:szCs w:val="24"/>
        </w:rPr>
        <w:t>органами</w:t>
      </w:r>
      <w:r w:rsidRPr="00DB0EC8">
        <w:rPr>
          <w:rFonts w:ascii="Times New Roman"/>
          <w:spacing w:val="2"/>
          <w:sz w:val="24"/>
          <w:szCs w:val="24"/>
        </w:rPr>
        <w:t xml:space="preserve">, </w:t>
      </w:r>
      <w:r w:rsidRPr="00DB0EC8">
        <w:rPr>
          <w:rFonts w:hAnsi="Times New Roman"/>
          <w:spacing w:val="2"/>
          <w:sz w:val="24"/>
          <w:szCs w:val="24"/>
        </w:rPr>
        <w:t>осуществляющими</w:t>
      </w:r>
      <w:r w:rsidRPr="00DB0EC8">
        <w:rPr>
          <w:rFonts w:hAnsi="Times New Roman"/>
          <w:spacing w:val="2"/>
          <w:sz w:val="24"/>
          <w:szCs w:val="24"/>
        </w:rPr>
        <w:t xml:space="preserve"> </w:t>
      </w:r>
      <w:r w:rsidRPr="00DB0EC8">
        <w:rPr>
          <w:rFonts w:hAnsi="Times New Roman"/>
          <w:spacing w:val="2"/>
          <w:sz w:val="24"/>
          <w:szCs w:val="24"/>
        </w:rPr>
        <w:t>управление</w:t>
      </w:r>
      <w:r w:rsidRPr="00DB0EC8">
        <w:rPr>
          <w:rFonts w:hAnsi="Times New Roman"/>
          <w:spacing w:val="2"/>
          <w:sz w:val="24"/>
          <w:szCs w:val="24"/>
        </w:rPr>
        <w:t xml:space="preserve"> </w:t>
      </w:r>
      <w:r w:rsidRPr="00DB0EC8">
        <w:rPr>
          <w:rFonts w:hAnsi="Times New Roman"/>
          <w:spacing w:val="2"/>
          <w:sz w:val="24"/>
          <w:szCs w:val="24"/>
        </w:rPr>
        <w:t>в</w:t>
      </w:r>
      <w:r w:rsidRPr="00DB0EC8">
        <w:rPr>
          <w:rFonts w:hAnsi="Times New Roman"/>
          <w:spacing w:val="2"/>
          <w:sz w:val="24"/>
          <w:szCs w:val="24"/>
        </w:rPr>
        <w:t xml:space="preserve"> </w:t>
      </w:r>
      <w:r w:rsidRPr="00DB0EC8">
        <w:rPr>
          <w:rFonts w:hAnsi="Times New Roman"/>
          <w:spacing w:val="2"/>
          <w:sz w:val="24"/>
          <w:szCs w:val="24"/>
        </w:rPr>
        <w:t>сфере</w:t>
      </w:r>
      <w:r w:rsidRPr="00DB0EC8">
        <w:rPr>
          <w:rFonts w:hAnsi="Times New Roman"/>
          <w:spacing w:val="2"/>
          <w:sz w:val="24"/>
          <w:szCs w:val="24"/>
        </w:rPr>
        <w:t xml:space="preserve"> </w:t>
      </w:r>
      <w:r w:rsidRPr="00DB0EC8">
        <w:rPr>
          <w:rFonts w:hAnsi="Times New Roman"/>
          <w:spacing w:val="2"/>
          <w:sz w:val="24"/>
          <w:szCs w:val="24"/>
        </w:rPr>
        <w:t>образования</w:t>
      </w:r>
      <w:r w:rsidRPr="00DB0EC8">
        <w:rPr>
          <w:rFonts w:hAnsi="Times New Roman"/>
          <w:spacing w:val="2"/>
          <w:sz w:val="24"/>
          <w:szCs w:val="24"/>
        </w:rPr>
        <w:t xml:space="preserve"> </w:t>
      </w:r>
      <w:r w:rsidRPr="00DB0EC8">
        <w:rPr>
          <w:rFonts w:hAnsi="Times New Roman"/>
          <w:spacing w:val="2"/>
          <w:sz w:val="24"/>
          <w:szCs w:val="24"/>
        </w:rPr>
        <w:t>и</w:t>
      </w:r>
      <w:r w:rsidRPr="00DB0EC8">
        <w:rPr>
          <w:rFonts w:hAnsi="Times New Roman"/>
          <w:spacing w:val="2"/>
          <w:sz w:val="24"/>
          <w:szCs w:val="24"/>
        </w:rPr>
        <w:t xml:space="preserve"> </w:t>
      </w:r>
      <w:r w:rsidRPr="00DB0EC8">
        <w:rPr>
          <w:rFonts w:hAnsi="Times New Roman"/>
          <w:spacing w:val="2"/>
          <w:sz w:val="24"/>
          <w:szCs w:val="24"/>
        </w:rPr>
        <w:t>с</w:t>
      </w:r>
      <w:r w:rsidRPr="00DB0EC8">
        <w:rPr>
          <w:rFonts w:hAnsi="Times New Roman"/>
          <w:spacing w:val="2"/>
          <w:sz w:val="24"/>
          <w:szCs w:val="24"/>
        </w:rPr>
        <w:t xml:space="preserve"> </w:t>
      </w:r>
      <w:r w:rsidRPr="00DB0EC8">
        <w:rPr>
          <w:rFonts w:hAnsi="Times New Roman"/>
          <w:spacing w:val="2"/>
          <w:sz w:val="24"/>
          <w:szCs w:val="24"/>
        </w:rPr>
        <w:t>другими</w:t>
      </w:r>
      <w:r w:rsidRPr="00DB0EC8">
        <w:rPr>
          <w:rFonts w:hAnsi="Times New Roman"/>
          <w:spacing w:val="2"/>
          <w:sz w:val="24"/>
          <w:szCs w:val="24"/>
        </w:rPr>
        <w:t xml:space="preserve"> </w:t>
      </w:r>
      <w:r w:rsidRPr="00DB0EC8">
        <w:rPr>
          <w:rFonts w:hAnsi="Times New Roman"/>
          <w:spacing w:val="2"/>
          <w:sz w:val="24"/>
          <w:szCs w:val="24"/>
        </w:rPr>
        <w:t>образовательными</w:t>
      </w:r>
      <w:r w:rsidRPr="00DB0EC8">
        <w:rPr>
          <w:rFonts w:hAnsi="Times New Roman"/>
          <w:spacing w:val="2"/>
          <w:sz w:val="24"/>
          <w:szCs w:val="24"/>
        </w:rPr>
        <w:t xml:space="preserve"> </w:t>
      </w:r>
      <w:r w:rsidRPr="00DB0EC8">
        <w:rPr>
          <w:rFonts w:hAnsi="Times New Roman"/>
          <w:spacing w:val="2"/>
          <w:sz w:val="24"/>
          <w:szCs w:val="24"/>
        </w:rPr>
        <w:t>учреждениями</w:t>
      </w:r>
      <w:r w:rsidRPr="00DB0EC8">
        <w:rPr>
          <w:rFonts w:ascii="Times New Roman"/>
          <w:spacing w:val="2"/>
          <w:sz w:val="24"/>
          <w:szCs w:val="24"/>
        </w:rPr>
        <w:t xml:space="preserve">, </w:t>
      </w:r>
      <w:r w:rsidRPr="00DB0EC8">
        <w:rPr>
          <w:rFonts w:hAnsi="Times New Roman"/>
          <w:spacing w:val="2"/>
          <w:sz w:val="24"/>
          <w:szCs w:val="24"/>
        </w:rPr>
        <w:t>организациями</w:t>
      </w:r>
      <w:r w:rsidRPr="00DB0EC8">
        <w:rPr>
          <w:rFonts w:ascii="Times New Roman"/>
          <w:spacing w:val="2"/>
          <w:sz w:val="24"/>
          <w:szCs w:val="24"/>
        </w:rPr>
        <w:t>.</w:t>
      </w:r>
    </w:p>
    <w:p w:rsidR="00DB0EC8" w:rsidRPr="00DB0EC8" w:rsidRDefault="00DB0EC8" w:rsidP="00DB0EC8">
      <w:pPr>
        <w:pStyle w:val="18TexstSPISOK1"/>
        <w:tabs>
          <w:tab w:val="clear" w:pos="640"/>
        </w:tabs>
        <w:spacing w:line="276" w:lineRule="auto"/>
        <w:ind w:left="0" w:firstLine="709"/>
        <w:rPr>
          <w:rFonts w:ascii="Times New Roman" w:hAnsi="Times New Roman" w:cs="Times New Roman"/>
          <w:spacing w:val="2"/>
          <w:sz w:val="24"/>
          <w:szCs w:val="24"/>
        </w:rPr>
      </w:pPr>
      <w:r w:rsidRPr="00DB0EC8">
        <w:rPr>
          <w:rFonts w:hAnsi="Times New Roman"/>
          <w:spacing w:val="2"/>
          <w:sz w:val="24"/>
          <w:szCs w:val="24"/>
        </w:rPr>
        <w:t>Функционирование</w:t>
      </w:r>
      <w:r w:rsidRPr="00DB0EC8">
        <w:rPr>
          <w:rFonts w:hAnsi="Times New Roman"/>
          <w:spacing w:val="2"/>
          <w:sz w:val="24"/>
          <w:szCs w:val="24"/>
        </w:rPr>
        <w:t xml:space="preserve"> </w:t>
      </w:r>
      <w:r w:rsidRPr="00DB0EC8">
        <w:rPr>
          <w:rFonts w:hAnsi="Times New Roman"/>
          <w:spacing w:val="2"/>
          <w:sz w:val="24"/>
          <w:szCs w:val="24"/>
        </w:rPr>
        <w:t>информационной</w:t>
      </w:r>
      <w:r w:rsidRPr="00DB0EC8">
        <w:rPr>
          <w:rFonts w:hAnsi="Times New Roman"/>
          <w:spacing w:val="2"/>
          <w:sz w:val="24"/>
          <w:szCs w:val="24"/>
        </w:rPr>
        <w:t xml:space="preserve"> </w:t>
      </w:r>
      <w:r w:rsidRPr="00DB0EC8">
        <w:rPr>
          <w:rFonts w:hAnsi="Times New Roman"/>
          <w:spacing w:val="2"/>
          <w:sz w:val="24"/>
          <w:szCs w:val="24"/>
        </w:rPr>
        <w:t>образовательной</w:t>
      </w:r>
      <w:r w:rsidRPr="00DB0EC8">
        <w:rPr>
          <w:rFonts w:hAnsi="Times New Roman"/>
          <w:spacing w:val="2"/>
          <w:sz w:val="24"/>
          <w:szCs w:val="24"/>
        </w:rPr>
        <w:t xml:space="preserve"> </w:t>
      </w:r>
      <w:r w:rsidRPr="00DB0EC8">
        <w:rPr>
          <w:rFonts w:hAnsi="Times New Roman"/>
          <w:spacing w:val="2"/>
          <w:sz w:val="24"/>
          <w:szCs w:val="24"/>
        </w:rPr>
        <w:t>среды</w:t>
      </w:r>
      <w:r w:rsidRPr="00DB0EC8">
        <w:rPr>
          <w:rFonts w:hAnsi="Times New Roman"/>
          <w:spacing w:val="2"/>
          <w:sz w:val="24"/>
          <w:szCs w:val="24"/>
        </w:rPr>
        <w:t xml:space="preserve"> </w:t>
      </w:r>
      <w:r w:rsidRPr="00DB0EC8">
        <w:rPr>
          <w:rFonts w:hAnsi="Times New Roman"/>
          <w:spacing w:val="2"/>
          <w:sz w:val="24"/>
          <w:szCs w:val="24"/>
        </w:rPr>
        <w:t>обеспечивается</w:t>
      </w:r>
      <w:r w:rsidRPr="00DB0EC8">
        <w:rPr>
          <w:rFonts w:hAnsi="Times New Roman"/>
          <w:spacing w:val="2"/>
          <w:sz w:val="24"/>
          <w:szCs w:val="24"/>
        </w:rPr>
        <w:t xml:space="preserve"> </w:t>
      </w:r>
      <w:r w:rsidRPr="00DB0EC8">
        <w:rPr>
          <w:rFonts w:hAnsi="Times New Roman"/>
          <w:spacing w:val="2"/>
          <w:sz w:val="24"/>
          <w:szCs w:val="24"/>
        </w:rPr>
        <w:t>средствами</w:t>
      </w:r>
      <w:r w:rsidRPr="00DB0EC8">
        <w:rPr>
          <w:rFonts w:hAnsi="Times New Roman"/>
          <w:spacing w:val="2"/>
          <w:sz w:val="24"/>
          <w:szCs w:val="24"/>
        </w:rPr>
        <w:t xml:space="preserve"> </w:t>
      </w:r>
      <w:r w:rsidRPr="00DB0EC8">
        <w:rPr>
          <w:rFonts w:hAnsi="Times New Roman"/>
          <w:spacing w:val="2"/>
          <w:sz w:val="24"/>
          <w:szCs w:val="24"/>
        </w:rPr>
        <w:t>ИКТ</w:t>
      </w:r>
      <w:r w:rsidRPr="00DB0EC8">
        <w:rPr>
          <w:rFonts w:hAnsi="Times New Roman"/>
          <w:spacing w:val="2"/>
          <w:sz w:val="24"/>
          <w:szCs w:val="24"/>
        </w:rPr>
        <w:t xml:space="preserve"> </w:t>
      </w:r>
      <w:r w:rsidRPr="00DB0EC8">
        <w:rPr>
          <w:rFonts w:hAnsi="Times New Roman"/>
          <w:spacing w:val="2"/>
          <w:sz w:val="24"/>
          <w:szCs w:val="24"/>
        </w:rPr>
        <w:t>и</w:t>
      </w:r>
      <w:r w:rsidRPr="00DB0EC8">
        <w:rPr>
          <w:rFonts w:hAnsi="Times New Roman"/>
          <w:spacing w:val="2"/>
          <w:sz w:val="24"/>
          <w:szCs w:val="24"/>
        </w:rPr>
        <w:t xml:space="preserve"> </w:t>
      </w:r>
      <w:r w:rsidRPr="00DB0EC8">
        <w:rPr>
          <w:rFonts w:hAnsi="Times New Roman"/>
          <w:spacing w:val="2"/>
          <w:sz w:val="24"/>
          <w:szCs w:val="24"/>
        </w:rPr>
        <w:t>квалификацией</w:t>
      </w:r>
      <w:r w:rsidRPr="00DB0EC8">
        <w:rPr>
          <w:rFonts w:hAnsi="Times New Roman"/>
          <w:spacing w:val="2"/>
          <w:sz w:val="24"/>
          <w:szCs w:val="24"/>
        </w:rPr>
        <w:t xml:space="preserve"> </w:t>
      </w:r>
      <w:r w:rsidRPr="00DB0EC8">
        <w:rPr>
          <w:rFonts w:hAnsi="Times New Roman"/>
          <w:spacing w:val="2"/>
          <w:sz w:val="24"/>
          <w:szCs w:val="24"/>
        </w:rPr>
        <w:t>работников</w:t>
      </w:r>
      <w:r w:rsidRPr="00DB0EC8">
        <w:rPr>
          <w:rFonts w:hAnsi="Times New Roman"/>
          <w:spacing w:val="2"/>
          <w:sz w:val="24"/>
          <w:szCs w:val="24"/>
        </w:rPr>
        <w:t xml:space="preserve"> </w:t>
      </w:r>
      <w:r w:rsidRPr="00DB0EC8">
        <w:rPr>
          <w:rFonts w:hAnsi="Times New Roman"/>
          <w:spacing w:val="2"/>
          <w:sz w:val="24"/>
          <w:szCs w:val="24"/>
        </w:rPr>
        <w:t>ее</w:t>
      </w:r>
      <w:r w:rsidRPr="00DB0EC8">
        <w:rPr>
          <w:rFonts w:hAnsi="Times New Roman"/>
          <w:spacing w:val="2"/>
          <w:sz w:val="24"/>
          <w:szCs w:val="24"/>
        </w:rPr>
        <w:t xml:space="preserve"> </w:t>
      </w:r>
      <w:r w:rsidRPr="00DB0EC8">
        <w:rPr>
          <w:rFonts w:hAnsi="Times New Roman"/>
          <w:spacing w:val="2"/>
          <w:sz w:val="24"/>
          <w:szCs w:val="24"/>
        </w:rPr>
        <w:t>использующих</w:t>
      </w:r>
      <w:r w:rsidRPr="00DB0EC8">
        <w:rPr>
          <w:rFonts w:hAnsi="Times New Roman"/>
          <w:spacing w:val="2"/>
          <w:sz w:val="24"/>
          <w:szCs w:val="24"/>
        </w:rPr>
        <w:t xml:space="preserve"> </w:t>
      </w:r>
      <w:r w:rsidRPr="00DB0EC8">
        <w:rPr>
          <w:rFonts w:hAnsi="Times New Roman"/>
          <w:spacing w:val="2"/>
          <w:sz w:val="24"/>
          <w:szCs w:val="24"/>
        </w:rPr>
        <w:t>и</w:t>
      </w:r>
      <w:r w:rsidRPr="00DB0EC8">
        <w:rPr>
          <w:rFonts w:hAnsi="Times New Roman"/>
          <w:spacing w:val="2"/>
          <w:sz w:val="24"/>
          <w:szCs w:val="24"/>
        </w:rPr>
        <w:t xml:space="preserve"> </w:t>
      </w:r>
      <w:r w:rsidRPr="00DB0EC8">
        <w:rPr>
          <w:rFonts w:hAnsi="Times New Roman"/>
          <w:spacing w:val="2"/>
          <w:sz w:val="24"/>
          <w:szCs w:val="24"/>
        </w:rPr>
        <w:t>поддерживающих</w:t>
      </w:r>
      <w:r w:rsidRPr="00DB0EC8">
        <w:rPr>
          <w:rFonts w:ascii="Times New Roman"/>
          <w:spacing w:val="2"/>
          <w:sz w:val="24"/>
          <w:szCs w:val="24"/>
        </w:rPr>
        <w:t xml:space="preserve">. </w:t>
      </w:r>
      <w:r w:rsidRPr="00DB0EC8">
        <w:rPr>
          <w:rFonts w:hAnsi="Times New Roman"/>
          <w:spacing w:val="2"/>
          <w:sz w:val="24"/>
          <w:szCs w:val="24"/>
        </w:rPr>
        <w:t>Функционирование</w:t>
      </w:r>
      <w:r w:rsidRPr="00DB0EC8">
        <w:rPr>
          <w:rFonts w:hAnsi="Times New Roman"/>
          <w:spacing w:val="2"/>
          <w:sz w:val="24"/>
          <w:szCs w:val="24"/>
        </w:rPr>
        <w:t xml:space="preserve"> </w:t>
      </w:r>
      <w:r w:rsidRPr="00DB0EC8">
        <w:rPr>
          <w:rFonts w:hAnsi="Times New Roman"/>
          <w:spacing w:val="2"/>
          <w:sz w:val="24"/>
          <w:szCs w:val="24"/>
        </w:rPr>
        <w:t>информационной</w:t>
      </w:r>
      <w:r w:rsidRPr="00DB0EC8">
        <w:rPr>
          <w:rFonts w:hAnsi="Times New Roman"/>
          <w:spacing w:val="2"/>
          <w:sz w:val="24"/>
          <w:szCs w:val="24"/>
        </w:rPr>
        <w:t xml:space="preserve"> </w:t>
      </w:r>
      <w:r w:rsidRPr="00DB0EC8">
        <w:rPr>
          <w:rFonts w:hAnsi="Times New Roman"/>
          <w:spacing w:val="2"/>
          <w:sz w:val="24"/>
          <w:szCs w:val="24"/>
        </w:rPr>
        <w:t>образовательной</w:t>
      </w:r>
      <w:r w:rsidRPr="00DB0EC8">
        <w:rPr>
          <w:rFonts w:hAnsi="Times New Roman"/>
          <w:spacing w:val="2"/>
          <w:sz w:val="24"/>
          <w:szCs w:val="24"/>
        </w:rPr>
        <w:t xml:space="preserve"> </w:t>
      </w:r>
      <w:r w:rsidRPr="00DB0EC8">
        <w:rPr>
          <w:rFonts w:hAnsi="Times New Roman"/>
          <w:spacing w:val="2"/>
          <w:sz w:val="24"/>
          <w:szCs w:val="24"/>
        </w:rPr>
        <w:t>среды</w:t>
      </w:r>
      <w:r w:rsidRPr="00DB0EC8">
        <w:rPr>
          <w:rFonts w:hAnsi="Times New Roman"/>
          <w:spacing w:val="2"/>
          <w:sz w:val="24"/>
          <w:szCs w:val="24"/>
        </w:rPr>
        <w:t xml:space="preserve"> </w:t>
      </w:r>
      <w:r w:rsidRPr="00DB0EC8">
        <w:rPr>
          <w:rFonts w:hAnsi="Times New Roman"/>
          <w:spacing w:val="2"/>
          <w:sz w:val="24"/>
          <w:szCs w:val="24"/>
        </w:rPr>
        <w:t>должно</w:t>
      </w:r>
      <w:r w:rsidRPr="00DB0EC8">
        <w:rPr>
          <w:rFonts w:hAnsi="Times New Roman"/>
          <w:spacing w:val="2"/>
          <w:sz w:val="24"/>
          <w:szCs w:val="24"/>
        </w:rPr>
        <w:t xml:space="preserve"> </w:t>
      </w:r>
      <w:r w:rsidRPr="00DB0EC8">
        <w:rPr>
          <w:rFonts w:hAnsi="Times New Roman"/>
          <w:spacing w:val="2"/>
          <w:sz w:val="24"/>
          <w:szCs w:val="24"/>
        </w:rPr>
        <w:t>соответствовать</w:t>
      </w:r>
      <w:r w:rsidRPr="00DB0EC8">
        <w:rPr>
          <w:rFonts w:hAnsi="Times New Roman"/>
          <w:spacing w:val="2"/>
          <w:sz w:val="24"/>
          <w:szCs w:val="24"/>
        </w:rPr>
        <w:t xml:space="preserve"> </w:t>
      </w:r>
      <w:r w:rsidRPr="00DB0EC8">
        <w:rPr>
          <w:rFonts w:hAnsi="Times New Roman"/>
          <w:spacing w:val="2"/>
          <w:sz w:val="24"/>
          <w:szCs w:val="24"/>
        </w:rPr>
        <w:t>законодательству</w:t>
      </w:r>
      <w:r w:rsidRPr="00DB0EC8">
        <w:rPr>
          <w:rFonts w:hAnsi="Times New Roman"/>
          <w:spacing w:val="2"/>
          <w:sz w:val="24"/>
          <w:szCs w:val="24"/>
        </w:rPr>
        <w:t xml:space="preserve"> </w:t>
      </w:r>
      <w:r w:rsidRPr="00DB0EC8">
        <w:rPr>
          <w:rFonts w:hAnsi="Times New Roman"/>
          <w:spacing w:val="2"/>
          <w:sz w:val="24"/>
          <w:szCs w:val="24"/>
        </w:rPr>
        <w:t>Российской</w:t>
      </w:r>
      <w:r w:rsidRPr="00DB0EC8">
        <w:rPr>
          <w:rFonts w:hAnsi="Times New Roman"/>
          <w:spacing w:val="2"/>
          <w:sz w:val="24"/>
          <w:szCs w:val="24"/>
        </w:rPr>
        <w:t xml:space="preserve"> </w:t>
      </w:r>
      <w:r w:rsidRPr="00DB0EC8">
        <w:rPr>
          <w:rFonts w:hAnsi="Times New Roman"/>
          <w:spacing w:val="2"/>
          <w:sz w:val="24"/>
          <w:szCs w:val="24"/>
        </w:rPr>
        <w:t>Федерации</w:t>
      </w:r>
      <w:r w:rsidRPr="00DB0EC8">
        <w:rPr>
          <w:rFonts w:ascii="Times New Roman"/>
          <w:spacing w:val="2"/>
          <w:sz w:val="24"/>
          <w:szCs w:val="24"/>
        </w:rPr>
        <w:t>.</w:t>
      </w:r>
      <w:r w:rsidRPr="00DB0EC8">
        <w:rPr>
          <w:rFonts w:ascii="Times New Roman" w:hAnsi="Times New Roman" w:cs="Times New Roman"/>
          <w:spacing w:val="2"/>
          <w:sz w:val="24"/>
          <w:szCs w:val="24"/>
          <w:vertAlign w:val="superscript"/>
        </w:rPr>
        <w:footnoteReference w:id="31"/>
      </w:r>
    </w:p>
    <w:p w:rsidR="00DB0EC8" w:rsidRPr="00DB0EC8" w:rsidRDefault="00DB0EC8" w:rsidP="00DB0EC8">
      <w:pPr>
        <w:pStyle w:val="18TexstSPISOK1"/>
        <w:tabs>
          <w:tab w:val="clear" w:pos="640"/>
        </w:tabs>
        <w:spacing w:line="276" w:lineRule="auto"/>
        <w:ind w:left="0" w:firstLine="709"/>
        <w:rPr>
          <w:rFonts w:ascii="Times New Roman"/>
          <w:spacing w:val="2"/>
          <w:sz w:val="24"/>
          <w:szCs w:val="24"/>
        </w:rPr>
      </w:pPr>
      <w:r w:rsidRPr="00DB0EC8">
        <w:rPr>
          <w:rFonts w:hAnsi="Times New Roman"/>
          <w:spacing w:val="2"/>
          <w:sz w:val="24"/>
          <w:szCs w:val="24"/>
        </w:rPr>
        <w:t>При</w:t>
      </w:r>
      <w:r w:rsidRPr="00DB0EC8">
        <w:rPr>
          <w:rFonts w:hAnsi="Times New Roman"/>
          <w:spacing w:val="2"/>
          <w:sz w:val="24"/>
          <w:szCs w:val="24"/>
        </w:rPr>
        <w:t xml:space="preserve"> </w:t>
      </w:r>
      <w:r w:rsidRPr="00DB0EC8">
        <w:rPr>
          <w:rFonts w:hAnsi="Times New Roman"/>
          <w:spacing w:val="2"/>
          <w:sz w:val="24"/>
          <w:szCs w:val="24"/>
        </w:rPr>
        <w:t>реализации</w:t>
      </w:r>
      <w:r w:rsidRPr="00DB0EC8">
        <w:rPr>
          <w:rFonts w:hAnsi="Times New Roman"/>
          <w:spacing w:val="2"/>
          <w:sz w:val="24"/>
          <w:szCs w:val="24"/>
        </w:rPr>
        <w:t xml:space="preserve"> </w:t>
      </w:r>
      <w:r w:rsidRPr="00DB0EC8">
        <w:rPr>
          <w:rFonts w:hAnsi="Times New Roman"/>
          <w:spacing w:val="2"/>
          <w:sz w:val="24"/>
          <w:szCs w:val="24"/>
        </w:rPr>
        <w:t>АООП</w:t>
      </w:r>
      <w:r w:rsidRPr="00DB0EC8">
        <w:rPr>
          <w:rFonts w:hAnsi="Times New Roman"/>
          <w:spacing w:val="2"/>
          <w:sz w:val="24"/>
          <w:szCs w:val="24"/>
        </w:rPr>
        <w:t xml:space="preserve"> </w:t>
      </w:r>
      <w:r w:rsidRPr="00DB0EC8">
        <w:rPr>
          <w:rFonts w:hAnsi="Times New Roman"/>
          <w:spacing w:val="2"/>
          <w:sz w:val="24"/>
          <w:szCs w:val="24"/>
        </w:rPr>
        <w:t>НОО</w:t>
      </w:r>
      <w:r w:rsidRPr="00DB0EC8">
        <w:rPr>
          <w:rFonts w:hAnsi="Times New Roman"/>
          <w:spacing w:val="2"/>
          <w:sz w:val="24"/>
          <w:szCs w:val="24"/>
        </w:rPr>
        <w:t xml:space="preserve"> </w:t>
      </w:r>
      <w:r w:rsidRPr="00DB0EC8">
        <w:rPr>
          <w:rFonts w:hAnsi="Times New Roman"/>
          <w:spacing w:val="2"/>
          <w:sz w:val="24"/>
          <w:szCs w:val="24"/>
        </w:rPr>
        <w:t>с</w:t>
      </w:r>
      <w:r w:rsidRPr="00DB0EC8">
        <w:rPr>
          <w:rFonts w:hAnsi="Times New Roman"/>
          <w:spacing w:val="2"/>
          <w:sz w:val="24"/>
          <w:szCs w:val="24"/>
        </w:rPr>
        <w:t xml:space="preserve"> </w:t>
      </w:r>
      <w:r w:rsidRPr="00DB0EC8">
        <w:rPr>
          <w:rFonts w:hAnsi="Times New Roman"/>
          <w:spacing w:val="2"/>
          <w:sz w:val="24"/>
          <w:szCs w:val="24"/>
        </w:rPr>
        <w:t>применением</w:t>
      </w:r>
      <w:r w:rsidRPr="00DB0EC8">
        <w:rPr>
          <w:rFonts w:hAnsi="Times New Roman"/>
          <w:spacing w:val="2"/>
          <w:sz w:val="24"/>
          <w:szCs w:val="24"/>
        </w:rPr>
        <w:t xml:space="preserve"> </w:t>
      </w:r>
      <w:r w:rsidRPr="00DB0EC8">
        <w:rPr>
          <w:rFonts w:hAnsi="Times New Roman"/>
          <w:spacing w:val="2"/>
          <w:sz w:val="24"/>
          <w:szCs w:val="24"/>
        </w:rPr>
        <w:t>исключительно</w:t>
      </w:r>
      <w:r w:rsidRPr="00DB0EC8">
        <w:rPr>
          <w:rFonts w:hAnsi="Times New Roman"/>
          <w:spacing w:val="2"/>
          <w:sz w:val="24"/>
          <w:szCs w:val="24"/>
        </w:rPr>
        <w:t xml:space="preserve"> </w:t>
      </w:r>
      <w:r w:rsidRPr="00DB0EC8">
        <w:rPr>
          <w:rFonts w:hAnsi="Times New Roman"/>
          <w:spacing w:val="2"/>
          <w:sz w:val="24"/>
          <w:szCs w:val="24"/>
        </w:rPr>
        <w:t>электронного</w:t>
      </w:r>
      <w:r w:rsidRPr="00DB0EC8">
        <w:rPr>
          <w:rFonts w:hAnsi="Times New Roman"/>
          <w:spacing w:val="2"/>
          <w:sz w:val="24"/>
          <w:szCs w:val="24"/>
        </w:rPr>
        <w:t xml:space="preserve"> </w:t>
      </w:r>
      <w:r w:rsidRPr="00DB0EC8">
        <w:rPr>
          <w:rFonts w:hAnsi="Times New Roman"/>
          <w:spacing w:val="2"/>
          <w:sz w:val="24"/>
          <w:szCs w:val="24"/>
        </w:rPr>
        <w:t>обучения</w:t>
      </w:r>
      <w:r w:rsidRPr="00DB0EC8">
        <w:rPr>
          <w:rFonts w:ascii="Times New Roman"/>
          <w:spacing w:val="2"/>
          <w:sz w:val="24"/>
          <w:szCs w:val="24"/>
        </w:rPr>
        <w:t xml:space="preserve">, </w:t>
      </w:r>
      <w:r w:rsidRPr="00DB0EC8">
        <w:rPr>
          <w:rFonts w:hAnsi="Times New Roman"/>
          <w:spacing w:val="2"/>
          <w:sz w:val="24"/>
          <w:szCs w:val="24"/>
        </w:rPr>
        <w:t>дистанционных</w:t>
      </w:r>
      <w:r w:rsidRPr="00DB0EC8">
        <w:rPr>
          <w:rFonts w:hAnsi="Times New Roman"/>
          <w:spacing w:val="2"/>
          <w:sz w:val="24"/>
          <w:szCs w:val="24"/>
        </w:rPr>
        <w:t xml:space="preserve"> </w:t>
      </w:r>
      <w:r w:rsidRPr="00DB0EC8">
        <w:rPr>
          <w:rFonts w:hAnsi="Times New Roman"/>
          <w:spacing w:val="2"/>
          <w:sz w:val="24"/>
          <w:szCs w:val="24"/>
        </w:rPr>
        <w:t>образовательных</w:t>
      </w:r>
      <w:r w:rsidRPr="00DB0EC8">
        <w:rPr>
          <w:rFonts w:hAnsi="Times New Roman"/>
          <w:spacing w:val="2"/>
          <w:sz w:val="24"/>
          <w:szCs w:val="24"/>
        </w:rPr>
        <w:t xml:space="preserve"> </w:t>
      </w:r>
      <w:r w:rsidRPr="00DB0EC8">
        <w:rPr>
          <w:rFonts w:hAnsi="Times New Roman"/>
          <w:spacing w:val="2"/>
          <w:sz w:val="24"/>
          <w:szCs w:val="24"/>
        </w:rPr>
        <w:t>технологий</w:t>
      </w:r>
      <w:r w:rsidRPr="00DB0EC8">
        <w:rPr>
          <w:rFonts w:hAnsi="Times New Roman"/>
          <w:spacing w:val="2"/>
          <w:sz w:val="24"/>
          <w:szCs w:val="24"/>
        </w:rPr>
        <w:t xml:space="preserve"> </w:t>
      </w:r>
      <w:r w:rsidRPr="00DB0EC8">
        <w:rPr>
          <w:rFonts w:hAnsi="Times New Roman"/>
          <w:spacing w:val="2"/>
          <w:sz w:val="24"/>
          <w:szCs w:val="24"/>
        </w:rPr>
        <w:t>в</w:t>
      </w:r>
      <w:r w:rsidRPr="00DB0EC8">
        <w:rPr>
          <w:rFonts w:hAnsi="Times New Roman"/>
          <w:spacing w:val="2"/>
          <w:sz w:val="24"/>
          <w:szCs w:val="24"/>
        </w:rPr>
        <w:t xml:space="preserve"> </w:t>
      </w:r>
      <w:r w:rsidRPr="00DB0EC8">
        <w:rPr>
          <w:rFonts w:hAnsi="Times New Roman"/>
          <w:spacing w:val="2"/>
          <w:sz w:val="24"/>
          <w:szCs w:val="24"/>
        </w:rPr>
        <w:t>организации</w:t>
      </w:r>
      <w:r w:rsidRPr="00DB0EC8">
        <w:rPr>
          <w:rFonts w:ascii="Times New Roman"/>
          <w:spacing w:val="2"/>
          <w:sz w:val="24"/>
          <w:szCs w:val="24"/>
        </w:rPr>
        <w:t xml:space="preserve">, </w:t>
      </w:r>
      <w:r w:rsidRPr="00DB0EC8">
        <w:rPr>
          <w:rFonts w:hAnsi="Times New Roman"/>
          <w:spacing w:val="2"/>
          <w:sz w:val="24"/>
          <w:szCs w:val="24"/>
        </w:rPr>
        <w:t>осуществляющей</w:t>
      </w:r>
      <w:r w:rsidRPr="00DB0EC8">
        <w:rPr>
          <w:rFonts w:hAnsi="Times New Roman"/>
          <w:spacing w:val="2"/>
          <w:sz w:val="24"/>
          <w:szCs w:val="24"/>
        </w:rPr>
        <w:t xml:space="preserve"> </w:t>
      </w:r>
      <w:r w:rsidRPr="00DB0EC8">
        <w:rPr>
          <w:rFonts w:hAnsi="Times New Roman"/>
          <w:spacing w:val="2"/>
          <w:sz w:val="24"/>
          <w:szCs w:val="24"/>
        </w:rPr>
        <w:t>образовательную</w:t>
      </w:r>
      <w:r w:rsidRPr="00DB0EC8">
        <w:rPr>
          <w:rFonts w:hAnsi="Times New Roman"/>
          <w:spacing w:val="2"/>
          <w:sz w:val="24"/>
          <w:szCs w:val="24"/>
        </w:rPr>
        <w:t xml:space="preserve"> </w:t>
      </w:r>
      <w:r w:rsidRPr="00DB0EC8">
        <w:rPr>
          <w:rFonts w:hAnsi="Times New Roman"/>
          <w:spacing w:val="2"/>
          <w:sz w:val="24"/>
          <w:szCs w:val="24"/>
        </w:rPr>
        <w:t>деятельность</w:t>
      </w:r>
      <w:r w:rsidRPr="00DB0EC8">
        <w:rPr>
          <w:rFonts w:ascii="Times New Roman"/>
          <w:spacing w:val="2"/>
          <w:sz w:val="24"/>
          <w:szCs w:val="24"/>
        </w:rPr>
        <w:t xml:space="preserve">, </w:t>
      </w:r>
      <w:r w:rsidRPr="00DB0EC8">
        <w:rPr>
          <w:rFonts w:hAnsi="Times New Roman"/>
          <w:spacing w:val="2"/>
          <w:sz w:val="24"/>
          <w:szCs w:val="24"/>
        </w:rPr>
        <w:t>должны</w:t>
      </w:r>
      <w:r w:rsidRPr="00DB0EC8">
        <w:rPr>
          <w:rFonts w:hAnsi="Times New Roman"/>
          <w:spacing w:val="2"/>
          <w:sz w:val="24"/>
          <w:szCs w:val="24"/>
        </w:rPr>
        <w:t xml:space="preserve"> </w:t>
      </w:r>
      <w:r w:rsidRPr="00DB0EC8">
        <w:rPr>
          <w:rFonts w:hAnsi="Times New Roman"/>
          <w:spacing w:val="2"/>
          <w:sz w:val="24"/>
          <w:szCs w:val="24"/>
        </w:rPr>
        <w:t>быть</w:t>
      </w:r>
      <w:r w:rsidRPr="00DB0EC8">
        <w:rPr>
          <w:rFonts w:hAnsi="Times New Roman"/>
          <w:spacing w:val="2"/>
          <w:sz w:val="24"/>
          <w:szCs w:val="24"/>
        </w:rPr>
        <w:t xml:space="preserve"> </w:t>
      </w:r>
      <w:r w:rsidRPr="00DB0EC8">
        <w:rPr>
          <w:rFonts w:hAnsi="Times New Roman"/>
          <w:spacing w:val="2"/>
          <w:sz w:val="24"/>
          <w:szCs w:val="24"/>
        </w:rPr>
        <w:t>созданы</w:t>
      </w:r>
      <w:r w:rsidRPr="00DB0EC8">
        <w:rPr>
          <w:rFonts w:hAnsi="Times New Roman"/>
          <w:spacing w:val="2"/>
          <w:sz w:val="24"/>
          <w:szCs w:val="24"/>
        </w:rPr>
        <w:t xml:space="preserve"> </w:t>
      </w:r>
      <w:r w:rsidRPr="00DB0EC8">
        <w:rPr>
          <w:rFonts w:hAnsi="Times New Roman"/>
          <w:spacing w:val="2"/>
          <w:sz w:val="24"/>
          <w:szCs w:val="24"/>
        </w:rPr>
        <w:t>условия</w:t>
      </w:r>
      <w:r w:rsidRPr="00DB0EC8">
        <w:rPr>
          <w:rFonts w:hAnsi="Times New Roman"/>
          <w:spacing w:val="2"/>
          <w:sz w:val="24"/>
          <w:szCs w:val="24"/>
        </w:rPr>
        <w:t xml:space="preserve"> </w:t>
      </w:r>
      <w:r w:rsidRPr="00DB0EC8">
        <w:rPr>
          <w:rFonts w:hAnsi="Times New Roman"/>
          <w:spacing w:val="2"/>
          <w:sz w:val="24"/>
          <w:szCs w:val="24"/>
        </w:rPr>
        <w:t>для</w:t>
      </w:r>
      <w:r w:rsidRPr="00DB0EC8">
        <w:rPr>
          <w:rFonts w:hAnsi="Times New Roman"/>
          <w:spacing w:val="2"/>
          <w:sz w:val="24"/>
          <w:szCs w:val="24"/>
        </w:rPr>
        <w:t xml:space="preserve"> </w:t>
      </w:r>
      <w:r w:rsidRPr="00DB0EC8">
        <w:rPr>
          <w:rFonts w:hAnsi="Times New Roman"/>
          <w:spacing w:val="2"/>
          <w:sz w:val="24"/>
          <w:szCs w:val="24"/>
        </w:rPr>
        <w:t>функционирования</w:t>
      </w:r>
      <w:r w:rsidRPr="00DB0EC8">
        <w:rPr>
          <w:rFonts w:hAnsi="Times New Roman"/>
          <w:spacing w:val="2"/>
          <w:sz w:val="24"/>
          <w:szCs w:val="24"/>
        </w:rPr>
        <w:t xml:space="preserve"> </w:t>
      </w:r>
      <w:r w:rsidRPr="00DB0EC8">
        <w:rPr>
          <w:rFonts w:hAnsi="Times New Roman"/>
          <w:spacing w:val="2"/>
          <w:sz w:val="24"/>
          <w:szCs w:val="24"/>
        </w:rPr>
        <w:t>электронной</w:t>
      </w:r>
      <w:r w:rsidRPr="00DB0EC8">
        <w:rPr>
          <w:rFonts w:hAnsi="Times New Roman"/>
          <w:spacing w:val="2"/>
          <w:sz w:val="24"/>
          <w:szCs w:val="24"/>
        </w:rPr>
        <w:t xml:space="preserve"> </w:t>
      </w:r>
      <w:r w:rsidRPr="00DB0EC8">
        <w:rPr>
          <w:rFonts w:hAnsi="Times New Roman"/>
          <w:spacing w:val="2"/>
          <w:sz w:val="24"/>
          <w:szCs w:val="24"/>
        </w:rPr>
        <w:t>информационно</w:t>
      </w:r>
      <w:r w:rsidRPr="00DB0EC8">
        <w:rPr>
          <w:rFonts w:ascii="Times New Roman"/>
          <w:spacing w:val="2"/>
          <w:sz w:val="24"/>
          <w:szCs w:val="24"/>
        </w:rPr>
        <w:t>-</w:t>
      </w:r>
      <w:r w:rsidRPr="00DB0EC8">
        <w:rPr>
          <w:rFonts w:hAnsi="Times New Roman"/>
          <w:spacing w:val="2"/>
          <w:sz w:val="24"/>
          <w:szCs w:val="24"/>
        </w:rPr>
        <w:t>образовательной</w:t>
      </w:r>
      <w:r w:rsidRPr="00DB0EC8">
        <w:rPr>
          <w:rFonts w:hAnsi="Times New Roman"/>
          <w:spacing w:val="2"/>
          <w:sz w:val="24"/>
          <w:szCs w:val="24"/>
        </w:rPr>
        <w:t xml:space="preserve"> </w:t>
      </w:r>
      <w:r w:rsidRPr="00DB0EC8">
        <w:rPr>
          <w:rFonts w:hAnsi="Times New Roman"/>
          <w:spacing w:val="2"/>
          <w:sz w:val="24"/>
          <w:szCs w:val="24"/>
        </w:rPr>
        <w:t>среды</w:t>
      </w:r>
      <w:r w:rsidRPr="00DB0EC8">
        <w:rPr>
          <w:rFonts w:ascii="Times New Roman"/>
          <w:spacing w:val="2"/>
          <w:sz w:val="24"/>
          <w:szCs w:val="24"/>
        </w:rPr>
        <w:t xml:space="preserve">, </w:t>
      </w:r>
      <w:r w:rsidRPr="00DB0EC8">
        <w:rPr>
          <w:rFonts w:hAnsi="Times New Roman"/>
          <w:spacing w:val="2"/>
          <w:sz w:val="24"/>
          <w:szCs w:val="24"/>
        </w:rPr>
        <w:t>включающей</w:t>
      </w:r>
      <w:r w:rsidRPr="00DB0EC8">
        <w:rPr>
          <w:rFonts w:hAnsi="Times New Roman"/>
          <w:spacing w:val="2"/>
          <w:sz w:val="24"/>
          <w:szCs w:val="24"/>
        </w:rPr>
        <w:t xml:space="preserve"> </w:t>
      </w:r>
      <w:r w:rsidRPr="00DB0EC8">
        <w:rPr>
          <w:rFonts w:hAnsi="Times New Roman"/>
          <w:spacing w:val="2"/>
          <w:sz w:val="24"/>
          <w:szCs w:val="24"/>
        </w:rPr>
        <w:t>в</w:t>
      </w:r>
      <w:r w:rsidRPr="00DB0EC8">
        <w:rPr>
          <w:rFonts w:hAnsi="Times New Roman"/>
          <w:spacing w:val="2"/>
          <w:sz w:val="24"/>
          <w:szCs w:val="24"/>
        </w:rPr>
        <w:t xml:space="preserve"> </w:t>
      </w:r>
      <w:r w:rsidRPr="00DB0EC8">
        <w:rPr>
          <w:rFonts w:hAnsi="Times New Roman"/>
          <w:spacing w:val="2"/>
          <w:sz w:val="24"/>
          <w:szCs w:val="24"/>
        </w:rPr>
        <w:t>себя</w:t>
      </w:r>
      <w:r w:rsidRPr="00DB0EC8">
        <w:rPr>
          <w:rFonts w:hAnsi="Times New Roman"/>
          <w:spacing w:val="2"/>
          <w:sz w:val="24"/>
          <w:szCs w:val="24"/>
        </w:rPr>
        <w:t xml:space="preserve"> </w:t>
      </w:r>
      <w:r w:rsidRPr="00DB0EC8">
        <w:rPr>
          <w:rFonts w:hAnsi="Times New Roman"/>
          <w:spacing w:val="2"/>
          <w:sz w:val="24"/>
          <w:szCs w:val="24"/>
        </w:rPr>
        <w:t>электронные</w:t>
      </w:r>
      <w:r w:rsidRPr="00DB0EC8">
        <w:rPr>
          <w:rFonts w:hAnsi="Times New Roman"/>
          <w:spacing w:val="2"/>
          <w:sz w:val="24"/>
          <w:szCs w:val="24"/>
        </w:rPr>
        <w:t xml:space="preserve"> </w:t>
      </w:r>
      <w:r w:rsidRPr="00DB0EC8">
        <w:rPr>
          <w:rFonts w:hAnsi="Times New Roman"/>
          <w:spacing w:val="2"/>
          <w:sz w:val="24"/>
          <w:szCs w:val="24"/>
        </w:rPr>
        <w:t>информационные</w:t>
      </w:r>
      <w:r w:rsidRPr="00DB0EC8">
        <w:rPr>
          <w:rFonts w:hAnsi="Times New Roman"/>
          <w:spacing w:val="2"/>
          <w:sz w:val="24"/>
          <w:szCs w:val="24"/>
        </w:rPr>
        <w:t xml:space="preserve"> </w:t>
      </w:r>
      <w:r w:rsidRPr="00DB0EC8">
        <w:rPr>
          <w:rFonts w:hAnsi="Times New Roman"/>
          <w:spacing w:val="2"/>
          <w:sz w:val="24"/>
          <w:szCs w:val="24"/>
        </w:rPr>
        <w:t>ресурсы</w:t>
      </w:r>
      <w:r w:rsidRPr="00DB0EC8">
        <w:rPr>
          <w:rFonts w:ascii="Times New Roman"/>
          <w:spacing w:val="2"/>
          <w:sz w:val="24"/>
          <w:szCs w:val="24"/>
        </w:rPr>
        <w:t xml:space="preserve">, </w:t>
      </w:r>
      <w:r w:rsidRPr="00DB0EC8">
        <w:rPr>
          <w:rFonts w:hAnsi="Times New Roman"/>
          <w:spacing w:val="2"/>
          <w:sz w:val="24"/>
          <w:szCs w:val="24"/>
        </w:rPr>
        <w:t>электронные</w:t>
      </w:r>
      <w:r w:rsidRPr="00DB0EC8">
        <w:rPr>
          <w:rFonts w:hAnsi="Times New Roman"/>
          <w:spacing w:val="2"/>
          <w:sz w:val="24"/>
          <w:szCs w:val="24"/>
        </w:rPr>
        <w:t xml:space="preserve"> </w:t>
      </w:r>
      <w:r w:rsidRPr="00DB0EC8">
        <w:rPr>
          <w:rFonts w:hAnsi="Times New Roman"/>
          <w:spacing w:val="2"/>
          <w:sz w:val="24"/>
          <w:szCs w:val="24"/>
        </w:rPr>
        <w:t>образовательные</w:t>
      </w:r>
      <w:r w:rsidRPr="00DB0EC8">
        <w:rPr>
          <w:rFonts w:hAnsi="Times New Roman"/>
          <w:spacing w:val="2"/>
          <w:sz w:val="24"/>
          <w:szCs w:val="24"/>
        </w:rPr>
        <w:t xml:space="preserve"> </w:t>
      </w:r>
      <w:r w:rsidRPr="00DB0EC8">
        <w:rPr>
          <w:rFonts w:hAnsi="Times New Roman"/>
          <w:spacing w:val="2"/>
          <w:sz w:val="24"/>
          <w:szCs w:val="24"/>
        </w:rPr>
        <w:t>ресурсы</w:t>
      </w:r>
      <w:r w:rsidRPr="00DB0EC8">
        <w:rPr>
          <w:rFonts w:ascii="Times New Roman"/>
          <w:spacing w:val="2"/>
          <w:sz w:val="24"/>
          <w:szCs w:val="24"/>
        </w:rPr>
        <w:t xml:space="preserve">, </w:t>
      </w:r>
      <w:r w:rsidRPr="00DB0EC8">
        <w:rPr>
          <w:rFonts w:hAnsi="Times New Roman"/>
          <w:spacing w:val="2"/>
          <w:sz w:val="24"/>
          <w:szCs w:val="24"/>
        </w:rPr>
        <w:t>совокупность</w:t>
      </w:r>
      <w:r w:rsidRPr="00DB0EC8">
        <w:rPr>
          <w:rFonts w:hAnsi="Times New Roman"/>
          <w:spacing w:val="2"/>
          <w:sz w:val="24"/>
          <w:szCs w:val="24"/>
        </w:rPr>
        <w:t xml:space="preserve"> </w:t>
      </w:r>
      <w:r w:rsidRPr="00DB0EC8">
        <w:rPr>
          <w:rFonts w:hAnsi="Times New Roman"/>
          <w:spacing w:val="2"/>
          <w:sz w:val="24"/>
          <w:szCs w:val="24"/>
        </w:rPr>
        <w:t>информационных</w:t>
      </w:r>
      <w:r w:rsidRPr="00DB0EC8">
        <w:rPr>
          <w:rFonts w:hAnsi="Times New Roman"/>
          <w:spacing w:val="2"/>
          <w:sz w:val="24"/>
          <w:szCs w:val="24"/>
        </w:rPr>
        <w:t xml:space="preserve"> </w:t>
      </w:r>
      <w:r w:rsidRPr="00DB0EC8">
        <w:rPr>
          <w:rFonts w:hAnsi="Times New Roman"/>
          <w:spacing w:val="2"/>
          <w:sz w:val="24"/>
          <w:szCs w:val="24"/>
        </w:rPr>
        <w:t>технологий</w:t>
      </w:r>
      <w:r w:rsidRPr="00DB0EC8">
        <w:rPr>
          <w:rFonts w:ascii="Times New Roman"/>
          <w:spacing w:val="2"/>
          <w:sz w:val="24"/>
          <w:szCs w:val="24"/>
        </w:rPr>
        <w:t xml:space="preserve">, </w:t>
      </w:r>
      <w:r w:rsidRPr="00DB0EC8">
        <w:rPr>
          <w:rFonts w:hAnsi="Times New Roman"/>
          <w:spacing w:val="2"/>
          <w:sz w:val="24"/>
          <w:szCs w:val="24"/>
        </w:rPr>
        <w:t>телекоммуникационных</w:t>
      </w:r>
      <w:r w:rsidRPr="00DB0EC8">
        <w:rPr>
          <w:rFonts w:hAnsi="Times New Roman"/>
          <w:spacing w:val="2"/>
          <w:sz w:val="24"/>
          <w:szCs w:val="24"/>
        </w:rPr>
        <w:t xml:space="preserve"> </w:t>
      </w:r>
      <w:r w:rsidRPr="00DB0EC8">
        <w:rPr>
          <w:rFonts w:hAnsi="Times New Roman"/>
          <w:spacing w:val="2"/>
          <w:sz w:val="24"/>
          <w:szCs w:val="24"/>
        </w:rPr>
        <w:t>технологий</w:t>
      </w:r>
      <w:r w:rsidRPr="00DB0EC8">
        <w:rPr>
          <w:rFonts w:ascii="Times New Roman"/>
          <w:spacing w:val="2"/>
          <w:sz w:val="24"/>
          <w:szCs w:val="24"/>
        </w:rPr>
        <w:t xml:space="preserve">, </w:t>
      </w:r>
      <w:r w:rsidRPr="00DB0EC8">
        <w:rPr>
          <w:rFonts w:hAnsi="Times New Roman"/>
          <w:spacing w:val="2"/>
          <w:sz w:val="24"/>
          <w:szCs w:val="24"/>
        </w:rPr>
        <w:t>соответствующих</w:t>
      </w:r>
      <w:r w:rsidRPr="00DB0EC8">
        <w:rPr>
          <w:rFonts w:hAnsi="Times New Roman"/>
          <w:spacing w:val="2"/>
          <w:sz w:val="24"/>
          <w:szCs w:val="24"/>
        </w:rPr>
        <w:t xml:space="preserve"> </w:t>
      </w:r>
      <w:r w:rsidRPr="00DB0EC8">
        <w:rPr>
          <w:rFonts w:hAnsi="Times New Roman"/>
          <w:spacing w:val="2"/>
          <w:sz w:val="24"/>
          <w:szCs w:val="24"/>
        </w:rPr>
        <w:t>технологических</w:t>
      </w:r>
      <w:r w:rsidRPr="00DB0EC8">
        <w:rPr>
          <w:rFonts w:hAnsi="Times New Roman"/>
          <w:spacing w:val="2"/>
          <w:sz w:val="24"/>
          <w:szCs w:val="24"/>
        </w:rPr>
        <w:t xml:space="preserve"> </w:t>
      </w:r>
      <w:r w:rsidRPr="00DB0EC8">
        <w:rPr>
          <w:rFonts w:hAnsi="Times New Roman"/>
          <w:spacing w:val="2"/>
          <w:sz w:val="24"/>
          <w:szCs w:val="24"/>
        </w:rPr>
        <w:t>средств</w:t>
      </w:r>
      <w:r w:rsidRPr="00DB0EC8">
        <w:rPr>
          <w:rFonts w:hAnsi="Times New Roman"/>
          <w:spacing w:val="2"/>
          <w:sz w:val="24"/>
          <w:szCs w:val="24"/>
        </w:rPr>
        <w:t xml:space="preserve"> </w:t>
      </w:r>
      <w:r w:rsidRPr="00DB0EC8">
        <w:rPr>
          <w:rFonts w:hAnsi="Times New Roman"/>
          <w:spacing w:val="2"/>
          <w:sz w:val="24"/>
          <w:szCs w:val="24"/>
        </w:rPr>
        <w:t>и</w:t>
      </w:r>
      <w:r w:rsidRPr="00DB0EC8">
        <w:rPr>
          <w:rFonts w:hAnsi="Times New Roman"/>
          <w:spacing w:val="2"/>
          <w:sz w:val="24"/>
          <w:szCs w:val="24"/>
        </w:rPr>
        <w:t xml:space="preserve"> </w:t>
      </w:r>
      <w:r w:rsidRPr="00DB0EC8">
        <w:rPr>
          <w:rFonts w:hAnsi="Times New Roman"/>
          <w:spacing w:val="2"/>
          <w:sz w:val="24"/>
          <w:szCs w:val="24"/>
        </w:rPr>
        <w:t>обеспечивающей</w:t>
      </w:r>
      <w:r w:rsidRPr="00DB0EC8">
        <w:rPr>
          <w:rFonts w:hAnsi="Times New Roman"/>
          <w:spacing w:val="2"/>
          <w:sz w:val="24"/>
          <w:szCs w:val="24"/>
        </w:rPr>
        <w:t xml:space="preserve"> </w:t>
      </w:r>
      <w:r w:rsidRPr="00DB0EC8">
        <w:rPr>
          <w:rFonts w:hAnsi="Times New Roman"/>
          <w:spacing w:val="2"/>
          <w:sz w:val="24"/>
          <w:szCs w:val="24"/>
        </w:rPr>
        <w:t>освоение</w:t>
      </w:r>
      <w:r w:rsidRPr="00DB0EC8">
        <w:rPr>
          <w:rFonts w:hAnsi="Times New Roman"/>
          <w:spacing w:val="2"/>
          <w:sz w:val="24"/>
          <w:szCs w:val="24"/>
        </w:rPr>
        <w:t xml:space="preserve"> </w:t>
      </w:r>
      <w:r w:rsidRPr="00DB0EC8">
        <w:rPr>
          <w:rFonts w:hAnsi="Times New Roman"/>
          <w:spacing w:val="2"/>
          <w:sz w:val="24"/>
          <w:szCs w:val="24"/>
        </w:rPr>
        <w:t>обучающимися</w:t>
      </w:r>
      <w:r w:rsidRPr="00DB0EC8">
        <w:rPr>
          <w:rFonts w:hAnsi="Times New Roman"/>
          <w:spacing w:val="2"/>
          <w:sz w:val="24"/>
          <w:szCs w:val="24"/>
        </w:rPr>
        <w:t xml:space="preserve"> </w:t>
      </w:r>
      <w:r w:rsidRPr="00DB0EC8">
        <w:rPr>
          <w:rFonts w:hAnsi="Times New Roman"/>
          <w:spacing w:val="2"/>
          <w:sz w:val="24"/>
          <w:szCs w:val="24"/>
        </w:rPr>
        <w:t>образовательных</w:t>
      </w:r>
      <w:r w:rsidRPr="00DB0EC8">
        <w:rPr>
          <w:rFonts w:hAnsi="Times New Roman"/>
          <w:spacing w:val="2"/>
          <w:sz w:val="24"/>
          <w:szCs w:val="24"/>
        </w:rPr>
        <w:t xml:space="preserve"> </w:t>
      </w:r>
      <w:r w:rsidRPr="00DB0EC8">
        <w:rPr>
          <w:rFonts w:hAnsi="Times New Roman"/>
          <w:spacing w:val="2"/>
          <w:sz w:val="24"/>
          <w:szCs w:val="24"/>
        </w:rPr>
        <w:t>программ</w:t>
      </w:r>
      <w:r w:rsidRPr="00DB0EC8">
        <w:rPr>
          <w:rFonts w:hAnsi="Times New Roman"/>
          <w:spacing w:val="2"/>
          <w:sz w:val="24"/>
          <w:szCs w:val="24"/>
        </w:rPr>
        <w:t xml:space="preserve"> </w:t>
      </w:r>
      <w:r w:rsidRPr="00DB0EC8">
        <w:rPr>
          <w:rFonts w:hAnsi="Times New Roman"/>
          <w:spacing w:val="2"/>
          <w:sz w:val="24"/>
          <w:szCs w:val="24"/>
        </w:rPr>
        <w:t>в</w:t>
      </w:r>
      <w:r w:rsidRPr="00DB0EC8">
        <w:rPr>
          <w:rFonts w:hAnsi="Times New Roman"/>
          <w:spacing w:val="2"/>
          <w:sz w:val="24"/>
          <w:szCs w:val="24"/>
        </w:rPr>
        <w:t xml:space="preserve"> </w:t>
      </w:r>
      <w:r w:rsidRPr="00DB0EC8">
        <w:rPr>
          <w:rFonts w:hAnsi="Times New Roman"/>
          <w:spacing w:val="2"/>
          <w:sz w:val="24"/>
          <w:szCs w:val="24"/>
        </w:rPr>
        <w:t>полном</w:t>
      </w:r>
      <w:r w:rsidRPr="00DB0EC8">
        <w:rPr>
          <w:rFonts w:hAnsi="Times New Roman"/>
          <w:spacing w:val="2"/>
          <w:sz w:val="24"/>
          <w:szCs w:val="24"/>
        </w:rPr>
        <w:t xml:space="preserve"> </w:t>
      </w:r>
      <w:r w:rsidRPr="00DB0EC8">
        <w:rPr>
          <w:rFonts w:hAnsi="Times New Roman"/>
          <w:spacing w:val="2"/>
          <w:sz w:val="24"/>
          <w:szCs w:val="24"/>
        </w:rPr>
        <w:t>объеме</w:t>
      </w:r>
      <w:r w:rsidRPr="00DB0EC8">
        <w:rPr>
          <w:rFonts w:hAnsi="Times New Roman"/>
          <w:spacing w:val="2"/>
          <w:sz w:val="24"/>
          <w:szCs w:val="24"/>
        </w:rPr>
        <w:t xml:space="preserve"> </w:t>
      </w:r>
      <w:r w:rsidRPr="00DB0EC8">
        <w:rPr>
          <w:rFonts w:hAnsi="Times New Roman"/>
          <w:spacing w:val="2"/>
          <w:sz w:val="24"/>
          <w:szCs w:val="24"/>
        </w:rPr>
        <w:t>независимо</w:t>
      </w:r>
      <w:r w:rsidRPr="00DB0EC8">
        <w:rPr>
          <w:rFonts w:hAnsi="Times New Roman"/>
          <w:spacing w:val="2"/>
          <w:sz w:val="24"/>
          <w:szCs w:val="24"/>
        </w:rPr>
        <w:t xml:space="preserve"> </w:t>
      </w:r>
      <w:r w:rsidRPr="00DB0EC8">
        <w:rPr>
          <w:rFonts w:hAnsi="Times New Roman"/>
          <w:spacing w:val="2"/>
          <w:sz w:val="24"/>
          <w:szCs w:val="24"/>
        </w:rPr>
        <w:t>от</w:t>
      </w:r>
      <w:r w:rsidRPr="00DB0EC8">
        <w:rPr>
          <w:rFonts w:hAnsi="Times New Roman"/>
          <w:spacing w:val="2"/>
          <w:sz w:val="24"/>
          <w:szCs w:val="24"/>
        </w:rPr>
        <w:t xml:space="preserve"> </w:t>
      </w:r>
      <w:r w:rsidRPr="00DB0EC8">
        <w:rPr>
          <w:rFonts w:hAnsi="Times New Roman"/>
          <w:spacing w:val="2"/>
          <w:sz w:val="24"/>
          <w:szCs w:val="24"/>
        </w:rPr>
        <w:t>места</w:t>
      </w:r>
      <w:r w:rsidRPr="00DB0EC8">
        <w:rPr>
          <w:rFonts w:hAnsi="Times New Roman"/>
          <w:spacing w:val="2"/>
          <w:sz w:val="24"/>
          <w:szCs w:val="24"/>
        </w:rPr>
        <w:t xml:space="preserve"> </w:t>
      </w:r>
      <w:r w:rsidRPr="00DB0EC8">
        <w:rPr>
          <w:rFonts w:hAnsi="Times New Roman"/>
          <w:spacing w:val="2"/>
          <w:sz w:val="24"/>
          <w:szCs w:val="24"/>
        </w:rPr>
        <w:t>нахождения</w:t>
      </w:r>
      <w:r w:rsidRPr="00DB0EC8">
        <w:rPr>
          <w:rFonts w:hAnsi="Times New Roman"/>
          <w:spacing w:val="2"/>
          <w:sz w:val="24"/>
          <w:szCs w:val="24"/>
        </w:rPr>
        <w:t xml:space="preserve"> </w:t>
      </w:r>
      <w:r w:rsidRPr="00DB0EC8">
        <w:rPr>
          <w:rFonts w:hAnsi="Times New Roman"/>
          <w:spacing w:val="2"/>
          <w:sz w:val="24"/>
          <w:szCs w:val="24"/>
        </w:rPr>
        <w:t>обучающихся</w:t>
      </w:r>
      <w:r w:rsidRPr="00DB0EC8">
        <w:rPr>
          <w:rFonts w:ascii="Times New Roman" w:hAnsi="Times New Roman" w:cs="Times New Roman"/>
          <w:spacing w:val="2"/>
          <w:sz w:val="24"/>
          <w:szCs w:val="24"/>
          <w:vertAlign w:val="superscript"/>
        </w:rPr>
        <w:footnoteReference w:id="32"/>
      </w:r>
      <w:r w:rsidRPr="00DB0EC8">
        <w:rPr>
          <w:rFonts w:ascii="Times New Roman"/>
          <w:spacing w:val="2"/>
          <w:sz w:val="24"/>
          <w:szCs w:val="24"/>
        </w:rPr>
        <w:t>.</w:t>
      </w:r>
    </w:p>
    <w:p w:rsidR="00DB0EC8" w:rsidRPr="00DB0EC8" w:rsidRDefault="00DB0EC8" w:rsidP="00DB0EC8">
      <w:pPr>
        <w:pStyle w:val="18TexstSPISOK1"/>
        <w:tabs>
          <w:tab w:val="clear" w:pos="640"/>
        </w:tabs>
        <w:spacing w:line="276" w:lineRule="auto"/>
        <w:ind w:left="0" w:firstLine="709"/>
        <w:rPr>
          <w:rFonts w:ascii="Times New Roman"/>
          <w:spacing w:val="2"/>
          <w:sz w:val="24"/>
          <w:szCs w:val="28"/>
        </w:rPr>
      </w:pPr>
    </w:p>
    <w:p w:rsidR="00DB0EC8" w:rsidRPr="00DB0EC8" w:rsidRDefault="00DB0EC8" w:rsidP="00DB0EC8">
      <w:pPr>
        <w:pStyle w:val="18TexstSPISOK1"/>
        <w:tabs>
          <w:tab w:val="clear" w:pos="640"/>
        </w:tabs>
        <w:spacing w:line="276" w:lineRule="auto"/>
        <w:ind w:left="0" w:firstLine="709"/>
        <w:rPr>
          <w:rFonts w:ascii="Times New Roman"/>
          <w:spacing w:val="2"/>
          <w:sz w:val="24"/>
          <w:szCs w:val="28"/>
        </w:rPr>
      </w:pPr>
    </w:p>
    <w:p w:rsidR="00DB0EC8" w:rsidRDefault="00DB0EC8" w:rsidP="009B137D">
      <w:pPr>
        <w:rPr>
          <w:b/>
          <w:u w:val="single"/>
        </w:rPr>
      </w:pPr>
    </w:p>
    <w:p w:rsidR="00DB0EC8" w:rsidRDefault="00DB0EC8" w:rsidP="009B137D">
      <w:pPr>
        <w:rPr>
          <w:b/>
          <w:u w:val="single"/>
        </w:rPr>
      </w:pPr>
    </w:p>
    <w:p w:rsidR="00DB0EC8" w:rsidRDefault="00DB0EC8" w:rsidP="009B137D">
      <w:pPr>
        <w:rPr>
          <w:b/>
          <w:u w:val="single"/>
        </w:rPr>
      </w:pPr>
    </w:p>
    <w:p w:rsidR="00DB0EC8" w:rsidRDefault="00DB0EC8" w:rsidP="009B137D">
      <w:pPr>
        <w:rPr>
          <w:b/>
          <w:u w:val="single"/>
        </w:rPr>
      </w:pPr>
    </w:p>
    <w:p w:rsidR="00DB0EC8" w:rsidRDefault="00DB0EC8" w:rsidP="009B137D">
      <w:pPr>
        <w:rPr>
          <w:b/>
          <w:u w:val="single"/>
        </w:rPr>
      </w:pPr>
    </w:p>
    <w:p w:rsidR="00F86338" w:rsidRDefault="00F86338" w:rsidP="00DB0EC8">
      <w:pPr>
        <w:spacing w:after="0" w:line="240" w:lineRule="auto"/>
        <w:jc w:val="center"/>
        <w:rPr>
          <w:rFonts w:ascii="Times New Roman" w:hAnsi="Times New Roman" w:cs="Times New Roman"/>
          <w:b/>
          <w:bCs/>
          <w:kern w:val="2"/>
          <w:sz w:val="24"/>
          <w:szCs w:val="24"/>
        </w:rPr>
      </w:pPr>
    </w:p>
    <w:p w:rsidR="00F86338" w:rsidRDefault="00F86338" w:rsidP="00DB0EC8">
      <w:pPr>
        <w:spacing w:after="0" w:line="240" w:lineRule="auto"/>
        <w:jc w:val="center"/>
        <w:rPr>
          <w:rFonts w:ascii="Times New Roman" w:hAnsi="Times New Roman" w:cs="Times New Roman"/>
          <w:b/>
          <w:bCs/>
          <w:kern w:val="2"/>
          <w:sz w:val="24"/>
          <w:szCs w:val="24"/>
        </w:rPr>
      </w:pPr>
    </w:p>
    <w:p w:rsidR="00F86338" w:rsidRDefault="00F86338" w:rsidP="00DB0EC8">
      <w:pPr>
        <w:spacing w:after="0" w:line="240" w:lineRule="auto"/>
        <w:jc w:val="center"/>
        <w:rPr>
          <w:rFonts w:ascii="Times New Roman" w:hAnsi="Times New Roman" w:cs="Times New Roman"/>
          <w:b/>
          <w:bCs/>
          <w:kern w:val="2"/>
          <w:sz w:val="24"/>
          <w:szCs w:val="24"/>
        </w:rPr>
      </w:pPr>
    </w:p>
    <w:p w:rsidR="00F86338" w:rsidRDefault="00F86338" w:rsidP="00DB0EC8">
      <w:pPr>
        <w:spacing w:after="0" w:line="240" w:lineRule="auto"/>
        <w:jc w:val="center"/>
        <w:rPr>
          <w:rFonts w:ascii="Times New Roman" w:hAnsi="Times New Roman" w:cs="Times New Roman"/>
          <w:b/>
          <w:bCs/>
          <w:kern w:val="2"/>
          <w:sz w:val="24"/>
          <w:szCs w:val="24"/>
        </w:rPr>
      </w:pPr>
    </w:p>
    <w:p w:rsidR="00F86338" w:rsidRDefault="00F86338" w:rsidP="00DB0EC8">
      <w:pPr>
        <w:spacing w:after="0" w:line="240" w:lineRule="auto"/>
        <w:jc w:val="center"/>
        <w:rPr>
          <w:rFonts w:ascii="Times New Roman" w:hAnsi="Times New Roman" w:cs="Times New Roman"/>
          <w:b/>
          <w:bCs/>
          <w:kern w:val="2"/>
          <w:sz w:val="24"/>
          <w:szCs w:val="24"/>
        </w:rPr>
      </w:pPr>
    </w:p>
    <w:p w:rsidR="00F86338" w:rsidRDefault="00F86338" w:rsidP="00DB0EC8">
      <w:pPr>
        <w:spacing w:after="0" w:line="240" w:lineRule="auto"/>
        <w:jc w:val="center"/>
        <w:rPr>
          <w:rFonts w:ascii="Times New Roman" w:hAnsi="Times New Roman" w:cs="Times New Roman"/>
          <w:b/>
          <w:bCs/>
          <w:kern w:val="2"/>
          <w:sz w:val="24"/>
          <w:szCs w:val="24"/>
        </w:rPr>
      </w:pPr>
    </w:p>
    <w:p w:rsidR="00F86338" w:rsidRDefault="00F86338" w:rsidP="00DB0EC8">
      <w:pPr>
        <w:spacing w:after="0" w:line="240" w:lineRule="auto"/>
        <w:jc w:val="center"/>
        <w:rPr>
          <w:rFonts w:ascii="Times New Roman" w:hAnsi="Times New Roman" w:cs="Times New Roman"/>
          <w:b/>
          <w:bCs/>
          <w:kern w:val="2"/>
          <w:sz w:val="24"/>
          <w:szCs w:val="24"/>
        </w:rPr>
      </w:pPr>
    </w:p>
    <w:p w:rsidR="00F86338" w:rsidRDefault="00F86338" w:rsidP="00DB0EC8">
      <w:pPr>
        <w:spacing w:after="0" w:line="240" w:lineRule="auto"/>
        <w:jc w:val="center"/>
        <w:rPr>
          <w:rFonts w:ascii="Times New Roman" w:hAnsi="Times New Roman" w:cs="Times New Roman"/>
          <w:b/>
          <w:bCs/>
          <w:kern w:val="2"/>
          <w:sz w:val="24"/>
          <w:szCs w:val="24"/>
        </w:rPr>
      </w:pPr>
    </w:p>
    <w:p w:rsidR="00F86338" w:rsidRDefault="00F86338" w:rsidP="00DB0EC8">
      <w:pPr>
        <w:spacing w:after="0" w:line="240" w:lineRule="auto"/>
        <w:jc w:val="center"/>
        <w:rPr>
          <w:rFonts w:ascii="Times New Roman" w:hAnsi="Times New Roman" w:cs="Times New Roman"/>
          <w:b/>
          <w:bCs/>
          <w:kern w:val="2"/>
          <w:sz w:val="24"/>
          <w:szCs w:val="24"/>
        </w:rPr>
      </w:pPr>
    </w:p>
    <w:p w:rsidR="00F86338" w:rsidRDefault="00F86338" w:rsidP="00DB0EC8">
      <w:pPr>
        <w:spacing w:after="0" w:line="240" w:lineRule="auto"/>
        <w:jc w:val="center"/>
        <w:rPr>
          <w:rFonts w:ascii="Times New Roman" w:hAnsi="Times New Roman" w:cs="Times New Roman"/>
          <w:b/>
          <w:bCs/>
          <w:kern w:val="2"/>
          <w:sz w:val="24"/>
          <w:szCs w:val="24"/>
        </w:rPr>
      </w:pPr>
    </w:p>
    <w:p w:rsidR="00F86338" w:rsidRDefault="00F86338" w:rsidP="00DB0EC8">
      <w:pPr>
        <w:spacing w:after="0" w:line="240" w:lineRule="auto"/>
        <w:jc w:val="center"/>
        <w:rPr>
          <w:rFonts w:ascii="Times New Roman" w:hAnsi="Times New Roman" w:cs="Times New Roman"/>
          <w:b/>
          <w:bCs/>
          <w:kern w:val="2"/>
          <w:sz w:val="24"/>
          <w:szCs w:val="24"/>
        </w:rPr>
      </w:pPr>
    </w:p>
    <w:p w:rsidR="00F86338" w:rsidRDefault="00F86338" w:rsidP="00DB0EC8">
      <w:pPr>
        <w:spacing w:after="0" w:line="240" w:lineRule="auto"/>
        <w:jc w:val="center"/>
        <w:rPr>
          <w:rFonts w:ascii="Times New Roman" w:hAnsi="Times New Roman" w:cs="Times New Roman"/>
          <w:b/>
          <w:bCs/>
          <w:kern w:val="2"/>
          <w:sz w:val="24"/>
          <w:szCs w:val="24"/>
        </w:rPr>
      </w:pPr>
    </w:p>
    <w:p w:rsidR="00F86338" w:rsidRDefault="00F86338" w:rsidP="00DB0EC8">
      <w:pPr>
        <w:spacing w:after="0" w:line="240" w:lineRule="auto"/>
        <w:jc w:val="center"/>
        <w:rPr>
          <w:rFonts w:ascii="Times New Roman" w:hAnsi="Times New Roman" w:cs="Times New Roman"/>
          <w:b/>
          <w:bCs/>
          <w:kern w:val="2"/>
          <w:sz w:val="24"/>
          <w:szCs w:val="24"/>
        </w:rPr>
      </w:pPr>
    </w:p>
    <w:p w:rsidR="00F86338" w:rsidRDefault="00F86338" w:rsidP="00DB0EC8">
      <w:pPr>
        <w:spacing w:after="0" w:line="240" w:lineRule="auto"/>
        <w:jc w:val="center"/>
        <w:rPr>
          <w:rFonts w:ascii="Times New Roman" w:hAnsi="Times New Roman" w:cs="Times New Roman"/>
          <w:b/>
          <w:bCs/>
          <w:kern w:val="2"/>
          <w:sz w:val="24"/>
          <w:szCs w:val="24"/>
        </w:rPr>
      </w:pPr>
    </w:p>
    <w:p w:rsidR="00F86338" w:rsidRDefault="00F86338" w:rsidP="00DB0EC8">
      <w:pPr>
        <w:spacing w:after="0" w:line="240" w:lineRule="auto"/>
        <w:jc w:val="center"/>
        <w:rPr>
          <w:rFonts w:ascii="Times New Roman" w:hAnsi="Times New Roman" w:cs="Times New Roman"/>
          <w:b/>
          <w:bCs/>
          <w:kern w:val="2"/>
          <w:sz w:val="24"/>
          <w:szCs w:val="24"/>
        </w:rPr>
      </w:pPr>
    </w:p>
    <w:p w:rsidR="00F86338" w:rsidRDefault="00F86338" w:rsidP="00DB0EC8">
      <w:pPr>
        <w:spacing w:after="0" w:line="240" w:lineRule="auto"/>
        <w:jc w:val="center"/>
        <w:rPr>
          <w:rFonts w:ascii="Times New Roman" w:hAnsi="Times New Roman" w:cs="Times New Roman"/>
          <w:b/>
          <w:bCs/>
          <w:kern w:val="2"/>
          <w:sz w:val="24"/>
          <w:szCs w:val="24"/>
        </w:rPr>
      </w:pPr>
    </w:p>
    <w:p w:rsidR="00F86338" w:rsidRDefault="00F86338" w:rsidP="00DB0EC8">
      <w:pPr>
        <w:spacing w:after="0" w:line="240" w:lineRule="auto"/>
        <w:jc w:val="center"/>
        <w:rPr>
          <w:rFonts w:ascii="Times New Roman" w:hAnsi="Times New Roman" w:cs="Times New Roman"/>
          <w:b/>
          <w:bCs/>
          <w:kern w:val="2"/>
          <w:sz w:val="24"/>
          <w:szCs w:val="24"/>
        </w:rPr>
      </w:pPr>
    </w:p>
    <w:p w:rsidR="00F86338" w:rsidRDefault="00F86338" w:rsidP="00DB0EC8">
      <w:pPr>
        <w:spacing w:after="0" w:line="240" w:lineRule="auto"/>
        <w:jc w:val="center"/>
        <w:rPr>
          <w:rFonts w:ascii="Times New Roman" w:hAnsi="Times New Roman" w:cs="Times New Roman"/>
          <w:b/>
          <w:bCs/>
          <w:kern w:val="2"/>
          <w:sz w:val="24"/>
          <w:szCs w:val="24"/>
        </w:rPr>
      </w:pPr>
    </w:p>
    <w:p w:rsidR="00F86338" w:rsidRDefault="00F86338" w:rsidP="00DB0EC8">
      <w:pPr>
        <w:spacing w:after="0" w:line="240" w:lineRule="auto"/>
        <w:jc w:val="center"/>
        <w:rPr>
          <w:rFonts w:ascii="Times New Roman" w:hAnsi="Times New Roman" w:cs="Times New Roman"/>
          <w:b/>
          <w:bCs/>
          <w:kern w:val="2"/>
          <w:sz w:val="24"/>
          <w:szCs w:val="24"/>
        </w:rPr>
      </w:pPr>
    </w:p>
    <w:p w:rsidR="00F86338" w:rsidRDefault="00F86338" w:rsidP="00DB0EC8">
      <w:pPr>
        <w:spacing w:after="0" w:line="240" w:lineRule="auto"/>
        <w:jc w:val="center"/>
        <w:rPr>
          <w:rFonts w:ascii="Times New Roman" w:hAnsi="Times New Roman" w:cs="Times New Roman"/>
          <w:b/>
          <w:bCs/>
          <w:kern w:val="2"/>
          <w:sz w:val="24"/>
          <w:szCs w:val="24"/>
        </w:rPr>
      </w:pPr>
    </w:p>
    <w:p w:rsidR="00F86338" w:rsidRDefault="00F86338" w:rsidP="00DB0EC8">
      <w:pPr>
        <w:spacing w:after="0" w:line="240" w:lineRule="auto"/>
        <w:jc w:val="center"/>
        <w:rPr>
          <w:rFonts w:ascii="Times New Roman" w:hAnsi="Times New Roman" w:cs="Times New Roman"/>
          <w:b/>
          <w:bCs/>
          <w:kern w:val="2"/>
          <w:sz w:val="24"/>
          <w:szCs w:val="24"/>
        </w:rPr>
      </w:pPr>
    </w:p>
    <w:p w:rsidR="00F86338" w:rsidRDefault="00F86338" w:rsidP="00DB0EC8">
      <w:pPr>
        <w:spacing w:after="0" w:line="240" w:lineRule="auto"/>
        <w:jc w:val="center"/>
        <w:rPr>
          <w:rFonts w:ascii="Times New Roman" w:hAnsi="Times New Roman" w:cs="Times New Roman"/>
          <w:b/>
          <w:bCs/>
          <w:kern w:val="2"/>
          <w:sz w:val="24"/>
          <w:szCs w:val="24"/>
        </w:rPr>
      </w:pPr>
    </w:p>
    <w:p w:rsidR="00F86338" w:rsidRDefault="00F86338" w:rsidP="00DB0EC8">
      <w:pPr>
        <w:spacing w:after="0" w:line="240" w:lineRule="auto"/>
        <w:jc w:val="center"/>
        <w:rPr>
          <w:rFonts w:ascii="Times New Roman" w:hAnsi="Times New Roman" w:cs="Times New Roman"/>
          <w:b/>
          <w:bCs/>
          <w:kern w:val="2"/>
          <w:sz w:val="24"/>
          <w:szCs w:val="24"/>
        </w:rPr>
      </w:pPr>
    </w:p>
    <w:p w:rsidR="00F86338" w:rsidRDefault="00F86338" w:rsidP="00DB0EC8">
      <w:pPr>
        <w:spacing w:after="0" w:line="240" w:lineRule="auto"/>
        <w:jc w:val="center"/>
        <w:rPr>
          <w:rFonts w:ascii="Times New Roman" w:hAnsi="Times New Roman" w:cs="Times New Roman"/>
          <w:b/>
          <w:bCs/>
          <w:kern w:val="2"/>
          <w:sz w:val="24"/>
          <w:szCs w:val="24"/>
        </w:rPr>
      </w:pPr>
    </w:p>
    <w:p w:rsidR="00DB0EC8" w:rsidRPr="00DB0EC8" w:rsidRDefault="00DB0EC8" w:rsidP="00DB0EC8">
      <w:pPr>
        <w:spacing w:after="0" w:line="240" w:lineRule="auto"/>
        <w:jc w:val="center"/>
        <w:rPr>
          <w:rFonts w:ascii="Times New Roman" w:hAnsi="Times New Roman" w:cs="Times New Roman"/>
          <w:b/>
          <w:bCs/>
          <w:kern w:val="2"/>
          <w:sz w:val="24"/>
          <w:szCs w:val="24"/>
        </w:rPr>
      </w:pPr>
      <w:r w:rsidRPr="00DB0EC8">
        <w:rPr>
          <w:rFonts w:ascii="Times New Roman" w:hAnsi="Times New Roman" w:cs="Times New Roman"/>
          <w:b/>
          <w:bCs/>
          <w:kern w:val="2"/>
          <w:sz w:val="24"/>
          <w:szCs w:val="24"/>
        </w:rPr>
        <w:t>МУНИЦИПАЛЬНОЕ БЮДЖЕТНОЕ ОБЩЕОБРАЗОВАТЕЛЬНОЕ УЧРЕЖДЕНИЕ</w:t>
      </w:r>
    </w:p>
    <w:p w:rsidR="00DB0EC8" w:rsidRPr="00DB0EC8" w:rsidRDefault="00DB0EC8" w:rsidP="00DB0EC8">
      <w:pPr>
        <w:spacing w:after="0" w:line="240" w:lineRule="auto"/>
        <w:jc w:val="center"/>
        <w:rPr>
          <w:rFonts w:ascii="Times New Roman" w:hAnsi="Times New Roman" w:cs="Times New Roman"/>
          <w:b/>
          <w:bCs/>
          <w:kern w:val="2"/>
          <w:sz w:val="24"/>
          <w:szCs w:val="24"/>
        </w:rPr>
      </w:pPr>
      <w:r w:rsidRPr="00F86338">
        <w:rPr>
          <w:rFonts w:ascii="Times New Roman" w:hAnsi="Times New Roman" w:cs="Times New Roman"/>
          <w:b/>
          <w:bCs/>
          <w:kern w:val="2"/>
          <w:sz w:val="24"/>
          <w:szCs w:val="24"/>
        </w:rPr>
        <w:t>«</w:t>
      </w:r>
      <w:r w:rsidR="0059569A">
        <w:rPr>
          <w:rFonts w:ascii="Times New Roman" w:hAnsi="Times New Roman" w:cs="Times New Roman"/>
          <w:b/>
          <w:bCs/>
          <w:kern w:val="2"/>
          <w:sz w:val="24"/>
          <w:szCs w:val="24"/>
        </w:rPr>
        <w:t xml:space="preserve">СРЕДНЯЯ ОБЩЕОБРАЗОВАТЕЛЬНАЯ </w:t>
      </w:r>
      <w:r w:rsidR="00EE3071">
        <w:rPr>
          <w:rFonts w:ascii="Times New Roman" w:hAnsi="Times New Roman" w:cs="Times New Roman"/>
          <w:b/>
          <w:bCs/>
          <w:kern w:val="2"/>
          <w:sz w:val="24"/>
          <w:szCs w:val="24"/>
        </w:rPr>
        <w:t xml:space="preserve">ШКОЛА С. </w:t>
      </w:r>
      <w:r w:rsidR="00BA1B32">
        <w:rPr>
          <w:rFonts w:ascii="Times New Roman" w:hAnsi="Times New Roman" w:cs="Times New Roman"/>
          <w:b/>
          <w:bCs/>
          <w:kern w:val="2"/>
          <w:sz w:val="24"/>
          <w:szCs w:val="24"/>
        </w:rPr>
        <w:t>ЧИШКИ</w:t>
      </w:r>
      <w:r w:rsidRPr="00F86338">
        <w:rPr>
          <w:rFonts w:ascii="Times New Roman" w:hAnsi="Times New Roman" w:cs="Times New Roman"/>
          <w:b/>
          <w:bCs/>
          <w:kern w:val="2"/>
          <w:sz w:val="24"/>
          <w:szCs w:val="24"/>
        </w:rPr>
        <w:t>»</w:t>
      </w:r>
    </w:p>
    <w:p w:rsidR="00DB0EC8" w:rsidRPr="00DB0EC8" w:rsidRDefault="00DB0EC8" w:rsidP="00DB0EC8">
      <w:pPr>
        <w:spacing w:after="0" w:line="240" w:lineRule="auto"/>
        <w:rPr>
          <w:rFonts w:ascii="Times New Roman" w:hAnsi="Times New Roman" w:cs="Times New Roman"/>
          <w:kern w:val="2"/>
          <w:sz w:val="24"/>
          <w:szCs w:val="24"/>
        </w:rPr>
      </w:pPr>
    </w:p>
    <w:p w:rsidR="00DB0EC8" w:rsidRPr="00DB0EC8" w:rsidRDefault="00DB0EC8" w:rsidP="00DB0EC8">
      <w:pPr>
        <w:spacing w:after="0" w:line="240" w:lineRule="auto"/>
        <w:rPr>
          <w:rFonts w:ascii="Times New Roman" w:hAnsi="Times New Roman" w:cs="Times New Roman"/>
          <w:kern w:val="2"/>
          <w:sz w:val="24"/>
          <w:szCs w:val="24"/>
        </w:rPr>
      </w:pPr>
    </w:p>
    <w:p w:rsidR="00DB0EC8" w:rsidRPr="00DB0EC8" w:rsidRDefault="00DB0EC8" w:rsidP="00DB0EC8">
      <w:pPr>
        <w:spacing w:after="0" w:line="240" w:lineRule="auto"/>
        <w:rPr>
          <w:rFonts w:ascii="Times New Roman" w:hAnsi="Times New Roman" w:cs="Times New Roman"/>
          <w:kern w:val="2"/>
          <w:sz w:val="24"/>
          <w:szCs w:val="24"/>
        </w:rPr>
      </w:pPr>
    </w:p>
    <w:p w:rsidR="00DB0EC8" w:rsidRPr="00DB0EC8" w:rsidRDefault="00DB0EC8" w:rsidP="00DB0EC8">
      <w:pPr>
        <w:spacing w:after="0" w:line="240" w:lineRule="auto"/>
        <w:rPr>
          <w:rFonts w:ascii="Times New Roman" w:hAnsi="Times New Roman" w:cs="Times New Roman"/>
          <w:kern w:val="2"/>
          <w:sz w:val="24"/>
          <w:szCs w:val="24"/>
        </w:rPr>
      </w:pPr>
    </w:p>
    <w:p w:rsidR="00DB0EC8" w:rsidRPr="00DB0EC8" w:rsidRDefault="00DB0EC8" w:rsidP="00DB0EC8">
      <w:pPr>
        <w:spacing w:after="0" w:line="240" w:lineRule="auto"/>
        <w:rPr>
          <w:rFonts w:ascii="Times New Roman" w:hAnsi="Times New Roman" w:cs="Times New Roman"/>
          <w:kern w:val="2"/>
          <w:sz w:val="24"/>
          <w:szCs w:val="24"/>
        </w:rPr>
      </w:pPr>
    </w:p>
    <w:tbl>
      <w:tblPr>
        <w:tblW w:w="9889" w:type="dxa"/>
        <w:tblLook w:val="04A0" w:firstRow="1" w:lastRow="0" w:firstColumn="1" w:lastColumn="0" w:noHBand="0" w:noVBand="1"/>
      </w:tblPr>
      <w:tblGrid>
        <w:gridCol w:w="5519"/>
        <w:gridCol w:w="4370"/>
      </w:tblGrid>
      <w:tr w:rsidR="00DB0EC8" w:rsidRPr="00DB0EC8" w:rsidTr="00DB0EC8">
        <w:tc>
          <w:tcPr>
            <w:tcW w:w="5519" w:type="dxa"/>
          </w:tcPr>
          <w:p w:rsidR="00DB0EC8" w:rsidRPr="00DB0EC8" w:rsidRDefault="00DB0EC8" w:rsidP="00DB0EC8">
            <w:pPr>
              <w:spacing w:after="0" w:line="240" w:lineRule="auto"/>
              <w:rPr>
                <w:rFonts w:ascii="Times New Roman" w:eastAsia="Times New Roman" w:hAnsi="Times New Roman" w:cs="Times New Roman"/>
                <w:b/>
                <w:kern w:val="2"/>
                <w:sz w:val="24"/>
                <w:szCs w:val="24"/>
              </w:rPr>
            </w:pPr>
            <w:r w:rsidRPr="00DB0EC8">
              <w:rPr>
                <w:rFonts w:ascii="Times New Roman" w:eastAsia="Times New Roman" w:hAnsi="Times New Roman" w:cs="Times New Roman"/>
                <w:b/>
                <w:kern w:val="2"/>
                <w:sz w:val="24"/>
                <w:szCs w:val="24"/>
              </w:rPr>
              <w:t>ПРИНЯТО</w:t>
            </w:r>
          </w:p>
          <w:p w:rsidR="00DB0EC8" w:rsidRPr="00DB0EC8" w:rsidRDefault="00DB0EC8" w:rsidP="00DB0EC8">
            <w:pPr>
              <w:spacing w:after="0" w:line="240" w:lineRule="auto"/>
              <w:rPr>
                <w:rFonts w:ascii="Times New Roman" w:eastAsia="Times New Roman" w:hAnsi="Times New Roman" w:cs="Times New Roman"/>
                <w:kern w:val="2"/>
                <w:sz w:val="24"/>
                <w:szCs w:val="24"/>
              </w:rPr>
            </w:pPr>
            <w:r w:rsidRPr="00DB0EC8">
              <w:rPr>
                <w:rFonts w:ascii="Times New Roman" w:eastAsia="Times New Roman" w:hAnsi="Times New Roman" w:cs="Times New Roman"/>
                <w:kern w:val="2"/>
                <w:sz w:val="24"/>
                <w:szCs w:val="24"/>
              </w:rPr>
              <w:t xml:space="preserve">на педагогическом совете </w:t>
            </w:r>
          </w:p>
          <w:p w:rsidR="00DB0EC8" w:rsidRPr="00DB0EC8" w:rsidRDefault="00DB0EC8" w:rsidP="00DB0EC8">
            <w:pPr>
              <w:spacing w:after="0" w:line="240" w:lineRule="auto"/>
              <w:jc w:val="both"/>
              <w:rPr>
                <w:rFonts w:ascii="Times New Roman" w:eastAsia="Times New Roman" w:hAnsi="Times New Roman" w:cs="Times New Roman"/>
                <w:kern w:val="2"/>
                <w:sz w:val="24"/>
                <w:szCs w:val="24"/>
              </w:rPr>
            </w:pPr>
            <w:r w:rsidRPr="00DB0EC8">
              <w:rPr>
                <w:rFonts w:ascii="Times New Roman" w:eastAsia="Times New Roman" w:hAnsi="Times New Roman" w:cs="Times New Roman"/>
                <w:kern w:val="2"/>
                <w:sz w:val="24"/>
                <w:szCs w:val="24"/>
              </w:rPr>
              <w:t xml:space="preserve"> ________________</w:t>
            </w:r>
            <w:r w:rsidRPr="00DB0EC8">
              <w:rPr>
                <w:rFonts w:ascii="Times New Roman" w:eastAsia="Times New Roman" w:hAnsi="Times New Roman" w:cs="Times New Roman"/>
                <w:kern w:val="2"/>
                <w:sz w:val="24"/>
                <w:szCs w:val="24"/>
                <w:highlight w:val="yellow"/>
              </w:rPr>
              <w:t>/Ф.И.О. секретарь ПС/</w:t>
            </w:r>
          </w:p>
          <w:p w:rsidR="00DB0EC8" w:rsidRPr="00DB0EC8" w:rsidRDefault="00DB0EC8" w:rsidP="00DB0EC8">
            <w:pPr>
              <w:spacing w:after="0" w:line="240" w:lineRule="auto"/>
              <w:rPr>
                <w:rFonts w:ascii="Times New Roman" w:eastAsia="Times New Roman" w:hAnsi="Times New Roman" w:cs="Times New Roman"/>
                <w:kern w:val="2"/>
                <w:sz w:val="24"/>
                <w:szCs w:val="24"/>
              </w:rPr>
            </w:pPr>
            <w:r w:rsidRPr="00DB0EC8">
              <w:rPr>
                <w:rFonts w:ascii="Times New Roman" w:eastAsia="Times New Roman" w:hAnsi="Times New Roman" w:cs="Times New Roman"/>
                <w:kern w:val="2"/>
                <w:sz w:val="24"/>
                <w:szCs w:val="24"/>
              </w:rPr>
              <w:t xml:space="preserve">Протокол № </w:t>
            </w:r>
            <w:r w:rsidRPr="00DB0EC8">
              <w:rPr>
                <w:rFonts w:ascii="Times New Roman" w:eastAsia="Times New Roman" w:hAnsi="Times New Roman" w:cs="Times New Roman"/>
                <w:kern w:val="2"/>
                <w:sz w:val="24"/>
                <w:szCs w:val="24"/>
                <w:highlight w:val="yellow"/>
              </w:rPr>
              <w:t>1 от «___» ______ 2018г.</w:t>
            </w:r>
          </w:p>
          <w:p w:rsidR="00DB0EC8" w:rsidRPr="00DB0EC8" w:rsidRDefault="00DB0EC8" w:rsidP="00DB0EC8">
            <w:pPr>
              <w:spacing w:after="0" w:line="240" w:lineRule="auto"/>
              <w:rPr>
                <w:rFonts w:ascii="Times New Roman" w:eastAsia="Times New Roman" w:hAnsi="Times New Roman" w:cs="Times New Roman"/>
                <w:kern w:val="2"/>
                <w:sz w:val="24"/>
                <w:szCs w:val="24"/>
              </w:rPr>
            </w:pPr>
          </w:p>
        </w:tc>
        <w:tc>
          <w:tcPr>
            <w:tcW w:w="4370" w:type="dxa"/>
          </w:tcPr>
          <w:p w:rsidR="00DB0EC8" w:rsidRPr="00DB0EC8" w:rsidRDefault="00DB0EC8" w:rsidP="00DB0EC8">
            <w:pPr>
              <w:spacing w:after="0" w:line="240" w:lineRule="auto"/>
              <w:rPr>
                <w:rFonts w:ascii="Times New Roman" w:eastAsia="Times New Roman" w:hAnsi="Times New Roman" w:cs="Times New Roman"/>
                <w:b/>
                <w:kern w:val="2"/>
                <w:sz w:val="24"/>
                <w:szCs w:val="24"/>
              </w:rPr>
            </w:pPr>
            <w:r w:rsidRPr="00DB0EC8">
              <w:rPr>
                <w:rFonts w:ascii="Times New Roman" w:eastAsia="Times New Roman" w:hAnsi="Times New Roman" w:cs="Times New Roman"/>
                <w:b/>
                <w:kern w:val="2"/>
                <w:sz w:val="24"/>
                <w:szCs w:val="24"/>
              </w:rPr>
              <w:t>УТВЕРЖДЕНО</w:t>
            </w:r>
          </w:p>
          <w:p w:rsidR="00DB0EC8" w:rsidRDefault="00DB0EC8" w:rsidP="00DB0EC8">
            <w:pPr>
              <w:spacing w:after="0" w:line="240" w:lineRule="auto"/>
              <w:rPr>
                <w:rFonts w:ascii="Times New Roman" w:eastAsia="Times New Roman" w:hAnsi="Times New Roman" w:cs="Times New Roman"/>
                <w:kern w:val="2"/>
                <w:sz w:val="24"/>
                <w:szCs w:val="24"/>
              </w:rPr>
            </w:pPr>
            <w:r w:rsidRPr="00DB0EC8">
              <w:rPr>
                <w:rFonts w:ascii="Times New Roman" w:eastAsia="Times New Roman" w:hAnsi="Times New Roman" w:cs="Times New Roman"/>
                <w:kern w:val="2"/>
                <w:sz w:val="24"/>
                <w:szCs w:val="24"/>
              </w:rPr>
              <w:t xml:space="preserve">приказом директора </w:t>
            </w:r>
          </w:p>
          <w:p w:rsidR="00F86338" w:rsidRPr="00DB0EC8" w:rsidRDefault="00F86338" w:rsidP="00DB0EC8">
            <w:pPr>
              <w:spacing w:after="0" w:line="240" w:lineRule="auto"/>
              <w:rPr>
                <w:rFonts w:ascii="Times New Roman" w:eastAsia="Times New Roman" w:hAnsi="Times New Roman" w:cs="Times New Roman"/>
                <w:kern w:val="2"/>
                <w:sz w:val="24"/>
                <w:szCs w:val="24"/>
              </w:rPr>
            </w:pPr>
            <w:r w:rsidRPr="00F86338">
              <w:rPr>
                <w:rFonts w:ascii="Times New Roman" w:eastAsia="Times New Roman" w:hAnsi="Times New Roman" w:cs="Times New Roman"/>
                <w:kern w:val="2"/>
                <w:sz w:val="24"/>
                <w:szCs w:val="24"/>
              </w:rPr>
              <w:t>МБОУ «</w:t>
            </w:r>
            <w:r w:rsidR="001E1120">
              <w:rPr>
                <w:rFonts w:ascii="Times New Roman" w:eastAsia="Times New Roman" w:hAnsi="Times New Roman" w:cs="Times New Roman"/>
                <w:kern w:val="2"/>
                <w:sz w:val="24"/>
                <w:szCs w:val="24"/>
              </w:rPr>
              <w:t xml:space="preserve">СОШ с. </w:t>
            </w:r>
            <w:r w:rsidR="00BA1B32">
              <w:rPr>
                <w:rFonts w:ascii="Times New Roman" w:eastAsia="Times New Roman" w:hAnsi="Times New Roman" w:cs="Times New Roman"/>
                <w:kern w:val="2"/>
                <w:sz w:val="24"/>
                <w:szCs w:val="24"/>
              </w:rPr>
              <w:t>Чишки</w:t>
            </w:r>
            <w:r w:rsidRPr="00F86338">
              <w:rPr>
                <w:rFonts w:ascii="Times New Roman" w:eastAsia="Times New Roman" w:hAnsi="Times New Roman" w:cs="Times New Roman"/>
                <w:kern w:val="2"/>
                <w:sz w:val="24"/>
                <w:szCs w:val="24"/>
              </w:rPr>
              <w:t>»</w:t>
            </w:r>
          </w:p>
          <w:p w:rsidR="00DB0EC8" w:rsidRPr="00DB0EC8" w:rsidRDefault="00DB0EC8" w:rsidP="00DB0EC8">
            <w:pPr>
              <w:spacing w:after="0" w:line="240" w:lineRule="auto"/>
              <w:rPr>
                <w:rFonts w:ascii="Times New Roman" w:eastAsia="Times New Roman" w:hAnsi="Times New Roman" w:cs="Times New Roman"/>
                <w:kern w:val="2"/>
                <w:sz w:val="24"/>
                <w:szCs w:val="24"/>
              </w:rPr>
            </w:pPr>
            <w:r w:rsidRPr="00DB0EC8">
              <w:rPr>
                <w:rFonts w:ascii="Times New Roman" w:eastAsia="Times New Roman" w:hAnsi="Times New Roman" w:cs="Times New Roman"/>
                <w:kern w:val="2"/>
                <w:sz w:val="24"/>
                <w:szCs w:val="24"/>
              </w:rPr>
              <w:t>______________/</w:t>
            </w:r>
            <w:r w:rsidRPr="00DB0EC8">
              <w:rPr>
                <w:rFonts w:ascii="Times New Roman" w:eastAsia="Times New Roman" w:hAnsi="Times New Roman" w:cs="Times New Roman"/>
                <w:kern w:val="2"/>
                <w:sz w:val="24"/>
                <w:szCs w:val="24"/>
                <w:highlight w:val="yellow"/>
              </w:rPr>
              <w:t>Ф.И.О./</w:t>
            </w:r>
          </w:p>
          <w:p w:rsidR="00DB0EC8" w:rsidRPr="00DB0EC8" w:rsidRDefault="00DB0EC8" w:rsidP="00DB0EC8">
            <w:pPr>
              <w:spacing w:after="0" w:line="240" w:lineRule="auto"/>
              <w:rPr>
                <w:rFonts w:ascii="Times New Roman" w:eastAsia="Times New Roman" w:hAnsi="Times New Roman" w:cs="Times New Roman"/>
                <w:kern w:val="2"/>
                <w:sz w:val="24"/>
                <w:szCs w:val="24"/>
              </w:rPr>
            </w:pPr>
            <w:r w:rsidRPr="00DB0EC8">
              <w:rPr>
                <w:rFonts w:ascii="Times New Roman" w:eastAsia="Times New Roman" w:hAnsi="Times New Roman" w:cs="Times New Roman"/>
                <w:kern w:val="2"/>
                <w:sz w:val="24"/>
                <w:szCs w:val="24"/>
              </w:rPr>
              <w:t xml:space="preserve">Приказ </w:t>
            </w:r>
            <w:r w:rsidRPr="00DB0EC8">
              <w:rPr>
                <w:rFonts w:ascii="Times New Roman" w:eastAsia="Times New Roman" w:hAnsi="Times New Roman" w:cs="Times New Roman"/>
                <w:kern w:val="2"/>
                <w:sz w:val="24"/>
                <w:szCs w:val="24"/>
                <w:highlight w:val="yellow"/>
              </w:rPr>
              <w:t>№ ____от «____» _____2018г</w:t>
            </w:r>
            <w:r w:rsidRPr="00DB0EC8">
              <w:rPr>
                <w:rFonts w:ascii="Times New Roman" w:eastAsia="Times New Roman" w:hAnsi="Times New Roman" w:cs="Times New Roman"/>
                <w:kern w:val="2"/>
                <w:sz w:val="24"/>
                <w:szCs w:val="24"/>
              </w:rPr>
              <w:t>.</w:t>
            </w:r>
          </w:p>
          <w:p w:rsidR="00DB0EC8" w:rsidRPr="00DB0EC8" w:rsidRDefault="00DB0EC8" w:rsidP="00DB0EC8">
            <w:pPr>
              <w:spacing w:after="0" w:line="240" w:lineRule="auto"/>
              <w:rPr>
                <w:rFonts w:ascii="Times New Roman" w:eastAsia="Times New Roman" w:hAnsi="Times New Roman" w:cs="Times New Roman"/>
                <w:kern w:val="2"/>
                <w:sz w:val="24"/>
                <w:szCs w:val="24"/>
              </w:rPr>
            </w:pPr>
          </w:p>
        </w:tc>
      </w:tr>
    </w:tbl>
    <w:p w:rsidR="00DB0EC8" w:rsidRPr="00DB0EC8" w:rsidRDefault="00DB0EC8" w:rsidP="00DB0EC8">
      <w:pPr>
        <w:spacing w:before="240" w:after="0"/>
        <w:ind w:firstLine="426"/>
        <w:contextualSpacing/>
        <w:jc w:val="center"/>
        <w:rPr>
          <w:kern w:val="2"/>
          <w:sz w:val="24"/>
          <w:szCs w:val="24"/>
        </w:rPr>
      </w:pPr>
    </w:p>
    <w:p w:rsidR="00DB0EC8" w:rsidRPr="00DB0EC8" w:rsidRDefault="00DB0EC8" w:rsidP="00DB0EC8">
      <w:pPr>
        <w:spacing w:before="240" w:after="240"/>
        <w:ind w:firstLine="426"/>
        <w:contextualSpacing/>
        <w:jc w:val="center"/>
        <w:rPr>
          <w:kern w:val="2"/>
          <w:sz w:val="24"/>
          <w:szCs w:val="24"/>
        </w:rPr>
      </w:pPr>
    </w:p>
    <w:tbl>
      <w:tblPr>
        <w:tblW w:w="0" w:type="auto"/>
        <w:tblLook w:val="04A0" w:firstRow="1" w:lastRow="0" w:firstColumn="1" w:lastColumn="0" w:noHBand="0" w:noVBand="1"/>
      </w:tblPr>
      <w:tblGrid>
        <w:gridCol w:w="4928"/>
      </w:tblGrid>
      <w:tr w:rsidR="00DB0EC8" w:rsidRPr="00DB0EC8" w:rsidTr="00DB0EC8">
        <w:trPr>
          <w:trHeight w:val="1842"/>
        </w:trPr>
        <w:tc>
          <w:tcPr>
            <w:tcW w:w="4928" w:type="dxa"/>
            <w:hideMark/>
          </w:tcPr>
          <w:p w:rsidR="00DB0EC8" w:rsidRPr="00DB0EC8" w:rsidRDefault="00DB0EC8" w:rsidP="00DB0EC8">
            <w:pPr>
              <w:spacing w:after="0"/>
              <w:contextualSpacing/>
              <w:jc w:val="both"/>
              <w:rPr>
                <w:rFonts w:ascii="Times New Roman" w:hAnsi="Times New Roman" w:cs="Times New Roman"/>
                <w:b/>
                <w:kern w:val="2"/>
                <w:sz w:val="24"/>
                <w:szCs w:val="24"/>
              </w:rPr>
            </w:pPr>
            <w:r w:rsidRPr="00DB0EC8">
              <w:rPr>
                <w:rFonts w:ascii="Times New Roman" w:hAnsi="Times New Roman" w:cs="Times New Roman"/>
                <w:b/>
                <w:kern w:val="2"/>
                <w:sz w:val="24"/>
                <w:szCs w:val="24"/>
              </w:rPr>
              <w:t xml:space="preserve">СОГЛАСОВАНО </w:t>
            </w:r>
          </w:p>
          <w:p w:rsidR="00DB0EC8" w:rsidRPr="00DB0EC8" w:rsidRDefault="00DB0EC8" w:rsidP="00DB0EC8">
            <w:pPr>
              <w:spacing w:after="0"/>
              <w:contextualSpacing/>
              <w:jc w:val="both"/>
              <w:rPr>
                <w:rFonts w:ascii="Times New Roman" w:hAnsi="Times New Roman" w:cs="Times New Roman"/>
                <w:kern w:val="2"/>
                <w:sz w:val="24"/>
                <w:szCs w:val="24"/>
              </w:rPr>
            </w:pPr>
            <w:r w:rsidRPr="00DB0EC8">
              <w:rPr>
                <w:rFonts w:ascii="Times New Roman" w:hAnsi="Times New Roman" w:cs="Times New Roman"/>
                <w:kern w:val="2"/>
                <w:sz w:val="24"/>
                <w:szCs w:val="24"/>
              </w:rPr>
              <w:t xml:space="preserve">с координационным советом </w:t>
            </w:r>
          </w:p>
          <w:p w:rsidR="00DB0EC8" w:rsidRPr="00DB0EC8" w:rsidRDefault="00DB0EC8" w:rsidP="00DB0EC8">
            <w:pPr>
              <w:spacing w:after="0"/>
              <w:contextualSpacing/>
              <w:jc w:val="both"/>
              <w:rPr>
                <w:rFonts w:ascii="Times New Roman" w:hAnsi="Times New Roman" w:cs="Times New Roman"/>
                <w:kern w:val="2"/>
                <w:sz w:val="24"/>
                <w:szCs w:val="24"/>
              </w:rPr>
            </w:pPr>
            <w:r w:rsidRPr="00DB0EC8">
              <w:rPr>
                <w:rFonts w:ascii="Times New Roman" w:hAnsi="Times New Roman" w:cs="Times New Roman"/>
                <w:kern w:val="2"/>
                <w:sz w:val="24"/>
                <w:szCs w:val="24"/>
              </w:rPr>
              <w:t>по введению и реализации ФГОС НОО ОВЗ</w:t>
            </w:r>
          </w:p>
          <w:p w:rsidR="00DB0EC8" w:rsidRPr="00DB0EC8" w:rsidRDefault="00DB0EC8" w:rsidP="00DB0EC8">
            <w:pPr>
              <w:spacing w:after="0"/>
              <w:contextualSpacing/>
              <w:jc w:val="both"/>
              <w:rPr>
                <w:rFonts w:ascii="Times New Roman" w:hAnsi="Times New Roman" w:cs="Times New Roman"/>
                <w:kern w:val="2"/>
                <w:sz w:val="24"/>
                <w:szCs w:val="24"/>
              </w:rPr>
            </w:pPr>
            <w:r w:rsidRPr="00DB0EC8">
              <w:rPr>
                <w:rFonts w:ascii="Times New Roman" w:hAnsi="Times New Roman" w:cs="Times New Roman"/>
                <w:kern w:val="2"/>
                <w:sz w:val="24"/>
                <w:szCs w:val="24"/>
              </w:rPr>
              <w:t xml:space="preserve">в общеобразовательных учреждениях </w:t>
            </w:r>
          </w:p>
          <w:p w:rsidR="00DB0EC8" w:rsidRPr="00DB0EC8" w:rsidRDefault="00506F30" w:rsidP="00DB0EC8">
            <w:pPr>
              <w:spacing w:after="0"/>
              <w:contextualSpacing/>
              <w:jc w:val="both"/>
              <w:rPr>
                <w:rFonts w:ascii="Times New Roman" w:hAnsi="Times New Roman" w:cs="Times New Roman"/>
                <w:kern w:val="2"/>
                <w:sz w:val="24"/>
                <w:szCs w:val="24"/>
              </w:rPr>
            </w:pPr>
            <w:r>
              <w:rPr>
                <w:rFonts w:ascii="Times New Roman" w:hAnsi="Times New Roman" w:cs="Times New Roman"/>
                <w:kern w:val="2"/>
                <w:sz w:val="24"/>
                <w:szCs w:val="24"/>
              </w:rPr>
              <w:t>Грозненского</w:t>
            </w:r>
            <w:r w:rsidR="00DB0EC8" w:rsidRPr="00DB0EC8">
              <w:rPr>
                <w:rFonts w:ascii="Times New Roman" w:hAnsi="Times New Roman" w:cs="Times New Roman"/>
                <w:kern w:val="2"/>
                <w:sz w:val="24"/>
                <w:szCs w:val="24"/>
              </w:rPr>
              <w:t xml:space="preserve"> муниципального района</w:t>
            </w:r>
          </w:p>
          <w:p w:rsidR="00DB0EC8" w:rsidRPr="00DB0EC8" w:rsidRDefault="00DB0EC8" w:rsidP="00DB0EC8">
            <w:pPr>
              <w:spacing w:after="0"/>
              <w:jc w:val="both"/>
              <w:rPr>
                <w:rFonts w:ascii="Times New Roman" w:hAnsi="Times New Roman" w:cs="Times New Roman"/>
                <w:kern w:val="2"/>
                <w:sz w:val="24"/>
                <w:szCs w:val="24"/>
              </w:rPr>
            </w:pPr>
            <w:r w:rsidRPr="00DB0EC8">
              <w:rPr>
                <w:rFonts w:ascii="Times New Roman" w:hAnsi="Times New Roman" w:cs="Times New Roman"/>
                <w:kern w:val="2"/>
                <w:sz w:val="24"/>
                <w:szCs w:val="24"/>
              </w:rPr>
              <w:t>______________/</w:t>
            </w:r>
            <w:r w:rsidRPr="00DB0EC8">
              <w:rPr>
                <w:rFonts w:ascii="Times New Roman" w:hAnsi="Times New Roman" w:cs="Times New Roman"/>
                <w:kern w:val="2"/>
                <w:sz w:val="24"/>
                <w:szCs w:val="24"/>
                <w:highlight w:val="yellow"/>
              </w:rPr>
              <w:t>Председатель координационного совета ФИО</w:t>
            </w:r>
            <w:r w:rsidRPr="00DB0EC8">
              <w:rPr>
                <w:rFonts w:ascii="Times New Roman" w:hAnsi="Times New Roman" w:cs="Times New Roman"/>
                <w:kern w:val="2"/>
                <w:sz w:val="24"/>
                <w:szCs w:val="24"/>
              </w:rPr>
              <w:t>/</w:t>
            </w:r>
          </w:p>
        </w:tc>
      </w:tr>
    </w:tbl>
    <w:p w:rsidR="00DB0EC8" w:rsidRDefault="00DB0EC8" w:rsidP="009B137D">
      <w:pPr>
        <w:rPr>
          <w:b/>
          <w:u w:val="single"/>
        </w:rPr>
      </w:pPr>
    </w:p>
    <w:p w:rsidR="00DB0EC8" w:rsidRDefault="00DB0EC8" w:rsidP="009B137D">
      <w:pPr>
        <w:rPr>
          <w:b/>
          <w:u w:val="single"/>
        </w:rPr>
      </w:pPr>
    </w:p>
    <w:p w:rsidR="00DB0EC8" w:rsidRDefault="00DB0EC8" w:rsidP="009B137D">
      <w:pPr>
        <w:rPr>
          <w:b/>
          <w:u w:val="single"/>
        </w:rPr>
      </w:pPr>
    </w:p>
    <w:p w:rsidR="009B137D" w:rsidRPr="004239B1" w:rsidRDefault="009B137D" w:rsidP="009B137D">
      <w:pPr>
        <w:spacing w:after="0" w:line="100" w:lineRule="atLeast"/>
        <w:jc w:val="center"/>
        <w:rPr>
          <w:rFonts w:ascii="Times New Roman" w:hAnsi="Times New Roman" w:cs="Times New Roman"/>
          <w:b/>
          <w:sz w:val="28"/>
          <w:szCs w:val="28"/>
        </w:rPr>
      </w:pPr>
    </w:p>
    <w:p w:rsidR="009B137D" w:rsidRPr="004239B1" w:rsidRDefault="009B137D" w:rsidP="009B137D">
      <w:pPr>
        <w:rPr>
          <w:rFonts w:ascii="Times New Roman" w:hAnsi="Times New Roman"/>
          <w:color w:val="auto"/>
          <w:sz w:val="28"/>
          <w:szCs w:val="28"/>
        </w:rPr>
      </w:pPr>
    </w:p>
    <w:p w:rsidR="009B137D" w:rsidRPr="004239B1" w:rsidRDefault="009B137D" w:rsidP="009B137D">
      <w:pPr>
        <w:spacing w:after="0" w:line="100" w:lineRule="atLeast"/>
        <w:jc w:val="center"/>
        <w:rPr>
          <w:rFonts w:ascii="Times New Roman" w:hAnsi="Times New Roman" w:cs="Times New Roman"/>
          <w:b/>
          <w:i/>
          <w:sz w:val="28"/>
          <w:szCs w:val="28"/>
        </w:rPr>
      </w:pPr>
      <w:r w:rsidRPr="004239B1">
        <w:rPr>
          <w:rFonts w:ascii="Times New Roman" w:hAnsi="Times New Roman" w:cs="Times New Roman"/>
          <w:b/>
          <w:color w:val="auto"/>
          <w:sz w:val="28"/>
          <w:szCs w:val="28"/>
        </w:rPr>
        <w:t>АДАПТИРОВАННАЯ</w:t>
      </w:r>
      <w:r w:rsidRPr="004239B1">
        <w:rPr>
          <w:rFonts w:ascii="Times New Roman" w:hAnsi="Times New Roman" w:cs="Times New Roman"/>
          <w:b/>
          <w:sz w:val="28"/>
          <w:szCs w:val="28"/>
        </w:rPr>
        <w:t xml:space="preserve"> ОСНОВНАЯ</w:t>
      </w:r>
      <w:r>
        <w:rPr>
          <w:rFonts w:ascii="Times New Roman" w:hAnsi="Times New Roman" w:cs="Times New Roman"/>
          <w:b/>
          <w:sz w:val="28"/>
          <w:szCs w:val="28"/>
        </w:rPr>
        <w:t xml:space="preserve"> ОБЩЕОБРАЗОВАТЕЛЬНАЯ ПРОГРАММА </w:t>
      </w:r>
      <w:r w:rsidRPr="004239B1">
        <w:rPr>
          <w:rFonts w:ascii="Times New Roman" w:hAnsi="Times New Roman" w:cs="Times New Roman"/>
          <w:b/>
          <w:sz w:val="28"/>
          <w:szCs w:val="28"/>
        </w:rPr>
        <w:t xml:space="preserve">НАЧАЛЬНОГО ОБЩЕГО ОБРАЗОВАНИЯ </w:t>
      </w:r>
      <w:r w:rsidRPr="004239B1">
        <w:rPr>
          <w:rFonts w:ascii="Times New Roman" w:hAnsi="Times New Roman" w:cs="Times New Roman"/>
          <w:b/>
          <w:i/>
          <w:sz w:val="28"/>
          <w:szCs w:val="28"/>
        </w:rPr>
        <w:t xml:space="preserve"> </w:t>
      </w:r>
    </w:p>
    <w:p w:rsidR="009B137D" w:rsidRPr="00DB0EC8" w:rsidRDefault="009B137D" w:rsidP="009B137D">
      <w:pPr>
        <w:spacing w:after="0" w:line="100" w:lineRule="atLeast"/>
        <w:jc w:val="center"/>
        <w:rPr>
          <w:rFonts w:ascii="Times New Roman" w:hAnsi="Times New Roman" w:cs="Times New Roman"/>
          <w:i/>
          <w:sz w:val="28"/>
          <w:szCs w:val="28"/>
        </w:rPr>
      </w:pPr>
      <w:r w:rsidRPr="004239B1">
        <w:rPr>
          <w:rFonts w:ascii="Times New Roman" w:hAnsi="Times New Roman" w:cs="Times New Roman"/>
          <w:b/>
          <w:sz w:val="28"/>
          <w:szCs w:val="28"/>
        </w:rPr>
        <w:t>СЛАБОСЛЫШАЩИХ И ПОЗДНООГЛОХШИХ</w:t>
      </w:r>
      <w:r w:rsidRPr="004239B1">
        <w:rPr>
          <w:rFonts w:ascii="Times New Roman" w:hAnsi="Times New Roman" w:cs="Times New Roman"/>
          <w:b/>
          <w:i/>
          <w:sz w:val="28"/>
          <w:szCs w:val="28"/>
        </w:rPr>
        <w:t xml:space="preserve"> </w:t>
      </w:r>
      <w:r w:rsidRPr="004239B1">
        <w:rPr>
          <w:rFonts w:ascii="Times New Roman" w:hAnsi="Times New Roman" w:cs="Times New Roman"/>
          <w:b/>
          <w:sz w:val="28"/>
          <w:szCs w:val="28"/>
        </w:rPr>
        <w:t xml:space="preserve">ОБУЧАЮЩИХСЯ </w:t>
      </w:r>
      <w:r w:rsidRPr="00DB0EC8">
        <w:rPr>
          <w:rFonts w:ascii="Times New Roman" w:hAnsi="Times New Roman" w:cs="Times New Roman"/>
          <w:i/>
          <w:sz w:val="28"/>
          <w:szCs w:val="28"/>
        </w:rPr>
        <w:t>(</w:t>
      </w:r>
      <w:r w:rsidR="00DB0EC8" w:rsidRPr="00DB0EC8">
        <w:rPr>
          <w:rFonts w:ascii="Times New Roman" w:hAnsi="Times New Roman" w:cs="Times New Roman"/>
          <w:i/>
          <w:sz w:val="28"/>
          <w:szCs w:val="28"/>
        </w:rPr>
        <w:t xml:space="preserve">ВАРИАНТ </w:t>
      </w:r>
      <w:r w:rsidRPr="00DB0EC8">
        <w:rPr>
          <w:rFonts w:ascii="Times New Roman" w:hAnsi="Times New Roman" w:cs="Times New Roman"/>
          <w:i/>
          <w:sz w:val="28"/>
          <w:szCs w:val="28"/>
        </w:rPr>
        <w:t>2.3)</w:t>
      </w:r>
    </w:p>
    <w:p w:rsidR="009B137D" w:rsidRDefault="009B137D" w:rsidP="009B137D">
      <w:pPr>
        <w:spacing w:line="360" w:lineRule="auto"/>
        <w:jc w:val="center"/>
        <w:rPr>
          <w:rFonts w:ascii="Times New Roman" w:hAnsi="Times New Roman" w:cs="Times New Roman"/>
          <w:b/>
          <w:color w:val="auto"/>
          <w:kern w:val="2"/>
          <w:sz w:val="28"/>
          <w:szCs w:val="28"/>
        </w:rPr>
      </w:pPr>
    </w:p>
    <w:p w:rsidR="009B137D" w:rsidRDefault="009B137D" w:rsidP="009B137D">
      <w:pPr>
        <w:spacing w:line="360" w:lineRule="auto"/>
        <w:jc w:val="center"/>
        <w:rPr>
          <w:rFonts w:ascii="Times New Roman" w:hAnsi="Times New Roman" w:cs="Times New Roman"/>
          <w:b/>
          <w:color w:val="auto"/>
          <w:kern w:val="2"/>
          <w:sz w:val="28"/>
          <w:szCs w:val="28"/>
        </w:rPr>
      </w:pPr>
    </w:p>
    <w:p w:rsidR="009B137D" w:rsidRDefault="009B137D" w:rsidP="009B137D">
      <w:pPr>
        <w:spacing w:line="360" w:lineRule="auto"/>
        <w:jc w:val="center"/>
        <w:rPr>
          <w:rFonts w:ascii="Times New Roman" w:hAnsi="Times New Roman" w:cs="Times New Roman"/>
          <w:b/>
          <w:color w:val="auto"/>
          <w:kern w:val="2"/>
          <w:sz w:val="28"/>
          <w:szCs w:val="28"/>
        </w:rPr>
      </w:pPr>
    </w:p>
    <w:p w:rsidR="009B137D" w:rsidRDefault="009B137D" w:rsidP="009B137D">
      <w:pPr>
        <w:spacing w:line="360" w:lineRule="auto"/>
        <w:jc w:val="center"/>
        <w:rPr>
          <w:rFonts w:ascii="Times New Roman" w:hAnsi="Times New Roman" w:cs="Times New Roman"/>
          <w:b/>
          <w:color w:val="auto"/>
          <w:kern w:val="2"/>
          <w:sz w:val="28"/>
          <w:szCs w:val="28"/>
        </w:rPr>
      </w:pPr>
    </w:p>
    <w:p w:rsidR="009B137D" w:rsidRDefault="009B137D" w:rsidP="00DB0EC8">
      <w:pPr>
        <w:spacing w:line="360" w:lineRule="auto"/>
        <w:rPr>
          <w:rFonts w:ascii="Times New Roman" w:hAnsi="Times New Roman" w:cs="Times New Roman"/>
          <w:b/>
          <w:color w:val="auto"/>
          <w:kern w:val="2"/>
          <w:sz w:val="28"/>
          <w:szCs w:val="28"/>
        </w:rPr>
      </w:pPr>
    </w:p>
    <w:p w:rsidR="00DB0EC8" w:rsidRPr="004239B1" w:rsidRDefault="00DB0EC8" w:rsidP="00DB0EC8">
      <w:pPr>
        <w:spacing w:line="360" w:lineRule="auto"/>
        <w:rPr>
          <w:rFonts w:ascii="Times New Roman" w:hAnsi="Times New Roman" w:cs="Times New Roman"/>
          <w:b/>
          <w:color w:val="auto"/>
          <w:kern w:val="2"/>
          <w:sz w:val="28"/>
          <w:szCs w:val="28"/>
        </w:rPr>
      </w:pPr>
    </w:p>
    <w:p w:rsidR="00F86338" w:rsidRDefault="00F86338" w:rsidP="00DB0EC8">
      <w:pPr>
        <w:spacing w:after="0"/>
        <w:jc w:val="center"/>
        <w:rPr>
          <w:rFonts w:ascii="Times New Roman" w:hAnsi="Times New Roman" w:cs="Times New Roman"/>
          <w:b/>
          <w:color w:val="auto"/>
          <w:sz w:val="24"/>
          <w:szCs w:val="24"/>
        </w:rPr>
      </w:pPr>
    </w:p>
    <w:p w:rsidR="007E21B1" w:rsidRPr="00DB0EC8" w:rsidRDefault="007E21B1" w:rsidP="00DB0EC8">
      <w:pPr>
        <w:spacing w:after="0"/>
        <w:jc w:val="center"/>
        <w:rPr>
          <w:rFonts w:ascii="Times New Roman" w:hAnsi="Times New Roman" w:cs="Times New Roman"/>
          <w:b/>
          <w:color w:val="auto"/>
          <w:sz w:val="24"/>
          <w:szCs w:val="24"/>
        </w:rPr>
      </w:pPr>
      <w:r w:rsidRPr="00DB0EC8">
        <w:rPr>
          <w:rFonts w:ascii="Times New Roman" w:hAnsi="Times New Roman" w:cs="Times New Roman"/>
          <w:b/>
          <w:color w:val="auto"/>
          <w:sz w:val="24"/>
          <w:szCs w:val="24"/>
        </w:rPr>
        <w:t>4.1. Целевой раздел</w:t>
      </w:r>
    </w:p>
    <w:p w:rsidR="007E21B1" w:rsidRPr="00DB0EC8" w:rsidRDefault="007E21B1" w:rsidP="00DB0EC8">
      <w:pPr>
        <w:spacing w:after="0"/>
        <w:jc w:val="center"/>
        <w:rPr>
          <w:rFonts w:ascii="Times New Roman" w:hAnsi="Times New Roman" w:cs="Times New Roman"/>
          <w:b/>
          <w:color w:val="auto"/>
          <w:sz w:val="24"/>
          <w:szCs w:val="24"/>
        </w:rPr>
      </w:pPr>
      <w:r w:rsidRPr="00DB0EC8">
        <w:rPr>
          <w:rFonts w:ascii="Times New Roman" w:hAnsi="Times New Roman" w:cs="Times New Roman"/>
          <w:b/>
          <w:color w:val="auto"/>
          <w:sz w:val="24"/>
          <w:szCs w:val="24"/>
        </w:rPr>
        <w:t>4.1.1. Пояснительная записка</w:t>
      </w:r>
    </w:p>
    <w:p w:rsidR="0005492D" w:rsidRPr="00DB0EC8" w:rsidRDefault="0005492D" w:rsidP="00DB0EC8">
      <w:pPr>
        <w:pStyle w:val="14TexstOSNOVA1012"/>
        <w:spacing w:line="276" w:lineRule="auto"/>
        <w:ind w:firstLine="0"/>
        <w:jc w:val="center"/>
        <w:rPr>
          <w:rFonts w:ascii="Times New Roman" w:hAnsi="Times New Roman" w:cs="Times New Roman"/>
          <w:b/>
          <w:color w:val="auto"/>
          <w:spacing w:val="2"/>
          <w:sz w:val="24"/>
          <w:szCs w:val="24"/>
        </w:rPr>
      </w:pPr>
      <w:r w:rsidRPr="00DB0EC8">
        <w:rPr>
          <w:rFonts w:ascii="Times New Roman" w:hAnsi="Times New Roman" w:cs="Times New Roman"/>
          <w:b/>
          <w:color w:val="auto"/>
          <w:spacing w:val="2"/>
          <w:sz w:val="24"/>
          <w:szCs w:val="24"/>
        </w:rPr>
        <w:t>Цель реализации АООП НОО</w:t>
      </w:r>
    </w:p>
    <w:p w:rsidR="0070417E" w:rsidRPr="00DB0EC8" w:rsidRDefault="00557C0C" w:rsidP="00DB0EC8">
      <w:pPr>
        <w:spacing w:after="0"/>
        <w:ind w:firstLine="708"/>
        <w:jc w:val="both"/>
        <w:rPr>
          <w:rFonts w:ascii="Times New Roman" w:eastAsia="Times New Roman" w:hAnsi="Times New Roman" w:cs="Times New Roman"/>
          <w:sz w:val="24"/>
          <w:szCs w:val="24"/>
          <w:lang w:eastAsia="ru-RU"/>
        </w:rPr>
      </w:pPr>
      <w:r w:rsidRPr="00DB0EC8">
        <w:rPr>
          <w:rFonts w:ascii="Times New Roman" w:hAnsi="Times New Roman"/>
          <w:sz w:val="24"/>
          <w:szCs w:val="24"/>
        </w:rPr>
        <w:t xml:space="preserve">Адаптированная основная общеобразовательная программа начального общего образования для слабослышащих и позднооглохших обучающихся с </w:t>
      </w:r>
      <w:r w:rsidRPr="00DB0EC8">
        <w:rPr>
          <w:rFonts w:ascii="Times New Roman" w:hAnsi="Times New Roman"/>
          <w:color w:val="auto"/>
          <w:sz w:val="24"/>
          <w:szCs w:val="24"/>
        </w:rPr>
        <w:t>легкой умственной отсталостью</w:t>
      </w:r>
      <w:r w:rsidRPr="00DB0EC8">
        <w:rPr>
          <w:rFonts w:ascii="Times New Roman" w:hAnsi="Times New Roman"/>
          <w:sz w:val="24"/>
          <w:szCs w:val="24"/>
        </w:rPr>
        <w:t xml:space="preserve"> и задержкой психического развития (интеллектуальными нарушениями)</w:t>
      </w:r>
      <w:r w:rsidRPr="00DB0EC8">
        <w:rPr>
          <w:rStyle w:val="a4"/>
          <w:rFonts w:ascii="Times New Roman" w:hAnsi="Times New Roman"/>
          <w:sz w:val="24"/>
          <w:szCs w:val="24"/>
        </w:rPr>
        <w:footnoteReference w:id="33"/>
      </w:r>
      <w:r w:rsidRPr="00DB0EC8">
        <w:rPr>
          <w:rFonts w:ascii="Times New Roman" w:hAnsi="Times New Roman"/>
          <w:sz w:val="24"/>
          <w:szCs w:val="24"/>
        </w:rPr>
        <w:t xml:space="preserve"> направлена на формирование у них общей культуры,</w:t>
      </w:r>
      <w:r w:rsidR="00427FF8" w:rsidRPr="00DB0EC8">
        <w:rPr>
          <w:rFonts w:ascii="Times New Roman" w:hAnsi="Times New Roman" w:cs="Times New Roman"/>
          <w:sz w:val="24"/>
          <w:szCs w:val="24"/>
        </w:rPr>
        <w:t xml:space="preserve"> обеспечивающей разностороннее развитие их личности (нравственно-эстетическое, социально-личностное, интеллектуальное, физическое), овладение учебной деятельностью в соответствии с принятыми в семье и обществе духовно-нравственными и социокультурными ценностями.</w:t>
      </w:r>
      <w:r w:rsidR="0070417E" w:rsidRPr="00DB0EC8">
        <w:rPr>
          <w:rFonts w:ascii="Times New Roman" w:hAnsi="Times New Roman" w:cs="Times New Roman"/>
          <w:sz w:val="24"/>
          <w:szCs w:val="24"/>
        </w:rPr>
        <w:t xml:space="preserve"> </w:t>
      </w:r>
      <w:r w:rsidR="0070417E" w:rsidRPr="00DB0EC8">
        <w:rPr>
          <w:rFonts w:hAnsi="Times New Roman" w:cs="Times New Roman"/>
          <w:sz w:val="24"/>
          <w:szCs w:val="24"/>
        </w:rPr>
        <w:t>АООП</w:t>
      </w:r>
      <w:r w:rsidR="0070417E" w:rsidRPr="00DB0EC8">
        <w:rPr>
          <w:rFonts w:hAnsi="Times New Roman"/>
          <w:sz w:val="24"/>
          <w:szCs w:val="24"/>
        </w:rPr>
        <w:t xml:space="preserve"> </w:t>
      </w:r>
      <w:r w:rsidR="0070417E" w:rsidRPr="00DB0EC8">
        <w:rPr>
          <w:rFonts w:hAnsi="Times New Roman" w:cs="Times New Roman"/>
          <w:sz w:val="24"/>
          <w:szCs w:val="24"/>
        </w:rPr>
        <w:t>НОО</w:t>
      </w:r>
      <w:r w:rsidR="0070417E" w:rsidRPr="00DB0EC8">
        <w:rPr>
          <w:rFonts w:hAnsi="Times New Roman"/>
          <w:sz w:val="24"/>
          <w:szCs w:val="24"/>
        </w:rPr>
        <w:t xml:space="preserve"> </w:t>
      </w:r>
      <w:r w:rsidR="0070417E" w:rsidRPr="00DB0EC8">
        <w:rPr>
          <w:rFonts w:ascii="Times New Roman" w:cs="Times New Roman"/>
          <w:sz w:val="24"/>
          <w:szCs w:val="24"/>
        </w:rPr>
        <w:t>(</w:t>
      </w:r>
      <w:r w:rsidR="0070417E" w:rsidRPr="00DB0EC8">
        <w:rPr>
          <w:rFonts w:hAnsi="Times New Roman" w:cs="Times New Roman"/>
          <w:sz w:val="24"/>
          <w:szCs w:val="24"/>
        </w:rPr>
        <w:t>вариант</w:t>
      </w:r>
      <w:r w:rsidR="0070417E" w:rsidRPr="00DB0EC8">
        <w:rPr>
          <w:rFonts w:hAnsi="Times New Roman"/>
          <w:sz w:val="24"/>
          <w:szCs w:val="24"/>
        </w:rPr>
        <w:t xml:space="preserve"> 2</w:t>
      </w:r>
      <w:r w:rsidR="0070417E" w:rsidRPr="00DB0EC8">
        <w:rPr>
          <w:rFonts w:ascii="Times New Roman" w:cs="Times New Roman"/>
          <w:sz w:val="24"/>
          <w:szCs w:val="24"/>
        </w:rPr>
        <w:t xml:space="preserve">.3) </w:t>
      </w:r>
      <w:r w:rsidR="0070417E" w:rsidRPr="00DB0EC8">
        <w:rPr>
          <w:rFonts w:hAnsi="Times New Roman" w:cs="Times New Roman"/>
          <w:sz w:val="24"/>
          <w:szCs w:val="24"/>
        </w:rPr>
        <w:t>предполагает</w:t>
      </w:r>
      <w:r w:rsidR="0070417E" w:rsidRPr="00DB0EC8">
        <w:rPr>
          <w:rFonts w:hAnsi="Times New Roman"/>
          <w:sz w:val="24"/>
          <w:szCs w:val="24"/>
        </w:rPr>
        <w:t xml:space="preserve"> </w:t>
      </w:r>
      <w:r w:rsidR="0070417E" w:rsidRPr="00DB0EC8">
        <w:rPr>
          <w:rFonts w:hAnsi="Times New Roman" w:cs="Times New Roman"/>
          <w:sz w:val="24"/>
          <w:szCs w:val="24"/>
        </w:rPr>
        <w:t>развитие</w:t>
      </w:r>
      <w:r w:rsidR="0070417E" w:rsidRPr="00DB0EC8">
        <w:rPr>
          <w:rFonts w:hAnsi="Times New Roman"/>
          <w:sz w:val="24"/>
          <w:szCs w:val="24"/>
        </w:rPr>
        <w:t xml:space="preserve"> </w:t>
      </w:r>
      <w:r w:rsidR="0070417E" w:rsidRPr="00DB0EC8">
        <w:rPr>
          <w:rFonts w:hAnsi="Times New Roman" w:cs="Times New Roman"/>
          <w:sz w:val="24"/>
          <w:szCs w:val="24"/>
        </w:rPr>
        <w:t>у</w:t>
      </w:r>
      <w:r w:rsidR="0070417E" w:rsidRPr="00DB0EC8">
        <w:rPr>
          <w:rFonts w:hAnsi="Times New Roman"/>
          <w:sz w:val="24"/>
          <w:szCs w:val="24"/>
        </w:rPr>
        <w:t xml:space="preserve"> </w:t>
      </w:r>
      <w:r w:rsidR="0070417E" w:rsidRPr="00DB0EC8">
        <w:rPr>
          <w:rFonts w:hAnsi="Times New Roman"/>
          <w:sz w:val="24"/>
          <w:szCs w:val="24"/>
        </w:rPr>
        <w:t>слабослышащих</w:t>
      </w:r>
      <w:r w:rsidR="0070417E" w:rsidRPr="00DB0EC8">
        <w:rPr>
          <w:rFonts w:hAnsi="Times New Roman"/>
          <w:sz w:val="24"/>
          <w:szCs w:val="24"/>
        </w:rPr>
        <w:t xml:space="preserve"> </w:t>
      </w:r>
      <w:r w:rsidR="0070417E" w:rsidRPr="00DB0EC8">
        <w:rPr>
          <w:rFonts w:hAnsi="Times New Roman"/>
          <w:sz w:val="24"/>
          <w:szCs w:val="24"/>
        </w:rPr>
        <w:t>и</w:t>
      </w:r>
      <w:r w:rsidR="0070417E" w:rsidRPr="00DB0EC8">
        <w:rPr>
          <w:rFonts w:hAnsi="Times New Roman"/>
          <w:sz w:val="24"/>
          <w:szCs w:val="24"/>
        </w:rPr>
        <w:t xml:space="preserve"> </w:t>
      </w:r>
      <w:r w:rsidR="0070417E" w:rsidRPr="00DB0EC8">
        <w:rPr>
          <w:rFonts w:hAnsi="Times New Roman"/>
          <w:sz w:val="24"/>
          <w:szCs w:val="24"/>
        </w:rPr>
        <w:t>позднооглохших</w:t>
      </w:r>
      <w:r w:rsidR="0070417E" w:rsidRPr="00DB0EC8">
        <w:rPr>
          <w:rFonts w:hAnsi="Times New Roman"/>
          <w:sz w:val="24"/>
          <w:szCs w:val="24"/>
        </w:rPr>
        <w:t xml:space="preserve"> </w:t>
      </w:r>
      <w:r w:rsidR="0070417E" w:rsidRPr="00DB0EC8">
        <w:rPr>
          <w:rFonts w:ascii="Times New Roman" w:hAnsi="Times New Roman" w:cs="Times New Roman"/>
          <w:sz w:val="24"/>
          <w:szCs w:val="24"/>
        </w:rPr>
        <w:t>обучающихся в большей степени (социальной) жизненной компетенции</w:t>
      </w:r>
      <w:r w:rsidR="0070417E" w:rsidRPr="00DB0EC8">
        <w:rPr>
          <w:rFonts w:ascii="Times New Roman" w:eastAsia="Times New Roman" w:hAnsi="Times New Roman" w:cs="Times New Roman"/>
          <w:sz w:val="24"/>
          <w:szCs w:val="24"/>
          <w:lang w:eastAsia="ru-RU"/>
        </w:rPr>
        <w:t xml:space="preserve"> </w:t>
      </w:r>
      <w:r w:rsidR="0070417E" w:rsidRPr="00DB0EC8">
        <w:rPr>
          <w:rFonts w:ascii="Times New Roman" w:eastAsia="Times New Roman" w:hAnsi="Times New Roman" w:cs="Times New Roman"/>
          <w:kern w:val="3"/>
          <w:sz w:val="24"/>
          <w:szCs w:val="24"/>
          <w:lang w:eastAsia="ru-RU"/>
        </w:rPr>
        <w:t xml:space="preserve">на основе планомерного введения в более сложную социальную среду, </w:t>
      </w:r>
      <w:r w:rsidR="0070417E" w:rsidRPr="00DB0EC8">
        <w:rPr>
          <w:rFonts w:ascii="Times New Roman" w:eastAsia="Times New Roman" w:hAnsi="Times New Roman" w:cs="Times New Roman"/>
          <w:sz w:val="24"/>
          <w:szCs w:val="24"/>
          <w:lang w:eastAsia="ru-RU"/>
        </w:rPr>
        <w:t>расширение повседневного жизненного опыта, социальных контактов обучающихся в доступных для них пределах, в том числе со слышащими детьми и взрослыми, поэтапное формирование разных видов речевой деятельности (чтение, письмо, слушание, говорение).</w:t>
      </w:r>
    </w:p>
    <w:p w:rsidR="0070417E" w:rsidRPr="00DB0EC8" w:rsidRDefault="0070417E" w:rsidP="00DB0EC8">
      <w:pPr>
        <w:pStyle w:val="14TexstOSNOVA1012"/>
        <w:spacing w:line="276" w:lineRule="auto"/>
        <w:ind w:firstLine="709"/>
        <w:rPr>
          <w:rFonts w:ascii="Times New Roman" w:hAnsi="Times New Roman" w:cs="Times New Roman"/>
          <w:sz w:val="24"/>
          <w:szCs w:val="24"/>
        </w:rPr>
      </w:pPr>
      <w:r w:rsidRPr="00DB0EC8">
        <w:rPr>
          <w:rFonts w:hAnsi="Times New Roman" w:cs="Times New Roman"/>
          <w:sz w:val="24"/>
          <w:szCs w:val="24"/>
        </w:rPr>
        <w:t>Задачи</w:t>
      </w:r>
      <w:r w:rsidRPr="00DB0EC8">
        <w:rPr>
          <w:rFonts w:hAnsi="Times New Roman"/>
          <w:sz w:val="24"/>
          <w:szCs w:val="24"/>
        </w:rPr>
        <w:t xml:space="preserve"> </w:t>
      </w:r>
      <w:r w:rsidRPr="00DB0EC8">
        <w:rPr>
          <w:rFonts w:hAnsi="Times New Roman" w:cs="Times New Roman"/>
          <w:sz w:val="24"/>
          <w:szCs w:val="24"/>
        </w:rPr>
        <w:t>начального</w:t>
      </w:r>
      <w:r w:rsidRPr="00DB0EC8">
        <w:rPr>
          <w:rFonts w:hAnsi="Times New Roman"/>
          <w:sz w:val="24"/>
          <w:szCs w:val="24"/>
        </w:rPr>
        <w:t xml:space="preserve"> </w:t>
      </w:r>
      <w:r w:rsidRPr="00DB0EC8">
        <w:rPr>
          <w:rFonts w:hAnsi="Times New Roman" w:cs="Times New Roman"/>
          <w:sz w:val="24"/>
          <w:szCs w:val="24"/>
        </w:rPr>
        <w:t>общего</w:t>
      </w:r>
      <w:r w:rsidRPr="00DB0EC8">
        <w:rPr>
          <w:rFonts w:hAnsi="Times New Roman"/>
          <w:sz w:val="24"/>
          <w:szCs w:val="24"/>
        </w:rPr>
        <w:t xml:space="preserve"> </w:t>
      </w:r>
      <w:r w:rsidRPr="00DB0EC8">
        <w:rPr>
          <w:rFonts w:hAnsi="Times New Roman" w:cs="Times New Roman"/>
          <w:sz w:val="24"/>
          <w:szCs w:val="24"/>
        </w:rPr>
        <w:t>образования</w:t>
      </w:r>
      <w:r w:rsidRPr="00DB0EC8">
        <w:rPr>
          <w:rFonts w:hAnsi="Times New Roman"/>
          <w:sz w:val="24"/>
          <w:szCs w:val="24"/>
        </w:rPr>
        <w:t xml:space="preserve"> </w:t>
      </w:r>
      <w:r w:rsidRPr="00DB0EC8">
        <w:rPr>
          <w:rFonts w:hAnsi="Times New Roman"/>
          <w:sz w:val="24"/>
          <w:szCs w:val="24"/>
        </w:rPr>
        <w:t>слабослышащих</w:t>
      </w:r>
      <w:r w:rsidRPr="00DB0EC8">
        <w:rPr>
          <w:rFonts w:hAnsi="Times New Roman"/>
          <w:sz w:val="24"/>
          <w:szCs w:val="24"/>
        </w:rPr>
        <w:t xml:space="preserve"> </w:t>
      </w:r>
      <w:r w:rsidRPr="00DB0EC8">
        <w:rPr>
          <w:rFonts w:hAnsi="Times New Roman"/>
          <w:sz w:val="24"/>
          <w:szCs w:val="24"/>
        </w:rPr>
        <w:t>и</w:t>
      </w:r>
      <w:r w:rsidRPr="00DB0EC8">
        <w:rPr>
          <w:rFonts w:hAnsi="Times New Roman"/>
          <w:sz w:val="24"/>
          <w:szCs w:val="24"/>
        </w:rPr>
        <w:t xml:space="preserve"> </w:t>
      </w:r>
      <w:r w:rsidRPr="00DB0EC8">
        <w:rPr>
          <w:rFonts w:hAnsi="Times New Roman"/>
          <w:sz w:val="24"/>
          <w:szCs w:val="24"/>
        </w:rPr>
        <w:t>позднооглохших</w:t>
      </w:r>
      <w:r w:rsidRPr="00DB0EC8">
        <w:rPr>
          <w:rFonts w:hAnsi="Times New Roman"/>
          <w:sz w:val="24"/>
          <w:szCs w:val="24"/>
        </w:rPr>
        <w:t xml:space="preserve"> </w:t>
      </w:r>
      <w:r w:rsidRPr="00DB0EC8">
        <w:rPr>
          <w:rFonts w:hAnsi="Times New Roman" w:cs="Times New Roman"/>
          <w:sz w:val="24"/>
          <w:szCs w:val="24"/>
        </w:rPr>
        <w:t>обучающихся</w:t>
      </w:r>
      <w:r w:rsidRPr="00DB0EC8">
        <w:rPr>
          <w:rFonts w:hAnsi="Times New Roman"/>
          <w:sz w:val="24"/>
          <w:szCs w:val="24"/>
        </w:rPr>
        <w:t xml:space="preserve"> </w:t>
      </w:r>
      <w:r w:rsidRPr="00DB0EC8">
        <w:rPr>
          <w:rFonts w:hAnsi="Times New Roman" w:cs="Times New Roman"/>
          <w:sz w:val="24"/>
          <w:szCs w:val="24"/>
        </w:rPr>
        <w:t>на</w:t>
      </w:r>
      <w:r w:rsidRPr="00DB0EC8">
        <w:rPr>
          <w:rFonts w:hAnsi="Times New Roman"/>
          <w:sz w:val="24"/>
          <w:szCs w:val="24"/>
        </w:rPr>
        <w:t xml:space="preserve"> </w:t>
      </w:r>
      <w:r w:rsidRPr="00DB0EC8">
        <w:rPr>
          <w:rFonts w:hAnsi="Times New Roman" w:cs="Times New Roman"/>
          <w:sz w:val="24"/>
          <w:szCs w:val="24"/>
        </w:rPr>
        <w:t>основе</w:t>
      </w:r>
      <w:r w:rsidRPr="00DB0EC8">
        <w:rPr>
          <w:rFonts w:hAnsi="Times New Roman"/>
          <w:sz w:val="24"/>
          <w:szCs w:val="24"/>
        </w:rPr>
        <w:t xml:space="preserve"> </w:t>
      </w:r>
      <w:r w:rsidRPr="00DB0EC8">
        <w:rPr>
          <w:rFonts w:hAnsi="Times New Roman" w:cs="Times New Roman"/>
          <w:sz w:val="24"/>
          <w:szCs w:val="24"/>
        </w:rPr>
        <w:t>АООП</w:t>
      </w:r>
      <w:r w:rsidRPr="00DB0EC8">
        <w:rPr>
          <w:rFonts w:hAnsi="Times New Roman"/>
          <w:sz w:val="24"/>
          <w:szCs w:val="24"/>
        </w:rPr>
        <w:t xml:space="preserve"> </w:t>
      </w:r>
      <w:r w:rsidRPr="00DB0EC8">
        <w:rPr>
          <w:rFonts w:ascii="Times New Roman" w:cs="Times New Roman"/>
          <w:sz w:val="24"/>
          <w:szCs w:val="24"/>
        </w:rPr>
        <w:t>(</w:t>
      </w:r>
      <w:r w:rsidRPr="00DB0EC8">
        <w:rPr>
          <w:rFonts w:hAnsi="Times New Roman" w:cs="Times New Roman"/>
          <w:sz w:val="24"/>
          <w:szCs w:val="24"/>
        </w:rPr>
        <w:t>вариант</w:t>
      </w:r>
      <w:r w:rsidRPr="00DB0EC8">
        <w:rPr>
          <w:rFonts w:hAnsi="Times New Roman"/>
          <w:sz w:val="24"/>
          <w:szCs w:val="24"/>
        </w:rPr>
        <w:t xml:space="preserve"> </w:t>
      </w:r>
      <w:r w:rsidRPr="00DB0EC8">
        <w:rPr>
          <w:rFonts w:ascii="Times New Roman" w:hAnsi="Times New Roman" w:cs="Times New Roman"/>
          <w:sz w:val="24"/>
          <w:szCs w:val="24"/>
        </w:rPr>
        <w:t>2</w:t>
      </w:r>
      <w:r w:rsidRPr="00DB0EC8">
        <w:rPr>
          <w:rFonts w:ascii="Times New Roman" w:cs="Times New Roman"/>
          <w:sz w:val="24"/>
          <w:szCs w:val="24"/>
        </w:rPr>
        <w:t>.</w:t>
      </w:r>
      <w:r w:rsidR="00A50288" w:rsidRPr="00DB0EC8">
        <w:rPr>
          <w:rFonts w:ascii="Times New Roman" w:cs="Times New Roman"/>
          <w:sz w:val="24"/>
          <w:szCs w:val="24"/>
        </w:rPr>
        <w:t>3</w:t>
      </w:r>
      <w:r w:rsidRPr="00DB0EC8">
        <w:rPr>
          <w:rFonts w:ascii="Times New Roman" w:cs="Times New Roman"/>
          <w:sz w:val="24"/>
          <w:szCs w:val="24"/>
        </w:rPr>
        <w:t xml:space="preserve">) </w:t>
      </w:r>
      <w:r w:rsidRPr="00DB0EC8">
        <w:rPr>
          <w:rFonts w:hAnsi="Times New Roman" w:cs="Times New Roman"/>
          <w:sz w:val="24"/>
          <w:szCs w:val="24"/>
        </w:rPr>
        <w:t>включают</w:t>
      </w:r>
      <w:r w:rsidRPr="00DB0EC8">
        <w:rPr>
          <w:rFonts w:ascii="Times New Roman" w:cs="Times New Roman"/>
          <w:sz w:val="24"/>
          <w:szCs w:val="24"/>
        </w:rPr>
        <w:t>:</w:t>
      </w:r>
    </w:p>
    <w:p w:rsidR="0070417E" w:rsidRPr="00DB0EC8" w:rsidRDefault="0070417E" w:rsidP="00DB0EC8">
      <w:pPr>
        <w:pStyle w:val="18TexstSPISOK1"/>
        <w:numPr>
          <w:ilvl w:val="0"/>
          <w:numId w:val="66"/>
        </w:numPr>
        <w:tabs>
          <w:tab w:val="clear" w:pos="360"/>
          <w:tab w:val="clear" w:pos="640"/>
          <w:tab w:val="num" w:pos="257"/>
        </w:tabs>
        <w:autoSpaceDE/>
        <w:autoSpaceDN/>
        <w:adjustRightInd/>
        <w:spacing w:line="276" w:lineRule="auto"/>
        <w:ind w:left="257" w:hanging="257"/>
        <w:textAlignment w:val="auto"/>
        <w:rPr>
          <w:rFonts w:ascii="Times New Roman" w:hAnsi="Times New Roman" w:cs="Times New Roman"/>
          <w:sz w:val="24"/>
          <w:szCs w:val="24"/>
        </w:rPr>
      </w:pPr>
      <w:r w:rsidRPr="00DB0EC8">
        <w:rPr>
          <w:rFonts w:hAnsi="Times New Roman" w:cs="Times New Roman"/>
          <w:sz w:val="24"/>
          <w:szCs w:val="24"/>
        </w:rPr>
        <w:t>формирование</w:t>
      </w:r>
      <w:r w:rsidRPr="00DB0EC8">
        <w:rPr>
          <w:rFonts w:hAnsi="Times New Roman"/>
          <w:sz w:val="24"/>
          <w:szCs w:val="24"/>
        </w:rPr>
        <w:t xml:space="preserve"> </w:t>
      </w:r>
      <w:r w:rsidRPr="00DB0EC8">
        <w:rPr>
          <w:rFonts w:hAnsi="Times New Roman" w:cs="Times New Roman"/>
          <w:sz w:val="24"/>
          <w:szCs w:val="24"/>
        </w:rPr>
        <w:t>общей</w:t>
      </w:r>
      <w:r w:rsidRPr="00DB0EC8">
        <w:rPr>
          <w:rFonts w:hAnsi="Times New Roman"/>
          <w:sz w:val="24"/>
          <w:szCs w:val="24"/>
        </w:rPr>
        <w:t xml:space="preserve"> </w:t>
      </w:r>
      <w:r w:rsidRPr="00DB0EC8">
        <w:rPr>
          <w:rFonts w:hAnsi="Times New Roman" w:cs="Times New Roman"/>
          <w:sz w:val="24"/>
          <w:szCs w:val="24"/>
        </w:rPr>
        <w:t>культуры</w:t>
      </w:r>
      <w:r w:rsidRPr="00DB0EC8">
        <w:rPr>
          <w:rFonts w:hAnsi="Times New Roman"/>
          <w:sz w:val="24"/>
          <w:szCs w:val="24"/>
        </w:rPr>
        <w:t xml:space="preserve"> </w:t>
      </w:r>
      <w:r w:rsidRPr="00DB0EC8">
        <w:rPr>
          <w:rFonts w:hAnsi="Times New Roman" w:cs="Times New Roman"/>
          <w:sz w:val="24"/>
          <w:szCs w:val="24"/>
        </w:rPr>
        <w:t>личности</w:t>
      </w:r>
      <w:r w:rsidRPr="00DB0EC8">
        <w:rPr>
          <w:rFonts w:ascii="Times New Roman" w:cs="Times New Roman"/>
          <w:sz w:val="24"/>
          <w:szCs w:val="24"/>
        </w:rPr>
        <w:t xml:space="preserve">; </w:t>
      </w:r>
      <w:r w:rsidRPr="00DB0EC8">
        <w:rPr>
          <w:rFonts w:hAnsi="Times New Roman" w:cs="Times New Roman"/>
          <w:sz w:val="24"/>
          <w:szCs w:val="24"/>
        </w:rPr>
        <w:t>обеспечение</w:t>
      </w:r>
      <w:r w:rsidRPr="00DB0EC8">
        <w:rPr>
          <w:rFonts w:hAnsi="Times New Roman"/>
          <w:sz w:val="24"/>
          <w:szCs w:val="24"/>
        </w:rPr>
        <w:t xml:space="preserve"> </w:t>
      </w:r>
      <w:r w:rsidRPr="00DB0EC8">
        <w:rPr>
          <w:rFonts w:hAnsi="Times New Roman" w:cs="Times New Roman"/>
          <w:sz w:val="24"/>
          <w:szCs w:val="24"/>
        </w:rPr>
        <w:t>планируемых</w:t>
      </w:r>
      <w:r w:rsidRPr="00DB0EC8">
        <w:rPr>
          <w:rFonts w:hAnsi="Times New Roman"/>
          <w:sz w:val="24"/>
          <w:szCs w:val="24"/>
        </w:rPr>
        <w:t xml:space="preserve"> </w:t>
      </w:r>
      <w:r w:rsidRPr="00DB0EC8">
        <w:rPr>
          <w:rFonts w:hAnsi="Times New Roman" w:cs="Times New Roman"/>
          <w:sz w:val="24"/>
          <w:szCs w:val="24"/>
        </w:rPr>
        <w:t>результатов</w:t>
      </w:r>
      <w:r w:rsidRPr="00DB0EC8">
        <w:rPr>
          <w:rFonts w:hAnsi="Times New Roman"/>
          <w:sz w:val="24"/>
          <w:szCs w:val="24"/>
        </w:rPr>
        <w:t xml:space="preserve"> </w:t>
      </w:r>
      <w:r w:rsidRPr="00DB0EC8">
        <w:rPr>
          <w:rFonts w:hAnsi="Times New Roman" w:cs="Times New Roman"/>
          <w:sz w:val="24"/>
          <w:szCs w:val="24"/>
        </w:rPr>
        <w:t>по</w:t>
      </w:r>
      <w:r w:rsidRPr="00DB0EC8">
        <w:rPr>
          <w:rFonts w:hAnsi="Times New Roman"/>
          <w:sz w:val="24"/>
          <w:szCs w:val="24"/>
        </w:rPr>
        <w:t xml:space="preserve"> </w:t>
      </w:r>
      <w:r w:rsidRPr="00DB0EC8">
        <w:rPr>
          <w:rFonts w:hAnsi="Times New Roman" w:cs="Times New Roman"/>
          <w:sz w:val="24"/>
          <w:szCs w:val="24"/>
        </w:rPr>
        <w:t>освоению</w:t>
      </w:r>
      <w:r w:rsidRPr="00DB0EC8">
        <w:rPr>
          <w:rFonts w:hAnsi="Times New Roman"/>
          <w:sz w:val="24"/>
          <w:szCs w:val="24"/>
        </w:rPr>
        <w:t xml:space="preserve"> </w:t>
      </w:r>
      <w:r w:rsidRPr="00DB0EC8">
        <w:rPr>
          <w:rFonts w:hAnsi="Times New Roman" w:cs="Times New Roman"/>
          <w:sz w:val="24"/>
          <w:szCs w:val="24"/>
        </w:rPr>
        <w:t>обучающимся</w:t>
      </w:r>
      <w:r w:rsidRPr="00DB0EC8">
        <w:rPr>
          <w:rFonts w:hAnsi="Times New Roman"/>
          <w:sz w:val="24"/>
          <w:szCs w:val="24"/>
        </w:rPr>
        <w:t xml:space="preserve"> </w:t>
      </w:r>
      <w:r w:rsidRPr="00DB0EC8">
        <w:rPr>
          <w:rFonts w:hAnsi="Times New Roman" w:cs="Times New Roman"/>
          <w:sz w:val="24"/>
          <w:szCs w:val="24"/>
        </w:rPr>
        <w:t>целевых</w:t>
      </w:r>
      <w:r w:rsidRPr="00DB0EC8">
        <w:rPr>
          <w:rFonts w:hAnsi="Times New Roman"/>
          <w:sz w:val="24"/>
          <w:szCs w:val="24"/>
        </w:rPr>
        <w:t xml:space="preserve"> </w:t>
      </w:r>
      <w:r w:rsidRPr="00DB0EC8">
        <w:rPr>
          <w:rFonts w:hAnsi="Times New Roman" w:cs="Times New Roman"/>
          <w:sz w:val="24"/>
          <w:szCs w:val="24"/>
        </w:rPr>
        <w:t>установок</w:t>
      </w:r>
      <w:r w:rsidRPr="00DB0EC8">
        <w:rPr>
          <w:rFonts w:ascii="Times New Roman" w:cs="Times New Roman"/>
          <w:sz w:val="24"/>
          <w:szCs w:val="24"/>
        </w:rPr>
        <w:t xml:space="preserve">, </w:t>
      </w:r>
      <w:r w:rsidRPr="00DB0EC8">
        <w:rPr>
          <w:rFonts w:hAnsi="Times New Roman" w:cs="Times New Roman"/>
          <w:sz w:val="24"/>
          <w:szCs w:val="24"/>
        </w:rPr>
        <w:t>приобретению</w:t>
      </w:r>
      <w:r w:rsidRPr="00DB0EC8">
        <w:rPr>
          <w:rFonts w:hAnsi="Times New Roman"/>
          <w:sz w:val="24"/>
          <w:szCs w:val="24"/>
        </w:rPr>
        <w:t xml:space="preserve"> </w:t>
      </w:r>
      <w:r w:rsidRPr="00DB0EC8">
        <w:rPr>
          <w:rFonts w:hAnsi="Times New Roman" w:cs="Times New Roman"/>
          <w:sz w:val="24"/>
          <w:szCs w:val="24"/>
        </w:rPr>
        <w:t>знаний</w:t>
      </w:r>
      <w:r w:rsidRPr="00DB0EC8">
        <w:rPr>
          <w:rFonts w:ascii="Times New Roman" w:cs="Times New Roman"/>
          <w:sz w:val="24"/>
          <w:szCs w:val="24"/>
        </w:rPr>
        <w:t xml:space="preserve">, </w:t>
      </w:r>
      <w:r w:rsidRPr="00DB0EC8">
        <w:rPr>
          <w:rFonts w:hAnsi="Times New Roman" w:cs="Times New Roman"/>
          <w:sz w:val="24"/>
          <w:szCs w:val="24"/>
        </w:rPr>
        <w:t>умений</w:t>
      </w:r>
      <w:r w:rsidRPr="00DB0EC8">
        <w:rPr>
          <w:rFonts w:ascii="Times New Roman" w:cs="Times New Roman"/>
          <w:sz w:val="24"/>
          <w:szCs w:val="24"/>
        </w:rPr>
        <w:t xml:space="preserve">, </w:t>
      </w:r>
      <w:r w:rsidRPr="00DB0EC8">
        <w:rPr>
          <w:rFonts w:hAnsi="Times New Roman" w:cs="Times New Roman"/>
          <w:sz w:val="24"/>
          <w:szCs w:val="24"/>
        </w:rPr>
        <w:t>навыков</w:t>
      </w:r>
      <w:r w:rsidRPr="00DB0EC8">
        <w:rPr>
          <w:rFonts w:ascii="Times New Roman" w:cs="Times New Roman"/>
          <w:sz w:val="24"/>
          <w:szCs w:val="24"/>
        </w:rPr>
        <w:t xml:space="preserve">, </w:t>
      </w:r>
      <w:r w:rsidRPr="00DB0EC8">
        <w:rPr>
          <w:rFonts w:hAnsi="Times New Roman" w:cs="Times New Roman"/>
          <w:sz w:val="24"/>
          <w:szCs w:val="24"/>
        </w:rPr>
        <w:t>определяемых</w:t>
      </w:r>
      <w:r w:rsidRPr="00DB0EC8">
        <w:rPr>
          <w:rFonts w:hAnsi="Times New Roman"/>
          <w:sz w:val="24"/>
          <w:szCs w:val="24"/>
        </w:rPr>
        <w:t xml:space="preserve"> </w:t>
      </w:r>
      <w:r w:rsidRPr="00DB0EC8">
        <w:rPr>
          <w:rFonts w:hAnsi="Times New Roman" w:cs="Times New Roman"/>
          <w:sz w:val="24"/>
          <w:szCs w:val="24"/>
        </w:rPr>
        <w:t>общественными</w:t>
      </w:r>
      <w:r w:rsidRPr="00DB0EC8">
        <w:rPr>
          <w:rFonts w:ascii="Times New Roman" w:cs="Times New Roman"/>
          <w:sz w:val="24"/>
          <w:szCs w:val="24"/>
        </w:rPr>
        <w:t xml:space="preserve">, </w:t>
      </w:r>
      <w:r w:rsidRPr="00DB0EC8">
        <w:rPr>
          <w:rFonts w:hAnsi="Times New Roman" w:cs="Times New Roman"/>
          <w:sz w:val="24"/>
          <w:szCs w:val="24"/>
        </w:rPr>
        <w:t>государственными</w:t>
      </w:r>
      <w:r w:rsidRPr="00DB0EC8">
        <w:rPr>
          <w:rFonts w:ascii="Times New Roman" w:cs="Times New Roman"/>
          <w:sz w:val="24"/>
          <w:szCs w:val="24"/>
        </w:rPr>
        <w:t xml:space="preserve">, </w:t>
      </w:r>
      <w:r w:rsidRPr="00DB0EC8">
        <w:rPr>
          <w:rFonts w:hAnsi="Times New Roman" w:cs="Times New Roman"/>
          <w:sz w:val="24"/>
          <w:szCs w:val="24"/>
        </w:rPr>
        <w:t>личностными</w:t>
      </w:r>
      <w:r w:rsidRPr="00DB0EC8">
        <w:rPr>
          <w:rFonts w:hAnsi="Times New Roman"/>
          <w:sz w:val="24"/>
          <w:szCs w:val="24"/>
        </w:rPr>
        <w:t xml:space="preserve"> </w:t>
      </w:r>
      <w:r w:rsidRPr="00DB0EC8">
        <w:rPr>
          <w:rFonts w:hAnsi="Times New Roman" w:cs="Times New Roman"/>
          <w:sz w:val="24"/>
          <w:szCs w:val="24"/>
        </w:rPr>
        <w:t>и</w:t>
      </w:r>
      <w:r w:rsidRPr="00DB0EC8">
        <w:rPr>
          <w:rFonts w:hAnsi="Times New Roman"/>
          <w:sz w:val="24"/>
          <w:szCs w:val="24"/>
        </w:rPr>
        <w:t xml:space="preserve"> </w:t>
      </w:r>
      <w:r w:rsidRPr="00DB0EC8">
        <w:rPr>
          <w:rFonts w:hAnsi="Times New Roman" w:cs="Times New Roman"/>
          <w:sz w:val="24"/>
          <w:szCs w:val="24"/>
        </w:rPr>
        <w:t>семейными</w:t>
      </w:r>
      <w:r w:rsidRPr="00DB0EC8">
        <w:rPr>
          <w:rFonts w:hAnsi="Times New Roman"/>
          <w:sz w:val="24"/>
          <w:szCs w:val="24"/>
        </w:rPr>
        <w:t xml:space="preserve"> </w:t>
      </w:r>
      <w:r w:rsidRPr="00DB0EC8">
        <w:rPr>
          <w:rFonts w:hAnsi="Times New Roman" w:cs="Times New Roman"/>
          <w:sz w:val="24"/>
          <w:szCs w:val="24"/>
        </w:rPr>
        <w:t>потребностями</w:t>
      </w:r>
      <w:r w:rsidRPr="00DB0EC8">
        <w:rPr>
          <w:rFonts w:ascii="Times New Roman" w:cs="Times New Roman"/>
          <w:sz w:val="24"/>
          <w:szCs w:val="24"/>
        </w:rPr>
        <w:t xml:space="preserve">, </w:t>
      </w:r>
      <w:r w:rsidRPr="00DB0EC8">
        <w:rPr>
          <w:rFonts w:hAnsi="Times New Roman" w:cs="Times New Roman"/>
          <w:sz w:val="24"/>
          <w:szCs w:val="24"/>
        </w:rPr>
        <w:t>возможностями</w:t>
      </w:r>
      <w:r w:rsidRPr="00DB0EC8">
        <w:rPr>
          <w:rFonts w:ascii="Times New Roman" w:cs="Times New Roman"/>
          <w:sz w:val="24"/>
          <w:szCs w:val="24"/>
        </w:rPr>
        <w:t xml:space="preserve">, </w:t>
      </w:r>
      <w:r w:rsidRPr="00DB0EC8">
        <w:rPr>
          <w:rFonts w:hAnsi="Times New Roman" w:cs="Times New Roman"/>
          <w:sz w:val="24"/>
          <w:szCs w:val="24"/>
        </w:rPr>
        <w:t>индивидуальными</w:t>
      </w:r>
      <w:r w:rsidRPr="00DB0EC8">
        <w:rPr>
          <w:rFonts w:hAnsi="Times New Roman"/>
          <w:sz w:val="24"/>
          <w:szCs w:val="24"/>
        </w:rPr>
        <w:t xml:space="preserve"> </w:t>
      </w:r>
      <w:r w:rsidRPr="00DB0EC8">
        <w:rPr>
          <w:rFonts w:hAnsi="Times New Roman" w:cs="Times New Roman"/>
          <w:sz w:val="24"/>
          <w:szCs w:val="24"/>
        </w:rPr>
        <w:t>особенностями</w:t>
      </w:r>
      <w:r w:rsidRPr="00DB0EC8">
        <w:rPr>
          <w:rFonts w:hAnsi="Times New Roman"/>
          <w:sz w:val="24"/>
          <w:szCs w:val="24"/>
        </w:rPr>
        <w:t xml:space="preserve"> </w:t>
      </w:r>
      <w:r w:rsidRPr="00DB0EC8">
        <w:rPr>
          <w:rFonts w:hAnsi="Times New Roman" w:cs="Times New Roman"/>
          <w:sz w:val="24"/>
          <w:szCs w:val="24"/>
        </w:rPr>
        <w:t>обучающихся</w:t>
      </w:r>
      <w:r w:rsidRPr="00DB0EC8">
        <w:rPr>
          <w:rFonts w:ascii="Times New Roman" w:cs="Times New Roman"/>
          <w:sz w:val="24"/>
          <w:szCs w:val="24"/>
        </w:rPr>
        <w:t xml:space="preserve">, </w:t>
      </w:r>
      <w:r w:rsidRPr="00DB0EC8">
        <w:rPr>
          <w:rFonts w:hAnsi="Times New Roman" w:cs="Times New Roman"/>
          <w:sz w:val="24"/>
          <w:szCs w:val="24"/>
        </w:rPr>
        <w:t>состоянием</w:t>
      </w:r>
      <w:r w:rsidRPr="00DB0EC8">
        <w:rPr>
          <w:rFonts w:hAnsi="Times New Roman"/>
          <w:sz w:val="24"/>
          <w:szCs w:val="24"/>
        </w:rPr>
        <w:t xml:space="preserve"> </w:t>
      </w:r>
      <w:r w:rsidRPr="00DB0EC8">
        <w:rPr>
          <w:rFonts w:hAnsi="Times New Roman" w:cs="Times New Roman"/>
          <w:sz w:val="24"/>
          <w:szCs w:val="24"/>
        </w:rPr>
        <w:t>их</w:t>
      </w:r>
      <w:r w:rsidRPr="00DB0EC8">
        <w:rPr>
          <w:rFonts w:hAnsi="Times New Roman"/>
          <w:sz w:val="24"/>
          <w:szCs w:val="24"/>
        </w:rPr>
        <w:t xml:space="preserve"> </w:t>
      </w:r>
      <w:r w:rsidRPr="00DB0EC8">
        <w:rPr>
          <w:rFonts w:hAnsi="Times New Roman" w:cs="Times New Roman"/>
          <w:sz w:val="24"/>
          <w:szCs w:val="24"/>
        </w:rPr>
        <w:t>здоровья</w:t>
      </w:r>
      <w:r w:rsidRPr="00DB0EC8">
        <w:rPr>
          <w:rFonts w:ascii="Times New Roman" w:cs="Times New Roman"/>
          <w:sz w:val="24"/>
          <w:szCs w:val="24"/>
        </w:rPr>
        <w:t>;</w:t>
      </w:r>
    </w:p>
    <w:p w:rsidR="00D80A2F" w:rsidRPr="00DB0EC8" w:rsidRDefault="0070417E" w:rsidP="00DB0EC8">
      <w:pPr>
        <w:pStyle w:val="18TexstSPISOK1"/>
        <w:numPr>
          <w:ilvl w:val="0"/>
          <w:numId w:val="68"/>
        </w:numPr>
        <w:tabs>
          <w:tab w:val="clear" w:pos="360"/>
          <w:tab w:val="clear" w:pos="640"/>
          <w:tab w:val="num" w:pos="257"/>
        </w:tabs>
        <w:autoSpaceDE/>
        <w:autoSpaceDN/>
        <w:adjustRightInd/>
        <w:spacing w:line="276" w:lineRule="auto"/>
        <w:ind w:left="257" w:hanging="257"/>
        <w:textAlignment w:val="auto"/>
        <w:rPr>
          <w:rFonts w:ascii="Times New Roman" w:hAnsi="Times New Roman" w:cs="Times New Roman"/>
          <w:sz w:val="24"/>
          <w:szCs w:val="24"/>
        </w:rPr>
      </w:pPr>
      <w:r w:rsidRPr="00DB0EC8">
        <w:rPr>
          <w:rFonts w:hAnsi="Times New Roman" w:cs="Times New Roman"/>
          <w:sz w:val="24"/>
          <w:szCs w:val="24"/>
        </w:rPr>
        <w:t>духовно</w:t>
      </w:r>
      <w:r w:rsidR="005B43EB">
        <w:rPr>
          <w:rFonts w:hAnsi="Times New Roman" w:cs="Times New Roman"/>
          <w:sz w:val="24"/>
          <w:szCs w:val="24"/>
        </w:rPr>
        <w:t>-</w:t>
      </w:r>
      <w:r w:rsidRPr="00DB0EC8">
        <w:rPr>
          <w:rFonts w:hAnsi="Times New Roman" w:cs="Times New Roman"/>
          <w:sz w:val="24"/>
          <w:szCs w:val="24"/>
        </w:rPr>
        <w:t>нравственное</w:t>
      </w:r>
      <w:r w:rsidRPr="00DB0EC8">
        <w:rPr>
          <w:rFonts w:ascii="Times New Roman" w:cs="Times New Roman"/>
          <w:sz w:val="24"/>
          <w:szCs w:val="24"/>
        </w:rPr>
        <w:t xml:space="preserve">, </w:t>
      </w:r>
      <w:r w:rsidRPr="00DB0EC8">
        <w:rPr>
          <w:rFonts w:hAnsi="Times New Roman" w:cs="Times New Roman"/>
          <w:sz w:val="24"/>
          <w:szCs w:val="24"/>
        </w:rPr>
        <w:t>гражданское</w:t>
      </w:r>
      <w:r w:rsidRPr="00DB0EC8">
        <w:rPr>
          <w:rFonts w:ascii="Times New Roman" w:cs="Times New Roman"/>
          <w:sz w:val="24"/>
          <w:szCs w:val="24"/>
        </w:rPr>
        <w:t xml:space="preserve">, </w:t>
      </w:r>
      <w:r w:rsidRPr="00DB0EC8">
        <w:rPr>
          <w:rFonts w:hAnsi="Times New Roman" w:cs="Times New Roman"/>
          <w:sz w:val="24"/>
          <w:szCs w:val="24"/>
        </w:rPr>
        <w:t>социальное</w:t>
      </w:r>
      <w:r w:rsidRPr="00DB0EC8">
        <w:rPr>
          <w:rFonts w:hAnsi="Times New Roman"/>
          <w:sz w:val="24"/>
          <w:szCs w:val="24"/>
        </w:rPr>
        <w:t xml:space="preserve"> </w:t>
      </w:r>
      <w:r w:rsidRPr="00DB0EC8">
        <w:rPr>
          <w:rFonts w:hAnsi="Times New Roman" w:cs="Times New Roman"/>
          <w:sz w:val="24"/>
          <w:szCs w:val="24"/>
        </w:rPr>
        <w:t>развитие</w:t>
      </w:r>
      <w:r w:rsidRPr="00DB0EC8">
        <w:rPr>
          <w:rFonts w:hAnsi="Times New Roman"/>
          <w:sz w:val="24"/>
          <w:szCs w:val="24"/>
        </w:rPr>
        <w:t xml:space="preserve"> </w:t>
      </w:r>
      <w:r w:rsidRPr="00DB0EC8">
        <w:rPr>
          <w:rFonts w:hAnsi="Times New Roman" w:cs="Times New Roman"/>
          <w:sz w:val="24"/>
          <w:szCs w:val="24"/>
        </w:rPr>
        <w:t>обучающихся</w:t>
      </w:r>
      <w:r w:rsidRPr="00DB0EC8">
        <w:rPr>
          <w:rFonts w:ascii="Times New Roman" w:cs="Times New Roman"/>
          <w:sz w:val="24"/>
          <w:szCs w:val="24"/>
        </w:rPr>
        <w:t xml:space="preserve">, </w:t>
      </w:r>
      <w:r w:rsidRPr="00DB0EC8">
        <w:rPr>
          <w:rFonts w:hAnsi="Times New Roman" w:cs="Times New Roman"/>
          <w:sz w:val="24"/>
          <w:szCs w:val="24"/>
        </w:rPr>
        <w:t>сохранение</w:t>
      </w:r>
      <w:r w:rsidRPr="00DB0EC8">
        <w:rPr>
          <w:rFonts w:hAnsi="Times New Roman"/>
          <w:sz w:val="24"/>
          <w:szCs w:val="24"/>
        </w:rPr>
        <w:t xml:space="preserve"> </w:t>
      </w:r>
      <w:r w:rsidRPr="00DB0EC8">
        <w:rPr>
          <w:rFonts w:hAnsi="Times New Roman" w:cs="Times New Roman"/>
          <w:sz w:val="24"/>
          <w:szCs w:val="24"/>
        </w:rPr>
        <w:t>и</w:t>
      </w:r>
      <w:r w:rsidRPr="00DB0EC8">
        <w:rPr>
          <w:rFonts w:hAnsi="Times New Roman"/>
          <w:sz w:val="24"/>
          <w:szCs w:val="24"/>
        </w:rPr>
        <w:t xml:space="preserve"> </w:t>
      </w:r>
      <w:r w:rsidRPr="00DB0EC8">
        <w:rPr>
          <w:rFonts w:hAnsi="Times New Roman" w:cs="Times New Roman"/>
          <w:sz w:val="24"/>
          <w:szCs w:val="24"/>
        </w:rPr>
        <w:t>укрепление</w:t>
      </w:r>
      <w:r w:rsidRPr="00DB0EC8">
        <w:rPr>
          <w:rFonts w:hAnsi="Times New Roman"/>
          <w:sz w:val="24"/>
          <w:szCs w:val="24"/>
        </w:rPr>
        <w:t xml:space="preserve"> </w:t>
      </w:r>
      <w:r w:rsidRPr="00DB0EC8">
        <w:rPr>
          <w:rFonts w:hAnsi="Times New Roman" w:cs="Times New Roman"/>
          <w:sz w:val="24"/>
          <w:szCs w:val="24"/>
        </w:rPr>
        <w:t>здоровья</w:t>
      </w:r>
      <w:r w:rsidR="00D80A2F" w:rsidRPr="00DB0EC8">
        <w:rPr>
          <w:rFonts w:ascii="Times New Roman" w:hAnsi="Times New Roman" w:cs="Times New Roman"/>
          <w:sz w:val="24"/>
          <w:szCs w:val="24"/>
        </w:rPr>
        <w:t xml:space="preserve">; </w:t>
      </w:r>
    </w:p>
    <w:p w:rsidR="0070417E" w:rsidRPr="00DB0EC8" w:rsidRDefault="0070417E" w:rsidP="00DB0EC8">
      <w:pPr>
        <w:pStyle w:val="18TexstSPISOK1"/>
        <w:numPr>
          <w:ilvl w:val="0"/>
          <w:numId w:val="70"/>
        </w:numPr>
        <w:tabs>
          <w:tab w:val="clear" w:pos="360"/>
          <w:tab w:val="clear" w:pos="640"/>
          <w:tab w:val="num" w:pos="257"/>
        </w:tabs>
        <w:autoSpaceDE/>
        <w:autoSpaceDN/>
        <w:adjustRightInd/>
        <w:spacing w:line="276" w:lineRule="auto"/>
        <w:ind w:left="257" w:hanging="257"/>
        <w:textAlignment w:val="auto"/>
        <w:rPr>
          <w:rFonts w:ascii="Times New Roman" w:hAnsi="Times New Roman" w:cs="Times New Roman"/>
          <w:sz w:val="24"/>
          <w:szCs w:val="24"/>
        </w:rPr>
      </w:pPr>
      <w:r w:rsidRPr="00DB0EC8">
        <w:rPr>
          <w:rFonts w:hAnsi="Times New Roman" w:cs="Times New Roman"/>
          <w:sz w:val="24"/>
          <w:szCs w:val="24"/>
        </w:rPr>
        <w:t>целенаправленное</w:t>
      </w:r>
      <w:r w:rsidRPr="00DB0EC8">
        <w:rPr>
          <w:rFonts w:hAnsi="Times New Roman"/>
          <w:sz w:val="24"/>
          <w:szCs w:val="24"/>
        </w:rPr>
        <w:t xml:space="preserve"> </w:t>
      </w:r>
      <w:r w:rsidRPr="00DB0EC8">
        <w:rPr>
          <w:rFonts w:hAnsi="Times New Roman" w:cs="Times New Roman"/>
          <w:sz w:val="24"/>
          <w:szCs w:val="24"/>
        </w:rPr>
        <w:t>и</w:t>
      </w:r>
      <w:r w:rsidRPr="00DB0EC8">
        <w:rPr>
          <w:rFonts w:hAnsi="Times New Roman"/>
          <w:sz w:val="24"/>
          <w:szCs w:val="24"/>
        </w:rPr>
        <w:t xml:space="preserve"> </w:t>
      </w:r>
      <w:r w:rsidRPr="00DB0EC8">
        <w:rPr>
          <w:rFonts w:hAnsi="Times New Roman" w:cs="Times New Roman"/>
          <w:sz w:val="24"/>
          <w:szCs w:val="24"/>
        </w:rPr>
        <w:t>планомерное</w:t>
      </w:r>
      <w:r w:rsidRPr="00DB0EC8">
        <w:rPr>
          <w:rFonts w:hAnsi="Times New Roman"/>
          <w:sz w:val="24"/>
          <w:szCs w:val="24"/>
        </w:rPr>
        <w:t xml:space="preserve"> </w:t>
      </w:r>
      <w:r w:rsidRPr="00DB0EC8">
        <w:rPr>
          <w:rFonts w:hAnsi="Times New Roman" w:cs="Times New Roman"/>
          <w:sz w:val="24"/>
          <w:szCs w:val="24"/>
        </w:rPr>
        <w:t>формирование</w:t>
      </w:r>
      <w:r w:rsidRPr="00DB0EC8">
        <w:rPr>
          <w:rFonts w:hAnsi="Times New Roman"/>
          <w:sz w:val="24"/>
          <w:szCs w:val="24"/>
        </w:rPr>
        <w:t xml:space="preserve"> </w:t>
      </w:r>
      <w:r w:rsidRPr="00DB0EC8">
        <w:rPr>
          <w:rFonts w:hAnsi="Times New Roman" w:cs="Times New Roman"/>
          <w:sz w:val="24"/>
          <w:szCs w:val="24"/>
        </w:rPr>
        <w:t>у</w:t>
      </w:r>
      <w:r w:rsidRPr="00DB0EC8">
        <w:rPr>
          <w:rFonts w:hAnsi="Times New Roman"/>
          <w:sz w:val="24"/>
          <w:szCs w:val="24"/>
        </w:rPr>
        <w:t xml:space="preserve"> </w:t>
      </w:r>
      <w:r w:rsidRPr="00DB0EC8">
        <w:rPr>
          <w:rFonts w:hAnsi="Times New Roman" w:cs="Times New Roman"/>
          <w:sz w:val="24"/>
          <w:szCs w:val="24"/>
        </w:rPr>
        <w:t>обучающихся</w:t>
      </w:r>
      <w:r w:rsidRPr="00DB0EC8">
        <w:rPr>
          <w:rFonts w:hAnsi="Times New Roman"/>
          <w:sz w:val="24"/>
          <w:szCs w:val="24"/>
        </w:rPr>
        <w:t xml:space="preserve">  </w:t>
      </w:r>
      <w:r w:rsidRPr="00DB0EC8">
        <w:rPr>
          <w:rFonts w:hAnsi="Times New Roman" w:cs="Times New Roman"/>
          <w:sz w:val="24"/>
          <w:szCs w:val="24"/>
        </w:rPr>
        <w:t>словесной</w:t>
      </w:r>
      <w:r w:rsidRPr="00DB0EC8">
        <w:rPr>
          <w:rFonts w:hAnsi="Times New Roman"/>
          <w:sz w:val="24"/>
          <w:szCs w:val="24"/>
        </w:rPr>
        <w:t xml:space="preserve"> </w:t>
      </w:r>
      <w:r w:rsidRPr="00DB0EC8">
        <w:rPr>
          <w:rFonts w:hAnsi="Times New Roman" w:cs="Times New Roman"/>
          <w:sz w:val="24"/>
          <w:szCs w:val="24"/>
        </w:rPr>
        <w:t>речи</w:t>
      </w:r>
      <w:r w:rsidRPr="00DB0EC8">
        <w:rPr>
          <w:rFonts w:hAnsi="Times New Roman"/>
          <w:sz w:val="24"/>
          <w:szCs w:val="24"/>
        </w:rPr>
        <w:t xml:space="preserve"> </w:t>
      </w:r>
      <w:r w:rsidRPr="00DB0EC8">
        <w:rPr>
          <w:rFonts w:ascii="Times New Roman" w:cs="Times New Roman"/>
          <w:sz w:val="24"/>
          <w:szCs w:val="24"/>
        </w:rPr>
        <w:t>(</w:t>
      </w:r>
      <w:r w:rsidRPr="00DB0EC8">
        <w:rPr>
          <w:rFonts w:hAnsi="Times New Roman" w:cs="Times New Roman"/>
          <w:sz w:val="24"/>
          <w:szCs w:val="24"/>
        </w:rPr>
        <w:t>в</w:t>
      </w:r>
      <w:r w:rsidRPr="00DB0EC8">
        <w:rPr>
          <w:rFonts w:hAnsi="Times New Roman"/>
          <w:sz w:val="24"/>
          <w:szCs w:val="24"/>
        </w:rPr>
        <w:t xml:space="preserve"> </w:t>
      </w:r>
      <w:r w:rsidRPr="00DB0EC8">
        <w:rPr>
          <w:rFonts w:hAnsi="Times New Roman" w:cs="Times New Roman"/>
          <w:sz w:val="24"/>
          <w:szCs w:val="24"/>
        </w:rPr>
        <w:t>устной</w:t>
      </w:r>
      <w:r w:rsidRPr="00DB0EC8">
        <w:rPr>
          <w:rFonts w:hAnsi="Times New Roman"/>
          <w:sz w:val="24"/>
          <w:szCs w:val="24"/>
        </w:rPr>
        <w:t xml:space="preserve"> </w:t>
      </w:r>
      <w:r w:rsidRPr="00DB0EC8">
        <w:rPr>
          <w:rFonts w:hAnsi="Times New Roman" w:cs="Times New Roman"/>
          <w:sz w:val="24"/>
          <w:szCs w:val="24"/>
        </w:rPr>
        <w:t>и</w:t>
      </w:r>
      <w:r w:rsidRPr="00DB0EC8">
        <w:rPr>
          <w:rFonts w:hAnsi="Times New Roman"/>
          <w:sz w:val="24"/>
          <w:szCs w:val="24"/>
        </w:rPr>
        <w:t xml:space="preserve"> </w:t>
      </w:r>
      <w:r w:rsidRPr="00DB0EC8">
        <w:rPr>
          <w:rFonts w:hAnsi="Times New Roman" w:cs="Times New Roman"/>
          <w:sz w:val="24"/>
          <w:szCs w:val="24"/>
        </w:rPr>
        <w:t>письменной</w:t>
      </w:r>
      <w:r w:rsidRPr="00DB0EC8">
        <w:rPr>
          <w:rFonts w:hAnsi="Times New Roman"/>
          <w:sz w:val="24"/>
          <w:szCs w:val="24"/>
        </w:rPr>
        <w:t xml:space="preserve"> </w:t>
      </w:r>
      <w:r w:rsidRPr="00DB0EC8">
        <w:rPr>
          <w:rFonts w:hAnsi="Times New Roman" w:cs="Times New Roman"/>
          <w:sz w:val="24"/>
          <w:szCs w:val="24"/>
        </w:rPr>
        <w:t>формах</w:t>
      </w:r>
      <w:r w:rsidRPr="00DB0EC8">
        <w:rPr>
          <w:rFonts w:ascii="Times New Roman" w:cs="Times New Roman"/>
          <w:sz w:val="24"/>
          <w:szCs w:val="24"/>
        </w:rPr>
        <w:t xml:space="preserve">), </w:t>
      </w:r>
      <w:r w:rsidRPr="00DB0EC8">
        <w:rPr>
          <w:rFonts w:hAnsi="Times New Roman" w:cs="Times New Roman"/>
          <w:sz w:val="24"/>
          <w:szCs w:val="24"/>
        </w:rPr>
        <w:t>речевого</w:t>
      </w:r>
      <w:r w:rsidRPr="00DB0EC8">
        <w:rPr>
          <w:rFonts w:hAnsi="Times New Roman"/>
          <w:sz w:val="24"/>
          <w:szCs w:val="24"/>
        </w:rPr>
        <w:t xml:space="preserve"> </w:t>
      </w:r>
      <w:r w:rsidRPr="00DB0EC8">
        <w:rPr>
          <w:rFonts w:hAnsi="Times New Roman" w:cs="Times New Roman"/>
          <w:sz w:val="24"/>
          <w:szCs w:val="24"/>
        </w:rPr>
        <w:t>поведения</w:t>
      </w:r>
      <w:r w:rsidRPr="00DB0EC8">
        <w:rPr>
          <w:rFonts w:hAnsi="Times New Roman"/>
          <w:sz w:val="24"/>
          <w:szCs w:val="24"/>
        </w:rPr>
        <w:t xml:space="preserve"> </w:t>
      </w:r>
      <w:r w:rsidRPr="00DB0EC8">
        <w:rPr>
          <w:rFonts w:hAnsi="Times New Roman" w:cs="Times New Roman"/>
          <w:sz w:val="24"/>
          <w:szCs w:val="24"/>
        </w:rPr>
        <w:t>в</w:t>
      </w:r>
      <w:r w:rsidRPr="00DB0EC8">
        <w:rPr>
          <w:rFonts w:hAnsi="Times New Roman"/>
          <w:sz w:val="24"/>
          <w:szCs w:val="24"/>
        </w:rPr>
        <w:t xml:space="preserve"> </w:t>
      </w:r>
      <w:r w:rsidRPr="00DB0EC8">
        <w:rPr>
          <w:rFonts w:hAnsi="Times New Roman" w:cs="Times New Roman"/>
          <w:sz w:val="24"/>
          <w:szCs w:val="24"/>
        </w:rPr>
        <w:t>условиях</w:t>
      </w:r>
      <w:r w:rsidRPr="00DB0EC8">
        <w:rPr>
          <w:rFonts w:hAnsi="Times New Roman"/>
          <w:sz w:val="24"/>
          <w:szCs w:val="24"/>
        </w:rPr>
        <w:t xml:space="preserve"> </w:t>
      </w:r>
      <w:r w:rsidRPr="00DB0EC8">
        <w:rPr>
          <w:rFonts w:hAnsi="Times New Roman" w:cs="Times New Roman"/>
          <w:sz w:val="24"/>
          <w:szCs w:val="24"/>
        </w:rPr>
        <w:t>специально</w:t>
      </w:r>
      <w:r w:rsidRPr="00DB0EC8">
        <w:rPr>
          <w:rFonts w:hAnsi="Times New Roman"/>
          <w:sz w:val="24"/>
          <w:szCs w:val="24"/>
        </w:rPr>
        <w:t xml:space="preserve"> </w:t>
      </w:r>
      <w:r w:rsidRPr="00DB0EC8">
        <w:rPr>
          <w:rFonts w:hAnsi="Times New Roman" w:cs="Times New Roman"/>
          <w:sz w:val="24"/>
          <w:szCs w:val="24"/>
        </w:rPr>
        <w:t>педагогически</w:t>
      </w:r>
      <w:r w:rsidRPr="00DB0EC8">
        <w:rPr>
          <w:rFonts w:hAnsi="Times New Roman"/>
          <w:sz w:val="24"/>
          <w:szCs w:val="24"/>
        </w:rPr>
        <w:t xml:space="preserve"> </w:t>
      </w:r>
      <w:r w:rsidRPr="00DB0EC8">
        <w:rPr>
          <w:rFonts w:hAnsi="Times New Roman" w:cs="Times New Roman"/>
          <w:sz w:val="24"/>
          <w:szCs w:val="24"/>
        </w:rPr>
        <w:t>созданной</w:t>
      </w:r>
      <w:r w:rsidRPr="00DB0EC8">
        <w:rPr>
          <w:rFonts w:hAnsi="Times New Roman"/>
          <w:sz w:val="24"/>
          <w:szCs w:val="24"/>
        </w:rPr>
        <w:t xml:space="preserve"> </w:t>
      </w:r>
      <w:r w:rsidRPr="00DB0EC8">
        <w:rPr>
          <w:rFonts w:hAnsi="Times New Roman" w:cs="Times New Roman"/>
          <w:sz w:val="24"/>
          <w:szCs w:val="24"/>
        </w:rPr>
        <w:t>в</w:t>
      </w:r>
      <w:r w:rsidRPr="00DB0EC8">
        <w:rPr>
          <w:rFonts w:hAnsi="Times New Roman"/>
          <w:sz w:val="24"/>
          <w:szCs w:val="24"/>
        </w:rPr>
        <w:t xml:space="preserve"> </w:t>
      </w:r>
      <w:r w:rsidRPr="00DB0EC8">
        <w:rPr>
          <w:rFonts w:hAnsi="Times New Roman" w:cs="Times New Roman"/>
          <w:sz w:val="24"/>
          <w:szCs w:val="24"/>
        </w:rPr>
        <w:t>образовательной</w:t>
      </w:r>
      <w:r w:rsidRPr="00DB0EC8">
        <w:rPr>
          <w:rFonts w:hAnsi="Times New Roman"/>
          <w:sz w:val="24"/>
          <w:szCs w:val="24"/>
        </w:rPr>
        <w:t xml:space="preserve"> </w:t>
      </w:r>
      <w:r w:rsidRPr="00DB0EC8">
        <w:rPr>
          <w:rFonts w:hAnsi="Times New Roman" w:cs="Times New Roman"/>
          <w:sz w:val="24"/>
          <w:szCs w:val="24"/>
        </w:rPr>
        <w:t>организации</w:t>
      </w:r>
      <w:r w:rsidRPr="00DB0EC8">
        <w:rPr>
          <w:rFonts w:hAnsi="Times New Roman"/>
          <w:sz w:val="24"/>
          <w:szCs w:val="24"/>
        </w:rPr>
        <w:t xml:space="preserve"> </w:t>
      </w:r>
      <w:r w:rsidRPr="00DB0EC8">
        <w:rPr>
          <w:rFonts w:ascii="Times New Roman" w:hAnsi="Times New Roman" w:cs="Times New Roman"/>
          <w:sz w:val="24"/>
          <w:szCs w:val="24"/>
        </w:rPr>
        <w:t>слухоречевой среды</w:t>
      </w:r>
      <w:r w:rsidRPr="00DB0EC8">
        <w:rPr>
          <w:rFonts w:hAnsi="Times New Roman"/>
          <w:sz w:val="24"/>
          <w:szCs w:val="24"/>
        </w:rPr>
        <w:t xml:space="preserve"> </w:t>
      </w:r>
      <w:r w:rsidRPr="00DB0EC8">
        <w:rPr>
          <w:rFonts w:hAnsi="Times New Roman" w:cs="Times New Roman"/>
          <w:sz w:val="24"/>
          <w:szCs w:val="24"/>
        </w:rPr>
        <w:t>как</w:t>
      </w:r>
      <w:r w:rsidRPr="00DB0EC8">
        <w:rPr>
          <w:rFonts w:hAnsi="Times New Roman"/>
          <w:sz w:val="24"/>
          <w:szCs w:val="24"/>
        </w:rPr>
        <w:t xml:space="preserve"> </w:t>
      </w:r>
      <w:r w:rsidRPr="00DB0EC8">
        <w:rPr>
          <w:rFonts w:hAnsi="Times New Roman" w:cs="Times New Roman"/>
          <w:sz w:val="24"/>
          <w:szCs w:val="24"/>
        </w:rPr>
        <w:t>важнейшего</w:t>
      </w:r>
      <w:r w:rsidRPr="00DB0EC8">
        <w:rPr>
          <w:rFonts w:hAnsi="Times New Roman"/>
          <w:sz w:val="24"/>
          <w:szCs w:val="24"/>
        </w:rPr>
        <w:t xml:space="preserve"> </w:t>
      </w:r>
      <w:r w:rsidRPr="00DB0EC8">
        <w:rPr>
          <w:rFonts w:hAnsi="Times New Roman" w:cs="Times New Roman"/>
          <w:sz w:val="24"/>
          <w:szCs w:val="24"/>
        </w:rPr>
        <w:t>условия</w:t>
      </w:r>
      <w:r w:rsidRPr="00DB0EC8">
        <w:rPr>
          <w:rFonts w:hAnsi="Times New Roman"/>
          <w:sz w:val="24"/>
          <w:szCs w:val="24"/>
        </w:rPr>
        <w:t xml:space="preserve"> </w:t>
      </w:r>
      <w:r w:rsidRPr="00DB0EC8">
        <w:rPr>
          <w:rFonts w:hAnsi="Times New Roman" w:cs="Times New Roman"/>
          <w:sz w:val="24"/>
          <w:szCs w:val="24"/>
        </w:rPr>
        <w:t>более</w:t>
      </w:r>
      <w:r w:rsidRPr="00DB0EC8">
        <w:rPr>
          <w:rFonts w:hAnsi="Times New Roman"/>
          <w:sz w:val="24"/>
          <w:szCs w:val="24"/>
        </w:rPr>
        <w:t xml:space="preserve"> </w:t>
      </w:r>
      <w:r w:rsidRPr="00DB0EC8">
        <w:rPr>
          <w:rFonts w:hAnsi="Times New Roman" w:cs="Times New Roman"/>
          <w:sz w:val="24"/>
          <w:szCs w:val="24"/>
        </w:rPr>
        <w:t>полноценного</w:t>
      </w:r>
      <w:r w:rsidRPr="00DB0EC8">
        <w:rPr>
          <w:rFonts w:hAnsi="Times New Roman"/>
          <w:sz w:val="24"/>
          <w:szCs w:val="24"/>
        </w:rPr>
        <w:t xml:space="preserve"> </w:t>
      </w:r>
      <w:r w:rsidRPr="00DB0EC8">
        <w:rPr>
          <w:rFonts w:hAnsi="Times New Roman" w:cs="Times New Roman"/>
          <w:sz w:val="24"/>
          <w:szCs w:val="24"/>
        </w:rPr>
        <w:t>формирования</w:t>
      </w:r>
      <w:r w:rsidRPr="00DB0EC8">
        <w:rPr>
          <w:rFonts w:hAnsi="Times New Roman"/>
          <w:sz w:val="24"/>
          <w:szCs w:val="24"/>
        </w:rPr>
        <w:t xml:space="preserve"> </w:t>
      </w:r>
      <w:r w:rsidRPr="00DB0EC8">
        <w:rPr>
          <w:rFonts w:hAnsi="Times New Roman" w:cs="Times New Roman"/>
          <w:sz w:val="24"/>
          <w:szCs w:val="24"/>
        </w:rPr>
        <w:t>личности</w:t>
      </w:r>
      <w:r w:rsidRPr="00DB0EC8">
        <w:rPr>
          <w:rFonts w:ascii="Times New Roman" w:cs="Times New Roman"/>
          <w:sz w:val="24"/>
          <w:szCs w:val="24"/>
        </w:rPr>
        <w:t xml:space="preserve">, </w:t>
      </w:r>
      <w:r w:rsidRPr="00DB0EC8">
        <w:rPr>
          <w:rFonts w:hAnsi="Times New Roman" w:cs="Times New Roman"/>
          <w:sz w:val="24"/>
          <w:szCs w:val="24"/>
        </w:rPr>
        <w:t>социальной</w:t>
      </w:r>
      <w:r w:rsidRPr="00DB0EC8">
        <w:rPr>
          <w:rFonts w:hAnsi="Times New Roman"/>
          <w:sz w:val="24"/>
          <w:szCs w:val="24"/>
        </w:rPr>
        <w:t xml:space="preserve"> </w:t>
      </w:r>
      <w:r w:rsidRPr="00DB0EC8">
        <w:rPr>
          <w:rFonts w:hAnsi="Times New Roman" w:cs="Times New Roman"/>
          <w:sz w:val="24"/>
          <w:szCs w:val="24"/>
        </w:rPr>
        <w:t>адаптации</w:t>
      </w:r>
      <w:r w:rsidRPr="00DB0EC8">
        <w:rPr>
          <w:rFonts w:hAnsi="Times New Roman"/>
          <w:sz w:val="24"/>
          <w:szCs w:val="24"/>
        </w:rPr>
        <w:t xml:space="preserve"> </w:t>
      </w:r>
      <w:r w:rsidRPr="00DB0EC8">
        <w:rPr>
          <w:rFonts w:hAnsi="Times New Roman" w:cs="Times New Roman"/>
          <w:sz w:val="24"/>
          <w:szCs w:val="24"/>
        </w:rPr>
        <w:t>и</w:t>
      </w:r>
      <w:r w:rsidRPr="00DB0EC8">
        <w:rPr>
          <w:rFonts w:hAnsi="Times New Roman"/>
          <w:sz w:val="24"/>
          <w:szCs w:val="24"/>
        </w:rPr>
        <w:t xml:space="preserve"> </w:t>
      </w:r>
      <w:r w:rsidRPr="00DB0EC8">
        <w:rPr>
          <w:rFonts w:hAnsi="Times New Roman" w:cs="Times New Roman"/>
          <w:sz w:val="24"/>
          <w:szCs w:val="24"/>
        </w:rPr>
        <w:t>интеграции</w:t>
      </w:r>
      <w:r w:rsidRPr="00DB0EC8">
        <w:rPr>
          <w:rFonts w:hAnsi="Times New Roman"/>
          <w:sz w:val="24"/>
          <w:szCs w:val="24"/>
        </w:rPr>
        <w:t xml:space="preserve"> </w:t>
      </w:r>
      <w:r w:rsidRPr="00DB0EC8">
        <w:rPr>
          <w:rFonts w:hAnsi="Times New Roman" w:cs="Times New Roman"/>
          <w:sz w:val="24"/>
          <w:szCs w:val="24"/>
        </w:rPr>
        <w:t>в</w:t>
      </w:r>
      <w:r w:rsidRPr="00DB0EC8">
        <w:rPr>
          <w:rFonts w:hAnsi="Times New Roman"/>
          <w:sz w:val="24"/>
          <w:szCs w:val="24"/>
        </w:rPr>
        <w:t xml:space="preserve"> </w:t>
      </w:r>
      <w:r w:rsidRPr="00DB0EC8">
        <w:rPr>
          <w:rFonts w:hAnsi="Times New Roman" w:cs="Times New Roman"/>
          <w:sz w:val="24"/>
          <w:szCs w:val="24"/>
        </w:rPr>
        <w:t>обществе</w:t>
      </w:r>
      <w:r w:rsidRPr="00DB0EC8">
        <w:rPr>
          <w:rFonts w:ascii="Times New Roman" w:cs="Times New Roman"/>
          <w:sz w:val="24"/>
          <w:szCs w:val="24"/>
        </w:rPr>
        <w:t xml:space="preserve">; </w:t>
      </w:r>
    </w:p>
    <w:p w:rsidR="005E272F" w:rsidRPr="00DB0EC8" w:rsidRDefault="0070417E" w:rsidP="00DB0EC8">
      <w:pPr>
        <w:pStyle w:val="18TexstSPISOK1"/>
        <w:numPr>
          <w:ilvl w:val="0"/>
          <w:numId w:val="71"/>
        </w:numPr>
        <w:tabs>
          <w:tab w:val="clear" w:pos="360"/>
          <w:tab w:val="clear" w:pos="640"/>
          <w:tab w:val="num" w:pos="257"/>
        </w:tabs>
        <w:autoSpaceDE/>
        <w:autoSpaceDN/>
        <w:adjustRightInd/>
        <w:spacing w:line="276" w:lineRule="auto"/>
        <w:ind w:left="257" w:hanging="257"/>
        <w:textAlignment w:val="auto"/>
        <w:rPr>
          <w:rFonts w:ascii="Times New Roman" w:hAnsi="Times New Roman" w:cs="Times New Roman"/>
          <w:sz w:val="24"/>
          <w:szCs w:val="24"/>
        </w:rPr>
      </w:pPr>
      <w:r w:rsidRPr="00DB0EC8">
        <w:rPr>
          <w:rFonts w:hAnsi="Times New Roman" w:cs="Times New Roman"/>
          <w:sz w:val="24"/>
          <w:szCs w:val="24"/>
        </w:rPr>
        <w:t>формирование</w:t>
      </w:r>
      <w:r w:rsidRPr="00DB0EC8">
        <w:rPr>
          <w:rFonts w:hAnsi="Times New Roman"/>
          <w:sz w:val="24"/>
          <w:szCs w:val="24"/>
        </w:rPr>
        <w:t xml:space="preserve"> </w:t>
      </w:r>
      <w:r w:rsidRPr="00DB0EC8">
        <w:rPr>
          <w:rFonts w:hAnsi="Times New Roman" w:cs="Times New Roman"/>
          <w:sz w:val="24"/>
          <w:szCs w:val="24"/>
        </w:rPr>
        <w:t>у</w:t>
      </w:r>
      <w:r w:rsidRPr="00DB0EC8">
        <w:rPr>
          <w:rFonts w:hAnsi="Times New Roman"/>
          <w:sz w:val="24"/>
          <w:szCs w:val="24"/>
        </w:rPr>
        <w:t xml:space="preserve"> </w:t>
      </w:r>
      <w:r w:rsidRPr="00DB0EC8">
        <w:rPr>
          <w:rFonts w:hAnsi="Times New Roman" w:cs="Times New Roman"/>
          <w:sz w:val="24"/>
          <w:szCs w:val="24"/>
        </w:rPr>
        <w:t>обучающихся</w:t>
      </w:r>
      <w:r w:rsidRPr="00DB0EC8">
        <w:rPr>
          <w:rFonts w:hAnsi="Times New Roman"/>
          <w:sz w:val="24"/>
          <w:szCs w:val="24"/>
        </w:rPr>
        <w:t xml:space="preserve"> </w:t>
      </w:r>
      <w:r w:rsidR="005E272F" w:rsidRPr="00DB0EC8">
        <w:rPr>
          <w:rFonts w:hAnsi="Times New Roman"/>
          <w:sz w:val="24"/>
          <w:szCs w:val="24"/>
        </w:rPr>
        <w:t>практических</w:t>
      </w:r>
      <w:r w:rsidR="005E272F" w:rsidRPr="00DB0EC8">
        <w:rPr>
          <w:rFonts w:hAnsi="Times New Roman"/>
          <w:sz w:val="24"/>
          <w:szCs w:val="24"/>
        </w:rPr>
        <w:t xml:space="preserve"> </w:t>
      </w:r>
      <w:r w:rsidRPr="00DB0EC8">
        <w:rPr>
          <w:rFonts w:hAnsi="Times New Roman" w:cs="Times New Roman"/>
          <w:sz w:val="24"/>
          <w:szCs w:val="24"/>
        </w:rPr>
        <w:t>учебных</w:t>
      </w:r>
      <w:r w:rsidRPr="00DB0EC8">
        <w:rPr>
          <w:rFonts w:hAnsi="Times New Roman"/>
          <w:sz w:val="24"/>
          <w:szCs w:val="24"/>
        </w:rPr>
        <w:t xml:space="preserve"> </w:t>
      </w:r>
      <w:r w:rsidRPr="00DB0EC8">
        <w:rPr>
          <w:rFonts w:hAnsi="Times New Roman" w:cs="Times New Roman"/>
          <w:sz w:val="24"/>
          <w:szCs w:val="24"/>
        </w:rPr>
        <w:t>действий</w:t>
      </w:r>
      <w:r w:rsidRPr="00DB0EC8">
        <w:rPr>
          <w:rFonts w:ascii="Times New Roman" w:cs="Times New Roman"/>
          <w:sz w:val="24"/>
          <w:szCs w:val="24"/>
        </w:rPr>
        <w:t xml:space="preserve">; </w:t>
      </w:r>
    </w:p>
    <w:p w:rsidR="0070417E" w:rsidRPr="00DB0EC8" w:rsidRDefault="0070417E" w:rsidP="00DB0EC8">
      <w:pPr>
        <w:pStyle w:val="18TexstSPISOK1"/>
        <w:numPr>
          <w:ilvl w:val="0"/>
          <w:numId w:val="71"/>
        </w:numPr>
        <w:tabs>
          <w:tab w:val="clear" w:pos="360"/>
          <w:tab w:val="clear" w:pos="640"/>
          <w:tab w:val="num" w:pos="257"/>
        </w:tabs>
        <w:autoSpaceDE/>
        <w:autoSpaceDN/>
        <w:adjustRightInd/>
        <w:spacing w:line="276" w:lineRule="auto"/>
        <w:ind w:left="257" w:hanging="257"/>
        <w:textAlignment w:val="auto"/>
        <w:rPr>
          <w:rFonts w:ascii="Times New Roman" w:hAnsi="Times New Roman" w:cs="Times New Roman"/>
          <w:sz w:val="24"/>
          <w:szCs w:val="24"/>
        </w:rPr>
      </w:pPr>
      <w:r w:rsidRPr="00DB0EC8">
        <w:rPr>
          <w:rFonts w:hAnsi="Times New Roman" w:cs="Times New Roman"/>
          <w:sz w:val="24"/>
          <w:szCs w:val="24"/>
        </w:rPr>
        <w:t>развитие</w:t>
      </w:r>
      <w:r w:rsidRPr="00DB0EC8">
        <w:rPr>
          <w:rFonts w:hAnsi="Times New Roman"/>
          <w:sz w:val="24"/>
          <w:szCs w:val="24"/>
        </w:rPr>
        <w:t xml:space="preserve"> </w:t>
      </w:r>
      <w:r w:rsidRPr="00DB0EC8">
        <w:rPr>
          <w:rFonts w:hAnsi="Times New Roman" w:cs="Times New Roman"/>
          <w:sz w:val="24"/>
          <w:szCs w:val="24"/>
        </w:rPr>
        <w:t>у</w:t>
      </w:r>
      <w:r w:rsidRPr="00DB0EC8">
        <w:rPr>
          <w:rFonts w:hAnsi="Times New Roman"/>
          <w:sz w:val="24"/>
          <w:szCs w:val="24"/>
        </w:rPr>
        <w:t xml:space="preserve"> </w:t>
      </w:r>
      <w:r w:rsidRPr="00DB0EC8">
        <w:rPr>
          <w:rFonts w:hAnsi="Times New Roman" w:cs="Times New Roman"/>
          <w:sz w:val="24"/>
          <w:szCs w:val="24"/>
        </w:rPr>
        <w:t>обучающихся</w:t>
      </w:r>
      <w:r w:rsidRPr="00DB0EC8">
        <w:rPr>
          <w:rFonts w:hAnsi="Times New Roman"/>
          <w:sz w:val="24"/>
          <w:szCs w:val="24"/>
        </w:rPr>
        <w:t xml:space="preserve"> </w:t>
      </w:r>
      <w:r w:rsidRPr="00DB0EC8">
        <w:rPr>
          <w:rFonts w:hAnsi="Times New Roman" w:cs="Times New Roman"/>
          <w:sz w:val="24"/>
          <w:szCs w:val="24"/>
        </w:rPr>
        <w:t>речевого</w:t>
      </w:r>
      <w:r w:rsidRPr="00DB0EC8">
        <w:rPr>
          <w:rFonts w:hAnsi="Times New Roman"/>
          <w:sz w:val="24"/>
          <w:szCs w:val="24"/>
        </w:rPr>
        <w:t xml:space="preserve"> </w:t>
      </w:r>
      <w:r w:rsidRPr="00DB0EC8">
        <w:rPr>
          <w:rFonts w:hAnsi="Times New Roman" w:cs="Times New Roman"/>
          <w:sz w:val="24"/>
          <w:szCs w:val="24"/>
        </w:rPr>
        <w:t>слуха</w:t>
      </w:r>
      <w:r w:rsidRPr="00DB0EC8">
        <w:rPr>
          <w:rFonts w:ascii="Times New Roman" w:cs="Times New Roman"/>
          <w:sz w:val="24"/>
          <w:szCs w:val="24"/>
        </w:rPr>
        <w:t xml:space="preserve">, </w:t>
      </w:r>
      <w:r w:rsidRPr="00DB0EC8">
        <w:rPr>
          <w:rFonts w:hAnsi="Times New Roman" w:cs="Times New Roman"/>
          <w:sz w:val="24"/>
          <w:szCs w:val="24"/>
        </w:rPr>
        <w:t>слухозрительного</w:t>
      </w:r>
      <w:r w:rsidRPr="00DB0EC8">
        <w:rPr>
          <w:rFonts w:hAnsi="Times New Roman"/>
          <w:sz w:val="24"/>
          <w:szCs w:val="24"/>
        </w:rPr>
        <w:t xml:space="preserve"> </w:t>
      </w:r>
      <w:r w:rsidRPr="00DB0EC8">
        <w:rPr>
          <w:rFonts w:hAnsi="Times New Roman" w:cs="Times New Roman"/>
          <w:sz w:val="24"/>
          <w:szCs w:val="24"/>
        </w:rPr>
        <w:t>восприятия</w:t>
      </w:r>
      <w:r w:rsidRPr="00DB0EC8">
        <w:rPr>
          <w:rFonts w:hAnsi="Times New Roman"/>
          <w:sz w:val="24"/>
          <w:szCs w:val="24"/>
        </w:rPr>
        <w:t xml:space="preserve"> </w:t>
      </w:r>
      <w:r w:rsidRPr="00DB0EC8">
        <w:rPr>
          <w:rFonts w:hAnsi="Times New Roman" w:cs="Times New Roman"/>
          <w:sz w:val="24"/>
          <w:szCs w:val="24"/>
        </w:rPr>
        <w:t>устной</w:t>
      </w:r>
      <w:r w:rsidRPr="00DB0EC8">
        <w:rPr>
          <w:rFonts w:hAnsi="Times New Roman"/>
          <w:sz w:val="24"/>
          <w:szCs w:val="24"/>
        </w:rPr>
        <w:t xml:space="preserve"> </w:t>
      </w:r>
      <w:r w:rsidRPr="00DB0EC8">
        <w:rPr>
          <w:rFonts w:hAnsi="Times New Roman" w:cs="Times New Roman"/>
          <w:sz w:val="24"/>
          <w:szCs w:val="24"/>
        </w:rPr>
        <w:t>речи</w:t>
      </w:r>
      <w:r w:rsidRPr="00DB0EC8">
        <w:rPr>
          <w:rFonts w:ascii="Times New Roman" w:cs="Times New Roman"/>
          <w:sz w:val="24"/>
          <w:szCs w:val="24"/>
        </w:rPr>
        <w:t xml:space="preserve">, </w:t>
      </w:r>
      <w:r w:rsidRPr="00DB0EC8">
        <w:rPr>
          <w:rFonts w:hAnsi="Times New Roman" w:cs="Times New Roman"/>
          <w:sz w:val="24"/>
          <w:szCs w:val="24"/>
        </w:rPr>
        <w:t>ее</w:t>
      </w:r>
      <w:r w:rsidRPr="00DB0EC8">
        <w:rPr>
          <w:rFonts w:hAnsi="Times New Roman"/>
          <w:sz w:val="24"/>
          <w:szCs w:val="24"/>
        </w:rPr>
        <w:t xml:space="preserve"> </w:t>
      </w:r>
      <w:r w:rsidRPr="00DB0EC8">
        <w:rPr>
          <w:rFonts w:hAnsi="Times New Roman" w:cs="Times New Roman"/>
          <w:sz w:val="24"/>
          <w:szCs w:val="24"/>
        </w:rPr>
        <w:t>произносительной</w:t>
      </w:r>
      <w:r w:rsidRPr="00DB0EC8">
        <w:rPr>
          <w:rFonts w:hAnsi="Times New Roman"/>
          <w:sz w:val="24"/>
          <w:szCs w:val="24"/>
        </w:rPr>
        <w:t xml:space="preserve"> </w:t>
      </w:r>
      <w:r w:rsidRPr="00DB0EC8">
        <w:rPr>
          <w:rFonts w:hAnsi="Times New Roman" w:cs="Times New Roman"/>
          <w:sz w:val="24"/>
          <w:szCs w:val="24"/>
        </w:rPr>
        <w:t>стороны</w:t>
      </w:r>
      <w:r w:rsidRPr="00DB0EC8">
        <w:rPr>
          <w:rFonts w:ascii="Times New Roman" w:cs="Times New Roman"/>
          <w:sz w:val="24"/>
          <w:szCs w:val="24"/>
        </w:rPr>
        <w:t xml:space="preserve">, </w:t>
      </w:r>
      <w:r w:rsidRPr="00DB0EC8">
        <w:rPr>
          <w:rFonts w:hAnsi="Times New Roman" w:cs="Times New Roman"/>
          <w:sz w:val="24"/>
          <w:szCs w:val="24"/>
        </w:rPr>
        <w:t>восприятия</w:t>
      </w:r>
      <w:r w:rsidRPr="00DB0EC8">
        <w:rPr>
          <w:rFonts w:hAnsi="Times New Roman"/>
          <w:sz w:val="24"/>
          <w:szCs w:val="24"/>
        </w:rPr>
        <w:t xml:space="preserve"> </w:t>
      </w:r>
      <w:r w:rsidRPr="00DB0EC8">
        <w:rPr>
          <w:rFonts w:hAnsi="Times New Roman" w:cs="Times New Roman"/>
          <w:sz w:val="24"/>
          <w:szCs w:val="24"/>
        </w:rPr>
        <w:t>неречевых</w:t>
      </w:r>
      <w:r w:rsidRPr="00DB0EC8">
        <w:rPr>
          <w:rFonts w:hAnsi="Times New Roman"/>
          <w:sz w:val="24"/>
          <w:szCs w:val="24"/>
        </w:rPr>
        <w:t xml:space="preserve"> </w:t>
      </w:r>
      <w:r w:rsidRPr="00DB0EC8">
        <w:rPr>
          <w:rFonts w:hAnsi="Times New Roman" w:cs="Times New Roman"/>
          <w:sz w:val="24"/>
          <w:szCs w:val="24"/>
        </w:rPr>
        <w:t>звучаний</w:t>
      </w:r>
      <w:r w:rsidRPr="00DB0EC8">
        <w:rPr>
          <w:rFonts w:hAnsi="Times New Roman"/>
          <w:sz w:val="24"/>
          <w:szCs w:val="24"/>
        </w:rPr>
        <w:t xml:space="preserve"> </w:t>
      </w:r>
      <w:r w:rsidRPr="00DB0EC8">
        <w:rPr>
          <w:rFonts w:ascii="Times New Roman" w:cs="Times New Roman"/>
          <w:sz w:val="24"/>
          <w:szCs w:val="24"/>
        </w:rPr>
        <w:t>(</w:t>
      </w:r>
      <w:r w:rsidRPr="00DB0EC8">
        <w:rPr>
          <w:rFonts w:hAnsi="Times New Roman" w:cs="Times New Roman"/>
          <w:sz w:val="24"/>
          <w:szCs w:val="24"/>
        </w:rPr>
        <w:t>включая</w:t>
      </w:r>
      <w:r w:rsidRPr="00DB0EC8">
        <w:rPr>
          <w:rFonts w:hAnsi="Times New Roman"/>
          <w:sz w:val="24"/>
          <w:szCs w:val="24"/>
        </w:rPr>
        <w:t xml:space="preserve"> </w:t>
      </w:r>
      <w:r w:rsidRPr="00DB0EC8">
        <w:rPr>
          <w:rFonts w:hAnsi="Times New Roman" w:cs="Times New Roman"/>
          <w:sz w:val="24"/>
          <w:szCs w:val="24"/>
        </w:rPr>
        <w:t>музыку</w:t>
      </w:r>
      <w:r w:rsidRPr="00DB0EC8">
        <w:rPr>
          <w:rFonts w:ascii="Times New Roman" w:cs="Times New Roman"/>
          <w:sz w:val="24"/>
          <w:szCs w:val="24"/>
        </w:rPr>
        <w:t xml:space="preserve">) </w:t>
      </w:r>
      <w:r w:rsidRPr="00DB0EC8">
        <w:rPr>
          <w:rFonts w:hAnsi="Times New Roman" w:cs="Times New Roman"/>
          <w:sz w:val="24"/>
          <w:szCs w:val="24"/>
        </w:rPr>
        <w:t>как</w:t>
      </w:r>
      <w:r w:rsidRPr="00DB0EC8">
        <w:rPr>
          <w:rFonts w:hAnsi="Times New Roman"/>
          <w:sz w:val="24"/>
          <w:szCs w:val="24"/>
        </w:rPr>
        <w:t xml:space="preserve"> </w:t>
      </w:r>
      <w:r w:rsidRPr="00DB0EC8">
        <w:rPr>
          <w:rFonts w:hAnsi="Times New Roman" w:cs="Times New Roman"/>
          <w:sz w:val="24"/>
          <w:szCs w:val="24"/>
        </w:rPr>
        <w:t>необходимого</w:t>
      </w:r>
      <w:r w:rsidRPr="00DB0EC8">
        <w:rPr>
          <w:rFonts w:hAnsi="Times New Roman"/>
          <w:sz w:val="24"/>
          <w:szCs w:val="24"/>
        </w:rPr>
        <w:t xml:space="preserve"> </w:t>
      </w:r>
      <w:r w:rsidRPr="00DB0EC8">
        <w:rPr>
          <w:rFonts w:hAnsi="Times New Roman" w:cs="Times New Roman"/>
          <w:sz w:val="24"/>
          <w:szCs w:val="24"/>
        </w:rPr>
        <w:t>условия</w:t>
      </w:r>
      <w:r w:rsidRPr="00DB0EC8">
        <w:rPr>
          <w:rFonts w:hAnsi="Times New Roman"/>
          <w:sz w:val="24"/>
          <w:szCs w:val="24"/>
        </w:rPr>
        <w:t xml:space="preserve"> </w:t>
      </w:r>
      <w:r w:rsidRPr="00DB0EC8">
        <w:rPr>
          <w:rFonts w:hAnsi="Times New Roman" w:cs="Times New Roman"/>
          <w:sz w:val="24"/>
          <w:szCs w:val="24"/>
        </w:rPr>
        <w:t>наиболее</w:t>
      </w:r>
      <w:r w:rsidRPr="00DB0EC8">
        <w:rPr>
          <w:rFonts w:hAnsi="Times New Roman"/>
          <w:sz w:val="24"/>
          <w:szCs w:val="24"/>
        </w:rPr>
        <w:t xml:space="preserve"> </w:t>
      </w:r>
      <w:r w:rsidRPr="00DB0EC8">
        <w:rPr>
          <w:rFonts w:hAnsi="Times New Roman" w:cs="Times New Roman"/>
          <w:sz w:val="24"/>
          <w:szCs w:val="24"/>
        </w:rPr>
        <w:t>полноценного</w:t>
      </w:r>
      <w:r w:rsidRPr="00DB0EC8">
        <w:rPr>
          <w:rFonts w:hAnsi="Times New Roman"/>
          <w:sz w:val="24"/>
          <w:szCs w:val="24"/>
        </w:rPr>
        <w:t xml:space="preserve"> </w:t>
      </w:r>
      <w:r w:rsidRPr="00DB0EC8">
        <w:rPr>
          <w:rFonts w:hAnsi="Times New Roman" w:cs="Times New Roman"/>
          <w:sz w:val="24"/>
          <w:szCs w:val="24"/>
        </w:rPr>
        <w:t>речевого</w:t>
      </w:r>
      <w:r w:rsidRPr="00DB0EC8">
        <w:rPr>
          <w:rFonts w:hAnsi="Times New Roman"/>
          <w:sz w:val="24"/>
          <w:szCs w:val="24"/>
        </w:rPr>
        <w:t xml:space="preserve"> </w:t>
      </w:r>
      <w:r w:rsidRPr="00DB0EC8">
        <w:rPr>
          <w:rFonts w:hAnsi="Times New Roman" w:cs="Times New Roman"/>
          <w:sz w:val="24"/>
          <w:szCs w:val="24"/>
        </w:rPr>
        <w:t>развития</w:t>
      </w:r>
      <w:r w:rsidRPr="00DB0EC8">
        <w:rPr>
          <w:rFonts w:ascii="Times New Roman" w:cs="Times New Roman"/>
          <w:sz w:val="24"/>
          <w:szCs w:val="24"/>
        </w:rPr>
        <w:t xml:space="preserve">, </w:t>
      </w:r>
      <w:r w:rsidRPr="00DB0EC8">
        <w:rPr>
          <w:rFonts w:hAnsi="Times New Roman" w:cs="Times New Roman"/>
          <w:sz w:val="24"/>
          <w:szCs w:val="24"/>
        </w:rPr>
        <w:t>достижения</w:t>
      </w:r>
      <w:r w:rsidRPr="00DB0EC8">
        <w:rPr>
          <w:rFonts w:hAnsi="Times New Roman"/>
          <w:sz w:val="24"/>
          <w:szCs w:val="24"/>
        </w:rPr>
        <w:t xml:space="preserve"> </w:t>
      </w:r>
      <w:r w:rsidRPr="00DB0EC8">
        <w:rPr>
          <w:rFonts w:hAnsi="Times New Roman" w:cs="Times New Roman"/>
          <w:sz w:val="24"/>
          <w:szCs w:val="24"/>
        </w:rPr>
        <w:t>планируемых</w:t>
      </w:r>
      <w:r w:rsidRPr="00DB0EC8">
        <w:rPr>
          <w:rFonts w:hAnsi="Times New Roman"/>
          <w:sz w:val="24"/>
          <w:szCs w:val="24"/>
        </w:rPr>
        <w:t xml:space="preserve"> </w:t>
      </w:r>
      <w:r w:rsidRPr="00DB0EC8">
        <w:rPr>
          <w:rFonts w:hAnsi="Times New Roman" w:cs="Times New Roman"/>
          <w:sz w:val="24"/>
          <w:szCs w:val="24"/>
        </w:rPr>
        <w:t>результатов</w:t>
      </w:r>
      <w:r w:rsidRPr="00DB0EC8">
        <w:rPr>
          <w:rFonts w:hAnsi="Times New Roman"/>
          <w:sz w:val="24"/>
          <w:szCs w:val="24"/>
        </w:rPr>
        <w:t xml:space="preserve"> </w:t>
      </w:r>
      <w:r w:rsidRPr="00DB0EC8">
        <w:rPr>
          <w:rFonts w:hAnsi="Times New Roman" w:cs="Times New Roman"/>
          <w:sz w:val="24"/>
          <w:szCs w:val="24"/>
        </w:rPr>
        <w:t>начального</w:t>
      </w:r>
      <w:r w:rsidRPr="00DB0EC8">
        <w:rPr>
          <w:rFonts w:hAnsi="Times New Roman"/>
          <w:sz w:val="24"/>
          <w:szCs w:val="24"/>
        </w:rPr>
        <w:t xml:space="preserve"> </w:t>
      </w:r>
      <w:r w:rsidRPr="00DB0EC8">
        <w:rPr>
          <w:rFonts w:hAnsi="Times New Roman" w:cs="Times New Roman"/>
          <w:sz w:val="24"/>
          <w:szCs w:val="24"/>
        </w:rPr>
        <w:t>общего</w:t>
      </w:r>
      <w:r w:rsidRPr="00DB0EC8">
        <w:rPr>
          <w:rFonts w:hAnsi="Times New Roman"/>
          <w:sz w:val="24"/>
          <w:szCs w:val="24"/>
        </w:rPr>
        <w:t xml:space="preserve"> </w:t>
      </w:r>
      <w:r w:rsidRPr="00DB0EC8">
        <w:rPr>
          <w:rFonts w:hAnsi="Times New Roman" w:cs="Times New Roman"/>
          <w:sz w:val="24"/>
          <w:szCs w:val="24"/>
        </w:rPr>
        <w:t>образования</w:t>
      </w:r>
      <w:r w:rsidRPr="00DB0EC8">
        <w:rPr>
          <w:rFonts w:ascii="Times New Roman" w:cs="Times New Roman"/>
          <w:sz w:val="24"/>
          <w:szCs w:val="24"/>
        </w:rPr>
        <w:t xml:space="preserve">, </w:t>
      </w:r>
      <w:r w:rsidRPr="00DB0EC8">
        <w:rPr>
          <w:rFonts w:hAnsi="Times New Roman" w:cs="Times New Roman"/>
          <w:sz w:val="24"/>
          <w:szCs w:val="24"/>
        </w:rPr>
        <w:t>социальной</w:t>
      </w:r>
      <w:r w:rsidRPr="00DB0EC8">
        <w:rPr>
          <w:rFonts w:hAnsi="Times New Roman"/>
          <w:sz w:val="24"/>
          <w:szCs w:val="24"/>
        </w:rPr>
        <w:t xml:space="preserve"> </w:t>
      </w:r>
      <w:r w:rsidRPr="00DB0EC8">
        <w:rPr>
          <w:rFonts w:hAnsi="Times New Roman" w:cs="Times New Roman"/>
          <w:sz w:val="24"/>
          <w:szCs w:val="24"/>
        </w:rPr>
        <w:t>адаптации</w:t>
      </w:r>
      <w:r w:rsidRPr="00DB0EC8">
        <w:rPr>
          <w:rFonts w:hAnsi="Times New Roman"/>
          <w:sz w:val="24"/>
          <w:szCs w:val="24"/>
        </w:rPr>
        <w:t xml:space="preserve"> </w:t>
      </w:r>
      <w:r w:rsidRPr="00DB0EC8">
        <w:rPr>
          <w:rFonts w:hAnsi="Times New Roman" w:cs="Times New Roman"/>
          <w:sz w:val="24"/>
          <w:szCs w:val="24"/>
        </w:rPr>
        <w:t>и</w:t>
      </w:r>
      <w:r w:rsidRPr="00DB0EC8">
        <w:rPr>
          <w:rFonts w:hAnsi="Times New Roman"/>
          <w:sz w:val="24"/>
          <w:szCs w:val="24"/>
        </w:rPr>
        <w:t xml:space="preserve"> </w:t>
      </w:r>
      <w:r w:rsidRPr="00DB0EC8">
        <w:rPr>
          <w:rFonts w:hAnsi="Times New Roman" w:cs="Times New Roman"/>
          <w:sz w:val="24"/>
          <w:szCs w:val="24"/>
        </w:rPr>
        <w:t>интеграции</w:t>
      </w:r>
      <w:r w:rsidRPr="00DB0EC8">
        <w:rPr>
          <w:rFonts w:hAnsi="Times New Roman"/>
          <w:sz w:val="24"/>
          <w:szCs w:val="24"/>
        </w:rPr>
        <w:t xml:space="preserve"> </w:t>
      </w:r>
      <w:r w:rsidRPr="00DB0EC8">
        <w:rPr>
          <w:rFonts w:hAnsi="Times New Roman" w:cs="Times New Roman"/>
          <w:sz w:val="24"/>
          <w:szCs w:val="24"/>
        </w:rPr>
        <w:t>в</w:t>
      </w:r>
      <w:r w:rsidRPr="00DB0EC8">
        <w:rPr>
          <w:rFonts w:hAnsi="Times New Roman"/>
          <w:sz w:val="24"/>
          <w:szCs w:val="24"/>
        </w:rPr>
        <w:t xml:space="preserve"> </w:t>
      </w:r>
      <w:r w:rsidRPr="00DB0EC8">
        <w:rPr>
          <w:rFonts w:hAnsi="Times New Roman" w:cs="Times New Roman"/>
          <w:sz w:val="24"/>
          <w:szCs w:val="24"/>
        </w:rPr>
        <w:t>обществе</w:t>
      </w:r>
      <w:r w:rsidRPr="00DB0EC8">
        <w:rPr>
          <w:rFonts w:ascii="Times New Roman" w:cs="Times New Roman"/>
          <w:sz w:val="24"/>
          <w:szCs w:val="24"/>
        </w:rPr>
        <w:t xml:space="preserve">; </w:t>
      </w:r>
    </w:p>
    <w:p w:rsidR="0070417E" w:rsidRPr="00DB0EC8" w:rsidRDefault="0070417E" w:rsidP="00DB0EC8">
      <w:pPr>
        <w:pStyle w:val="18TexstSPISOK1"/>
        <w:numPr>
          <w:ilvl w:val="0"/>
          <w:numId w:val="74"/>
        </w:numPr>
        <w:tabs>
          <w:tab w:val="clear" w:pos="360"/>
          <w:tab w:val="clear" w:pos="640"/>
          <w:tab w:val="num" w:pos="257"/>
        </w:tabs>
        <w:autoSpaceDE/>
        <w:autoSpaceDN/>
        <w:adjustRightInd/>
        <w:spacing w:line="276" w:lineRule="auto"/>
        <w:ind w:left="257" w:hanging="257"/>
        <w:textAlignment w:val="auto"/>
        <w:rPr>
          <w:rFonts w:ascii="Times New Roman" w:hAnsi="Times New Roman" w:cs="Times New Roman"/>
          <w:sz w:val="24"/>
          <w:szCs w:val="24"/>
        </w:rPr>
      </w:pPr>
      <w:r w:rsidRPr="00DB0EC8">
        <w:rPr>
          <w:rFonts w:hAnsi="Times New Roman" w:cs="Times New Roman"/>
          <w:sz w:val="24"/>
          <w:szCs w:val="24"/>
        </w:rPr>
        <w:t>включение</w:t>
      </w:r>
      <w:r w:rsidRPr="00DB0EC8">
        <w:rPr>
          <w:rFonts w:hAnsi="Times New Roman"/>
          <w:sz w:val="24"/>
          <w:szCs w:val="24"/>
        </w:rPr>
        <w:t xml:space="preserve"> </w:t>
      </w:r>
      <w:r w:rsidRPr="00DB0EC8">
        <w:rPr>
          <w:rFonts w:hAnsi="Times New Roman" w:cs="Times New Roman"/>
          <w:sz w:val="24"/>
          <w:szCs w:val="24"/>
        </w:rPr>
        <w:t>обучающихся</w:t>
      </w:r>
      <w:r w:rsidRPr="00DB0EC8">
        <w:rPr>
          <w:rFonts w:hAnsi="Times New Roman"/>
          <w:sz w:val="24"/>
          <w:szCs w:val="24"/>
        </w:rPr>
        <w:t xml:space="preserve"> </w:t>
      </w:r>
      <w:r w:rsidRPr="00DB0EC8">
        <w:rPr>
          <w:rFonts w:hAnsi="Times New Roman" w:cs="Times New Roman"/>
          <w:sz w:val="24"/>
          <w:szCs w:val="24"/>
        </w:rPr>
        <w:t>в</w:t>
      </w:r>
      <w:r w:rsidRPr="00DB0EC8">
        <w:rPr>
          <w:rFonts w:hAnsi="Times New Roman"/>
          <w:sz w:val="24"/>
          <w:szCs w:val="24"/>
        </w:rPr>
        <w:t xml:space="preserve"> </w:t>
      </w:r>
      <w:r w:rsidRPr="00DB0EC8">
        <w:rPr>
          <w:rFonts w:hAnsi="Times New Roman" w:cs="Times New Roman"/>
          <w:sz w:val="24"/>
          <w:szCs w:val="24"/>
        </w:rPr>
        <w:t>процессы</w:t>
      </w:r>
      <w:r w:rsidRPr="00DB0EC8">
        <w:rPr>
          <w:rFonts w:hAnsi="Times New Roman"/>
          <w:sz w:val="24"/>
          <w:szCs w:val="24"/>
        </w:rPr>
        <w:t xml:space="preserve"> </w:t>
      </w:r>
      <w:r w:rsidRPr="00DB0EC8">
        <w:rPr>
          <w:rFonts w:hAnsi="Times New Roman" w:cs="Times New Roman"/>
          <w:sz w:val="24"/>
          <w:szCs w:val="24"/>
        </w:rPr>
        <w:t>познания</w:t>
      </w:r>
      <w:r w:rsidRPr="00DB0EC8">
        <w:rPr>
          <w:rFonts w:hAnsi="Times New Roman"/>
          <w:sz w:val="24"/>
          <w:szCs w:val="24"/>
        </w:rPr>
        <w:t xml:space="preserve"> </w:t>
      </w:r>
      <w:r w:rsidRPr="00DB0EC8">
        <w:rPr>
          <w:rFonts w:hAnsi="Times New Roman" w:cs="Times New Roman"/>
          <w:sz w:val="24"/>
          <w:szCs w:val="24"/>
        </w:rPr>
        <w:t>и</w:t>
      </w:r>
      <w:r w:rsidRPr="00DB0EC8">
        <w:rPr>
          <w:rFonts w:hAnsi="Times New Roman"/>
          <w:sz w:val="24"/>
          <w:szCs w:val="24"/>
        </w:rPr>
        <w:t xml:space="preserve"> </w:t>
      </w:r>
      <w:r w:rsidRPr="00DB0EC8">
        <w:rPr>
          <w:rFonts w:hAnsi="Times New Roman" w:cs="Times New Roman"/>
          <w:sz w:val="24"/>
          <w:szCs w:val="24"/>
        </w:rPr>
        <w:t>преобразования</w:t>
      </w:r>
      <w:r w:rsidRPr="00DB0EC8">
        <w:rPr>
          <w:rFonts w:hAnsi="Times New Roman"/>
          <w:sz w:val="24"/>
          <w:szCs w:val="24"/>
        </w:rPr>
        <w:t xml:space="preserve"> </w:t>
      </w:r>
      <w:r w:rsidRPr="00DB0EC8">
        <w:rPr>
          <w:rFonts w:hAnsi="Times New Roman" w:cs="Times New Roman"/>
          <w:sz w:val="24"/>
          <w:szCs w:val="24"/>
        </w:rPr>
        <w:t>внешкольной</w:t>
      </w:r>
      <w:r w:rsidRPr="00DB0EC8">
        <w:rPr>
          <w:rFonts w:hAnsi="Times New Roman"/>
          <w:sz w:val="24"/>
          <w:szCs w:val="24"/>
        </w:rPr>
        <w:t xml:space="preserve"> </w:t>
      </w:r>
      <w:r w:rsidRPr="00DB0EC8">
        <w:rPr>
          <w:rFonts w:hAnsi="Times New Roman" w:cs="Times New Roman"/>
          <w:sz w:val="24"/>
          <w:szCs w:val="24"/>
        </w:rPr>
        <w:t>социальной</w:t>
      </w:r>
      <w:r w:rsidRPr="00DB0EC8">
        <w:rPr>
          <w:rFonts w:hAnsi="Times New Roman"/>
          <w:sz w:val="24"/>
          <w:szCs w:val="24"/>
        </w:rPr>
        <w:t xml:space="preserve"> </w:t>
      </w:r>
      <w:r w:rsidRPr="00DB0EC8">
        <w:rPr>
          <w:rFonts w:hAnsi="Times New Roman" w:cs="Times New Roman"/>
          <w:sz w:val="24"/>
          <w:szCs w:val="24"/>
        </w:rPr>
        <w:t>среды</w:t>
      </w:r>
      <w:r w:rsidRPr="00DB0EC8">
        <w:rPr>
          <w:rFonts w:hAnsi="Times New Roman"/>
          <w:sz w:val="24"/>
          <w:szCs w:val="24"/>
        </w:rPr>
        <w:t xml:space="preserve"> </w:t>
      </w:r>
      <w:r w:rsidRPr="00DB0EC8">
        <w:rPr>
          <w:rFonts w:ascii="Times New Roman" w:cs="Times New Roman"/>
          <w:sz w:val="24"/>
          <w:szCs w:val="24"/>
        </w:rPr>
        <w:t>(</w:t>
      </w:r>
      <w:r w:rsidRPr="00DB0EC8">
        <w:rPr>
          <w:rFonts w:hAnsi="Times New Roman" w:cs="Times New Roman"/>
          <w:sz w:val="24"/>
          <w:szCs w:val="24"/>
        </w:rPr>
        <w:t>населённого</w:t>
      </w:r>
      <w:r w:rsidRPr="00DB0EC8">
        <w:rPr>
          <w:rFonts w:hAnsi="Times New Roman"/>
          <w:sz w:val="24"/>
          <w:szCs w:val="24"/>
        </w:rPr>
        <w:t xml:space="preserve"> </w:t>
      </w:r>
      <w:r w:rsidRPr="00DB0EC8">
        <w:rPr>
          <w:rFonts w:hAnsi="Times New Roman" w:cs="Times New Roman"/>
          <w:sz w:val="24"/>
          <w:szCs w:val="24"/>
        </w:rPr>
        <w:t>пункта</w:t>
      </w:r>
      <w:r w:rsidRPr="00DB0EC8">
        <w:rPr>
          <w:rFonts w:ascii="Times New Roman" w:cs="Times New Roman"/>
          <w:sz w:val="24"/>
          <w:szCs w:val="24"/>
        </w:rPr>
        <w:t xml:space="preserve">, </w:t>
      </w:r>
      <w:r w:rsidRPr="00DB0EC8">
        <w:rPr>
          <w:rFonts w:hAnsi="Times New Roman" w:cs="Times New Roman"/>
          <w:sz w:val="24"/>
          <w:szCs w:val="24"/>
        </w:rPr>
        <w:t>района</w:t>
      </w:r>
      <w:r w:rsidRPr="00DB0EC8">
        <w:rPr>
          <w:rFonts w:ascii="Times New Roman" w:cs="Times New Roman"/>
          <w:sz w:val="24"/>
          <w:szCs w:val="24"/>
        </w:rPr>
        <w:t xml:space="preserve">, </w:t>
      </w:r>
      <w:r w:rsidRPr="00DB0EC8">
        <w:rPr>
          <w:rFonts w:hAnsi="Times New Roman" w:cs="Times New Roman"/>
          <w:sz w:val="24"/>
          <w:szCs w:val="24"/>
        </w:rPr>
        <w:t>города</w:t>
      </w:r>
      <w:r w:rsidRPr="00DB0EC8">
        <w:rPr>
          <w:rFonts w:ascii="Times New Roman" w:cs="Times New Roman"/>
          <w:sz w:val="24"/>
          <w:szCs w:val="24"/>
        </w:rPr>
        <w:t>).</w:t>
      </w:r>
    </w:p>
    <w:p w:rsidR="0070417E" w:rsidRPr="00DB0EC8" w:rsidRDefault="0070417E" w:rsidP="00DB0EC8">
      <w:pPr>
        <w:pStyle w:val="18TexstSPISOK1"/>
        <w:numPr>
          <w:ilvl w:val="0"/>
          <w:numId w:val="75"/>
        </w:numPr>
        <w:tabs>
          <w:tab w:val="clear" w:pos="360"/>
          <w:tab w:val="clear" w:pos="640"/>
          <w:tab w:val="num" w:pos="257"/>
        </w:tabs>
        <w:autoSpaceDE/>
        <w:autoSpaceDN/>
        <w:adjustRightInd/>
        <w:spacing w:line="276" w:lineRule="auto"/>
        <w:ind w:left="257" w:hanging="257"/>
        <w:textAlignment w:val="auto"/>
        <w:rPr>
          <w:rFonts w:ascii="Times New Roman" w:hAnsi="Times New Roman" w:cs="Times New Roman"/>
          <w:sz w:val="24"/>
          <w:szCs w:val="24"/>
        </w:rPr>
      </w:pPr>
      <w:r w:rsidRPr="00DB0EC8">
        <w:rPr>
          <w:rFonts w:hAnsi="Times New Roman" w:cs="Times New Roman"/>
          <w:sz w:val="24"/>
          <w:szCs w:val="24"/>
        </w:rPr>
        <w:t>выявление</w:t>
      </w:r>
      <w:r w:rsidRPr="00DB0EC8">
        <w:rPr>
          <w:rFonts w:hAnsi="Times New Roman"/>
          <w:sz w:val="24"/>
          <w:szCs w:val="24"/>
        </w:rPr>
        <w:t xml:space="preserve"> </w:t>
      </w:r>
      <w:r w:rsidRPr="00DB0EC8">
        <w:rPr>
          <w:rFonts w:hAnsi="Times New Roman" w:cs="Times New Roman"/>
          <w:sz w:val="24"/>
          <w:szCs w:val="24"/>
        </w:rPr>
        <w:t>и</w:t>
      </w:r>
      <w:r w:rsidRPr="00DB0EC8">
        <w:rPr>
          <w:rFonts w:hAnsi="Times New Roman"/>
          <w:sz w:val="24"/>
          <w:szCs w:val="24"/>
        </w:rPr>
        <w:t xml:space="preserve"> </w:t>
      </w:r>
      <w:r w:rsidRPr="00DB0EC8">
        <w:rPr>
          <w:rFonts w:hAnsi="Times New Roman" w:cs="Times New Roman"/>
          <w:sz w:val="24"/>
          <w:szCs w:val="24"/>
        </w:rPr>
        <w:t>развитие</w:t>
      </w:r>
      <w:r w:rsidRPr="00DB0EC8">
        <w:rPr>
          <w:rFonts w:hAnsi="Times New Roman"/>
          <w:sz w:val="24"/>
          <w:szCs w:val="24"/>
        </w:rPr>
        <w:t xml:space="preserve"> </w:t>
      </w:r>
      <w:r w:rsidRPr="00DB0EC8">
        <w:rPr>
          <w:rFonts w:hAnsi="Times New Roman" w:cs="Times New Roman"/>
          <w:sz w:val="24"/>
          <w:szCs w:val="24"/>
        </w:rPr>
        <w:t>возможностей</w:t>
      </w:r>
      <w:r w:rsidRPr="00DB0EC8">
        <w:rPr>
          <w:rFonts w:hAnsi="Times New Roman"/>
          <w:sz w:val="24"/>
          <w:szCs w:val="24"/>
        </w:rPr>
        <w:t xml:space="preserve"> </w:t>
      </w:r>
      <w:r w:rsidRPr="00DB0EC8">
        <w:rPr>
          <w:rFonts w:hAnsi="Times New Roman" w:cs="Times New Roman"/>
          <w:sz w:val="24"/>
          <w:szCs w:val="24"/>
        </w:rPr>
        <w:t>и</w:t>
      </w:r>
      <w:r w:rsidRPr="00DB0EC8">
        <w:rPr>
          <w:rFonts w:hAnsi="Times New Roman"/>
          <w:sz w:val="24"/>
          <w:szCs w:val="24"/>
        </w:rPr>
        <w:t xml:space="preserve"> </w:t>
      </w:r>
      <w:r w:rsidRPr="00DB0EC8">
        <w:rPr>
          <w:rFonts w:hAnsi="Times New Roman" w:cs="Times New Roman"/>
          <w:sz w:val="24"/>
          <w:szCs w:val="24"/>
        </w:rPr>
        <w:t>способностей</w:t>
      </w:r>
      <w:r w:rsidRPr="00DB0EC8">
        <w:rPr>
          <w:rFonts w:hAnsi="Times New Roman"/>
          <w:sz w:val="24"/>
          <w:szCs w:val="24"/>
        </w:rPr>
        <w:t xml:space="preserve"> </w:t>
      </w:r>
      <w:r w:rsidRPr="00DB0EC8">
        <w:rPr>
          <w:rFonts w:hAnsi="Times New Roman" w:cs="Times New Roman"/>
          <w:sz w:val="24"/>
          <w:szCs w:val="24"/>
        </w:rPr>
        <w:t>обучающихся</w:t>
      </w:r>
      <w:r w:rsidRPr="00DB0EC8">
        <w:rPr>
          <w:rFonts w:hAnsi="Times New Roman"/>
          <w:sz w:val="24"/>
          <w:szCs w:val="24"/>
        </w:rPr>
        <w:t xml:space="preserve"> </w:t>
      </w:r>
      <w:r w:rsidRPr="00DB0EC8">
        <w:rPr>
          <w:rFonts w:hAnsi="Times New Roman" w:cs="Times New Roman"/>
          <w:sz w:val="24"/>
          <w:szCs w:val="24"/>
        </w:rPr>
        <w:t>в</w:t>
      </w:r>
      <w:r w:rsidRPr="00DB0EC8">
        <w:rPr>
          <w:rFonts w:hAnsi="Times New Roman"/>
          <w:sz w:val="24"/>
          <w:szCs w:val="24"/>
        </w:rPr>
        <w:t xml:space="preserve"> </w:t>
      </w:r>
      <w:r w:rsidRPr="00DB0EC8">
        <w:rPr>
          <w:rFonts w:hAnsi="Times New Roman" w:cs="Times New Roman"/>
          <w:sz w:val="24"/>
          <w:szCs w:val="24"/>
        </w:rPr>
        <w:t>условиях</w:t>
      </w:r>
      <w:r w:rsidRPr="00DB0EC8">
        <w:rPr>
          <w:rFonts w:hAnsi="Times New Roman"/>
          <w:sz w:val="24"/>
          <w:szCs w:val="24"/>
        </w:rPr>
        <w:t xml:space="preserve"> </w:t>
      </w:r>
      <w:r w:rsidRPr="00DB0EC8">
        <w:rPr>
          <w:rFonts w:hAnsi="Times New Roman" w:cs="Times New Roman"/>
          <w:sz w:val="24"/>
          <w:szCs w:val="24"/>
        </w:rPr>
        <w:t>организации</w:t>
      </w:r>
      <w:r w:rsidRPr="00DB0EC8">
        <w:rPr>
          <w:rFonts w:hAnsi="Times New Roman"/>
          <w:sz w:val="24"/>
          <w:szCs w:val="24"/>
        </w:rPr>
        <w:t xml:space="preserve"> </w:t>
      </w:r>
      <w:r w:rsidRPr="00DB0EC8">
        <w:rPr>
          <w:rFonts w:hAnsi="Times New Roman" w:cs="Times New Roman"/>
          <w:sz w:val="24"/>
          <w:szCs w:val="24"/>
        </w:rPr>
        <w:t>их</w:t>
      </w:r>
      <w:r w:rsidRPr="00DB0EC8">
        <w:rPr>
          <w:rFonts w:hAnsi="Times New Roman"/>
          <w:sz w:val="24"/>
          <w:szCs w:val="24"/>
        </w:rPr>
        <w:t xml:space="preserve"> </w:t>
      </w:r>
      <w:r w:rsidRPr="00DB0EC8">
        <w:rPr>
          <w:rFonts w:hAnsi="Times New Roman" w:cs="Times New Roman"/>
          <w:sz w:val="24"/>
          <w:szCs w:val="24"/>
        </w:rPr>
        <w:t>общественно</w:t>
      </w:r>
      <w:r w:rsidRPr="00DB0EC8">
        <w:rPr>
          <w:rFonts w:hAnsi="Times New Roman"/>
          <w:sz w:val="24"/>
          <w:szCs w:val="24"/>
        </w:rPr>
        <w:t xml:space="preserve"> </w:t>
      </w:r>
      <w:r w:rsidRPr="00DB0EC8">
        <w:rPr>
          <w:rFonts w:hAnsi="Times New Roman" w:cs="Times New Roman"/>
          <w:sz w:val="24"/>
          <w:szCs w:val="24"/>
        </w:rPr>
        <w:t>полезной</w:t>
      </w:r>
      <w:r w:rsidRPr="00DB0EC8">
        <w:rPr>
          <w:rFonts w:hAnsi="Times New Roman"/>
          <w:sz w:val="24"/>
          <w:szCs w:val="24"/>
        </w:rPr>
        <w:t xml:space="preserve"> </w:t>
      </w:r>
      <w:r w:rsidRPr="00DB0EC8">
        <w:rPr>
          <w:rFonts w:hAnsi="Times New Roman" w:cs="Times New Roman"/>
          <w:sz w:val="24"/>
          <w:szCs w:val="24"/>
        </w:rPr>
        <w:t>деятельности</w:t>
      </w:r>
      <w:r w:rsidRPr="00DB0EC8">
        <w:rPr>
          <w:rFonts w:ascii="Times New Roman" w:cs="Times New Roman"/>
          <w:sz w:val="24"/>
          <w:szCs w:val="24"/>
        </w:rPr>
        <w:t xml:space="preserve">; </w:t>
      </w:r>
    </w:p>
    <w:p w:rsidR="0070417E" w:rsidRPr="00DB0EC8" w:rsidRDefault="0070417E" w:rsidP="00DB0EC8">
      <w:pPr>
        <w:pStyle w:val="18TexstSPISOK1"/>
        <w:numPr>
          <w:ilvl w:val="0"/>
          <w:numId w:val="76"/>
        </w:numPr>
        <w:tabs>
          <w:tab w:val="clear" w:pos="360"/>
          <w:tab w:val="clear" w:pos="640"/>
          <w:tab w:val="num" w:pos="257"/>
        </w:tabs>
        <w:autoSpaceDE/>
        <w:autoSpaceDN/>
        <w:adjustRightInd/>
        <w:spacing w:line="276" w:lineRule="auto"/>
        <w:ind w:left="257" w:hanging="257"/>
        <w:textAlignment w:val="auto"/>
        <w:rPr>
          <w:rFonts w:ascii="Times New Roman" w:hAnsi="Times New Roman" w:cs="Times New Roman"/>
          <w:sz w:val="24"/>
          <w:szCs w:val="24"/>
        </w:rPr>
      </w:pPr>
      <w:r w:rsidRPr="00DB0EC8">
        <w:rPr>
          <w:rFonts w:hAnsi="Times New Roman" w:cs="Times New Roman"/>
          <w:sz w:val="24"/>
          <w:szCs w:val="24"/>
        </w:rPr>
        <w:t>участие</w:t>
      </w:r>
      <w:r w:rsidRPr="00DB0EC8">
        <w:rPr>
          <w:rFonts w:hAnsi="Times New Roman"/>
          <w:sz w:val="24"/>
          <w:szCs w:val="24"/>
        </w:rPr>
        <w:t xml:space="preserve"> </w:t>
      </w:r>
      <w:r w:rsidRPr="00DB0EC8">
        <w:rPr>
          <w:rFonts w:hAnsi="Times New Roman" w:cs="Times New Roman"/>
          <w:sz w:val="24"/>
          <w:szCs w:val="24"/>
        </w:rPr>
        <w:t>обучающихся</w:t>
      </w:r>
      <w:r w:rsidRPr="00DB0EC8">
        <w:rPr>
          <w:rFonts w:ascii="Times New Roman" w:cs="Times New Roman"/>
          <w:sz w:val="24"/>
          <w:szCs w:val="24"/>
        </w:rPr>
        <w:t xml:space="preserve">, </w:t>
      </w:r>
      <w:r w:rsidRPr="00DB0EC8">
        <w:rPr>
          <w:rFonts w:hAnsi="Times New Roman" w:cs="Times New Roman"/>
          <w:sz w:val="24"/>
          <w:szCs w:val="24"/>
        </w:rPr>
        <w:t>их</w:t>
      </w:r>
      <w:r w:rsidRPr="00DB0EC8">
        <w:rPr>
          <w:rFonts w:hAnsi="Times New Roman"/>
          <w:sz w:val="24"/>
          <w:szCs w:val="24"/>
        </w:rPr>
        <w:t xml:space="preserve"> </w:t>
      </w:r>
      <w:r w:rsidRPr="00DB0EC8">
        <w:rPr>
          <w:rFonts w:hAnsi="Times New Roman" w:cs="Times New Roman"/>
          <w:sz w:val="24"/>
          <w:szCs w:val="24"/>
        </w:rPr>
        <w:t>родителей</w:t>
      </w:r>
      <w:r w:rsidRPr="00DB0EC8">
        <w:rPr>
          <w:rFonts w:hAnsi="Times New Roman"/>
          <w:sz w:val="24"/>
          <w:szCs w:val="24"/>
        </w:rPr>
        <w:t xml:space="preserve"> </w:t>
      </w:r>
      <w:r w:rsidRPr="00DB0EC8">
        <w:rPr>
          <w:rFonts w:ascii="Times New Roman" w:cs="Times New Roman"/>
          <w:sz w:val="24"/>
          <w:szCs w:val="24"/>
        </w:rPr>
        <w:t>(</w:t>
      </w:r>
      <w:r w:rsidRPr="00DB0EC8">
        <w:rPr>
          <w:rFonts w:hAnsi="Times New Roman" w:cs="Times New Roman"/>
          <w:sz w:val="24"/>
          <w:szCs w:val="24"/>
        </w:rPr>
        <w:t>законных</w:t>
      </w:r>
      <w:r w:rsidRPr="00DB0EC8">
        <w:rPr>
          <w:rFonts w:hAnsi="Times New Roman"/>
          <w:sz w:val="24"/>
          <w:szCs w:val="24"/>
        </w:rPr>
        <w:t xml:space="preserve"> </w:t>
      </w:r>
      <w:r w:rsidRPr="00DB0EC8">
        <w:rPr>
          <w:rFonts w:hAnsi="Times New Roman" w:cs="Times New Roman"/>
          <w:sz w:val="24"/>
          <w:szCs w:val="24"/>
        </w:rPr>
        <w:t>представителей</w:t>
      </w:r>
      <w:r w:rsidRPr="00DB0EC8">
        <w:rPr>
          <w:rFonts w:ascii="Times New Roman" w:cs="Times New Roman"/>
          <w:sz w:val="24"/>
          <w:szCs w:val="24"/>
        </w:rPr>
        <w:t xml:space="preserve">), </w:t>
      </w:r>
      <w:r w:rsidRPr="00DB0EC8">
        <w:rPr>
          <w:rFonts w:hAnsi="Times New Roman" w:cs="Times New Roman"/>
          <w:sz w:val="24"/>
          <w:szCs w:val="24"/>
        </w:rPr>
        <w:t>педагогических</w:t>
      </w:r>
      <w:r w:rsidRPr="00DB0EC8">
        <w:rPr>
          <w:rFonts w:hAnsi="Times New Roman"/>
          <w:sz w:val="24"/>
          <w:szCs w:val="24"/>
        </w:rPr>
        <w:t xml:space="preserve"> </w:t>
      </w:r>
      <w:r w:rsidRPr="00DB0EC8">
        <w:rPr>
          <w:rFonts w:hAnsi="Times New Roman" w:cs="Times New Roman"/>
          <w:sz w:val="24"/>
          <w:szCs w:val="24"/>
        </w:rPr>
        <w:t>работников</w:t>
      </w:r>
      <w:r w:rsidRPr="00DB0EC8">
        <w:rPr>
          <w:rFonts w:hAnsi="Times New Roman"/>
          <w:sz w:val="24"/>
          <w:szCs w:val="24"/>
        </w:rPr>
        <w:t xml:space="preserve"> </w:t>
      </w:r>
      <w:r w:rsidRPr="00DB0EC8">
        <w:rPr>
          <w:rFonts w:hAnsi="Times New Roman" w:cs="Times New Roman"/>
          <w:sz w:val="24"/>
          <w:szCs w:val="24"/>
        </w:rPr>
        <w:t>и</w:t>
      </w:r>
      <w:r w:rsidRPr="00DB0EC8">
        <w:rPr>
          <w:rFonts w:hAnsi="Times New Roman"/>
          <w:sz w:val="24"/>
          <w:szCs w:val="24"/>
        </w:rPr>
        <w:t xml:space="preserve"> </w:t>
      </w:r>
      <w:r w:rsidRPr="00DB0EC8">
        <w:rPr>
          <w:rFonts w:hAnsi="Times New Roman" w:cs="Times New Roman"/>
          <w:sz w:val="24"/>
          <w:szCs w:val="24"/>
        </w:rPr>
        <w:t>общественности</w:t>
      </w:r>
      <w:r w:rsidRPr="00DB0EC8">
        <w:rPr>
          <w:rFonts w:hAnsi="Times New Roman"/>
          <w:sz w:val="24"/>
          <w:szCs w:val="24"/>
        </w:rPr>
        <w:t xml:space="preserve"> </w:t>
      </w:r>
      <w:r w:rsidRPr="00DB0EC8">
        <w:rPr>
          <w:rFonts w:hAnsi="Times New Roman" w:cs="Times New Roman"/>
          <w:sz w:val="24"/>
          <w:szCs w:val="24"/>
        </w:rPr>
        <w:t>в</w:t>
      </w:r>
      <w:r w:rsidRPr="00DB0EC8">
        <w:rPr>
          <w:rFonts w:hAnsi="Times New Roman"/>
          <w:sz w:val="24"/>
          <w:szCs w:val="24"/>
        </w:rPr>
        <w:t xml:space="preserve"> </w:t>
      </w:r>
      <w:r w:rsidRPr="00DB0EC8">
        <w:rPr>
          <w:rFonts w:hAnsi="Times New Roman" w:cs="Times New Roman"/>
          <w:sz w:val="24"/>
          <w:szCs w:val="24"/>
        </w:rPr>
        <w:t>проектировании</w:t>
      </w:r>
      <w:r w:rsidRPr="00DB0EC8">
        <w:rPr>
          <w:rFonts w:hAnsi="Times New Roman"/>
          <w:sz w:val="24"/>
          <w:szCs w:val="24"/>
        </w:rPr>
        <w:t xml:space="preserve"> </w:t>
      </w:r>
      <w:r w:rsidRPr="00DB0EC8">
        <w:rPr>
          <w:rFonts w:hAnsi="Times New Roman" w:cs="Times New Roman"/>
          <w:sz w:val="24"/>
          <w:szCs w:val="24"/>
        </w:rPr>
        <w:t>и</w:t>
      </w:r>
      <w:r w:rsidRPr="00DB0EC8">
        <w:rPr>
          <w:rFonts w:hAnsi="Times New Roman"/>
          <w:sz w:val="24"/>
          <w:szCs w:val="24"/>
        </w:rPr>
        <w:t xml:space="preserve"> </w:t>
      </w:r>
      <w:r w:rsidRPr="00DB0EC8">
        <w:rPr>
          <w:rFonts w:hAnsi="Times New Roman" w:cs="Times New Roman"/>
          <w:sz w:val="24"/>
          <w:szCs w:val="24"/>
        </w:rPr>
        <w:t>развитии</w:t>
      </w:r>
      <w:r w:rsidRPr="00DB0EC8">
        <w:rPr>
          <w:rFonts w:hAnsi="Times New Roman"/>
          <w:sz w:val="24"/>
          <w:szCs w:val="24"/>
        </w:rPr>
        <w:t xml:space="preserve"> </w:t>
      </w:r>
      <w:r w:rsidRPr="00DB0EC8">
        <w:rPr>
          <w:rFonts w:hAnsi="Times New Roman" w:cs="Times New Roman"/>
          <w:sz w:val="24"/>
          <w:szCs w:val="24"/>
        </w:rPr>
        <w:t>внутришкольной</w:t>
      </w:r>
      <w:r w:rsidRPr="00DB0EC8">
        <w:rPr>
          <w:rFonts w:hAnsi="Times New Roman"/>
          <w:sz w:val="24"/>
          <w:szCs w:val="24"/>
        </w:rPr>
        <w:t xml:space="preserve"> </w:t>
      </w:r>
      <w:r w:rsidRPr="00DB0EC8">
        <w:rPr>
          <w:rFonts w:hAnsi="Times New Roman" w:cs="Times New Roman"/>
          <w:sz w:val="24"/>
          <w:szCs w:val="24"/>
        </w:rPr>
        <w:t>социальной</w:t>
      </w:r>
      <w:r w:rsidRPr="00DB0EC8">
        <w:rPr>
          <w:rFonts w:hAnsi="Times New Roman"/>
          <w:sz w:val="24"/>
          <w:szCs w:val="24"/>
        </w:rPr>
        <w:t xml:space="preserve"> </w:t>
      </w:r>
      <w:r w:rsidRPr="00DB0EC8">
        <w:rPr>
          <w:rFonts w:hAnsi="Times New Roman" w:cs="Times New Roman"/>
          <w:sz w:val="24"/>
          <w:szCs w:val="24"/>
        </w:rPr>
        <w:t>среды</w:t>
      </w:r>
      <w:r w:rsidRPr="00DB0EC8">
        <w:rPr>
          <w:rFonts w:ascii="Times New Roman" w:cs="Times New Roman"/>
          <w:sz w:val="24"/>
          <w:szCs w:val="24"/>
        </w:rPr>
        <w:t>.</w:t>
      </w:r>
    </w:p>
    <w:p w:rsidR="001B3D0D" w:rsidRPr="00DB0EC8" w:rsidRDefault="001B3D0D" w:rsidP="00DB0EC8">
      <w:pPr>
        <w:tabs>
          <w:tab w:val="num" w:pos="0"/>
        </w:tabs>
        <w:spacing w:after="0"/>
        <w:ind w:left="108" w:hanging="108"/>
        <w:jc w:val="both"/>
        <w:rPr>
          <w:rFonts w:ascii="Times New Roman" w:hAnsi="Times New Roman" w:cs="Times New Roman"/>
          <w:b/>
          <w:color w:val="auto"/>
          <w:sz w:val="24"/>
          <w:szCs w:val="24"/>
        </w:rPr>
      </w:pPr>
      <w:r w:rsidRPr="00DB0EC8">
        <w:rPr>
          <w:rFonts w:ascii="Times New Roman" w:hAnsi="Times New Roman" w:cs="Times New Roman"/>
          <w:b/>
          <w:color w:val="auto"/>
          <w:sz w:val="24"/>
          <w:szCs w:val="24"/>
        </w:rPr>
        <w:tab/>
      </w:r>
      <w:r w:rsidRPr="00DB0EC8">
        <w:rPr>
          <w:rFonts w:ascii="Times New Roman" w:hAnsi="Times New Roman" w:cs="Times New Roman"/>
          <w:b/>
          <w:color w:val="auto"/>
          <w:sz w:val="24"/>
          <w:szCs w:val="24"/>
        </w:rPr>
        <w:tab/>
        <w:t>Принципы и подходы к формированию АООП НОО</w:t>
      </w:r>
    </w:p>
    <w:p w:rsidR="001B3D0D" w:rsidRPr="00DB0EC8" w:rsidRDefault="001B3D0D" w:rsidP="00DB0EC8">
      <w:pPr>
        <w:tabs>
          <w:tab w:val="num" w:pos="0"/>
        </w:tabs>
        <w:spacing w:after="0"/>
        <w:ind w:left="108" w:hanging="108"/>
        <w:jc w:val="both"/>
        <w:rPr>
          <w:rFonts w:ascii="Times New Roman" w:hAnsi="Times New Roman" w:cs="Times New Roman"/>
          <w:color w:val="auto"/>
          <w:sz w:val="24"/>
          <w:szCs w:val="24"/>
        </w:rPr>
      </w:pPr>
      <w:r w:rsidRPr="00DB0EC8">
        <w:rPr>
          <w:rFonts w:ascii="Times New Roman" w:hAnsi="Times New Roman" w:cs="Times New Roman"/>
          <w:b/>
          <w:color w:val="auto"/>
          <w:sz w:val="24"/>
          <w:szCs w:val="24"/>
        </w:rPr>
        <w:tab/>
      </w:r>
      <w:r w:rsidRPr="00DB0EC8">
        <w:rPr>
          <w:rFonts w:ascii="Times New Roman" w:hAnsi="Times New Roman" w:cs="Times New Roman"/>
          <w:b/>
          <w:color w:val="auto"/>
          <w:sz w:val="24"/>
          <w:szCs w:val="24"/>
        </w:rPr>
        <w:tab/>
      </w:r>
      <w:r w:rsidRPr="00DB0EC8">
        <w:rPr>
          <w:rFonts w:ascii="Times New Roman" w:hAnsi="Times New Roman" w:cs="Times New Roman"/>
          <w:color w:val="auto"/>
          <w:sz w:val="24"/>
          <w:szCs w:val="24"/>
        </w:rPr>
        <w:t>Представлены в разделе 1. Общие положения.</w:t>
      </w:r>
    </w:p>
    <w:p w:rsidR="001B3D0D" w:rsidRPr="00DB0EC8" w:rsidRDefault="001B3D0D" w:rsidP="00DB0EC8">
      <w:pPr>
        <w:tabs>
          <w:tab w:val="num" w:pos="0"/>
        </w:tabs>
        <w:spacing w:after="0"/>
        <w:ind w:hanging="108"/>
        <w:jc w:val="both"/>
        <w:rPr>
          <w:rFonts w:ascii="Times New Roman" w:hAnsi="Times New Roman" w:cs="Times New Roman"/>
          <w:b/>
          <w:color w:val="auto"/>
          <w:sz w:val="24"/>
          <w:szCs w:val="24"/>
        </w:rPr>
      </w:pPr>
      <w:r w:rsidRPr="00DB0EC8">
        <w:rPr>
          <w:rFonts w:ascii="Times New Roman" w:hAnsi="Times New Roman" w:cs="Times New Roman"/>
          <w:color w:val="auto"/>
          <w:sz w:val="24"/>
          <w:szCs w:val="24"/>
        </w:rPr>
        <w:tab/>
      </w:r>
      <w:r w:rsidRPr="00DB0EC8">
        <w:rPr>
          <w:rFonts w:ascii="Times New Roman" w:hAnsi="Times New Roman" w:cs="Times New Roman"/>
          <w:color w:val="auto"/>
          <w:sz w:val="24"/>
          <w:szCs w:val="24"/>
        </w:rPr>
        <w:tab/>
      </w:r>
      <w:r w:rsidRPr="00DB0EC8">
        <w:rPr>
          <w:rFonts w:ascii="Times New Roman" w:hAnsi="Times New Roman" w:cs="Times New Roman"/>
          <w:b/>
          <w:color w:val="auto"/>
          <w:sz w:val="24"/>
          <w:szCs w:val="24"/>
        </w:rPr>
        <w:t>Общая характеристика АООП НОО</w:t>
      </w:r>
    </w:p>
    <w:p w:rsidR="0086731E" w:rsidRPr="00DB0EC8" w:rsidRDefault="0086731E" w:rsidP="00DB0EC8">
      <w:pPr>
        <w:spacing w:after="0"/>
        <w:ind w:firstLine="708"/>
        <w:jc w:val="both"/>
        <w:rPr>
          <w:rFonts w:ascii="Times New Roman" w:hAnsi="Times New Roman" w:cs="Times New Roman"/>
          <w:sz w:val="24"/>
          <w:szCs w:val="24"/>
        </w:rPr>
      </w:pPr>
      <w:r w:rsidRPr="00DB0EC8">
        <w:rPr>
          <w:rFonts w:ascii="Times New Roman" w:hAnsi="Times New Roman" w:cs="Times New Roman"/>
          <w:sz w:val="24"/>
          <w:szCs w:val="24"/>
        </w:rPr>
        <w:t xml:space="preserve">Вариант 2.3. предполагает, что обучающийся получает образование в пролонгированные сроки несопоставимое по итоговым достижениям к моменту завершения школьного обучения с образованием сверстников без ограничений здоровья. </w:t>
      </w:r>
    </w:p>
    <w:p w:rsidR="0086731E" w:rsidRPr="00DB0EC8" w:rsidRDefault="0086731E" w:rsidP="00DB0EC8">
      <w:pPr>
        <w:spacing w:after="0"/>
        <w:ind w:firstLine="708"/>
        <w:jc w:val="both"/>
        <w:rPr>
          <w:rFonts w:ascii="Times New Roman" w:hAnsi="Times New Roman" w:cs="Times New Roman"/>
          <w:kern w:val="2"/>
          <w:sz w:val="24"/>
          <w:szCs w:val="24"/>
        </w:rPr>
      </w:pPr>
      <w:r w:rsidRPr="00DB0EC8">
        <w:rPr>
          <w:rFonts w:ascii="Times New Roman" w:hAnsi="Times New Roman" w:cs="Times New Roman"/>
          <w:sz w:val="24"/>
          <w:szCs w:val="24"/>
        </w:rPr>
        <w:t xml:space="preserve">Нормативный срок обучения - 5 лет </w:t>
      </w:r>
      <w:r w:rsidRPr="00DB0EC8">
        <w:rPr>
          <w:rFonts w:ascii="Times New Roman" w:hAnsi="Times New Roman" w:cs="Times New Roman"/>
          <w:kern w:val="2"/>
          <w:sz w:val="24"/>
          <w:szCs w:val="24"/>
        </w:rPr>
        <w:t>(1-5 классы)</w:t>
      </w:r>
      <w:r w:rsidRPr="00DB0EC8">
        <w:rPr>
          <w:rFonts w:ascii="Times New Roman" w:hAnsi="Times New Roman" w:cs="Times New Roman"/>
          <w:sz w:val="24"/>
          <w:szCs w:val="24"/>
        </w:rPr>
        <w:t xml:space="preserve">. </w:t>
      </w:r>
      <w:r w:rsidRPr="00DB0EC8">
        <w:rPr>
          <w:rFonts w:ascii="Times New Roman" w:hAnsi="Times New Roman" w:cs="Times New Roman"/>
          <w:kern w:val="2"/>
          <w:sz w:val="24"/>
          <w:szCs w:val="24"/>
        </w:rPr>
        <w:t>Указанный срок обучения может быть увеличен до 6 лет за счёт введения первого дополнительного класса.</w:t>
      </w:r>
    </w:p>
    <w:p w:rsidR="0086731E" w:rsidRPr="00DB0EC8" w:rsidRDefault="0086731E" w:rsidP="00DB0EC8">
      <w:pPr>
        <w:spacing w:after="0"/>
        <w:ind w:firstLine="708"/>
        <w:jc w:val="both"/>
        <w:rPr>
          <w:rFonts w:ascii="Times New Roman" w:hAnsi="Times New Roman" w:cs="Times New Roman"/>
          <w:sz w:val="24"/>
          <w:szCs w:val="24"/>
        </w:rPr>
      </w:pPr>
      <w:r w:rsidRPr="00DB0EC8">
        <w:rPr>
          <w:rFonts w:ascii="Times New Roman" w:hAnsi="Times New Roman" w:cs="Times New Roman"/>
          <w:sz w:val="24"/>
          <w:szCs w:val="24"/>
        </w:rPr>
        <w:t>Выбор продолжительности обучения (за счет введения первого дополнительного класса) остается за образовательной организацией, исходя из возможностей региона к подготовке слабослышащих и позднооглохших детей к обучению в школе.</w:t>
      </w:r>
    </w:p>
    <w:p w:rsidR="00A335C3" w:rsidRPr="00DB0EC8" w:rsidRDefault="009C4C0B" w:rsidP="00DB0EC8">
      <w:pPr>
        <w:spacing w:after="0"/>
        <w:ind w:firstLine="708"/>
        <w:jc w:val="both"/>
        <w:rPr>
          <w:rFonts w:ascii="Times New Roman" w:hAnsi="Times New Roman"/>
          <w:color w:val="auto"/>
          <w:sz w:val="24"/>
          <w:szCs w:val="24"/>
        </w:rPr>
      </w:pPr>
      <w:r w:rsidRPr="00DB0EC8">
        <w:rPr>
          <w:rFonts w:ascii="Times New Roman" w:hAnsi="Times New Roman"/>
          <w:color w:val="auto"/>
          <w:sz w:val="24"/>
          <w:szCs w:val="24"/>
        </w:rPr>
        <w:t>Обучающиеся, перенесшие операцию кохлеарной имплантации, для которых может быть эффективен</w:t>
      </w:r>
      <w:r w:rsidR="00A335C3" w:rsidRPr="00DB0EC8">
        <w:rPr>
          <w:rFonts w:ascii="Times New Roman" w:hAnsi="Times New Roman"/>
          <w:color w:val="auto"/>
          <w:sz w:val="24"/>
          <w:szCs w:val="24"/>
        </w:rPr>
        <w:t>а АООП НОО (вариант 2.3.)</w:t>
      </w:r>
      <w:r w:rsidRPr="00DB0EC8">
        <w:rPr>
          <w:rFonts w:ascii="Times New Roman" w:hAnsi="Times New Roman"/>
          <w:color w:val="auto"/>
          <w:sz w:val="24"/>
          <w:szCs w:val="24"/>
        </w:rPr>
        <w:t xml:space="preserve">, это обязательно дети с выраженными дополнительными отклонениями в развитии, но получившие в результате реабилитации на запускающем этапе способность к естественному развитию коммуникации и речи (с учетом структуры дополнительных отклонений в их развитии). </w:t>
      </w:r>
    </w:p>
    <w:p w:rsidR="009C4C0B" w:rsidRPr="00DB0EC8" w:rsidRDefault="009C4C0B" w:rsidP="00DB0EC8">
      <w:pPr>
        <w:spacing w:after="0"/>
        <w:ind w:firstLine="708"/>
        <w:jc w:val="both"/>
        <w:rPr>
          <w:rFonts w:ascii="Times New Roman" w:hAnsi="Times New Roman"/>
          <w:color w:val="auto"/>
          <w:sz w:val="24"/>
          <w:szCs w:val="24"/>
        </w:rPr>
      </w:pPr>
      <w:r w:rsidRPr="00DB0EC8">
        <w:rPr>
          <w:rFonts w:ascii="Times New Roman" w:hAnsi="Times New Roman"/>
          <w:color w:val="auto"/>
          <w:sz w:val="24"/>
          <w:szCs w:val="24"/>
        </w:rPr>
        <w:t xml:space="preserve">По результатам обучения детей с </w:t>
      </w:r>
      <w:r w:rsidR="00A335C3" w:rsidRPr="00DB0EC8">
        <w:rPr>
          <w:rFonts w:ascii="Times New Roman" w:hAnsi="Times New Roman"/>
          <w:color w:val="auto"/>
          <w:sz w:val="24"/>
          <w:szCs w:val="24"/>
        </w:rPr>
        <w:t>кохлеарным имплантом/кохлеарными имплантами</w:t>
      </w:r>
      <w:r w:rsidRPr="00DB0EC8">
        <w:rPr>
          <w:rFonts w:ascii="Times New Roman" w:hAnsi="Times New Roman"/>
          <w:color w:val="auto"/>
          <w:sz w:val="24"/>
          <w:szCs w:val="24"/>
        </w:rPr>
        <w:t>, имеющих выраженные дополнительные отклонения в развитии, может измениться или вариант АООП (для детей с сохранным интеллектом), или встать вопрос о целесообразность перехода на образовательный стандарт для детей с нарушениями зрения, опорно-двигательного аппарата, умственной отсталостью.</w:t>
      </w:r>
    </w:p>
    <w:p w:rsidR="0086731E" w:rsidRPr="00DB0EC8" w:rsidRDefault="0086731E" w:rsidP="00DB0EC8">
      <w:pPr>
        <w:pStyle w:val="Standard"/>
        <w:spacing w:line="276" w:lineRule="auto"/>
        <w:ind w:firstLine="708"/>
        <w:jc w:val="both"/>
        <w:rPr>
          <w:rFonts w:ascii="Times New Roman" w:hAnsi="Times New Roman" w:cs="Times New Roman"/>
        </w:rPr>
      </w:pPr>
      <w:r w:rsidRPr="00DB0EC8">
        <w:rPr>
          <w:rFonts w:ascii="Times New Roman" w:hAnsi="Times New Roman" w:cs="Times New Roman"/>
        </w:rPr>
        <w:t>Обязательным является постоянное пользование обучающимися звукоусиливаюшей аппаратурой разных типов, включая индивидуальные слуховые аппараты, беспроводную аппаратуру, например, на радиопринципе, стационарную аппаратуру коллективного и индивидуального пользования, при необходимости, с дополнительной комплектацией вибротактильными устройствами и другими.</w:t>
      </w:r>
    </w:p>
    <w:p w:rsidR="0042457A" w:rsidRPr="00DB0EC8" w:rsidRDefault="0042457A" w:rsidP="00DB0EC8">
      <w:pPr>
        <w:widowControl w:val="0"/>
        <w:spacing w:after="0"/>
        <w:ind w:firstLine="720"/>
        <w:jc w:val="both"/>
        <w:rPr>
          <w:rFonts w:ascii="Times New Roman" w:hAnsi="Times New Roman" w:cs="Times New Roman"/>
          <w:snapToGrid w:val="0"/>
          <w:color w:val="auto"/>
          <w:sz w:val="24"/>
          <w:szCs w:val="24"/>
        </w:rPr>
      </w:pPr>
      <w:r w:rsidRPr="00DB0EC8">
        <w:rPr>
          <w:rFonts w:ascii="Times New Roman" w:hAnsi="Times New Roman" w:cs="Times New Roman"/>
          <w:snapToGrid w:val="0"/>
          <w:color w:val="auto"/>
          <w:sz w:val="24"/>
          <w:szCs w:val="24"/>
        </w:rPr>
        <w:t xml:space="preserve">Вариант 2.3. реализует  </w:t>
      </w:r>
      <w:r w:rsidRPr="00DB0EC8">
        <w:rPr>
          <w:rFonts w:ascii="Times New Roman" w:hAnsi="Times New Roman" w:cs="Times New Roman"/>
          <w:i/>
          <w:iCs/>
          <w:snapToGrid w:val="0"/>
          <w:color w:val="auto"/>
          <w:sz w:val="24"/>
          <w:szCs w:val="24"/>
        </w:rPr>
        <w:t xml:space="preserve">индивидуальный клинико-психолого-педагогический подход </w:t>
      </w:r>
      <w:r w:rsidRPr="00DB0EC8">
        <w:rPr>
          <w:rFonts w:ascii="Times New Roman" w:hAnsi="Times New Roman" w:cs="Times New Roman"/>
          <w:snapToGrid w:val="0"/>
          <w:color w:val="auto"/>
          <w:sz w:val="24"/>
          <w:szCs w:val="24"/>
        </w:rPr>
        <w:t xml:space="preserve">к обучающимся, как на уроках, так и во внеурочной деятельности, что позволяет выявить и развить их потенциальные возможности. Некоторый рост учебных достижений такого школьника может обеспечить его максимальное личностное развитие, которые позволят ему посильно адаптироваться в социуме. Особая роль при реализации данного подхода отводится учителю. </w:t>
      </w:r>
    </w:p>
    <w:p w:rsidR="0042457A" w:rsidRPr="00DB0EC8" w:rsidRDefault="0042457A" w:rsidP="00DB0EC8">
      <w:pPr>
        <w:widowControl w:val="0"/>
        <w:spacing w:after="0"/>
        <w:ind w:firstLine="720"/>
        <w:jc w:val="both"/>
        <w:rPr>
          <w:rFonts w:ascii="Times New Roman" w:hAnsi="Times New Roman" w:cs="Times New Roman"/>
          <w:snapToGrid w:val="0"/>
          <w:color w:val="auto"/>
          <w:sz w:val="24"/>
          <w:szCs w:val="24"/>
        </w:rPr>
      </w:pPr>
      <w:r w:rsidRPr="00DB0EC8">
        <w:rPr>
          <w:rFonts w:ascii="Times New Roman" w:hAnsi="Times New Roman" w:cs="Times New Roman"/>
          <w:snapToGrid w:val="0"/>
          <w:color w:val="auto"/>
          <w:sz w:val="24"/>
          <w:szCs w:val="24"/>
        </w:rPr>
        <w:t>Важное значение придается реализации</w:t>
      </w:r>
      <w:r w:rsidRPr="00DB0EC8">
        <w:rPr>
          <w:rFonts w:ascii="Times New Roman" w:hAnsi="Times New Roman" w:cs="Times New Roman"/>
          <w:i/>
          <w:iCs/>
          <w:snapToGrid w:val="0"/>
          <w:color w:val="auto"/>
          <w:sz w:val="24"/>
          <w:szCs w:val="24"/>
        </w:rPr>
        <w:t xml:space="preserve"> принципа коррекционной направленности</w:t>
      </w:r>
      <w:r w:rsidRPr="00DB0EC8">
        <w:rPr>
          <w:rFonts w:ascii="Times New Roman" w:hAnsi="Times New Roman" w:cs="Times New Roman"/>
          <w:snapToGrid w:val="0"/>
          <w:color w:val="auto"/>
          <w:sz w:val="24"/>
          <w:szCs w:val="24"/>
        </w:rPr>
        <w:t xml:space="preserve"> предполагает использование компенсаторных возможностей обучающегося, а именно всех сохранных анализаторов: зрительного, двигательного, вибрационного или их остаточных функций. Развивающееся в процессе целенаправленного обучения слуховое восприятия, развитие личного «житейского» опыта, с широкой опорой на предметно-практическую деятельность способствует в определенной мере включению </w:t>
      </w:r>
      <w:r w:rsidR="00E37C2D" w:rsidRPr="00DB0EC8">
        <w:rPr>
          <w:rFonts w:ascii="Times New Roman" w:hAnsi="Times New Roman" w:cs="Times New Roman"/>
          <w:snapToGrid w:val="0"/>
          <w:color w:val="auto"/>
          <w:sz w:val="24"/>
          <w:szCs w:val="24"/>
        </w:rPr>
        <w:t>слабослышащего и позднооглохшего</w:t>
      </w:r>
      <w:r w:rsidRPr="00DB0EC8">
        <w:rPr>
          <w:rFonts w:ascii="Times New Roman" w:hAnsi="Times New Roman" w:cs="Times New Roman"/>
          <w:snapToGrid w:val="0"/>
          <w:color w:val="auto"/>
          <w:sz w:val="24"/>
          <w:szCs w:val="24"/>
        </w:rPr>
        <w:t xml:space="preserve"> обучающегося с легкой формой умственной отсталости в разноплановую учебную и внеурочную деятельность. Эта детская деятельность, организованная под руководством сурдопедагога в течение полного дня, способствует развитию коммуникационной компетенции, формированию «речевого поведения» </w:t>
      </w:r>
      <w:r w:rsidR="00194EA4" w:rsidRPr="00DB0EC8">
        <w:rPr>
          <w:rFonts w:ascii="Times New Roman" w:hAnsi="Times New Roman" w:cs="Times New Roman"/>
          <w:snapToGrid w:val="0"/>
          <w:color w:val="auto"/>
          <w:sz w:val="24"/>
          <w:szCs w:val="24"/>
        </w:rPr>
        <w:t>слабослышащего и позднооглохшего школьника с лёгкой формой умственной отсталости</w:t>
      </w:r>
      <w:r w:rsidRPr="00DB0EC8">
        <w:rPr>
          <w:rFonts w:ascii="Times New Roman" w:hAnsi="Times New Roman" w:cs="Times New Roman"/>
          <w:snapToGrid w:val="0"/>
          <w:color w:val="auto"/>
          <w:sz w:val="24"/>
          <w:szCs w:val="24"/>
        </w:rPr>
        <w:t>. Такая деятельность активизирует возможности психофизического развития каждого ребенка и, несмотря на его особенности позволяет расширить его познавательную сферу, что в конечном итоге оказывает положительное влияние на личностное развитие, социализацию обучающихся в целом.</w:t>
      </w:r>
    </w:p>
    <w:p w:rsidR="0042457A" w:rsidRPr="00DB0EC8" w:rsidRDefault="0042457A" w:rsidP="00DB0EC8">
      <w:pPr>
        <w:spacing w:after="0"/>
        <w:ind w:firstLine="709"/>
        <w:jc w:val="both"/>
        <w:rPr>
          <w:rFonts w:ascii="Times New Roman" w:hAnsi="Times New Roman" w:cs="Times New Roman"/>
          <w:color w:val="auto"/>
          <w:sz w:val="24"/>
          <w:szCs w:val="24"/>
        </w:rPr>
      </w:pPr>
      <w:r w:rsidRPr="00DB0EC8">
        <w:rPr>
          <w:rFonts w:ascii="Times New Roman" w:hAnsi="Times New Roman" w:cs="Times New Roman"/>
          <w:color w:val="auto"/>
          <w:sz w:val="24"/>
          <w:szCs w:val="24"/>
        </w:rPr>
        <w:t xml:space="preserve">В варианте </w:t>
      </w:r>
      <w:r w:rsidR="00194EA4" w:rsidRPr="00DB0EC8">
        <w:rPr>
          <w:rFonts w:ascii="Times New Roman" w:hAnsi="Times New Roman" w:cs="Times New Roman"/>
          <w:color w:val="auto"/>
          <w:sz w:val="24"/>
          <w:szCs w:val="24"/>
        </w:rPr>
        <w:t>2</w:t>
      </w:r>
      <w:r w:rsidRPr="00DB0EC8">
        <w:rPr>
          <w:rFonts w:ascii="Times New Roman" w:hAnsi="Times New Roman" w:cs="Times New Roman"/>
          <w:color w:val="auto"/>
          <w:sz w:val="24"/>
          <w:szCs w:val="24"/>
        </w:rPr>
        <w:t>.3 требования к итоговым достижениям обучающихся не соответствуют требованиям к итоговым достижениям здоровых сверстников на всех его уровнях и к моменту завершения школьного образования.</w:t>
      </w:r>
    </w:p>
    <w:p w:rsidR="00194EA4" w:rsidRPr="00DB0EC8" w:rsidRDefault="00194EA4" w:rsidP="00DB0EC8">
      <w:pPr>
        <w:pStyle w:val="27"/>
        <w:widowControl w:val="0"/>
        <w:suppressAutoHyphens/>
        <w:spacing w:before="20" w:after="20" w:line="276" w:lineRule="auto"/>
        <w:ind w:firstLine="708"/>
        <w:jc w:val="both"/>
        <w:rPr>
          <w:rFonts w:ascii="Times New Roman" w:hAnsi="Times New Roman" w:cs="Times New Roman"/>
          <w:kern w:val="1"/>
          <w:sz w:val="24"/>
          <w:szCs w:val="24"/>
        </w:rPr>
      </w:pPr>
      <w:r w:rsidRPr="00DB0EC8">
        <w:rPr>
          <w:rFonts w:ascii="Times New Roman" w:hAnsi="Times New Roman" w:cs="Times New Roman"/>
          <w:kern w:val="1"/>
          <w:sz w:val="24"/>
          <w:szCs w:val="24"/>
        </w:rPr>
        <w:t xml:space="preserve">При оценке результативности обучения особо важно учитывать, что у детей могут быть вполне закономерные затруднения в освоении отдельных предметов и даже областей, но это не должно рассматриваться как показатель неуспешности их обучения и развития в целом. </w:t>
      </w:r>
    </w:p>
    <w:p w:rsidR="0042457A" w:rsidRPr="00DB0EC8" w:rsidRDefault="0042457A" w:rsidP="00DB0EC8">
      <w:pPr>
        <w:spacing w:after="0"/>
        <w:ind w:firstLine="709"/>
        <w:jc w:val="both"/>
        <w:rPr>
          <w:rFonts w:ascii="Times New Roman" w:hAnsi="Times New Roman" w:cs="Times New Roman"/>
          <w:color w:val="auto"/>
          <w:sz w:val="24"/>
          <w:szCs w:val="24"/>
        </w:rPr>
      </w:pPr>
      <w:r w:rsidRPr="00DB0EC8">
        <w:rPr>
          <w:rFonts w:ascii="Times New Roman" w:hAnsi="Times New Roman" w:cs="Times New Roman"/>
          <w:color w:val="auto"/>
          <w:sz w:val="24"/>
          <w:szCs w:val="24"/>
        </w:rPr>
        <w:t xml:space="preserve">В варианте </w:t>
      </w:r>
      <w:r w:rsidR="00194EA4" w:rsidRPr="00DB0EC8">
        <w:rPr>
          <w:rFonts w:ascii="Times New Roman" w:hAnsi="Times New Roman" w:cs="Times New Roman"/>
          <w:color w:val="auto"/>
          <w:sz w:val="24"/>
          <w:szCs w:val="24"/>
        </w:rPr>
        <w:t>2</w:t>
      </w:r>
      <w:r w:rsidRPr="00DB0EC8">
        <w:rPr>
          <w:rFonts w:ascii="Times New Roman" w:hAnsi="Times New Roman" w:cs="Times New Roman"/>
          <w:color w:val="auto"/>
          <w:sz w:val="24"/>
          <w:szCs w:val="24"/>
        </w:rPr>
        <w:t xml:space="preserve">.3 в связи со значительной вынужденной упрощённостью среды обучения и воспитания, максимально приспособленной к обучающемуся и ограничивающей его жизненный опыт и взаимодействие со здоровыми сверстниками, требуется специальная работа по введению обучающегося в более сложную социальную среду. Смыслом этой работы является планомерное подготовленное и дозированное расширение повседневного жизненного опыта и социальных контактов обучающегося в доступных для него пределах, в том числе работа по организации регулярных контактов таких детей с их нормально развивающимися сверстниками. </w:t>
      </w:r>
    </w:p>
    <w:p w:rsidR="0042457A" w:rsidRPr="00DB0EC8" w:rsidRDefault="0042457A" w:rsidP="00DB0EC8">
      <w:pPr>
        <w:spacing w:after="0"/>
        <w:ind w:firstLine="708"/>
        <w:jc w:val="both"/>
        <w:rPr>
          <w:rFonts w:ascii="Times New Roman" w:hAnsi="Times New Roman" w:cs="Times New Roman"/>
          <w:color w:val="auto"/>
          <w:sz w:val="24"/>
          <w:szCs w:val="24"/>
        </w:rPr>
      </w:pPr>
      <w:r w:rsidRPr="00DB0EC8">
        <w:rPr>
          <w:rFonts w:ascii="Times New Roman" w:hAnsi="Times New Roman" w:cs="Times New Roman"/>
          <w:color w:val="auto"/>
          <w:sz w:val="24"/>
          <w:szCs w:val="24"/>
        </w:rPr>
        <w:t xml:space="preserve">Вариант </w:t>
      </w:r>
      <w:r w:rsidR="00E37C2D" w:rsidRPr="00DB0EC8">
        <w:rPr>
          <w:rFonts w:ascii="Times New Roman" w:hAnsi="Times New Roman" w:cs="Times New Roman"/>
          <w:color w:val="auto"/>
          <w:sz w:val="24"/>
          <w:szCs w:val="24"/>
        </w:rPr>
        <w:t>2</w:t>
      </w:r>
      <w:r w:rsidRPr="00DB0EC8">
        <w:rPr>
          <w:rFonts w:ascii="Times New Roman" w:hAnsi="Times New Roman" w:cs="Times New Roman"/>
          <w:color w:val="auto"/>
          <w:sz w:val="24"/>
          <w:szCs w:val="24"/>
        </w:rPr>
        <w:t>.3 может быть реализован в разных формах: как совместно с другими обучающимися, так и в отдельных классах, группах или в отдельных организациях, осуществляющих образовательную деятельность</w:t>
      </w:r>
      <w:r w:rsidRPr="00DB0EC8">
        <w:rPr>
          <w:rStyle w:val="12"/>
          <w:color w:val="auto"/>
          <w:sz w:val="24"/>
          <w:szCs w:val="24"/>
        </w:rPr>
        <w:footnoteReference w:id="34"/>
      </w:r>
      <w:r w:rsidRPr="00DB0EC8">
        <w:rPr>
          <w:rFonts w:ascii="Times New Roman" w:hAnsi="Times New Roman" w:cs="Times New Roman"/>
          <w:color w:val="auto"/>
          <w:sz w:val="24"/>
          <w:szCs w:val="24"/>
        </w:rPr>
        <w:t>.</w:t>
      </w:r>
    </w:p>
    <w:p w:rsidR="009150FA" w:rsidRPr="00DB0EC8" w:rsidRDefault="009150FA" w:rsidP="00DB0EC8">
      <w:pPr>
        <w:pStyle w:val="Standard"/>
        <w:spacing w:before="20" w:after="20" w:line="276" w:lineRule="auto"/>
        <w:ind w:firstLine="708"/>
        <w:jc w:val="both"/>
        <w:rPr>
          <w:rFonts w:ascii="Times New Roman" w:hAnsi="Times New Roman" w:cs="Times New Roman"/>
        </w:rPr>
      </w:pPr>
      <w:r w:rsidRPr="00DB0EC8">
        <w:rPr>
          <w:rFonts w:ascii="Times New Roman" w:hAnsi="Times New Roman" w:cs="Times New Roman"/>
        </w:rPr>
        <w:t>При наличии значительных продвижений в освоении данного варианта может быть поставлен вопрос о переводе слабослышащего и позднооглохшего обучающегося на обучение по варианту 2.2.</w:t>
      </w:r>
    </w:p>
    <w:p w:rsidR="0042457A" w:rsidRPr="00DB0EC8" w:rsidRDefault="0042457A" w:rsidP="00DB0EC8">
      <w:pPr>
        <w:spacing w:after="0"/>
        <w:ind w:firstLine="708"/>
        <w:jc w:val="both"/>
        <w:rPr>
          <w:rFonts w:ascii="Times New Roman" w:hAnsi="Times New Roman" w:cs="Times New Roman"/>
          <w:color w:val="auto"/>
          <w:sz w:val="24"/>
          <w:szCs w:val="24"/>
        </w:rPr>
      </w:pPr>
      <w:r w:rsidRPr="00DB0EC8">
        <w:rPr>
          <w:rFonts w:ascii="Times New Roman" w:hAnsi="Times New Roman" w:cs="Times New Roman"/>
          <w:color w:val="auto"/>
          <w:sz w:val="24"/>
          <w:szCs w:val="24"/>
        </w:rPr>
        <w:t>Образовательная организация должна обеспечить требуемые для данного варианта и категории обучающихся условия обучения и воспитания. Одним из важнейших условий включения ребёнка с ОВЗ  в среду здоровых сверстников является устойчивость форм адаптивного поведения.</w:t>
      </w:r>
    </w:p>
    <w:p w:rsidR="00070A20" w:rsidRPr="00DB0EC8" w:rsidRDefault="00070A20" w:rsidP="00DB0EC8">
      <w:pPr>
        <w:pStyle w:val="14TexstOSNOVA1012"/>
        <w:spacing w:line="276" w:lineRule="auto"/>
        <w:ind w:firstLine="709"/>
        <w:rPr>
          <w:rFonts w:ascii="Times New Roman" w:hAnsi="Times New Roman" w:cs="Times New Roman"/>
          <w:spacing w:val="2"/>
          <w:sz w:val="24"/>
          <w:szCs w:val="24"/>
        </w:rPr>
      </w:pPr>
      <w:r w:rsidRPr="00DB0EC8">
        <w:rPr>
          <w:rFonts w:hAnsi="Times New Roman" w:cs="Times New Roman"/>
          <w:spacing w:val="2"/>
          <w:sz w:val="24"/>
          <w:szCs w:val="24"/>
        </w:rPr>
        <w:t>АООП</w:t>
      </w:r>
      <w:r w:rsidRPr="00DB0EC8">
        <w:rPr>
          <w:rFonts w:hAnsi="Times New Roman" w:cs="Times New Roman"/>
          <w:spacing w:val="2"/>
          <w:sz w:val="24"/>
          <w:szCs w:val="24"/>
        </w:rPr>
        <w:t xml:space="preserve"> </w:t>
      </w:r>
      <w:r w:rsidRPr="00DB0EC8">
        <w:rPr>
          <w:rFonts w:hAnsi="Times New Roman"/>
          <w:spacing w:val="2"/>
          <w:sz w:val="24"/>
          <w:szCs w:val="24"/>
        </w:rPr>
        <w:t>слабослышащих</w:t>
      </w:r>
      <w:r w:rsidRPr="00DB0EC8">
        <w:rPr>
          <w:rFonts w:hAnsi="Times New Roman"/>
          <w:spacing w:val="2"/>
          <w:sz w:val="24"/>
          <w:szCs w:val="24"/>
        </w:rPr>
        <w:t xml:space="preserve"> </w:t>
      </w:r>
      <w:r w:rsidRPr="00DB0EC8">
        <w:rPr>
          <w:rFonts w:hAnsi="Times New Roman"/>
          <w:spacing w:val="2"/>
          <w:sz w:val="24"/>
          <w:szCs w:val="24"/>
        </w:rPr>
        <w:t>и</w:t>
      </w:r>
      <w:r w:rsidRPr="00DB0EC8">
        <w:rPr>
          <w:rFonts w:hAnsi="Times New Roman"/>
          <w:spacing w:val="2"/>
          <w:sz w:val="24"/>
          <w:szCs w:val="24"/>
        </w:rPr>
        <w:t xml:space="preserve"> </w:t>
      </w:r>
      <w:r w:rsidRPr="00DB0EC8">
        <w:rPr>
          <w:rFonts w:hAnsi="Times New Roman"/>
          <w:spacing w:val="2"/>
          <w:sz w:val="24"/>
          <w:szCs w:val="24"/>
        </w:rPr>
        <w:t>позднооглохших</w:t>
      </w:r>
      <w:r w:rsidRPr="00DB0EC8">
        <w:rPr>
          <w:rFonts w:hAnsi="Times New Roman"/>
          <w:spacing w:val="2"/>
          <w:sz w:val="24"/>
          <w:szCs w:val="24"/>
        </w:rPr>
        <w:t xml:space="preserve"> </w:t>
      </w:r>
      <w:r w:rsidRPr="00DB0EC8">
        <w:rPr>
          <w:rFonts w:hAnsi="Times New Roman" w:cs="Times New Roman"/>
          <w:spacing w:val="2"/>
          <w:sz w:val="24"/>
          <w:szCs w:val="24"/>
        </w:rPr>
        <w:t>обучающихся</w:t>
      </w:r>
      <w:r w:rsidRPr="00DB0EC8">
        <w:rPr>
          <w:rFonts w:hAnsi="Times New Roman" w:cs="Times New Roman"/>
          <w:spacing w:val="2"/>
          <w:sz w:val="24"/>
          <w:szCs w:val="24"/>
        </w:rPr>
        <w:t xml:space="preserve"> </w:t>
      </w:r>
      <w:r w:rsidRPr="00DB0EC8">
        <w:rPr>
          <w:rFonts w:hAnsi="Times New Roman" w:cs="Times New Roman"/>
          <w:spacing w:val="2"/>
          <w:sz w:val="24"/>
          <w:szCs w:val="24"/>
        </w:rPr>
        <w:t>с</w:t>
      </w:r>
      <w:r w:rsidRPr="00DB0EC8">
        <w:rPr>
          <w:rFonts w:hAnsi="Times New Roman" w:cs="Times New Roman"/>
          <w:spacing w:val="2"/>
          <w:sz w:val="24"/>
          <w:szCs w:val="24"/>
        </w:rPr>
        <w:t xml:space="preserve"> </w:t>
      </w:r>
      <w:r w:rsidRPr="00DB0EC8">
        <w:rPr>
          <w:rFonts w:hAnsi="Times New Roman" w:cs="Times New Roman"/>
          <w:spacing w:val="2"/>
          <w:sz w:val="24"/>
          <w:szCs w:val="24"/>
        </w:rPr>
        <w:t>лёгкой</w:t>
      </w:r>
      <w:r w:rsidRPr="00DB0EC8">
        <w:rPr>
          <w:rFonts w:hAnsi="Times New Roman" w:cs="Times New Roman"/>
          <w:spacing w:val="2"/>
          <w:sz w:val="24"/>
          <w:szCs w:val="24"/>
        </w:rPr>
        <w:t xml:space="preserve"> </w:t>
      </w:r>
      <w:r w:rsidRPr="00DB0EC8">
        <w:rPr>
          <w:rFonts w:hAnsi="Times New Roman" w:cs="Times New Roman"/>
          <w:spacing w:val="2"/>
          <w:sz w:val="24"/>
          <w:szCs w:val="24"/>
        </w:rPr>
        <w:t>формой</w:t>
      </w:r>
      <w:r w:rsidRPr="00DB0EC8">
        <w:rPr>
          <w:rFonts w:hAnsi="Times New Roman" w:cs="Times New Roman"/>
          <w:spacing w:val="2"/>
          <w:sz w:val="24"/>
          <w:szCs w:val="24"/>
        </w:rPr>
        <w:t xml:space="preserve"> </w:t>
      </w:r>
      <w:r w:rsidRPr="00DB0EC8">
        <w:rPr>
          <w:rFonts w:hAnsi="Times New Roman" w:cs="Times New Roman"/>
          <w:spacing w:val="2"/>
          <w:sz w:val="24"/>
          <w:szCs w:val="24"/>
        </w:rPr>
        <w:t>умственной</w:t>
      </w:r>
      <w:r w:rsidRPr="00DB0EC8">
        <w:rPr>
          <w:rFonts w:hAnsi="Times New Roman" w:cs="Times New Roman"/>
          <w:spacing w:val="2"/>
          <w:sz w:val="24"/>
          <w:szCs w:val="24"/>
        </w:rPr>
        <w:t xml:space="preserve"> </w:t>
      </w:r>
      <w:r w:rsidRPr="00DB0EC8">
        <w:rPr>
          <w:rFonts w:hAnsi="Times New Roman" w:cs="Times New Roman"/>
          <w:spacing w:val="2"/>
          <w:sz w:val="24"/>
          <w:szCs w:val="24"/>
        </w:rPr>
        <w:t>отсталости</w:t>
      </w:r>
      <w:r w:rsidRPr="00DB0EC8">
        <w:rPr>
          <w:rFonts w:hAnsi="Times New Roman" w:cs="Times New Roman"/>
          <w:spacing w:val="2"/>
          <w:sz w:val="24"/>
          <w:szCs w:val="24"/>
        </w:rPr>
        <w:t xml:space="preserve"> </w:t>
      </w:r>
      <w:r w:rsidRPr="00DB0EC8">
        <w:rPr>
          <w:rFonts w:ascii="Times New Roman" w:hAnsi="Times New Roman" w:cs="Times New Roman"/>
          <w:spacing w:val="2"/>
          <w:sz w:val="24"/>
          <w:szCs w:val="24"/>
        </w:rPr>
        <w:t>(интеллектуальными нарушениями)</w:t>
      </w:r>
      <w:r w:rsidRPr="00DB0EC8">
        <w:rPr>
          <w:rFonts w:hAnsi="Times New Roman"/>
          <w:spacing w:val="2"/>
          <w:sz w:val="24"/>
          <w:szCs w:val="24"/>
        </w:rPr>
        <w:t xml:space="preserve"> </w:t>
      </w:r>
      <w:r w:rsidRPr="00DB0EC8">
        <w:rPr>
          <w:rFonts w:hAnsi="Times New Roman" w:cs="Times New Roman"/>
          <w:spacing w:val="2"/>
          <w:sz w:val="24"/>
          <w:szCs w:val="24"/>
        </w:rPr>
        <w:t>включает</w:t>
      </w:r>
      <w:r w:rsidRPr="00DB0EC8">
        <w:rPr>
          <w:rFonts w:ascii="Times New Roman" w:cs="Times New Roman"/>
          <w:spacing w:val="2"/>
          <w:sz w:val="24"/>
          <w:szCs w:val="24"/>
        </w:rPr>
        <w:t xml:space="preserve">: </w:t>
      </w:r>
      <w:r w:rsidRPr="00DB0EC8">
        <w:rPr>
          <w:rFonts w:hAnsi="Times New Roman" w:cs="Times New Roman"/>
          <w:spacing w:val="2"/>
          <w:sz w:val="24"/>
          <w:szCs w:val="24"/>
        </w:rPr>
        <w:t>обязательную</w:t>
      </w:r>
      <w:r w:rsidRPr="00DB0EC8">
        <w:rPr>
          <w:rFonts w:hAnsi="Times New Roman"/>
          <w:spacing w:val="2"/>
          <w:sz w:val="24"/>
          <w:szCs w:val="24"/>
        </w:rPr>
        <w:t xml:space="preserve"> </w:t>
      </w:r>
      <w:r w:rsidRPr="00DB0EC8">
        <w:rPr>
          <w:rFonts w:hAnsi="Times New Roman" w:cs="Times New Roman"/>
          <w:spacing w:val="2"/>
          <w:sz w:val="24"/>
          <w:szCs w:val="24"/>
        </w:rPr>
        <w:t>часть</w:t>
      </w:r>
      <w:r w:rsidRPr="00DB0EC8">
        <w:rPr>
          <w:rFonts w:hAnsi="Times New Roman"/>
          <w:spacing w:val="2"/>
          <w:sz w:val="24"/>
          <w:szCs w:val="24"/>
        </w:rPr>
        <w:t xml:space="preserve"> </w:t>
      </w:r>
      <w:r w:rsidRPr="00DB0EC8">
        <w:rPr>
          <w:rFonts w:hAnsi="Times New Roman" w:cs="Times New Roman"/>
          <w:spacing w:val="2"/>
          <w:sz w:val="24"/>
          <w:szCs w:val="24"/>
        </w:rPr>
        <w:t>и</w:t>
      </w:r>
      <w:r w:rsidRPr="00DB0EC8">
        <w:rPr>
          <w:rFonts w:hAnsi="Times New Roman"/>
          <w:spacing w:val="2"/>
          <w:sz w:val="24"/>
          <w:szCs w:val="24"/>
        </w:rPr>
        <w:t xml:space="preserve"> </w:t>
      </w:r>
      <w:r w:rsidRPr="00DB0EC8">
        <w:rPr>
          <w:rFonts w:hAnsi="Times New Roman" w:cs="Times New Roman"/>
          <w:spacing w:val="2"/>
          <w:sz w:val="24"/>
          <w:szCs w:val="24"/>
        </w:rPr>
        <w:t>часть</w:t>
      </w:r>
      <w:r w:rsidRPr="00DB0EC8">
        <w:rPr>
          <w:rFonts w:ascii="Times New Roman" w:cs="Times New Roman"/>
          <w:spacing w:val="2"/>
          <w:sz w:val="24"/>
          <w:szCs w:val="24"/>
        </w:rPr>
        <w:t xml:space="preserve">, </w:t>
      </w:r>
      <w:r w:rsidRPr="00DB0EC8">
        <w:rPr>
          <w:rFonts w:hAnsi="Times New Roman" w:cs="Times New Roman"/>
          <w:spacing w:val="2"/>
          <w:sz w:val="24"/>
          <w:szCs w:val="24"/>
        </w:rPr>
        <w:t>формируемую</w:t>
      </w:r>
      <w:r w:rsidRPr="00DB0EC8">
        <w:rPr>
          <w:rFonts w:hAnsi="Times New Roman"/>
          <w:spacing w:val="2"/>
          <w:sz w:val="24"/>
          <w:szCs w:val="24"/>
        </w:rPr>
        <w:t xml:space="preserve"> </w:t>
      </w:r>
      <w:r w:rsidRPr="00DB0EC8">
        <w:rPr>
          <w:rFonts w:hAnsi="Times New Roman" w:cs="Times New Roman"/>
          <w:spacing w:val="2"/>
          <w:sz w:val="24"/>
          <w:szCs w:val="24"/>
        </w:rPr>
        <w:t>участниками</w:t>
      </w:r>
      <w:r w:rsidRPr="00DB0EC8">
        <w:rPr>
          <w:rFonts w:hAnsi="Times New Roman"/>
          <w:spacing w:val="2"/>
          <w:sz w:val="24"/>
          <w:szCs w:val="24"/>
        </w:rPr>
        <w:t xml:space="preserve"> </w:t>
      </w:r>
      <w:r w:rsidRPr="00DB0EC8">
        <w:rPr>
          <w:rFonts w:hAnsi="Times New Roman" w:cs="Times New Roman"/>
          <w:spacing w:val="2"/>
          <w:sz w:val="24"/>
          <w:szCs w:val="24"/>
        </w:rPr>
        <w:t>образовательного</w:t>
      </w:r>
      <w:r w:rsidRPr="00DB0EC8">
        <w:rPr>
          <w:rFonts w:hAnsi="Times New Roman"/>
          <w:spacing w:val="2"/>
          <w:sz w:val="24"/>
          <w:szCs w:val="24"/>
        </w:rPr>
        <w:t xml:space="preserve"> </w:t>
      </w:r>
      <w:r w:rsidRPr="00DB0EC8">
        <w:rPr>
          <w:rFonts w:hAnsi="Times New Roman" w:cs="Times New Roman"/>
          <w:spacing w:val="2"/>
          <w:sz w:val="24"/>
          <w:szCs w:val="24"/>
        </w:rPr>
        <w:t>процесса</w:t>
      </w:r>
      <w:r w:rsidRPr="00DB0EC8">
        <w:rPr>
          <w:rFonts w:ascii="Times New Roman" w:cs="Times New Roman"/>
          <w:spacing w:val="2"/>
          <w:sz w:val="24"/>
          <w:szCs w:val="24"/>
        </w:rPr>
        <w:t>.</w:t>
      </w:r>
    </w:p>
    <w:p w:rsidR="00070A20" w:rsidRPr="00DB0EC8" w:rsidRDefault="00070A20" w:rsidP="00DB0EC8">
      <w:pPr>
        <w:pStyle w:val="14TexstOSNOVA1012"/>
        <w:spacing w:line="276" w:lineRule="auto"/>
        <w:ind w:firstLine="709"/>
        <w:rPr>
          <w:rFonts w:ascii="Times New Roman" w:hAnsi="Times New Roman" w:cs="Times New Roman"/>
          <w:spacing w:val="2"/>
          <w:sz w:val="24"/>
          <w:szCs w:val="24"/>
        </w:rPr>
      </w:pPr>
      <w:r w:rsidRPr="00DB0EC8">
        <w:rPr>
          <w:rFonts w:hAnsi="Times New Roman" w:cs="Times New Roman"/>
          <w:spacing w:val="2"/>
          <w:sz w:val="24"/>
          <w:szCs w:val="24"/>
        </w:rPr>
        <w:t>Обязательная</w:t>
      </w:r>
      <w:r w:rsidRPr="00DB0EC8">
        <w:rPr>
          <w:rFonts w:hAnsi="Times New Roman"/>
          <w:spacing w:val="2"/>
          <w:sz w:val="24"/>
          <w:szCs w:val="24"/>
        </w:rPr>
        <w:t xml:space="preserve"> </w:t>
      </w:r>
      <w:r w:rsidRPr="00DB0EC8">
        <w:rPr>
          <w:rFonts w:hAnsi="Times New Roman" w:cs="Times New Roman"/>
          <w:spacing w:val="2"/>
          <w:sz w:val="24"/>
          <w:szCs w:val="24"/>
        </w:rPr>
        <w:t>часть</w:t>
      </w:r>
      <w:r w:rsidRPr="00DB0EC8">
        <w:rPr>
          <w:rFonts w:hAnsi="Times New Roman"/>
          <w:spacing w:val="2"/>
          <w:sz w:val="24"/>
          <w:szCs w:val="24"/>
        </w:rPr>
        <w:t xml:space="preserve"> </w:t>
      </w:r>
      <w:r w:rsidRPr="00DB0EC8">
        <w:rPr>
          <w:rFonts w:hAnsi="Times New Roman" w:cs="Times New Roman"/>
          <w:spacing w:val="2"/>
          <w:sz w:val="24"/>
          <w:szCs w:val="24"/>
        </w:rPr>
        <w:t>образовательной</w:t>
      </w:r>
      <w:r w:rsidRPr="00DB0EC8">
        <w:rPr>
          <w:rFonts w:hAnsi="Times New Roman"/>
          <w:spacing w:val="2"/>
          <w:sz w:val="24"/>
          <w:szCs w:val="24"/>
        </w:rPr>
        <w:t xml:space="preserve"> </w:t>
      </w:r>
      <w:r w:rsidRPr="00DB0EC8">
        <w:rPr>
          <w:rFonts w:hAnsi="Times New Roman" w:cs="Times New Roman"/>
          <w:spacing w:val="2"/>
          <w:sz w:val="24"/>
          <w:szCs w:val="24"/>
        </w:rPr>
        <w:t>программы</w:t>
      </w:r>
      <w:r w:rsidRPr="00DB0EC8">
        <w:rPr>
          <w:rFonts w:hAnsi="Times New Roman"/>
          <w:spacing w:val="2"/>
          <w:sz w:val="24"/>
          <w:szCs w:val="24"/>
        </w:rPr>
        <w:t xml:space="preserve"> </w:t>
      </w:r>
      <w:r w:rsidRPr="00DB0EC8">
        <w:rPr>
          <w:rFonts w:hAnsi="Times New Roman" w:cs="Times New Roman"/>
          <w:spacing w:val="2"/>
          <w:sz w:val="24"/>
          <w:szCs w:val="24"/>
        </w:rPr>
        <w:t>для</w:t>
      </w:r>
      <w:r w:rsidRPr="00DB0EC8">
        <w:rPr>
          <w:rFonts w:hAnsi="Times New Roman"/>
          <w:spacing w:val="2"/>
          <w:sz w:val="24"/>
          <w:szCs w:val="24"/>
        </w:rPr>
        <w:t xml:space="preserve"> </w:t>
      </w:r>
      <w:r w:rsidRPr="00DB0EC8">
        <w:rPr>
          <w:rFonts w:hAnsi="Times New Roman"/>
          <w:spacing w:val="2"/>
          <w:sz w:val="24"/>
          <w:szCs w:val="24"/>
        </w:rPr>
        <w:t>слабослышащих</w:t>
      </w:r>
      <w:r w:rsidRPr="00DB0EC8">
        <w:rPr>
          <w:rFonts w:hAnsi="Times New Roman"/>
          <w:spacing w:val="2"/>
          <w:sz w:val="24"/>
          <w:szCs w:val="24"/>
        </w:rPr>
        <w:t xml:space="preserve"> </w:t>
      </w:r>
      <w:r w:rsidRPr="00DB0EC8">
        <w:rPr>
          <w:rFonts w:hAnsi="Times New Roman"/>
          <w:spacing w:val="2"/>
          <w:sz w:val="24"/>
          <w:szCs w:val="24"/>
        </w:rPr>
        <w:t>и</w:t>
      </w:r>
      <w:r w:rsidRPr="00DB0EC8">
        <w:rPr>
          <w:rFonts w:hAnsi="Times New Roman"/>
          <w:spacing w:val="2"/>
          <w:sz w:val="24"/>
          <w:szCs w:val="24"/>
        </w:rPr>
        <w:t xml:space="preserve"> </w:t>
      </w:r>
      <w:r w:rsidRPr="00DB0EC8">
        <w:rPr>
          <w:rFonts w:hAnsi="Times New Roman"/>
          <w:spacing w:val="2"/>
          <w:sz w:val="24"/>
          <w:szCs w:val="24"/>
        </w:rPr>
        <w:t>позднооглохших</w:t>
      </w:r>
      <w:r w:rsidRPr="00DB0EC8">
        <w:rPr>
          <w:rFonts w:hAnsi="Times New Roman"/>
          <w:spacing w:val="2"/>
          <w:sz w:val="24"/>
          <w:szCs w:val="24"/>
        </w:rPr>
        <w:t xml:space="preserve"> </w:t>
      </w:r>
      <w:r w:rsidRPr="00DB0EC8">
        <w:rPr>
          <w:rFonts w:hAnsi="Times New Roman" w:cs="Times New Roman"/>
          <w:spacing w:val="2"/>
          <w:sz w:val="24"/>
          <w:szCs w:val="24"/>
        </w:rPr>
        <w:t>обучающихся</w:t>
      </w:r>
      <w:r w:rsidRPr="00DB0EC8">
        <w:rPr>
          <w:rFonts w:hAnsi="Times New Roman"/>
          <w:spacing w:val="2"/>
          <w:sz w:val="24"/>
          <w:szCs w:val="24"/>
        </w:rPr>
        <w:t xml:space="preserve"> </w:t>
      </w:r>
      <w:r w:rsidRPr="00DB0EC8">
        <w:rPr>
          <w:rFonts w:hAnsi="Times New Roman" w:cs="Times New Roman"/>
          <w:spacing w:val="2"/>
          <w:sz w:val="24"/>
          <w:szCs w:val="24"/>
        </w:rPr>
        <w:t>с</w:t>
      </w:r>
      <w:r w:rsidRPr="00DB0EC8">
        <w:rPr>
          <w:rFonts w:hAnsi="Times New Roman" w:cs="Times New Roman"/>
          <w:spacing w:val="2"/>
          <w:sz w:val="24"/>
          <w:szCs w:val="24"/>
        </w:rPr>
        <w:t xml:space="preserve"> </w:t>
      </w:r>
      <w:r w:rsidRPr="00DB0EC8">
        <w:rPr>
          <w:rFonts w:hAnsi="Times New Roman" w:cs="Times New Roman"/>
          <w:spacing w:val="2"/>
          <w:sz w:val="24"/>
          <w:szCs w:val="24"/>
        </w:rPr>
        <w:t>лёгкой</w:t>
      </w:r>
      <w:r w:rsidRPr="00DB0EC8">
        <w:rPr>
          <w:rFonts w:hAnsi="Times New Roman" w:cs="Times New Roman"/>
          <w:spacing w:val="2"/>
          <w:sz w:val="24"/>
          <w:szCs w:val="24"/>
        </w:rPr>
        <w:t xml:space="preserve"> </w:t>
      </w:r>
      <w:r w:rsidRPr="00DB0EC8">
        <w:rPr>
          <w:rFonts w:hAnsi="Times New Roman" w:cs="Times New Roman"/>
          <w:spacing w:val="2"/>
          <w:sz w:val="24"/>
          <w:szCs w:val="24"/>
        </w:rPr>
        <w:t>формой</w:t>
      </w:r>
      <w:r w:rsidRPr="00DB0EC8">
        <w:rPr>
          <w:rFonts w:hAnsi="Times New Roman" w:cs="Times New Roman"/>
          <w:spacing w:val="2"/>
          <w:sz w:val="24"/>
          <w:szCs w:val="24"/>
        </w:rPr>
        <w:t xml:space="preserve"> </w:t>
      </w:r>
      <w:r w:rsidRPr="00DB0EC8">
        <w:rPr>
          <w:rFonts w:hAnsi="Times New Roman" w:cs="Times New Roman"/>
          <w:spacing w:val="2"/>
          <w:sz w:val="24"/>
          <w:szCs w:val="24"/>
        </w:rPr>
        <w:t>умственной</w:t>
      </w:r>
      <w:r w:rsidRPr="00DB0EC8">
        <w:rPr>
          <w:rFonts w:hAnsi="Times New Roman" w:cs="Times New Roman"/>
          <w:spacing w:val="2"/>
          <w:sz w:val="24"/>
          <w:szCs w:val="24"/>
        </w:rPr>
        <w:t xml:space="preserve"> </w:t>
      </w:r>
      <w:r w:rsidRPr="00DB0EC8">
        <w:rPr>
          <w:rFonts w:hAnsi="Times New Roman" w:cs="Times New Roman"/>
          <w:spacing w:val="2"/>
          <w:sz w:val="24"/>
          <w:szCs w:val="24"/>
        </w:rPr>
        <w:t>отсталости</w:t>
      </w:r>
      <w:r w:rsidRPr="00DB0EC8">
        <w:rPr>
          <w:rFonts w:hAnsi="Times New Roman" w:cs="Times New Roman"/>
          <w:spacing w:val="2"/>
          <w:sz w:val="24"/>
          <w:szCs w:val="24"/>
        </w:rPr>
        <w:t xml:space="preserve"> </w:t>
      </w:r>
      <w:r w:rsidRPr="00DB0EC8">
        <w:rPr>
          <w:rFonts w:ascii="Times New Roman" w:hAnsi="Times New Roman" w:cs="Times New Roman"/>
          <w:spacing w:val="2"/>
          <w:sz w:val="24"/>
          <w:szCs w:val="24"/>
        </w:rPr>
        <w:t xml:space="preserve">(интеллектуальными нарушениями) </w:t>
      </w:r>
      <w:r w:rsidRPr="00DB0EC8">
        <w:rPr>
          <w:rFonts w:hAnsi="Times New Roman" w:cs="Times New Roman"/>
          <w:spacing w:val="2"/>
          <w:sz w:val="24"/>
          <w:szCs w:val="24"/>
        </w:rPr>
        <w:t>составляет</w:t>
      </w:r>
      <w:r w:rsidRPr="00DB0EC8">
        <w:rPr>
          <w:rFonts w:hAnsi="Times New Roman"/>
          <w:spacing w:val="2"/>
          <w:sz w:val="24"/>
          <w:szCs w:val="24"/>
        </w:rPr>
        <w:t xml:space="preserve"> </w:t>
      </w:r>
      <w:r w:rsidRPr="00DB0EC8">
        <w:rPr>
          <w:rFonts w:ascii="Times New Roman" w:hAnsi="Times New Roman" w:cs="Times New Roman"/>
          <w:spacing w:val="2"/>
          <w:sz w:val="24"/>
          <w:szCs w:val="24"/>
        </w:rPr>
        <w:t>70%, часть, формируемая участниками образовательного процесса – 30% от</w:t>
      </w:r>
      <w:r w:rsidRPr="00DB0EC8">
        <w:rPr>
          <w:rFonts w:hAnsi="Times New Roman"/>
          <w:spacing w:val="2"/>
          <w:sz w:val="24"/>
          <w:szCs w:val="24"/>
        </w:rPr>
        <w:t xml:space="preserve"> </w:t>
      </w:r>
      <w:r w:rsidRPr="00DB0EC8">
        <w:rPr>
          <w:rFonts w:hAnsi="Times New Roman" w:cs="Times New Roman"/>
          <w:spacing w:val="2"/>
          <w:sz w:val="24"/>
          <w:szCs w:val="24"/>
        </w:rPr>
        <w:t>общего</w:t>
      </w:r>
      <w:r w:rsidRPr="00DB0EC8">
        <w:rPr>
          <w:rFonts w:hAnsi="Times New Roman"/>
          <w:spacing w:val="2"/>
          <w:sz w:val="24"/>
          <w:szCs w:val="24"/>
        </w:rPr>
        <w:t xml:space="preserve"> </w:t>
      </w:r>
      <w:r w:rsidRPr="00DB0EC8">
        <w:rPr>
          <w:rFonts w:hAnsi="Times New Roman" w:cs="Times New Roman"/>
          <w:spacing w:val="2"/>
          <w:sz w:val="24"/>
          <w:szCs w:val="24"/>
        </w:rPr>
        <w:t>объема</w:t>
      </w:r>
      <w:r w:rsidRPr="00DB0EC8">
        <w:rPr>
          <w:rFonts w:hAnsi="Times New Roman"/>
          <w:spacing w:val="2"/>
          <w:sz w:val="24"/>
          <w:szCs w:val="24"/>
        </w:rPr>
        <w:t xml:space="preserve"> </w:t>
      </w:r>
      <w:r w:rsidRPr="00DB0EC8">
        <w:rPr>
          <w:rFonts w:hAnsi="Times New Roman" w:cs="Times New Roman"/>
          <w:spacing w:val="2"/>
          <w:sz w:val="24"/>
          <w:szCs w:val="24"/>
        </w:rPr>
        <w:t>адаптированной</w:t>
      </w:r>
      <w:r w:rsidRPr="00DB0EC8">
        <w:rPr>
          <w:rFonts w:hAnsi="Times New Roman"/>
          <w:spacing w:val="2"/>
          <w:sz w:val="24"/>
          <w:szCs w:val="24"/>
        </w:rPr>
        <w:t xml:space="preserve"> </w:t>
      </w:r>
      <w:r w:rsidRPr="00DB0EC8">
        <w:rPr>
          <w:rFonts w:hAnsi="Times New Roman" w:cs="Times New Roman"/>
          <w:spacing w:val="2"/>
          <w:sz w:val="24"/>
          <w:szCs w:val="24"/>
        </w:rPr>
        <w:t>основной</w:t>
      </w:r>
      <w:r w:rsidRPr="00DB0EC8">
        <w:rPr>
          <w:rFonts w:hAnsi="Times New Roman"/>
          <w:spacing w:val="2"/>
          <w:sz w:val="24"/>
          <w:szCs w:val="24"/>
        </w:rPr>
        <w:t xml:space="preserve"> </w:t>
      </w:r>
      <w:r w:rsidRPr="00DB0EC8">
        <w:rPr>
          <w:rFonts w:hAnsi="Times New Roman" w:cs="Times New Roman"/>
          <w:spacing w:val="2"/>
          <w:sz w:val="24"/>
          <w:szCs w:val="24"/>
        </w:rPr>
        <w:t>программы</w:t>
      </w:r>
      <w:r w:rsidRPr="00DB0EC8">
        <w:rPr>
          <w:rFonts w:ascii="Times New Roman" w:cs="Times New Roman"/>
          <w:spacing w:val="2"/>
          <w:sz w:val="24"/>
          <w:szCs w:val="24"/>
        </w:rPr>
        <w:t>.</w:t>
      </w:r>
    </w:p>
    <w:p w:rsidR="00070A20" w:rsidRPr="00DB0EC8" w:rsidRDefault="00070A20" w:rsidP="00DB0EC8">
      <w:pPr>
        <w:pStyle w:val="14TexstOSNOVA1012"/>
        <w:spacing w:line="276" w:lineRule="auto"/>
        <w:ind w:firstLine="709"/>
        <w:rPr>
          <w:rFonts w:ascii="Times New Roman" w:hAnsi="Times New Roman" w:cs="Times New Roman"/>
          <w:spacing w:val="2"/>
          <w:sz w:val="24"/>
          <w:szCs w:val="24"/>
        </w:rPr>
      </w:pPr>
      <w:r w:rsidRPr="00DB0EC8">
        <w:rPr>
          <w:rFonts w:hAnsi="Times New Roman" w:cs="Times New Roman"/>
          <w:spacing w:val="2"/>
          <w:sz w:val="24"/>
          <w:szCs w:val="24"/>
        </w:rPr>
        <w:t>Образовательная</w:t>
      </w:r>
      <w:r w:rsidRPr="00DB0EC8">
        <w:rPr>
          <w:rFonts w:hAnsi="Times New Roman"/>
          <w:spacing w:val="2"/>
          <w:sz w:val="24"/>
          <w:szCs w:val="24"/>
        </w:rPr>
        <w:t xml:space="preserve"> </w:t>
      </w:r>
      <w:r w:rsidRPr="00DB0EC8">
        <w:rPr>
          <w:rFonts w:hAnsi="Times New Roman" w:cs="Times New Roman"/>
          <w:spacing w:val="2"/>
          <w:sz w:val="24"/>
          <w:szCs w:val="24"/>
        </w:rPr>
        <w:t>организация</w:t>
      </w:r>
      <w:r w:rsidRPr="00DB0EC8">
        <w:rPr>
          <w:rFonts w:hAnsi="Times New Roman"/>
          <w:spacing w:val="2"/>
          <w:sz w:val="24"/>
          <w:szCs w:val="24"/>
        </w:rPr>
        <w:t xml:space="preserve"> </w:t>
      </w:r>
      <w:r w:rsidRPr="00DB0EC8">
        <w:rPr>
          <w:rFonts w:hAnsi="Times New Roman" w:cs="Times New Roman"/>
          <w:spacing w:val="2"/>
          <w:sz w:val="24"/>
          <w:szCs w:val="24"/>
        </w:rPr>
        <w:t>должна</w:t>
      </w:r>
      <w:r w:rsidRPr="00DB0EC8">
        <w:rPr>
          <w:rFonts w:hAnsi="Times New Roman"/>
          <w:spacing w:val="2"/>
          <w:sz w:val="24"/>
          <w:szCs w:val="24"/>
        </w:rPr>
        <w:t xml:space="preserve"> </w:t>
      </w:r>
      <w:r w:rsidRPr="00DB0EC8">
        <w:rPr>
          <w:rFonts w:hAnsi="Times New Roman" w:cs="Times New Roman"/>
          <w:spacing w:val="2"/>
          <w:sz w:val="24"/>
          <w:szCs w:val="24"/>
        </w:rPr>
        <w:t>обеспечить</w:t>
      </w:r>
      <w:r w:rsidRPr="00DB0EC8">
        <w:rPr>
          <w:rFonts w:hAnsi="Times New Roman"/>
          <w:spacing w:val="2"/>
          <w:sz w:val="24"/>
          <w:szCs w:val="24"/>
        </w:rPr>
        <w:t xml:space="preserve"> </w:t>
      </w:r>
      <w:r w:rsidRPr="00DB0EC8">
        <w:rPr>
          <w:rFonts w:hAnsi="Times New Roman" w:cs="Times New Roman"/>
          <w:spacing w:val="2"/>
          <w:sz w:val="24"/>
          <w:szCs w:val="24"/>
        </w:rPr>
        <w:t>требуемые</w:t>
      </w:r>
      <w:r w:rsidRPr="00DB0EC8">
        <w:rPr>
          <w:rFonts w:hAnsi="Times New Roman"/>
          <w:spacing w:val="2"/>
          <w:sz w:val="24"/>
          <w:szCs w:val="24"/>
        </w:rPr>
        <w:t xml:space="preserve"> </w:t>
      </w:r>
      <w:r w:rsidRPr="00DB0EC8">
        <w:rPr>
          <w:rFonts w:hAnsi="Times New Roman" w:cs="Times New Roman"/>
          <w:spacing w:val="2"/>
          <w:sz w:val="24"/>
          <w:szCs w:val="24"/>
        </w:rPr>
        <w:t>для</w:t>
      </w:r>
      <w:r w:rsidRPr="00DB0EC8">
        <w:rPr>
          <w:rFonts w:hAnsi="Times New Roman"/>
          <w:spacing w:val="2"/>
          <w:sz w:val="24"/>
          <w:szCs w:val="24"/>
        </w:rPr>
        <w:t xml:space="preserve"> </w:t>
      </w:r>
      <w:r w:rsidRPr="00DB0EC8">
        <w:rPr>
          <w:rFonts w:hAnsi="Times New Roman" w:cs="Times New Roman"/>
          <w:spacing w:val="2"/>
          <w:sz w:val="24"/>
          <w:szCs w:val="24"/>
        </w:rPr>
        <w:t>данного</w:t>
      </w:r>
      <w:r w:rsidRPr="00DB0EC8">
        <w:rPr>
          <w:rFonts w:hAnsi="Times New Roman"/>
          <w:spacing w:val="2"/>
          <w:sz w:val="24"/>
          <w:szCs w:val="24"/>
        </w:rPr>
        <w:t xml:space="preserve"> </w:t>
      </w:r>
      <w:r w:rsidRPr="00DB0EC8">
        <w:rPr>
          <w:rFonts w:hAnsi="Times New Roman" w:cs="Times New Roman"/>
          <w:spacing w:val="2"/>
          <w:sz w:val="24"/>
          <w:szCs w:val="24"/>
        </w:rPr>
        <w:t>варианта</w:t>
      </w:r>
      <w:r w:rsidRPr="00DB0EC8">
        <w:rPr>
          <w:rFonts w:hAnsi="Times New Roman"/>
          <w:spacing w:val="2"/>
          <w:sz w:val="24"/>
          <w:szCs w:val="24"/>
        </w:rPr>
        <w:t xml:space="preserve"> </w:t>
      </w:r>
      <w:r w:rsidRPr="00DB0EC8">
        <w:rPr>
          <w:rFonts w:hAnsi="Times New Roman" w:cs="Times New Roman"/>
          <w:spacing w:val="2"/>
          <w:sz w:val="24"/>
          <w:szCs w:val="24"/>
        </w:rPr>
        <w:t>и</w:t>
      </w:r>
      <w:r w:rsidRPr="00DB0EC8">
        <w:rPr>
          <w:rFonts w:hAnsi="Times New Roman"/>
          <w:spacing w:val="2"/>
          <w:sz w:val="24"/>
          <w:szCs w:val="24"/>
        </w:rPr>
        <w:t xml:space="preserve"> </w:t>
      </w:r>
      <w:r w:rsidRPr="00DB0EC8">
        <w:rPr>
          <w:rFonts w:hAnsi="Times New Roman" w:cs="Times New Roman"/>
          <w:spacing w:val="2"/>
          <w:sz w:val="24"/>
          <w:szCs w:val="24"/>
        </w:rPr>
        <w:t>категории</w:t>
      </w:r>
      <w:r w:rsidRPr="00DB0EC8">
        <w:rPr>
          <w:rFonts w:hAnsi="Times New Roman"/>
          <w:spacing w:val="2"/>
          <w:sz w:val="24"/>
          <w:szCs w:val="24"/>
        </w:rPr>
        <w:t xml:space="preserve"> </w:t>
      </w:r>
      <w:r w:rsidRPr="00DB0EC8">
        <w:rPr>
          <w:rFonts w:hAnsi="Times New Roman" w:cs="Times New Roman"/>
          <w:spacing w:val="2"/>
          <w:sz w:val="24"/>
          <w:szCs w:val="24"/>
        </w:rPr>
        <w:t>обучающихся</w:t>
      </w:r>
      <w:r w:rsidRPr="00DB0EC8">
        <w:rPr>
          <w:rFonts w:hAnsi="Times New Roman"/>
          <w:spacing w:val="2"/>
          <w:sz w:val="24"/>
          <w:szCs w:val="24"/>
        </w:rPr>
        <w:t xml:space="preserve"> </w:t>
      </w:r>
      <w:r w:rsidRPr="00DB0EC8">
        <w:rPr>
          <w:rFonts w:hAnsi="Times New Roman" w:cs="Times New Roman"/>
          <w:spacing w:val="2"/>
          <w:sz w:val="24"/>
          <w:szCs w:val="24"/>
        </w:rPr>
        <w:t>условия</w:t>
      </w:r>
      <w:r w:rsidRPr="00DB0EC8">
        <w:rPr>
          <w:rFonts w:hAnsi="Times New Roman"/>
          <w:spacing w:val="2"/>
          <w:sz w:val="24"/>
          <w:szCs w:val="24"/>
        </w:rPr>
        <w:t xml:space="preserve"> </w:t>
      </w:r>
      <w:r w:rsidRPr="00DB0EC8">
        <w:rPr>
          <w:rFonts w:hAnsi="Times New Roman" w:cs="Times New Roman"/>
          <w:spacing w:val="2"/>
          <w:sz w:val="24"/>
          <w:szCs w:val="24"/>
        </w:rPr>
        <w:t>обучения</w:t>
      </w:r>
      <w:r w:rsidRPr="00DB0EC8">
        <w:rPr>
          <w:rFonts w:hAnsi="Times New Roman"/>
          <w:spacing w:val="2"/>
          <w:sz w:val="24"/>
          <w:szCs w:val="24"/>
        </w:rPr>
        <w:t xml:space="preserve"> </w:t>
      </w:r>
      <w:r w:rsidRPr="00DB0EC8">
        <w:rPr>
          <w:rFonts w:hAnsi="Times New Roman" w:cs="Times New Roman"/>
          <w:spacing w:val="2"/>
          <w:sz w:val="24"/>
          <w:szCs w:val="24"/>
        </w:rPr>
        <w:t>и</w:t>
      </w:r>
      <w:r w:rsidRPr="00DB0EC8">
        <w:rPr>
          <w:rFonts w:hAnsi="Times New Roman"/>
          <w:spacing w:val="2"/>
          <w:sz w:val="24"/>
          <w:szCs w:val="24"/>
        </w:rPr>
        <w:t xml:space="preserve"> </w:t>
      </w:r>
      <w:r w:rsidRPr="00DB0EC8">
        <w:rPr>
          <w:rFonts w:hAnsi="Times New Roman" w:cs="Times New Roman"/>
          <w:spacing w:val="2"/>
          <w:sz w:val="24"/>
          <w:szCs w:val="24"/>
        </w:rPr>
        <w:t>воспитания</w:t>
      </w:r>
      <w:r w:rsidRPr="00DB0EC8">
        <w:rPr>
          <w:rFonts w:ascii="Times New Roman" w:cs="Times New Roman"/>
          <w:spacing w:val="2"/>
          <w:sz w:val="24"/>
          <w:szCs w:val="24"/>
        </w:rPr>
        <w:t xml:space="preserve">. </w:t>
      </w:r>
      <w:r w:rsidRPr="00DB0EC8">
        <w:rPr>
          <w:rFonts w:hAnsi="Times New Roman" w:cs="Times New Roman"/>
          <w:spacing w:val="2"/>
          <w:sz w:val="24"/>
          <w:szCs w:val="24"/>
        </w:rPr>
        <w:t>Для</w:t>
      </w:r>
      <w:r w:rsidRPr="00DB0EC8">
        <w:rPr>
          <w:rFonts w:hAnsi="Times New Roman"/>
          <w:spacing w:val="2"/>
          <w:sz w:val="24"/>
          <w:szCs w:val="24"/>
        </w:rPr>
        <w:t xml:space="preserve"> </w:t>
      </w:r>
      <w:r w:rsidRPr="00DB0EC8">
        <w:rPr>
          <w:rFonts w:hAnsi="Times New Roman" w:cs="Times New Roman"/>
          <w:spacing w:val="2"/>
          <w:sz w:val="24"/>
          <w:szCs w:val="24"/>
        </w:rPr>
        <w:t>обеспечения</w:t>
      </w:r>
      <w:r w:rsidRPr="00DB0EC8">
        <w:rPr>
          <w:rFonts w:hAnsi="Times New Roman"/>
          <w:spacing w:val="2"/>
          <w:sz w:val="24"/>
          <w:szCs w:val="24"/>
        </w:rPr>
        <w:t xml:space="preserve"> </w:t>
      </w:r>
      <w:r w:rsidRPr="00DB0EC8">
        <w:rPr>
          <w:rFonts w:hAnsi="Times New Roman" w:cs="Times New Roman"/>
          <w:spacing w:val="2"/>
          <w:sz w:val="24"/>
          <w:szCs w:val="24"/>
        </w:rPr>
        <w:t>освоения</w:t>
      </w:r>
      <w:r w:rsidRPr="00DB0EC8">
        <w:rPr>
          <w:rFonts w:hAnsi="Times New Roman"/>
          <w:spacing w:val="2"/>
          <w:sz w:val="24"/>
          <w:szCs w:val="24"/>
        </w:rPr>
        <w:t xml:space="preserve"> </w:t>
      </w:r>
      <w:r w:rsidRPr="00DB0EC8">
        <w:rPr>
          <w:rFonts w:hAnsi="Times New Roman"/>
          <w:spacing w:val="2"/>
          <w:sz w:val="24"/>
          <w:szCs w:val="24"/>
        </w:rPr>
        <w:t>слабослышащими</w:t>
      </w:r>
      <w:r w:rsidRPr="00DB0EC8">
        <w:rPr>
          <w:rFonts w:hAnsi="Times New Roman"/>
          <w:spacing w:val="2"/>
          <w:sz w:val="24"/>
          <w:szCs w:val="24"/>
        </w:rPr>
        <w:t xml:space="preserve"> </w:t>
      </w:r>
      <w:r w:rsidRPr="00DB0EC8">
        <w:rPr>
          <w:rFonts w:hAnsi="Times New Roman"/>
          <w:spacing w:val="2"/>
          <w:sz w:val="24"/>
          <w:szCs w:val="24"/>
        </w:rPr>
        <w:t>и</w:t>
      </w:r>
      <w:r w:rsidRPr="00DB0EC8">
        <w:rPr>
          <w:rFonts w:hAnsi="Times New Roman"/>
          <w:spacing w:val="2"/>
          <w:sz w:val="24"/>
          <w:szCs w:val="24"/>
        </w:rPr>
        <w:t xml:space="preserve"> </w:t>
      </w:r>
      <w:r w:rsidRPr="00DB0EC8">
        <w:rPr>
          <w:rFonts w:hAnsi="Times New Roman"/>
          <w:spacing w:val="2"/>
          <w:sz w:val="24"/>
          <w:szCs w:val="24"/>
        </w:rPr>
        <w:t>позднооглохшими</w:t>
      </w:r>
      <w:r w:rsidRPr="00DB0EC8">
        <w:rPr>
          <w:rFonts w:hAnsi="Times New Roman"/>
          <w:spacing w:val="2"/>
          <w:sz w:val="24"/>
          <w:szCs w:val="24"/>
        </w:rPr>
        <w:t xml:space="preserve"> </w:t>
      </w:r>
      <w:r w:rsidRPr="00DB0EC8">
        <w:rPr>
          <w:rFonts w:hAnsi="Times New Roman" w:cs="Times New Roman"/>
          <w:spacing w:val="2"/>
          <w:sz w:val="24"/>
          <w:szCs w:val="24"/>
        </w:rPr>
        <w:t>обучающимися</w:t>
      </w:r>
      <w:r w:rsidRPr="00DB0EC8">
        <w:rPr>
          <w:rFonts w:hAnsi="Times New Roman"/>
          <w:spacing w:val="2"/>
          <w:sz w:val="24"/>
          <w:szCs w:val="24"/>
        </w:rPr>
        <w:t xml:space="preserve"> </w:t>
      </w:r>
      <w:r w:rsidR="00E9710C" w:rsidRPr="00DB0EC8">
        <w:rPr>
          <w:rFonts w:hAnsi="Times New Roman"/>
          <w:spacing w:val="2"/>
          <w:sz w:val="24"/>
          <w:szCs w:val="24"/>
        </w:rPr>
        <w:t>с</w:t>
      </w:r>
      <w:r w:rsidR="00E9710C" w:rsidRPr="00DB0EC8">
        <w:rPr>
          <w:rFonts w:hAnsi="Times New Roman"/>
          <w:spacing w:val="2"/>
          <w:sz w:val="24"/>
          <w:szCs w:val="24"/>
        </w:rPr>
        <w:t xml:space="preserve"> </w:t>
      </w:r>
      <w:r w:rsidR="00E9710C" w:rsidRPr="00DB0EC8">
        <w:rPr>
          <w:rFonts w:hAnsi="Times New Roman"/>
          <w:spacing w:val="2"/>
          <w:sz w:val="24"/>
          <w:szCs w:val="24"/>
        </w:rPr>
        <w:t>лёгкой</w:t>
      </w:r>
      <w:r w:rsidR="00E9710C" w:rsidRPr="00DB0EC8">
        <w:rPr>
          <w:rFonts w:hAnsi="Times New Roman"/>
          <w:spacing w:val="2"/>
          <w:sz w:val="24"/>
          <w:szCs w:val="24"/>
        </w:rPr>
        <w:t xml:space="preserve"> </w:t>
      </w:r>
      <w:r w:rsidR="00E9710C" w:rsidRPr="00DB0EC8">
        <w:rPr>
          <w:rFonts w:hAnsi="Times New Roman"/>
          <w:spacing w:val="2"/>
          <w:sz w:val="24"/>
          <w:szCs w:val="24"/>
        </w:rPr>
        <w:t>формой</w:t>
      </w:r>
      <w:r w:rsidR="00E9710C" w:rsidRPr="00DB0EC8">
        <w:rPr>
          <w:rFonts w:hAnsi="Times New Roman"/>
          <w:spacing w:val="2"/>
          <w:sz w:val="24"/>
          <w:szCs w:val="24"/>
        </w:rPr>
        <w:t xml:space="preserve"> </w:t>
      </w:r>
      <w:r w:rsidR="00E9710C" w:rsidRPr="00DB0EC8">
        <w:rPr>
          <w:rFonts w:hAnsi="Times New Roman"/>
          <w:spacing w:val="2"/>
          <w:sz w:val="24"/>
          <w:szCs w:val="24"/>
        </w:rPr>
        <w:t>умственной</w:t>
      </w:r>
      <w:r w:rsidR="00E9710C" w:rsidRPr="00DB0EC8">
        <w:rPr>
          <w:rFonts w:hAnsi="Times New Roman"/>
          <w:spacing w:val="2"/>
          <w:sz w:val="24"/>
          <w:szCs w:val="24"/>
        </w:rPr>
        <w:t xml:space="preserve"> </w:t>
      </w:r>
      <w:r w:rsidR="00E9710C" w:rsidRPr="00DB0EC8">
        <w:rPr>
          <w:rFonts w:hAnsi="Times New Roman"/>
          <w:spacing w:val="2"/>
          <w:sz w:val="24"/>
          <w:szCs w:val="24"/>
        </w:rPr>
        <w:t>отсталости</w:t>
      </w:r>
      <w:r w:rsidR="00E9710C" w:rsidRPr="00DB0EC8">
        <w:rPr>
          <w:rFonts w:hAnsi="Times New Roman"/>
          <w:spacing w:val="2"/>
          <w:sz w:val="24"/>
          <w:szCs w:val="24"/>
        </w:rPr>
        <w:t xml:space="preserve"> </w:t>
      </w:r>
      <w:r w:rsidR="00E9710C" w:rsidRPr="00DB0EC8">
        <w:rPr>
          <w:rFonts w:ascii="Times New Roman" w:hAnsi="Times New Roman" w:cs="Times New Roman"/>
          <w:spacing w:val="2"/>
          <w:sz w:val="24"/>
          <w:szCs w:val="24"/>
        </w:rPr>
        <w:t xml:space="preserve">(интеллектуальными нарушениями) </w:t>
      </w:r>
      <w:r w:rsidRPr="00DB0EC8">
        <w:rPr>
          <w:rFonts w:hAnsi="Times New Roman" w:cs="Times New Roman"/>
          <w:spacing w:val="2"/>
          <w:sz w:val="24"/>
          <w:szCs w:val="24"/>
        </w:rPr>
        <w:t>АООП</w:t>
      </w:r>
      <w:r w:rsidRPr="00DB0EC8">
        <w:rPr>
          <w:rFonts w:hAnsi="Times New Roman"/>
          <w:spacing w:val="2"/>
          <w:sz w:val="24"/>
          <w:szCs w:val="24"/>
        </w:rPr>
        <w:t xml:space="preserve"> </w:t>
      </w:r>
      <w:r w:rsidRPr="00DB0EC8">
        <w:rPr>
          <w:rFonts w:hAnsi="Times New Roman" w:cs="Times New Roman"/>
          <w:spacing w:val="2"/>
          <w:sz w:val="24"/>
          <w:szCs w:val="24"/>
        </w:rPr>
        <w:t>НОО</w:t>
      </w:r>
      <w:r w:rsidRPr="00DB0EC8">
        <w:rPr>
          <w:rFonts w:hAnsi="Times New Roman"/>
          <w:spacing w:val="2"/>
          <w:sz w:val="24"/>
          <w:szCs w:val="24"/>
        </w:rPr>
        <w:t xml:space="preserve"> </w:t>
      </w:r>
      <w:r w:rsidRPr="00DB0EC8">
        <w:rPr>
          <w:rFonts w:hAnsi="Times New Roman" w:cs="Times New Roman"/>
          <w:spacing w:val="2"/>
          <w:sz w:val="24"/>
          <w:szCs w:val="24"/>
        </w:rPr>
        <w:t>может</w:t>
      </w:r>
      <w:r w:rsidRPr="00DB0EC8">
        <w:rPr>
          <w:rFonts w:hAnsi="Times New Roman"/>
          <w:spacing w:val="2"/>
          <w:sz w:val="24"/>
          <w:szCs w:val="24"/>
        </w:rPr>
        <w:t xml:space="preserve"> </w:t>
      </w:r>
      <w:r w:rsidRPr="00DB0EC8">
        <w:rPr>
          <w:rFonts w:hAnsi="Times New Roman" w:cs="Times New Roman"/>
          <w:spacing w:val="2"/>
          <w:sz w:val="24"/>
          <w:szCs w:val="24"/>
        </w:rPr>
        <w:t>быть</w:t>
      </w:r>
      <w:r w:rsidRPr="00DB0EC8">
        <w:rPr>
          <w:rFonts w:hAnsi="Times New Roman"/>
          <w:spacing w:val="2"/>
          <w:sz w:val="24"/>
          <w:szCs w:val="24"/>
        </w:rPr>
        <w:t xml:space="preserve"> </w:t>
      </w:r>
      <w:r w:rsidRPr="00DB0EC8">
        <w:rPr>
          <w:rFonts w:hAnsi="Times New Roman" w:cs="Times New Roman"/>
          <w:spacing w:val="2"/>
          <w:sz w:val="24"/>
          <w:szCs w:val="24"/>
        </w:rPr>
        <w:t>реализована</w:t>
      </w:r>
      <w:r w:rsidRPr="00DB0EC8">
        <w:rPr>
          <w:rFonts w:hAnsi="Times New Roman"/>
          <w:spacing w:val="2"/>
          <w:sz w:val="24"/>
          <w:szCs w:val="24"/>
        </w:rPr>
        <w:t xml:space="preserve"> </w:t>
      </w:r>
      <w:r w:rsidRPr="00DB0EC8">
        <w:rPr>
          <w:rFonts w:hAnsi="Times New Roman" w:cs="Times New Roman"/>
          <w:spacing w:val="2"/>
          <w:sz w:val="24"/>
          <w:szCs w:val="24"/>
        </w:rPr>
        <w:t>сетевая</w:t>
      </w:r>
      <w:r w:rsidRPr="00DB0EC8">
        <w:rPr>
          <w:rFonts w:hAnsi="Times New Roman"/>
          <w:spacing w:val="2"/>
          <w:sz w:val="24"/>
          <w:szCs w:val="24"/>
        </w:rPr>
        <w:t xml:space="preserve"> </w:t>
      </w:r>
      <w:r w:rsidRPr="00DB0EC8">
        <w:rPr>
          <w:rFonts w:hAnsi="Times New Roman" w:cs="Times New Roman"/>
          <w:spacing w:val="2"/>
          <w:sz w:val="24"/>
          <w:szCs w:val="24"/>
        </w:rPr>
        <w:t>форма</w:t>
      </w:r>
      <w:r w:rsidRPr="00DB0EC8">
        <w:rPr>
          <w:rFonts w:hAnsi="Times New Roman"/>
          <w:spacing w:val="2"/>
          <w:sz w:val="24"/>
          <w:szCs w:val="24"/>
        </w:rPr>
        <w:t xml:space="preserve"> </w:t>
      </w:r>
      <w:r w:rsidRPr="00DB0EC8">
        <w:rPr>
          <w:rFonts w:hAnsi="Times New Roman" w:cs="Times New Roman"/>
          <w:spacing w:val="2"/>
          <w:sz w:val="24"/>
          <w:szCs w:val="24"/>
        </w:rPr>
        <w:t>взаимодействия</w:t>
      </w:r>
      <w:r w:rsidRPr="00DB0EC8">
        <w:rPr>
          <w:rFonts w:hAnsi="Times New Roman"/>
          <w:spacing w:val="2"/>
          <w:sz w:val="24"/>
          <w:szCs w:val="24"/>
        </w:rPr>
        <w:t xml:space="preserve"> </w:t>
      </w:r>
      <w:r w:rsidRPr="00DB0EC8">
        <w:rPr>
          <w:rFonts w:hAnsi="Times New Roman" w:cs="Times New Roman"/>
          <w:spacing w:val="2"/>
          <w:sz w:val="24"/>
          <w:szCs w:val="24"/>
        </w:rPr>
        <w:t>с</w:t>
      </w:r>
      <w:r w:rsidRPr="00DB0EC8">
        <w:rPr>
          <w:rFonts w:hAnsi="Times New Roman"/>
          <w:spacing w:val="2"/>
          <w:sz w:val="24"/>
          <w:szCs w:val="24"/>
        </w:rPr>
        <w:t xml:space="preserve"> </w:t>
      </w:r>
      <w:r w:rsidRPr="00DB0EC8">
        <w:rPr>
          <w:rFonts w:hAnsi="Times New Roman" w:cs="Times New Roman"/>
          <w:spacing w:val="2"/>
          <w:sz w:val="24"/>
          <w:szCs w:val="24"/>
        </w:rPr>
        <w:t>использованием</w:t>
      </w:r>
      <w:r w:rsidRPr="00DB0EC8">
        <w:rPr>
          <w:rFonts w:hAnsi="Times New Roman"/>
          <w:spacing w:val="2"/>
          <w:sz w:val="24"/>
          <w:szCs w:val="24"/>
        </w:rPr>
        <w:t xml:space="preserve"> </w:t>
      </w:r>
      <w:r w:rsidRPr="00DB0EC8">
        <w:rPr>
          <w:rFonts w:hAnsi="Times New Roman" w:cs="Times New Roman"/>
          <w:spacing w:val="2"/>
          <w:sz w:val="24"/>
          <w:szCs w:val="24"/>
        </w:rPr>
        <w:t>ресурсов</w:t>
      </w:r>
      <w:r w:rsidRPr="00DB0EC8">
        <w:rPr>
          <w:rFonts w:hAnsi="Times New Roman"/>
          <w:spacing w:val="2"/>
          <w:sz w:val="24"/>
          <w:szCs w:val="24"/>
        </w:rPr>
        <w:t xml:space="preserve"> </w:t>
      </w:r>
      <w:r w:rsidRPr="00DB0EC8">
        <w:rPr>
          <w:rFonts w:hAnsi="Times New Roman" w:cs="Times New Roman"/>
          <w:spacing w:val="2"/>
          <w:sz w:val="24"/>
          <w:szCs w:val="24"/>
        </w:rPr>
        <w:t>как</w:t>
      </w:r>
      <w:r w:rsidRPr="00DB0EC8">
        <w:rPr>
          <w:rFonts w:hAnsi="Times New Roman"/>
          <w:spacing w:val="2"/>
          <w:sz w:val="24"/>
          <w:szCs w:val="24"/>
        </w:rPr>
        <w:t xml:space="preserve"> </w:t>
      </w:r>
      <w:r w:rsidRPr="00DB0EC8">
        <w:rPr>
          <w:rFonts w:hAnsi="Times New Roman" w:cs="Times New Roman"/>
          <w:spacing w:val="2"/>
          <w:sz w:val="24"/>
          <w:szCs w:val="24"/>
        </w:rPr>
        <w:t>образовательных</w:t>
      </w:r>
      <w:r w:rsidRPr="00DB0EC8">
        <w:rPr>
          <w:rFonts w:ascii="Times New Roman" w:cs="Times New Roman"/>
          <w:spacing w:val="2"/>
          <w:sz w:val="24"/>
          <w:szCs w:val="24"/>
        </w:rPr>
        <w:t xml:space="preserve">, </w:t>
      </w:r>
      <w:r w:rsidRPr="00DB0EC8">
        <w:rPr>
          <w:rFonts w:hAnsi="Times New Roman" w:cs="Times New Roman"/>
          <w:spacing w:val="2"/>
          <w:sz w:val="24"/>
          <w:szCs w:val="24"/>
        </w:rPr>
        <w:t>так</w:t>
      </w:r>
      <w:r w:rsidRPr="00DB0EC8">
        <w:rPr>
          <w:rFonts w:hAnsi="Times New Roman"/>
          <w:spacing w:val="2"/>
          <w:sz w:val="24"/>
          <w:szCs w:val="24"/>
        </w:rPr>
        <w:t xml:space="preserve"> </w:t>
      </w:r>
      <w:r w:rsidRPr="00DB0EC8">
        <w:rPr>
          <w:rFonts w:hAnsi="Times New Roman" w:cs="Times New Roman"/>
          <w:spacing w:val="2"/>
          <w:sz w:val="24"/>
          <w:szCs w:val="24"/>
        </w:rPr>
        <w:t>и</w:t>
      </w:r>
      <w:r w:rsidRPr="00DB0EC8">
        <w:rPr>
          <w:rFonts w:hAnsi="Times New Roman"/>
          <w:spacing w:val="2"/>
          <w:sz w:val="24"/>
          <w:szCs w:val="24"/>
        </w:rPr>
        <w:t xml:space="preserve"> </w:t>
      </w:r>
      <w:r w:rsidRPr="00DB0EC8">
        <w:rPr>
          <w:rFonts w:hAnsi="Times New Roman" w:cs="Times New Roman"/>
          <w:spacing w:val="2"/>
          <w:sz w:val="24"/>
          <w:szCs w:val="24"/>
        </w:rPr>
        <w:t>иных</w:t>
      </w:r>
      <w:r w:rsidRPr="00DB0EC8">
        <w:rPr>
          <w:rFonts w:hAnsi="Times New Roman"/>
          <w:spacing w:val="2"/>
          <w:sz w:val="24"/>
          <w:szCs w:val="24"/>
        </w:rPr>
        <w:t xml:space="preserve"> </w:t>
      </w:r>
      <w:r w:rsidRPr="00DB0EC8">
        <w:rPr>
          <w:rFonts w:hAnsi="Times New Roman" w:cs="Times New Roman"/>
          <w:spacing w:val="2"/>
          <w:sz w:val="24"/>
          <w:szCs w:val="24"/>
        </w:rPr>
        <w:t>организаций</w:t>
      </w:r>
      <w:r w:rsidRPr="00DB0EC8">
        <w:rPr>
          <w:rFonts w:ascii="Times New Roman" w:cs="Times New Roman"/>
          <w:spacing w:val="2"/>
          <w:sz w:val="24"/>
          <w:szCs w:val="24"/>
        </w:rPr>
        <w:t xml:space="preserve">, </w:t>
      </w:r>
      <w:r w:rsidRPr="00DB0EC8">
        <w:rPr>
          <w:rFonts w:hAnsi="Times New Roman" w:cs="Times New Roman"/>
          <w:spacing w:val="2"/>
          <w:sz w:val="24"/>
          <w:szCs w:val="24"/>
        </w:rPr>
        <w:t>включая</w:t>
      </w:r>
      <w:r w:rsidRPr="00DB0EC8">
        <w:rPr>
          <w:rFonts w:ascii="Times New Roman" w:cs="Times New Roman"/>
          <w:spacing w:val="2"/>
          <w:sz w:val="24"/>
          <w:szCs w:val="24"/>
        </w:rPr>
        <w:t xml:space="preserve">, </w:t>
      </w:r>
      <w:r w:rsidRPr="00DB0EC8">
        <w:rPr>
          <w:rFonts w:hAnsi="Times New Roman" w:cs="Times New Roman"/>
          <w:spacing w:val="2"/>
          <w:sz w:val="24"/>
          <w:szCs w:val="24"/>
        </w:rPr>
        <w:t>организации</w:t>
      </w:r>
      <w:r w:rsidRPr="00DB0EC8">
        <w:rPr>
          <w:rFonts w:hAnsi="Times New Roman"/>
          <w:spacing w:val="2"/>
          <w:sz w:val="24"/>
          <w:szCs w:val="24"/>
        </w:rPr>
        <w:t xml:space="preserve"> </w:t>
      </w:r>
      <w:r w:rsidRPr="00DB0EC8">
        <w:rPr>
          <w:rFonts w:hAnsi="Times New Roman" w:cs="Times New Roman"/>
          <w:spacing w:val="2"/>
          <w:sz w:val="24"/>
          <w:szCs w:val="24"/>
        </w:rPr>
        <w:t>здравоохранения</w:t>
      </w:r>
      <w:r w:rsidRPr="00DB0EC8">
        <w:rPr>
          <w:rFonts w:hAnsi="Times New Roman"/>
          <w:spacing w:val="2"/>
          <w:sz w:val="24"/>
          <w:szCs w:val="24"/>
        </w:rPr>
        <w:t xml:space="preserve"> </w:t>
      </w:r>
      <w:r w:rsidRPr="00DB0EC8">
        <w:rPr>
          <w:rFonts w:ascii="Times New Roman" w:cs="Times New Roman"/>
          <w:spacing w:val="2"/>
          <w:sz w:val="24"/>
          <w:szCs w:val="24"/>
        </w:rPr>
        <w:t>(</w:t>
      </w:r>
      <w:r w:rsidRPr="00DB0EC8">
        <w:rPr>
          <w:rFonts w:hAnsi="Times New Roman" w:cs="Times New Roman"/>
          <w:spacing w:val="2"/>
          <w:sz w:val="24"/>
          <w:szCs w:val="24"/>
        </w:rPr>
        <w:t>прежде</w:t>
      </w:r>
      <w:r w:rsidRPr="00DB0EC8">
        <w:rPr>
          <w:rFonts w:hAnsi="Times New Roman"/>
          <w:spacing w:val="2"/>
          <w:sz w:val="24"/>
          <w:szCs w:val="24"/>
        </w:rPr>
        <w:t xml:space="preserve"> </w:t>
      </w:r>
      <w:r w:rsidRPr="00DB0EC8">
        <w:rPr>
          <w:rFonts w:hAnsi="Times New Roman" w:cs="Times New Roman"/>
          <w:spacing w:val="2"/>
          <w:sz w:val="24"/>
          <w:szCs w:val="24"/>
        </w:rPr>
        <w:t>всего</w:t>
      </w:r>
      <w:r w:rsidRPr="00DB0EC8">
        <w:rPr>
          <w:rFonts w:ascii="Times New Roman" w:cs="Times New Roman"/>
          <w:spacing w:val="2"/>
          <w:sz w:val="24"/>
          <w:szCs w:val="24"/>
        </w:rPr>
        <w:t xml:space="preserve">, </w:t>
      </w:r>
      <w:r w:rsidRPr="00DB0EC8">
        <w:rPr>
          <w:rFonts w:hAnsi="Times New Roman" w:cs="Times New Roman"/>
          <w:spacing w:val="2"/>
          <w:sz w:val="24"/>
          <w:szCs w:val="24"/>
        </w:rPr>
        <w:t>сурдологические</w:t>
      </w:r>
      <w:r w:rsidRPr="00DB0EC8">
        <w:rPr>
          <w:rFonts w:hAnsi="Times New Roman"/>
          <w:spacing w:val="2"/>
          <w:sz w:val="24"/>
          <w:szCs w:val="24"/>
        </w:rPr>
        <w:t xml:space="preserve"> </w:t>
      </w:r>
      <w:r w:rsidRPr="00DB0EC8">
        <w:rPr>
          <w:rFonts w:hAnsi="Times New Roman" w:cs="Times New Roman"/>
          <w:spacing w:val="2"/>
          <w:sz w:val="24"/>
          <w:szCs w:val="24"/>
        </w:rPr>
        <w:t>центры</w:t>
      </w:r>
      <w:r w:rsidRPr="00DB0EC8">
        <w:rPr>
          <w:rFonts w:hAnsi="Times New Roman"/>
          <w:spacing w:val="2"/>
          <w:sz w:val="24"/>
          <w:szCs w:val="24"/>
        </w:rPr>
        <w:t xml:space="preserve"> </w:t>
      </w:r>
      <w:r w:rsidRPr="00DB0EC8">
        <w:rPr>
          <w:rFonts w:ascii="Times New Roman" w:cs="Times New Roman"/>
          <w:spacing w:val="2"/>
          <w:sz w:val="24"/>
          <w:szCs w:val="24"/>
        </w:rPr>
        <w:t>(</w:t>
      </w:r>
      <w:r w:rsidRPr="00DB0EC8">
        <w:rPr>
          <w:rFonts w:hAnsi="Times New Roman" w:cs="Times New Roman"/>
          <w:spacing w:val="2"/>
          <w:sz w:val="24"/>
          <w:szCs w:val="24"/>
        </w:rPr>
        <w:t>кабинеты</w:t>
      </w:r>
      <w:r w:rsidRPr="00DB0EC8">
        <w:rPr>
          <w:rFonts w:ascii="Times New Roman" w:cs="Times New Roman"/>
          <w:spacing w:val="2"/>
          <w:sz w:val="24"/>
          <w:szCs w:val="24"/>
        </w:rPr>
        <w:t>).</w:t>
      </w:r>
    </w:p>
    <w:p w:rsidR="00070A20" w:rsidRPr="00DB0EC8" w:rsidRDefault="00070A20" w:rsidP="00DB0EC8">
      <w:pPr>
        <w:spacing w:after="0"/>
        <w:ind w:left="284" w:firstLine="567"/>
        <w:jc w:val="both"/>
        <w:rPr>
          <w:rFonts w:ascii="Times New Roman" w:hAnsi="Times New Roman" w:cs="Times New Roman"/>
          <w:sz w:val="24"/>
          <w:szCs w:val="24"/>
        </w:rPr>
      </w:pPr>
      <w:r w:rsidRPr="00DB0EC8">
        <w:rPr>
          <w:rFonts w:hAnsi="Times New Roman" w:cs="Times New Roman"/>
          <w:sz w:val="24"/>
          <w:szCs w:val="24"/>
        </w:rPr>
        <w:t>В</w:t>
      </w:r>
      <w:r w:rsidRPr="00DB0EC8">
        <w:rPr>
          <w:rFonts w:hAnsi="Times New Roman"/>
          <w:sz w:val="24"/>
          <w:szCs w:val="24"/>
        </w:rPr>
        <w:t xml:space="preserve"> </w:t>
      </w:r>
      <w:r w:rsidRPr="00DB0EC8">
        <w:rPr>
          <w:rFonts w:hAnsi="Times New Roman" w:cs="Times New Roman"/>
          <w:sz w:val="24"/>
          <w:szCs w:val="24"/>
        </w:rPr>
        <w:t>структуре</w:t>
      </w:r>
      <w:r w:rsidRPr="00DB0EC8">
        <w:rPr>
          <w:rFonts w:hAnsi="Times New Roman"/>
          <w:sz w:val="24"/>
          <w:szCs w:val="24"/>
        </w:rPr>
        <w:t xml:space="preserve"> </w:t>
      </w:r>
      <w:r w:rsidRPr="00DB0EC8">
        <w:rPr>
          <w:rFonts w:hAnsi="Times New Roman" w:cs="Times New Roman"/>
          <w:sz w:val="24"/>
          <w:szCs w:val="24"/>
        </w:rPr>
        <w:t>АООП</w:t>
      </w:r>
      <w:r w:rsidRPr="00DB0EC8">
        <w:rPr>
          <w:rFonts w:hAnsi="Times New Roman"/>
          <w:sz w:val="24"/>
          <w:szCs w:val="24"/>
        </w:rPr>
        <w:t xml:space="preserve">  </w:t>
      </w:r>
      <w:r w:rsidRPr="00DB0EC8">
        <w:rPr>
          <w:rFonts w:hAnsi="Times New Roman" w:cs="Times New Roman"/>
          <w:sz w:val="24"/>
          <w:szCs w:val="24"/>
        </w:rPr>
        <w:t>НОО</w:t>
      </w:r>
      <w:r w:rsidRPr="00DB0EC8">
        <w:rPr>
          <w:rFonts w:hAnsi="Times New Roman"/>
          <w:sz w:val="24"/>
          <w:szCs w:val="24"/>
        </w:rPr>
        <w:t xml:space="preserve"> </w:t>
      </w:r>
      <w:r w:rsidRPr="00DB0EC8">
        <w:rPr>
          <w:rFonts w:ascii="Times New Roman" w:cs="Times New Roman"/>
          <w:sz w:val="24"/>
          <w:szCs w:val="24"/>
        </w:rPr>
        <w:t>(</w:t>
      </w:r>
      <w:r w:rsidRPr="00DB0EC8">
        <w:rPr>
          <w:rFonts w:hAnsi="Times New Roman" w:cs="Times New Roman"/>
          <w:sz w:val="24"/>
          <w:szCs w:val="24"/>
        </w:rPr>
        <w:t>вариант</w:t>
      </w:r>
      <w:r w:rsidRPr="00DB0EC8">
        <w:rPr>
          <w:rFonts w:hAnsi="Times New Roman"/>
          <w:sz w:val="24"/>
          <w:szCs w:val="24"/>
        </w:rPr>
        <w:t xml:space="preserve"> </w:t>
      </w:r>
      <w:r w:rsidRPr="00DB0EC8">
        <w:rPr>
          <w:rFonts w:ascii="Times New Roman" w:hAnsi="Times New Roman" w:cs="Times New Roman"/>
          <w:sz w:val="24"/>
          <w:szCs w:val="24"/>
        </w:rPr>
        <w:t>2.</w:t>
      </w:r>
      <w:r w:rsidR="00E9710C" w:rsidRPr="00DB0EC8">
        <w:rPr>
          <w:rFonts w:ascii="Times New Roman" w:cs="Times New Roman"/>
          <w:sz w:val="24"/>
          <w:szCs w:val="24"/>
        </w:rPr>
        <w:t>3</w:t>
      </w:r>
      <w:r w:rsidRPr="00DB0EC8">
        <w:rPr>
          <w:rFonts w:ascii="Times New Roman" w:cs="Times New Roman"/>
          <w:sz w:val="24"/>
          <w:szCs w:val="24"/>
        </w:rPr>
        <w:t xml:space="preserve">) </w:t>
      </w:r>
      <w:r w:rsidRPr="00DB0EC8">
        <w:rPr>
          <w:rFonts w:hAnsi="Times New Roman" w:cs="Times New Roman"/>
          <w:sz w:val="24"/>
          <w:szCs w:val="24"/>
        </w:rPr>
        <w:t>представлены</w:t>
      </w:r>
      <w:r w:rsidRPr="00DB0EC8">
        <w:rPr>
          <w:rFonts w:hAnsi="Times New Roman"/>
          <w:sz w:val="24"/>
          <w:szCs w:val="24"/>
        </w:rPr>
        <w:t xml:space="preserve"> </w:t>
      </w:r>
      <w:r w:rsidRPr="00DB0EC8">
        <w:rPr>
          <w:rFonts w:hAnsi="Times New Roman" w:cs="Times New Roman"/>
          <w:sz w:val="24"/>
          <w:szCs w:val="24"/>
        </w:rPr>
        <w:t>три</w:t>
      </w:r>
      <w:r w:rsidRPr="00DB0EC8">
        <w:rPr>
          <w:rFonts w:hAnsi="Times New Roman"/>
          <w:sz w:val="24"/>
          <w:szCs w:val="24"/>
        </w:rPr>
        <w:t xml:space="preserve"> </w:t>
      </w:r>
      <w:r w:rsidRPr="00DB0EC8">
        <w:rPr>
          <w:rFonts w:hAnsi="Times New Roman" w:cs="Times New Roman"/>
          <w:sz w:val="24"/>
          <w:szCs w:val="24"/>
        </w:rPr>
        <w:t>раздела</w:t>
      </w:r>
      <w:r w:rsidRPr="00DB0EC8">
        <w:rPr>
          <w:rFonts w:hAnsi="Times New Roman"/>
          <w:sz w:val="24"/>
          <w:szCs w:val="24"/>
        </w:rPr>
        <w:t xml:space="preserve"> </w:t>
      </w:r>
      <w:r w:rsidRPr="00DB0EC8">
        <w:rPr>
          <w:rFonts w:hAnsi="Times New Roman" w:cs="Times New Roman"/>
          <w:sz w:val="24"/>
          <w:szCs w:val="24"/>
        </w:rPr>
        <w:t>–</w:t>
      </w:r>
      <w:r w:rsidRPr="00DB0EC8">
        <w:rPr>
          <w:rFonts w:hAnsi="Times New Roman"/>
          <w:sz w:val="24"/>
          <w:szCs w:val="24"/>
        </w:rPr>
        <w:t xml:space="preserve"> </w:t>
      </w:r>
      <w:r w:rsidRPr="00DB0EC8">
        <w:rPr>
          <w:rFonts w:hAnsi="Times New Roman" w:cs="Times New Roman"/>
          <w:sz w:val="24"/>
          <w:szCs w:val="24"/>
        </w:rPr>
        <w:t>целевой</w:t>
      </w:r>
      <w:r w:rsidRPr="00DB0EC8">
        <w:rPr>
          <w:rFonts w:ascii="Times New Roman" w:cs="Times New Roman"/>
          <w:sz w:val="24"/>
          <w:szCs w:val="24"/>
        </w:rPr>
        <w:t xml:space="preserve">, </w:t>
      </w:r>
      <w:r w:rsidRPr="00DB0EC8">
        <w:rPr>
          <w:rFonts w:hAnsi="Times New Roman" w:cs="Times New Roman"/>
          <w:sz w:val="24"/>
          <w:szCs w:val="24"/>
        </w:rPr>
        <w:t>содержательный</w:t>
      </w:r>
      <w:r w:rsidRPr="00DB0EC8">
        <w:rPr>
          <w:rFonts w:hAnsi="Times New Roman"/>
          <w:sz w:val="24"/>
          <w:szCs w:val="24"/>
        </w:rPr>
        <w:t xml:space="preserve"> </w:t>
      </w:r>
      <w:r w:rsidRPr="00DB0EC8">
        <w:rPr>
          <w:rFonts w:hAnsi="Times New Roman" w:cs="Times New Roman"/>
          <w:sz w:val="24"/>
          <w:szCs w:val="24"/>
        </w:rPr>
        <w:t>и</w:t>
      </w:r>
      <w:r w:rsidRPr="00DB0EC8">
        <w:rPr>
          <w:rFonts w:hAnsi="Times New Roman"/>
          <w:sz w:val="24"/>
          <w:szCs w:val="24"/>
        </w:rPr>
        <w:t xml:space="preserve"> </w:t>
      </w:r>
      <w:r w:rsidRPr="00DB0EC8">
        <w:rPr>
          <w:rFonts w:hAnsi="Times New Roman" w:cs="Times New Roman"/>
          <w:sz w:val="24"/>
          <w:szCs w:val="24"/>
        </w:rPr>
        <w:t>организационный</w:t>
      </w:r>
    </w:p>
    <w:p w:rsidR="00070A20" w:rsidRPr="00DB0EC8" w:rsidRDefault="00E9710C" w:rsidP="00DB0EC8">
      <w:pPr>
        <w:pStyle w:val="af0"/>
        <w:spacing w:line="276" w:lineRule="auto"/>
        <w:ind w:left="567"/>
        <w:contextualSpacing w:val="0"/>
        <w:jc w:val="both"/>
        <w:rPr>
          <w:caps w:val="0"/>
        </w:rPr>
      </w:pPr>
      <w:r w:rsidRPr="00DB0EC8">
        <w:rPr>
          <w:caps w:val="0"/>
        </w:rPr>
        <w:t xml:space="preserve">1. </w:t>
      </w:r>
      <w:r w:rsidR="00070A20" w:rsidRPr="00DB0EC8">
        <w:rPr>
          <w:caps w:val="0"/>
        </w:rPr>
        <w:t>Целевой раздел включает:</w:t>
      </w:r>
    </w:p>
    <w:p w:rsidR="00070A20" w:rsidRPr="00DB0EC8" w:rsidRDefault="00070A20" w:rsidP="00DB0EC8">
      <w:pPr>
        <w:numPr>
          <w:ilvl w:val="0"/>
          <w:numId w:val="78"/>
        </w:numPr>
        <w:tabs>
          <w:tab w:val="num" w:pos="425"/>
          <w:tab w:val="left" w:pos="502"/>
        </w:tabs>
        <w:spacing w:after="0"/>
        <w:ind w:left="425" w:hanging="283"/>
        <w:jc w:val="both"/>
        <w:rPr>
          <w:rFonts w:ascii="Times New Roman" w:hAnsi="Times New Roman" w:cs="Times New Roman"/>
          <w:spacing w:val="1"/>
          <w:sz w:val="24"/>
          <w:szCs w:val="24"/>
        </w:rPr>
      </w:pPr>
      <w:r w:rsidRPr="00DB0EC8">
        <w:rPr>
          <w:rFonts w:hAnsi="Times New Roman" w:cs="Times New Roman"/>
          <w:spacing w:val="2"/>
          <w:sz w:val="24"/>
          <w:szCs w:val="24"/>
        </w:rPr>
        <w:t>Пояснительную</w:t>
      </w:r>
      <w:r w:rsidRPr="00DB0EC8">
        <w:rPr>
          <w:rFonts w:hAnsi="Times New Roman"/>
          <w:spacing w:val="2"/>
          <w:sz w:val="24"/>
          <w:szCs w:val="24"/>
        </w:rPr>
        <w:t xml:space="preserve"> </w:t>
      </w:r>
      <w:r w:rsidRPr="00DB0EC8">
        <w:rPr>
          <w:rFonts w:hAnsi="Times New Roman" w:cs="Times New Roman"/>
          <w:spacing w:val="2"/>
          <w:sz w:val="24"/>
          <w:szCs w:val="24"/>
        </w:rPr>
        <w:t>записку</w:t>
      </w:r>
      <w:r w:rsidRPr="00DB0EC8">
        <w:rPr>
          <w:rFonts w:ascii="Times New Roman" w:cs="Times New Roman"/>
          <w:spacing w:val="2"/>
          <w:sz w:val="24"/>
          <w:szCs w:val="24"/>
        </w:rPr>
        <w:t xml:space="preserve">, </w:t>
      </w:r>
      <w:r w:rsidRPr="00DB0EC8">
        <w:rPr>
          <w:rFonts w:hAnsi="Times New Roman" w:cs="Times New Roman"/>
          <w:spacing w:val="2"/>
          <w:sz w:val="24"/>
          <w:szCs w:val="24"/>
        </w:rPr>
        <w:t>в</w:t>
      </w:r>
      <w:r w:rsidRPr="00DB0EC8">
        <w:rPr>
          <w:rFonts w:hAnsi="Times New Roman"/>
          <w:spacing w:val="2"/>
          <w:sz w:val="24"/>
          <w:szCs w:val="24"/>
        </w:rPr>
        <w:t xml:space="preserve"> </w:t>
      </w:r>
      <w:r w:rsidRPr="00DB0EC8">
        <w:rPr>
          <w:rFonts w:hAnsi="Times New Roman" w:cs="Times New Roman"/>
          <w:spacing w:val="2"/>
          <w:sz w:val="24"/>
          <w:szCs w:val="24"/>
        </w:rPr>
        <w:t>которой</w:t>
      </w:r>
      <w:r w:rsidRPr="00DB0EC8">
        <w:rPr>
          <w:rFonts w:hAnsi="Times New Roman"/>
          <w:spacing w:val="2"/>
          <w:sz w:val="24"/>
          <w:szCs w:val="24"/>
        </w:rPr>
        <w:t xml:space="preserve"> </w:t>
      </w:r>
      <w:r w:rsidRPr="00DB0EC8">
        <w:rPr>
          <w:rFonts w:hAnsi="Times New Roman" w:cs="Times New Roman"/>
          <w:spacing w:val="2"/>
          <w:sz w:val="24"/>
          <w:szCs w:val="24"/>
        </w:rPr>
        <w:t>раскрыты</w:t>
      </w:r>
      <w:r w:rsidRPr="00DB0EC8">
        <w:rPr>
          <w:rFonts w:hAnsi="Times New Roman"/>
          <w:spacing w:val="2"/>
          <w:sz w:val="24"/>
          <w:szCs w:val="24"/>
        </w:rPr>
        <w:t xml:space="preserve"> </w:t>
      </w:r>
      <w:r w:rsidRPr="00DB0EC8">
        <w:rPr>
          <w:rFonts w:hAnsi="Times New Roman" w:cs="Times New Roman"/>
          <w:spacing w:val="2"/>
          <w:sz w:val="24"/>
          <w:szCs w:val="24"/>
        </w:rPr>
        <w:t>цели</w:t>
      </w:r>
      <w:r w:rsidRPr="00DB0EC8">
        <w:rPr>
          <w:rFonts w:hAnsi="Times New Roman"/>
          <w:spacing w:val="2"/>
          <w:sz w:val="24"/>
          <w:szCs w:val="24"/>
        </w:rPr>
        <w:t xml:space="preserve"> </w:t>
      </w:r>
      <w:r w:rsidRPr="00DB0EC8">
        <w:rPr>
          <w:rFonts w:hAnsi="Times New Roman" w:cs="Times New Roman"/>
          <w:spacing w:val="2"/>
          <w:sz w:val="24"/>
          <w:szCs w:val="24"/>
        </w:rPr>
        <w:t>и</w:t>
      </w:r>
      <w:r w:rsidRPr="00DB0EC8">
        <w:rPr>
          <w:rFonts w:hAnsi="Times New Roman"/>
          <w:spacing w:val="2"/>
          <w:sz w:val="24"/>
          <w:szCs w:val="24"/>
        </w:rPr>
        <w:t xml:space="preserve"> </w:t>
      </w:r>
      <w:r w:rsidRPr="00DB0EC8">
        <w:rPr>
          <w:rFonts w:hAnsi="Times New Roman" w:cs="Times New Roman"/>
          <w:spacing w:val="2"/>
          <w:sz w:val="24"/>
          <w:szCs w:val="24"/>
        </w:rPr>
        <w:t>задачи</w:t>
      </w:r>
      <w:r w:rsidRPr="00DB0EC8">
        <w:rPr>
          <w:rFonts w:ascii="Times New Roman" w:cs="Times New Roman"/>
          <w:spacing w:val="2"/>
          <w:sz w:val="24"/>
          <w:szCs w:val="24"/>
        </w:rPr>
        <w:t xml:space="preserve">, </w:t>
      </w:r>
      <w:r w:rsidRPr="00DB0EC8">
        <w:rPr>
          <w:rFonts w:hAnsi="Times New Roman" w:cs="Times New Roman"/>
          <w:spacing w:val="2"/>
          <w:sz w:val="24"/>
          <w:szCs w:val="24"/>
        </w:rPr>
        <w:t>срок</w:t>
      </w:r>
      <w:r w:rsidRPr="00DB0EC8">
        <w:rPr>
          <w:rFonts w:hAnsi="Times New Roman"/>
          <w:spacing w:val="2"/>
          <w:sz w:val="24"/>
          <w:szCs w:val="24"/>
        </w:rPr>
        <w:t xml:space="preserve"> </w:t>
      </w:r>
      <w:r w:rsidRPr="00DB0EC8">
        <w:rPr>
          <w:rFonts w:hAnsi="Times New Roman" w:cs="Times New Roman"/>
          <w:spacing w:val="2"/>
          <w:sz w:val="24"/>
          <w:szCs w:val="24"/>
        </w:rPr>
        <w:t>освоения</w:t>
      </w:r>
      <w:r w:rsidRPr="00DB0EC8">
        <w:rPr>
          <w:rFonts w:hAnsi="Times New Roman"/>
          <w:spacing w:val="2"/>
          <w:sz w:val="24"/>
          <w:szCs w:val="24"/>
        </w:rPr>
        <w:t xml:space="preserve"> </w:t>
      </w:r>
      <w:r w:rsidRPr="00DB0EC8">
        <w:rPr>
          <w:rFonts w:hAnsi="Times New Roman" w:cs="Times New Roman"/>
          <w:spacing w:val="2"/>
          <w:sz w:val="24"/>
          <w:szCs w:val="24"/>
        </w:rPr>
        <w:t>АООП</w:t>
      </w:r>
      <w:r w:rsidRPr="00DB0EC8">
        <w:rPr>
          <w:rFonts w:ascii="Times New Roman" w:cs="Times New Roman"/>
          <w:spacing w:val="2"/>
          <w:sz w:val="24"/>
          <w:szCs w:val="24"/>
        </w:rPr>
        <w:t xml:space="preserve">, </w:t>
      </w:r>
      <w:r w:rsidRPr="00DB0EC8">
        <w:rPr>
          <w:rFonts w:hAnsi="Times New Roman" w:cs="Times New Roman"/>
          <w:spacing w:val="2"/>
          <w:sz w:val="24"/>
          <w:szCs w:val="24"/>
        </w:rPr>
        <w:t>психолого</w:t>
      </w:r>
      <w:r w:rsidRPr="00DB0EC8">
        <w:rPr>
          <w:rFonts w:ascii="Times New Roman" w:cs="Times New Roman"/>
          <w:spacing w:val="2"/>
          <w:sz w:val="24"/>
          <w:szCs w:val="24"/>
        </w:rPr>
        <w:t>-</w:t>
      </w:r>
      <w:r w:rsidRPr="00DB0EC8">
        <w:rPr>
          <w:rFonts w:hAnsi="Times New Roman" w:cs="Times New Roman"/>
          <w:spacing w:val="2"/>
          <w:sz w:val="24"/>
          <w:szCs w:val="24"/>
        </w:rPr>
        <w:t>педагогическая</w:t>
      </w:r>
      <w:r w:rsidRPr="00DB0EC8">
        <w:rPr>
          <w:rFonts w:hAnsi="Times New Roman"/>
          <w:spacing w:val="2"/>
          <w:sz w:val="24"/>
          <w:szCs w:val="24"/>
        </w:rPr>
        <w:t xml:space="preserve"> </w:t>
      </w:r>
      <w:r w:rsidRPr="00DB0EC8">
        <w:rPr>
          <w:rFonts w:hAnsi="Times New Roman" w:cs="Times New Roman"/>
          <w:spacing w:val="2"/>
          <w:sz w:val="24"/>
          <w:szCs w:val="24"/>
        </w:rPr>
        <w:t>характеристика</w:t>
      </w:r>
      <w:r w:rsidRPr="00DB0EC8">
        <w:rPr>
          <w:rFonts w:hAnsi="Times New Roman"/>
          <w:spacing w:val="2"/>
          <w:sz w:val="24"/>
          <w:szCs w:val="24"/>
        </w:rPr>
        <w:t xml:space="preserve"> </w:t>
      </w:r>
      <w:r w:rsidRPr="00DB0EC8">
        <w:rPr>
          <w:rFonts w:hAnsi="Times New Roman" w:cs="Times New Roman"/>
          <w:spacing w:val="2"/>
          <w:sz w:val="24"/>
          <w:szCs w:val="24"/>
        </w:rPr>
        <w:t>обучающихся</w:t>
      </w:r>
      <w:r w:rsidRPr="00DB0EC8">
        <w:rPr>
          <w:rFonts w:ascii="Times New Roman" w:cs="Times New Roman"/>
          <w:spacing w:val="2"/>
          <w:sz w:val="24"/>
          <w:szCs w:val="24"/>
        </w:rPr>
        <w:t>.</w:t>
      </w:r>
    </w:p>
    <w:p w:rsidR="00070A20" w:rsidRPr="00DB0EC8" w:rsidRDefault="00070A20" w:rsidP="00DB0EC8">
      <w:pPr>
        <w:numPr>
          <w:ilvl w:val="0"/>
          <w:numId w:val="79"/>
        </w:numPr>
        <w:tabs>
          <w:tab w:val="num" w:pos="425"/>
          <w:tab w:val="left" w:pos="502"/>
        </w:tabs>
        <w:spacing w:after="0"/>
        <w:ind w:left="425" w:hanging="283"/>
        <w:jc w:val="both"/>
        <w:rPr>
          <w:rFonts w:ascii="Times New Roman" w:hAnsi="Times New Roman" w:cs="Times New Roman"/>
          <w:spacing w:val="1"/>
          <w:sz w:val="24"/>
          <w:szCs w:val="24"/>
        </w:rPr>
      </w:pPr>
      <w:r w:rsidRPr="00DB0EC8">
        <w:rPr>
          <w:rFonts w:hAnsi="Times New Roman" w:cs="Times New Roman"/>
          <w:spacing w:val="2"/>
          <w:sz w:val="24"/>
          <w:szCs w:val="24"/>
        </w:rPr>
        <w:t>Планируемые</w:t>
      </w:r>
      <w:r w:rsidRPr="00DB0EC8">
        <w:rPr>
          <w:rFonts w:hAnsi="Times New Roman"/>
          <w:spacing w:val="2"/>
          <w:sz w:val="24"/>
          <w:szCs w:val="24"/>
        </w:rPr>
        <w:t xml:space="preserve"> </w:t>
      </w:r>
      <w:r w:rsidRPr="00DB0EC8">
        <w:rPr>
          <w:rFonts w:hAnsi="Times New Roman" w:cs="Times New Roman"/>
          <w:spacing w:val="2"/>
          <w:sz w:val="24"/>
          <w:szCs w:val="24"/>
        </w:rPr>
        <w:t>результаты</w:t>
      </w:r>
      <w:r w:rsidRPr="00DB0EC8">
        <w:rPr>
          <w:rFonts w:hAnsi="Times New Roman"/>
          <w:spacing w:val="2"/>
          <w:sz w:val="24"/>
          <w:szCs w:val="24"/>
        </w:rPr>
        <w:t xml:space="preserve"> </w:t>
      </w:r>
      <w:r w:rsidRPr="00DB0EC8">
        <w:rPr>
          <w:rFonts w:hAnsi="Times New Roman" w:cs="Times New Roman"/>
          <w:spacing w:val="2"/>
          <w:sz w:val="24"/>
          <w:szCs w:val="24"/>
        </w:rPr>
        <w:t>освоения</w:t>
      </w:r>
      <w:r w:rsidRPr="00DB0EC8">
        <w:rPr>
          <w:rFonts w:hAnsi="Times New Roman"/>
          <w:spacing w:val="2"/>
          <w:sz w:val="24"/>
          <w:szCs w:val="24"/>
        </w:rPr>
        <w:t xml:space="preserve"> </w:t>
      </w:r>
      <w:r w:rsidRPr="00DB0EC8">
        <w:rPr>
          <w:rFonts w:hAnsi="Times New Roman" w:cs="Times New Roman"/>
          <w:spacing w:val="2"/>
          <w:sz w:val="24"/>
          <w:szCs w:val="24"/>
        </w:rPr>
        <w:t>обучающимися</w:t>
      </w:r>
      <w:r w:rsidRPr="00DB0EC8">
        <w:rPr>
          <w:rFonts w:hAnsi="Times New Roman"/>
          <w:spacing w:val="2"/>
          <w:sz w:val="24"/>
          <w:szCs w:val="24"/>
        </w:rPr>
        <w:t xml:space="preserve"> </w:t>
      </w:r>
      <w:r w:rsidRPr="00DB0EC8">
        <w:rPr>
          <w:rFonts w:hAnsi="Times New Roman" w:cs="Times New Roman"/>
          <w:spacing w:val="2"/>
          <w:sz w:val="24"/>
          <w:szCs w:val="24"/>
        </w:rPr>
        <w:t>адаптированной</w:t>
      </w:r>
      <w:r w:rsidRPr="00DB0EC8">
        <w:rPr>
          <w:rFonts w:hAnsi="Times New Roman"/>
          <w:spacing w:val="2"/>
          <w:sz w:val="24"/>
          <w:szCs w:val="24"/>
        </w:rPr>
        <w:t xml:space="preserve"> </w:t>
      </w:r>
      <w:r w:rsidRPr="00DB0EC8">
        <w:rPr>
          <w:rFonts w:hAnsi="Times New Roman" w:cs="Times New Roman"/>
          <w:spacing w:val="2"/>
          <w:sz w:val="24"/>
          <w:szCs w:val="24"/>
        </w:rPr>
        <w:t>основной</w:t>
      </w:r>
      <w:r w:rsidRPr="00DB0EC8">
        <w:rPr>
          <w:rFonts w:hAnsi="Times New Roman"/>
          <w:spacing w:val="2"/>
          <w:sz w:val="24"/>
          <w:szCs w:val="24"/>
        </w:rPr>
        <w:t xml:space="preserve"> </w:t>
      </w:r>
      <w:r w:rsidRPr="00DB0EC8">
        <w:rPr>
          <w:rFonts w:hAnsi="Times New Roman" w:cs="Times New Roman"/>
          <w:spacing w:val="2"/>
          <w:sz w:val="24"/>
          <w:szCs w:val="24"/>
        </w:rPr>
        <w:t>образовательной</w:t>
      </w:r>
      <w:r w:rsidRPr="00DB0EC8">
        <w:rPr>
          <w:rFonts w:hAnsi="Times New Roman"/>
          <w:spacing w:val="2"/>
          <w:sz w:val="24"/>
          <w:szCs w:val="24"/>
        </w:rPr>
        <w:t xml:space="preserve"> </w:t>
      </w:r>
      <w:r w:rsidRPr="00DB0EC8">
        <w:rPr>
          <w:rFonts w:hAnsi="Times New Roman" w:cs="Times New Roman"/>
          <w:spacing w:val="2"/>
          <w:sz w:val="24"/>
          <w:szCs w:val="24"/>
        </w:rPr>
        <w:t>программы</w:t>
      </w:r>
      <w:r w:rsidRPr="00DB0EC8">
        <w:rPr>
          <w:rFonts w:hAnsi="Times New Roman"/>
          <w:spacing w:val="2"/>
          <w:sz w:val="24"/>
          <w:szCs w:val="24"/>
        </w:rPr>
        <w:t xml:space="preserve"> </w:t>
      </w:r>
      <w:r w:rsidRPr="00DB0EC8">
        <w:rPr>
          <w:rFonts w:hAnsi="Times New Roman" w:cs="Times New Roman"/>
          <w:spacing w:val="2"/>
          <w:sz w:val="24"/>
          <w:szCs w:val="24"/>
        </w:rPr>
        <w:t>начального</w:t>
      </w:r>
      <w:r w:rsidRPr="00DB0EC8">
        <w:rPr>
          <w:rFonts w:hAnsi="Times New Roman"/>
          <w:spacing w:val="2"/>
          <w:sz w:val="24"/>
          <w:szCs w:val="24"/>
        </w:rPr>
        <w:t xml:space="preserve"> </w:t>
      </w:r>
      <w:r w:rsidRPr="00DB0EC8">
        <w:rPr>
          <w:rFonts w:hAnsi="Times New Roman" w:cs="Times New Roman"/>
          <w:spacing w:val="2"/>
          <w:sz w:val="24"/>
          <w:szCs w:val="24"/>
        </w:rPr>
        <w:t>общего</w:t>
      </w:r>
      <w:r w:rsidRPr="00DB0EC8">
        <w:rPr>
          <w:rFonts w:hAnsi="Times New Roman"/>
          <w:spacing w:val="2"/>
          <w:sz w:val="24"/>
          <w:szCs w:val="24"/>
        </w:rPr>
        <w:t xml:space="preserve"> </w:t>
      </w:r>
      <w:r w:rsidRPr="00DB0EC8">
        <w:rPr>
          <w:rFonts w:hAnsi="Times New Roman" w:cs="Times New Roman"/>
          <w:spacing w:val="2"/>
          <w:sz w:val="24"/>
          <w:szCs w:val="24"/>
        </w:rPr>
        <w:t>образования</w:t>
      </w:r>
      <w:r w:rsidRPr="00DB0EC8">
        <w:rPr>
          <w:rFonts w:ascii="Times New Roman" w:cs="Times New Roman"/>
          <w:spacing w:val="2"/>
          <w:sz w:val="24"/>
          <w:szCs w:val="24"/>
        </w:rPr>
        <w:t>.</w:t>
      </w:r>
    </w:p>
    <w:p w:rsidR="00070A20" w:rsidRPr="00DB0EC8" w:rsidRDefault="00070A20" w:rsidP="00DB0EC8">
      <w:pPr>
        <w:numPr>
          <w:ilvl w:val="0"/>
          <w:numId w:val="80"/>
        </w:numPr>
        <w:tabs>
          <w:tab w:val="num" w:pos="425"/>
          <w:tab w:val="left" w:pos="502"/>
        </w:tabs>
        <w:spacing w:after="0"/>
        <w:ind w:left="425" w:hanging="283"/>
        <w:jc w:val="both"/>
        <w:rPr>
          <w:rFonts w:ascii="Times New Roman" w:hAnsi="Times New Roman" w:cs="Times New Roman"/>
          <w:spacing w:val="1"/>
          <w:sz w:val="24"/>
          <w:szCs w:val="24"/>
        </w:rPr>
      </w:pPr>
      <w:r w:rsidRPr="00DB0EC8">
        <w:rPr>
          <w:rFonts w:hAnsi="Times New Roman" w:cs="Times New Roman"/>
          <w:spacing w:val="2"/>
          <w:sz w:val="24"/>
          <w:szCs w:val="24"/>
        </w:rPr>
        <w:t>Система</w:t>
      </w:r>
      <w:r w:rsidRPr="00DB0EC8">
        <w:rPr>
          <w:rFonts w:hAnsi="Times New Roman"/>
          <w:spacing w:val="2"/>
          <w:sz w:val="24"/>
          <w:szCs w:val="24"/>
        </w:rPr>
        <w:t xml:space="preserve"> </w:t>
      </w:r>
      <w:r w:rsidRPr="00DB0EC8">
        <w:rPr>
          <w:rFonts w:hAnsi="Times New Roman" w:cs="Times New Roman"/>
          <w:spacing w:val="2"/>
          <w:sz w:val="24"/>
          <w:szCs w:val="24"/>
        </w:rPr>
        <w:t>оценки</w:t>
      </w:r>
      <w:r w:rsidRPr="00DB0EC8">
        <w:rPr>
          <w:rFonts w:hAnsi="Times New Roman"/>
          <w:spacing w:val="2"/>
          <w:sz w:val="24"/>
          <w:szCs w:val="24"/>
        </w:rPr>
        <w:t xml:space="preserve"> </w:t>
      </w:r>
      <w:r w:rsidRPr="00DB0EC8">
        <w:rPr>
          <w:rFonts w:hAnsi="Times New Roman" w:cs="Times New Roman"/>
          <w:spacing w:val="2"/>
          <w:sz w:val="24"/>
          <w:szCs w:val="24"/>
        </w:rPr>
        <w:t>достижения</w:t>
      </w:r>
      <w:r w:rsidRPr="00DB0EC8">
        <w:rPr>
          <w:rFonts w:hAnsi="Times New Roman"/>
          <w:spacing w:val="2"/>
          <w:sz w:val="24"/>
          <w:szCs w:val="24"/>
        </w:rPr>
        <w:t xml:space="preserve"> </w:t>
      </w:r>
      <w:r w:rsidRPr="00DB0EC8">
        <w:rPr>
          <w:rFonts w:hAnsi="Times New Roman"/>
          <w:spacing w:val="2"/>
          <w:sz w:val="24"/>
          <w:szCs w:val="24"/>
        </w:rPr>
        <w:t>слабослышащими</w:t>
      </w:r>
      <w:r w:rsidRPr="00DB0EC8">
        <w:rPr>
          <w:rFonts w:hAnsi="Times New Roman"/>
          <w:spacing w:val="2"/>
          <w:sz w:val="24"/>
          <w:szCs w:val="24"/>
        </w:rPr>
        <w:t xml:space="preserve"> </w:t>
      </w:r>
      <w:r w:rsidRPr="00DB0EC8">
        <w:rPr>
          <w:rFonts w:hAnsi="Times New Roman"/>
          <w:spacing w:val="2"/>
          <w:sz w:val="24"/>
          <w:szCs w:val="24"/>
        </w:rPr>
        <w:t>и</w:t>
      </w:r>
      <w:r w:rsidRPr="00DB0EC8">
        <w:rPr>
          <w:rFonts w:hAnsi="Times New Roman"/>
          <w:spacing w:val="2"/>
          <w:sz w:val="24"/>
          <w:szCs w:val="24"/>
        </w:rPr>
        <w:t xml:space="preserve"> </w:t>
      </w:r>
      <w:r w:rsidRPr="00DB0EC8">
        <w:rPr>
          <w:rFonts w:hAnsi="Times New Roman"/>
          <w:spacing w:val="2"/>
          <w:sz w:val="24"/>
          <w:szCs w:val="24"/>
        </w:rPr>
        <w:t>позднооглохшими</w:t>
      </w:r>
      <w:r w:rsidRPr="00DB0EC8">
        <w:rPr>
          <w:rFonts w:hAnsi="Times New Roman"/>
          <w:spacing w:val="2"/>
          <w:sz w:val="24"/>
          <w:szCs w:val="24"/>
        </w:rPr>
        <w:t xml:space="preserve"> </w:t>
      </w:r>
      <w:r w:rsidRPr="00DB0EC8">
        <w:rPr>
          <w:rFonts w:hAnsi="Times New Roman" w:cs="Times New Roman"/>
          <w:spacing w:val="2"/>
          <w:sz w:val="24"/>
          <w:szCs w:val="24"/>
        </w:rPr>
        <w:t>обучающимися</w:t>
      </w:r>
      <w:r w:rsidRPr="00DB0EC8">
        <w:rPr>
          <w:rFonts w:hAnsi="Times New Roman"/>
          <w:spacing w:val="2"/>
          <w:sz w:val="24"/>
          <w:szCs w:val="24"/>
        </w:rPr>
        <w:t xml:space="preserve"> </w:t>
      </w:r>
      <w:r w:rsidRPr="00DB0EC8">
        <w:rPr>
          <w:rFonts w:hAnsi="Times New Roman" w:cs="Times New Roman"/>
          <w:spacing w:val="2"/>
          <w:sz w:val="24"/>
          <w:szCs w:val="24"/>
        </w:rPr>
        <w:t>планируемых</w:t>
      </w:r>
      <w:r w:rsidRPr="00DB0EC8">
        <w:rPr>
          <w:rFonts w:hAnsi="Times New Roman"/>
          <w:spacing w:val="2"/>
          <w:sz w:val="24"/>
          <w:szCs w:val="24"/>
        </w:rPr>
        <w:t xml:space="preserve"> </w:t>
      </w:r>
      <w:r w:rsidRPr="00DB0EC8">
        <w:rPr>
          <w:rFonts w:hAnsi="Times New Roman" w:cs="Times New Roman"/>
          <w:spacing w:val="2"/>
          <w:sz w:val="24"/>
          <w:szCs w:val="24"/>
        </w:rPr>
        <w:t>результатов</w:t>
      </w:r>
      <w:r w:rsidRPr="00DB0EC8">
        <w:rPr>
          <w:rFonts w:hAnsi="Times New Roman"/>
          <w:spacing w:val="2"/>
          <w:sz w:val="24"/>
          <w:szCs w:val="24"/>
        </w:rPr>
        <w:t xml:space="preserve"> </w:t>
      </w:r>
      <w:r w:rsidRPr="00DB0EC8">
        <w:rPr>
          <w:rFonts w:hAnsi="Times New Roman" w:cs="Times New Roman"/>
          <w:spacing w:val="2"/>
          <w:sz w:val="24"/>
          <w:szCs w:val="24"/>
        </w:rPr>
        <w:t>освоения</w:t>
      </w:r>
      <w:r w:rsidRPr="00DB0EC8">
        <w:rPr>
          <w:rFonts w:hAnsi="Times New Roman"/>
          <w:spacing w:val="2"/>
          <w:sz w:val="24"/>
          <w:szCs w:val="24"/>
        </w:rPr>
        <w:t xml:space="preserve"> </w:t>
      </w:r>
      <w:r w:rsidRPr="00DB0EC8">
        <w:rPr>
          <w:rFonts w:hAnsi="Times New Roman" w:cs="Times New Roman"/>
          <w:spacing w:val="2"/>
          <w:sz w:val="24"/>
          <w:szCs w:val="24"/>
        </w:rPr>
        <w:t>адаптированной</w:t>
      </w:r>
      <w:r w:rsidRPr="00DB0EC8">
        <w:rPr>
          <w:rFonts w:hAnsi="Times New Roman"/>
          <w:spacing w:val="2"/>
          <w:sz w:val="24"/>
          <w:szCs w:val="24"/>
        </w:rPr>
        <w:t xml:space="preserve"> </w:t>
      </w:r>
      <w:r w:rsidRPr="00DB0EC8">
        <w:rPr>
          <w:rFonts w:hAnsi="Times New Roman" w:cs="Times New Roman"/>
          <w:spacing w:val="2"/>
          <w:sz w:val="24"/>
          <w:szCs w:val="24"/>
        </w:rPr>
        <w:t>основной</w:t>
      </w:r>
      <w:r w:rsidRPr="00DB0EC8">
        <w:rPr>
          <w:rFonts w:hAnsi="Times New Roman"/>
          <w:spacing w:val="2"/>
          <w:sz w:val="24"/>
          <w:szCs w:val="24"/>
        </w:rPr>
        <w:t xml:space="preserve"> </w:t>
      </w:r>
      <w:r w:rsidRPr="00DB0EC8">
        <w:rPr>
          <w:rFonts w:hAnsi="Times New Roman" w:cs="Times New Roman"/>
          <w:spacing w:val="2"/>
          <w:sz w:val="24"/>
          <w:szCs w:val="24"/>
        </w:rPr>
        <w:t>образовательной</w:t>
      </w:r>
      <w:r w:rsidRPr="00DB0EC8">
        <w:rPr>
          <w:rFonts w:hAnsi="Times New Roman"/>
          <w:spacing w:val="2"/>
          <w:sz w:val="24"/>
          <w:szCs w:val="24"/>
        </w:rPr>
        <w:t xml:space="preserve"> </w:t>
      </w:r>
      <w:r w:rsidRPr="00DB0EC8">
        <w:rPr>
          <w:rFonts w:hAnsi="Times New Roman" w:cs="Times New Roman"/>
          <w:spacing w:val="2"/>
          <w:sz w:val="24"/>
          <w:szCs w:val="24"/>
        </w:rPr>
        <w:t>программы</w:t>
      </w:r>
      <w:r w:rsidRPr="00DB0EC8">
        <w:rPr>
          <w:rFonts w:hAnsi="Times New Roman"/>
          <w:spacing w:val="2"/>
          <w:sz w:val="24"/>
          <w:szCs w:val="24"/>
        </w:rPr>
        <w:t xml:space="preserve"> </w:t>
      </w:r>
      <w:r w:rsidRPr="00DB0EC8">
        <w:rPr>
          <w:rFonts w:hAnsi="Times New Roman" w:cs="Times New Roman"/>
          <w:spacing w:val="2"/>
          <w:sz w:val="24"/>
          <w:szCs w:val="24"/>
        </w:rPr>
        <w:t>начального</w:t>
      </w:r>
      <w:r w:rsidRPr="00DB0EC8">
        <w:rPr>
          <w:rFonts w:hAnsi="Times New Roman"/>
          <w:spacing w:val="2"/>
          <w:sz w:val="24"/>
          <w:szCs w:val="24"/>
        </w:rPr>
        <w:t xml:space="preserve"> </w:t>
      </w:r>
      <w:r w:rsidRPr="00DB0EC8">
        <w:rPr>
          <w:rFonts w:hAnsi="Times New Roman" w:cs="Times New Roman"/>
          <w:spacing w:val="2"/>
          <w:sz w:val="24"/>
          <w:szCs w:val="24"/>
        </w:rPr>
        <w:t>общего</w:t>
      </w:r>
      <w:r w:rsidRPr="00DB0EC8">
        <w:rPr>
          <w:rFonts w:hAnsi="Times New Roman"/>
          <w:spacing w:val="2"/>
          <w:sz w:val="24"/>
          <w:szCs w:val="24"/>
        </w:rPr>
        <w:t xml:space="preserve"> </w:t>
      </w:r>
      <w:r w:rsidRPr="00DB0EC8">
        <w:rPr>
          <w:rFonts w:hAnsi="Times New Roman" w:cs="Times New Roman"/>
          <w:spacing w:val="2"/>
          <w:sz w:val="24"/>
          <w:szCs w:val="24"/>
        </w:rPr>
        <w:t>образования</w:t>
      </w:r>
      <w:r w:rsidRPr="00DB0EC8">
        <w:rPr>
          <w:rFonts w:ascii="Times New Roman" w:cs="Times New Roman"/>
          <w:spacing w:val="2"/>
          <w:sz w:val="24"/>
          <w:szCs w:val="24"/>
        </w:rPr>
        <w:t>.</w:t>
      </w:r>
    </w:p>
    <w:p w:rsidR="00070A20" w:rsidRPr="00DB0EC8" w:rsidRDefault="00070A20" w:rsidP="00DB0EC8">
      <w:pPr>
        <w:spacing w:after="0"/>
        <w:ind w:firstLine="567"/>
        <w:jc w:val="both"/>
        <w:rPr>
          <w:rFonts w:ascii="Times New Roman" w:hAnsi="Times New Roman" w:cs="Times New Roman"/>
          <w:sz w:val="24"/>
          <w:szCs w:val="24"/>
        </w:rPr>
      </w:pPr>
      <w:r w:rsidRPr="00DB0EC8">
        <w:rPr>
          <w:rFonts w:ascii="Times New Roman" w:cs="Times New Roman"/>
          <w:sz w:val="24"/>
          <w:szCs w:val="24"/>
        </w:rPr>
        <w:t xml:space="preserve">2. </w:t>
      </w:r>
      <w:r w:rsidRPr="00DB0EC8">
        <w:rPr>
          <w:rFonts w:hAnsi="Times New Roman" w:cs="Times New Roman"/>
          <w:sz w:val="24"/>
          <w:szCs w:val="24"/>
        </w:rPr>
        <w:t>Содержательный</w:t>
      </w:r>
      <w:r w:rsidRPr="00DB0EC8">
        <w:rPr>
          <w:rFonts w:hAnsi="Times New Roman"/>
          <w:sz w:val="24"/>
          <w:szCs w:val="24"/>
        </w:rPr>
        <w:t xml:space="preserve"> </w:t>
      </w:r>
      <w:r w:rsidRPr="00DB0EC8">
        <w:rPr>
          <w:rFonts w:hAnsi="Times New Roman" w:cs="Times New Roman"/>
          <w:sz w:val="24"/>
          <w:szCs w:val="24"/>
        </w:rPr>
        <w:t>раздел</w:t>
      </w:r>
      <w:r w:rsidRPr="00DB0EC8">
        <w:rPr>
          <w:rFonts w:ascii="Times New Roman" w:cs="Times New Roman"/>
          <w:sz w:val="24"/>
          <w:szCs w:val="24"/>
        </w:rPr>
        <w:t xml:space="preserve">, </w:t>
      </w:r>
      <w:r w:rsidRPr="00DB0EC8">
        <w:rPr>
          <w:rFonts w:hAnsi="Times New Roman" w:cs="Times New Roman"/>
          <w:sz w:val="24"/>
          <w:szCs w:val="24"/>
        </w:rPr>
        <w:t>включающий</w:t>
      </w:r>
      <w:r w:rsidRPr="00DB0EC8">
        <w:rPr>
          <w:rFonts w:ascii="Times New Roman" w:cs="Times New Roman"/>
          <w:sz w:val="24"/>
          <w:szCs w:val="24"/>
        </w:rPr>
        <w:t xml:space="preserve">: </w:t>
      </w:r>
    </w:p>
    <w:p w:rsidR="00F068DC" w:rsidRPr="00DB0EC8" w:rsidRDefault="00070A20" w:rsidP="00DB0EC8">
      <w:pPr>
        <w:numPr>
          <w:ilvl w:val="0"/>
          <w:numId w:val="81"/>
        </w:numPr>
        <w:tabs>
          <w:tab w:val="num" w:pos="425"/>
          <w:tab w:val="left" w:pos="502"/>
        </w:tabs>
        <w:spacing w:after="0"/>
        <w:ind w:left="425" w:hanging="283"/>
        <w:jc w:val="both"/>
        <w:rPr>
          <w:rFonts w:ascii="Times New Roman" w:hAnsi="Times New Roman" w:cs="Times New Roman"/>
          <w:sz w:val="24"/>
          <w:szCs w:val="24"/>
        </w:rPr>
      </w:pPr>
      <w:r w:rsidRPr="00DB0EC8">
        <w:rPr>
          <w:rFonts w:hAnsi="Times New Roman" w:cs="Times New Roman"/>
          <w:sz w:val="24"/>
          <w:szCs w:val="24"/>
        </w:rPr>
        <w:t>Программу</w:t>
      </w:r>
      <w:r w:rsidRPr="00DB0EC8">
        <w:rPr>
          <w:rFonts w:hAnsi="Times New Roman"/>
          <w:sz w:val="24"/>
          <w:szCs w:val="24"/>
        </w:rPr>
        <w:t xml:space="preserve"> </w:t>
      </w:r>
      <w:r w:rsidRPr="00DB0EC8">
        <w:rPr>
          <w:rFonts w:hAnsi="Times New Roman" w:cs="Times New Roman"/>
          <w:sz w:val="24"/>
          <w:szCs w:val="24"/>
        </w:rPr>
        <w:t>формирования</w:t>
      </w:r>
      <w:r w:rsidRPr="00DB0EC8">
        <w:rPr>
          <w:rFonts w:hAnsi="Times New Roman"/>
          <w:sz w:val="24"/>
          <w:szCs w:val="24"/>
        </w:rPr>
        <w:t xml:space="preserve"> </w:t>
      </w:r>
      <w:r w:rsidR="005358D8" w:rsidRPr="00DB0EC8">
        <w:rPr>
          <w:rFonts w:hAnsi="Times New Roman"/>
          <w:sz w:val="24"/>
          <w:szCs w:val="24"/>
        </w:rPr>
        <w:t>базовых</w:t>
      </w:r>
      <w:r w:rsidR="005358D8" w:rsidRPr="00DB0EC8">
        <w:rPr>
          <w:rFonts w:hAnsi="Times New Roman"/>
          <w:sz w:val="24"/>
          <w:szCs w:val="24"/>
        </w:rPr>
        <w:t xml:space="preserve"> </w:t>
      </w:r>
      <w:r w:rsidRPr="00DB0EC8">
        <w:rPr>
          <w:rFonts w:hAnsi="Times New Roman" w:cs="Times New Roman"/>
          <w:sz w:val="24"/>
          <w:szCs w:val="24"/>
        </w:rPr>
        <w:t>учебных</w:t>
      </w:r>
      <w:r w:rsidRPr="00DB0EC8">
        <w:rPr>
          <w:rFonts w:hAnsi="Times New Roman"/>
          <w:sz w:val="24"/>
          <w:szCs w:val="24"/>
        </w:rPr>
        <w:t xml:space="preserve"> </w:t>
      </w:r>
      <w:r w:rsidRPr="00DB0EC8">
        <w:rPr>
          <w:rFonts w:hAnsi="Times New Roman" w:cs="Times New Roman"/>
          <w:sz w:val="24"/>
          <w:szCs w:val="24"/>
        </w:rPr>
        <w:t>действий</w:t>
      </w:r>
      <w:r w:rsidRPr="00DB0EC8">
        <w:rPr>
          <w:rFonts w:hAnsi="Times New Roman"/>
          <w:sz w:val="24"/>
          <w:szCs w:val="24"/>
        </w:rPr>
        <w:t xml:space="preserve"> </w:t>
      </w:r>
    </w:p>
    <w:p w:rsidR="00070A20" w:rsidRPr="00DB0EC8" w:rsidRDefault="00070A20" w:rsidP="00DB0EC8">
      <w:pPr>
        <w:numPr>
          <w:ilvl w:val="0"/>
          <w:numId w:val="81"/>
        </w:numPr>
        <w:tabs>
          <w:tab w:val="num" w:pos="425"/>
          <w:tab w:val="left" w:pos="502"/>
        </w:tabs>
        <w:spacing w:after="0"/>
        <w:ind w:left="425" w:hanging="283"/>
        <w:jc w:val="both"/>
        <w:rPr>
          <w:rFonts w:ascii="Times New Roman" w:hAnsi="Times New Roman" w:cs="Times New Roman"/>
          <w:sz w:val="24"/>
          <w:szCs w:val="24"/>
        </w:rPr>
      </w:pPr>
      <w:r w:rsidRPr="00DB0EC8">
        <w:rPr>
          <w:rFonts w:hAnsi="Times New Roman" w:cs="Times New Roman"/>
          <w:sz w:val="24"/>
          <w:szCs w:val="24"/>
        </w:rPr>
        <w:t>Программы</w:t>
      </w:r>
      <w:r w:rsidRPr="00DB0EC8">
        <w:rPr>
          <w:rFonts w:hAnsi="Times New Roman"/>
          <w:sz w:val="24"/>
          <w:szCs w:val="24"/>
        </w:rPr>
        <w:t xml:space="preserve"> </w:t>
      </w:r>
      <w:r w:rsidRPr="00DB0EC8">
        <w:rPr>
          <w:rFonts w:hAnsi="Times New Roman" w:cs="Times New Roman"/>
          <w:sz w:val="24"/>
          <w:szCs w:val="24"/>
        </w:rPr>
        <w:t>учебных</w:t>
      </w:r>
      <w:r w:rsidRPr="00DB0EC8">
        <w:rPr>
          <w:rFonts w:hAnsi="Times New Roman"/>
          <w:sz w:val="24"/>
          <w:szCs w:val="24"/>
        </w:rPr>
        <w:t xml:space="preserve"> </w:t>
      </w:r>
      <w:r w:rsidRPr="00DB0EC8">
        <w:rPr>
          <w:rFonts w:hAnsi="Times New Roman" w:cs="Times New Roman"/>
          <w:sz w:val="24"/>
          <w:szCs w:val="24"/>
        </w:rPr>
        <w:t>предметов</w:t>
      </w:r>
      <w:r w:rsidRPr="00DB0EC8">
        <w:rPr>
          <w:rFonts w:ascii="Times New Roman" w:cs="Times New Roman"/>
          <w:sz w:val="24"/>
          <w:szCs w:val="24"/>
        </w:rPr>
        <w:t xml:space="preserve">, </w:t>
      </w:r>
      <w:r w:rsidRPr="00DB0EC8">
        <w:rPr>
          <w:rFonts w:hAnsi="Times New Roman" w:cs="Times New Roman"/>
          <w:sz w:val="24"/>
          <w:szCs w:val="24"/>
        </w:rPr>
        <w:t>курсов</w:t>
      </w:r>
      <w:r w:rsidRPr="00DB0EC8">
        <w:rPr>
          <w:rFonts w:ascii="Times New Roman" w:cs="Times New Roman"/>
          <w:sz w:val="24"/>
          <w:szCs w:val="24"/>
        </w:rPr>
        <w:t>.</w:t>
      </w:r>
    </w:p>
    <w:p w:rsidR="00F068DC" w:rsidRPr="00DB0EC8" w:rsidRDefault="00070A20" w:rsidP="00DB0EC8">
      <w:pPr>
        <w:numPr>
          <w:ilvl w:val="0"/>
          <w:numId w:val="83"/>
        </w:numPr>
        <w:tabs>
          <w:tab w:val="num" w:pos="425"/>
          <w:tab w:val="left" w:pos="502"/>
        </w:tabs>
        <w:spacing w:after="0"/>
        <w:ind w:left="425" w:hanging="283"/>
        <w:jc w:val="both"/>
        <w:rPr>
          <w:rFonts w:ascii="Times New Roman" w:hAnsi="Times New Roman" w:cs="Times New Roman"/>
          <w:sz w:val="24"/>
          <w:szCs w:val="24"/>
        </w:rPr>
      </w:pPr>
      <w:r w:rsidRPr="00DB0EC8">
        <w:rPr>
          <w:rFonts w:hAnsi="Times New Roman" w:cs="Times New Roman"/>
          <w:sz w:val="24"/>
          <w:szCs w:val="24"/>
        </w:rPr>
        <w:t>Программу</w:t>
      </w:r>
      <w:r w:rsidRPr="00DB0EC8">
        <w:rPr>
          <w:rFonts w:hAnsi="Times New Roman"/>
          <w:sz w:val="24"/>
          <w:szCs w:val="24"/>
        </w:rPr>
        <w:t xml:space="preserve"> </w:t>
      </w:r>
      <w:r w:rsidRPr="00DB0EC8">
        <w:rPr>
          <w:rFonts w:hAnsi="Times New Roman" w:cs="Times New Roman"/>
          <w:sz w:val="24"/>
          <w:szCs w:val="24"/>
        </w:rPr>
        <w:t>нравственного</w:t>
      </w:r>
      <w:r w:rsidRPr="00DB0EC8">
        <w:rPr>
          <w:rFonts w:hAnsi="Times New Roman"/>
          <w:sz w:val="24"/>
          <w:szCs w:val="24"/>
        </w:rPr>
        <w:t xml:space="preserve"> </w:t>
      </w:r>
      <w:r w:rsidRPr="00DB0EC8">
        <w:rPr>
          <w:rFonts w:hAnsi="Times New Roman" w:cs="Times New Roman"/>
          <w:sz w:val="24"/>
          <w:szCs w:val="24"/>
        </w:rPr>
        <w:t>развития</w:t>
      </w:r>
      <w:r w:rsidRPr="00DB0EC8">
        <w:rPr>
          <w:rFonts w:hAnsi="Times New Roman"/>
          <w:sz w:val="24"/>
          <w:szCs w:val="24"/>
        </w:rPr>
        <w:t xml:space="preserve"> </w:t>
      </w:r>
    </w:p>
    <w:p w:rsidR="00F068DC" w:rsidRPr="00DB0EC8" w:rsidRDefault="00070A20" w:rsidP="00DB0EC8">
      <w:pPr>
        <w:numPr>
          <w:ilvl w:val="0"/>
          <w:numId w:val="83"/>
        </w:numPr>
        <w:tabs>
          <w:tab w:val="num" w:pos="425"/>
          <w:tab w:val="left" w:pos="502"/>
        </w:tabs>
        <w:spacing w:after="0"/>
        <w:ind w:left="425" w:hanging="283"/>
        <w:jc w:val="both"/>
        <w:rPr>
          <w:rFonts w:ascii="Times New Roman" w:hAnsi="Times New Roman" w:cs="Times New Roman"/>
          <w:spacing w:val="1"/>
          <w:sz w:val="24"/>
          <w:szCs w:val="24"/>
        </w:rPr>
      </w:pPr>
      <w:r w:rsidRPr="00DB0EC8">
        <w:rPr>
          <w:rFonts w:hAnsi="Times New Roman" w:cs="Times New Roman"/>
          <w:sz w:val="24"/>
          <w:szCs w:val="24"/>
        </w:rPr>
        <w:t>Программу</w:t>
      </w:r>
      <w:r w:rsidRPr="00DB0EC8">
        <w:rPr>
          <w:rFonts w:hAnsi="Times New Roman"/>
          <w:sz w:val="24"/>
          <w:szCs w:val="24"/>
        </w:rPr>
        <w:t xml:space="preserve"> </w:t>
      </w:r>
      <w:r w:rsidRPr="00DB0EC8">
        <w:rPr>
          <w:rFonts w:hAnsi="Times New Roman" w:cs="Times New Roman"/>
          <w:sz w:val="24"/>
          <w:szCs w:val="24"/>
        </w:rPr>
        <w:t>формирования</w:t>
      </w:r>
      <w:r w:rsidRPr="00DB0EC8">
        <w:rPr>
          <w:rFonts w:hAnsi="Times New Roman"/>
          <w:sz w:val="24"/>
          <w:szCs w:val="24"/>
        </w:rPr>
        <w:t xml:space="preserve"> </w:t>
      </w:r>
      <w:r w:rsidRPr="00DB0EC8">
        <w:rPr>
          <w:rFonts w:hAnsi="Times New Roman" w:cs="Times New Roman"/>
          <w:sz w:val="24"/>
          <w:szCs w:val="24"/>
        </w:rPr>
        <w:t>экологической</w:t>
      </w:r>
      <w:r w:rsidRPr="00DB0EC8">
        <w:rPr>
          <w:rFonts w:hAnsi="Times New Roman"/>
          <w:sz w:val="24"/>
          <w:szCs w:val="24"/>
        </w:rPr>
        <w:t xml:space="preserve"> </w:t>
      </w:r>
      <w:r w:rsidRPr="00DB0EC8">
        <w:rPr>
          <w:rFonts w:hAnsi="Times New Roman" w:cs="Times New Roman"/>
          <w:sz w:val="24"/>
          <w:szCs w:val="24"/>
        </w:rPr>
        <w:t>культуры</w:t>
      </w:r>
      <w:r w:rsidRPr="00DB0EC8">
        <w:rPr>
          <w:rFonts w:ascii="Times New Roman" w:cs="Times New Roman"/>
          <w:sz w:val="24"/>
          <w:szCs w:val="24"/>
        </w:rPr>
        <w:t xml:space="preserve">, </w:t>
      </w:r>
      <w:r w:rsidRPr="00DB0EC8">
        <w:rPr>
          <w:rFonts w:hAnsi="Times New Roman" w:cs="Times New Roman"/>
          <w:sz w:val="24"/>
          <w:szCs w:val="24"/>
        </w:rPr>
        <w:t>здорового</w:t>
      </w:r>
      <w:r w:rsidRPr="00DB0EC8">
        <w:rPr>
          <w:rFonts w:hAnsi="Times New Roman"/>
          <w:sz w:val="24"/>
          <w:szCs w:val="24"/>
        </w:rPr>
        <w:t xml:space="preserve"> </w:t>
      </w:r>
      <w:r w:rsidRPr="00DB0EC8">
        <w:rPr>
          <w:rFonts w:hAnsi="Times New Roman" w:cs="Times New Roman"/>
          <w:sz w:val="24"/>
          <w:szCs w:val="24"/>
        </w:rPr>
        <w:t>и</w:t>
      </w:r>
      <w:r w:rsidRPr="00DB0EC8">
        <w:rPr>
          <w:rFonts w:hAnsi="Times New Roman"/>
          <w:sz w:val="24"/>
          <w:szCs w:val="24"/>
        </w:rPr>
        <w:t xml:space="preserve">  </w:t>
      </w:r>
      <w:r w:rsidRPr="00DB0EC8">
        <w:rPr>
          <w:rFonts w:hAnsi="Times New Roman" w:cs="Times New Roman"/>
          <w:sz w:val="24"/>
          <w:szCs w:val="24"/>
        </w:rPr>
        <w:t>безопасного</w:t>
      </w:r>
      <w:r w:rsidRPr="00DB0EC8">
        <w:rPr>
          <w:rFonts w:hAnsi="Times New Roman"/>
          <w:sz w:val="24"/>
          <w:szCs w:val="24"/>
        </w:rPr>
        <w:t xml:space="preserve"> </w:t>
      </w:r>
      <w:r w:rsidRPr="00DB0EC8">
        <w:rPr>
          <w:rFonts w:hAnsi="Times New Roman" w:cs="Times New Roman"/>
          <w:sz w:val="24"/>
          <w:szCs w:val="24"/>
        </w:rPr>
        <w:t>образа</w:t>
      </w:r>
      <w:r w:rsidRPr="00DB0EC8">
        <w:rPr>
          <w:rFonts w:hAnsi="Times New Roman"/>
          <w:sz w:val="24"/>
          <w:szCs w:val="24"/>
        </w:rPr>
        <w:t xml:space="preserve"> </w:t>
      </w:r>
      <w:r w:rsidRPr="00DB0EC8">
        <w:rPr>
          <w:rFonts w:hAnsi="Times New Roman" w:cs="Times New Roman"/>
          <w:sz w:val="24"/>
          <w:szCs w:val="24"/>
        </w:rPr>
        <w:t>жизни</w:t>
      </w:r>
      <w:r w:rsidRPr="00DB0EC8">
        <w:rPr>
          <w:rFonts w:hAnsi="Times New Roman"/>
          <w:sz w:val="24"/>
          <w:szCs w:val="24"/>
        </w:rPr>
        <w:t xml:space="preserve"> </w:t>
      </w:r>
    </w:p>
    <w:p w:rsidR="00070A20" w:rsidRPr="00DB0EC8" w:rsidRDefault="00070A20" w:rsidP="00DB0EC8">
      <w:pPr>
        <w:numPr>
          <w:ilvl w:val="0"/>
          <w:numId w:val="83"/>
        </w:numPr>
        <w:tabs>
          <w:tab w:val="num" w:pos="425"/>
          <w:tab w:val="left" w:pos="502"/>
        </w:tabs>
        <w:spacing w:after="0"/>
        <w:ind w:left="425" w:hanging="283"/>
        <w:jc w:val="both"/>
        <w:rPr>
          <w:rFonts w:ascii="Times New Roman" w:hAnsi="Times New Roman" w:cs="Times New Roman"/>
          <w:spacing w:val="1"/>
          <w:sz w:val="24"/>
          <w:szCs w:val="24"/>
        </w:rPr>
      </w:pPr>
      <w:r w:rsidRPr="00DB0EC8">
        <w:rPr>
          <w:rFonts w:hAnsi="Times New Roman" w:cs="Times New Roman"/>
          <w:spacing w:val="2"/>
          <w:sz w:val="24"/>
          <w:szCs w:val="24"/>
        </w:rPr>
        <w:t>Программу</w:t>
      </w:r>
      <w:r w:rsidRPr="00DB0EC8">
        <w:rPr>
          <w:rFonts w:hAnsi="Times New Roman"/>
          <w:spacing w:val="2"/>
          <w:sz w:val="24"/>
          <w:szCs w:val="24"/>
        </w:rPr>
        <w:t xml:space="preserve"> </w:t>
      </w:r>
      <w:r w:rsidRPr="00DB0EC8">
        <w:rPr>
          <w:rFonts w:hAnsi="Times New Roman" w:cs="Times New Roman"/>
          <w:spacing w:val="2"/>
          <w:sz w:val="24"/>
          <w:szCs w:val="24"/>
        </w:rPr>
        <w:t>коррекционной</w:t>
      </w:r>
      <w:r w:rsidRPr="00DB0EC8">
        <w:rPr>
          <w:rFonts w:hAnsi="Times New Roman"/>
          <w:spacing w:val="2"/>
          <w:sz w:val="24"/>
          <w:szCs w:val="24"/>
        </w:rPr>
        <w:t xml:space="preserve"> </w:t>
      </w:r>
      <w:r w:rsidRPr="00DB0EC8">
        <w:rPr>
          <w:rFonts w:hAnsi="Times New Roman" w:cs="Times New Roman"/>
          <w:spacing w:val="2"/>
          <w:sz w:val="24"/>
          <w:szCs w:val="24"/>
        </w:rPr>
        <w:t>работы</w:t>
      </w:r>
      <w:r w:rsidRPr="00DB0EC8">
        <w:rPr>
          <w:rFonts w:ascii="Times New Roman" w:cs="Times New Roman"/>
          <w:spacing w:val="2"/>
          <w:sz w:val="24"/>
          <w:szCs w:val="24"/>
        </w:rPr>
        <w:t>.</w:t>
      </w:r>
    </w:p>
    <w:p w:rsidR="00070A20" w:rsidRPr="00DB0EC8" w:rsidRDefault="00070A20" w:rsidP="00DB0EC8">
      <w:pPr>
        <w:numPr>
          <w:ilvl w:val="0"/>
          <w:numId w:val="86"/>
        </w:numPr>
        <w:tabs>
          <w:tab w:val="num" w:pos="425"/>
          <w:tab w:val="left" w:pos="502"/>
        </w:tabs>
        <w:spacing w:after="0"/>
        <w:ind w:left="425" w:hanging="283"/>
        <w:jc w:val="both"/>
        <w:rPr>
          <w:rFonts w:ascii="Times New Roman" w:hAnsi="Times New Roman" w:cs="Times New Roman"/>
          <w:spacing w:val="1"/>
          <w:sz w:val="24"/>
          <w:szCs w:val="24"/>
        </w:rPr>
      </w:pPr>
      <w:r w:rsidRPr="00DB0EC8">
        <w:rPr>
          <w:rFonts w:hAnsi="Times New Roman" w:cs="Times New Roman"/>
          <w:spacing w:val="2"/>
          <w:sz w:val="24"/>
          <w:szCs w:val="24"/>
        </w:rPr>
        <w:t>Программу</w:t>
      </w:r>
      <w:r w:rsidRPr="00DB0EC8">
        <w:rPr>
          <w:rFonts w:hAnsi="Times New Roman"/>
          <w:spacing w:val="2"/>
          <w:sz w:val="24"/>
          <w:szCs w:val="24"/>
        </w:rPr>
        <w:t xml:space="preserve"> </w:t>
      </w:r>
      <w:r w:rsidRPr="00DB0EC8">
        <w:rPr>
          <w:rFonts w:hAnsi="Times New Roman" w:cs="Times New Roman"/>
          <w:spacing w:val="2"/>
          <w:sz w:val="24"/>
          <w:szCs w:val="24"/>
        </w:rPr>
        <w:t>внеурочной</w:t>
      </w:r>
      <w:r w:rsidRPr="00DB0EC8">
        <w:rPr>
          <w:rFonts w:hAnsi="Times New Roman"/>
          <w:spacing w:val="2"/>
          <w:sz w:val="24"/>
          <w:szCs w:val="24"/>
        </w:rPr>
        <w:t xml:space="preserve"> </w:t>
      </w:r>
      <w:r w:rsidRPr="00DB0EC8">
        <w:rPr>
          <w:rFonts w:hAnsi="Times New Roman" w:cs="Times New Roman"/>
          <w:spacing w:val="2"/>
          <w:sz w:val="24"/>
          <w:szCs w:val="24"/>
        </w:rPr>
        <w:t>деятельности</w:t>
      </w:r>
      <w:r w:rsidRPr="00DB0EC8">
        <w:rPr>
          <w:rFonts w:ascii="Times New Roman" w:cs="Times New Roman"/>
          <w:spacing w:val="2"/>
          <w:sz w:val="24"/>
          <w:szCs w:val="24"/>
        </w:rPr>
        <w:t>.</w:t>
      </w:r>
    </w:p>
    <w:p w:rsidR="00070A20" w:rsidRPr="00DB0EC8" w:rsidRDefault="00070A20" w:rsidP="00DB0EC8">
      <w:pPr>
        <w:pStyle w:val="af0"/>
        <w:numPr>
          <w:ilvl w:val="0"/>
          <w:numId w:val="87"/>
        </w:numPr>
        <w:tabs>
          <w:tab w:val="num" w:pos="1192"/>
          <w:tab w:val="left" w:pos="1236"/>
        </w:tabs>
        <w:spacing w:line="276" w:lineRule="auto"/>
        <w:ind w:left="1192" w:hanging="265"/>
        <w:contextualSpacing w:val="0"/>
        <w:jc w:val="both"/>
        <w:rPr>
          <w:caps w:val="0"/>
          <w:spacing w:val="2"/>
        </w:rPr>
      </w:pPr>
      <w:r w:rsidRPr="00DB0EC8">
        <w:rPr>
          <w:caps w:val="0"/>
          <w:spacing w:val="2"/>
        </w:rPr>
        <w:t>Организационный раздел, включающий:</w:t>
      </w:r>
    </w:p>
    <w:p w:rsidR="00070A20" w:rsidRPr="00DB0EC8" w:rsidRDefault="00070A20" w:rsidP="00DB0EC8">
      <w:pPr>
        <w:numPr>
          <w:ilvl w:val="0"/>
          <w:numId w:val="88"/>
        </w:numPr>
        <w:tabs>
          <w:tab w:val="num" w:pos="425"/>
          <w:tab w:val="left" w:pos="502"/>
        </w:tabs>
        <w:spacing w:after="0"/>
        <w:ind w:left="425" w:hanging="283"/>
        <w:jc w:val="both"/>
        <w:rPr>
          <w:rFonts w:ascii="Times New Roman" w:hAnsi="Times New Roman" w:cs="Times New Roman"/>
          <w:spacing w:val="1"/>
          <w:sz w:val="24"/>
          <w:szCs w:val="24"/>
        </w:rPr>
      </w:pPr>
      <w:r w:rsidRPr="00DB0EC8">
        <w:rPr>
          <w:rFonts w:hAnsi="Times New Roman" w:cs="Times New Roman"/>
          <w:spacing w:val="2"/>
          <w:sz w:val="24"/>
          <w:szCs w:val="24"/>
        </w:rPr>
        <w:t>Учебный</w:t>
      </w:r>
      <w:r w:rsidRPr="00DB0EC8">
        <w:rPr>
          <w:rFonts w:hAnsi="Times New Roman"/>
          <w:spacing w:val="2"/>
          <w:sz w:val="24"/>
          <w:szCs w:val="24"/>
        </w:rPr>
        <w:t xml:space="preserve"> </w:t>
      </w:r>
      <w:r w:rsidRPr="00DB0EC8">
        <w:rPr>
          <w:rFonts w:hAnsi="Times New Roman" w:cs="Times New Roman"/>
          <w:spacing w:val="2"/>
          <w:sz w:val="24"/>
          <w:szCs w:val="24"/>
        </w:rPr>
        <w:t>план</w:t>
      </w:r>
    </w:p>
    <w:p w:rsidR="00070A20" w:rsidRPr="00DB0EC8" w:rsidRDefault="00070A20" w:rsidP="00DB0EC8">
      <w:pPr>
        <w:numPr>
          <w:ilvl w:val="0"/>
          <w:numId w:val="89"/>
        </w:numPr>
        <w:tabs>
          <w:tab w:val="num" w:pos="425"/>
          <w:tab w:val="left" w:pos="502"/>
        </w:tabs>
        <w:spacing w:after="0"/>
        <w:ind w:left="425" w:hanging="283"/>
        <w:jc w:val="both"/>
        <w:rPr>
          <w:rFonts w:ascii="Times New Roman" w:hAnsi="Times New Roman" w:cs="Times New Roman"/>
          <w:spacing w:val="1"/>
          <w:sz w:val="24"/>
          <w:szCs w:val="24"/>
        </w:rPr>
      </w:pPr>
      <w:r w:rsidRPr="00DB0EC8">
        <w:rPr>
          <w:rFonts w:hAnsi="Times New Roman" w:cs="Times New Roman"/>
          <w:spacing w:val="2"/>
          <w:sz w:val="24"/>
          <w:szCs w:val="24"/>
        </w:rPr>
        <w:t>Систему</w:t>
      </w:r>
      <w:r w:rsidRPr="00DB0EC8">
        <w:rPr>
          <w:rFonts w:hAnsi="Times New Roman"/>
          <w:spacing w:val="2"/>
          <w:sz w:val="24"/>
          <w:szCs w:val="24"/>
        </w:rPr>
        <w:t xml:space="preserve"> </w:t>
      </w:r>
      <w:r w:rsidRPr="00DB0EC8">
        <w:rPr>
          <w:rFonts w:hAnsi="Times New Roman" w:cs="Times New Roman"/>
          <w:spacing w:val="2"/>
          <w:sz w:val="24"/>
          <w:szCs w:val="24"/>
        </w:rPr>
        <w:t>условий</w:t>
      </w:r>
      <w:r w:rsidRPr="00DB0EC8">
        <w:rPr>
          <w:rFonts w:hAnsi="Times New Roman"/>
          <w:spacing w:val="2"/>
          <w:sz w:val="24"/>
          <w:szCs w:val="24"/>
        </w:rPr>
        <w:t xml:space="preserve"> </w:t>
      </w:r>
      <w:r w:rsidRPr="00DB0EC8">
        <w:rPr>
          <w:rFonts w:hAnsi="Times New Roman" w:cs="Times New Roman"/>
          <w:spacing w:val="2"/>
          <w:sz w:val="24"/>
          <w:szCs w:val="24"/>
        </w:rPr>
        <w:t>реализации</w:t>
      </w:r>
      <w:r w:rsidRPr="00DB0EC8">
        <w:rPr>
          <w:rFonts w:hAnsi="Times New Roman"/>
          <w:spacing w:val="2"/>
          <w:sz w:val="24"/>
          <w:szCs w:val="24"/>
        </w:rPr>
        <w:t xml:space="preserve"> </w:t>
      </w:r>
      <w:r w:rsidRPr="00DB0EC8">
        <w:rPr>
          <w:rFonts w:hAnsi="Times New Roman" w:cs="Times New Roman"/>
          <w:spacing w:val="2"/>
          <w:sz w:val="24"/>
          <w:szCs w:val="24"/>
        </w:rPr>
        <w:t>адаптированной</w:t>
      </w:r>
      <w:r w:rsidRPr="00DB0EC8">
        <w:rPr>
          <w:rFonts w:hAnsi="Times New Roman"/>
          <w:spacing w:val="2"/>
          <w:sz w:val="24"/>
          <w:szCs w:val="24"/>
        </w:rPr>
        <w:t xml:space="preserve"> </w:t>
      </w:r>
      <w:r w:rsidRPr="00DB0EC8">
        <w:rPr>
          <w:rFonts w:hAnsi="Times New Roman" w:cs="Times New Roman"/>
          <w:spacing w:val="2"/>
          <w:sz w:val="24"/>
          <w:szCs w:val="24"/>
        </w:rPr>
        <w:t>основной</w:t>
      </w:r>
      <w:r w:rsidRPr="00DB0EC8">
        <w:rPr>
          <w:rFonts w:hAnsi="Times New Roman"/>
          <w:spacing w:val="2"/>
          <w:sz w:val="24"/>
          <w:szCs w:val="24"/>
        </w:rPr>
        <w:t xml:space="preserve"> </w:t>
      </w:r>
      <w:r w:rsidRPr="00DB0EC8">
        <w:rPr>
          <w:rFonts w:hAnsi="Times New Roman" w:cs="Times New Roman"/>
          <w:spacing w:val="2"/>
          <w:sz w:val="24"/>
          <w:szCs w:val="24"/>
        </w:rPr>
        <w:t>образовательной</w:t>
      </w:r>
      <w:r w:rsidRPr="00DB0EC8">
        <w:rPr>
          <w:rFonts w:hAnsi="Times New Roman"/>
          <w:spacing w:val="2"/>
          <w:sz w:val="24"/>
          <w:szCs w:val="24"/>
        </w:rPr>
        <w:t xml:space="preserve"> </w:t>
      </w:r>
      <w:r w:rsidRPr="00DB0EC8">
        <w:rPr>
          <w:rFonts w:hAnsi="Times New Roman" w:cs="Times New Roman"/>
          <w:spacing w:val="2"/>
          <w:sz w:val="24"/>
          <w:szCs w:val="24"/>
        </w:rPr>
        <w:t>программы</w:t>
      </w:r>
      <w:r w:rsidRPr="00DB0EC8">
        <w:rPr>
          <w:rFonts w:hAnsi="Times New Roman"/>
          <w:spacing w:val="2"/>
          <w:sz w:val="24"/>
          <w:szCs w:val="24"/>
        </w:rPr>
        <w:t xml:space="preserve"> </w:t>
      </w:r>
      <w:r w:rsidRPr="00DB0EC8">
        <w:rPr>
          <w:rFonts w:hAnsi="Times New Roman" w:cs="Times New Roman"/>
          <w:spacing w:val="2"/>
          <w:sz w:val="24"/>
          <w:szCs w:val="24"/>
        </w:rPr>
        <w:t>начального</w:t>
      </w:r>
      <w:r w:rsidRPr="00DB0EC8">
        <w:rPr>
          <w:rFonts w:hAnsi="Times New Roman"/>
          <w:spacing w:val="2"/>
          <w:sz w:val="24"/>
          <w:szCs w:val="24"/>
        </w:rPr>
        <w:t xml:space="preserve"> </w:t>
      </w:r>
      <w:r w:rsidRPr="00DB0EC8">
        <w:rPr>
          <w:rFonts w:hAnsi="Times New Roman" w:cs="Times New Roman"/>
          <w:spacing w:val="2"/>
          <w:sz w:val="24"/>
          <w:szCs w:val="24"/>
        </w:rPr>
        <w:t>общего</w:t>
      </w:r>
      <w:r w:rsidRPr="00DB0EC8">
        <w:rPr>
          <w:rFonts w:hAnsi="Times New Roman"/>
          <w:spacing w:val="2"/>
          <w:sz w:val="24"/>
          <w:szCs w:val="24"/>
        </w:rPr>
        <w:t xml:space="preserve"> </w:t>
      </w:r>
      <w:r w:rsidRPr="00DB0EC8">
        <w:rPr>
          <w:rFonts w:hAnsi="Times New Roman" w:cs="Times New Roman"/>
          <w:spacing w:val="2"/>
          <w:sz w:val="24"/>
          <w:szCs w:val="24"/>
        </w:rPr>
        <w:t>образования</w:t>
      </w:r>
      <w:r w:rsidRPr="00DB0EC8">
        <w:rPr>
          <w:rFonts w:ascii="Times New Roman" w:cs="Times New Roman"/>
          <w:spacing w:val="2"/>
          <w:sz w:val="24"/>
          <w:szCs w:val="24"/>
        </w:rPr>
        <w:t xml:space="preserve">. </w:t>
      </w:r>
    </w:p>
    <w:p w:rsidR="00FE0EBA" w:rsidRPr="00DB0EC8" w:rsidRDefault="00FE0EBA" w:rsidP="00DB0EC8">
      <w:pPr>
        <w:tabs>
          <w:tab w:val="num" w:pos="0"/>
        </w:tabs>
        <w:spacing w:after="0"/>
        <w:ind w:hanging="110"/>
        <w:jc w:val="center"/>
        <w:rPr>
          <w:rFonts w:ascii="Times New Roman" w:hAnsi="Times New Roman" w:cs="Times New Roman"/>
          <w:b/>
          <w:color w:val="auto"/>
          <w:sz w:val="24"/>
          <w:szCs w:val="24"/>
        </w:rPr>
      </w:pPr>
      <w:r w:rsidRPr="00DB0EC8">
        <w:rPr>
          <w:rFonts w:ascii="Times New Roman" w:hAnsi="Times New Roman" w:cs="Times New Roman"/>
          <w:b/>
          <w:color w:val="auto"/>
          <w:sz w:val="24"/>
          <w:szCs w:val="24"/>
        </w:rPr>
        <w:t>Психолого-педагогическая характеристика слабослышащих и позднооглохших обучающихся</w:t>
      </w:r>
    </w:p>
    <w:p w:rsidR="008155CB" w:rsidRPr="00DB0EC8" w:rsidRDefault="008155CB" w:rsidP="00DB0EC8">
      <w:pPr>
        <w:pStyle w:val="Standard"/>
        <w:spacing w:before="20" w:after="20" w:line="276" w:lineRule="auto"/>
        <w:ind w:firstLine="708"/>
        <w:jc w:val="both"/>
        <w:rPr>
          <w:rFonts w:ascii="Times New Roman" w:hAnsi="Times New Roman" w:cs="Times New Roman"/>
        </w:rPr>
      </w:pPr>
      <w:r w:rsidRPr="00DB0EC8">
        <w:rPr>
          <w:rFonts w:ascii="Times New Roman" w:hAnsi="Times New Roman" w:cs="Times New Roman"/>
        </w:rPr>
        <w:t xml:space="preserve">Вариант 2.3 предназначен для образования слабослышащих и позднооглохших обучающихся </w:t>
      </w:r>
      <w:r w:rsidRPr="00DB0EC8">
        <w:rPr>
          <w:rFonts w:ascii="Times New Roman" w:hAnsi="Times New Roman" w:cs="Times New Roman"/>
          <w:kern w:val="28"/>
        </w:rPr>
        <w:t>(со слуховыми аппаратам и (или) имплантами):</w:t>
      </w:r>
    </w:p>
    <w:p w:rsidR="008155CB" w:rsidRPr="00DB0EC8" w:rsidRDefault="008155CB" w:rsidP="00DB0EC8">
      <w:pPr>
        <w:numPr>
          <w:ilvl w:val="0"/>
          <w:numId w:val="173"/>
        </w:numPr>
        <w:suppressAutoHyphens w:val="0"/>
        <w:spacing w:after="0"/>
        <w:jc w:val="both"/>
        <w:rPr>
          <w:rFonts w:ascii="Times New Roman" w:hAnsi="Times New Roman"/>
          <w:sz w:val="24"/>
          <w:szCs w:val="24"/>
        </w:rPr>
      </w:pPr>
      <w:r w:rsidRPr="00DB0EC8">
        <w:rPr>
          <w:rFonts w:ascii="Times New Roman" w:hAnsi="Times New Roman"/>
          <w:sz w:val="24"/>
          <w:szCs w:val="24"/>
        </w:rPr>
        <w:t>с задержкой психического развития церебрально-органического происхождения, в результате которой длительное время отмечается функциональная незрелость центральной нервной системы.</w:t>
      </w:r>
    </w:p>
    <w:p w:rsidR="008155CB" w:rsidRPr="00DB0EC8" w:rsidRDefault="008155CB" w:rsidP="00DB0EC8">
      <w:pPr>
        <w:pStyle w:val="Standard"/>
        <w:numPr>
          <w:ilvl w:val="0"/>
          <w:numId w:val="173"/>
        </w:numPr>
        <w:spacing w:before="20" w:after="20" w:line="276" w:lineRule="auto"/>
        <w:jc w:val="both"/>
        <w:rPr>
          <w:rFonts w:ascii="Times New Roman" w:hAnsi="Times New Roman" w:cs="Times New Roman"/>
        </w:rPr>
      </w:pPr>
      <w:r w:rsidRPr="00DB0EC8">
        <w:rPr>
          <w:rFonts w:ascii="Times New Roman" w:hAnsi="Times New Roman" w:cs="Times New Roman"/>
        </w:rPr>
        <w:t>с легкой умственной отсталостью (интеллектуальными нарушениями);</w:t>
      </w:r>
    </w:p>
    <w:p w:rsidR="008155CB" w:rsidRPr="00DB0EC8" w:rsidRDefault="008155CB" w:rsidP="00DB0EC8">
      <w:pPr>
        <w:pStyle w:val="Standard"/>
        <w:numPr>
          <w:ilvl w:val="0"/>
          <w:numId w:val="173"/>
        </w:numPr>
        <w:spacing w:before="20" w:after="20" w:line="276" w:lineRule="auto"/>
        <w:jc w:val="both"/>
        <w:rPr>
          <w:rFonts w:ascii="Times New Roman" w:hAnsi="Times New Roman" w:cs="Times New Roman"/>
        </w:rPr>
      </w:pPr>
      <w:r w:rsidRPr="00DB0EC8">
        <w:rPr>
          <w:rFonts w:ascii="Times New Roman" w:hAnsi="Times New Roman" w:cs="Times New Roman"/>
        </w:rPr>
        <w:t>с задержкой психического развития или легкой умственной отсталостью (интеллектуальными нарушениями) и нарушениями зрения, проявлениями детского церебрального паралича (ДЦП);</w:t>
      </w:r>
    </w:p>
    <w:p w:rsidR="008155CB" w:rsidRPr="00DB0EC8" w:rsidRDefault="008155CB" w:rsidP="00DB0EC8">
      <w:pPr>
        <w:pStyle w:val="af0"/>
        <w:numPr>
          <w:ilvl w:val="0"/>
          <w:numId w:val="173"/>
        </w:numPr>
        <w:spacing w:line="276" w:lineRule="auto"/>
        <w:jc w:val="both"/>
        <w:rPr>
          <w:caps w:val="0"/>
        </w:rPr>
      </w:pPr>
      <w:r w:rsidRPr="00DB0EC8">
        <w:rPr>
          <w:caps w:val="0"/>
        </w:rPr>
        <w:t>с задержкой психического развития или с легкой умственной отсталостью (интеллектуальными нарушениями) и соматическими заболеваниями</w:t>
      </w:r>
      <w:r w:rsidRPr="00DB0EC8">
        <w:t xml:space="preserve"> (</w:t>
      </w:r>
      <w:r w:rsidRPr="00DB0EC8">
        <w:rPr>
          <w:caps w:val="0"/>
        </w:rPr>
        <w:t>почек, печени, желудочно-кишечного тракта и других поражений различных систем организма.</w:t>
      </w:r>
    </w:p>
    <w:p w:rsidR="00415537" w:rsidRPr="00DB0EC8" w:rsidRDefault="00BA483C" w:rsidP="00DB0EC8">
      <w:pPr>
        <w:spacing w:after="0"/>
        <w:ind w:firstLine="684"/>
        <w:jc w:val="both"/>
        <w:rPr>
          <w:rFonts w:ascii="Times New Roman" w:hAnsi="Times New Roman" w:cs="Times New Roman"/>
          <w:sz w:val="24"/>
          <w:szCs w:val="24"/>
        </w:rPr>
      </w:pPr>
      <w:r w:rsidRPr="00DB0EC8">
        <w:rPr>
          <w:caps/>
          <w:sz w:val="24"/>
          <w:szCs w:val="24"/>
        </w:rPr>
        <w:tab/>
      </w:r>
      <w:r w:rsidR="00415537" w:rsidRPr="00DB0EC8">
        <w:rPr>
          <w:rFonts w:ascii="Times New Roman" w:hAnsi="Times New Roman" w:cs="Times New Roman"/>
          <w:sz w:val="24"/>
          <w:szCs w:val="24"/>
        </w:rPr>
        <w:t>Для слабослышащих и позднооглохших обучающихся с легкой формой умственной отсталостью (интеллектуальными нарушениями) характерны детерминирующиеся особенности высшей нервной деятельности и темперамента, проявляющиеся в особом характере и  низкой скорости протекания мыслительных процессов, невысокой работоспособности, что обуславливает низкий уровень учебных возможностей, снижение  познавательной  активности, отсутствие мотивации к учебной деятельности происходит из-за несформированности познавательных потребностей, а также из-за невысокого уровня волевого развития.</w:t>
      </w:r>
    </w:p>
    <w:p w:rsidR="00415537" w:rsidRPr="00DB0EC8" w:rsidRDefault="00415537" w:rsidP="00DB0EC8">
      <w:pPr>
        <w:spacing w:after="0"/>
        <w:ind w:firstLine="684"/>
        <w:jc w:val="both"/>
        <w:rPr>
          <w:rFonts w:ascii="Times New Roman" w:hAnsi="Times New Roman" w:cs="Times New Roman"/>
          <w:sz w:val="24"/>
          <w:szCs w:val="24"/>
        </w:rPr>
      </w:pPr>
      <w:r w:rsidRPr="00DB0EC8">
        <w:rPr>
          <w:rFonts w:ascii="Times New Roman" w:hAnsi="Times New Roman" w:cs="Times New Roman"/>
          <w:sz w:val="24"/>
          <w:szCs w:val="24"/>
        </w:rPr>
        <w:t xml:space="preserve">Осложненные варианты нарушенного развития обусловливают особые образовательные потребности этих детей и требуют специальных условий организации педагогического пространства в виде специальной полифункциональной образовательной среды. Подобная среда позволяет осуществить постоянный медицинский контроль и обеспечить психолого-педагогическое сопровождение с учетом </w:t>
      </w:r>
      <w:r w:rsidRPr="00DB0EC8">
        <w:rPr>
          <w:rFonts w:ascii="Times New Roman" w:hAnsi="Times New Roman" w:cs="Times New Roman"/>
          <w:b/>
          <w:bCs/>
          <w:i/>
          <w:iCs/>
          <w:sz w:val="24"/>
          <w:szCs w:val="24"/>
        </w:rPr>
        <w:t>индивидуального клинико – психолого-педагогического подхода</w:t>
      </w:r>
      <w:r w:rsidRPr="00DB0EC8">
        <w:rPr>
          <w:rFonts w:ascii="Times New Roman" w:hAnsi="Times New Roman" w:cs="Times New Roman"/>
          <w:sz w:val="24"/>
          <w:szCs w:val="24"/>
        </w:rPr>
        <w:t>, учитывающего особенности сложной структуры нарушения каждого слабослышащего и позднооглохшего обучающегося с интеллектуальными нарушениями.</w:t>
      </w:r>
    </w:p>
    <w:p w:rsidR="00415537" w:rsidRPr="00DB0EC8" w:rsidRDefault="00415537" w:rsidP="00DB0EC8">
      <w:pPr>
        <w:spacing w:after="0"/>
        <w:ind w:firstLine="684"/>
        <w:jc w:val="both"/>
        <w:rPr>
          <w:rFonts w:ascii="Times New Roman" w:hAnsi="Times New Roman" w:cs="Times New Roman"/>
          <w:sz w:val="24"/>
          <w:szCs w:val="24"/>
        </w:rPr>
      </w:pPr>
      <w:r w:rsidRPr="00DB0EC8">
        <w:rPr>
          <w:rFonts w:ascii="Times New Roman" w:hAnsi="Times New Roman" w:cs="Times New Roman"/>
          <w:sz w:val="24"/>
          <w:szCs w:val="24"/>
        </w:rPr>
        <w:t xml:space="preserve">Комплексное психолого-педагогическое обследование каждого ученика позволяет определить прогноз его развития, организовать процедуру его клинико-психолого-педагогического сопровождения на разных этапах образования, как  в школе, так и в семье. При сложной структуре дефекта  обучение ребенка носит  компенсирующий характер, определяя приоритет </w:t>
      </w:r>
      <w:r w:rsidR="006C4977" w:rsidRPr="00DB0EC8">
        <w:rPr>
          <w:rFonts w:ascii="Times New Roman" w:hAnsi="Times New Roman" w:cs="Times New Roman"/>
          <w:sz w:val="24"/>
          <w:szCs w:val="24"/>
        </w:rPr>
        <w:t>социальных (</w:t>
      </w:r>
      <w:r w:rsidRPr="00DB0EC8">
        <w:rPr>
          <w:rFonts w:ascii="Times New Roman" w:hAnsi="Times New Roman" w:cs="Times New Roman"/>
          <w:sz w:val="24"/>
          <w:szCs w:val="24"/>
        </w:rPr>
        <w:t>жизненных</w:t>
      </w:r>
      <w:r w:rsidR="006C4977" w:rsidRPr="00DB0EC8">
        <w:rPr>
          <w:rFonts w:ascii="Times New Roman" w:hAnsi="Times New Roman" w:cs="Times New Roman"/>
          <w:sz w:val="24"/>
          <w:szCs w:val="24"/>
        </w:rPr>
        <w:t>)</w:t>
      </w:r>
      <w:r w:rsidRPr="00DB0EC8">
        <w:rPr>
          <w:rFonts w:ascii="Times New Roman" w:hAnsi="Times New Roman" w:cs="Times New Roman"/>
          <w:sz w:val="24"/>
          <w:szCs w:val="24"/>
        </w:rPr>
        <w:t xml:space="preserve"> компетенций</w:t>
      </w:r>
      <w:r w:rsidR="006C4977" w:rsidRPr="00DB0EC8">
        <w:rPr>
          <w:rFonts w:ascii="Times New Roman" w:hAnsi="Times New Roman" w:cs="Times New Roman"/>
          <w:sz w:val="24"/>
          <w:szCs w:val="24"/>
        </w:rPr>
        <w:t>.  Основной задачей обучения и воспитания становится</w:t>
      </w:r>
      <w:r w:rsidRPr="00DB0EC8">
        <w:rPr>
          <w:rFonts w:ascii="Times New Roman" w:hAnsi="Times New Roman" w:cs="Times New Roman"/>
          <w:sz w:val="24"/>
          <w:szCs w:val="24"/>
        </w:rPr>
        <w:t xml:space="preserve"> формирование </w:t>
      </w:r>
      <w:r w:rsidR="006C4977" w:rsidRPr="00DB0EC8">
        <w:rPr>
          <w:rFonts w:ascii="Times New Roman" w:hAnsi="Times New Roman" w:cs="Times New Roman"/>
          <w:sz w:val="24"/>
          <w:szCs w:val="24"/>
        </w:rPr>
        <w:t>социальных (</w:t>
      </w:r>
      <w:r w:rsidRPr="00DB0EC8">
        <w:rPr>
          <w:rFonts w:ascii="Times New Roman" w:hAnsi="Times New Roman" w:cs="Times New Roman"/>
          <w:sz w:val="24"/>
          <w:szCs w:val="24"/>
        </w:rPr>
        <w:t>жизненных</w:t>
      </w:r>
      <w:r w:rsidR="006C4977" w:rsidRPr="00DB0EC8">
        <w:rPr>
          <w:rFonts w:ascii="Times New Roman" w:hAnsi="Times New Roman" w:cs="Times New Roman"/>
          <w:sz w:val="24"/>
          <w:szCs w:val="24"/>
        </w:rPr>
        <w:t>)</w:t>
      </w:r>
      <w:r w:rsidRPr="00DB0EC8">
        <w:rPr>
          <w:rFonts w:ascii="Times New Roman" w:hAnsi="Times New Roman" w:cs="Times New Roman"/>
          <w:sz w:val="24"/>
          <w:szCs w:val="24"/>
        </w:rPr>
        <w:t xml:space="preserve"> компетенций: формирование элементарной картины мира: представлений о природе и жизни людей, навыков личной гигиены и самообслуживания, привитие простых социо-культурных и трудовых допрофессиональных навыков, воспитание культуры межличностных отношений: поведения со взрослыми и сверстниками в школе, дома, на улице и т.д. </w:t>
      </w:r>
      <w:r w:rsidRPr="00DB0EC8">
        <w:rPr>
          <w:rFonts w:ascii="Times New Roman" w:hAnsi="Times New Roman" w:cs="Times New Roman"/>
          <w:b/>
          <w:bCs/>
          <w:sz w:val="24"/>
          <w:szCs w:val="24"/>
        </w:rPr>
        <w:t xml:space="preserve"> </w:t>
      </w:r>
    </w:p>
    <w:p w:rsidR="00D54F26" w:rsidRPr="00DB0EC8" w:rsidRDefault="00D54F26" w:rsidP="00DB0EC8">
      <w:pPr>
        <w:pStyle w:val="14TexstOSNOVA1012"/>
        <w:spacing w:line="276" w:lineRule="auto"/>
        <w:ind w:firstLine="708"/>
        <w:rPr>
          <w:rFonts w:ascii="Times New Roman" w:hAnsi="Times New Roman" w:cs="Times New Roman"/>
          <w:sz w:val="24"/>
          <w:szCs w:val="24"/>
        </w:rPr>
      </w:pPr>
      <w:r w:rsidRPr="00DB0EC8">
        <w:rPr>
          <w:rFonts w:ascii="Times New Roman" w:hAnsi="Times New Roman" w:cs="Times New Roman"/>
          <w:sz w:val="24"/>
          <w:szCs w:val="24"/>
        </w:rPr>
        <w:t>Среди группы слабослышащих и позднооглохших обучающихся выделена группа детей, имеющих выраженное снижение интеллекта (умеренная, тяжелая, глубокая умственная отсталость)</w:t>
      </w:r>
      <w:r w:rsidR="00E936DC" w:rsidRPr="00DB0EC8">
        <w:rPr>
          <w:rFonts w:ascii="Times New Roman" w:hAnsi="Times New Roman" w:cs="Times New Roman"/>
          <w:sz w:val="24"/>
          <w:szCs w:val="24"/>
        </w:rPr>
        <w:t xml:space="preserve">, </w:t>
      </w:r>
      <w:r w:rsidR="00E936DC" w:rsidRPr="00DB0EC8">
        <w:rPr>
          <w:rFonts w:ascii="Times New Roman" w:hAnsi="Times New Roman" w:cs="Times New Roman"/>
          <w:kern w:val="3"/>
          <w:sz w:val="24"/>
          <w:szCs w:val="24"/>
        </w:rPr>
        <w:t xml:space="preserve">может сочетаться с нарушениями зрения, опорно-двигательного аппарата, расстройствами аутистического спектра, эмоционально-волевой сферы и быть различной степени тяжести, может быть осложнена текущими соматическими заболеваниями и психическими расстройствами. Их обучение должно быть организовано по АООП НОО (вариант 1.4). </w:t>
      </w:r>
      <w:r w:rsidRPr="00DB0EC8">
        <w:rPr>
          <w:rFonts w:ascii="Times New Roman" w:hAnsi="Times New Roman" w:cs="Times New Roman"/>
          <w:sz w:val="24"/>
          <w:szCs w:val="24"/>
        </w:rPr>
        <w:t>На основе данного варианта создается АООП НОО, которая при необходимости индивидуализируется (СИПР); к АООП НОО может быть создано несколько учебных планов, в том числе индивидуальные учебные планы, учитывающие образовательные потребности групп или отдельных слабослышащих обучающихся с умственной отсталостью (интеллектуальными нарушениями).</w:t>
      </w:r>
    </w:p>
    <w:p w:rsidR="00E936DC" w:rsidRPr="00DB0EC8" w:rsidRDefault="00DD262A" w:rsidP="00DB0EC8">
      <w:pPr>
        <w:autoSpaceDE w:val="0"/>
        <w:autoSpaceDN w:val="0"/>
        <w:adjustRightInd w:val="0"/>
        <w:spacing w:before="20" w:after="20"/>
        <w:ind w:firstLine="708"/>
        <w:jc w:val="both"/>
        <w:rPr>
          <w:rFonts w:ascii="Times New Roman" w:eastAsia="Times New Roman" w:hAnsi="Times New Roman" w:cs="Times New Roman"/>
          <w:sz w:val="24"/>
          <w:szCs w:val="24"/>
          <w:lang w:eastAsia="ru-RU"/>
        </w:rPr>
      </w:pPr>
      <w:r w:rsidRPr="00DB0EC8">
        <w:rPr>
          <w:rFonts w:ascii="Times New Roman" w:eastAsia="Times New Roman" w:hAnsi="Times New Roman" w:cs="Times New Roman"/>
          <w:sz w:val="24"/>
          <w:szCs w:val="24"/>
          <w:lang w:eastAsia="ru-RU"/>
        </w:rPr>
        <w:t>В</w:t>
      </w:r>
      <w:r w:rsidR="00E936DC" w:rsidRPr="00DB0EC8">
        <w:rPr>
          <w:rFonts w:ascii="Times New Roman" w:eastAsia="Times New Roman" w:hAnsi="Times New Roman" w:cs="Times New Roman"/>
          <w:sz w:val="24"/>
          <w:szCs w:val="24"/>
          <w:lang w:eastAsia="ru-RU"/>
        </w:rPr>
        <w:t>ариант</w:t>
      </w:r>
      <w:r w:rsidRPr="00DB0EC8">
        <w:rPr>
          <w:rFonts w:ascii="Times New Roman" w:eastAsia="Times New Roman" w:hAnsi="Times New Roman" w:cs="Times New Roman"/>
          <w:sz w:val="24"/>
          <w:szCs w:val="24"/>
          <w:lang w:eastAsia="ru-RU"/>
        </w:rPr>
        <w:t xml:space="preserve"> 2.3.</w:t>
      </w:r>
      <w:r w:rsidR="00E936DC" w:rsidRPr="00DB0EC8">
        <w:rPr>
          <w:rFonts w:ascii="Times New Roman" w:hAnsi="Times New Roman" w:cs="Times New Roman"/>
          <w:kern w:val="3"/>
          <w:sz w:val="24"/>
          <w:szCs w:val="24"/>
        </w:rPr>
        <w:t xml:space="preserve"> </w:t>
      </w:r>
      <w:r w:rsidR="00E936DC" w:rsidRPr="00DB0EC8">
        <w:rPr>
          <w:rFonts w:ascii="Times New Roman" w:eastAsia="Times New Roman" w:hAnsi="Times New Roman" w:cs="Times New Roman"/>
          <w:sz w:val="24"/>
          <w:szCs w:val="24"/>
          <w:lang w:eastAsia="ru-RU"/>
        </w:rPr>
        <w:t>предполагает планомерное введение обучающегося в более сложную социальную среду, дозированное расширение повседневного жизненного опыта и социальных контактов обучающегося в доступных для него пределах, в том числе работу по организации регулярных контактов детей с нарушением слуха и нормально слышащими детьми, а также взрослыми.</w:t>
      </w:r>
    </w:p>
    <w:p w:rsidR="00E936DC" w:rsidRPr="00DB0EC8" w:rsidRDefault="00E936DC" w:rsidP="00DB0EC8">
      <w:pPr>
        <w:pStyle w:val="Standard"/>
        <w:spacing w:before="20" w:after="20" w:line="276" w:lineRule="auto"/>
        <w:ind w:firstLine="708"/>
        <w:jc w:val="both"/>
        <w:rPr>
          <w:rFonts w:ascii="Times New Roman" w:hAnsi="Times New Roman" w:cs="Times New Roman"/>
        </w:rPr>
      </w:pPr>
      <w:r w:rsidRPr="00DB0EC8">
        <w:rPr>
          <w:rFonts w:ascii="Times New Roman" w:hAnsi="Times New Roman" w:cs="Times New Roman"/>
        </w:rPr>
        <w:t>Обязательным является специальная организация среды для реализации особых образовательных потребностей обучающегося, развитие его жизненной компетенции в разных социальных сферах (образовательной, семейной, досуговой, трудовой и других).</w:t>
      </w:r>
    </w:p>
    <w:p w:rsidR="00D54F26" w:rsidRPr="00DB0EC8" w:rsidRDefault="00E936DC" w:rsidP="00DB0EC8">
      <w:pPr>
        <w:pStyle w:val="14TexstOSNOVA1012"/>
        <w:spacing w:line="276" w:lineRule="auto"/>
        <w:ind w:firstLine="708"/>
        <w:rPr>
          <w:rFonts w:ascii="Times New Roman" w:hAnsi="Times New Roman" w:cs="Times New Roman"/>
          <w:sz w:val="24"/>
          <w:szCs w:val="24"/>
        </w:rPr>
      </w:pPr>
      <w:r w:rsidRPr="00DB0EC8">
        <w:rPr>
          <w:rFonts w:ascii="Times New Roman" w:hAnsi="Times New Roman" w:cs="Times New Roman"/>
          <w:sz w:val="24"/>
          <w:szCs w:val="24"/>
        </w:rPr>
        <w:t>Специальные условия обучения и воспитания включают использование с учетом медицинских и сурдопедагогических рекомендаций звукоусиливаюшей аппаратуры разных типов: индивидуальных слуховых аппаратов, стационарной аппаратуры коллективного и индивидуального пользования или беспроводной аппаратуры, например, на радиопринципе, и других; при необходимости применяются вибротактильные устройства, в случае наличия тяжелых нарушений зрения, опорно-двигательного аппарата необходимы дополнительные ассистивные средства и средства альтернативной коммуникации.</w:t>
      </w:r>
    </w:p>
    <w:p w:rsidR="00BC168D" w:rsidRPr="00DB0EC8" w:rsidRDefault="00BC168D" w:rsidP="00DB0EC8">
      <w:pPr>
        <w:widowControl w:val="0"/>
        <w:spacing w:after="0"/>
        <w:ind w:firstLine="709"/>
        <w:jc w:val="center"/>
        <w:rPr>
          <w:rFonts w:ascii="Times New Roman" w:hAnsi="Times New Roman" w:cs="Times New Roman"/>
          <w:b/>
          <w:spacing w:val="-2"/>
          <w:sz w:val="24"/>
          <w:szCs w:val="24"/>
        </w:rPr>
      </w:pPr>
      <w:r w:rsidRPr="00DB0EC8">
        <w:rPr>
          <w:rFonts w:ascii="Times New Roman" w:hAnsi="Times New Roman" w:cs="Times New Roman"/>
          <w:b/>
          <w:spacing w:val="-2"/>
          <w:sz w:val="24"/>
          <w:szCs w:val="24"/>
        </w:rPr>
        <w:t>Особые образовательные потребности слабослышащих и позднооглохших обучающихся</w:t>
      </w:r>
      <w:r w:rsidR="00B852C7" w:rsidRPr="00DB0EC8">
        <w:rPr>
          <w:rFonts w:ascii="Times New Roman" w:hAnsi="Times New Roman" w:cs="Times New Roman"/>
          <w:b/>
          <w:spacing w:val="-2"/>
          <w:sz w:val="24"/>
          <w:szCs w:val="24"/>
        </w:rPr>
        <w:t xml:space="preserve"> с </w:t>
      </w:r>
      <w:r w:rsidR="00B852C7" w:rsidRPr="00DB0EC8">
        <w:rPr>
          <w:rFonts w:ascii="Times New Roman" w:hAnsi="Times New Roman" w:cs="Times New Roman"/>
          <w:b/>
          <w:sz w:val="24"/>
          <w:szCs w:val="24"/>
        </w:rPr>
        <w:t>легкой умственной отсталостью (интеллектуальными нарушениями)</w:t>
      </w:r>
    </w:p>
    <w:p w:rsidR="00C52CA0" w:rsidRPr="00DB0EC8" w:rsidRDefault="00BC168D" w:rsidP="00DB0EC8">
      <w:pPr>
        <w:widowControl w:val="0"/>
        <w:spacing w:after="0"/>
        <w:ind w:firstLine="709"/>
        <w:jc w:val="both"/>
        <w:rPr>
          <w:rFonts w:ascii="Times New Roman" w:hAnsi="Times New Roman" w:cs="Times New Roman"/>
          <w:spacing w:val="-2"/>
          <w:sz w:val="24"/>
          <w:szCs w:val="24"/>
        </w:rPr>
      </w:pPr>
      <w:r w:rsidRPr="00DB0EC8">
        <w:rPr>
          <w:rFonts w:ascii="Times New Roman" w:hAnsi="Times New Roman" w:cs="Times New Roman"/>
          <w:color w:val="auto"/>
          <w:sz w:val="24"/>
          <w:szCs w:val="24"/>
        </w:rPr>
        <w:t>Осложненные варианты нарушенного развития обусловливают особые образовательные потребности этих детей и требуют специальные услови</w:t>
      </w:r>
      <w:r w:rsidR="00C52CA0" w:rsidRPr="00DB0EC8">
        <w:rPr>
          <w:rFonts w:ascii="Times New Roman" w:hAnsi="Times New Roman" w:cs="Times New Roman"/>
          <w:color w:val="auto"/>
          <w:sz w:val="24"/>
          <w:szCs w:val="24"/>
        </w:rPr>
        <w:t>я</w:t>
      </w:r>
      <w:r w:rsidRPr="00DB0EC8">
        <w:rPr>
          <w:rFonts w:ascii="Times New Roman" w:hAnsi="Times New Roman" w:cs="Times New Roman"/>
          <w:color w:val="auto"/>
          <w:sz w:val="24"/>
          <w:szCs w:val="24"/>
        </w:rPr>
        <w:t xml:space="preserve"> организации педагогического пространства, то есть наличие специальной полифункциональной образовательной среды в образовательной организации. Подобная среда позволяет осуществить постоянный медицинский контроль и обеспечить психолого-педагогическое сопровождение с учетом индивидуального клинико – психолого- педагогического подхода, учитывающего особенности сложной структуры нарушения каждого слабослышащего и позднооглохшего обучающегося с </w:t>
      </w:r>
      <w:r w:rsidR="00C52CA0" w:rsidRPr="00DB0EC8">
        <w:rPr>
          <w:rFonts w:ascii="Times New Roman" w:hAnsi="Times New Roman" w:cs="Times New Roman"/>
          <w:sz w:val="24"/>
          <w:szCs w:val="24"/>
        </w:rPr>
        <w:t>легкой умственной отсталостью (интеллектуальными нарушениями).</w:t>
      </w:r>
    </w:p>
    <w:p w:rsidR="00BC168D" w:rsidRPr="00DB0EC8" w:rsidRDefault="00BC168D" w:rsidP="00DB0EC8">
      <w:pPr>
        <w:spacing w:after="0"/>
        <w:ind w:firstLine="684"/>
        <w:jc w:val="both"/>
        <w:rPr>
          <w:rFonts w:ascii="Times New Roman" w:hAnsi="Times New Roman" w:cs="Times New Roman"/>
          <w:color w:val="auto"/>
          <w:sz w:val="24"/>
          <w:szCs w:val="24"/>
        </w:rPr>
      </w:pPr>
      <w:r w:rsidRPr="00DB0EC8">
        <w:rPr>
          <w:rFonts w:ascii="Times New Roman" w:hAnsi="Times New Roman" w:cs="Times New Roman"/>
          <w:color w:val="auto"/>
          <w:sz w:val="24"/>
          <w:szCs w:val="24"/>
        </w:rPr>
        <w:t>Обучение и воспитание таких детей может проходить по адаптированным основным общеобразовательным программам, ориентированным на ведущее нарушение развития.</w:t>
      </w:r>
    </w:p>
    <w:p w:rsidR="00BC168D" w:rsidRPr="00DB0EC8" w:rsidRDefault="00BC168D" w:rsidP="00DB0EC8">
      <w:pPr>
        <w:spacing w:after="0"/>
        <w:ind w:firstLine="684"/>
        <w:jc w:val="both"/>
        <w:rPr>
          <w:rFonts w:ascii="Times New Roman" w:hAnsi="Times New Roman" w:cs="Times New Roman"/>
          <w:color w:val="auto"/>
          <w:sz w:val="24"/>
          <w:szCs w:val="24"/>
        </w:rPr>
      </w:pPr>
      <w:r w:rsidRPr="00DB0EC8">
        <w:rPr>
          <w:rFonts w:ascii="Times New Roman" w:hAnsi="Times New Roman" w:cs="Times New Roman"/>
          <w:color w:val="auto"/>
          <w:sz w:val="24"/>
          <w:szCs w:val="24"/>
        </w:rPr>
        <w:t xml:space="preserve">Комплексное психолого-педагогическое обследование каждого ученика позволяет определить прогноз его развития, организовать процедуру его клинико-психолого-педагогического сопровождения на разных этапах образования, как  в школе, так и в семье. </w:t>
      </w:r>
    </w:p>
    <w:p w:rsidR="006937E0" w:rsidRPr="00DB0EC8" w:rsidRDefault="006937E0" w:rsidP="00DB0EC8">
      <w:pPr>
        <w:pStyle w:val="af0"/>
        <w:spacing w:line="276" w:lineRule="auto"/>
        <w:ind w:left="0" w:firstLine="709"/>
        <w:jc w:val="both"/>
        <w:rPr>
          <w:caps w:val="0"/>
        </w:rPr>
      </w:pPr>
      <w:r w:rsidRPr="00DB0EC8">
        <w:rPr>
          <w:caps w:val="0"/>
        </w:rPr>
        <w:t>В структуру особых образовательных потребностей обучающихся входят:</w:t>
      </w:r>
    </w:p>
    <w:p w:rsidR="00D54505" w:rsidRPr="00DB0EC8" w:rsidRDefault="00D54505" w:rsidP="00DB0EC8">
      <w:pPr>
        <w:pStyle w:val="p4"/>
        <w:numPr>
          <w:ilvl w:val="0"/>
          <w:numId w:val="35"/>
        </w:numPr>
        <w:spacing w:before="0" w:beforeAutospacing="0" w:after="0" w:afterAutospacing="0" w:line="276" w:lineRule="auto"/>
        <w:jc w:val="both"/>
      </w:pPr>
      <w:r w:rsidRPr="00DB0EC8">
        <w:t xml:space="preserve">раннее получение специальной помощи средствами образования; </w:t>
      </w:r>
    </w:p>
    <w:p w:rsidR="00D54505" w:rsidRPr="00DB0EC8" w:rsidRDefault="00D54505" w:rsidP="00DB0EC8">
      <w:pPr>
        <w:pStyle w:val="p4"/>
        <w:numPr>
          <w:ilvl w:val="0"/>
          <w:numId w:val="35"/>
        </w:numPr>
        <w:spacing w:before="0" w:beforeAutospacing="0" w:after="0" w:afterAutospacing="0" w:line="276" w:lineRule="auto"/>
        <w:jc w:val="both"/>
      </w:pPr>
      <w:r w:rsidRPr="00DB0EC8">
        <w:t>обязательность непрерывности коррекционно-развивающего процесса, реализуемого как через содержание предметных областей, так и в процессе коррекционной работы;</w:t>
      </w:r>
    </w:p>
    <w:p w:rsidR="00797D78" w:rsidRPr="00DB0EC8" w:rsidRDefault="00797D78" w:rsidP="00DB0EC8">
      <w:pPr>
        <w:pStyle w:val="p4"/>
        <w:numPr>
          <w:ilvl w:val="0"/>
          <w:numId w:val="35"/>
        </w:numPr>
        <w:spacing w:before="0" w:beforeAutospacing="0" w:after="0" w:afterAutospacing="0" w:line="276" w:lineRule="auto"/>
        <w:jc w:val="both"/>
      </w:pPr>
      <w:r w:rsidRPr="00DB0EC8">
        <w:t>увеличение сроков освоения адаптированной основной образовательной программы начального общего образования;</w:t>
      </w:r>
    </w:p>
    <w:p w:rsidR="004403FB" w:rsidRPr="00DB0EC8" w:rsidRDefault="004403FB" w:rsidP="00DB0EC8">
      <w:pPr>
        <w:pStyle w:val="p4"/>
        <w:numPr>
          <w:ilvl w:val="0"/>
          <w:numId w:val="35"/>
        </w:numPr>
        <w:spacing w:before="0" w:beforeAutospacing="0" w:after="0" w:afterAutospacing="0" w:line="276" w:lineRule="auto"/>
        <w:jc w:val="both"/>
      </w:pPr>
      <w:r w:rsidRPr="00DB0EC8">
        <w:t>повышение уровня общего развития;</w:t>
      </w:r>
    </w:p>
    <w:p w:rsidR="00937174" w:rsidRPr="00DB0EC8" w:rsidRDefault="00937174" w:rsidP="00DB0EC8">
      <w:pPr>
        <w:widowControl w:val="0"/>
        <w:numPr>
          <w:ilvl w:val="0"/>
          <w:numId w:val="35"/>
        </w:numPr>
        <w:suppressAutoHyphens w:val="0"/>
        <w:autoSpaceDN w:val="0"/>
        <w:spacing w:after="0"/>
        <w:jc w:val="both"/>
        <w:rPr>
          <w:rFonts w:ascii="Times New Roman" w:hAnsi="Times New Roman" w:cs="Times New Roman"/>
          <w:snapToGrid w:val="0"/>
          <w:color w:val="auto"/>
          <w:sz w:val="24"/>
          <w:szCs w:val="24"/>
        </w:rPr>
      </w:pPr>
      <w:r w:rsidRPr="00DB0EC8">
        <w:rPr>
          <w:rFonts w:ascii="Times New Roman" w:hAnsi="Times New Roman" w:cs="Times New Roman"/>
          <w:snapToGrid w:val="0"/>
          <w:color w:val="auto"/>
          <w:sz w:val="24"/>
          <w:szCs w:val="24"/>
        </w:rPr>
        <w:t>формирование и развитие словесной речи (в устной и письменной форме) при использовании в качестве вспомогательных средств общения и обучения дактильной и жестовой речи;</w:t>
      </w:r>
    </w:p>
    <w:p w:rsidR="00937174" w:rsidRPr="00DB0EC8" w:rsidRDefault="00937174" w:rsidP="00DB0EC8">
      <w:pPr>
        <w:widowControl w:val="0"/>
        <w:numPr>
          <w:ilvl w:val="0"/>
          <w:numId w:val="35"/>
        </w:numPr>
        <w:suppressAutoHyphens w:val="0"/>
        <w:autoSpaceDN w:val="0"/>
        <w:spacing w:after="0"/>
        <w:jc w:val="both"/>
        <w:rPr>
          <w:rFonts w:ascii="Times New Roman" w:hAnsi="Times New Roman" w:cs="Times New Roman"/>
          <w:snapToGrid w:val="0"/>
          <w:color w:val="auto"/>
          <w:sz w:val="24"/>
          <w:szCs w:val="24"/>
        </w:rPr>
      </w:pPr>
      <w:r w:rsidRPr="00DB0EC8">
        <w:rPr>
          <w:rFonts w:ascii="Times New Roman" w:hAnsi="Times New Roman" w:cs="Times New Roman"/>
          <w:snapToGrid w:val="0"/>
          <w:color w:val="auto"/>
          <w:sz w:val="24"/>
          <w:szCs w:val="24"/>
        </w:rPr>
        <w:t>формирование элементарных операций наглядно-образной мыслительной деятельности: сравнение, обобщение;</w:t>
      </w:r>
    </w:p>
    <w:p w:rsidR="00797D78" w:rsidRPr="00DB0EC8" w:rsidRDefault="00797D78" w:rsidP="00DB0EC8">
      <w:pPr>
        <w:pStyle w:val="26"/>
        <w:numPr>
          <w:ilvl w:val="0"/>
          <w:numId w:val="35"/>
        </w:numPr>
        <w:suppressAutoHyphens w:val="0"/>
        <w:spacing w:line="276" w:lineRule="auto"/>
        <w:jc w:val="both"/>
      </w:pPr>
      <w:r w:rsidRPr="00DB0EC8">
        <w:t>специальная работа по формированию и развитию возможностей восприятия звучащего мира – слухового восприятия неречевых звучаний и речи, слухозрительного восприятия устной речи, ее произносительной стороны, формированию умения использовать свои слуховые возможности в повседневной жизни, правильно пользоваться звукоусиливающей аппаратурой, следить за ее состоянием, оперативно обращаться за помощью в случае появления дискомфорта;</w:t>
      </w:r>
    </w:p>
    <w:p w:rsidR="00797D78" w:rsidRPr="00DB0EC8" w:rsidRDefault="005F1042" w:rsidP="00DB0EC8">
      <w:pPr>
        <w:pStyle w:val="26"/>
        <w:numPr>
          <w:ilvl w:val="0"/>
          <w:numId w:val="35"/>
        </w:numPr>
        <w:suppressAutoHyphens w:val="0"/>
        <w:spacing w:line="276" w:lineRule="auto"/>
        <w:jc w:val="both"/>
      </w:pPr>
      <w:r w:rsidRPr="00DB0EC8">
        <w:t xml:space="preserve">осуществление систематической специальной (коррекционной) работы по </w:t>
      </w:r>
      <w:r w:rsidR="00797D78" w:rsidRPr="00DB0EC8">
        <w:t>формированию и коррекции произносительной стороны речи; освоения умения использовать устную речь по всему спектру коммуникативных ситуаций (задавать вопросы, договариваться, выражать свое мнение, обсуждать мысли и чувства и т.д.), использовать тон голоса, ударение и естественные жесты, чтобы дополнить и уточнить смысл, умения вести групповой разговор;</w:t>
      </w:r>
    </w:p>
    <w:p w:rsidR="004403FB" w:rsidRPr="00DB0EC8" w:rsidRDefault="004403FB" w:rsidP="00DB0EC8">
      <w:pPr>
        <w:pStyle w:val="p4"/>
        <w:numPr>
          <w:ilvl w:val="0"/>
          <w:numId w:val="35"/>
        </w:numPr>
        <w:spacing w:before="0" w:beforeAutospacing="0" w:after="0" w:afterAutospacing="0" w:line="276" w:lineRule="auto"/>
        <w:jc w:val="both"/>
      </w:pPr>
      <w:r w:rsidRPr="00DB0EC8">
        <w:t>доступность содержания познавательных задач, реализуемых в процессе образования;</w:t>
      </w:r>
    </w:p>
    <w:p w:rsidR="00937174" w:rsidRPr="00DB0EC8" w:rsidRDefault="00937174" w:rsidP="00DB0EC8">
      <w:pPr>
        <w:widowControl w:val="0"/>
        <w:numPr>
          <w:ilvl w:val="0"/>
          <w:numId w:val="35"/>
        </w:numPr>
        <w:suppressAutoHyphens w:val="0"/>
        <w:autoSpaceDN w:val="0"/>
        <w:spacing w:after="0"/>
        <w:jc w:val="both"/>
        <w:rPr>
          <w:rFonts w:ascii="Times New Roman" w:hAnsi="Times New Roman" w:cs="Times New Roman"/>
          <w:b/>
          <w:bCs/>
          <w:snapToGrid w:val="0"/>
          <w:color w:val="auto"/>
          <w:sz w:val="24"/>
          <w:szCs w:val="24"/>
        </w:rPr>
      </w:pPr>
      <w:r w:rsidRPr="00DB0EC8">
        <w:rPr>
          <w:rFonts w:ascii="Times New Roman" w:hAnsi="Times New Roman" w:cs="Times New Roman"/>
          <w:snapToGrid w:val="0"/>
          <w:color w:val="auto"/>
          <w:sz w:val="24"/>
          <w:szCs w:val="24"/>
        </w:rPr>
        <w:t>коррекция познавательной деятельности с широкой опорой на предметно-практическое обучение;</w:t>
      </w:r>
    </w:p>
    <w:p w:rsidR="00BC168D" w:rsidRPr="00DB0EC8" w:rsidRDefault="00937174" w:rsidP="00DB0EC8">
      <w:pPr>
        <w:widowControl w:val="0"/>
        <w:numPr>
          <w:ilvl w:val="0"/>
          <w:numId w:val="35"/>
        </w:numPr>
        <w:suppressAutoHyphens w:val="0"/>
        <w:autoSpaceDN w:val="0"/>
        <w:spacing w:after="0"/>
        <w:jc w:val="both"/>
        <w:rPr>
          <w:rFonts w:ascii="Times New Roman" w:hAnsi="Times New Roman" w:cs="Times New Roman"/>
          <w:b/>
          <w:bCs/>
          <w:color w:val="auto"/>
          <w:sz w:val="24"/>
          <w:szCs w:val="24"/>
        </w:rPr>
      </w:pPr>
      <w:r w:rsidRPr="00DB0EC8">
        <w:rPr>
          <w:rFonts w:ascii="Times New Roman" w:hAnsi="Times New Roman" w:cs="Times New Roman"/>
          <w:snapToGrid w:val="0"/>
          <w:sz w:val="24"/>
          <w:szCs w:val="24"/>
        </w:rPr>
        <w:t xml:space="preserve">обеспечение формирования </w:t>
      </w:r>
      <w:r w:rsidR="004403FB" w:rsidRPr="00DB0EC8">
        <w:rPr>
          <w:rFonts w:ascii="Times New Roman" w:hAnsi="Times New Roman" w:cs="Times New Roman"/>
          <w:snapToGrid w:val="0"/>
          <w:sz w:val="24"/>
          <w:szCs w:val="24"/>
        </w:rPr>
        <w:t xml:space="preserve">(социальных) </w:t>
      </w:r>
      <w:r w:rsidRPr="00DB0EC8">
        <w:rPr>
          <w:rFonts w:ascii="Times New Roman" w:hAnsi="Times New Roman" w:cs="Times New Roman"/>
          <w:snapToGrid w:val="0"/>
          <w:sz w:val="24"/>
          <w:szCs w:val="24"/>
        </w:rPr>
        <w:t>жизненных компетенций, способствующих получению образования и социальной адаптации обучающихся</w:t>
      </w:r>
      <w:r w:rsidR="004403FB" w:rsidRPr="00DB0EC8">
        <w:rPr>
          <w:rFonts w:ascii="Times New Roman" w:hAnsi="Times New Roman" w:cs="Times New Roman"/>
          <w:snapToGrid w:val="0"/>
          <w:sz w:val="24"/>
          <w:szCs w:val="24"/>
        </w:rPr>
        <w:t>;</w:t>
      </w:r>
      <w:r w:rsidRPr="00DB0EC8">
        <w:rPr>
          <w:rFonts w:ascii="Times New Roman" w:hAnsi="Times New Roman" w:cs="Times New Roman"/>
          <w:b/>
          <w:bCs/>
          <w:color w:val="auto"/>
          <w:sz w:val="24"/>
          <w:szCs w:val="24"/>
        </w:rPr>
        <w:t xml:space="preserve"> </w:t>
      </w:r>
    </w:p>
    <w:p w:rsidR="00797D78" w:rsidRPr="00DB0EC8" w:rsidRDefault="00797D78" w:rsidP="00DB0EC8">
      <w:pPr>
        <w:pStyle w:val="14TexstOSNOVA1012"/>
        <w:numPr>
          <w:ilvl w:val="0"/>
          <w:numId w:val="35"/>
        </w:numPr>
        <w:spacing w:line="276" w:lineRule="auto"/>
        <w:rPr>
          <w:rFonts w:ascii="Times New Roman" w:hAnsi="Times New Roman" w:cs="Times New Roman"/>
          <w:color w:val="auto"/>
          <w:sz w:val="24"/>
          <w:szCs w:val="24"/>
        </w:rPr>
      </w:pPr>
      <w:r w:rsidRPr="00DB0EC8">
        <w:rPr>
          <w:rFonts w:ascii="Times New Roman" w:hAnsi="Times New Roman" w:cs="Times New Roman"/>
          <w:color w:val="auto"/>
          <w:sz w:val="24"/>
          <w:szCs w:val="24"/>
        </w:rPr>
        <w:t>специальная помощь в осмыслении, упорядочивании, дифференциации и речевом опосредовании индивидуального жизненного опыта ребенка, «проработке» его впечатлений, наблюдений, действий, воспоминаний, представлений о будущем;</w:t>
      </w:r>
    </w:p>
    <w:p w:rsidR="00797D78" w:rsidRPr="00DB0EC8" w:rsidRDefault="00797D78" w:rsidP="00DB0EC8">
      <w:pPr>
        <w:pStyle w:val="14TexstOSNOVA1012"/>
        <w:numPr>
          <w:ilvl w:val="0"/>
          <w:numId w:val="35"/>
        </w:numPr>
        <w:spacing w:line="276" w:lineRule="auto"/>
        <w:rPr>
          <w:rFonts w:ascii="Times New Roman" w:hAnsi="Times New Roman" w:cs="Times New Roman"/>
          <w:color w:val="auto"/>
          <w:sz w:val="24"/>
          <w:szCs w:val="24"/>
        </w:rPr>
      </w:pPr>
      <w:r w:rsidRPr="00DB0EC8">
        <w:rPr>
          <w:rFonts w:ascii="Times New Roman" w:hAnsi="Times New Roman" w:cs="Times New Roman"/>
          <w:color w:val="auto"/>
          <w:sz w:val="24"/>
          <w:szCs w:val="24"/>
        </w:rPr>
        <w:t>учёт специфики восприятия и переработки информации при организации обучения и оценке достижений;</w:t>
      </w:r>
    </w:p>
    <w:p w:rsidR="00797D78" w:rsidRPr="00DB0EC8" w:rsidRDefault="00797D78" w:rsidP="00DB0EC8">
      <w:pPr>
        <w:pStyle w:val="14TexstOSNOVA1012"/>
        <w:numPr>
          <w:ilvl w:val="0"/>
          <w:numId w:val="35"/>
        </w:numPr>
        <w:spacing w:line="276" w:lineRule="auto"/>
        <w:rPr>
          <w:rFonts w:ascii="Times New Roman" w:hAnsi="Times New Roman" w:cs="Times New Roman"/>
          <w:color w:val="auto"/>
          <w:sz w:val="24"/>
          <w:szCs w:val="24"/>
        </w:rPr>
      </w:pPr>
      <w:r w:rsidRPr="00DB0EC8">
        <w:rPr>
          <w:rFonts w:ascii="Times New Roman" w:hAnsi="Times New Roman" w:cs="Times New Roman"/>
          <w:color w:val="auto"/>
          <w:sz w:val="24"/>
          <w:szCs w:val="24"/>
        </w:rPr>
        <w:t>специальная помощь в умении вступать в коммуникацию и для разрешения возникающих трудностей</w:t>
      </w:r>
      <w:r w:rsidR="0042457A" w:rsidRPr="00DB0EC8">
        <w:rPr>
          <w:rFonts w:ascii="Times New Roman" w:hAnsi="Times New Roman" w:cs="Times New Roman"/>
          <w:color w:val="auto"/>
          <w:sz w:val="24"/>
          <w:szCs w:val="24"/>
        </w:rPr>
        <w:t>;</w:t>
      </w:r>
      <w:r w:rsidRPr="00DB0EC8">
        <w:rPr>
          <w:rFonts w:ascii="Times New Roman" w:hAnsi="Times New Roman" w:cs="Times New Roman"/>
          <w:color w:val="auto"/>
          <w:sz w:val="24"/>
          <w:szCs w:val="24"/>
        </w:rPr>
        <w:t xml:space="preserve"> </w:t>
      </w:r>
    </w:p>
    <w:p w:rsidR="00D54505" w:rsidRPr="00DB0EC8" w:rsidRDefault="00D54505" w:rsidP="00DB0EC8">
      <w:pPr>
        <w:pStyle w:val="p4"/>
        <w:numPr>
          <w:ilvl w:val="0"/>
          <w:numId w:val="35"/>
        </w:numPr>
        <w:spacing w:before="0" w:beforeAutospacing="0" w:after="0" w:afterAutospacing="0" w:line="276" w:lineRule="auto"/>
        <w:jc w:val="both"/>
      </w:pPr>
      <w:r w:rsidRPr="00DB0EC8">
        <w:t>обеспечение особой пространственной и временной организации общеобразовательной среды с учетом функционального состояния центральной нервной системы</w:t>
      </w:r>
      <w:r w:rsidR="00CC7C9F" w:rsidRPr="00DB0EC8">
        <w:t>,</w:t>
      </w:r>
      <w:r w:rsidRPr="00DB0EC8">
        <w:t xml:space="preserve"> </w:t>
      </w:r>
      <w:r w:rsidR="00CC7C9F" w:rsidRPr="00DB0EC8">
        <w:t>н</w:t>
      </w:r>
      <w:r w:rsidRPr="00DB0EC8">
        <w:t xml:space="preserve">ейродинамики психических процессов </w:t>
      </w:r>
      <w:r w:rsidR="00CC7C9F" w:rsidRPr="00DB0EC8">
        <w:t>и</w:t>
      </w:r>
      <w:r w:rsidR="00AB0490" w:rsidRPr="00DB0EC8">
        <w:t xml:space="preserve"> дополнительных нарушений здоровья</w:t>
      </w:r>
      <w:r w:rsidR="00CC7C9F" w:rsidRPr="00DB0EC8">
        <w:t xml:space="preserve"> </w:t>
      </w:r>
      <w:r w:rsidRPr="00DB0EC8">
        <w:t>обучающихся с умственной отсталостью (интеллектуальными нарушениями);</w:t>
      </w:r>
    </w:p>
    <w:p w:rsidR="00D54505" w:rsidRPr="00DB0EC8" w:rsidRDefault="00CC7C9F" w:rsidP="00DB0EC8">
      <w:pPr>
        <w:pStyle w:val="p4"/>
        <w:numPr>
          <w:ilvl w:val="0"/>
          <w:numId w:val="35"/>
        </w:numPr>
        <w:spacing w:before="0" w:beforeAutospacing="0" w:after="0" w:afterAutospacing="0" w:line="276" w:lineRule="auto"/>
        <w:jc w:val="both"/>
      </w:pPr>
      <w:r w:rsidRPr="00DB0EC8">
        <w:t>и</w:t>
      </w:r>
      <w:r w:rsidR="00D54505" w:rsidRPr="00DB0EC8">
        <w:t>спользование преимущественно позитивных средств стимуляции деятельности и поведения обучающихся, демонстрирующих доброжелательное и уважительное отношение к ним;</w:t>
      </w:r>
    </w:p>
    <w:p w:rsidR="00D54505" w:rsidRPr="00DB0EC8" w:rsidRDefault="00D54505" w:rsidP="00DB0EC8">
      <w:pPr>
        <w:pStyle w:val="p4"/>
        <w:numPr>
          <w:ilvl w:val="0"/>
          <w:numId w:val="35"/>
        </w:numPr>
        <w:tabs>
          <w:tab w:val="left" w:pos="851"/>
        </w:tabs>
        <w:spacing w:before="0" w:beforeAutospacing="0" w:after="0" w:afterAutospacing="0" w:line="276" w:lineRule="auto"/>
        <w:jc w:val="both"/>
      </w:pPr>
      <w:r w:rsidRPr="00DB0EC8">
        <w:t>развитие мотивации и интереса к познанию окружающего мира с учетом возрастных и индивидуальных особенностей обучающегося к обучению и социальному взаимодействию со средой;</w:t>
      </w:r>
    </w:p>
    <w:p w:rsidR="00E8299C" w:rsidRPr="00DB0EC8" w:rsidRDefault="00D54505" w:rsidP="00DB0EC8">
      <w:pPr>
        <w:pStyle w:val="p4"/>
        <w:numPr>
          <w:ilvl w:val="0"/>
          <w:numId w:val="35"/>
        </w:numPr>
        <w:spacing w:before="0" w:beforeAutospacing="0" w:after="0" w:afterAutospacing="0" w:line="276" w:lineRule="auto"/>
        <w:jc w:val="both"/>
      </w:pPr>
      <w:r w:rsidRPr="00DB0EC8">
        <w:t>стимуляция познавательной активности, формирование позитивного отношения к окружающему миру</w:t>
      </w:r>
      <w:r w:rsidR="00E8299C" w:rsidRPr="00DB0EC8">
        <w:t>;</w:t>
      </w:r>
    </w:p>
    <w:p w:rsidR="00E8299C" w:rsidRPr="00DB0EC8" w:rsidRDefault="00E8299C" w:rsidP="00DB0EC8">
      <w:pPr>
        <w:pStyle w:val="p4"/>
        <w:numPr>
          <w:ilvl w:val="0"/>
          <w:numId w:val="35"/>
        </w:numPr>
        <w:spacing w:before="0" w:beforeAutospacing="0" w:after="0" w:afterAutospacing="0" w:line="276" w:lineRule="auto"/>
        <w:jc w:val="both"/>
      </w:pPr>
      <w:r w:rsidRPr="00DB0EC8">
        <w:t>проведение систематической специальной психолого-педагогической работы по их коррекции;</w:t>
      </w:r>
    </w:p>
    <w:p w:rsidR="00D54505" w:rsidRPr="00DB0EC8" w:rsidRDefault="00E8299C" w:rsidP="00DB0EC8">
      <w:pPr>
        <w:pStyle w:val="p4"/>
        <w:numPr>
          <w:ilvl w:val="0"/>
          <w:numId w:val="35"/>
        </w:numPr>
        <w:spacing w:before="0" w:beforeAutospacing="0" w:after="0" w:afterAutospacing="0" w:line="276" w:lineRule="auto"/>
        <w:jc w:val="both"/>
      </w:pPr>
      <w:r w:rsidRPr="00DB0EC8">
        <w:t>оказание обучающимся необходимой медицинской помощи с учётом имеющихся ограничений здоровья, в том числе, на основе сетевого взаимодействия.</w:t>
      </w:r>
      <w:r w:rsidR="00D54505" w:rsidRPr="00DB0EC8">
        <w:t xml:space="preserve"> </w:t>
      </w:r>
    </w:p>
    <w:p w:rsidR="007E21B1" w:rsidRPr="00DB0EC8" w:rsidRDefault="007E21B1" w:rsidP="00DB0EC8">
      <w:pPr>
        <w:spacing w:after="0"/>
        <w:jc w:val="center"/>
        <w:rPr>
          <w:rFonts w:ascii="Times New Roman" w:hAnsi="Times New Roman" w:cs="Times New Roman"/>
          <w:b/>
          <w:color w:val="auto"/>
          <w:sz w:val="24"/>
          <w:szCs w:val="24"/>
        </w:rPr>
      </w:pPr>
      <w:r w:rsidRPr="00DB0EC8">
        <w:rPr>
          <w:rFonts w:ascii="Times New Roman" w:hAnsi="Times New Roman" w:cs="Times New Roman"/>
          <w:b/>
          <w:color w:val="auto"/>
          <w:sz w:val="24"/>
          <w:szCs w:val="24"/>
        </w:rPr>
        <w:t>4.1.2. Планируемые результаты освоения слабослышащими и позднооглохшими обучающимися адаптированной основной общеобразовательной программы начального общего образования</w:t>
      </w:r>
    </w:p>
    <w:p w:rsidR="003976B4" w:rsidRPr="00DB0EC8" w:rsidRDefault="003976B4" w:rsidP="00DB0EC8">
      <w:pPr>
        <w:spacing w:after="0"/>
        <w:ind w:firstLine="709"/>
        <w:jc w:val="both"/>
        <w:rPr>
          <w:rFonts w:ascii="Times New Roman" w:hAnsi="Times New Roman" w:cs="Times New Roman"/>
          <w:sz w:val="24"/>
          <w:szCs w:val="24"/>
        </w:rPr>
      </w:pPr>
      <w:r w:rsidRPr="00DB0EC8">
        <w:rPr>
          <w:rFonts w:ascii="Times New Roman" w:hAnsi="Times New Roman" w:cs="Times New Roman"/>
          <w:sz w:val="24"/>
          <w:szCs w:val="24"/>
        </w:rPr>
        <w:t xml:space="preserve">Результаты освоения </w:t>
      </w:r>
      <w:r w:rsidR="000C7750" w:rsidRPr="00DB0EC8">
        <w:rPr>
          <w:rFonts w:ascii="Times New Roman" w:hAnsi="Times New Roman" w:cs="Times New Roman"/>
          <w:sz w:val="24"/>
          <w:szCs w:val="24"/>
        </w:rPr>
        <w:t>АООП НОО</w:t>
      </w:r>
      <w:r w:rsidRPr="00DB0EC8">
        <w:rPr>
          <w:rFonts w:ascii="Times New Roman" w:hAnsi="Times New Roman" w:cs="Times New Roman"/>
          <w:sz w:val="24"/>
          <w:szCs w:val="24"/>
        </w:rPr>
        <w:t xml:space="preserve"> слабослышащими и позднооглохшими обучающимися с </w:t>
      </w:r>
      <w:r w:rsidR="00F15C1B" w:rsidRPr="00DB0EC8">
        <w:rPr>
          <w:rFonts w:ascii="Times New Roman" w:hAnsi="Times New Roman" w:cs="Times New Roman"/>
          <w:sz w:val="24"/>
          <w:szCs w:val="24"/>
        </w:rPr>
        <w:t>лёгкой умственной отсталостью (</w:t>
      </w:r>
      <w:r w:rsidRPr="00DB0EC8">
        <w:rPr>
          <w:rFonts w:ascii="Times New Roman" w:hAnsi="Times New Roman" w:cs="Times New Roman"/>
          <w:sz w:val="24"/>
          <w:szCs w:val="24"/>
        </w:rPr>
        <w:t>интеллектуальн</w:t>
      </w:r>
      <w:r w:rsidR="000C7750" w:rsidRPr="00DB0EC8">
        <w:rPr>
          <w:rFonts w:ascii="Times New Roman" w:hAnsi="Times New Roman" w:cs="Times New Roman"/>
          <w:sz w:val="24"/>
          <w:szCs w:val="24"/>
        </w:rPr>
        <w:t>ыми нарушениями</w:t>
      </w:r>
      <w:r w:rsidR="00F15C1B" w:rsidRPr="00DB0EC8">
        <w:rPr>
          <w:rFonts w:ascii="Times New Roman" w:hAnsi="Times New Roman" w:cs="Times New Roman"/>
          <w:sz w:val="24"/>
          <w:szCs w:val="24"/>
        </w:rPr>
        <w:t>)</w:t>
      </w:r>
      <w:r w:rsidRPr="00DB0EC8">
        <w:rPr>
          <w:rFonts w:ascii="Times New Roman" w:hAnsi="Times New Roman" w:cs="Times New Roman"/>
          <w:sz w:val="24"/>
          <w:szCs w:val="24"/>
        </w:rPr>
        <w:t xml:space="preserve"> </w:t>
      </w:r>
      <w:r w:rsidR="00F15C1B" w:rsidRPr="00DB0EC8">
        <w:rPr>
          <w:rFonts w:ascii="Times New Roman" w:hAnsi="Times New Roman" w:cs="Times New Roman"/>
          <w:sz w:val="24"/>
          <w:szCs w:val="24"/>
        </w:rPr>
        <w:t>определяются по завершению обучения в начальной школе.</w:t>
      </w:r>
    </w:p>
    <w:p w:rsidR="003976B4" w:rsidRPr="00DB0EC8" w:rsidRDefault="003976B4" w:rsidP="00DB0EC8">
      <w:pPr>
        <w:spacing w:after="0"/>
        <w:ind w:firstLine="709"/>
        <w:jc w:val="both"/>
        <w:rPr>
          <w:rFonts w:ascii="Times New Roman" w:hAnsi="Times New Roman" w:cs="Times New Roman"/>
          <w:i/>
          <w:sz w:val="24"/>
          <w:szCs w:val="24"/>
        </w:rPr>
      </w:pPr>
      <w:r w:rsidRPr="00DB0EC8">
        <w:rPr>
          <w:rFonts w:ascii="Times New Roman" w:hAnsi="Times New Roman" w:cs="Times New Roman"/>
          <w:sz w:val="24"/>
          <w:szCs w:val="24"/>
        </w:rPr>
        <w:t xml:space="preserve">Освоение </w:t>
      </w:r>
      <w:r w:rsidR="000C7750" w:rsidRPr="00DB0EC8">
        <w:rPr>
          <w:rFonts w:ascii="Times New Roman" w:hAnsi="Times New Roman" w:cs="Times New Roman"/>
          <w:sz w:val="24"/>
          <w:szCs w:val="24"/>
        </w:rPr>
        <w:t xml:space="preserve">АООП НОО </w:t>
      </w:r>
      <w:r w:rsidRPr="00DB0EC8">
        <w:rPr>
          <w:rFonts w:ascii="Times New Roman" w:hAnsi="Times New Roman" w:cs="Times New Roman"/>
          <w:sz w:val="24"/>
          <w:szCs w:val="24"/>
        </w:rPr>
        <w:t xml:space="preserve">(вариант </w:t>
      </w:r>
      <w:r w:rsidR="000C7750" w:rsidRPr="00DB0EC8">
        <w:rPr>
          <w:rFonts w:ascii="Times New Roman" w:hAnsi="Times New Roman" w:cs="Times New Roman"/>
          <w:sz w:val="24"/>
          <w:szCs w:val="24"/>
        </w:rPr>
        <w:t>2.3</w:t>
      </w:r>
      <w:r w:rsidRPr="00DB0EC8">
        <w:rPr>
          <w:rFonts w:ascii="Times New Roman" w:hAnsi="Times New Roman" w:cs="Times New Roman"/>
          <w:sz w:val="24"/>
          <w:szCs w:val="24"/>
        </w:rPr>
        <w:t>), созданной на основе ФГОС</w:t>
      </w:r>
      <w:r w:rsidR="00F36282" w:rsidRPr="00DB0EC8">
        <w:rPr>
          <w:rFonts w:ascii="Times New Roman" w:hAnsi="Times New Roman" w:cs="Times New Roman"/>
          <w:sz w:val="24"/>
          <w:szCs w:val="24"/>
        </w:rPr>
        <w:t xml:space="preserve"> НОО</w:t>
      </w:r>
      <w:r w:rsidRPr="00DB0EC8">
        <w:rPr>
          <w:rFonts w:ascii="Times New Roman" w:hAnsi="Times New Roman" w:cs="Times New Roman"/>
          <w:sz w:val="24"/>
          <w:szCs w:val="24"/>
        </w:rPr>
        <w:t xml:space="preserve">, обеспечивает достижение слабослышащими и позднооглохшими обучающимися двух видов результатов: </w:t>
      </w:r>
      <w:r w:rsidRPr="00DB0EC8">
        <w:rPr>
          <w:rFonts w:ascii="Times New Roman" w:hAnsi="Times New Roman" w:cs="Times New Roman"/>
          <w:i/>
          <w:sz w:val="24"/>
          <w:szCs w:val="24"/>
        </w:rPr>
        <w:t xml:space="preserve">личностных,  предметных. </w:t>
      </w:r>
    </w:p>
    <w:p w:rsidR="003976B4" w:rsidRPr="00DB0EC8" w:rsidRDefault="003976B4" w:rsidP="00DB0EC8">
      <w:pPr>
        <w:spacing w:after="0"/>
        <w:ind w:firstLine="709"/>
        <w:jc w:val="both"/>
        <w:rPr>
          <w:rFonts w:ascii="Times New Roman" w:hAnsi="Times New Roman" w:cs="Times New Roman"/>
          <w:sz w:val="24"/>
          <w:szCs w:val="24"/>
        </w:rPr>
      </w:pPr>
      <w:r w:rsidRPr="00DB0EC8">
        <w:rPr>
          <w:rFonts w:ascii="Times New Roman" w:hAnsi="Times New Roman" w:cs="Times New Roman"/>
          <w:sz w:val="24"/>
          <w:szCs w:val="24"/>
        </w:rPr>
        <w:t>В структуре планируемых результатов ведущее место принадлежит личностным, поскольку именно они обеспечивают овладение комплексом жизненных компетенций, необходимых для овладени</w:t>
      </w:r>
      <w:r w:rsidR="00F36282" w:rsidRPr="00DB0EC8">
        <w:rPr>
          <w:rFonts w:ascii="Times New Roman" w:hAnsi="Times New Roman" w:cs="Times New Roman"/>
          <w:sz w:val="24"/>
          <w:szCs w:val="24"/>
        </w:rPr>
        <w:t>я</w:t>
      </w:r>
      <w:r w:rsidRPr="00DB0EC8">
        <w:rPr>
          <w:rFonts w:ascii="Times New Roman" w:hAnsi="Times New Roman" w:cs="Times New Roman"/>
          <w:sz w:val="24"/>
          <w:szCs w:val="24"/>
        </w:rPr>
        <w:t xml:space="preserve"> социокультурным опытом.</w:t>
      </w:r>
    </w:p>
    <w:p w:rsidR="003976B4" w:rsidRPr="00DB0EC8" w:rsidRDefault="003976B4" w:rsidP="00DB0EC8">
      <w:pPr>
        <w:spacing w:after="0"/>
        <w:ind w:firstLine="709"/>
        <w:jc w:val="both"/>
        <w:rPr>
          <w:rFonts w:ascii="Times New Roman" w:hAnsi="Times New Roman" w:cs="Times New Roman"/>
          <w:sz w:val="24"/>
          <w:szCs w:val="24"/>
        </w:rPr>
      </w:pPr>
      <w:r w:rsidRPr="00DB0EC8">
        <w:rPr>
          <w:rFonts w:ascii="Times New Roman" w:hAnsi="Times New Roman" w:cs="Times New Roman"/>
          <w:i/>
          <w:sz w:val="24"/>
          <w:szCs w:val="24"/>
        </w:rPr>
        <w:t xml:space="preserve">Личностные результаты </w:t>
      </w:r>
      <w:r w:rsidRPr="00DB0EC8">
        <w:rPr>
          <w:rFonts w:ascii="Times New Roman" w:hAnsi="Times New Roman" w:cs="Times New Roman"/>
          <w:sz w:val="24"/>
          <w:szCs w:val="24"/>
        </w:rPr>
        <w:t xml:space="preserve">освоения АООП </w:t>
      </w:r>
      <w:r w:rsidR="00F36282" w:rsidRPr="00DB0EC8">
        <w:rPr>
          <w:rFonts w:ascii="Times New Roman" w:hAnsi="Times New Roman" w:cs="Times New Roman"/>
          <w:sz w:val="24"/>
          <w:szCs w:val="24"/>
        </w:rPr>
        <w:t xml:space="preserve">НОО </w:t>
      </w:r>
      <w:r w:rsidRPr="00DB0EC8">
        <w:rPr>
          <w:rFonts w:ascii="Times New Roman" w:hAnsi="Times New Roman" w:cs="Times New Roman"/>
          <w:sz w:val="24"/>
          <w:szCs w:val="24"/>
        </w:rPr>
        <w:t>включают индивидуально-личностные качества и жизненные (социальные) компетенции, социально значимые ценностные установки, социальные компетенции, личностные качества обучающегося.</w:t>
      </w:r>
    </w:p>
    <w:p w:rsidR="003976B4" w:rsidRPr="00DB0EC8" w:rsidRDefault="003976B4" w:rsidP="00DB0EC8">
      <w:pPr>
        <w:pStyle w:val="af3"/>
        <w:tabs>
          <w:tab w:val="clear" w:pos="4677"/>
          <w:tab w:val="clear" w:pos="9355"/>
          <w:tab w:val="left" w:pos="709"/>
        </w:tabs>
        <w:spacing w:after="0"/>
        <w:ind w:firstLine="720"/>
        <w:jc w:val="both"/>
        <w:rPr>
          <w:rFonts w:ascii="Times New Roman" w:hAnsi="Times New Roman"/>
          <w:sz w:val="24"/>
          <w:szCs w:val="24"/>
        </w:rPr>
      </w:pPr>
      <w:r w:rsidRPr="00DB0EC8">
        <w:rPr>
          <w:rFonts w:ascii="Times New Roman" w:hAnsi="Times New Roman"/>
          <w:sz w:val="24"/>
          <w:szCs w:val="24"/>
        </w:rPr>
        <w:t>Личностные результаты освоения АООП НОО отража</w:t>
      </w:r>
      <w:r w:rsidR="00F36282" w:rsidRPr="00DB0EC8">
        <w:rPr>
          <w:rFonts w:ascii="Times New Roman" w:hAnsi="Times New Roman"/>
          <w:sz w:val="24"/>
          <w:szCs w:val="24"/>
        </w:rPr>
        <w:t>ю</w:t>
      </w:r>
      <w:r w:rsidRPr="00DB0EC8">
        <w:rPr>
          <w:rFonts w:ascii="Times New Roman" w:hAnsi="Times New Roman"/>
          <w:sz w:val="24"/>
          <w:szCs w:val="24"/>
        </w:rPr>
        <w:t>т:</w:t>
      </w:r>
    </w:p>
    <w:p w:rsidR="00E57DFB" w:rsidRPr="00DB0EC8" w:rsidRDefault="00E57DFB" w:rsidP="00DB0EC8">
      <w:pPr>
        <w:numPr>
          <w:ilvl w:val="0"/>
          <w:numId w:val="153"/>
        </w:numPr>
        <w:tabs>
          <w:tab w:val="clear" w:pos="1428"/>
          <w:tab w:val="num" w:pos="990"/>
        </w:tabs>
        <w:spacing w:before="20" w:after="20"/>
        <w:ind w:left="990" w:hanging="440"/>
        <w:jc w:val="both"/>
        <w:rPr>
          <w:rFonts w:ascii="Times New Roman" w:hAnsi="Times New Roman" w:cs="Times New Roman"/>
          <w:sz w:val="24"/>
          <w:szCs w:val="24"/>
        </w:rPr>
      </w:pPr>
      <w:r w:rsidRPr="00DB0EC8">
        <w:rPr>
          <w:rFonts w:ascii="Times New Roman" w:hAnsi="Times New Roman" w:cs="Times New Roman"/>
          <w:sz w:val="24"/>
          <w:szCs w:val="24"/>
        </w:rPr>
        <w:t>понимание основ своей гражданской принадлежности, развитие чувства любви к матери, членам семьи, к школе, принятие учителя и учеников класса, взаимодействие с ними;</w:t>
      </w:r>
    </w:p>
    <w:p w:rsidR="00E57DFB" w:rsidRPr="00DB0EC8" w:rsidRDefault="00E57DFB" w:rsidP="00DB0EC8">
      <w:pPr>
        <w:numPr>
          <w:ilvl w:val="0"/>
          <w:numId w:val="153"/>
        </w:numPr>
        <w:tabs>
          <w:tab w:val="clear" w:pos="1428"/>
          <w:tab w:val="num" w:pos="990"/>
        </w:tabs>
        <w:spacing w:before="20" w:after="20"/>
        <w:ind w:left="990" w:hanging="440"/>
        <w:jc w:val="both"/>
        <w:rPr>
          <w:rFonts w:ascii="Times New Roman" w:hAnsi="Times New Roman" w:cs="Times New Roman"/>
          <w:sz w:val="24"/>
          <w:szCs w:val="24"/>
        </w:rPr>
      </w:pPr>
      <w:r w:rsidRPr="00DB0EC8">
        <w:rPr>
          <w:rFonts w:ascii="Times New Roman" w:hAnsi="Times New Roman" w:cs="Times New Roman"/>
          <w:sz w:val="24"/>
          <w:szCs w:val="24"/>
        </w:rPr>
        <w:t>развитие мотивации к обучению;</w:t>
      </w:r>
    </w:p>
    <w:p w:rsidR="00E57DFB" w:rsidRPr="00DB0EC8" w:rsidRDefault="00E57DFB" w:rsidP="00DB0EC8">
      <w:pPr>
        <w:numPr>
          <w:ilvl w:val="0"/>
          <w:numId w:val="153"/>
        </w:numPr>
        <w:tabs>
          <w:tab w:val="clear" w:pos="1428"/>
          <w:tab w:val="num" w:pos="990"/>
        </w:tabs>
        <w:spacing w:before="20" w:after="20"/>
        <w:ind w:left="990" w:hanging="440"/>
        <w:jc w:val="both"/>
        <w:rPr>
          <w:rFonts w:ascii="Times New Roman" w:hAnsi="Times New Roman" w:cs="Times New Roman"/>
          <w:sz w:val="24"/>
          <w:szCs w:val="24"/>
        </w:rPr>
      </w:pPr>
      <w:r w:rsidRPr="00DB0EC8">
        <w:rPr>
          <w:rFonts w:ascii="Times New Roman" w:hAnsi="Times New Roman" w:cs="Times New Roman"/>
          <w:sz w:val="24"/>
          <w:szCs w:val="24"/>
        </w:rPr>
        <w:t xml:space="preserve">развитие адекватных представлений о насущно необходимом жизнеобеспечении (пользоваться индивидуальными слуховыми аппаратами и (или) кохлеарным имплантом, личными ассистивными средствами в разных ситуациях; пользоваться специальной тревожной кнопкой на мобильном телефоне; писать при необходимости </w:t>
      </w:r>
      <w:r w:rsidRPr="00DB0EC8">
        <w:rPr>
          <w:rFonts w:ascii="Times New Roman" w:hAnsi="Times New Roman" w:cs="Times New Roman"/>
          <w:sz w:val="24"/>
          <w:szCs w:val="24"/>
          <w:lang w:val="en-US"/>
        </w:rPr>
        <w:t>SMS</w:t>
      </w:r>
      <w:r w:rsidRPr="00DB0EC8">
        <w:rPr>
          <w:rFonts w:ascii="Times New Roman" w:hAnsi="Times New Roman" w:cs="Times New Roman"/>
          <w:sz w:val="24"/>
          <w:szCs w:val="24"/>
        </w:rPr>
        <w:t>-сообщение и другие);</w:t>
      </w:r>
    </w:p>
    <w:p w:rsidR="00E57DFB" w:rsidRPr="00DB0EC8" w:rsidRDefault="00E57DFB" w:rsidP="00DB0EC8">
      <w:pPr>
        <w:numPr>
          <w:ilvl w:val="0"/>
          <w:numId w:val="153"/>
        </w:numPr>
        <w:tabs>
          <w:tab w:val="clear" w:pos="1428"/>
          <w:tab w:val="num" w:pos="990"/>
        </w:tabs>
        <w:spacing w:before="20" w:after="20"/>
        <w:ind w:left="990" w:hanging="440"/>
        <w:jc w:val="both"/>
        <w:rPr>
          <w:rFonts w:ascii="Times New Roman" w:hAnsi="Times New Roman" w:cs="Times New Roman"/>
          <w:sz w:val="24"/>
          <w:szCs w:val="24"/>
        </w:rPr>
      </w:pPr>
      <w:r w:rsidRPr="00DB0EC8">
        <w:rPr>
          <w:rFonts w:ascii="Times New Roman" w:hAnsi="Times New Roman" w:cs="Times New Roman"/>
          <w:sz w:val="24"/>
          <w:szCs w:val="24"/>
        </w:rPr>
        <w:t>овладение социально-бытовыми умениями, используемыми в повседневной жизни (представления об устройстве домашней и школьной жизни; умение включаться в разнообразные повседневные школьные дела и др);</w:t>
      </w:r>
    </w:p>
    <w:p w:rsidR="00E57DFB" w:rsidRPr="00DB0EC8" w:rsidRDefault="00E57DFB" w:rsidP="00DB0EC8">
      <w:pPr>
        <w:numPr>
          <w:ilvl w:val="0"/>
          <w:numId w:val="153"/>
        </w:numPr>
        <w:tabs>
          <w:tab w:val="clear" w:pos="1428"/>
          <w:tab w:val="num" w:pos="990"/>
        </w:tabs>
        <w:spacing w:before="20" w:after="20"/>
        <w:ind w:left="990" w:hanging="440"/>
        <w:jc w:val="both"/>
        <w:rPr>
          <w:rFonts w:ascii="Times New Roman" w:hAnsi="Times New Roman" w:cs="Times New Roman"/>
          <w:sz w:val="24"/>
          <w:szCs w:val="24"/>
        </w:rPr>
      </w:pPr>
      <w:r w:rsidRPr="00DB0EC8">
        <w:rPr>
          <w:rFonts w:ascii="Times New Roman" w:hAnsi="Times New Roman" w:cs="Times New Roman"/>
          <w:sz w:val="24"/>
          <w:szCs w:val="24"/>
        </w:rPr>
        <w:t xml:space="preserve">владение навыками коммуникации и принятыми ритуалами социального взаимодействия;  </w:t>
      </w:r>
    </w:p>
    <w:p w:rsidR="00E57DFB" w:rsidRPr="00DB0EC8" w:rsidRDefault="00E57DFB" w:rsidP="00DB0EC8">
      <w:pPr>
        <w:numPr>
          <w:ilvl w:val="0"/>
          <w:numId w:val="153"/>
        </w:numPr>
        <w:tabs>
          <w:tab w:val="clear" w:pos="1428"/>
          <w:tab w:val="num" w:pos="990"/>
        </w:tabs>
        <w:spacing w:before="20" w:after="20"/>
        <w:ind w:left="990" w:hanging="440"/>
        <w:jc w:val="both"/>
        <w:rPr>
          <w:rFonts w:ascii="Times New Roman" w:hAnsi="Times New Roman" w:cs="Times New Roman"/>
          <w:sz w:val="24"/>
          <w:szCs w:val="24"/>
        </w:rPr>
      </w:pPr>
      <w:r w:rsidRPr="00DB0EC8">
        <w:rPr>
          <w:rFonts w:ascii="Times New Roman" w:hAnsi="Times New Roman" w:cs="Times New Roman"/>
          <w:sz w:val="24"/>
          <w:szCs w:val="24"/>
        </w:rPr>
        <w:t>развитие положительных свойств и качеств личности;</w:t>
      </w:r>
    </w:p>
    <w:p w:rsidR="00E57DFB" w:rsidRPr="00DB0EC8" w:rsidRDefault="00E57DFB" w:rsidP="00DB0EC8">
      <w:pPr>
        <w:numPr>
          <w:ilvl w:val="0"/>
          <w:numId w:val="153"/>
        </w:numPr>
        <w:tabs>
          <w:tab w:val="clear" w:pos="1428"/>
          <w:tab w:val="num" w:pos="990"/>
        </w:tabs>
        <w:spacing w:before="20" w:after="20"/>
        <w:ind w:left="990" w:hanging="440"/>
        <w:jc w:val="both"/>
        <w:rPr>
          <w:rFonts w:ascii="Times New Roman" w:hAnsi="Times New Roman" w:cs="Times New Roman"/>
          <w:sz w:val="24"/>
          <w:szCs w:val="24"/>
        </w:rPr>
      </w:pPr>
      <w:r w:rsidRPr="00DB0EC8">
        <w:rPr>
          <w:rFonts w:ascii="Times New Roman" w:hAnsi="Times New Roman" w:cs="Times New Roman"/>
          <w:sz w:val="24"/>
          <w:szCs w:val="24"/>
        </w:rPr>
        <w:t>готовность к вхождению обучающегося в социальную среду;</w:t>
      </w:r>
    </w:p>
    <w:p w:rsidR="00E57DFB" w:rsidRPr="00DB0EC8" w:rsidRDefault="00E57DFB" w:rsidP="00DB0EC8">
      <w:pPr>
        <w:pStyle w:val="ad"/>
        <w:numPr>
          <w:ilvl w:val="0"/>
          <w:numId w:val="153"/>
        </w:numPr>
        <w:tabs>
          <w:tab w:val="clear" w:pos="1428"/>
          <w:tab w:val="num" w:pos="990"/>
        </w:tabs>
        <w:spacing w:before="20" w:after="20"/>
        <w:ind w:left="990" w:hanging="440"/>
        <w:jc w:val="both"/>
        <w:rPr>
          <w:rFonts w:ascii="Times New Roman" w:eastAsia="Times New Roman" w:hAnsi="Times New Roman"/>
          <w:sz w:val="24"/>
          <w:szCs w:val="24"/>
        </w:rPr>
      </w:pPr>
      <w:r w:rsidRPr="00DB0EC8">
        <w:rPr>
          <w:rFonts w:ascii="Times New Roman" w:hAnsi="Times New Roman"/>
          <w:sz w:val="24"/>
          <w:szCs w:val="24"/>
        </w:rPr>
        <w:t>развитие представлений о социокультурной жизни слышащих детей и взрослых, лиц с нарушениями слуха.</w:t>
      </w:r>
    </w:p>
    <w:p w:rsidR="00F36282" w:rsidRPr="00DB0EC8" w:rsidRDefault="00F36282" w:rsidP="00DB0EC8">
      <w:pPr>
        <w:pStyle w:val="ad"/>
        <w:spacing w:before="20" w:after="20"/>
        <w:ind w:firstLine="708"/>
        <w:jc w:val="both"/>
        <w:rPr>
          <w:rFonts w:ascii="Times New Roman" w:hAnsi="Times New Roman"/>
          <w:kern w:val="20"/>
          <w:sz w:val="24"/>
          <w:szCs w:val="24"/>
        </w:rPr>
      </w:pPr>
      <w:r w:rsidRPr="00DB0EC8">
        <w:rPr>
          <w:rFonts w:ascii="Times New Roman" w:eastAsia="Times New Roman" w:hAnsi="Times New Roman"/>
          <w:bCs/>
          <w:kern w:val="20"/>
          <w:sz w:val="24"/>
          <w:szCs w:val="24"/>
        </w:rPr>
        <w:t xml:space="preserve">С учетом </w:t>
      </w:r>
      <w:r w:rsidRPr="00DB0EC8">
        <w:rPr>
          <w:rFonts w:ascii="Times New Roman" w:hAnsi="Times New Roman"/>
          <w:kern w:val="20"/>
          <w:sz w:val="24"/>
          <w:szCs w:val="24"/>
        </w:rPr>
        <w:t xml:space="preserve">индивидуальных возможностей и особых образовательных потребностей </w:t>
      </w:r>
      <w:r w:rsidRPr="00DB0EC8">
        <w:rPr>
          <w:rFonts w:ascii="Times New Roman" w:hAnsi="Times New Roman"/>
          <w:bCs/>
          <w:kern w:val="20"/>
          <w:sz w:val="24"/>
          <w:szCs w:val="24"/>
        </w:rPr>
        <w:t xml:space="preserve">слабослышащих и позднооглохших </w:t>
      </w:r>
      <w:r w:rsidRPr="00DB0EC8">
        <w:rPr>
          <w:rFonts w:ascii="Times New Roman" w:hAnsi="Times New Roman"/>
          <w:kern w:val="20"/>
          <w:sz w:val="24"/>
          <w:szCs w:val="24"/>
        </w:rPr>
        <w:t>обучающихся с легкой умственной отсталостью (интеллектуальными нарушениями) предметные результаты должны отражать:</w:t>
      </w:r>
    </w:p>
    <w:p w:rsidR="00F36282" w:rsidRPr="00DB0EC8" w:rsidRDefault="00F36282" w:rsidP="00DB0EC8">
      <w:pPr>
        <w:spacing w:before="20" w:after="20"/>
        <w:ind w:firstLine="708"/>
        <w:jc w:val="both"/>
        <w:rPr>
          <w:rFonts w:ascii="Times New Roman" w:hAnsi="Times New Roman" w:cs="Times New Roman"/>
          <w:bCs/>
          <w:i/>
          <w:kern w:val="20"/>
          <w:sz w:val="24"/>
          <w:szCs w:val="24"/>
        </w:rPr>
      </w:pPr>
      <w:r w:rsidRPr="00DB0EC8">
        <w:rPr>
          <w:rFonts w:ascii="Times New Roman" w:hAnsi="Times New Roman" w:cs="Times New Roman"/>
          <w:bCs/>
          <w:i/>
          <w:kern w:val="20"/>
          <w:sz w:val="24"/>
          <w:szCs w:val="24"/>
        </w:rPr>
        <w:t>Язык и речевая практика</w:t>
      </w:r>
      <w:r w:rsidRPr="00DB0EC8">
        <w:rPr>
          <w:rFonts w:ascii="Times New Roman" w:hAnsi="Times New Roman" w:cs="Times New Roman"/>
          <w:i/>
          <w:kern w:val="20"/>
          <w:sz w:val="24"/>
          <w:szCs w:val="24"/>
        </w:rPr>
        <w:t xml:space="preserve"> </w:t>
      </w:r>
    </w:p>
    <w:p w:rsidR="00F36282" w:rsidRPr="00DB0EC8" w:rsidRDefault="00F36282" w:rsidP="00DB0EC8">
      <w:pPr>
        <w:tabs>
          <w:tab w:val="left" w:pos="0"/>
          <w:tab w:val="left" w:pos="708"/>
          <w:tab w:val="left" w:pos="1416"/>
          <w:tab w:val="left" w:pos="2124"/>
          <w:tab w:val="left" w:pos="3218"/>
        </w:tabs>
        <w:spacing w:before="20" w:after="20"/>
        <w:ind w:firstLine="284"/>
        <w:jc w:val="both"/>
        <w:rPr>
          <w:rFonts w:ascii="Times New Roman" w:hAnsi="Times New Roman" w:cs="Times New Roman"/>
          <w:i/>
          <w:kern w:val="20"/>
          <w:sz w:val="24"/>
          <w:szCs w:val="24"/>
        </w:rPr>
      </w:pPr>
      <w:r w:rsidRPr="00DB0EC8">
        <w:rPr>
          <w:rFonts w:ascii="Times New Roman" w:hAnsi="Times New Roman" w:cs="Times New Roman"/>
          <w:bCs/>
          <w:i/>
          <w:iCs/>
          <w:kern w:val="20"/>
          <w:sz w:val="24"/>
          <w:szCs w:val="24"/>
        </w:rPr>
        <w:tab/>
        <w:t>Русский язык</w:t>
      </w:r>
      <w:r w:rsidRPr="00DB0EC8">
        <w:rPr>
          <w:rFonts w:ascii="Times New Roman" w:hAnsi="Times New Roman" w:cs="Times New Roman"/>
          <w:i/>
          <w:iCs/>
          <w:kern w:val="20"/>
          <w:sz w:val="24"/>
          <w:szCs w:val="24"/>
        </w:rPr>
        <w:t xml:space="preserve"> («Обучение грамоте», «Формирование грамматического строя речи»):</w:t>
      </w:r>
    </w:p>
    <w:p w:rsidR="00F36282" w:rsidRPr="00DB0EC8" w:rsidRDefault="00F36282" w:rsidP="00DB0EC8">
      <w:pPr>
        <w:tabs>
          <w:tab w:val="left" w:pos="0"/>
          <w:tab w:val="left" w:pos="708"/>
          <w:tab w:val="left" w:pos="1416"/>
          <w:tab w:val="left" w:pos="2124"/>
          <w:tab w:val="left" w:pos="3218"/>
        </w:tabs>
        <w:spacing w:before="20" w:after="20"/>
        <w:ind w:firstLine="284"/>
        <w:jc w:val="both"/>
        <w:rPr>
          <w:rFonts w:ascii="Times New Roman" w:hAnsi="Times New Roman" w:cs="Times New Roman"/>
          <w:kern w:val="20"/>
          <w:sz w:val="24"/>
          <w:szCs w:val="24"/>
        </w:rPr>
      </w:pPr>
      <w:r w:rsidRPr="00DB0EC8">
        <w:rPr>
          <w:rFonts w:ascii="Times New Roman" w:hAnsi="Times New Roman" w:cs="Times New Roman"/>
          <w:kern w:val="20"/>
          <w:sz w:val="24"/>
          <w:szCs w:val="24"/>
        </w:rPr>
        <w:tab/>
        <w:t>1) овладение обучающимися посильными коммуникативно-речевыми умениями, необходимыми для совершенствования их словесной речи устного и письменного общения; осознанное, сознательное чтение, понимание смысла доступных текстов</w:t>
      </w:r>
      <w:r w:rsidR="006B2E15" w:rsidRPr="00DB0EC8">
        <w:rPr>
          <w:rFonts w:ascii="Times New Roman" w:hAnsi="Times New Roman" w:cs="Times New Roman"/>
          <w:kern w:val="20"/>
          <w:sz w:val="24"/>
          <w:szCs w:val="24"/>
        </w:rPr>
        <w:t xml:space="preserve"> (с учетом особенностей психофизического и речевого развития)</w:t>
      </w:r>
      <w:r w:rsidRPr="00DB0EC8">
        <w:rPr>
          <w:rFonts w:ascii="Times New Roman" w:hAnsi="Times New Roman" w:cs="Times New Roman"/>
          <w:kern w:val="20"/>
          <w:sz w:val="24"/>
          <w:szCs w:val="24"/>
        </w:rPr>
        <w:t xml:space="preserve">; </w:t>
      </w:r>
    </w:p>
    <w:p w:rsidR="00F36282" w:rsidRPr="00DB0EC8" w:rsidRDefault="00F36282" w:rsidP="00DB0EC8">
      <w:pPr>
        <w:tabs>
          <w:tab w:val="left" w:pos="0"/>
          <w:tab w:val="left" w:pos="708"/>
          <w:tab w:val="left" w:pos="1416"/>
          <w:tab w:val="left" w:pos="2124"/>
          <w:tab w:val="left" w:pos="3218"/>
        </w:tabs>
        <w:spacing w:before="20" w:after="20"/>
        <w:ind w:firstLine="284"/>
        <w:jc w:val="both"/>
        <w:rPr>
          <w:rFonts w:ascii="Times New Roman" w:hAnsi="Times New Roman" w:cs="Times New Roman"/>
          <w:kern w:val="20"/>
          <w:sz w:val="24"/>
          <w:szCs w:val="24"/>
        </w:rPr>
      </w:pPr>
      <w:r w:rsidRPr="00DB0EC8">
        <w:rPr>
          <w:rFonts w:ascii="Times New Roman" w:hAnsi="Times New Roman" w:cs="Times New Roman"/>
          <w:kern w:val="20"/>
          <w:sz w:val="24"/>
          <w:szCs w:val="24"/>
        </w:rPr>
        <w:tab/>
        <w:t xml:space="preserve">2) сформированность умения выбирать адекватные средства коммуникации в зависимости от собеседника (слышащий, глухой, слабослышащий); </w:t>
      </w:r>
    </w:p>
    <w:p w:rsidR="00F36282" w:rsidRPr="00DB0EC8" w:rsidRDefault="00F36282" w:rsidP="00DB0EC8">
      <w:pPr>
        <w:tabs>
          <w:tab w:val="left" w:pos="0"/>
          <w:tab w:val="left" w:pos="708"/>
          <w:tab w:val="left" w:pos="1416"/>
          <w:tab w:val="left" w:pos="2124"/>
          <w:tab w:val="left" w:pos="3218"/>
        </w:tabs>
        <w:spacing w:before="20" w:after="20"/>
        <w:ind w:firstLine="284"/>
        <w:jc w:val="both"/>
        <w:rPr>
          <w:rFonts w:ascii="Times New Roman" w:hAnsi="Times New Roman" w:cs="Times New Roman"/>
          <w:kern w:val="20"/>
          <w:sz w:val="24"/>
          <w:szCs w:val="24"/>
        </w:rPr>
      </w:pPr>
      <w:r w:rsidRPr="00DB0EC8">
        <w:rPr>
          <w:rFonts w:ascii="Times New Roman" w:hAnsi="Times New Roman" w:cs="Times New Roman"/>
          <w:kern w:val="20"/>
          <w:sz w:val="24"/>
          <w:szCs w:val="24"/>
        </w:rPr>
        <w:tab/>
        <w:t>3) сформированность умения использовать дактилологию и, при необходимости, жестовую речь;</w:t>
      </w:r>
    </w:p>
    <w:p w:rsidR="00F36282" w:rsidRPr="00DB0EC8" w:rsidRDefault="00F36282" w:rsidP="00DB0EC8">
      <w:pPr>
        <w:tabs>
          <w:tab w:val="left" w:pos="0"/>
          <w:tab w:val="left" w:pos="708"/>
          <w:tab w:val="left" w:pos="1416"/>
          <w:tab w:val="left" w:pos="2124"/>
          <w:tab w:val="left" w:pos="3218"/>
        </w:tabs>
        <w:spacing w:before="20" w:after="20"/>
        <w:ind w:firstLine="284"/>
        <w:jc w:val="both"/>
        <w:rPr>
          <w:rFonts w:ascii="Times New Roman" w:hAnsi="Times New Roman" w:cs="Times New Roman"/>
          <w:kern w:val="20"/>
          <w:sz w:val="24"/>
          <w:szCs w:val="24"/>
        </w:rPr>
      </w:pPr>
      <w:r w:rsidRPr="00DB0EC8">
        <w:rPr>
          <w:rFonts w:ascii="Times New Roman" w:hAnsi="Times New Roman" w:cs="Times New Roman"/>
          <w:kern w:val="20"/>
          <w:sz w:val="24"/>
          <w:szCs w:val="24"/>
        </w:rPr>
        <w:tab/>
        <w:t>4) сформированность навыков построения предложений с одновременным уточнением значений входящих в них словоформ.</w:t>
      </w:r>
    </w:p>
    <w:p w:rsidR="00F36282" w:rsidRPr="00DB0EC8" w:rsidRDefault="00F36282" w:rsidP="00DB0EC8">
      <w:pPr>
        <w:tabs>
          <w:tab w:val="left" w:pos="0"/>
          <w:tab w:val="left" w:pos="708"/>
          <w:tab w:val="left" w:pos="1416"/>
          <w:tab w:val="left" w:pos="2124"/>
          <w:tab w:val="left" w:pos="3218"/>
        </w:tabs>
        <w:spacing w:before="20" w:after="20"/>
        <w:ind w:firstLine="284"/>
        <w:jc w:val="both"/>
        <w:rPr>
          <w:rFonts w:ascii="Times New Roman" w:hAnsi="Times New Roman" w:cs="Times New Roman"/>
          <w:kern w:val="20"/>
          <w:sz w:val="24"/>
          <w:szCs w:val="24"/>
        </w:rPr>
      </w:pPr>
      <w:r w:rsidRPr="00DB0EC8">
        <w:rPr>
          <w:rFonts w:ascii="Times New Roman" w:hAnsi="Times New Roman" w:cs="Times New Roman"/>
          <w:kern w:val="20"/>
          <w:sz w:val="24"/>
          <w:szCs w:val="24"/>
        </w:rPr>
        <w:tab/>
        <w:t xml:space="preserve">5) овладение структурой простого предложения; </w:t>
      </w:r>
    </w:p>
    <w:p w:rsidR="00F36282" w:rsidRPr="00DB0EC8" w:rsidRDefault="00F36282" w:rsidP="00DB0EC8">
      <w:pPr>
        <w:tabs>
          <w:tab w:val="left" w:pos="0"/>
          <w:tab w:val="left" w:pos="708"/>
          <w:tab w:val="left" w:pos="1416"/>
          <w:tab w:val="left" w:pos="2124"/>
          <w:tab w:val="left" w:pos="3218"/>
        </w:tabs>
        <w:spacing w:before="20" w:after="20"/>
        <w:ind w:firstLine="284"/>
        <w:jc w:val="both"/>
        <w:rPr>
          <w:rFonts w:ascii="Times New Roman" w:hAnsi="Times New Roman" w:cs="Times New Roman"/>
          <w:kern w:val="20"/>
          <w:sz w:val="24"/>
          <w:szCs w:val="24"/>
        </w:rPr>
      </w:pPr>
      <w:r w:rsidRPr="00DB0EC8">
        <w:rPr>
          <w:rFonts w:ascii="Times New Roman" w:hAnsi="Times New Roman" w:cs="Times New Roman"/>
          <w:kern w:val="20"/>
          <w:sz w:val="24"/>
          <w:szCs w:val="24"/>
        </w:rPr>
        <w:tab/>
        <w:t xml:space="preserve">6) владение орфографическими знаниями и умениями, каллиграфическими навыками. </w:t>
      </w:r>
    </w:p>
    <w:p w:rsidR="00706855" w:rsidRPr="00DB0EC8" w:rsidRDefault="00706855" w:rsidP="00DB0EC8">
      <w:pPr>
        <w:spacing w:before="20" w:after="20"/>
        <w:ind w:firstLine="708"/>
        <w:jc w:val="both"/>
        <w:rPr>
          <w:rFonts w:ascii="Times New Roman" w:hAnsi="Times New Roman" w:cs="Times New Roman"/>
          <w:i/>
          <w:sz w:val="24"/>
          <w:szCs w:val="24"/>
        </w:rPr>
      </w:pPr>
      <w:r w:rsidRPr="00DB0EC8">
        <w:rPr>
          <w:rFonts w:ascii="Times New Roman" w:hAnsi="Times New Roman" w:cs="Times New Roman"/>
          <w:bCs/>
          <w:i/>
          <w:iCs/>
          <w:sz w:val="24"/>
          <w:szCs w:val="24"/>
        </w:rPr>
        <w:t xml:space="preserve">Чтение: </w:t>
      </w:r>
      <w:r w:rsidRPr="00DB0EC8">
        <w:rPr>
          <w:rFonts w:ascii="Times New Roman" w:hAnsi="Times New Roman" w:cs="Times New Roman"/>
          <w:i/>
          <w:sz w:val="24"/>
          <w:szCs w:val="24"/>
        </w:rPr>
        <w:t> </w:t>
      </w:r>
    </w:p>
    <w:p w:rsidR="00706855" w:rsidRPr="00DB0EC8" w:rsidRDefault="00706855" w:rsidP="00DB0EC8">
      <w:pPr>
        <w:spacing w:before="20" w:after="20"/>
        <w:ind w:firstLine="708"/>
        <w:jc w:val="both"/>
        <w:rPr>
          <w:rFonts w:ascii="Times New Roman" w:hAnsi="Times New Roman" w:cs="Times New Roman"/>
          <w:sz w:val="24"/>
          <w:szCs w:val="24"/>
        </w:rPr>
      </w:pPr>
      <w:r w:rsidRPr="00DB0EC8">
        <w:rPr>
          <w:rFonts w:ascii="Times New Roman" w:hAnsi="Times New Roman" w:cs="Times New Roman"/>
          <w:sz w:val="24"/>
          <w:szCs w:val="24"/>
        </w:rPr>
        <w:t xml:space="preserve">1) осознанное, правильное, плавное чтение вслух целыми словами с использованием некоторых средств устной выразительности речи; </w:t>
      </w:r>
    </w:p>
    <w:p w:rsidR="006B2E15" w:rsidRPr="00DB0EC8" w:rsidRDefault="00706855" w:rsidP="00DB0EC8">
      <w:pPr>
        <w:tabs>
          <w:tab w:val="left" w:pos="0"/>
          <w:tab w:val="left" w:pos="708"/>
          <w:tab w:val="left" w:pos="1416"/>
          <w:tab w:val="left" w:pos="2124"/>
          <w:tab w:val="left" w:pos="3218"/>
        </w:tabs>
        <w:spacing w:before="20" w:after="20"/>
        <w:ind w:firstLine="284"/>
        <w:jc w:val="both"/>
        <w:rPr>
          <w:rFonts w:ascii="Times New Roman" w:hAnsi="Times New Roman" w:cs="Times New Roman"/>
          <w:kern w:val="20"/>
          <w:sz w:val="24"/>
          <w:szCs w:val="24"/>
        </w:rPr>
      </w:pPr>
      <w:r w:rsidRPr="00DB0EC8">
        <w:rPr>
          <w:rFonts w:ascii="Times New Roman" w:hAnsi="Times New Roman" w:cs="Times New Roman"/>
          <w:sz w:val="24"/>
          <w:szCs w:val="24"/>
        </w:rPr>
        <w:t>2) сформированность умения высказывать отношение к поступкам героев, оценивать поступки героев и мотивы поступков</w:t>
      </w:r>
      <w:r w:rsidR="00280359" w:rsidRPr="00DB0EC8">
        <w:rPr>
          <w:rFonts w:ascii="Times New Roman" w:hAnsi="Times New Roman" w:cs="Times New Roman"/>
          <w:sz w:val="24"/>
          <w:szCs w:val="24"/>
        </w:rPr>
        <w:t xml:space="preserve"> </w:t>
      </w:r>
      <w:r w:rsidR="006B2E15" w:rsidRPr="00DB0EC8">
        <w:rPr>
          <w:rFonts w:ascii="Times New Roman" w:hAnsi="Times New Roman" w:cs="Times New Roman"/>
          <w:kern w:val="20"/>
          <w:sz w:val="24"/>
          <w:szCs w:val="24"/>
        </w:rPr>
        <w:t xml:space="preserve">(с учетом особенностей психофизического и речевого развития); </w:t>
      </w:r>
    </w:p>
    <w:p w:rsidR="00706855" w:rsidRPr="00DB0EC8" w:rsidRDefault="00706855" w:rsidP="00DB0EC8">
      <w:pPr>
        <w:spacing w:before="20" w:after="20"/>
        <w:ind w:firstLine="708"/>
        <w:jc w:val="both"/>
        <w:rPr>
          <w:rFonts w:ascii="Times New Roman" w:hAnsi="Times New Roman" w:cs="Times New Roman"/>
          <w:sz w:val="24"/>
          <w:szCs w:val="24"/>
        </w:rPr>
      </w:pPr>
      <w:r w:rsidRPr="00DB0EC8">
        <w:rPr>
          <w:rFonts w:ascii="Times New Roman" w:hAnsi="Times New Roman" w:cs="Times New Roman"/>
          <w:sz w:val="24"/>
          <w:szCs w:val="24"/>
        </w:rPr>
        <w:t xml:space="preserve">3) сформированность представлений о мире, первоначальных этических представлений, понятий о добре и зле, нравственности; </w:t>
      </w:r>
    </w:p>
    <w:p w:rsidR="00706855" w:rsidRPr="00DB0EC8" w:rsidRDefault="00706855" w:rsidP="00DB0EC8">
      <w:pPr>
        <w:spacing w:before="20" w:after="20"/>
        <w:ind w:firstLine="708"/>
        <w:jc w:val="both"/>
        <w:rPr>
          <w:rFonts w:ascii="Times New Roman" w:hAnsi="Times New Roman" w:cs="Times New Roman"/>
          <w:sz w:val="24"/>
          <w:szCs w:val="24"/>
        </w:rPr>
      </w:pPr>
      <w:r w:rsidRPr="00DB0EC8">
        <w:rPr>
          <w:rFonts w:ascii="Times New Roman" w:hAnsi="Times New Roman" w:cs="Times New Roman"/>
          <w:sz w:val="24"/>
          <w:szCs w:val="24"/>
        </w:rPr>
        <w:t>4) выбор с помощью взрослого интересующей литературы; понимание смысла читаемых текстов.</w:t>
      </w:r>
    </w:p>
    <w:p w:rsidR="00706855" w:rsidRPr="00DB0EC8" w:rsidRDefault="00706855" w:rsidP="00DB0EC8">
      <w:pPr>
        <w:spacing w:before="20" w:after="20"/>
        <w:ind w:firstLine="708"/>
        <w:jc w:val="both"/>
        <w:rPr>
          <w:rFonts w:ascii="Times New Roman" w:hAnsi="Times New Roman" w:cs="Times New Roman"/>
          <w:bCs/>
          <w:i/>
          <w:iCs/>
          <w:sz w:val="24"/>
          <w:szCs w:val="24"/>
        </w:rPr>
      </w:pPr>
      <w:r w:rsidRPr="00DB0EC8">
        <w:rPr>
          <w:rFonts w:ascii="Times New Roman" w:hAnsi="Times New Roman" w:cs="Times New Roman"/>
          <w:bCs/>
          <w:i/>
          <w:iCs/>
          <w:sz w:val="24"/>
          <w:szCs w:val="24"/>
        </w:rPr>
        <w:t xml:space="preserve">Развитие речи: </w:t>
      </w:r>
    </w:p>
    <w:p w:rsidR="00706855" w:rsidRPr="00DB0EC8" w:rsidRDefault="00706855" w:rsidP="00DB0EC8">
      <w:pPr>
        <w:spacing w:before="20" w:after="20"/>
        <w:ind w:firstLine="708"/>
        <w:jc w:val="both"/>
        <w:rPr>
          <w:rFonts w:ascii="Times New Roman" w:hAnsi="Times New Roman" w:cs="Times New Roman"/>
          <w:sz w:val="24"/>
          <w:szCs w:val="24"/>
        </w:rPr>
      </w:pPr>
      <w:r w:rsidRPr="00DB0EC8">
        <w:rPr>
          <w:rFonts w:ascii="Times New Roman" w:hAnsi="Times New Roman" w:cs="Times New Roman"/>
          <w:sz w:val="24"/>
          <w:szCs w:val="24"/>
        </w:rPr>
        <w:t xml:space="preserve">1) осмысление значимости речи для решения коммуникативных и познавательных задач; </w:t>
      </w:r>
    </w:p>
    <w:p w:rsidR="006B2E15" w:rsidRPr="00DB0EC8" w:rsidRDefault="00706855" w:rsidP="00DB0EC8">
      <w:pPr>
        <w:tabs>
          <w:tab w:val="left" w:pos="0"/>
          <w:tab w:val="left" w:pos="708"/>
          <w:tab w:val="left" w:pos="1416"/>
          <w:tab w:val="left" w:pos="2124"/>
          <w:tab w:val="left" w:pos="3218"/>
        </w:tabs>
        <w:spacing w:before="20" w:after="20"/>
        <w:ind w:firstLine="284"/>
        <w:jc w:val="both"/>
        <w:rPr>
          <w:rFonts w:ascii="Times New Roman" w:hAnsi="Times New Roman" w:cs="Times New Roman"/>
          <w:kern w:val="20"/>
          <w:sz w:val="24"/>
          <w:szCs w:val="24"/>
        </w:rPr>
      </w:pPr>
      <w:r w:rsidRPr="00DB0EC8">
        <w:rPr>
          <w:rFonts w:ascii="Times New Roman" w:hAnsi="Times New Roman" w:cs="Times New Roman"/>
          <w:sz w:val="24"/>
          <w:szCs w:val="24"/>
        </w:rPr>
        <w:t>2) овладение умением выбирать адекватные средства коммуникации в зависимости от собеседника (слышащий, глухой, слабослышащий)</w:t>
      </w:r>
      <w:r w:rsidR="006B2E15" w:rsidRPr="00DB0EC8">
        <w:rPr>
          <w:rFonts w:ascii="Times New Roman" w:hAnsi="Times New Roman" w:cs="Times New Roman"/>
          <w:sz w:val="24"/>
          <w:szCs w:val="24"/>
        </w:rPr>
        <w:t xml:space="preserve"> </w:t>
      </w:r>
      <w:r w:rsidR="006B2E15" w:rsidRPr="00DB0EC8">
        <w:rPr>
          <w:rFonts w:ascii="Times New Roman" w:hAnsi="Times New Roman" w:cs="Times New Roman"/>
          <w:kern w:val="20"/>
          <w:sz w:val="24"/>
          <w:szCs w:val="24"/>
        </w:rPr>
        <w:t xml:space="preserve">(с учетом особенностей психофизического и речевого развития); </w:t>
      </w:r>
    </w:p>
    <w:p w:rsidR="00706855" w:rsidRPr="00DB0EC8" w:rsidRDefault="00706855" w:rsidP="00DB0EC8">
      <w:pPr>
        <w:spacing w:before="20" w:after="20"/>
        <w:ind w:firstLine="708"/>
        <w:jc w:val="both"/>
        <w:rPr>
          <w:rFonts w:ascii="Times New Roman" w:hAnsi="Times New Roman" w:cs="Times New Roman"/>
          <w:sz w:val="24"/>
          <w:szCs w:val="24"/>
        </w:rPr>
      </w:pPr>
      <w:r w:rsidRPr="00DB0EC8">
        <w:rPr>
          <w:rFonts w:ascii="Times New Roman" w:hAnsi="Times New Roman" w:cs="Times New Roman"/>
          <w:sz w:val="24"/>
          <w:szCs w:val="24"/>
        </w:rPr>
        <w:t xml:space="preserve">3) овладение умением использовать дактилологию как вспомогательное средство; </w:t>
      </w:r>
    </w:p>
    <w:p w:rsidR="00706855" w:rsidRPr="00DB0EC8" w:rsidRDefault="00706855" w:rsidP="00DB0EC8">
      <w:pPr>
        <w:spacing w:before="20" w:after="20"/>
        <w:ind w:firstLine="708"/>
        <w:jc w:val="both"/>
        <w:rPr>
          <w:rFonts w:ascii="Times New Roman" w:hAnsi="Times New Roman" w:cs="Times New Roman"/>
          <w:sz w:val="24"/>
          <w:szCs w:val="24"/>
        </w:rPr>
      </w:pPr>
      <w:r w:rsidRPr="00DB0EC8">
        <w:rPr>
          <w:rFonts w:ascii="Times New Roman" w:hAnsi="Times New Roman" w:cs="Times New Roman"/>
          <w:sz w:val="24"/>
          <w:szCs w:val="24"/>
        </w:rPr>
        <w:t>4) использование диалогической формы речи в различных ситуациях общения</w:t>
      </w:r>
    </w:p>
    <w:p w:rsidR="00443B13" w:rsidRPr="00DB0EC8" w:rsidRDefault="00443B13" w:rsidP="00DB0EC8">
      <w:pPr>
        <w:spacing w:after="0"/>
        <w:ind w:firstLine="708"/>
        <w:rPr>
          <w:rFonts w:ascii="Times New Roman" w:hAnsi="Times New Roman" w:cs="Times New Roman"/>
          <w:bCs/>
          <w:i/>
          <w:iCs/>
          <w:sz w:val="24"/>
          <w:szCs w:val="24"/>
        </w:rPr>
      </w:pPr>
      <w:r w:rsidRPr="00DB0EC8">
        <w:rPr>
          <w:rFonts w:ascii="Times New Roman" w:hAnsi="Times New Roman" w:cs="Times New Roman"/>
          <w:bCs/>
          <w:i/>
          <w:iCs/>
          <w:sz w:val="24"/>
          <w:szCs w:val="24"/>
        </w:rPr>
        <w:t>Предметно-практическое обучение</w:t>
      </w:r>
      <w:r w:rsidRPr="00DB0EC8">
        <w:rPr>
          <w:rStyle w:val="a4"/>
          <w:rFonts w:ascii="Times New Roman" w:hAnsi="Times New Roman" w:cs="Times New Roman"/>
          <w:bCs/>
          <w:i/>
          <w:iCs/>
          <w:sz w:val="24"/>
          <w:szCs w:val="24"/>
        </w:rPr>
        <w:footnoteReference w:id="35"/>
      </w:r>
      <w:r w:rsidRPr="00DB0EC8">
        <w:rPr>
          <w:rFonts w:ascii="Times New Roman" w:hAnsi="Times New Roman" w:cs="Times New Roman"/>
          <w:bCs/>
          <w:i/>
          <w:iCs/>
          <w:sz w:val="24"/>
          <w:szCs w:val="24"/>
        </w:rPr>
        <w:t>:</w:t>
      </w:r>
    </w:p>
    <w:p w:rsidR="00C131F4" w:rsidRPr="00DB0EC8" w:rsidRDefault="005E288F" w:rsidP="00DB0EC8">
      <w:pPr>
        <w:tabs>
          <w:tab w:val="left" w:pos="0"/>
          <w:tab w:val="left" w:pos="708"/>
          <w:tab w:val="left" w:pos="1416"/>
          <w:tab w:val="left" w:pos="2124"/>
          <w:tab w:val="left" w:pos="3218"/>
        </w:tabs>
        <w:spacing w:before="20" w:after="20"/>
        <w:ind w:firstLine="284"/>
        <w:jc w:val="both"/>
        <w:rPr>
          <w:rFonts w:ascii="Times New Roman" w:hAnsi="Times New Roman" w:cs="Times New Roman"/>
          <w:kern w:val="20"/>
          <w:sz w:val="24"/>
          <w:szCs w:val="24"/>
        </w:rPr>
      </w:pPr>
      <w:r w:rsidRPr="00DB0EC8">
        <w:rPr>
          <w:rFonts w:ascii="Times New Roman" w:hAnsi="Times New Roman" w:cs="Times New Roman"/>
          <w:sz w:val="24"/>
          <w:szCs w:val="24"/>
        </w:rPr>
        <w:t>1) овладение посильными умениями использовать словесную речь (в устной и письменной формах) как средства коммуникации в предметно –практической, учебной и элементарной социально –бытовой деятельности</w:t>
      </w:r>
      <w:r w:rsidR="006B2E15" w:rsidRPr="00DB0EC8">
        <w:rPr>
          <w:rFonts w:ascii="Times New Roman" w:hAnsi="Times New Roman" w:cs="Times New Roman"/>
          <w:sz w:val="24"/>
          <w:szCs w:val="24"/>
        </w:rPr>
        <w:t xml:space="preserve"> </w:t>
      </w:r>
      <w:r w:rsidR="00C131F4" w:rsidRPr="00DB0EC8">
        <w:rPr>
          <w:rFonts w:ascii="Times New Roman" w:hAnsi="Times New Roman" w:cs="Times New Roman"/>
          <w:sz w:val="24"/>
          <w:szCs w:val="24"/>
        </w:rPr>
        <w:t xml:space="preserve"> </w:t>
      </w:r>
      <w:r w:rsidR="00C131F4" w:rsidRPr="00DB0EC8">
        <w:rPr>
          <w:rFonts w:ascii="Times New Roman" w:hAnsi="Times New Roman" w:cs="Times New Roman"/>
          <w:kern w:val="20"/>
          <w:sz w:val="24"/>
          <w:szCs w:val="24"/>
        </w:rPr>
        <w:t xml:space="preserve">(с учетом особенностей психофизического и речевого развития); </w:t>
      </w:r>
    </w:p>
    <w:p w:rsidR="005E288F" w:rsidRPr="00DB0EC8" w:rsidRDefault="005E288F" w:rsidP="00DB0EC8">
      <w:pPr>
        <w:spacing w:before="20" w:after="20"/>
        <w:ind w:firstLine="708"/>
        <w:jc w:val="both"/>
        <w:rPr>
          <w:rFonts w:ascii="Times New Roman" w:hAnsi="Times New Roman" w:cs="Times New Roman"/>
          <w:sz w:val="24"/>
          <w:szCs w:val="24"/>
        </w:rPr>
      </w:pPr>
      <w:r w:rsidRPr="00DB0EC8">
        <w:rPr>
          <w:rFonts w:ascii="Times New Roman" w:hAnsi="Times New Roman" w:cs="Times New Roman"/>
          <w:sz w:val="24"/>
          <w:szCs w:val="24"/>
        </w:rPr>
        <w:t xml:space="preserve">2) овладение полным, осознанным значением слов, обозначающих объект и действия, связанные с ним; </w:t>
      </w:r>
    </w:p>
    <w:p w:rsidR="005E288F" w:rsidRPr="00DB0EC8" w:rsidRDefault="005E288F" w:rsidP="00DB0EC8">
      <w:pPr>
        <w:spacing w:before="20" w:after="20"/>
        <w:ind w:firstLine="708"/>
        <w:jc w:val="both"/>
        <w:rPr>
          <w:rFonts w:ascii="Times New Roman" w:hAnsi="Times New Roman" w:cs="Times New Roman"/>
          <w:sz w:val="24"/>
          <w:szCs w:val="24"/>
        </w:rPr>
      </w:pPr>
      <w:r w:rsidRPr="00DB0EC8">
        <w:rPr>
          <w:rFonts w:ascii="Times New Roman" w:hAnsi="Times New Roman" w:cs="Times New Roman"/>
          <w:sz w:val="24"/>
          <w:szCs w:val="24"/>
        </w:rPr>
        <w:t>3) сформированность умения ориентироваться в пространстве; использование диалогической формы речи в различных ситуациях общения и  связной речи, умение составлять вопросы и отвечать на них; формирование навыков трудового сотрудничества со сверстниками.</w:t>
      </w:r>
    </w:p>
    <w:p w:rsidR="00E70D0B" w:rsidRPr="00DB0EC8" w:rsidRDefault="00E70D0B" w:rsidP="00DB0EC8">
      <w:pPr>
        <w:spacing w:after="0"/>
        <w:ind w:firstLine="708"/>
        <w:jc w:val="both"/>
        <w:rPr>
          <w:rFonts w:ascii="Times New Roman" w:hAnsi="Times New Roman" w:cs="Times New Roman"/>
          <w:bCs/>
          <w:i/>
          <w:sz w:val="24"/>
          <w:szCs w:val="24"/>
        </w:rPr>
      </w:pPr>
      <w:r w:rsidRPr="00DB0EC8">
        <w:rPr>
          <w:rFonts w:ascii="Times New Roman" w:hAnsi="Times New Roman" w:cs="Times New Roman"/>
          <w:bCs/>
          <w:i/>
          <w:sz w:val="24"/>
          <w:szCs w:val="24"/>
        </w:rPr>
        <w:t>Математика:</w:t>
      </w:r>
    </w:p>
    <w:p w:rsidR="00E70D0B" w:rsidRPr="00DB0EC8" w:rsidRDefault="00E70D0B" w:rsidP="00DB0EC8">
      <w:pPr>
        <w:spacing w:after="0"/>
        <w:ind w:firstLine="708"/>
        <w:jc w:val="both"/>
        <w:rPr>
          <w:rFonts w:ascii="Times New Roman" w:hAnsi="Times New Roman" w:cs="Times New Roman"/>
          <w:sz w:val="24"/>
          <w:szCs w:val="24"/>
        </w:rPr>
      </w:pPr>
      <w:r w:rsidRPr="00DB0EC8">
        <w:rPr>
          <w:rFonts w:ascii="Times New Roman" w:hAnsi="Times New Roman" w:cs="Times New Roman"/>
          <w:sz w:val="24"/>
          <w:szCs w:val="24"/>
        </w:rPr>
        <w:t>1) использование начальных математических знаний о числах, мерах, величинах и геометрических фигурах для описания и объяснения окружающих предметов, процессов, явлений, а также оценки их количественных и пространственных отношений;</w:t>
      </w:r>
    </w:p>
    <w:p w:rsidR="00E70D0B" w:rsidRPr="00DB0EC8" w:rsidRDefault="008E7D4D" w:rsidP="00DB0EC8">
      <w:pPr>
        <w:tabs>
          <w:tab w:val="left" w:pos="0"/>
          <w:tab w:val="left" w:pos="708"/>
          <w:tab w:val="left" w:pos="1416"/>
          <w:tab w:val="left" w:pos="2124"/>
          <w:tab w:val="left" w:pos="3218"/>
        </w:tabs>
        <w:spacing w:before="20" w:after="20"/>
        <w:ind w:firstLine="284"/>
        <w:jc w:val="both"/>
        <w:rPr>
          <w:rFonts w:ascii="Times New Roman" w:hAnsi="Times New Roman" w:cs="Times New Roman"/>
          <w:sz w:val="24"/>
          <w:szCs w:val="24"/>
        </w:rPr>
      </w:pPr>
      <w:r w:rsidRPr="00DB0EC8">
        <w:rPr>
          <w:rFonts w:ascii="Times New Roman" w:hAnsi="Times New Roman" w:cs="Times New Roman"/>
          <w:sz w:val="24"/>
          <w:szCs w:val="24"/>
        </w:rPr>
        <w:t xml:space="preserve">      </w:t>
      </w:r>
      <w:r w:rsidR="00E70D0B" w:rsidRPr="00DB0EC8">
        <w:rPr>
          <w:rFonts w:ascii="Times New Roman" w:hAnsi="Times New Roman" w:cs="Times New Roman"/>
          <w:sz w:val="24"/>
          <w:szCs w:val="24"/>
        </w:rPr>
        <w:t>2) овладение основами словесно-логического мышления, математической речи</w:t>
      </w:r>
      <w:r w:rsidR="00C131F4" w:rsidRPr="00DB0EC8">
        <w:rPr>
          <w:rFonts w:ascii="Times New Roman" w:hAnsi="Times New Roman" w:cs="Times New Roman"/>
          <w:sz w:val="24"/>
          <w:szCs w:val="24"/>
        </w:rPr>
        <w:t xml:space="preserve"> </w:t>
      </w:r>
      <w:r w:rsidR="00C131F4" w:rsidRPr="00DB0EC8">
        <w:rPr>
          <w:rFonts w:ascii="Times New Roman" w:hAnsi="Times New Roman" w:cs="Times New Roman"/>
          <w:kern w:val="20"/>
          <w:sz w:val="24"/>
          <w:szCs w:val="24"/>
        </w:rPr>
        <w:t xml:space="preserve">(с учетом особенностей психофизического и речевого развития); </w:t>
      </w:r>
      <w:r w:rsidR="00E70D0B" w:rsidRPr="00DB0EC8">
        <w:rPr>
          <w:rFonts w:ascii="Times New Roman" w:hAnsi="Times New Roman" w:cs="Times New Roman"/>
          <w:sz w:val="24"/>
          <w:szCs w:val="24"/>
        </w:rPr>
        <w:t>измерения, пересчета, прикидки и оценки, наглядного представления данных и процессов, записи и выполнения несложных алгоритмов;</w:t>
      </w:r>
    </w:p>
    <w:p w:rsidR="00F36282" w:rsidRPr="00DB0EC8" w:rsidRDefault="00E70D0B" w:rsidP="00DB0EC8">
      <w:pPr>
        <w:spacing w:after="0"/>
        <w:ind w:firstLine="708"/>
        <w:jc w:val="both"/>
        <w:rPr>
          <w:rFonts w:ascii="Times New Roman" w:hAnsi="Times New Roman" w:cs="Times New Roman"/>
          <w:bCs/>
          <w:kern w:val="20"/>
          <w:sz w:val="24"/>
          <w:szCs w:val="24"/>
        </w:rPr>
      </w:pPr>
      <w:r w:rsidRPr="00DB0EC8">
        <w:rPr>
          <w:rFonts w:ascii="Times New Roman" w:hAnsi="Times New Roman" w:cs="Times New Roman"/>
          <w:sz w:val="24"/>
          <w:szCs w:val="24"/>
        </w:rPr>
        <w:t>3) применение математических знаний для решения учебно-познавательных, учебно-практических, житейских и профессиональных задач.</w:t>
      </w:r>
    </w:p>
    <w:p w:rsidR="000C55AD" w:rsidRPr="00DB0EC8" w:rsidRDefault="000C55AD" w:rsidP="00DB0EC8">
      <w:pPr>
        <w:spacing w:after="0"/>
        <w:ind w:firstLine="708"/>
        <w:jc w:val="both"/>
        <w:rPr>
          <w:rFonts w:ascii="Times New Roman" w:hAnsi="Times New Roman" w:cs="Times New Roman"/>
          <w:bCs/>
          <w:i/>
          <w:sz w:val="24"/>
          <w:szCs w:val="24"/>
        </w:rPr>
      </w:pPr>
      <w:r w:rsidRPr="00DB0EC8">
        <w:rPr>
          <w:rFonts w:ascii="Times New Roman" w:hAnsi="Times New Roman" w:cs="Times New Roman"/>
          <w:bCs/>
          <w:i/>
          <w:sz w:val="24"/>
          <w:szCs w:val="24"/>
        </w:rPr>
        <w:t>Естествознание</w:t>
      </w:r>
      <w:r w:rsidR="00814141" w:rsidRPr="00DB0EC8">
        <w:rPr>
          <w:rFonts w:ascii="Times New Roman" w:hAnsi="Times New Roman" w:cs="Times New Roman"/>
          <w:bCs/>
          <w:i/>
          <w:sz w:val="24"/>
          <w:szCs w:val="24"/>
        </w:rPr>
        <w:t xml:space="preserve"> («Ознакомление с окружающим миром», «Окружающий мир»)</w:t>
      </w:r>
      <w:r w:rsidRPr="00DB0EC8">
        <w:rPr>
          <w:rFonts w:ascii="Times New Roman" w:hAnsi="Times New Roman" w:cs="Times New Roman"/>
          <w:bCs/>
          <w:i/>
          <w:sz w:val="24"/>
          <w:szCs w:val="24"/>
        </w:rPr>
        <w:t>:</w:t>
      </w:r>
    </w:p>
    <w:p w:rsidR="000C55AD" w:rsidRPr="00DB0EC8" w:rsidRDefault="000C55AD" w:rsidP="00DB0EC8">
      <w:pPr>
        <w:spacing w:after="0"/>
        <w:ind w:firstLine="708"/>
        <w:jc w:val="both"/>
        <w:rPr>
          <w:rFonts w:ascii="Times New Roman" w:hAnsi="Times New Roman" w:cs="Times New Roman"/>
          <w:sz w:val="24"/>
          <w:szCs w:val="24"/>
        </w:rPr>
      </w:pPr>
      <w:r w:rsidRPr="00DB0EC8">
        <w:rPr>
          <w:rFonts w:ascii="Times New Roman" w:hAnsi="Times New Roman" w:cs="Times New Roman"/>
          <w:sz w:val="24"/>
          <w:szCs w:val="24"/>
        </w:rPr>
        <w:t xml:space="preserve">1) сформированность элементарных знаний о предметах и явлениях окружающего мира; </w:t>
      </w:r>
    </w:p>
    <w:p w:rsidR="000C55AD" w:rsidRPr="00DB0EC8" w:rsidRDefault="000C55AD" w:rsidP="00DB0EC8">
      <w:pPr>
        <w:spacing w:after="0"/>
        <w:ind w:firstLine="708"/>
        <w:jc w:val="both"/>
        <w:rPr>
          <w:rFonts w:ascii="Times New Roman" w:hAnsi="Times New Roman" w:cs="Times New Roman"/>
          <w:sz w:val="24"/>
          <w:szCs w:val="24"/>
        </w:rPr>
      </w:pPr>
      <w:r w:rsidRPr="00DB0EC8">
        <w:rPr>
          <w:rFonts w:ascii="Times New Roman" w:hAnsi="Times New Roman" w:cs="Times New Roman"/>
          <w:sz w:val="24"/>
          <w:szCs w:val="24"/>
        </w:rPr>
        <w:t xml:space="preserve">2) сформированность умения наблюдать, сравнивать предметы и явления живой и неживой природы; </w:t>
      </w:r>
    </w:p>
    <w:p w:rsidR="008E7D4D" w:rsidRPr="00DB0EC8" w:rsidRDefault="008E7D4D" w:rsidP="00DB0EC8">
      <w:pPr>
        <w:tabs>
          <w:tab w:val="left" w:pos="0"/>
          <w:tab w:val="left" w:pos="708"/>
          <w:tab w:val="left" w:pos="1416"/>
          <w:tab w:val="left" w:pos="2124"/>
          <w:tab w:val="left" w:pos="3218"/>
        </w:tabs>
        <w:spacing w:before="20" w:after="20"/>
        <w:ind w:firstLine="284"/>
        <w:jc w:val="both"/>
        <w:rPr>
          <w:rFonts w:ascii="Times New Roman" w:hAnsi="Times New Roman" w:cs="Times New Roman"/>
          <w:kern w:val="20"/>
          <w:sz w:val="24"/>
          <w:szCs w:val="24"/>
        </w:rPr>
      </w:pPr>
      <w:r w:rsidRPr="00DB0EC8">
        <w:rPr>
          <w:rFonts w:ascii="Times New Roman" w:hAnsi="Times New Roman" w:cs="Times New Roman"/>
          <w:sz w:val="24"/>
          <w:szCs w:val="24"/>
        </w:rPr>
        <w:t xml:space="preserve">      </w:t>
      </w:r>
      <w:r w:rsidR="000C55AD" w:rsidRPr="00DB0EC8">
        <w:rPr>
          <w:rFonts w:ascii="Times New Roman" w:hAnsi="Times New Roman" w:cs="Times New Roman"/>
          <w:sz w:val="24"/>
          <w:szCs w:val="24"/>
        </w:rPr>
        <w:t>3) понимание простейших взаимосвязей и взаимозависимостей между миром живой и неживой природы</w:t>
      </w:r>
      <w:r w:rsidRPr="00DB0EC8">
        <w:rPr>
          <w:rFonts w:ascii="Times New Roman" w:hAnsi="Times New Roman" w:cs="Times New Roman"/>
          <w:sz w:val="24"/>
          <w:szCs w:val="24"/>
        </w:rPr>
        <w:t xml:space="preserve"> </w:t>
      </w:r>
      <w:r w:rsidRPr="00DB0EC8">
        <w:rPr>
          <w:rFonts w:ascii="Times New Roman" w:hAnsi="Times New Roman" w:cs="Times New Roman"/>
          <w:kern w:val="20"/>
          <w:sz w:val="24"/>
          <w:szCs w:val="24"/>
        </w:rPr>
        <w:t xml:space="preserve">(с учетом особенностей психофизического и речевого развития); </w:t>
      </w:r>
    </w:p>
    <w:p w:rsidR="000C55AD" w:rsidRPr="00DB0EC8" w:rsidRDefault="000C55AD" w:rsidP="00DB0EC8">
      <w:pPr>
        <w:spacing w:after="0"/>
        <w:ind w:firstLine="708"/>
        <w:jc w:val="both"/>
        <w:rPr>
          <w:rFonts w:ascii="Times New Roman" w:hAnsi="Times New Roman" w:cs="Times New Roman"/>
          <w:sz w:val="24"/>
          <w:szCs w:val="24"/>
        </w:rPr>
      </w:pPr>
      <w:r w:rsidRPr="00DB0EC8">
        <w:rPr>
          <w:rFonts w:ascii="Times New Roman" w:hAnsi="Times New Roman" w:cs="Times New Roman"/>
          <w:sz w:val="24"/>
          <w:szCs w:val="24"/>
        </w:rPr>
        <w:t xml:space="preserve">4) овладение доступными способами изучения природных явлений и процессов и некоторых социальных объектов; </w:t>
      </w:r>
    </w:p>
    <w:p w:rsidR="00F36282" w:rsidRPr="00DB0EC8" w:rsidRDefault="000C55AD" w:rsidP="00DB0EC8">
      <w:pPr>
        <w:pStyle w:val="Standard"/>
        <w:spacing w:line="276" w:lineRule="auto"/>
        <w:ind w:firstLine="708"/>
        <w:jc w:val="both"/>
        <w:rPr>
          <w:rFonts w:ascii="Times New Roman" w:hAnsi="Times New Roman" w:cs="Times New Roman"/>
        </w:rPr>
      </w:pPr>
      <w:r w:rsidRPr="00DB0EC8">
        <w:rPr>
          <w:rFonts w:ascii="Times New Roman" w:hAnsi="Times New Roman" w:cs="Times New Roman"/>
        </w:rPr>
        <w:t>5) понимание значения сохранных анализаторов для жизнедеятельности.</w:t>
      </w:r>
    </w:p>
    <w:p w:rsidR="000C55AD" w:rsidRPr="00DB0EC8" w:rsidRDefault="000C55AD" w:rsidP="00DB0EC8">
      <w:pPr>
        <w:spacing w:after="0"/>
        <w:ind w:firstLine="708"/>
        <w:jc w:val="both"/>
        <w:rPr>
          <w:rFonts w:ascii="Times New Roman" w:hAnsi="Times New Roman" w:cs="Times New Roman"/>
          <w:bCs/>
          <w:i/>
          <w:sz w:val="24"/>
          <w:szCs w:val="24"/>
        </w:rPr>
      </w:pPr>
      <w:r w:rsidRPr="00DB0EC8">
        <w:rPr>
          <w:rFonts w:ascii="Times New Roman" w:hAnsi="Times New Roman" w:cs="Times New Roman"/>
          <w:bCs/>
          <w:i/>
          <w:sz w:val="24"/>
          <w:szCs w:val="24"/>
        </w:rPr>
        <w:t xml:space="preserve">Искусство. </w:t>
      </w:r>
    </w:p>
    <w:p w:rsidR="000C55AD" w:rsidRPr="00DB0EC8" w:rsidRDefault="000C55AD" w:rsidP="00DB0EC8">
      <w:pPr>
        <w:spacing w:after="0"/>
        <w:ind w:firstLine="708"/>
        <w:jc w:val="both"/>
        <w:rPr>
          <w:rFonts w:ascii="Times New Roman" w:hAnsi="Times New Roman" w:cs="Times New Roman"/>
          <w:bCs/>
          <w:i/>
          <w:iCs/>
          <w:sz w:val="24"/>
          <w:szCs w:val="24"/>
        </w:rPr>
      </w:pPr>
      <w:r w:rsidRPr="00DB0EC8">
        <w:rPr>
          <w:rFonts w:ascii="Times New Roman" w:hAnsi="Times New Roman" w:cs="Times New Roman"/>
          <w:bCs/>
          <w:i/>
          <w:iCs/>
          <w:sz w:val="24"/>
          <w:szCs w:val="24"/>
        </w:rPr>
        <w:t xml:space="preserve">Изобразительное искусство </w:t>
      </w:r>
    </w:p>
    <w:p w:rsidR="000C55AD" w:rsidRPr="00DB0EC8" w:rsidRDefault="000C55AD" w:rsidP="00DB0EC8">
      <w:pPr>
        <w:spacing w:after="0"/>
        <w:ind w:firstLine="708"/>
        <w:jc w:val="both"/>
        <w:rPr>
          <w:rFonts w:ascii="Times New Roman" w:hAnsi="Times New Roman" w:cs="Times New Roman"/>
          <w:sz w:val="24"/>
          <w:szCs w:val="24"/>
        </w:rPr>
      </w:pPr>
      <w:r w:rsidRPr="00DB0EC8">
        <w:rPr>
          <w:rFonts w:ascii="Times New Roman" w:hAnsi="Times New Roman" w:cs="Times New Roman"/>
          <w:sz w:val="24"/>
          <w:szCs w:val="24"/>
        </w:rPr>
        <w:t xml:space="preserve">1) сформированность эстетических чувств, умения видеть и понимать красивое, дифференцировать красивое от «некрасивого»; </w:t>
      </w:r>
    </w:p>
    <w:p w:rsidR="00FB3AFB" w:rsidRPr="00DB0EC8" w:rsidRDefault="00FB3AFB" w:rsidP="00DB0EC8">
      <w:pPr>
        <w:tabs>
          <w:tab w:val="left" w:pos="0"/>
          <w:tab w:val="left" w:pos="708"/>
          <w:tab w:val="left" w:pos="1416"/>
          <w:tab w:val="left" w:pos="2124"/>
          <w:tab w:val="left" w:pos="3218"/>
        </w:tabs>
        <w:spacing w:before="20" w:after="20"/>
        <w:ind w:firstLine="284"/>
        <w:jc w:val="both"/>
        <w:rPr>
          <w:rFonts w:ascii="Times New Roman" w:hAnsi="Times New Roman" w:cs="Times New Roman"/>
          <w:kern w:val="20"/>
          <w:sz w:val="24"/>
          <w:szCs w:val="24"/>
        </w:rPr>
      </w:pPr>
      <w:r w:rsidRPr="00DB0EC8">
        <w:rPr>
          <w:rFonts w:ascii="Times New Roman" w:hAnsi="Times New Roman" w:cs="Times New Roman"/>
          <w:sz w:val="24"/>
          <w:szCs w:val="24"/>
        </w:rPr>
        <w:t xml:space="preserve">      </w:t>
      </w:r>
      <w:r w:rsidR="000C55AD" w:rsidRPr="00DB0EC8">
        <w:rPr>
          <w:rFonts w:ascii="Times New Roman" w:hAnsi="Times New Roman" w:cs="Times New Roman"/>
          <w:sz w:val="24"/>
          <w:szCs w:val="24"/>
        </w:rPr>
        <w:t>2) сформированность умений выражать собственные мысли и чувства от воспринятого, делиться впечатлениями, реализуя формирующиеся коммуникативные умения, в том числе слухозрительного восприятия и достаточно внятного воспроизведения тематической и терминологической лексики</w:t>
      </w:r>
      <w:r w:rsidRPr="00DB0EC8">
        <w:rPr>
          <w:rFonts w:ascii="Times New Roman" w:hAnsi="Times New Roman" w:cs="Times New Roman"/>
          <w:sz w:val="24"/>
          <w:szCs w:val="24"/>
        </w:rPr>
        <w:t xml:space="preserve"> </w:t>
      </w:r>
      <w:r w:rsidRPr="00DB0EC8">
        <w:rPr>
          <w:rFonts w:ascii="Times New Roman" w:hAnsi="Times New Roman" w:cs="Times New Roman"/>
          <w:kern w:val="20"/>
          <w:sz w:val="24"/>
          <w:szCs w:val="24"/>
        </w:rPr>
        <w:t xml:space="preserve">(с учетом особенностей психофизического и речевого развития); </w:t>
      </w:r>
    </w:p>
    <w:p w:rsidR="000C55AD" w:rsidRPr="00DB0EC8" w:rsidRDefault="000C55AD" w:rsidP="00DB0EC8">
      <w:pPr>
        <w:pStyle w:val="Standard"/>
        <w:spacing w:line="276" w:lineRule="auto"/>
        <w:ind w:firstLine="708"/>
        <w:jc w:val="both"/>
        <w:rPr>
          <w:rFonts w:ascii="Times New Roman" w:hAnsi="Times New Roman" w:cs="Times New Roman"/>
        </w:rPr>
      </w:pPr>
      <w:r w:rsidRPr="00DB0EC8">
        <w:rPr>
          <w:rFonts w:ascii="Times New Roman" w:hAnsi="Times New Roman" w:cs="Times New Roman"/>
        </w:rPr>
        <w:t>3) овладение элементарными практическими умениями и навыками в различных видах художественной деятельности (рисунке, живописи, скульптуре, художественном конструировании и пр).</w:t>
      </w:r>
    </w:p>
    <w:p w:rsidR="00772EB1" w:rsidRPr="00DB0EC8" w:rsidRDefault="00772EB1" w:rsidP="00DB0EC8">
      <w:pPr>
        <w:spacing w:after="0"/>
        <w:ind w:firstLine="708"/>
        <w:jc w:val="both"/>
        <w:rPr>
          <w:rFonts w:ascii="Times New Roman" w:hAnsi="Times New Roman" w:cs="Times New Roman"/>
          <w:bCs/>
          <w:i/>
          <w:sz w:val="24"/>
          <w:szCs w:val="24"/>
        </w:rPr>
      </w:pPr>
      <w:r w:rsidRPr="00DB0EC8">
        <w:rPr>
          <w:rFonts w:ascii="Times New Roman" w:hAnsi="Times New Roman" w:cs="Times New Roman"/>
          <w:bCs/>
          <w:i/>
          <w:sz w:val="24"/>
          <w:szCs w:val="24"/>
        </w:rPr>
        <w:t>Технология</w:t>
      </w:r>
    </w:p>
    <w:p w:rsidR="00772EB1" w:rsidRPr="00DB0EC8" w:rsidRDefault="00772EB1" w:rsidP="00DB0EC8">
      <w:pPr>
        <w:spacing w:after="0"/>
        <w:ind w:firstLine="284"/>
        <w:jc w:val="both"/>
        <w:rPr>
          <w:rFonts w:ascii="Times New Roman" w:hAnsi="Times New Roman" w:cs="Times New Roman"/>
          <w:sz w:val="24"/>
          <w:szCs w:val="24"/>
        </w:rPr>
      </w:pPr>
      <w:r w:rsidRPr="00DB0EC8">
        <w:rPr>
          <w:rFonts w:ascii="Times New Roman" w:hAnsi="Times New Roman" w:cs="Times New Roman"/>
          <w:sz w:val="24"/>
          <w:szCs w:val="24"/>
        </w:rPr>
        <w:t>1) сформированность умений работать с разными видами материалов и инструментами, выбирать способы их обработки в зависимости от их свойств;</w:t>
      </w:r>
    </w:p>
    <w:p w:rsidR="00772EB1" w:rsidRPr="00DB0EC8" w:rsidRDefault="00772EB1" w:rsidP="00DB0EC8">
      <w:pPr>
        <w:pStyle w:val="26"/>
        <w:suppressAutoHyphens w:val="0"/>
        <w:spacing w:line="276" w:lineRule="auto"/>
        <w:ind w:left="0" w:firstLine="284"/>
        <w:jc w:val="both"/>
        <w:rPr>
          <w:kern w:val="28"/>
        </w:rPr>
      </w:pPr>
      <w:r w:rsidRPr="00DB0EC8">
        <w:rPr>
          <w:kern w:val="28"/>
        </w:rPr>
        <w:t xml:space="preserve">2) сформированность навыков самообслуживания,  организационных трудовых умений (правильно располагать материалы и инструменты на рабочем месте, выполнять правила безопасной работы и санитарно-гигиенические требования и т.д.); </w:t>
      </w:r>
    </w:p>
    <w:p w:rsidR="00772EB1" w:rsidRPr="00DB0EC8" w:rsidRDefault="00772EB1" w:rsidP="00DB0EC8">
      <w:pPr>
        <w:pStyle w:val="26"/>
        <w:suppressAutoHyphens w:val="0"/>
        <w:spacing w:line="276" w:lineRule="auto"/>
        <w:ind w:left="0" w:firstLine="284"/>
        <w:jc w:val="both"/>
        <w:rPr>
          <w:kern w:val="28"/>
        </w:rPr>
      </w:pPr>
      <w:r w:rsidRPr="00DB0EC8">
        <w:rPr>
          <w:kern w:val="28"/>
        </w:rPr>
        <w:t>3) использование приобретенных знаний и умений для решения повседневных  практических задач.</w:t>
      </w:r>
    </w:p>
    <w:p w:rsidR="00772EB1" w:rsidRPr="00DB0EC8" w:rsidRDefault="00772EB1" w:rsidP="00DB0EC8">
      <w:pPr>
        <w:tabs>
          <w:tab w:val="left" w:pos="1080"/>
        </w:tabs>
        <w:autoSpaceDE w:val="0"/>
        <w:autoSpaceDN w:val="0"/>
        <w:adjustRightInd w:val="0"/>
        <w:spacing w:after="0"/>
        <w:ind w:firstLine="284"/>
        <w:jc w:val="both"/>
        <w:rPr>
          <w:rFonts w:ascii="Times New Roman" w:hAnsi="Times New Roman" w:cs="Times New Roman"/>
          <w:bCs/>
          <w:i/>
          <w:sz w:val="24"/>
          <w:szCs w:val="24"/>
        </w:rPr>
      </w:pPr>
      <w:r w:rsidRPr="00DB0EC8">
        <w:rPr>
          <w:rFonts w:ascii="Times New Roman" w:hAnsi="Times New Roman" w:cs="Times New Roman"/>
          <w:bCs/>
          <w:i/>
          <w:sz w:val="24"/>
          <w:szCs w:val="24"/>
        </w:rPr>
        <w:tab/>
        <w:t>Физическая культура:</w:t>
      </w:r>
    </w:p>
    <w:p w:rsidR="00772EB1" w:rsidRPr="00DB0EC8" w:rsidRDefault="00772EB1" w:rsidP="00DB0EC8">
      <w:pPr>
        <w:pStyle w:val="26"/>
        <w:widowControl w:val="0"/>
        <w:spacing w:line="276" w:lineRule="auto"/>
        <w:ind w:left="0" w:firstLine="440"/>
        <w:jc w:val="both"/>
      </w:pPr>
      <w:r w:rsidRPr="00DB0EC8">
        <w:t xml:space="preserve">1) сформированность первоначальных представлений о значении физической культуры для укрепления здоровья человека, физического развития; овладение умениями правильно организовывать здоровьесберегающую жизнедеятельность (режим дня, утренняя зарядка, оздоровительные мероприятия и т.д.); </w:t>
      </w:r>
    </w:p>
    <w:p w:rsidR="00772EB1" w:rsidRPr="00DB0EC8" w:rsidRDefault="00772EB1" w:rsidP="00DB0EC8">
      <w:pPr>
        <w:pStyle w:val="26"/>
        <w:widowControl w:val="0"/>
        <w:spacing w:line="276" w:lineRule="auto"/>
        <w:ind w:left="0" w:firstLine="440"/>
        <w:jc w:val="both"/>
        <w:rPr>
          <w:kern w:val="2"/>
        </w:rPr>
      </w:pPr>
      <w:r w:rsidRPr="00DB0EC8">
        <w:t>2) сформированность</w:t>
      </w:r>
      <w:r w:rsidRPr="00DB0EC8">
        <w:rPr>
          <w:kern w:val="2"/>
        </w:rPr>
        <w:t xml:space="preserve"> умения следить за своим физическим состоянием, величиной физических нагрузок соразмерно собственным индивидуальным особенностям здоровья, связанными с синдромальными нарушениями, при которых необходим «щадящий» спортивный  режим или только подвижные игры без элементов состязательности.</w:t>
      </w:r>
    </w:p>
    <w:p w:rsidR="003976B4" w:rsidRPr="00DB0EC8" w:rsidRDefault="003976B4" w:rsidP="00DB0EC8">
      <w:pPr>
        <w:spacing w:after="0"/>
        <w:ind w:firstLine="709"/>
        <w:jc w:val="both"/>
        <w:outlineLvl w:val="0"/>
        <w:rPr>
          <w:rFonts w:ascii="Times New Roman" w:hAnsi="Times New Roman" w:cs="Times New Roman"/>
          <w:spacing w:val="-15"/>
          <w:sz w:val="24"/>
          <w:szCs w:val="24"/>
        </w:rPr>
      </w:pPr>
      <w:r w:rsidRPr="00DB0EC8">
        <w:rPr>
          <w:rFonts w:ascii="Times New Roman" w:hAnsi="Times New Roman" w:cs="Times New Roman"/>
          <w:sz w:val="24"/>
          <w:szCs w:val="24"/>
        </w:rPr>
        <w:t>Р</w:t>
      </w:r>
      <w:r w:rsidRPr="00DB0EC8">
        <w:rPr>
          <w:rFonts w:ascii="Times New Roman" w:hAnsi="Times New Roman" w:cs="Times New Roman"/>
          <w:spacing w:val="-15"/>
          <w:sz w:val="24"/>
          <w:szCs w:val="24"/>
        </w:rPr>
        <w:t xml:space="preserve">езультаты освоения </w:t>
      </w:r>
      <w:r w:rsidRPr="00DB0EC8">
        <w:rPr>
          <w:rFonts w:ascii="Times New Roman" w:hAnsi="Times New Roman" w:cs="Times New Roman"/>
          <w:b/>
          <w:bCs/>
          <w:i/>
          <w:iCs/>
          <w:spacing w:val="-15"/>
          <w:sz w:val="24"/>
          <w:szCs w:val="24"/>
        </w:rPr>
        <w:t>коррекционно-развивающей области</w:t>
      </w:r>
      <w:r w:rsidRPr="00DB0EC8">
        <w:rPr>
          <w:rFonts w:ascii="Times New Roman" w:hAnsi="Times New Roman" w:cs="Times New Roman"/>
          <w:spacing w:val="-15"/>
          <w:sz w:val="24"/>
          <w:szCs w:val="24"/>
        </w:rPr>
        <w:t xml:space="preserve"> примерной адаптированной основной общеобразовательной программы начального общего образования  отражают: </w:t>
      </w:r>
    </w:p>
    <w:p w:rsidR="006A6870" w:rsidRPr="00DB0EC8" w:rsidRDefault="00F731E5" w:rsidP="00DB0EC8">
      <w:pPr>
        <w:shd w:val="clear" w:color="auto" w:fill="FFFFFF"/>
        <w:autoSpaceDE w:val="0"/>
        <w:autoSpaceDN w:val="0"/>
        <w:adjustRightInd w:val="0"/>
        <w:spacing w:before="20" w:after="20"/>
        <w:ind w:firstLine="708"/>
        <w:jc w:val="both"/>
        <w:rPr>
          <w:rFonts w:ascii="Times New Roman" w:hAnsi="Times New Roman" w:cs="Times New Roman"/>
          <w:kern w:val="2"/>
          <w:sz w:val="24"/>
          <w:szCs w:val="24"/>
        </w:rPr>
      </w:pPr>
      <w:r w:rsidRPr="00DB0EC8">
        <w:rPr>
          <w:rFonts w:ascii="Times New Roman" w:hAnsi="Times New Roman" w:cs="Times New Roman"/>
          <w:i/>
          <w:iCs/>
          <w:kern w:val="2"/>
          <w:sz w:val="24"/>
          <w:szCs w:val="24"/>
        </w:rPr>
        <w:t>Коррекционный курс</w:t>
      </w:r>
      <w:r w:rsidRPr="00DB0EC8">
        <w:rPr>
          <w:rFonts w:ascii="Times New Roman" w:hAnsi="Times New Roman" w:cs="Times New Roman"/>
          <w:bCs/>
          <w:iCs/>
          <w:kern w:val="2"/>
          <w:sz w:val="24"/>
          <w:szCs w:val="24"/>
        </w:rPr>
        <w:t xml:space="preserve"> </w:t>
      </w:r>
      <w:r w:rsidRPr="00DB0EC8">
        <w:rPr>
          <w:rFonts w:ascii="Times New Roman" w:hAnsi="Times New Roman" w:cs="Times New Roman"/>
          <w:b/>
          <w:bCs/>
          <w:i/>
          <w:iCs/>
          <w:kern w:val="2"/>
          <w:sz w:val="24"/>
          <w:szCs w:val="24"/>
        </w:rPr>
        <w:t>«Формирование речевого слуха и произносительной стороны устной речи»</w:t>
      </w:r>
      <w:r w:rsidR="006A6870" w:rsidRPr="00DB0EC8">
        <w:rPr>
          <w:rFonts w:ascii="Times New Roman" w:hAnsi="Times New Roman" w:cs="Times New Roman"/>
          <w:b/>
          <w:bCs/>
          <w:i/>
          <w:iCs/>
          <w:kern w:val="2"/>
          <w:sz w:val="24"/>
          <w:szCs w:val="24"/>
        </w:rPr>
        <w:t xml:space="preserve"> </w:t>
      </w:r>
      <w:r w:rsidR="006A6870" w:rsidRPr="00DB0EC8">
        <w:rPr>
          <w:rFonts w:ascii="Times New Roman" w:hAnsi="Times New Roman" w:cs="Times New Roman"/>
          <w:bCs/>
          <w:iCs/>
          <w:kern w:val="2"/>
          <w:sz w:val="24"/>
          <w:szCs w:val="24"/>
        </w:rPr>
        <w:t>(Индивидуальные занятия)</w:t>
      </w:r>
      <w:r w:rsidRPr="00DB0EC8">
        <w:rPr>
          <w:rFonts w:ascii="Times New Roman" w:hAnsi="Times New Roman" w:cs="Times New Roman"/>
          <w:kern w:val="2"/>
          <w:sz w:val="24"/>
          <w:szCs w:val="24"/>
        </w:rPr>
        <w:t xml:space="preserve">: </w:t>
      </w:r>
    </w:p>
    <w:p w:rsidR="004F4B89" w:rsidRPr="00DB0EC8" w:rsidRDefault="004F4B89" w:rsidP="00DB0EC8">
      <w:pPr>
        <w:shd w:val="clear" w:color="auto" w:fill="FFFFFF"/>
        <w:autoSpaceDE w:val="0"/>
        <w:autoSpaceDN w:val="0"/>
        <w:adjustRightInd w:val="0"/>
        <w:spacing w:before="20" w:after="20"/>
        <w:ind w:firstLine="708"/>
        <w:jc w:val="both"/>
        <w:rPr>
          <w:rFonts w:ascii="Times New Roman" w:hAnsi="Times New Roman" w:cs="Times New Roman"/>
          <w:kern w:val="2"/>
          <w:sz w:val="24"/>
          <w:szCs w:val="24"/>
        </w:rPr>
      </w:pPr>
      <w:r w:rsidRPr="00DB0EC8">
        <w:rPr>
          <w:rFonts w:ascii="Times New Roman" w:hAnsi="Times New Roman" w:cs="Times New Roman"/>
          <w:kern w:val="2"/>
          <w:sz w:val="24"/>
          <w:szCs w:val="24"/>
        </w:rPr>
        <w:t>1) в</w:t>
      </w:r>
      <w:r w:rsidR="00F731E5" w:rsidRPr="00DB0EC8">
        <w:rPr>
          <w:rFonts w:ascii="Times New Roman" w:hAnsi="Times New Roman" w:cs="Times New Roman"/>
          <w:sz w:val="24"/>
          <w:szCs w:val="24"/>
        </w:rPr>
        <w:t xml:space="preserve">осприятие на слух с помощью двух слуховых аппаратов, или аппарата и </w:t>
      </w:r>
      <w:r w:rsidR="00814141" w:rsidRPr="00DB0EC8">
        <w:rPr>
          <w:rFonts w:ascii="Times New Roman" w:hAnsi="Times New Roman" w:cs="Times New Roman"/>
          <w:sz w:val="24"/>
          <w:szCs w:val="24"/>
        </w:rPr>
        <w:t xml:space="preserve">кохлеарного </w:t>
      </w:r>
      <w:r w:rsidR="00F731E5" w:rsidRPr="00DB0EC8">
        <w:rPr>
          <w:rFonts w:ascii="Times New Roman" w:hAnsi="Times New Roman" w:cs="Times New Roman"/>
          <w:sz w:val="24"/>
          <w:szCs w:val="24"/>
        </w:rPr>
        <w:t xml:space="preserve">импланта, или двух </w:t>
      </w:r>
      <w:r w:rsidR="00814141" w:rsidRPr="00DB0EC8">
        <w:rPr>
          <w:rFonts w:ascii="Times New Roman" w:hAnsi="Times New Roman" w:cs="Times New Roman"/>
          <w:sz w:val="24"/>
          <w:szCs w:val="24"/>
        </w:rPr>
        <w:t>кохлеарных</w:t>
      </w:r>
      <w:r w:rsidR="00F731E5" w:rsidRPr="00DB0EC8">
        <w:rPr>
          <w:rFonts w:ascii="Times New Roman" w:hAnsi="Times New Roman" w:cs="Times New Roman"/>
          <w:sz w:val="24"/>
          <w:szCs w:val="24"/>
        </w:rPr>
        <w:t xml:space="preserve"> имплантов текстов</w:t>
      </w:r>
      <w:r w:rsidR="00F731E5" w:rsidRPr="00DB0EC8">
        <w:rPr>
          <w:rFonts w:ascii="Times New Roman" w:hAnsi="Times New Roman" w:cs="Times New Roman"/>
          <w:kern w:val="2"/>
          <w:sz w:val="24"/>
          <w:szCs w:val="24"/>
        </w:rPr>
        <w:t xml:space="preserve"> знакомого значению и необходимого в общении на уроках и во внеурочное время речевого материала разговорного и учебно-делового характера; </w:t>
      </w:r>
    </w:p>
    <w:p w:rsidR="004F4B89" w:rsidRPr="00DB0EC8" w:rsidRDefault="004F4B89" w:rsidP="00DB0EC8">
      <w:pPr>
        <w:shd w:val="clear" w:color="auto" w:fill="FFFFFF"/>
        <w:autoSpaceDE w:val="0"/>
        <w:autoSpaceDN w:val="0"/>
        <w:adjustRightInd w:val="0"/>
        <w:spacing w:before="20" w:after="20"/>
        <w:ind w:firstLine="708"/>
        <w:jc w:val="both"/>
        <w:rPr>
          <w:rFonts w:ascii="Times New Roman" w:hAnsi="Times New Roman" w:cs="Times New Roman"/>
          <w:kern w:val="2"/>
          <w:sz w:val="24"/>
          <w:szCs w:val="24"/>
        </w:rPr>
      </w:pPr>
      <w:r w:rsidRPr="00DB0EC8">
        <w:rPr>
          <w:rFonts w:ascii="Times New Roman" w:hAnsi="Times New Roman" w:cs="Times New Roman"/>
          <w:kern w:val="2"/>
          <w:sz w:val="24"/>
          <w:szCs w:val="24"/>
        </w:rPr>
        <w:t xml:space="preserve">2) </w:t>
      </w:r>
      <w:r w:rsidR="00F731E5" w:rsidRPr="00DB0EC8">
        <w:rPr>
          <w:rFonts w:ascii="Times New Roman" w:hAnsi="Times New Roman" w:cs="Times New Roman"/>
          <w:kern w:val="2"/>
          <w:sz w:val="24"/>
          <w:szCs w:val="24"/>
        </w:rPr>
        <w:t xml:space="preserve">различение, опознавание и распознавание на слух знакомого по значению и необходимого в общении на уроках и во внеурочное время речевого материала (фраз, слов, словосочетаний); </w:t>
      </w:r>
    </w:p>
    <w:p w:rsidR="00625450" w:rsidRPr="00DB0EC8" w:rsidRDefault="004F4B89" w:rsidP="00DB0EC8">
      <w:pPr>
        <w:shd w:val="clear" w:color="auto" w:fill="FFFFFF"/>
        <w:autoSpaceDE w:val="0"/>
        <w:autoSpaceDN w:val="0"/>
        <w:adjustRightInd w:val="0"/>
        <w:spacing w:before="20" w:after="20"/>
        <w:ind w:firstLine="708"/>
        <w:jc w:val="both"/>
        <w:rPr>
          <w:rFonts w:ascii="Times New Roman" w:hAnsi="Times New Roman" w:cs="Times New Roman"/>
          <w:sz w:val="24"/>
          <w:szCs w:val="24"/>
        </w:rPr>
      </w:pPr>
      <w:r w:rsidRPr="00DB0EC8">
        <w:rPr>
          <w:rFonts w:ascii="Times New Roman" w:hAnsi="Times New Roman" w:cs="Times New Roman"/>
          <w:kern w:val="2"/>
          <w:sz w:val="24"/>
          <w:szCs w:val="24"/>
        </w:rPr>
        <w:t xml:space="preserve">3) </w:t>
      </w:r>
      <w:r w:rsidR="00F731E5" w:rsidRPr="00DB0EC8">
        <w:rPr>
          <w:rFonts w:ascii="Times New Roman" w:hAnsi="Times New Roman" w:cs="Times New Roman"/>
          <w:kern w:val="2"/>
          <w:sz w:val="24"/>
          <w:szCs w:val="24"/>
        </w:rPr>
        <w:t>восприятие коротких текстов диалогического и монологического характера, отражающих типичные коммуникативные ситуации в учебной и внеурочной деятельности</w:t>
      </w:r>
      <w:r w:rsidR="00625450" w:rsidRPr="00DB0EC8">
        <w:rPr>
          <w:rFonts w:ascii="Times New Roman" w:hAnsi="Times New Roman" w:cs="Times New Roman"/>
          <w:kern w:val="2"/>
          <w:sz w:val="24"/>
          <w:szCs w:val="24"/>
        </w:rPr>
        <w:t>;</w:t>
      </w:r>
      <w:r w:rsidR="00F731E5" w:rsidRPr="00DB0EC8">
        <w:rPr>
          <w:rFonts w:ascii="Times New Roman" w:hAnsi="Times New Roman" w:cs="Times New Roman"/>
          <w:sz w:val="24"/>
          <w:szCs w:val="24"/>
        </w:rPr>
        <w:t xml:space="preserve"> </w:t>
      </w:r>
    </w:p>
    <w:p w:rsidR="004F4B89" w:rsidRPr="00DB0EC8" w:rsidRDefault="00625450" w:rsidP="00DB0EC8">
      <w:pPr>
        <w:shd w:val="clear" w:color="auto" w:fill="FFFFFF"/>
        <w:autoSpaceDE w:val="0"/>
        <w:autoSpaceDN w:val="0"/>
        <w:adjustRightInd w:val="0"/>
        <w:spacing w:before="20" w:after="20"/>
        <w:ind w:firstLine="708"/>
        <w:jc w:val="both"/>
        <w:rPr>
          <w:rFonts w:ascii="Times New Roman" w:hAnsi="Times New Roman" w:cs="Times New Roman"/>
          <w:sz w:val="24"/>
          <w:szCs w:val="24"/>
        </w:rPr>
      </w:pPr>
      <w:r w:rsidRPr="00DB0EC8">
        <w:rPr>
          <w:rFonts w:ascii="Times New Roman" w:hAnsi="Times New Roman" w:cs="Times New Roman"/>
          <w:sz w:val="24"/>
          <w:szCs w:val="24"/>
        </w:rPr>
        <w:t xml:space="preserve">4) </w:t>
      </w:r>
      <w:r w:rsidR="00F731E5" w:rsidRPr="00DB0EC8">
        <w:rPr>
          <w:rFonts w:ascii="Times New Roman" w:hAnsi="Times New Roman" w:cs="Times New Roman"/>
          <w:sz w:val="24"/>
          <w:szCs w:val="24"/>
        </w:rPr>
        <w:t>опознавание на слух основного речевого материала (отдельных предложений, слов, словосочетаний) из данных текстов, предъявленных вразбивку; ответы на вопросы по тексту и выполнение заданий</w:t>
      </w:r>
      <w:r w:rsidRPr="00DB0EC8">
        <w:rPr>
          <w:rFonts w:ascii="Times New Roman" w:hAnsi="Times New Roman" w:cs="Times New Roman"/>
          <w:sz w:val="24"/>
          <w:szCs w:val="24"/>
        </w:rPr>
        <w:t>;</w:t>
      </w:r>
      <w:r w:rsidR="00F731E5" w:rsidRPr="00DB0EC8">
        <w:rPr>
          <w:rFonts w:ascii="Times New Roman" w:hAnsi="Times New Roman" w:cs="Times New Roman"/>
          <w:sz w:val="24"/>
          <w:szCs w:val="24"/>
        </w:rPr>
        <w:t xml:space="preserve"> </w:t>
      </w:r>
    </w:p>
    <w:p w:rsidR="004F4B89" w:rsidRPr="00DB0EC8" w:rsidRDefault="00625450" w:rsidP="00DB0EC8">
      <w:pPr>
        <w:shd w:val="clear" w:color="auto" w:fill="FFFFFF"/>
        <w:autoSpaceDE w:val="0"/>
        <w:autoSpaceDN w:val="0"/>
        <w:adjustRightInd w:val="0"/>
        <w:spacing w:before="20" w:after="20"/>
        <w:ind w:firstLine="708"/>
        <w:jc w:val="both"/>
        <w:rPr>
          <w:rFonts w:ascii="Times New Roman" w:hAnsi="Times New Roman" w:cs="Times New Roman"/>
          <w:sz w:val="24"/>
          <w:szCs w:val="24"/>
        </w:rPr>
      </w:pPr>
      <w:r w:rsidRPr="00DB0EC8">
        <w:rPr>
          <w:rFonts w:ascii="Times New Roman" w:hAnsi="Times New Roman" w:cs="Times New Roman"/>
          <w:sz w:val="24"/>
          <w:szCs w:val="24"/>
        </w:rPr>
        <w:t>5</w:t>
      </w:r>
      <w:r w:rsidR="004F4B89" w:rsidRPr="00DB0EC8">
        <w:rPr>
          <w:rFonts w:ascii="Times New Roman" w:hAnsi="Times New Roman" w:cs="Times New Roman"/>
          <w:sz w:val="24"/>
          <w:szCs w:val="24"/>
        </w:rPr>
        <w:t>) п</w:t>
      </w:r>
      <w:r w:rsidR="00F731E5" w:rsidRPr="00DB0EC8">
        <w:rPr>
          <w:rFonts w:ascii="Times New Roman" w:hAnsi="Times New Roman" w:cs="Times New Roman"/>
          <w:sz w:val="24"/>
          <w:szCs w:val="24"/>
        </w:rPr>
        <w:t xml:space="preserve">роизнесение речевого материала голосом нормальной высоты, силы и тембра, в нормальном темпе или темпе, приближающемся к нормальному, достаточно внятно, реализуя сформированные умения воспроизведения звуковой и ритмико-интонационной структуры речи, использование в процессе устной коммуникации естественных невербальных средств (мимики лица, позы, пластики и т.п.); </w:t>
      </w:r>
    </w:p>
    <w:p w:rsidR="004F4B89" w:rsidRPr="00DB0EC8" w:rsidRDefault="00625450" w:rsidP="00DB0EC8">
      <w:pPr>
        <w:shd w:val="clear" w:color="auto" w:fill="FFFFFF"/>
        <w:autoSpaceDE w:val="0"/>
        <w:autoSpaceDN w:val="0"/>
        <w:adjustRightInd w:val="0"/>
        <w:spacing w:before="20" w:after="20"/>
        <w:ind w:firstLine="708"/>
        <w:jc w:val="both"/>
        <w:rPr>
          <w:rFonts w:ascii="Times New Roman" w:hAnsi="Times New Roman" w:cs="Times New Roman"/>
          <w:sz w:val="24"/>
          <w:szCs w:val="24"/>
        </w:rPr>
      </w:pPr>
      <w:r w:rsidRPr="00DB0EC8">
        <w:rPr>
          <w:rFonts w:ascii="Times New Roman" w:hAnsi="Times New Roman" w:cs="Times New Roman"/>
          <w:sz w:val="24"/>
          <w:szCs w:val="24"/>
        </w:rPr>
        <w:t>6</w:t>
      </w:r>
      <w:r w:rsidR="004F4B89" w:rsidRPr="00DB0EC8">
        <w:rPr>
          <w:rFonts w:ascii="Times New Roman" w:hAnsi="Times New Roman" w:cs="Times New Roman"/>
          <w:sz w:val="24"/>
          <w:szCs w:val="24"/>
        </w:rPr>
        <w:t xml:space="preserve">) </w:t>
      </w:r>
      <w:r w:rsidR="00F731E5" w:rsidRPr="00DB0EC8">
        <w:rPr>
          <w:rFonts w:ascii="Times New Roman" w:hAnsi="Times New Roman" w:cs="Times New Roman"/>
          <w:sz w:val="24"/>
          <w:szCs w:val="24"/>
        </w:rPr>
        <w:t>применение отработанных приемов самоконтроля произносительной стороны речи; соблюдение орфоэпических правил (по знаку, образцу учителя, самостоятельно)</w:t>
      </w:r>
      <w:r w:rsidR="004F4B89" w:rsidRPr="00DB0EC8">
        <w:rPr>
          <w:rFonts w:ascii="Times New Roman" w:hAnsi="Times New Roman" w:cs="Times New Roman"/>
          <w:sz w:val="24"/>
          <w:szCs w:val="24"/>
        </w:rPr>
        <w:t xml:space="preserve">; </w:t>
      </w:r>
    </w:p>
    <w:p w:rsidR="00F731E5" w:rsidRPr="00DB0EC8" w:rsidRDefault="00625450" w:rsidP="00DB0EC8">
      <w:pPr>
        <w:shd w:val="clear" w:color="auto" w:fill="FFFFFF"/>
        <w:autoSpaceDE w:val="0"/>
        <w:autoSpaceDN w:val="0"/>
        <w:adjustRightInd w:val="0"/>
        <w:spacing w:before="20" w:after="20"/>
        <w:ind w:firstLine="708"/>
        <w:jc w:val="both"/>
        <w:rPr>
          <w:rFonts w:ascii="Times New Roman" w:hAnsi="Times New Roman" w:cs="Times New Roman"/>
          <w:sz w:val="24"/>
          <w:szCs w:val="24"/>
        </w:rPr>
      </w:pPr>
      <w:r w:rsidRPr="00DB0EC8">
        <w:rPr>
          <w:rFonts w:ascii="Times New Roman" w:hAnsi="Times New Roman" w:cs="Times New Roman"/>
          <w:sz w:val="24"/>
          <w:szCs w:val="24"/>
        </w:rPr>
        <w:t>7</w:t>
      </w:r>
      <w:r w:rsidR="004F4B89" w:rsidRPr="00DB0EC8">
        <w:rPr>
          <w:rFonts w:ascii="Times New Roman" w:hAnsi="Times New Roman" w:cs="Times New Roman"/>
          <w:sz w:val="24"/>
          <w:szCs w:val="24"/>
        </w:rPr>
        <w:t xml:space="preserve">) сформированность </w:t>
      </w:r>
      <w:r w:rsidR="00F731E5" w:rsidRPr="00DB0EC8">
        <w:rPr>
          <w:rFonts w:ascii="Times New Roman" w:hAnsi="Times New Roman" w:cs="Times New Roman"/>
          <w:sz w:val="24"/>
          <w:szCs w:val="24"/>
        </w:rPr>
        <w:t>умени</w:t>
      </w:r>
      <w:r w:rsidR="004F4B89" w:rsidRPr="00DB0EC8">
        <w:rPr>
          <w:rFonts w:ascii="Times New Roman" w:hAnsi="Times New Roman" w:cs="Times New Roman"/>
          <w:sz w:val="24"/>
          <w:szCs w:val="24"/>
        </w:rPr>
        <w:t>я</w:t>
      </w:r>
      <w:r w:rsidR="00F731E5" w:rsidRPr="00DB0EC8">
        <w:rPr>
          <w:rFonts w:ascii="Times New Roman" w:hAnsi="Times New Roman" w:cs="Times New Roman"/>
          <w:sz w:val="24"/>
          <w:szCs w:val="24"/>
        </w:rPr>
        <w:t xml:space="preserve"> использовать устную речь в общении в различных видах учебной и внеурочной деятельности. </w:t>
      </w:r>
    </w:p>
    <w:p w:rsidR="004F4B89" w:rsidRPr="00DB0EC8" w:rsidRDefault="00F731E5" w:rsidP="00DB0EC8">
      <w:pPr>
        <w:spacing w:before="20" w:after="20"/>
        <w:ind w:firstLine="708"/>
        <w:jc w:val="both"/>
        <w:rPr>
          <w:rFonts w:ascii="Times New Roman" w:hAnsi="Times New Roman" w:cs="Times New Roman"/>
          <w:bCs/>
          <w:iCs/>
          <w:kern w:val="2"/>
          <w:sz w:val="24"/>
          <w:szCs w:val="24"/>
        </w:rPr>
      </w:pPr>
      <w:r w:rsidRPr="00DB0EC8">
        <w:rPr>
          <w:rFonts w:ascii="Times New Roman" w:hAnsi="Times New Roman" w:cs="Times New Roman"/>
          <w:i/>
          <w:iCs/>
          <w:kern w:val="2"/>
          <w:sz w:val="24"/>
          <w:szCs w:val="24"/>
        </w:rPr>
        <w:t xml:space="preserve">Коррекционный курс </w:t>
      </w:r>
      <w:r w:rsidRPr="00DB0EC8">
        <w:rPr>
          <w:rFonts w:ascii="Times New Roman" w:hAnsi="Times New Roman" w:cs="Times New Roman"/>
          <w:b/>
          <w:i/>
          <w:kern w:val="2"/>
          <w:sz w:val="24"/>
          <w:szCs w:val="24"/>
        </w:rPr>
        <w:t>«</w:t>
      </w:r>
      <w:r w:rsidRPr="00DB0EC8">
        <w:rPr>
          <w:rFonts w:ascii="Times New Roman" w:hAnsi="Times New Roman" w:cs="Times New Roman"/>
          <w:b/>
          <w:bCs/>
          <w:i/>
          <w:iCs/>
          <w:kern w:val="2"/>
          <w:sz w:val="24"/>
          <w:szCs w:val="24"/>
        </w:rPr>
        <w:t>Музыкально-ритмические занятия»</w:t>
      </w:r>
      <w:r w:rsidR="004F4B89" w:rsidRPr="00DB0EC8">
        <w:rPr>
          <w:rFonts w:ascii="Times New Roman" w:hAnsi="Times New Roman" w:cs="Times New Roman"/>
          <w:b/>
          <w:bCs/>
          <w:i/>
          <w:iCs/>
          <w:kern w:val="2"/>
          <w:sz w:val="24"/>
          <w:szCs w:val="24"/>
        </w:rPr>
        <w:t xml:space="preserve"> </w:t>
      </w:r>
      <w:r w:rsidR="004F4B89" w:rsidRPr="00DB0EC8">
        <w:rPr>
          <w:rFonts w:ascii="Times New Roman" w:hAnsi="Times New Roman" w:cs="Times New Roman"/>
          <w:bCs/>
          <w:iCs/>
          <w:kern w:val="2"/>
          <w:sz w:val="24"/>
          <w:szCs w:val="24"/>
        </w:rPr>
        <w:t>(Фронтальные занятия)</w:t>
      </w:r>
      <w:r w:rsidRPr="00DB0EC8">
        <w:rPr>
          <w:rFonts w:ascii="Times New Roman" w:hAnsi="Times New Roman" w:cs="Times New Roman"/>
          <w:bCs/>
          <w:iCs/>
          <w:kern w:val="2"/>
          <w:sz w:val="24"/>
          <w:szCs w:val="24"/>
        </w:rPr>
        <w:t xml:space="preserve">: </w:t>
      </w:r>
    </w:p>
    <w:p w:rsidR="004F4B89" w:rsidRPr="00DB0EC8" w:rsidRDefault="004F4B89" w:rsidP="00DB0EC8">
      <w:pPr>
        <w:spacing w:before="20" w:after="20"/>
        <w:ind w:firstLine="708"/>
        <w:jc w:val="both"/>
        <w:rPr>
          <w:rFonts w:ascii="Times New Roman" w:hAnsi="Times New Roman" w:cs="Times New Roman"/>
          <w:sz w:val="24"/>
          <w:szCs w:val="24"/>
        </w:rPr>
      </w:pPr>
      <w:r w:rsidRPr="00DB0EC8">
        <w:rPr>
          <w:rFonts w:ascii="Times New Roman" w:hAnsi="Times New Roman" w:cs="Times New Roman"/>
          <w:sz w:val="24"/>
          <w:szCs w:val="24"/>
        </w:rPr>
        <w:t>1) о</w:t>
      </w:r>
      <w:r w:rsidR="00F731E5" w:rsidRPr="00DB0EC8">
        <w:rPr>
          <w:rFonts w:ascii="Times New Roman" w:hAnsi="Times New Roman" w:cs="Times New Roman"/>
          <w:sz w:val="24"/>
          <w:szCs w:val="24"/>
        </w:rPr>
        <w:t>владение элементарной тематической и терминологической лексикой, связанной с развитием восприятия музыки, различными видами музыкально – исполнительской деятельности обучающихся</w:t>
      </w:r>
      <w:r w:rsidRPr="00DB0EC8">
        <w:rPr>
          <w:rFonts w:ascii="Times New Roman" w:hAnsi="Times New Roman" w:cs="Times New Roman"/>
          <w:sz w:val="24"/>
          <w:szCs w:val="24"/>
        </w:rPr>
        <w:t>;</w:t>
      </w:r>
      <w:r w:rsidR="00F731E5" w:rsidRPr="00DB0EC8">
        <w:rPr>
          <w:rFonts w:ascii="Times New Roman" w:hAnsi="Times New Roman" w:cs="Times New Roman"/>
          <w:sz w:val="24"/>
          <w:szCs w:val="24"/>
        </w:rPr>
        <w:t xml:space="preserve"> </w:t>
      </w:r>
    </w:p>
    <w:p w:rsidR="004F4B89" w:rsidRPr="00DB0EC8" w:rsidRDefault="004F4B89" w:rsidP="00DB0EC8">
      <w:pPr>
        <w:spacing w:before="20" w:after="20"/>
        <w:ind w:firstLine="708"/>
        <w:jc w:val="both"/>
        <w:rPr>
          <w:rFonts w:ascii="Times New Roman" w:hAnsi="Times New Roman" w:cs="Times New Roman"/>
          <w:sz w:val="24"/>
          <w:szCs w:val="24"/>
        </w:rPr>
      </w:pPr>
      <w:r w:rsidRPr="00DB0EC8">
        <w:rPr>
          <w:rFonts w:ascii="Times New Roman" w:hAnsi="Times New Roman" w:cs="Times New Roman"/>
          <w:sz w:val="24"/>
          <w:szCs w:val="24"/>
        </w:rPr>
        <w:t xml:space="preserve">2) </w:t>
      </w:r>
      <w:r w:rsidR="00625450" w:rsidRPr="00DB0EC8">
        <w:rPr>
          <w:rFonts w:ascii="Times New Roman" w:hAnsi="Times New Roman" w:cs="Times New Roman"/>
          <w:sz w:val="24"/>
          <w:szCs w:val="24"/>
        </w:rPr>
        <w:t xml:space="preserve">эмоциональная </w:t>
      </w:r>
      <w:r w:rsidR="00F731E5" w:rsidRPr="00DB0EC8">
        <w:rPr>
          <w:rFonts w:ascii="Times New Roman" w:hAnsi="Times New Roman" w:cs="Times New Roman"/>
          <w:sz w:val="24"/>
          <w:szCs w:val="24"/>
        </w:rPr>
        <w:t>декламация песен под музыку в ансамбле под аккомпанемент и управление учителя при передаче в достаточно внятной речи (при реализации произносительных возможностей) темпоритмической структуры мелодии, характера звуковедения, динамических оттенков</w:t>
      </w:r>
      <w:r w:rsidRPr="00DB0EC8">
        <w:rPr>
          <w:rFonts w:ascii="Times New Roman" w:hAnsi="Times New Roman" w:cs="Times New Roman"/>
          <w:sz w:val="24"/>
          <w:szCs w:val="24"/>
        </w:rPr>
        <w:t>;</w:t>
      </w:r>
      <w:r w:rsidR="00F731E5" w:rsidRPr="00DB0EC8">
        <w:rPr>
          <w:rFonts w:ascii="Times New Roman" w:hAnsi="Times New Roman" w:cs="Times New Roman"/>
          <w:sz w:val="24"/>
          <w:szCs w:val="24"/>
        </w:rPr>
        <w:t xml:space="preserve"> </w:t>
      </w:r>
    </w:p>
    <w:p w:rsidR="004F4B89" w:rsidRPr="00DB0EC8" w:rsidRDefault="004F4B89" w:rsidP="00DB0EC8">
      <w:pPr>
        <w:spacing w:before="20" w:after="20"/>
        <w:ind w:firstLine="708"/>
        <w:jc w:val="both"/>
        <w:rPr>
          <w:rFonts w:ascii="Times New Roman" w:hAnsi="Times New Roman" w:cs="Times New Roman"/>
          <w:sz w:val="24"/>
          <w:szCs w:val="24"/>
        </w:rPr>
      </w:pPr>
      <w:r w:rsidRPr="00DB0EC8">
        <w:rPr>
          <w:rFonts w:ascii="Times New Roman" w:hAnsi="Times New Roman" w:cs="Times New Roman"/>
          <w:sz w:val="24"/>
          <w:szCs w:val="24"/>
        </w:rPr>
        <w:t xml:space="preserve">4) </w:t>
      </w:r>
      <w:r w:rsidR="00625450" w:rsidRPr="00DB0EC8">
        <w:rPr>
          <w:rFonts w:ascii="Times New Roman" w:hAnsi="Times New Roman" w:cs="Times New Roman"/>
          <w:sz w:val="24"/>
          <w:szCs w:val="24"/>
        </w:rPr>
        <w:t xml:space="preserve">эмоциональное и </w:t>
      </w:r>
      <w:r w:rsidRPr="00DB0EC8">
        <w:rPr>
          <w:rFonts w:ascii="Times New Roman" w:hAnsi="Times New Roman" w:cs="Times New Roman"/>
          <w:sz w:val="24"/>
          <w:szCs w:val="24"/>
        </w:rPr>
        <w:t>р</w:t>
      </w:r>
      <w:r w:rsidR="00F731E5" w:rsidRPr="00DB0EC8">
        <w:rPr>
          <w:rFonts w:ascii="Times New Roman" w:hAnsi="Times New Roman" w:cs="Times New Roman"/>
          <w:sz w:val="24"/>
          <w:szCs w:val="24"/>
        </w:rPr>
        <w:t>итмичное исполнение на элементарных музыкальных инструментах в ансамбле сопровождения к музыкальной пьесе или песне, исполняемой учителем</w:t>
      </w:r>
      <w:r w:rsidRPr="00DB0EC8">
        <w:rPr>
          <w:rFonts w:ascii="Times New Roman" w:hAnsi="Times New Roman" w:cs="Times New Roman"/>
          <w:sz w:val="24"/>
          <w:szCs w:val="24"/>
        </w:rPr>
        <w:t>;</w:t>
      </w:r>
      <w:r w:rsidR="00F731E5" w:rsidRPr="00DB0EC8">
        <w:rPr>
          <w:rFonts w:ascii="Times New Roman" w:hAnsi="Times New Roman" w:cs="Times New Roman"/>
          <w:sz w:val="24"/>
          <w:szCs w:val="24"/>
        </w:rPr>
        <w:t xml:space="preserve"> </w:t>
      </w:r>
    </w:p>
    <w:p w:rsidR="00F731E5" w:rsidRPr="00DB0EC8" w:rsidRDefault="004F4B89" w:rsidP="00DB0EC8">
      <w:pPr>
        <w:spacing w:before="20" w:after="20"/>
        <w:ind w:firstLine="708"/>
        <w:jc w:val="both"/>
        <w:rPr>
          <w:rFonts w:ascii="Times New Roman" w:hAnsi="Times New Roman" w:cs="Times New Roman"/>
          <w:sz w:val="24"/>
          <w:szCs w:val="24"/>
        </w:rPr>
      </w:pPr>
      <w:r w:rsidRPr="00DB0EC8">
        <w:rPr>
          <w:rFonts w:ascii="Times New Roman" w:hAnsi="Times New Roman" w:cs="Times New Roman"/>
          <w:sz w:val="24"/>
          <w:szCs w:val="24"/>
        </w:rPr>
        <w:t>5) р</w:t>
      </w:r>
      <w:r w:rsidR="00F731E5" w:rsidRPr="00DB0EC8">
        <w:rPr>
          <w:rFonts w:ascii="Times New Roman" w:hAnsi="Times New Roman" w:cs="Times New Roman"/>
          <w:sz w:val="24"/>
          <w:szCs w:val="24"/>
        </w:rPr>
        <w:t>еализация сформированных умений в различных видах внеурочной художественной деятельности, в том числе  совместной со слышащими  сверстниками.</w:t>
      </w:r>
    </w:p>
    <w:p w:rsidR="005E3B3A" w:rsidRPr="00DB0EC8" w:rsidRDefault="00F731E5" w:rsidP="00DB0EC8">
      <w:pPr>
        <w:shd w:val="clear" w:color="auto" w:fill="FFFFFF"/>
        <w:autoSpaceDE w:val="0"/>
        <w:autoSpaceDN w:val="0"/>
        <w:adjustRightInd w:val="0"/>
        <w:spacing w:before="20" w:after="20"/>
        <w:ind w:firstLine="708"/>
        <w:jc w:val="both"/>
        <w:rPr>
          <w:rFonts w:ascii="Times New Roman" w:hAnsi="Times New Roman" w:cs="Times New Roman"/>
          <w:b/>
          <w:i/>
          <w:sz w:val="24"/>
          <w:szCs w:val="24"/>
        </w:rPr>
      </w:pPr>
      <w:r w:rsidRPr="00DB0EC8">
        <w:rPr>
          <w:rFonts w:ascii="Times New Roman" w:hAnsi="Times New Roman" w:cs="Times New Roman"/>
          <w:i/>
          <w:iCs/>
          <w:kern w:val="2"/>
          <w:sz w:val="24"/>
          <w:szCs w:val="24"/>
        </w:rPr>
        <w:t xml:space="preserve">Коррекционный курс </w:t>
      </w:r>
      <w:r w:rsidRPr="00DB0EC8">
        <w:rPr>
          <w:rFonts w:ascii="Times New Roman" w:hAnsi="Times New Roman" w:cs="Times New Roman"/>
          <w:b/>
          <w:i/>
          <w:kern w:val="2"/>
          <w:sz w:val="24"/>
          <w:szCs w:val="24"/>
        </w:rPr>
        <w:t>«</w:t>
      </w:r>
      <w:r w:rsidRPr="00DB0EC8">
        <w:rPr>
          <w:rFonts w:ascii="Times New Roman" w:hAnsi="Times New Roman" w:cs="Times New Roman"/>
          <w:b/>
          <w:bCs/>
          <w:i/>
          <w:iCs/>
          <w:kern w:val="2"/>
          <w:sz w:val="24"/>
          <w:szCs w:val="24"/>
        </w:rPr>
        <w:t xml:space="preserve">Развитие </w:t>
      </w:r>
      <w:r w:rsidR="005E3B3A" w:rsidRPr="00DB0EC8">
        <w:rPr>
          <w:rFonts w:ascii="Times New Roman" w:hAnsi="Times New Roman" w:cs="Times New Roman"/>
          <w:b/>
          <w:bCs/>
          <w:i/>
          <w:iCs/>
          <w:kern w:val="2"/>
          <w:sz w:val="24"/>
          <w:szCs w:val="24"/>
        </w:rPr>
        <w:t xml:space="preserve">слухового восприятия </w:t>
      </w:r>
      <w:r w:rsidRPr="00DB0EC8">
        <w:rPr>
          <w:rFonts w:ascii="Times New Roman" w:hAnsi="Times New Roman" w:cs="Times New Roman"/>
          <w:b/>
          <w:bCs/>
          <w:i/>
          <w:iCs/>
          <w:kern w:val="2"/>
          <w:sz w:val="24"/>
          <w:szCs w:val="24"/>
        </w:rPr>
        <w:t>и техника речи»:</w:t>
      </w:r>
      <w:r w:rsidRPr="00DB0EC8">
        <w:rPr>
          <w:rFonts w:ascii="Times New Roman" w:hAnsi="Times New Roman" w:cs="Times New Roman"/>
          <w:b/>
          <w:i/>
          <w:sz w:val="24"/>
          <w:szCs w:val="24"/>
        </w:rPr>
        <w:t xml:space="preserve"> </w:t>
      </w:r>
    </w:p>
    <w:p w:rsidR="005E3B3A" w:rsidRPr="00DB0EC8" w:rsidRDefault="005E3B3A" w:rsidP="00DB0EC8">
      <w:pPr>
        <w:shd w:val="clear" w:color="auto" w:fill="FFFFFF"/>
        <w:autoSpaceDE w:val="0"/>
        <w:autoSpaceDN w:val="0"/>
        <w:adjustRightInd w:val="0"/>
        <w:spacing w:before="20" w:after="20"/>
        <w:ind w:firstLine="708"/>
        <w:jc w:val="both"/>
        <w:rPr>
          <w:rFonts w:ascii="Times New Roman" w:hAnsi="Times New Roman" w:cs="Times New Roman"/>
          <w:sz w:val="24"/>
          <w:szCs w:val="24"/>
        </w:rPr>
      </w:pPr>
      <w:r w:rsidRPr="00DB0EC8">
        <w:rPr>
          <w:rFonts w:ascii="Times New Roman" w:hAnsi="Times New Roman" w:cs="Times New Roman"/>
          <w:sz w:val="24"/>
          <w:szCs w:val="24"/>
        </w:rPr>
        <w:t>1) н</w:t>
      </w:r>
      <w:r w:rsidR="00F731E5" w:rsidRPr="00DB0EC8">
        <w:rPr>
          <w:rFonts w:ascii="Times New Roman" w:hAnsi="Times New Roman" w:cs="Times New Roman"/>
          <w:sz w:val="24"/>
          <w:szCs w:val="24"/>
        </w:rPr>
        <w:t>аличие условной двигательной реакции на доступные неречевые звучания</w:t>
      </w:r>
      <w:r w:rsidR="00625450" w:rsidRPr="00DB0EC8">
        <w:rPr>
          <w:rFonts w:ascii="Times New Roman" w:hAnsi="Times New Roman" w:cs="Times New Roman"/>
          <w:sz w:val="24"/>
          <w:szCs w:val="24"/>
        </w:rPr>
        <w:t>;</w:t>
      </w:r>
      <w:r w:rsidR="00F731E5" w:rsidRPr="00DB0EC8">
        <w:rPr>
          <w:rFonts w:ascii="Times New Roman" w:hAnsi="Times New Roman" w:cs="Times New Roman"/>
          <w:sz w:val="24"/>
          <w:szCs w:val="24"/>
        </w:rPr>
        <w:t xml:space="preserve"> </w:t>
      </w:r>
    </w:p>
    <w:p w:rsidR="005E3B3A" w:rsidRPr="00DB0EC8" w:rsidRDefault="005E3B3A" w:rsidP="00DB0EC8">
      <w:pPr>
        <w:shd w:val="clear" w:color="auto" w:fill="FFFFFF"/>
        <w:autoSpaceDE w:val="0"/>
        <w:autoSpaceDN w:val="0"/>
        <w:adjustRightInd w:val="0"/>
        <w:spacing w:before="20" w:after="20"/>
        <w:ind w:firstLine="708"/>
        <w:jc w:val="both"/>
        <w:rPr>
          <w:rFonts w:ascii="Times New Roman" w:hAnsi="Times New Roman" w:cs="Times New Roman"/>
          <w:sz w:val="24"/>
          <w:szCs w:val="24"/>
        </w:rPr>
      </w:pPr>
      <w:r w:rsidRPr="00DB0EC8">
        <w:rPr>
          <w:rFonts w:ascii="Times New Roman" w:hAnsi="Times New Roman" w:cs="Times New Roman"/>
          <w:sz w:val="24"/>
          <w:szCs w:val="24"/>
        </w:rPr>
        <w:t>2) р</w:t>
      </w:r>
      <w:r w:rsidR="00F731E5" w:rsidRPr="00DB0EC8">
        <w:rPr>
          <w:rFonts w:ascii="Times New Roman" w:hAnsi="Times New Roman" w:cs="Times New Roman"/>
          <w:sz w:val="24"/>
          <w:szCs w:val="24"/>
        </w:rPr>
        <w:t>азличение и опознавание на слух звучаний музыкальных инструментов</w:t>
      </w:r>
      <w:r w:rsidR="00625450" w:rsidRPr="00DB0EC8">
        <w:rPr>
          <w:rFonts w:ascii="Times New Roman" w:hAnsi="Times New Roman" w:cs="Times New Roman"/>
          <w:sz w:val="24"/>
          <w:szCs w:val="24"/>
        </w:rPr>
        <w:t>/</w:t>
      </w:r>
      <w:r w:rsidR="00F731E5" w:rsidRPr="00DB0EC8">
        <w:rPr>
          <w:rFonts w:ascii="Times New Roman" w:hAnsi="Times New Roman" w:cs="Times New Roman"/>
          <w:sz w:val="24"/>
          <w:szCs w:val="24"/>
        </w:rPr>
        <w:t xml:space="preserve">игрушек; </w:t>
      </w:r>
    </w:p>
    <w:p w:rsidR="005E3B3A" w:rsidRPr="00DB0EC8" w:rsidRDefault="005E3B3A" w:rsidP="00DB0EC8">
      <w:pPr>
        <w:shd w:val="clear" w:color="auto" w:fill="FFFFFF"/>
        <w:autoSpaceDE w:val="0"/>
        <w:autoSpaceDN w:val="0"/>
        <w:adjustRightInd w:val="0"/>
        <w:spacing w:before="20" w:after="20"/>
        <w:ind w:firstLine="708"/>
        <w:jc w:val="both"/>
        <w:rPr>
          <w:rFonts w:ascii="Times New Roman" w:hAnsi="Times New Roman" w:cs="Times New Roman"/>
          <w:sz w:val="24"/>
          <w:szCs w:val="24"/>
        </w:rPr>
      </w:pPr>
      <w:r w:rsidRPr="00DB0EC8">
        <w:rPr>
          <w:rFonts w:ascii="Times New Roman" w:hAnsi="Times New Roman" w:cs="Times New Roman"/>
          <w:sz w:val="24"/>
          <w:szCs w:val="24"/>
        </w:rPr>
        <w:t xml:space="preserve">3) </w:t>
      </w:r>
      <w:r w:rsidR="00F731E5" w:rsidRPr="00DB0EC8">
        <w:rPr>
          <w:rFonts w:ascii="Times New Roman" w:hAnsi="Times New Roman" w:cs="Times New Roman"/>
          <w:sz w:val="24"/>
          <w:szCs w:val="24"/>
        </w:rPr>
        <w:t>определение на слух количества звуков, продолжительности их звучания (кратко, долго), характера звуковедения (слитно или неслитно), темпа (нормальный быстрый, медленный), громкости (нормально, громко, тихо), ритмов, высоты звучания</w:t>
      </w:r>
      <w:r w:rsidRPr="00DB0EC8">
        <w:rPr>
          <w:rFonts w:ascii="Times New Roman" w:hAnsi="Times New Roman" w:cs="Times New Roman"/>
          <w:sz w:val="24"/>
          <w:szCs w:val="24"/>
        </w:rPr>
        <w:t>;</w:t>
      </w:r>
      <w:r w:rsidR="00F731E5" w:rsidRPr="00DB0EC8">
        <w:rPr>
          <w:rFonts w:ascii="Times New Roman" w:hAnsi="Times New Roman" w:cs="Times New Roman"/>
          <w:sz w:val="24"/>
          <w:szCs w:val="24"/>
        </w:rPr>
        <w:t xml:space="preserve"> </w:t>
      </w:r>
    </w:p>
    <w:p w:rsidR="005E3B3A" w:rsidRPr="00DB0EC8" w:rsidRDefault="005E3B3A" w:rsidP="00DB0EC8">
      <w:pPr>
        <w:shd w:val="clear" w:color="auto" w:fill="FFFFFF"/>
        <w:autoSpaceDE w:val="0"/>
        <w:autoSpaceDN w:val="0"/>
        <w:adjustRightInd w:val="0"/>
        <w:spacing w:before="20" w:after="20"/>
        <w:ind w:firstLine="708"/>
        <w:jc w:val="both"/>
        <w:rPr>
          <w:rFonts w:ascii="Times New Roman" w:hAnsi="Times New Roman" w:cs="Times New Roman"/>
          <w:kern w:val="2"/>
          <w:sz w:val="24"/>
          <w:szCs w:val="24"/>
        </w:rPr>
      </w:pPr>
      <w:r w:rsidRPr="00DB0EC8">
        <w:rPr>
          <w:rFonts w:ascii="Times New Roman" w:hAnsi="Times New Roman" w:cs="Times New Roman"/>
          <w:kern w:val="2"/>
          <w:sz w:val="24"/>
          <w:szCs w:val="24"/>
        </w:rPr>
        <w:t>4) в</w:t>
      </w:r>
      <w:r w:rsidR="00F731E5" w:rsidRPr="00DB0EC8">
        <w:rPr>
          <w:rFonts w:ascii="Times New Roman" w:hAnsi="Times New Roman" w:cs="Times New Roman"/>
          <w:kern w:val="2"/>
          <w:sz w:val="24"/>
          <w:szCs w:val="24"/>
        </w:rPr>
        <w:t xml:space="preserve">осприятие слухозрительно и на слух отработанного на занятиях речевого материала (фраз, слов, словосочетаний, коротких текстов, прежде всего, диалогического характера). </w:t>
      </w:r>
    </w:p>
    <w:p w:rsidR="005E3B3A" w:rsidRPr="00DB0EC8" w:rsidRDefault="005E3B3A" w:rsidP="00DB0EC8">
      <w:pPr>
        <w:shd w:val="clear" w:color="auto" w:fill="FFFFFF"/>
        <w:autoSpaceDE w:val="0"/>
        <w:autoSpaceDN w:val="0"/>
        <w:adjustRightInd w:val="0"/>
        <w:spacing w:before="20" w:after="20"/>
        <w:ind w:firstLine="708"/>
        <w:jc w:val="both"/>
        <w:rPr>
          <w:rFonts w:ascii="Times New Roman" w:hAnsi="Times New Roman" w:cs="Times New Roman"/>
          <w:sz w:val="24"/>
          <w:szCs w:val="24"/>
        </w:rPr>
      </w:pPr>
      <w:r w:rsidRPr="00DB0EC8">
        <w:rPr>
          <w:rFonts w:ascii="Times New Roman" w:hAnsi="Times New Roman" w:cs="Times New Roman"/>
          <w:sz w:val="24"/>
          <w:szCs w:val="24"/>
        </w:rPr>
        <w:t>5) п</w:t>
      </w:r>
      <w:r w:rsidR="00F731E5" w:rsidRPr="00DB0EC8">
        <w:rPr>
          <w:rFonts w:ascii="Times New Roman" w:hAnsi="Times New Roman" w:cs="Times New Roman"/>
          <w:sz w:val="24"/>
          <w:szCs w:val="24"/>
        </w:rPr>
        <w:t xml:space="preserve">роизнесение отработанного речевого материала голосом нормальной высоты, силы и тембра, в нормальном темпе, достаточно внятно, реализуя сформированные навыки воспроизведения звуковой и ритмико-интонационной структуры речи, используя естественные невербальные средства коммуникации (мимику лица, позу, пластику и т.п.); </w:t>
      </w:r>
    </w:p>
    <w:p w:rsidR="005E3B3A" w:rsidRPr="00DB0EC8" w:rsidRDefault="005E3B3A" w:rsidP="00DB0EC8">
      <w:pPr>
        <w:shd w:val="clear" w:color="auto" w:fill="FFFFFF"/>
        <w:autoSpaceDE w:val="0"/>
        <w:autoSpaceDN w:val="0"/>
        <w:adjustRightInd w:val="0"/>
        <w:spacing w:before="20" w:after="20"/>
        <w:ind w:firstLine="708"/>
        <w:jc w:val="both"/>
        <w:rPr>
          <w:rFonts w:ascii="Times New Roman" w:hAnsi="Times New Roman" w:cs="Times New Roman"/>
          <w:sz w:val="24"/>
          <w:szCs w:val="24"/>
        </w:rPr>
      </w:pPr>
      <w:r w:rsidRPr="00DB0EC8">
        <w:rPr>
          <w:rFonts w:ascii="Times New Roman" w:hAnsi="Times New Roman" w:cs="Times New Roman"/>
          <w:sz w:val="24"/>
          <w:szCs w:val="24"/>
        </w:rPr>
        <w:t xml:space="preserve">6) </w:t>
      </w:r>
      <w:r w:rsidR="00F731E5" w:rsidRPr="00DB0EC8">
        <w:rPr>
          <w:rFonts w:ascii="Times New Roman" w:hAnsi="Times New Roman" w:cs="Times New Roman"/>
          <w:sz w:val="24"/>
          <w:szCs w:val="24"/>
        </w:rPr>
        <w:t>соблюдение орфоэпических правил в отработанных словах; реализация сформированных навыков самоконтроля произносительной стороны речи</w:t>
      </w:r>
      <w:r w:rsidR="00625450" w:rsidRPr="00DB0EC8">
        <w:rPr>
          <w:rFonts w:ascii="Times New Roman" w:hAnsi="Times New Roman" w:cs="Times New Roman"/>
          <w:sz w:val="24"/>
          <w:szCs w:val="24"/>
        </w:rPr>
        <w:t>;</w:t>
      </w:r>
      <w:r w:rsidR="00F731E5" w:rsidRPr="00DB0EC8">
        <w:rPr>
          <w:rFonts w:ascii="Times New Roman" w:hAnsi="Times New Roman" w:cs="Times New Roman"/>
          <w:sz w:val="24"/>
          <w:szCs w:val="24"/>
        </w:rPr>
        <w:t xml:space="preserve"> </w:t>
      </w:r>
    </w:p>
    <w:p w:rsidR="005E3B3A" w:rsidRPr="00DB0EC8" w:rsidRDefault="005E3B3A" w:rsidP="00DB0EC8">
      <w:pPr>
        <w:shd w:val="clear" w:color="auto" w:fill="FFFFFF"/>
        <w:autoSpaceDE w:val="0"/>
        <w:autoSpaceDN w:val="0"/>
        <w:adjustRightInd w:val="0"/>
        <w:spacing w:before="20" w:after="20"/>
        <w:ind w:firstLine="708"/>
        <w:jc w:val="both"/>
        <w:rPr>
          <w:rFonts w:ascii="Times New Roman" w:hAnsi="Times New Roman" w:cs="Times New Roman"/>
          <w:sz w:val="24"/>
          <w:szCs w:val="24"/>
        </w:rPr>
      </w:pPr>
      <w:r w:rsidRPr="00DB0EC8">
        <w:rPr>
          <w:rFonts w:ascii="Times New Roman" w:hAnsi="Times New Roman" w:cs="Times New Roman"/>
          <w:sz w:val="24"/>
          <w:szCs w:val="24"/>
        </w:rPr>
        <w:t>7) в</w:t>
      </w:r>
      <w:r w:rsidR="00F731E5" w:rsidRPr="00DB0EC8">
        <w:rPr>
          <w:rFonts w:ascii="Times New Roman" w:hAnsi="Times New Roman" w:cs="Times New Roman"/>
          <w:sz w:val="24"/>
          <w:szCs w:val="24"/>
        </w:rPr>
        <w:t>осприятие на слух и словесное определение неречевых звучаний окружающего мира: социально значимых бытовых и городских шумов; голосов животных и птиц; шумов связанных с явлениями природы, различения и опознавания разговора и пения, мужского и женского голоса</w:t>
      </w:r>
      <w:r w:rsidR="00625450" w:rsidRPr="00DB0EC8">
        <w:rPr>
          <w:rFonts w:ascii="Times New Roman" w:hAnsi="Times New Roman" w:cs="Times New Roman"/>
          <w:sz w:val="24"/>
          <w:szCs w:val="24"/>
        </w:rPr>
        <w:t>;</w:t>
      </w:r>
      <w:r w:rsidR="00F731E5" w:rsidRPr="00DB0EC8">
        <w:rPr>
          <w:rFonts w:ascii="Times New Roman" w:hAnsi="Times New Roman" w:cs="Times New Roman"/>
          <w:sz w:val="24"/>
          <w:szCs w:val="24"/>
        </w:rPr>
        <w:t xml:space="preserve"> </w:t>
      </w:r>
    </w:p>
    <w:p w:rsidR="00F731E5" w:rsidRPr="00DB0EC8" w:rsidRDefault="005E3B3A" w:rsidP="00DB0EC8">
      <w:pPr>
        <w:shd w:val="clear" w:color="auto" w:fill="FFFFFF"/>
        <w:autoSpaceDE w:val="0"/>
        <w:autoSpaceDN w:val="0"/>
        <w:adjustRightInd w:val="0"/>
        <w:spacing w:before="20" w:after="20"/>
        <w:ind w:firstLine="708"/>
        <w:jc w:val="both"/>
        <w:rPr>
          <w:rFonts w:ascii="Times New Roman" w:hAnsi="Times New Roman" w:cs="Times New Roman"/>
          <w:sz w:val="24"/>
          <w:szCs w:val="24"/>
        </w:rPr>
      </w:pPr>
      <w:r w:rsidRPr="00DB0EC8">
        <w:rPr>
          <w:rFonts w:ascii="Times New Roman" w:hAnsi="Times New Roman" w:cs="Times New Roman"/>
          <w:sz w:val="24"/>
          <w:szCs w:val="24"/>
        </w:rPr>
        <w:t>8) п</w:t>
      </w:r>
      <w:r w:rsidR="00F731E5" w:rsidRPr="00DB0EC8">
        <w:rPr>
          <w:rFonts w:ascii="Times New Roman" w:hAnsi="Times New Roman" w:cs="Times New Roman"/>
          <w:sz w:val="24"/>
          <w:szCs w:val="24"/>
        </w:rPr>
        <w:t xml:space="preserve">рименение приобретенного опыта в восприятии неречевых звуков окружающего мира и навыках устной коммуникации в учебной и различных видах внеурочной деятельности, в том числе совместной со слышащими детьми и взрослыми. </w:t>
      </w:r>
    </w:p>
    <w:p w:rsidR="005E3B3A" w:rsidRPr="00DB0EC8" w:rsidRDefault="00F731E5" w:rsidP="00DB0EC8">
      <w:pPr>
        <w:shd w:val="clear" w:color="auto" w:fill="FFFFFF"/>
        <w:autoSpaceDE w:val="0"/>
        <w:autoSpaceDN w:val="0"/>
        <w:adjustRightInd w:val="0"/>
        <w:spacing w:before="20" w:after="20"/>
        <w:ind w:firstLine="708"/>
        <w:jc w:val="both"/>
        <w:rPr>
          <w:rFonts w:ascii="Times New Roman" w:hAnsi="Times New Roman" w:cs="Times New Roman"/>
          <w:b/>
          <w:bCs/>
          <w:iCs/>
          <w:sz w:val="24"/>
          <w:szCs w:val="24"/>
        </w:rPr>
      </w:pPr>
      <w:r w:rsidRPr="00DB0EC8">
        <w:rPr>
          <w:rFonts w:ascii="Times New Roman" w:hAnsi="Times New Roman" w:cs="Times New Roman"/>
          <w:i/>
          <w:iCs/>
          <w:kern w:val="2"/>
          <w:sz w:val="24"/>
          <w:szCs w:val="24"/>
        </w:rPr>
        <w:t xml:space="preserve">Коррекционный курс </w:t>
      </w:r>
      <w:r w:rsidRPr="00DB0EC8">
        <w:rPr>
          <w:rFonts w:ascii="Times New Roman" w:hAnsi="Times New Roman" w:cs="Times New Roman"/>
          <w:b/>
          <w:bCs/>
          <w:i/>
          <w:iCs/>
          <w:kern w:val="2"/>
          <w:sz w:val="24"/>
          <w:szCs w:val="24"/>
        </w:rPr>
        <w:t>«Развитие познавательной сферы»</w:t>
      </w:r>
      <w:r w:rsidR="005E3B3A" w:rsidRPr="00DB0EC8">
        <w:rPr>
          <w:rFonts w:ascii="Times New Roman" w:hAnsi="Times New Roman" w:cs="Times New Roman"/>
          <w:bCs/>
          <w:i/>
          <w:iCs/>
          <w:kern w:val="2"/>
          <w:sz w:val="24"/>
          <w:szCs w:val="24"/>
        </w:rPr>
        <w:t xml:space="preserve"> </w:t>
      </w:r>
      <w:r w:rsidR="005E3B3A" w:rsidRPr="00DB0EC8">
        <w:rPr>
          <w:rFonts w:ascii="Times New Roman" w:hAnsi="Times New Roman" w:cs="Times New Roman"/>
          <w:bCs/>
          <w:iCs/>
          <w:kern w:val="2"/>
          <w:sz w:val="24"/>
          <w:szCs w:val="24"/>
        </w:rPr>
        <w:t>(Индивидуальные занятия)</w:t>
      </w:r>
      <w:r w:rsidRPr="00DB0EC8">
        <w:rPr>
          <w:rFonts w:ascii="Times New Roman" w:hAnsi="Times New Roman" w:cs="Times New Roman"/>
          <w:bCs/>
          <w:iCs/>
          <w:sz w:val="24"/>
          <w:szCs w:val="24"/>
        </w:rPr>
        <w:t>:</w:t>
      </w:r>
      <w:r w:rsidRPr="00DB0EC8">
        <w:rPr>
          <w:rFonts w:ascii="Times New Roman" w:hAnsi="Times New Roman" w:cs="Times New Roman"/>
          <w:b/>
          <w:bCs/>
          <w:iCs/>
          <w:sz w:val="24"/>
          <w:szCs w:val="24"/>
        </w:rPr>
        <w:t xml:space="preserve"> </w:t>
      </w:r>
    </w:p>
    <w:p w:rsidR="00625450" w:rsidRPr="00DB0EC8" w:rsidRDefault="005E3B3A" w:rsidP="00DB0EC8">
      <w:pPr>
        <w:shd w:val="clear" w:color="auto" w:fill="FFFFFF"/>
        <w:autoSpaceDE w:val="0"/>
        <w:autoSpaceDN w:val="0"/>
        <w:adjustRightInd w:val="0"/>
        <w:spacing w:before="20" w:after="20"/>
        <w:ind w:firstLine="708"/>
        <w:jc w:val="both"/>
        <w:rPr>
          <w:rFonts w:ascii="Times New Roman" w:hAnsi="Times New Roman" w:cs="Times New Roman"/>
          <w:sz w:val="24"/>
          <w:szCs w:val="24"/>
        </w:rPr>
      </w:pPr>
      <w:r w:rsidRPr="00DB0EC8">
        <w:rPr>
          <w:rFonts w:ascii="Times New Roman" w:hAnsi="Times New Roman" w:cs="Times New Roman"/>
          <w:sz w:val="24"/>
          <w:szCs w:val="24"/>
        </w:rPr>
        <w:t xml:space="preserve">1) </w:t>
      </w:r>
      <w:r w:rsidR="00625450" w:rsidRPr="00DB0EC8">
        <w:rPr>
          <w:rFonts w:ascii="Times New Roman" w:hAnsi="Times New Roman" w:cs="Times New Roman"/>
          <w:sz w:val="24"/>
          <w:szCs w:val="24"/>
        </w:rPr>
        <w:t>сформированность</w:t>
      </w:r>
      <w:r w:rsidR="00F731E5" w:rsidRPr="00DB0EC8">
        <w:rPr>
          <w:rFonts w:ascii="Times New Roman" w:hAnsi="Times New Roman" w:cs="Times New Roman"/>
          <w:sz w:val="24"/>
          <w:szCs w:val="24"/>
        </w:rPr>
        <w:t xml:space="preserve"> представлени</w:t>
      </w:r>
      <w:r w:rsidR="00625450" w:rsidRPr="00DB0EC8">
        <w:rPr>
          <w:rFonts w:ascii="Times New Roman" w:hAnsi="Times New Roman" w:cs="Times New Roman"/>
          <w:sz w:val="24"/>
          <w:szCs w:val="24"/>
        </w:rPr>
        <w:t>й</w:t>
      </w:r>
      <w:r w:rsidR="00F731E5" w:rsidRPr="00DB0EC8">
        <w:rPr>
          <w:rFonts w:ascii="Times New Roman" w:hAnsi="Times New Roman" w:cs="Times New Roman"/>
          <w:sz w:val="24"/>
          <w:szCs w:val="24"/>
        </w:rPr>
        <w:t xml:space="preserve"> об окружающей действительности; </w:t>
      </w:r>
    </w:p>
    <w:p w:rsidR="005E3B3A" w:rsidRPr="00DB0EC8" w:rsidRDefault="00625450" w:rsidP="00DB0EC8">
      <w:pPr>
        <w:shd w:val="clear" w:color="auto" w:fill="FFFFFF"/>
        <w:autoSpaceDE w:val="0"/>
        <w:autoSpaceDN w:val="0"/>
        <w:adjustRightInd w:val="0"/>
        <w:spacing w:before="20" w:after="20"/>
        <w:ind w:firstLine="708"/>
        <w:jc w:val="both"/>
        <w:rPr>
          <w:rFonts w:ascii="Times New Roman" w:hAnsi="Times New Roman" w:cs="Times New Roman"/>
          <w:sz w:val="24"/>
          <w:szCs w:val="24"/>
        </w:rPr>
      </w:pPr>
      <w:r w:rsidRPr="00DB0EC8">
        <w:rPr>
          <w:rFonts w:ascii="Times New Roman" w:hAnsi="Times New Roman" w:cs="Times New Roman"/>
          <w:sz w:val="24"/>
          <w:szCs w:val="24"/>
        </w:rPr>
        <w:t xml:space="preserve">2) </w:t>
      </w:r>
      <w:r w:rsidR="00F731E5" w:rsidRPr="00DB0EC8">
        <w:rPr>
          <w:rFonts w:ascii="Times New Roman" w:hAnsi="Times New Roman" w:cs="Times New Roman"/>
          <w:sz w:val="24"/>
          <w:szCs w:val="24"/>
        </w:rPr>
        <w:t xml:space="preserve">коррекция и развитие познавательных процессов и личностных особенностей; </w:t>
      </w:r>
    </w:p>
    <w:p w:rsidR="00625450" w:rsidRPr="00DB0EC8" w:rsidRDefault="00625450" w:rsidP="00DB0EC8">
      <w:pPr>
        <w:shd w:val="clear" w:color="auto" w:fill="FFFFFF"/>
        <w:autoSpaceDE w:val="0"/>
        <w:autoSpaceDN w:val="0"/>
        <w:adjustRightInd w:val="0"/>
        <w:spacing w:before="20" w:after="20"/>
        <w:ind w:firstLine="708"/>
        <w:jc w:val="both"/>
        <w:rPr>
          <w:rFonts w:ascii="Times New Roman" w:hAnsi="Times New Roman" w:cs="Times New Roman"/>
          <w:sz w:val="24"/>
          <w:szCs w:val="24"/>
        </w:rPr>
      </w:pPr>
      <w:r w:rsidRPr="00DB0EC8">
        <w:rPr>
          <w:rFonts w:ascii="Times New Roman" w:hAnsi="Times New Roman" w:cs="Times New Roman"/>
          <w:sz w:val="24"/>
          <w:szCs w:val="24"/>
        </w:rPr>
        <w:t>3</w:t>
      </w:r>
      <w:r w:rsidR="005E3B3A" w:rsidRPr="00DB0EC8">
        <w:rPr>
          <w:rFonts w:ascii="Times New Roman" w:hAnsi="Times New Roman" w:cs="Times New Roman"/>
          <w:sz w:val="24"/>
          <w:szCs w:val="24"/>
        </w:rPr>
        <w:t xml:space="preserve">) </w:t>
      </w:r>
      <w:r w:rsidR="00F731E5" w:rsidRPr="00DB0EC8">
        <w:rPr>
          <w:rFonts w:ascii="Times New Roman" w:hAnsi="Times New Roman" w:cs="Times New Roman"/>
          <w:sz w:val="24"/>
          <w:szCs w:val="24"/>
        </w:rPr>
        <w:t xml:space="preserve">сформированность положительной мотивации к учению; </w:t>
      </w:r>
    </w:p>
    <w:p w:rsidR="00F731E5" w:rsidRPr="00DB0EC8" w:rsidRDefault="00F731E5" w:rsidP="00DB0EC8">
      <w:pPr>
        <w:shd w:val="clear" w:color="auto" w:fill="FFFFFF"/>
        <w:autoSpaceDE w:val="0"/>
        <w:autoSpaceDN w:val="0"/>
        <w:adjustRightInd w:val="0"/>
        <w:spacing w:before="20" w:after="20"/>
        <w:ind w:firstLine="708"/>
        <w:jc w:val="both"/>
        <w:rPr>
          <w:rFonts w:ascii="Times New Roman" w:hAnsi="Times New Roman" w:cs="Times New Roman"/>
          <w:sz w:val="24"/>
          <w:szCs w:val="24"/>
        </w:rPr>
      </w:pPr>
      <w:r w:rsidRPr="00DB0EC8">
        <w:rPr>
          <w:rFonts w:ascii="Times New Roman" w:hAnsi="Times New Roman" w:cs="Times New Roman"/>
          <w:sz w:val="24"/>
          <w:szCs w:val="24"/>
        </w:rPr>
        <w:t>сформированность речевой активности в условиях совместной учебно-игровой деятельности.</w:t>
      </w:r>
    </w:p>
    <w:p w:rsidR="00813C82" w:rsidRPr="00DB0EC8" w:rsidRDefault="00F731E5" w:rsidP="00DB0EC8">
      <w:pPr>
        <w:spacing w:after="0"/>
        <w:ind w:firstLine="709"/>
        <w:jc w:val="both"/>
        <w:outlineLvl w:val="0"/>
        <w:rPr>
          <w:rFonts w:ascii="Times New Roman" w:hAnsi="Times New Roman" w:cs="Times New Roman"/>
          <w:bCs/>
          <w:iCs/>
          <w:sz w:val="24"/>
          <w:szCs w:val="24"/>
        </w:rPr>
      </w:pPr>
      <w:r w:rsidRPr="00DB0EC8">
        <w:rPr>
          <w:rFonts w:ascii="Times New Roman" w:hAnsi="Times New Roman" w:cs="Times New Roman"/>
          <w:bCs/>
          <w:i/>
          <w:kern w:val="2"/>
          <w:sz w:val="24"/>
          <w:szCs w:val="24"/>
        </w:rPr>
        <w:t>Коррекционный курс</w:t>
      </w:r>
      <w:r w:rsidRPr="00DB0EC8">
        <w:rPr>
          <w:rFonts w:ascii="Times New Roman" w:hAnsi="Times New Roman" w:cs="Times New Roman"/>
          <w:bCs/>
          <w:i/>
          <w:iCs/>
          <w:sz w:val="24"/>
          <w:szCs w:val="24"/>
        </w:rPr>
        <w:t xml:space="preserve"> </w:t>
      </w:r>
      <w:r w:rsidR="00813C82" w:rsidRPr="00DB0EC8">
        <w:rPr>
          <w:rFonts w:ascii="Times New Roman" w:hAnsi="Times New Roman" w:cs="Times New Roman"/>
          <w:b/>
          <w:bCs/>
          <w:i/>
          <w:iCs/>
          <w:sz w:val="24"/>
          <w:szCs w:val="24"/>
        </w:rPr>
        <w:t>«</w:t>
      </w:r>
      <w:r w:rsidRPr="00DB0EC8">
        <w:rPr>
          <w:rFonts w:ascii="Times New Roman" w:hAnsi="Times New Roman" w:cs="Times New Roman"/>
          <w:b/>
          <w:bCs/>
          <w:i/>
          <w:iCs/>
          <w:sz w:val="24"/>
          <w:szCs w:val="24"/>
        </w:rPr>
        <w:t>Социально-бытовая ориентировка</w:t>
      </w:r>
      <w:r w:rsidR="00813C82" w:rsidRPr="00DB0EC8">
        <w:rPr>
          <w:rFonts w:ascii="Times New Roman" w:hAnsi="Times New Roman" w:cs="Times New Roman"/>
          <w:b/>
          <w:bCs/>
          <w:i/>
          <w:iCs/>
          <w:sz w:val="24"/>
          <w:szCs w:val="24"/>
        </w:rPr>
        <w:t>»</w:t>
      </w:r>
      <w:r w:rsidR="00813C82" w:rsidRPr="00DB0EC8">
        <w:rPr>
          <w:rFonts w:ascii="Times New Roman" w:hAnsi="Times New Roman" w:cs="Times New Roman"/>
          <w:bCs/>
          <w:iCs/>
          <w:sz w:val="24"/>
          <w:szCs w:val="24"/>
        </w:rPr>
        <w:t xml:space="preserve"> (Фронтальные занятия)</w:t>
      </w:r>
      <w:r w:rsidRPr="00DB0EC8">
        <w:rPr>
          <w:rFonts w:ascii="Times New Roman" w:hAnsi="Times New Roman" w:cs="Times New Roman"/>
          <w:bCs/>
          <w:iCs/>
          <w:sz w:val="24"/>
          <w:szCs w:val="24"/>
        </w:rPr>
        <w:t xml:space="preserve">: </w:t>
      </w:r>
    </w:p>
    <w:p w:rsidR="00813C82" w:rsidRPr="00DB0EC8" w:rsidRDefault="00813C82" w:rsidP="00DB0EC8">
      <w:pPr>
        <w:spacing w:after="0"/>
        <w:ind w:firstLine="709"/>
        <w:jc w:val="both"/>
        <w:outlineLvl w:val="0"/>
        <w:rPr>
          <w:rFonts w:ascii="Times New Roman" w:hAnsi="Times New Roman" w:cs="Times New Roman"/>
          <w:sz w:val="24"/>
          <w:szCs w:val="24"/>
        </w:rPr>
      </w:pPr>
      <w:r w:rsidRPr="00DB0EC8">
        <w:rPr>
          <w:rFonts w:ascii="Times New Roman" w:hAnsi="Times New Roman" w:cs="Times New Roman"/>
          <w:sz w:val="24"/>
          <w:szCs w:val="24"/>
        </w:rPr>
        <w:t xml:space="preserve">1) </w:t>
      </w:r>
      <w:r w:rsidR="00280359" w:rsidRPr="00DB0EC8">
        <w:rPr>
          <w:rFonts w:ascii="Times New Roman" w:hAnsi="Times New Roman" w:cs="Times New Roman"/>
          <w:sz w:val="24"/>
          <w:szCs w:val="24"/>
        </w:rPr>
        <w:t xml:space="preserve">овладение </w:t>
      </w:r>
      <w:r w:rsidR="00F731E5" w:rsidRPr="00DB0EC8">
        <w:rPr>
          <w:rFonts w:ascii="Times New Roman" w:hAnsi="Times New Roman" w:cs="Times New Roman"/>
          <w:sz w:val="24"/>
          <w:szCs w:val="24"/>
        </w:rPr>
        <w:t>элементарны</w:t>
      </w:r>
      <w:r w:rsidR="00280359" w:rsidRPr="00DB0EC8">
        <w:rPr>
          <w:rFonts w:ascii="Times New Roman" w:hAnsi="Times New Roman" w:cs="Times New Roman"/>
          <w:sz w:val="24"/>
          <w:szCs w:val="24"/>
        </w:rPr>
        <w:t>ми</w:t>
      </w:r>
      <w:r w:rsidR="00F731E5" w:rsidRPr="00DB0EC8">
        <w:rPr>
          <w:rFonts w:ascii="Times New Roman" w:hAnsi="Times New Roman" w:cs="Times New Roman"/>
          <w:sz w:val="24"/>
          <w:szCs w:val="24"/>
        </w:rPr>
        <w:t xml:space="preserve"> умени</w:t>
      </w:r>
      <w:r w:rsidR="00280359" w:rsidRPr="00DB0EC8">
        <w:rPr>
          <w:rFonts w:ascii="Times New Roman" w:hAnsi="Times New Roman" w:cs="Times New Roman"/>
          <w:sz w:val="24"/>
          <w:szCs w:val="24"/>
        </w:rPr>
        <w:t>ями</w:t>
      </w:r>
      <w:r w:rsidR="00F731E5" w:rsidRPr="00DB0EC8">
        <w:rPr>
          <w:rFonts w:ascii="Times New Roman" w:hAnsi="Times New Roman" w:cs="Times New Roman"/>
          <w:sz w:val="24"/>
          <w:szCs w:val="24"/>
        </w:rPr>
        <w:t xml:space="preserve"> и навык</w:t>
      </w:r>
      <w:r w:rsidR="00280359" w:rsidRPr="00DB0EC8">
        <w:rPr>
          <w:rFonts w:ascii="Times New Roman" w:hAnsi="Times New Roman" w:cs="Times New Roman"/>
          <w:sz w:val="24"/>
          <w:szCs w:val="24"/>
        </w:rPr>
        <w:t>ами</w:t>
      </w:r>
      <w:r w:rsidR="00F731E5" w:rsidRPr="00DB0EC8">
        <w:rPr>
          <w:rFonts w:ascii="Times New Roman" w:hAnsi="Times New Roman" w:cs="Times New Roman"/>
          <w:sz w:val="24"/>
          <w:szCs w:val="24"/>
        </w:rPr>
        <w:t xml:space="preserve"> социально-бытовой ориентировки, обеспечивающей формирование конкретных представлений об окружающих предметах и действиях с ними; </w:t>
      </w:r>
    </w:p>
    <w:p w:rsidR="00280359" w:rsidRPr="00DB0EC8" w:rsidRDefault="00813C82" w:rsidP="00DB0EC8">
      <w:pPr>
        <w:spacing w:after="0"/>
        <w:ind w:firstLine="709"/>
        <w:jc w:val="both"/>
        <w:outlineLvl w:val="0"/>
        <w:rPr>
          <w:rFonts w:ascii="Times New Roman" w:hAnsi="Times New Roman" w:cs="Times New Roman"/>
          <w:sz w:val="24"/>
          <w:szCs w:val="24"/>
        </w:rPr>
      </w:pPr>
      <w:r w:rsidRPr="00DB0EC8">
        <w:rPr>
          <w:rFonts w:ascii="Times New Roman" w:hAnsi="Times New Roman" w:cs="Times New Roman"/>
          <w:sz w:val="24"/>
          <w:szCs w:val="24"/>
        </w:rPr>
        <w:t xml:space="preserve">2) </w:t>
      </w:r>
      <w:r w:rsidR="00F731E5" w:rsidRPr="00DB0EC8">
        <w:rPr>
          <w:rFonts w:ascii="Times New Roman" w:hAnsi="Times New Roman" w:cs="Times New Roman"/>
          <w:sz w:val="24"/>
          <w:szCs w:val="24"/>
        </w:rPr>
        <w:t xml:space="preserve">сформированность умений и навыков по социально-бытовой ориентировке; </w:t>
      </w:r>
    </w:p>
    <w:p w:rsidR="005E43CF" w:rsidRPr="00DB0EC8" w:rsidRDefault="00280359" w:rsidP="00DB0EC8">
      <w:pPr>
        <w:spacing w:after="0"/>
        <w:ind w:firstLine="709"/>
        <w:jc w:val="both"/>
        <w:outlineLvl w:val="0"/>
        <w:rPr>
          <w:rFonts w:ascii="Times New Roman" w:hAnsi="Times New Roman" w:cs="Times New Roman"/>
          <w:sz w:val="24"/>
          <w:szCs w:val="24"/>
        </w:rPr>
      </w:pPr>
      <w:r w:rsidRPr="00DB0EC8">
        <w:rPr>
          <w:rFonts w:ascii="Times New Roman" w:hAnsi="Times New Roman" w:cs="Times New Roman"/>
          <w:sz w:val="24"/>
          <w:szCs w:val="24"/>
        </w:rPr>
        <w:t xml:space="preserve">3) </w:t>
      </w:r>
      <w:r w:rsidR="00F731E5" w:rsidRPr="00DB0EC8">
        <w:rPr>
          <w:rFonts w:ascii="Times New Roman" w:hAnsi="Times New Roman" w:cs="Times New Roman"/>
          <w:sz w:val="24"/>
          <w:szCs w:val="24"/>
        </w:rPr>
        <w:t>овладение навыками личной гигиены, самообслуживания; развитие умения использовать при ориентировке информацию сохранных анализаторов</w:t>
      </w:r>
      <w:r w:rsidRPr="00DB0EC8">
        <w:rPr>
          <w:rFonts w:ascii="Times New Roman" w:hAnsi="Times New Roman" w:cs="Times New Roman"/>
          <w:sz w:val="24"/>
          <w:szCs w:val="24"/>
        </w:rPr>
        <w:t>;</w:t>
      </w:r>
    </w:p>
    <w:p w:rsidR="00280359" w:rsidRPr="00DB0EC8" w:rsidRDefault="00280359" w:rsidP="00DB0EC8">
      <w:pPr>
        <w:spacing w:after="0"/>
        <w:ind w:firstLine="709"/>
        <w:jc w:val="both"/>
        <w:outlineLvl w:val="0"/>
        <w:rPr>
          <w:rFonts w:ascii="Times New Roman" w:hAnsi="Times New Roman" w:cs="Times New Roman"/>
          <w:sz w:val="24"/>
          <w:szCs w:val="24"/>
        </w:rPr>
      </w:pPr>
      <w:r w:rsidRPr="00DB0EC8">
        <w:rPr>
          <w:rFonts w:ascii="Times New Roman" w:hAnsi="Times New Roman" w:cs="Times New Roman"/>
          <w:sz w:val="24"/>
          <w:szCs w:val="24"/>
        </w:rPr>
        <w:t>4) овладение информацией о людях с нарушениями слуха, их социокультурной жизни, достижениях, средствах коммуникации.</w:t>
      </w:r>
    </w:p>
    <w:p w:rsidR="007E21B1" w:rsidRPr="00DB0EC8" w:rsidRDefault="007E21B1" w:rsidP="00DB0EC8">
      <w:pPr>
        <w:spacing w:after="0"/>
        <w:jc w:val="center"/>
        <w:rPr>
          <w:rFonts w:ascii="Times New Roman" w:hAnsi="Times New Roman" w:cs="Times New Roman"/>
          <w:b/>
          <w:color w:val="auto"/>
          <w:sz w:val="24"/>
          <w:szCs w:val="24"/>
        </w:rPr>
      </w:pPr>
      <w:r w:rsidRPr="00DB0EC8">
        <w:rPr>
          <w:rFonts w:ascii="Times New Roman" w:hAnsi="Times New Roman" w:cs="Times New Roman"/>
          <w:b/>
          <w:color w:val="auto"/>
          <w:sz w:val="24"/>
          <w:szCs w:val="24"/>
        </w:rPr>
        <w:t>4.1.3. Система оценки достижения слабослышащими и позднооглохшими обучающимися планируемых результатов освоения адаптированной основной общеобразовательной программы начального общего образования</w:t>
      </w:r>
    </w:p>
    <w:p w:rsidR="00EE0C1B" w:rsidRPr="00DB0EC8" w:rsidRDefault="00EE0C1B" w:rsidP="00DB0EC8">
      <w:pPr>
        <w:spacing w:after="0"/>
        <w:ind w:firstLine="708"/>
        <w:jc w:val="both"/>
        <w:rPr>
          <w:rFonts w:ascii="Times New Roman" w:hAnsi="Times New Roman" w:cs="Times New Roman"/>
          <w:color w:val="auto"/>
          <w:spacing w:val="2"/>
          <w:sz w:val="24"/>
          <w:szCs w:val="24"/>
        </w:rPr>
      </w:pPr>
      <w:r w:rsidRPr="00DB0EC8">
        <w:rPr>
          <w:rFonts w:ascii="Times New Roman" w:hAnsi="Times New Roman" w:cs="Times New Roman"/>
          <w:color w:val="auto"/>
          <w:spacing w:val="2"/>
          <w:sz w:val="24"/>
          <w:szCs w:val="24"/>
        </w:rPr>
        <w:t>Система оценки достижения слабослышащи</w:t>
      </w:r>
      <w:r w:rsidR="008F6A8E" w:rsidRPr="00DB0EC8">
        <w:rPr>
          <w:rFonts w:ascii="Times New Roman" w:hAnsi="Times New Roman" w:cs="Times New Roman"/>
          <w:color w:val="auto"/>
          <w:spacing w:val="2"/>
          <w:sz w:val="24"/>
          <w:szCs w:val="24"/>
        </w:rPr>
        <w:t>х</w:t>
      </w:r>
      <w:r w:rsidRPr="00DB0EC8">
        <w:rPr>
          <w:rFonts w:ascii="Times New Roman" w:hAnsi="Times New Roman" w:cs="Times New Roman"/>
          <w:color w:val="auto"/>
          <w:spacing w:val="2"/>
          <w:sz w:val="24"/>
          <w:szCs w:val="24"/>
        </w:rPr>
        <w:t xml:space="preserve"> и позднооглохши</w:t>
      </w:r>
      <w:r w:rsidR="008F6A8E" w:rsidRPr="00DB0EC8">
        <w:rPr>
          <w:rFonts w:ascii="Times New Roman" w:hAnsi="Times New Roman" w:cs="Times New Roman"/>
          <w:color w:val="auto"/>
          <w:spacing w:val="2"/>
          <w:sz w:val="24"/>
          <w:szCs w:val="24"/>
        </w:rPr>
        <w:t>х</w:t>
      </w:r>
      <w:r w:rsidRPr="00DB0EC8">
        <w:rPr>
          <w:rFonts w:ascii="Times New Roman" w:hAnsi="Times New Roman" w:cs="Times New Roman"/>
          <w:color w:val="auto"/>
          <w:spacing w:val="2"/>
          <w:sz w:val="24"/>
          <w:szCs w:val="24"/>
        </w:rPr>
        <w:t xml:space="preserve"> обучающи</w:t>
      </w:r>
      <w:r w:rsidR="008F6A8E" w:rsidRPr="00DB0EC8">
        <w:rPr>
          <w:rFonts w:ascii="Times New Roman" w:hAnsi="Times New Roman" w:cs="Times New Roman"/>
          <w:color w:val="auto"/>
          <w:spacing w:val="2"/>
          <w:sz w:val="24"/>
          <w:szCs w:val="24"/>
        </w:rPr>
        <w:t>х</w:t>
      </w:r>
      <w:r w:rsidRPr="00DB0EC8">
        <w:rPr>
          <w:rFonts w:ascii="Times New Roman" w:hAnsi="Times New Roman" w:cs="Times New Roman"/>
          <w:color w:val="auto"/>
          <w:spacing w:val="2"/>
          <w:sz w:val="24"/>
          <w:szCs w:val="24"/>
        </w:rPr>
        <w:t xml:space="preserve">ся с </w:t>
      </w:r>
      <w:r w:rsidR="00280359" w:rsidRPr="00DB0EC8">
        <w:rPr>
          <w:rFonts w:ascii="Times New Roman" w:hAnsi="Times New Roman" w:cs="Times New Roman"/>
          <w:color w:val="auto"/>
          <w:spacing w:val="2"/>
          <w:sz w:val="24"/>
          <w:szCs w:val="24"/>
        </w:rPr>
        <w:t>лёгкой умственной отсталостью (</w:t>
      </w:r>
      <w:r w:rsidRPr="00DB0EC8">
        <w:rPr>
          <w:rFonts w:ascii="Times New Roman" w:hAnsi="Times New Roman" w:cs="Times New Roman"/>
          <w:color w:val="auto"/>
          <w:spacing w:val="2"/>
          <w:sz w:val="24"/>
          <w:szCs w:val="24"/>
        </w:rPr>
        <w:t>интеллектуальн</w:t>
      </w:r>
      <w:r w:rsidR="008F6A8E" w:rsidRPr="00DB0EC8">
        <w:rPr>
          <w:rFonts w:ascii="Times New Roman" w:hAnsi="Times New Roman" w:cs="Times New Roman"/>
          <w:color w:val="auto"/>
          <w:spacing w:val="2"/>
          <w:sz w:val="24"/>
          <w:szCs w:val="24"/>
        </w:rPr>
        <w:t>ыми нарушениями</w:t>
      </w:r>
      <w:r w:rsidR="00280359" w:rsidRPr="00DB0EC8">
        <w:rPr>
          <w:rFonts w:ascii="Times New Roman" w:hAnsi="Times New Roman" w:cs="Times New Roman"/>
          <w:color w:val="auto"/>
          <w:spacing w:val="2"/>
          <w:sz w:val="24"/>
          <w:szCs w:val="24"/>
        </w:rPr>
        <w:t>)</w:t>
      </w:r>
      <w:r w:rsidRPr="00DB0EC8">
        <w:rPr>
          <w:rFonts w:ascii="Times New Roman" w:hAnsi="Times New Roman" w:cs="Times New Roman"/>
          <w:color w:val="auto"/>
          <w:spacing w:val="2"/>
          <w:sz w:val="24"/>
          <w:szCs w:val="24"/>
        </w:rPr>
        <w:t xml:space="preserve"> планируемых результатов освоения </w:t>
      </w:r>
      <w:r w:rsidR="008F6A8E" w:rsidRPr="00DB0EC8">
        <w:rPr>
          <w:rFonts w:ascii="Times New Roman" w:hAnsi="Times New Roman" w:cs="Times New Roman"/>
          <w:color w:val="auto"/>
          <w:spacing w:val="2"/>
          <w:sz w:val="24"/>
          <w:szCs w:val="24"/>
        </w:rPr>
        <w:t xml:space="preserve">АООП НОО </w:t>
      </w:r>
      <w:r w:rsidRPr="00DB0EC8">
        <w:rPr>
          <w:rFonts w:ascii="Times New Roman" w:hAnsi="Times New Roman" w:cs="Times New Roman"/>
          <w:color w:val="auto"/>
          <w:spacing w:val="2"/>
          <w:sz w:val="24"/>
          <w:szCs w:val="24"/>
        </w:rPr>
        <w:t>призвана решить следующие задачи:</w:t>
      </w:r>
    </w:p>
    <w:p w:rsidR="00EE0C1B" w:rsidRPr="00DB0EC8" w:rsidRDefault="00EE0C1B" w:rsidP="00DB0EC8">
      <w:pPr>
        <w:autoSpaceDE w:val="0"/>
        <w:autoSpaceDN w:val="0"/>
        <w:adjustRightInd w:val="0"/>
        <w:spacing w:after="0"/>
        <w:ind w:firstLine="720"/>
        <w:jc w:val="both"/>
        <w:rPr>
          <w:rFonts w:ascii="Times New Roman" w:hAnsi="Times New Roman" w:cs="Times New Roman"/>
          <w:sz w:val="24"/>
          <w:szCs w:val="24"/>
        </w:rPr>
      </w:pPr>
      <w:r w:rsidRPr="00DB0EC8">
        <w:rPr>
          <w:rFonts w:ascii="Times New Roman" w:hAnsi="Times New Roman" w:cs="Times New Roman"/>
          <w:sz w:val="24"/>
          <w:szCs w:val="24"/>
        </w:rPr>
        <w:t>закреплять основные направления и цели оценочной деятельности, описание объекта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w:t>
      </w:r>
    </w:p>
    <w:p w:rsidR="00EE0C1B" w:rsidRPr="00DB0EC8" w:rsidRDefault="00EE0C1B" w:rsidP="00DB0EC8">
      <w:pPr>
        <w:autoSpaceDE w:val="0"/>
        <w:autoSpaceDN w:val="0"/>
        <w:adjustRightInd w:val="0"/>
        <w:spacing w:after="0"/>
        <w:ind w:firstLine="720"/>
        <w:jc w:val="both"/>
        <w:rPr>
          <w:rFonts w:ascii="Times New Roman" w:hAnsi="Times New Roman" w:cs="Times New Roman"/>
          <w:sz w:val="24"/>
          <w:szCs w:val="24"/>
        </w:rPr>
      </w:pPr>
      <w:r w:rsidRPr="00DB0EC8">
        <w:rPr>
          <w:rFonts w:ascii="Times New Roman" w:hAnsi="Times New Roman" w:cs="Times New Roman"/>
          <w:sz w:val="24"/>
          <w:szCs w:val="24"/>
        </w:rPr>
        <w:t>ориентировать образовательный процесс на нравственное развитие и воспитание обучающихся, достижение планируемых результатов освоения содержания учебных предметов начального общего образования и базовых учебных действий;</w:t>
      </w:r>
    </w:p>
    <w:p w:rsidR="00EE0C1B" w:rsidRPr="00DB0EC8" w:rsidRDefault="00EE0C1B" w:rsidP="00DB0EC8">
      <w:pPr>
        <w:autoSpaceDE w:val="0"/>
        <w:autoSpaceDN w:val="0"/>
        <w:adjustRightInd w:val="0"/>
        <w:spacing w:after="0"/>
        <w:ind w:firstLine="720"/>
        <w:jc w:val="both"/>
        <w:rPr>
          <w:rFonts w:ascii="Times New Roman" w:hAnsi="Times New Roman" w:cs="Times New Roman"/>
          <w:color w:val="FF0000"/>
          <w:sz w:val="24"/>
          <w:szCs w:val="24"/>
        </w:rPr>
      </w:pPr>
      <w:r w:rsidRPr="00DB0EC8">
        <w:rPr>
          <w:rFonts w:ascii="Times New Roman" w:hAnsi="Times New Roman" w:cs="Times New Roman"/>
          <w:sz w:val="24"/>
          <w:szCs w:val="24"/>
        </w:rPr>
        <w:t>обеспечивать комплексный подход к оценке результатов</w:t>
      </w:r>
      <w:r w:rsidRPr="00DB0EC8">
        <w:rPr>
          <w:rFonts w:ascii="Times New Roman" w:hAnsi="Times New Roman" w:cs="Times New Roman"/>
          <w:b/>
          <w:sz w:val="24"/>
          <w:szCs w:val="24"/>
        </w:rPr>
        <w:t xml:space="preserve"> </w:t>
      </w:r>
      <w:r w:rsidRPr="00DB0EC8">
        <w:rPr>
          <w:rFonts w:ascii="Times New Roman" w:hAnsi="Times New Roman" w:cs="Times New Roman"/>
          <w:sz w:val="24"/>
          <w:szCs w:val="24"/>
        </w:rPr>
        <w:t>освоения основной общеобразовательной программы начального общего образования, позволяющий вести оценку предметных и личностных результатов начального общего образования;</w:t>
      </w:r>
    </w:p>
    <w:p w:rsidR="00EE0C1B" w:rsidRPr="00DB0EC8" w:rsidRDefault="00EE0C1B" w:rsidP="00DB0EC8">
      <w:pPr>
        <w:autoSpaceDE w:val="0"/>
        <w:autoSpaceDN w:val="0"/>
        <w:adjustRightInd w:val="0"/>
        <w:spacing w:after="0"/>
        <w:ind w:firstLine="720"/>
        <w:jc w:val="both"/>
        <w:rPr>
          <w:rFonts w:ascii="Times New Roman" w:hAnsi="Times New Roman" w:cs="Times New Roman"/>
          <w:sz w:val="24"/>
          <w:szCs w:val="24"/>
        </w:rPr>
      </w:pPr>
      <w:r w:rsidRPr="00DB0EC8">
        <w:rPr>
          <w:rFonts w:ascii="Times New Roman" w:hAnsi="Times New Roman" w:cs="Times New Roman"/>
          <w:sz w:val="24"/>
          <w:szCs w:val="24"/>
        </w:rPr>
        <w:t xml:space="preserve">позволять осуществлять оценку динамики учебных достижений обучающихся и развития </w:t>
      </w:r>
      <w:r w:rsidR="00616053" w:rsidRPr="00DB0EC8">
        <w:rPr>
          <w:rFonts w:ascii="Times New Roman" w:hAnsi="Times New Roman" w:cs="Times New Roman"/>
          <w:sz w:val="24"/>
          <w:szCs w:val="24"/>
        </w:rPr>
        <w:t>социальной (</w:t>
      </w:r>
      <w:r w:rsidRPr="00DB0EC8">
        <w:rPr>
          <w:rFonts w:ascii="Times New Roman" w:hAnsi="Times New Roman" w:cs="Times New Roman"/>
          <w:sz w:val="24"/>
          <w:szCs w:val="24"/>
        </w:rPr>
        <w:t>жизненной</w:t>
      </w:r>
      <w:r w:rsidR="00616053" w:rsidRPr="00DB0EC8">
        <w:rPr>
          <w:rFonts w:ascii="Times New Roman" w:hAnsi="Times New Roman" w:cs="Times New Roman"/>
          <w:sz w:val="24"/>
          <w:szCs w:val="24"/>
        </w:rPr>
        <w:t>)</w:t>
      </w:r>
      <w:r w:rsidRPr="00DB0EC8">
        <w:rPr>
          <w:rFonts w:ascii="Times New Roman" w:hAnsi="Times New Roman" w:cs="Times New Roman"/>
          <w:sz w:val="24"/>
          <w:szCs w:val="24"/>
        </w:rPr>
        <w:t xml:space="preserve"> компетенции. </w:t>
      </w:r>
    </w:p>
    <w:p w:rsidR="00EE0C1B" w:rsidRPr="00DB0EC8" w:rsidRDefault="00EE0C1B" w:rsidP="00DB0EC8">
      <w:pPr>
        <w:pStyle w:val="ae"/>
        <w:spacing w:line="276" w:lineRule="auto"/>
        <w:ind w:firstLine="708"/>
        <w:rPr>
          <w:rFonts w:ascii="Times New Roman" w:hAnsi="Times New Roman" w:cs="Times New Roman"/>
          <w:spacing w:val="-4"/>
          <w:sz w:val="24"/>
          <w:szCs w:val="24"/>
        </w:rPr>
      </w:pPr>
      <w:r w:rsidRPr="00DB0EC8">
        <w:rPr>
          <w:rFonts w:ascii="Times New Roman" w:hAnsi="Times New Roman" w:cs="Times New Roman"/>
          <w:spacing w:val="-4"/>
          <w:sz w:val="24"/>
          <w:szCs w:val="24"/>
        </w:rPr>
        <w:t xml:space="preserve">Достижение </w:t>
      </w:r>
      <w:r w:rsidRPr="00DB0EC8">
        <w:rPr>
          <w:rFonts w:ascii="Times New Roman" w:hAnsi="Times New Roman" w:cs="Times New Roman"/>
          <w:i/>
          <w:spacing w:val="-4"/>
          <w:sz w:val="24"/>
          <w:szCs w:val="24"/>
        </w:rPr>
        <w:t>личностных результатов</w:t>
      </w:r>
      <w:r w:rsidRPr="00DB0EC8">
        <w:rPr>
          <w:rFonts w:ascii="Times New Roman" w:hAnsi="Times New Roman" w:cs="Times New Roman"/>
          <w:spacing w:val="-4"/>
          <w:sz w:val="24"/>
          <w:szCs w:val="24"/>
        </w:rPr>
        <w:t xml:space="preserve"> обеспечивается в ходе реализации всех компонентов образовательного процесса, включая внеурочную деятельность, реализуемую семьёй и школой.</w:t>
      </w:r>
    </w:p>
    <w:p w:rsidR="00EE0C1B" w:rsidRPr="00DB0EC8" w:rsidRDefault="00EE0C1B" w:rsidP="00DB0EC8">
      <w:pPr>
        <w:pStyle w:val="af"/>
        <w:spacing w:line="276" w:lineRule="auto"/>
        <w:ind w:firstLine="708"/>
        <w:rPr>
          <w:rFonts w:ascii="Times New Roman" w:hAnsi="Times New Roman" w:cs="Times New Roman"/>
          <w:iCs/>
          <w:color w:val="auto"/>
          <w:sz w:val="24"/>
          <w:szCs w:val="24"/>
        </w:rPr>
      </w:pPr>
      <w:r w:rsidRPr="00DB0EC8">
        <w:rPr>
          <w:rFonts w:ascii="Times New Roman" w:hAnsi="Times New Roman" w:cs="Times New Roman"/>
          <w:iCs/>
          <w:color w:val="auto"/>
          <w:sz w:val="24"/>
          <w:szCs w:val="24"/>
        </w:rPr>
        <w:t xml:space="preserve">Личностные результаты слабослышащих и позднооглохших обучающихся с </w:t>
      </w:r>
      <w:r w:rsidR="00280359" w:rsidRPr="00DB0EC8">
        <w:rPr>
          <w:rFonts w:ascii="Times New Roman" w:hAnsi="Times New Roman" w:cs="Times New Roman"/>
          <w:iCs/>
          <w:color w:val="auto"/>
          <w:sz w:val="24"/>
          <w:szCs w:val="24"/>
        </w:rPr>
        <w:t>лёгкой умственной отсталостью (</w:t>
      </w:r>
      <w:r w:rsidRPr="00DB0EC8">
        <w:rPr>
          <w:rFonts w:ascii="Times New Roman" w:hAnsi="Times New Roman" w:cs="Times New Roman"/>
          <w:iCs/>
          <w:color w:val="auto"/>
          <w:sz w:val="24"/>
          <w:szCs w:val="24"/>
        </w:rPr>
        <w:t>интеллектуальн</w:t>
      </w:r>
      <w:r w:rsidR="008F6A8E" w:rsidRPr="00DB0EC8">
        <w:rPr>
          <w:rFonts w:ascii="Times New Roman" w:hAnsi="Times New Roman" w:cs="Times New Roman"/>
          <w:iCs/>
          <w:color w:val="auto"/>
          <w:sz w:val="24"/>
          <w:szCs w:val="24"/>
        </w:rPr>
        <w:t>ыми</w:t>
      </w:r>
      <w:r w:rsidRPr="00DB0EC8">
        <w:rPr>
          <w:rFonts w:ascii="Times New Roman" w:hAnsi="Times New Roman" w:cs="Times New Roman"/>
          <w:iCs/>
          <w:color w:val="auto"/>
          <w:sz w:val="24"/>
          <w:szCs w:val="24"/>
        </w:rPr>
        <w:t xml:space="preserve"> </w:t>
      </w:r>
      <w:r w:rsidR="008F6A8E" w:rsidRPr="00DB0EC8">
        <w:rPr>
          <w:rFonts w:ascii="Times New Roman" w:hAnsi="Times New Roman" w:cs="Times New Roman"/>
          <w:iCs/>
          <w:color w:val="auto"/>
          <w:sz w:val="24"/>
          <w:szCs w:val="24"/>
        </w:rPr>
        <w:t>нарушениями</w:t>
      </w:r>
      <w:r w:rsidR="00280359" w:rsidRPr="00DB0EC8">
        <w:rPr>
          <w:rFonts w:ascii="Times New Roman" w:hAnsi="Times New Roman" w:cs="Times New Roman"/>
          <w:iCs/>
          <w:color w:val="auto"/>
          <w:sz w:val="24"/>
          <w:szCs w:val="24"/>
        </w:rPr>
        <w:t>)</w:t>
      </w:r>
      <w:r w:rsidRPr="00DB0EC8">
        <w:rPr>
          <w:rFonts w:ascii="Times New Roman" w:hAnsi="Times New Roman" w:cs="Times New Roman"/>
          <w:iCs/>
          <w:color w:val="auto"/>
          <w:sz w:val="24"/>
          <w:szCs w:val="24"/>
        </w:rPr>
        <w:t xml:space="preserve"> в начальной школы не подлежат итоговой оценке.</w:t>
      </w:r>
    </w:p>
    <w:p w:rsidR="00EE0C1B" w:rsidRPr="00DB0EC8" w:rsidRDefault="00EE0C1B" w:rsidP="00DB0EC8">
      <w:pPr>
        <w:spacing w:after="0"/>
        <w:ind w:firstLine="709"/>
        <w:jc w:val="both"/>
        <w:outlineLvl w:val="0"/>
        <w:rPr>
          <w:rFonts w:ascii="Times New Roman" w:hAnsi="Times New Roman" w:cs="Times New Roman"/>
          <w:sz w:val="24"/>
          <w:szCs w:val="24"/>
        </w:rPr>
      </w:pPr>
      <w:r w:rsidRPr="00DB0EC8">
        <w:rPr>
          <w:rFonts w:ascii="Times New Roman" w:hAnsi="Times New Roman" w:cs="Times New Roman"/>
          <w:sz w:val="24"/>
          <w:szCs w:val="24"/>
        </w:rPr>
        <w:t>Оценка личностных результатов</w:t>
      </w:r>
      <w:r w:rsidRPr="00DB0EC8">
        <w:rPr>
          <w:rFonts w:ascii="Times New Roman" w:hAnsi="Times New Roman" w:cs="Times New Roman"/>
          <w:i/>
          <w:sz w:val="24"/>
          <w:szCs w:val="24"/>
        </w:rPr>
        <w:t xml:space="preserve"> </w:t>
      </w:r>
      <w:r w:rsidRPr="00DB0EC8">
        <w:rPr>
          <w:rFonts w:ascii="Times New Roman" w:hAnsi="Times New Roman" w:cs="Times New Roman"/>
          <w:sz w:val="24"/>
          <w:szCs w:val="24"/>
        </w:rPr>
        <w:t>предполагает прежде всего оценку</w:t>
      </w:r>
      <w:r w:rsidRPr="00DB0EC8">
        <w:rPr>
          <w:rFonts w:ascii="Times New Roman" w:hAnsi="Times New Roman" w:cs="Times New Roman"/>
          <w:i/>
          <w:sz w:val="24"/>
          <w:szCs w:val="24"/>
        </w:rPr>
        <w:t xml:space="preserve"> </w:t>
      </w:r>
      <w:r w:rsidRPr="00DB0EC8">
        <w:rPr>
          <w:rFonts w:ascii="Times New Roman" w:hAnsi="Times New Roman" w:cs="Times New Roman"/>
          <w:sz w:val="24"/>
          <w:szCs w:val="24"/>
        </w:rPr>
        <w:t xml:space="preserve">продвижения ребенка в овладении </w:t>
      </w:r>
      <w:r w:rsidR="00616053" w:rsidRPr="00DB0EC8">
        <w:rPr>
          <w:rFonts w:ascii="Times New Roman" w:hAnsi="Times New Roman" w:cs="Times New Roman"/>
          <w:sz w:val="24"/>
          <w:szCs w:val="24"/>
        </w:rPr>
        <w:t>социальными (</w:t>
      </w:r>
      <w:r w:rsidRPr="00DB0EC8">
        <w:rPr>
          <w:rFonts w:ascii="Times New Roman" w:hAnsi="Times New Roman" w:cs="Times New Roman"/>
          <w:sz w:val="24"/>
          <w:szCs w:val="24"/>
        </w:rPr>
        <w:t>жизненными</w:t>
      </w:r>
      <w:r w:rsidR="00616053" w:rsidRPr="00DB0EC8">
        <w:rPr>
          <w:rFonts w:ascii="Times New Roman" w:hAnsi="Times New Roman" w:cs="Times New Roman"/>
          <w:sz w:val="24"/>
          <w:szCs w:val="24"/>
        </w:rPr>
        <w:t>)</w:t>
      </w:r>
      <w:r w:rsidRPr="00DB0EC8">
        <w:rPr>
          <w:rFonts w:ascii="Times New Roman" w:hAnsi="Times New Roman" w:cs="Times New Roman"/>
          <w:sz w:val="24"/>
          <w:szCs w:val="24"/>
        </w:rPr>
        <w:t xml:space="preserve"> компетенциями, которые составляют основу этой группы результатов по отношению к слабослышащим и позднооглохшим обучающимся с</w:t>
      </w:r>
      <w:r w:rsidR="00616053" w:rsidRPr="00DB0EC8">
        <w:rPr>
          <w:rFonts w:ascii="Times New Roman" w:hAnsi="Times New Roman" w:cs="Times New Roman"/>
          <w:sz w:val="24"/>
          <w:szCs w:val="24"/>
        </w:rPr>
        <w:t xml:space="preserve"> лёгкой умственной отсталостью (интеллектуальными нарушениями).</w:t>
      </w:r>
      <w:r w:rsidRPr="00DB0EC8">
        <w:rPr>
          <w:rFonts w:ascii="Times New Roman" w:hAnsi="Times New Roman" w:cs="Times New Roman"/>
          <w:sz w:val="24"/>
          <w:szCs w:val="24"/>
        </w:rPr>
        <w:t xml:space="preserve"> Всесторонняя и комплексная оценка овладения обучающимися жизненными компетенциями осуществляется на основании применения метода экспертной группы. Экспертная группа создается в образовательном учреждении и в ее состав входят</w:t>
      </w:r>
      <w:r w:rsidR="00616053" w:rsidRPr="00DB0EC8">
        <w:rPr>
          <w:rFonts w:ascii="Times New Roman" w:hAnsi="Times New Roman" w:cs="Times New Roman"/>
          <w:sz w:val="24"/>
          <w:szCs w:val="24"/>
        </w:rPr>
        <w:t xml:space="preserve"> все участники образовательного процесса - педагоги</w:t>
      </w:r>
      <w:r w:rsidRPr="00DB0EC8">
        <w:rPr>
          <w:rFonts w:ascii="Times New Roman" w:hAnsi="Times New Roman" w:cs="Times New Roman"/>
          <w:sz w:val="24"/>
          <w:szCs w:val="24"/>
        </w:rPr>
        <w:t>:</w:t>
      </w:r>
      <w:r w:rsidR="00616053" w:rsidRPr="00DB0EC8">
        <w:rPr>
          <w:rFonts w:ascii="Times New Roman" w:hAnsi="Times New Roman" w:cs="Times New Roman"/>
          <w:sz w:val="24"/>
          <w:szCs w:val="24"/>
        </w:rPr>
        <w:t xml:space="preserve"> учителя, </w:t>
      </w:r>
      <w:r w:rsidRPr="00DB0EC8">
        <w:rPr>
          <w:rFonts w:ascii="Times New Roman" w:hAnsi="Times New Roman" w:cs="Times New Roman"/>
          <w:sz w:val="24"/>
          <w:szCs w:val="24"/>
        </w:rPr>
        <w:t>учителя-дефектологи, воспитатели</w:t>
      </w:r>
      <w:r w:rsidR="00616053" w:rsidRPr="00DB0EC8">
        <w:rPr>
          <w:rFonts w:ascii="Times New Roman" w:hAnsi="Times New Roman" w:cs="Times New Roman"/>
          <w:sz w:val="24"/>
          <w:szCs w:val="24"/>
        </w:rPr>
        <w:t>,</w:t>
      </w:r>
      <w:r w:rsidRPr="00DB0EC8">
        <w:rPr>
          <w:rFonts w:ascii="Times New Roman" w:hAnsi="Times New Roman" w:cs="Times New Roman"/>
          <w:sz w:val="24"/>
          <w:szCs w:val="24"/>
        </w:rPr>
        <w:t xml:space="preserve"> педагог-психолог, социальны</w:t>
      </w:r>
      <w:r w:rsidR="00616053" w:rsidRPr="00DB0EC8">
        <w:rPr>
          <w:rFonts w:ascii="Times New Roman" w:hAnsi="Times New Roman" w:cs="Times New Roman"/>
          <w:sz w:val="24"/>
          <w:szCs w:val="24"/>
        </w:rPr>
        <w:t>й</w:t>
      </w:r>
      <w:r w:rsidRPr="00DB0EC8">
        <w:rPr>
          <w:rFonts w:ascii="Times New Roman" w:hAnsi="Times New Roman" w:cs="Times New Roman"/>
          <w:sz w:val="24"/>
          <w:szCs w:val="24"/>
        </w:rPr>
        <w:t xml:space="preserve"> педагог; медицинские работники</w:t>
      </w:r>
      <w:r w:rsidR="00616053" w:rsidRPr="00DB0EC8">
        <w:rPr>
          <w:rFonts w:ascii="Times New Roman" w:hAnsi="Times New Roman" w:cs="Times New Roman"/>
          <w:sz w:val="24"/>
          <w:szCs w:val="24"/>
        </w:rPr>
        <w:t>: врач, медсестра; родители (законные представители).</w:t>
      </w:r>
      <w:r w:rsidRPr="00DB0EC8">
        <w:rPr>
          <w:rFonts w:ascii="Times New Roman" w:hAnsi="Times New Roman" w:cs="Times New Roman"/>
          <w:sz w:val="24"/>
          <w:szCs w:val="24"/>
        </w:rPr>
        <w:t xml:space="preserve"> </w:t>
      </w:r>
    </w:p>
    <w:p w:rsidR="00EE0C1B" w:rsidRPr="00DB0EC8" w:rsidRDefault="00EE0C1B" w:rsidP="00DB0EC8">
      <w:pPr>
        <w:spacing w:after="0"/>
        <w:ind w:firstLine="709"/>
        <w:jc w:val="both"/>
        <w:outlineLvl w:val="0"/>
        <w:rPr>
          <w:rFonts w:ascii="Times New Roman" w:hAnsi="Times New Roman" w:cs="Times New Roman"/>
          <w:sz w:val="24"/>
          <w:szCs w:val="24"/>
        </w:rPr>
      </w:pPr>
      <w:r w:rsidRPr="00DB0EC8">
        <w:rPr>
          <w:rFonts w:ascii="Times New Roman" w:hAnsi="Times New Roman" w:cs="Times New Roman"/>
          <w:sz w:val="24"/>
          <w:szCs w:val="24"/>
        </w:rPr>
        <w:t>Основной формой работы участников экспертной группы является психолого-медико-педагогический консилиум.</w:t>
      </w:r>
    </w:p>
    <w:p w:rsidR="00801433" w:rsidRPr="00DB0EC8" w:rsidRDefault="00EE0C1B" w:rsidP="00DB0EC8">
      <w:pPr>
        <w:spacing w:after="0"/>
        <w:ind w:firstLine="709"/>
        <w:jc w:val="both"/>
        <w:outlineLvl w:val="0"/>
        <w:rPr>
          <w:bCs/>
          <w:color w:val="00B050"/>
          <w:sz w:val="24"/>
          <w:szCs w:val="24"/>
        </w:rPr>
      </w:pPr>
      <w:r w:rsidRPr="00DB0EC8">
        <w:rPr>
          <w:rFonts w:ascii="Times New Roman" w:hAnsi="Times New Roman" w:cs="Times New Roman"/>
          <w:sz w:val="24"/>
          <w:szCs w:val="24"/>
        </w:rPr>
        <w:t xml:space="preserve">Для полноты оценки личностных результатов освоения слабослышащими и позднооглохшими обучающимися с </w:t>
      </w:r>
      <w:r w:rsidR="00801433" w:rsidRPr="00DB0EC8">
        <w:rPr>
          <w:rFonts w:ascii="Times New Roman" w:hAnsi="Times New Roman" w:cs="Times New Roman"/>
          <w:sz w:val="24"/>
          <w:szCs w:val="24"/>
        </w:rPr>
        <w:t>лёгкой умственной отсталостью (</w:t>
      </w:r>
      <w:r w:rsidRPr="00DB0EC8">
        <w:rPr>
          <w:rFonts w:ascii="Times New Roman" w:hAnsi="Times New Roman" w:cs="Times New Roman"/>
          <w:sz w:val="24"/>
          <w:szCs w:val="24"/>
        </w:rPr>
        <w:t>интеллектуальн</w:t>
      </w:r>
      <w:r w:rsidR="00117F95" w:rsidRPr="00DB0EC8">
        <w:rPr>
          <w:rFonts w:ascii="Times New Roman" w:hAnsi="Times New Roman" w:cs="Times New Roman"/>
          <w:sz w:val="24"/>
          <w:szCs w:val="24"/>
        </w:rPr>
        <w:t>ыми</w:t>
      </w:r>
      <w:r w:rsidRPr="00DB0EC8">
        <w:rPr>
          <w:rFonts w:ascii="Times New Roman" w:hAnsi="Times New Roman" w:cs="Times New Roman"/>
          <w:sz w:val="24"/>
          <w:szCs w:val="24"/>
        </w:rPr>
        <w:t xml:space="preserve"> </w:t>
      </w:r>
      <w:r w:rsidR="00117F95" w:rsidRPr="00DB0EC8">
        <w:rPr>
          <w:rFonts w:ascii="Times New Roman" w:hAnsi="Times New Roman" w:cs="Times New Roman"/>
          <w:sz w:val="24"/>
          <w:szCs w:val="24"/>
        </w:rPr>
        <w:t>нарушениями</w:t>
      </w:r>
      <w:r w:rsidR="00801433" w:rsidRPr="00DB0EC8">
        <w:rPr>
          <w:rFonts w:ascii="Times New Roman" w:hAnsi="Times New Roman" w:cs="Times New Roman"/>
          <w:sz w:val="24"/>
          <w:szCs w:val="24"/>
        </w:rPr>
        <w:t>)</w:t>
      </w:r>
      <w:r w:rsidRPr="00DB0EC8">
        <w:rPr>
          <w:rFonts w:ascii="Times New Roman" w:hAnsi="Times New Roman" w:cs="Times New Roman"/>
          <w:sz w:val="24"/>
          <w:szCs w:val="24"/>
        </w:rPr>
        <w:t xml:space="preserve"> АООП в плане овладения ими </w:t>
      </w:r>
      <w:r w:rsidR="00801433" w:rsidRPr="00DB0EC8">
        <w:rPr>
          <w:rFonts w:ascii="Times New Roman" w:hAnsi="Times New Roman" w:cs="Times New Roman"/>
          <w:sz w:val="24"/>
          <w:szCs w:val="24"/>
        </w:rPr>
        <w:t>социальной (</w:t>
      </w:r>
      <w:r w:rsidRPr="00DB0EC8">
        <w:rPr>
          <w:rFonts w:ascii="Times New Roman" w:hAnsi="Times New Roman" w:cs="Times New Roman"/>
          <w:sz w:val="24"/>
          <w:szCs w:val="24"/>
        </w:rPr>
        <w:t>жизненной</w:t>
      </w:r>
      <w:r w:rsidR="00801433" w:rsidRPr="00DB0EC8">
        <w:rPr>
          <w:rFonts w:ascii="Times New Roman" w:hAnsi="Times New Roman" w:cs="Times New Roman"/>
          <w:sz w:val="24"/>
          <w:szCs w:val="24"/>
        </w:rPr>
        <w:t>)</w:t>
      </w:r>
      <w:r w:rsidRPr="00DB0EC8">
        <w:rPr>
          <w:rFonts w:ascii="Times New Roman" w:hAnsi="Times New Roman" w:cs="Times New Roman"/>
          <w:sz w:val="24"/>
          <w:szCs w:val="24"/>
        </w:rPr>
        <w:t xml:space="preserve"> компетенцией следует учитывать и мнение родителей (законных представителей), поскольку основой оценки служит анализ изменений поведения обучающегося в повседневной жизни в различных социальных средах (школьной и семейной).</w:t>
      </w:r>
      <w:r w:rsidRPr="00DB0EC8">
        <w:rPr>
          <w:bCs/>
          <w:color w:val="00B050"/>
          <w:sz w:val="24"/>
          <w:szCs w:val="24"/>
        </w:rPr>
        <w:t xml:space="preserve"> </w:t>
      </w:r>
    </w:p>
    <w:p w:rsidR="00EE0C1B" w:rsidRPr="00DB0EC8" w:rsidRDefault="00EE0C1B" w:rsidP="00DB0EC8">
      <w:pPr>
        <w:spacing w:after="0"/>
        <w:ind w:firstLine="709"/>
        <w:jc w:val="both"/>
        <w:outlineLvl w:val="0"/>
        <w:rPr>
          <w:rFonts w:ascii="Times New Roman" w:hAnsi="Times New Roman" w:cs="Times New Roman"/>
          <w:sz w:val="24"/>
          <w:szCs w:val="24"/>
        </w:rPr>
      </w:pPr>
      <w:r w:rsidRPr="00DB0EC8">
        <w:rPr>
          <w:rFonts w:ascii="Times New Roman" w:hAnsi="Times New Roman" w:cs="Times New Roman"/>
          <w:bCs/>
          <w:color w:val="auto"/>
          <w:sz w:val="24"/>
          <w:szCs w:val="24"/>
        </w:rPr>
        <w:t>Результаты анализа должны быть представлены в форме удобных и понятных всем членам экспертной группы условных единиц: 0 баллов – нет продвижения; 1 балл – минимальное продвижение; 2 балла – среднее продвижение; 3 балла – значительное продвижение. Подобная оценка необходима для выработки ориентиров экспертной группы в описании динамики развития жизненной компетенции ребенка.</w:t>
      </w:r>
      <w:r w:rsidRPr="00DB0EC8">
        <w:rPr>
          <w:rFonts w:ascii="Times New Roman" w:hAnsi="Times New Roman" w:cs="Times New Roman"/>
          <w:sz w:val="24"/>
          <w:szCs w:val="24"/>
        </w:rPr>
        <w:t xml:space="preserve"> Результаты оценки личностных знаний, в совокупности составляющих </w:t>
      </w:r>
      <w:r w:rsidR="00801433" w:rsidRPr="00DB0EC8">
        <w:rPr>
          <w:rFonts w:ascii="Times New Roman" w:hAnsi="Times New Roman" w:cs="Times New Roman"/>
          <w:sz w:val="24"/>
          <w:szCs w:val="24"/>
        </w:rPr>
        <w:t>социальную (</w:t>
      </w:r>
      <w:r w:rsidRPr="00DB0EC8">
        <w:rPr>
          <w:rFonts w:ascii="Times New Roman" w:hAnsi="Times New Roman" w:cs="Times New Roman"/>
          <w:sz w:val="24"/>
          <w:szCs w:val="24"/>
        </w:rPr>
        <w:t>жизненную</w:t>
      </w:r>
      <w:r w:rsidR="00801433" w:rsidRPr="00DB0EC8">
        <w:rPr>
          <w:rFonts w:ascii="Times New Roman" w:hAnsi="Times New Roman" w:cs="Times New Roman"/>
          <w:sz w:val="24"/>
          <w:szCs w:val="24"/>
        </w:rPr>
        <w:t>)</w:t>
      </w:r>
      <w:r w:rsidRPr="00DB0EC8">
        <w:rPr>
          <w:rFonts w:ascii="Times New Roman" w:hAnsi="Times New Roman" w:cs="Times New Roman"/>
          <w:sz w:val="24"/>
          <w:szCs w:val="24"/>
        </w:rPr>
        <w:t xml:space="preserve"> компетенцию, заносятся в индивидуальную карту развития обучающегося, что позволяет не только представить полную картину динамики целостного развития ребенка, но и отследить наличие или отсутствие изменений по отдельным жизненным компетенциям.</w:t>
      </w:r>
    </w:p>
    <w:p w:rsidR="00801433" w:rsidRPr="00DB0EC8" w:rsidRDefault="00801433" w:rsidP="00DB0EC8">
      <w:pPr>
        <w:spacing w:after="0"/>
        <w:ind w:firstLine="709"/>
        <w:jc w:val="both"/>
        <w:rPr>
          <w:rFonts w:ascii="Times New Roman" w:hAnsi="Times New Roman" w:cs="Times New Roman"/>
          <w:sz w:val="24"/>
          <w:szCs w:val="24"/>
        </w:rPr>
      </w:pPr>
      <w:r w:rsidRPr="00DB0EC8">
        <w:rPr>
          <w:rFonts w:ascii="Times New Roman" w:hAnsi="Times New Roman" w:cs="Times New Roman"/>
          <w:color w:val="auto"/>
          <w:sz w:val="24"/>
          <w:szCs w:val="24"/>
        </w:rPr>
        <w:t xml:space="preserve">Образовательная организация разрабатывает собственную программу оценки личностных результатов с учетом типологических и индивидуальных особенностей обучающихся, которая утверждается локальными актами организации. </w:t>
      </w:r>
      <w:r w:rsidRPr="00DB0EC8">
        <w:rPr>
          <w:rFonts w:ascii="Times New Roman" w:hAnsi="Times New Roman" w:cs="Times New Roman"/>
          <w:sz w:val="24"/>
          <w:szCs w:val="24"/>
        </w:rPr>
        <w:t>Программа оценки включает полный перечень личностных результатов, указанных в ФГОС НОО обучающихся с ОВЗ, которые выступают в качестве критериев оценки социальной (жизненной) компетенции учащихся (перечень этих результатов может быть самостоятельно расширен образовательной организацией); перечень параметров и индикаторов оценки каждого результата;  систему балльной оценки результатов; документы, в которых отражаются индивидуальные результаты каждого обучающегося (например, «Карта индивидуальных достижений обучающегося») и результаты всего класса (например, «Журнал итоговых достижений обучающихся__ класса»); материалы для проведения процедуры оценки личностных и результатов; локальные акты образовательной организации, регламентирующие все вопросы проведения оценки результатов.</w:t>
      </w:r>
    </w:p>
    <w:p w:rsidR="00EE0C1B" w:rsidRPr="00DB0EC8" w:rsidRDefault="00EE0C1B" w:rsidP="00DB0EC8">
      <w:pPr>
        <w:pStyle w:val="af"/>
        <w:spacing w:line="276" w:lineRule="auto"/>
        <w:ind w:firstLine="708"/>
        <w:rPr>
          <w:rFonts w:ascii="Times New Roman" w:hAnsi="Times New Roman" w:cs="Times New Roman"/>
          <w:iCs/>
          <w:color w:val="auto"/>
          <w:sz w:val="24"/>
          <w:szCs w:val="24"/>
        </w:rPr>
      </w:pPr>
      <w:r w:rsidRPr="00DB0EC8">
        <w:rPr>
          <w:rFonts w:ascii="Times New Roman" w:hAnsi="Times New Roman" w:cs="Times New Roman"/>
          <w:iCs/>
          <w:color w:val="auto"/>
          <w:sz w:val="24"/>
          <w:szCs w:val="24"/>
        </w:rPr>
        <w:t xml:space="preserve">Оценка </w:t>
      </w:r>
      <w:r w:rsidRPr="00DB0EC8">
        <w:rPr>
          <w:rFonts w:ascii="Times New Roman" w:hAnsi="Times New Roman" w:cs="Times New Roman"/>
          <w:i/>
          <w:iCs/>
          <w:color w:val="auto"/>
          <w:sz w:val="24"/>
          <w:szCs w:val="24"/>
        </w:rPr>
        <w:t>предметных результатов</w:t>
      </w:r>
      <w:r w:rsidRPr="00DB0EC8">
        <w:rPr>
          <w:rFonts w:ascii="Times New Roman" w:hAnsi="Times New Roman" w:cs="Times New Roman"/>
          <w:iCs/>
          <w:color w:val="auto"/>
          <w:sz w:val="24"/>
          <w:szCs w:val="24"/>
        </w:rPr>
        <w:t xml:space="preserve"> представляет собой оценку достижения обучающимся планируемых результатов по отдельным предметам. Достижение этих результатов обеспечивается за счёт основных компонентов образовательного процесса — учебных предметов, представленных в обязательной части базисного учебного плана.</w:t>
      </w:r>
    </w:p>
    <w:p w:rsidR="00CA2A51" w:rsidRPr="00DB0EC8" w:rsidRDefault="00EE0C1B" w:rsidP="00DB0EC8">
      <w:pPr>
        <w:spacing w:after="0"/>
        <w:ind w:firstLine="709"/>
        <w:jc w:val="both"/>
        <w:outlineLvl w:val="0"/>
        <w:rPr>
          <w:rFonts w:ascii="Times New Roman" w:hAnsi="Times New Roman" w:cs="Times New Roman"/>
          <w:bCs/>
          <w:color w:val="auto"/>
          <w:sz w:val="24"/>
          <w:szCs w:val="24"/>
        </w:rPr>
      </w:pPr>
      <w:r w:rsidRPr="00DB0EC8">
        <w:rPr>
          <w:rFonts w:ascii="Times New Roman" w:hAnsi="Times New Roman" w:cs="Times New Roman"/>
          <w:bCs/>
          <w:color w:val="auto"/>
          <w:sz w:val="24"/>
          <w:szCs w:val="24"/>
        </w:rPr>
        <w:t xml:space="preserve">Оценивать </w:t>
      </w:r>
      <w:r w:rsidRPr="00DB0EC8">
        <w:rPr>
          <w:rFonts w:ascii="Times New Roman" w:hAnsi="Times New Roman" w:cs="Times New Roman"/>
          <w:bCs/>
          <w:i/>
          <w:color w:val="auto"/>
          <w:sz w:val="24"/>
          <w:szCs w:val="24"/>
        </w:rPr>
        <w:t xml:space="preserve">предметные результаты </w:t>
      </w:r>
      <w:r w:rsidRPr="00DB0EC8">
        <w:rPr>
          <w:rFonts w:ascii="Times New Roman" w:hAnsi="Times New Roman" w:cs="Times New Roman"/>
          <w:bCs/>
          <w:color w:val="auto"/>
          <w:sz w:val="24"/>
          <w:szCs w:val="24"/>
        </w:rPr>
        <w:t xml:space="preserve"> целесообразно начинать со 2-го класса, т. е. в тот период у обучающихся уже будут сформированы некоторые начальные навыки письма, счета и чтения, а сама учебная деятельность будет для них привычной, и они могут ее организовывать под руководством учителя. </w:t>
      </w:r>
    </w:p>
    <w:p w:rsidR="00EE0C1B" w:rsidRPr="00DB0EC8" w:rsidRDefault="00CA2A51" w:rsidP="00DB0EC8">
      <w:pPr>
        <w:spacing w:after="0"/>
        <w:ind w:firstLine="709"/>
        <w:jc w:val="both"/>
        <w:outlineLvl w:val="0"/>
        <w:rPr>
          <w:rFonts w:ascii="Times New Roman" w:hAnsi="Times New Roman" w:cs="Times New Roman"/>
          <w:sz w:val="24"/>
          <w:szCs w:val="24"/>
        </w:rPr>
      </w:pPr>
      <w:r w:rsidRPr="00DB0EC8">
        <w:rPr>
          <w:rFonts w:ascii="Times New Roman" w:hAnsi="Times New Roman" w:cs="Times New Roman"/>
          <w:color w:val="auto"/>
          <w:sz w:val="24"/>
          <w:szCs w:val="24"/>
        </w:rPr>
        <w:t xml:space="preserve">Во время обучения в первом дополнительном и первом классах целесообразно стимулировать работу учеников, используя только качественную оценку (сначала фишки, а затем отметки). </w:t>
      </w:r>
      <w:r w:rsidR="00EE0C1B" w:rsidRPr="00DB0EC8">
        <w:rPr>
          <w:rFonts w:ascii="Times New Roman" w:hAnsi="Times New Roman" w:cs="Times New Roman"/>
          <w:bCs/>
          <w:color w:val="auto"/>
          <w:sz w:val="24"/>
          <w:szCs w:val="24"/>
        </w:rPr>
        <w:t>При этом не является принципиально важным, насколько обучающийся продвигается в освоении того или иного учебного предмета. На этом этапе обучения центральным предметным результатом является качественное преобразование учебной деятельности, осуществляемой под прямым и непосредственным руководством и контролем учителя, в совместную деятельность, представляющую собой учебное сотрудничество. В ходе этого сотрудничества слабослышащий и позднооглохший обучающийся с интеллектуальн</w:t>
      </w:r>
      <w:r w:rsidRPr="00DB0EC8">
        <w:rPr>
          <w:rFonts w:ascii="Times New Roman" w:hAnsi="Times New Roman" w:cs="Times New Roman"/>
          <w:bCs/>
          <w:color w:val="auto"/>
          <w:sz w:val="24"/>
          <w:szCs w:val="24"/>
        </w:rPr>
        <w:t>ыми</w:t>
      </w:r>
      <w:r w:rsidR="00EE0C1B" w:rsidRPr="00DB0EC8">
        <w:rPr>
          <w:rFonts w:ascii="Times New Roman" w:hAnsi="Times New Roman" w:cs="Times New Roman"/>
          <w:bCs/>
          <w:color w:val="auto"/>
          <w:sz w:val="24"/>
          <w:szCs w:val="24"/>
        </w:rPr>
        <w:t xml:space="preserve"> </w:t>
      </w:r>
      <w:r w:rsidRPr="00DB0EC8">
        <w:rPr>
          <w:rFonts w:ascii="Times New Roman" w:hAnsi="Times New Roman" w:cs="Times New Roman"/>
          <w:bCs/>
          <w:color w:val="auto"/>
          <w:sz w:val="24"/>
          <w:szCs w:val="24"/>
        </w:rPr>
        <w:t>нарушениями</w:t>
      </w:r>
      <w:r w:rsidR="00EE0C1B" w:rsidRPr="00DB0EC8">
        <w:rPr>
          <w:rFonts w:ascii="Times New Roman" w:hAnsi="Times New Roman" w:cs="Times New Roman"/>
          <w:bCs/>
          <w:color w:val="auto"/>
          <w:sz w:val="24"/>
          <w:szCs w:val="24"/>
        </w:rPr>
        <w:t xml:space="preserve"> не только может представить некоторую простейшую систему усвоенных знаний, но и на доступном ему уровне осознавать их значение. </w:t>
      </w:r>
    </w:p>
    <w:p w:rsidR="00EE0C1B" w:rsidRPr="00DB0EC8" w:rsidRDefault="00EE0C1B" w:rsidP="00DB0EC8">
      <w:pPr>
        <w:spacing w:after="0"/>
        <w:ind w:firstLine="709"/>
        <w:jc w:val="both"/>
        <w:outlineLvl w:val="0"/>
        <w:rPr>
          <w:rFonts w:ascii="Times New Roman" w:hAnsi="Times New Roman" w:cs="Times New Roman"/>
          <w:sz w:val="24"/>
          <w:szCs w:val="24"/>
        </w:rPr>
      </w:pPr>
      <w:r w:rsidRPr="00DB0EC8">
        <w:rPr>
          <w:rFonts w:ascii="Times New Roman" w:hAnsi="Times New Roman" w:cs="Times New Roman"/>
          <w:sz w:val="24"/>
          <w:szCs w:val="24"/>
        </w:rPr>
        <w:t xml:space="preserve">В целом оценка усвоения слабослышащими и позднооглохшими  обучающимися с </w:t>
      </w:r>
      <w:r w:rsidR="00C355B2" w:rsidRPr="00DB0EC8">
        <w:rPr>
          <w:rFonts w:ascii="Times New Roman" w:hAnsi="Times New Roman" w:cs="Times New Roman"/>
          <w:sz w:val="24"/>
          <w:szCs w:val="24"/>
        </w:rPr>
        <w:t>лёгкой умственной отсталостью (</w:t>
      </w:r>
      <w:r w:rsidRPr="00DB0EC8">
        <w:rPr>
          <w:rFonts w:ascii="Times New Roman" w:hAnsi="Times New Roman" w:cs="Times New Roman"/>
          <w:sz w:val="24"/>
          <w:szCs w:val="24"/>
        </w:rPr>
        <w:t>интеллектуальн</w:t>
      </w:r>
      <w:r w:rsidR="00CA2A51" w:rsidRPr="00DB0EC8">
        <w:rPr>
          <w:rFonts w:ascii="Times New Roman" w:hAnsi="Times New Roman" w:cs="Times New Roman"/>
          <w:sz w:val="24"/>
          <w:szCs w:val="24"/>
        </w:rPr>
        <w:t>ыми нарушениями</w:t>
      </w:r>
      <w:r w:rsidR="00C355B2" w:rsidRPr="00DB0EC8">
        <w:rPr>
          <w:rFonts w:ascii="Times New Roman" w:hAnsi="Times New Roman" w:cs="Times New Roman"/>
          <w:sz w:val="24"/>
          <w:szCs w:val="24"/>
        </w:rPr>
        <w:t>)</w:t>
      </w:r>
      <w:r w:rsidRPr="00DB0EC8">
        <w:rPr>
          <w:rFonts w:ascii="Times New Roman" w:hAnsi="Times New Roman" w:cs="Times New Roman"/>
          <w:sz w:val="24"/>
          <w:szCs w:val="24"/>
        </w:rPr>
        <w:t xml:space="preserve"> предметных результатов должна базироваться на принципах гуманного и индивидуально-дифференцированного подхода. Усвоенные обучающимися даже незначительные по объему и элементарные по содержанию предметные знания и умения должны выполнять коррекционно-развивающую функцию, поскольку они играют определенную роль в становлении личности ученика и овладении им социальным опытом. Однако предметные результаты, связанные с освоением обучающимися разных учебных предметов, неравнозначны по своему содержанию и неодинаковы с точки зрения их влияния на общее развитие ребенка. Усвоение некоторых учебных предметов, таких как формирование грамматического строя речи, чтение, математика требуют достаточно развитой обобщающей функции мышления, усвоения абстрактных и отвлеченных понятий, т.е. именного всего того, что нарушено у слабослышащих и позднооглохших обучающихся с </w:t>
      </w:r>
      <w:r w:rsidR="00C355B2" w:rsidRPr="00DB0EC8">
        <w:rPr>
          <w:rFonts w:ascii="Times New Roman" w:hAnsi="Times New Roman" w:cs="Times New Roman"/>
          <w:sz w:val="24"/>
          <w:szCs w:val="24"/>
        </w:rPr>
        <w:t>лёгкой умственной отсталостью (</w:t>
      </w:r>
      <w:r w:rsidRPr="00DB0EC8">
        <w:rPr>
          <w:rFonts w:ascii="Times New Roman" w:hAnsi="Times New Roman" w:cs="Times New Roman"/>
          <w:sz w:val="24"/>
          <w:szCs w:val="24"/>
        </w:rPr>
        <w:t>интеллектуальн</w:t>
      </w:r>
      <w:r w:rsidR="00A03D1B" w:rsidRPr="00DB0EC8">
        <w:rPr>
          <w:rFonts w:ascii="Times New Roman" w:hAnsi="Times New Roman" w:cs="Times New Roman"/>
          <w:sz w:val="24"/>
          <w:szCs w:val="24"/>
        </w:rPr>
        <w:t>ыми нарушениями</w:t>
      </w:r>
      <w:r w:rsidR="00C355B2" w:rsidRPr="00DB0EC8">
        <w:rPr>
          <w:rFonts w:ascii="Times New Roman" w:hAnsi="Times New Roman" w:cs="Times New Roman"/>
          <w:sz w:val="24"/>
          <w:szCs w:val="24"/>
        </w:rPr>
        <w:t>)</w:t>
      </w:r>
      <w:r w:rsidRPr="00DB0EC8">
        <w:rPr>
          <w:rFonts w:ascii="Times New Roman" w:hAnsi="Times New Roman" w:cs="Times New Roman"/>
          <w:sz w:val="24"/>
          <w:szCs w:val="24"/>
        </w:rPr>
        <w:t>. В то же время такие учебные предметы, как ручной труд, физическая культура способствуют коррекции и развитию сенсорной, эмоциональной, двигательной сфер, которые более пластичны и динамичны, соответственно, результативность этой работы будет более очевидной. Таким образом, используя одну и ту же отметку для оценивания принципиально разных предметных результатов освоения отдельных учебных предметов, мы оцениваем одной и той же мерой разные интеллектуальные и психофизические возможности обучающегося, которые в некоторых случаях не являются сопоставимыми.</w:t>
      </w:r>
    </w:p>
    <w:p w:rsidR="00EE0C1B" w:rsidRPr="00DB0EC8" w:rsidRDefault="00EE0C1B" w:rsidP="00DB0EC8">
      <w:pPr>
        <w:spacing w:after="0"/>
        <w:ind w:firstLine="709"/>
        <w:jc w:val="both"/>
        <w:rPr>
          <w:rFonts w:ascii="Times New Roman" w:hAnsi="Times New Roman" w:cs="Times New Roman"/>
          <w:color w:val="auto"/>
          <w:spacing w:val="2"/>
          <w:sz w:val="24"/>
          <w:szCs w:val="24"/>
        </w:rPr>
      </w:pPr>
      <w:r w:rsidRPr="00DB0EC8">
        <w:rPr>
          <w:rFonts w:ascii="Times New Roman" w:hAnsi="Times New Roman" w:cs="Times New Roman"/>
          <w:color w:val="auto"/>
          <w:sz w:val="24"/>
          <w:szCs w:val="24"/>
        </w:rPr>
        <w:t>При оценке итоговых предметных результатов обучения используется традиционная система отметок по 5</w:t>
      </w:r>
      <w:r w:rsidRPr="00DB0EC8">
        <w:rPr>
          <w:rFonts w:ascii="Times New Roman" w:hAnsi="Times New Roman" w:cs="Times New Roman"/>
          <w:color w:val="auto"/>
          <w:sz w:val="24"/>
          <w:szCs w:val="24"/>
        </w:rPr>
        <w:noBreakHyphen/>
        <w:t>балльной шкале.</w:t>
      </w:r>
      <w:r w:rsidR="008F605B" w:rsidRPr="00DB0EC8">
        <w:rPr>
          <w:rFonts w:ascii="Times New Roman" w:hAnsi="Times New Roman" w:cs="Times New Roman"/>
          <w:color w:val="auto"/>
          <w:sz w:val="24"/>
          <w:szCs w:val="24"/>
        </w:rPr>
        <w:t xml:space="preserve"> </w:t>
      </w:r>
      <w:r w:rsidRPr="00DB0EC8">
        <w:rPr>
          <w:rFonts w:ascii="Times New Roman" w:hAnsi="Times New Roman" w:cs="Times New Roman"/>
          <w:color w:val="auto"/>
          <w:sz w:val="24"/>
          <w:szCs w:val="24"/>
        </w:rPr>
        <w:t xml:space="preserve">Такой подход не исключает возможности использования и других подходов к оцениванию результатов обучения учащихся. </w:t>
      </w:r>
      <w:r w:rsidRPr="00DB0EC8">
        <w:rPr>
          <w:rFonts w:ascii="Times New Roman" w:hAnsi="Times New Roman" w:cs="Times New Roman"/>
          <w:color w:val="auto"/>
          <w:spacing w:val="2"/>
          <w:sz w:val="24"/>
          <w:szCs w:val="24"/>
        </w:rPr>
        <w:t>В любом случае, при оценке итоговых пред</w:t>
      </w:r>
      <w:r w:rsidRPr="00DB0EC8">
        <w:rPr>
          <w:rFonts w:ascii="Times New Roman" w:hAnsi="Times New Roman" w:cs="Times New Roman"/>
          <w:color w:val="auto"/>
          <w:spacing w:val="2"/>
          <w:sz w:val="24"/>
          <w:szCs w:val="24"/>
        </w:rPr>
        <w:softHyphen/>
        <w:t>мет</w:t>
      </w:r>
      <w:r w:rsidRPr="00DB0EC8">
        <w:rPr>
          <w:rFonts w:ascii="Times New Roman" w:hAnsi="Times New Roman" w:cs="Times New Roman"/>
          <w:color w:val="auto"/>
          <w:spacing w:val="2"/>
          <w:sz w:val="24"/>
          <w:szCs w:val="24"/>
        </w:rPr>
        <w:softHyphen/>
        <w:t>ных результатов следует из всего спектра оценок выбирать такие, которые сти</w:t>
      </w:r>
      <w:r w:rsidRPr="00DB0EC8">
        <w:rPr>
          <w:rFonts w:ascii="Times New Roman" w:hAnsi="Times New Roman" w:cs="Times New Roman"/>
          <w:color w:val="auto"/>
          <w:spacing w:val="2"/>
          <w:sz w:val="24"/>
          <w:szCs w:val="24"/>
        </w:rPr>
        <w:softHyphen/>
        <w:t>мулировали бы учебную и практическую деятельность обучающегося, ока</w:t>
      </w:r>
      <w:r w:rsidRPr="00DB0EC8">
        <w:rPr>
          <w:rFonts w:ascii="Times New Roman" w:hAnsi="Times New Roman" w:cs="Times New Roman"/>
          <w:color w:val="auto"/>
          <w:spacing w:val="2"/>
          <w:sz w:val="24"/>
          <w:szCs w:val="24"/>
        </w:rPr>
        <w:softHyphen/>
        <w:t>зывали бы положительное влияние на формирование</w:t>
      </w:r>
      <w:r w:rsidR="00C355B2" w:rsidRPr="00DB0EC8">
        <w:rPr>
          <w:rFonts w:ascii="Times New Roman" w:hAnsi="Times New Roman" w:cs="Times New Roman"/>
          <w:color w:val="auto"/>
          <w:spacing w:val="2"/>
          <w:sz w:val="24"/>
          <w:szCs w:val="24"/>
        </w:rPr>
        <w:t xml:space="preserve"> социальных </w:t>
      </w:r>
      <w:r w:rsidRPr="00DB0EC8">
        <w:rPr>
          <w:rFonts w:ascii="Times New Roman" w:hAnsi="Times New Roman" w:cs="Times New Roman"/>
          <w:color w:val="auto"/>
          <w:spacing w:val="2"/>
          <w:sz w:val="24"/>
          <w:szCs w:val="24"/>
        </w:rPr>
        <w:t xml:space="preserve"> </w:t>
      </w:r>
      <w:r w:rsidR="00C355B2" w:rsidRPr="00DB0EC8">
        <w:rPr>
          <w:rFonts w:ascii="Times New Roman" w:hAnsi="Times New Roman" w:cs="Times New Roman"/>
          <w:color w:val="auto"/>
          <w:spacing w:val="2"/>
          <w:sz w:val="24"/>
          <w:szCs w:val="24"/>
        </w:rPr>
        <w:t>(</w:t>
      </w:r>
      <w:r w:rsidRPr="00DB0EC8">
        <w:rPr>
          <w:rFonts w:ascii="Times New Roman" w:hAnsi="Times New Roman" w:cs="Times New Roman"/>
          <w:color w:val="auto"/>
          <w:spacing w:val="2"/>
          <w:sz w:val="24"/>
          <w:szCs w:val="24"/>
        </w:rPr>
        <w:t>жизненных</w:t>
      </w:r>
      <w:r w:rsidR="00C355B2" w:rsidRPr="00DB0EC8">
        <w:rPr>
          <w:rFonts w:ascii="Times New Roman" w:hAnsi="Times New Roman" w:cs="Times New Roman"/>
          <w:color w:val="auto"/>
          <w:spacing w:val="2"/>
          <w:sz w:val="24"/>
          <w:szCs w:val="24"/>
        </w:rPr>
        <w:t>)</w:t>
      </w:r>
      <w:r w:rsidRPr="00DB0EC8">
        <w:rPr>
          <w:rFonts w:ascii="Times New Roman" w:hAnsi="Times New Roman" w:cs="Times New Roman"/>
          <w:color w:val="auto"/>
          <w:spacing w:val="2"/>
          <w:sz w:val="24"/>
          <w:szCs w:val="24"/>
        </w:rPr>
        <w:t xml:space="preserve"> ком</w:t>
      </w:r>
      <w:r w:rsidRPr="00DB0EC8">
        <w:rPr>
          <w:rFonts w:ascii="Times New Roman" w:hAnsi="Times New Roman" w:cs="Times New Roman"/>
          <w:color w:val="auto"/>
          <w:spacing w:val="2"/>
          <w:sz w:val="24"/>
          <w:szCs w:val="24"/>
        </w:rPr>
        <w:softHyphen/>
        <w:t>пе</w:t>
      </w:r>
      <w:r w:rsidRPr="00DB0EC8">
        <w:rPr>
          <w:rFonts w:ascii="Times New Roman" w:hAnsi="Times New Roman" w:cs="Times New Roman"/>
          <w:color w:val="auto"/>
          <w:spacing w:val="2"/>
          <w:sz w:val="24"/>
          <w:szCs w:val="24"/>
        </w:rPr>
        <w:softHyphen/>
        <w:t>тен</w:t>
      </w:r>
      <w:r w:rsidRPr="00DB0EC8">
        <w:rPr>
          <w:rFonts w:ascii="Times New Roman" w:hAnsi="Times New Roman" w:cs="Times New Roman"/>
          <w:color w:val="auto"/>
          <w:spacing w:val="2"/>
          <w:sz w:val="24"/>
          <w:szCs w:val="24"/>
        </w:rPr>
        <w:softHyphen/>
        <w:t>ций.</w:t>
      </w:r>
    </w:p>
    <w:p w:rsidR="00EE0C1B" w:rsidRPr="00DB0EC8" w:rsidRDefault="00EE0C1B" w:rsidP="00DB0EC8">
      <w:pPr>
        <w:spacing w:after="0"/>
        <w:ind w:firstLine="708"/>
        <w:jc w:val="both"/>
        <w:rPr>
          <w:rFonts w:ascii="Times New Roman" w:hAnsi="Times New Roman" w:cs="Times New Roman"/>
          <w:sz w:val="24"/>
          <w:szCs w:val="24"/>
        </w:rPr>
      </w:pPr>
      <w:r w:rsidRPr="00DB0EC8">
        <w:rPr>
          <w:rFonts w:ascii="Times New Roman" w:hAnsi="Times New Roman" w:cs="Times New Roman"/>
          <w:sz w:val="24"/>
          <w:szCs w:val="24"/>
        </w:rPr>
        <w:t xml:space="preserve">Результаты коррекционно-развивающей работы </w:t>
      </w:r>
      <w:r w:rsidR="00CA2A51" w:rsidRPr="00DB0EC8">
        <w:rPr>
          <w:rFonts w:ascii="Times New Roman" w:hAnsi="Times New Roman" w:cs="Times New Roman"/>
          <w:color w:val="auto"/>
          <w:sz w:val="24"/>
          <w:szCs w:val="24"/>
        </w:rPr>
        <w:t xml:space="preserve">по развитию слухового и слухозрительного восприятия устной речи, ее произносительной стороны, </w:t>
      </w:r>
      <w:r w:rsidRPr="00DB0EC8">
        <w:rPr>
          <w:rFonts w:ascii="Times New Roman" w:hAnsi="Times New Roman" w:cs="Times New Roman"/>
          <w:sz w:val="24"/>
          <w:szCs w:val="24"/>
        </w:rPr>
        <w:t>развитию познавательных процессов анализируются в отчетах учителей индивидуальных занятий, которые составляются в конце каждой четверти. В конце учебного года составляется характеристика слухоречевого развития каждого ученика, в которой обобщаются данные о достижении им планируемых предметных результатов. Характеристика слухоречевого развития ученика утверждается на школьном психолого-педагогическом консилиуме и доводится до сведения родителей (законных представителей).</w:t>
      </w:r>
    </w:p>
    <w:p w:rsidR="006E0D8D" w:rsidRPr="00DB0EC8" w:rsidRDefault="006E0D8D" w:rsidP="00DB0EC8">
      <w:pPr>
        <w:spacing w:after="0"/>
        <w:ind w:firstLine="567"/>
        <w:jc w:val="both"/>
        <w:rPr>
          <w:rFonts w:ascii="Times New Roman" w:hAnsi="Times New Roman"/>
          <w:sz w:val="24"/>
          <w:szCs w:val="24"/>
        </w:rPr>
      </w:pPr>
      <w:r w:rsidRPr="00DB0EC8">
        <w:rPr>
          <w:rFonts w:ascii="Times New Roman" w:eastAsia="Times New Roman" w:hAnsi="Times New Roman" w:cs="Times New Roman"/>
          <w:bCs/>
          <w:color w:val="000000"/>
          <w:sz w:val="24"/>
          <w:szCs w:val="24"/>
          <w:bdr w:val="none" w:sz="0" w:space="0" w:color="auto" w:frame="1"/>
          <w:lang w:eastAsia="ru-RU"/>
        </w:rPr>
        <w:t xml:space="preserve">На каждого </w:t>
      </w:r>
      <w:r w:rsidRPr="00DB0EC8">
        <w:rPr>
          <w:rFonts w:ascii="Times New Roman" w:eastAsia="Times New Roman" w:hAnsi="Times New Roman" w:cs="Times New Roman"/>
          <w:bCs/>
          <w:color w:val="000000"/>
          <w:sz w:val="24"/>
          <w:szCs w:val="24"/>
          <w:bdr w:val="none" w:sz="0" w:space="0" w:color="auto" w:frame="1"/>
        </w:rPr>
        <w:t>обучающегося</w:t>
      </w:r>
      <w:r w:rsidRPr="00DB0EC8">
        <w:rPr>
          <w:rFonts w:ascii="Times New Roman" w:eastAsia="Times New Roman" w:hAnsi="Times New Roman" w:cs="Times New Roman"/>
          <w:bCs/>
          <w:color w:val="000000"/>
          <w:sz w:val="24"/>
          <w:szCs w:val="24"/>
          <w:bdr w:val="none" w:sz="0" w:space="0" w:color="auto" w:frame="1"/>
          <w:lang w:eastAsia="ru-RU"/>
        </w:rPr>
        <w:t xml:space="preserve"> ведется мониторинг на протяжении всего периода обучения в школе («Слухоречевая карта учащегося»). В </w:t>
      </w:r>
      <w:r w:rsidRPr="00DB0EC8">
        <w:rPr>
          <w:rFonts w:ascii="Times New Roman" w:hAnsi="Times New Roman"/>
          <w:sz w:val="24"/>
          <w:szCs w:val="24"/>
        </w:rPr>
        <w:t xml:space="preserve">«Слухоречевой карте учащегося» представляются обобщенные выводы о состоянии слуха, речевом развитии ребенка с нарушением слуха, раскрываются механизмы патологических проявлений произносительной и лексико-грамматической сторон речи, приводятся примеры ответов учащегося в качестве иллюстраций к выводам, сделанным по результатам обследований учителем-дефектологом. Кроме того, материалы «Слухоречевой карты» используются при составлении характеристик в  другие учебные и медицинские учреждения. </w:t>
      </w:r>
    </w:p>
    <w:p w:rsidR="008F605B" w:rsidRPr="00DB0EC8" w:rsidRDefault="008F605B" w:rsidP="00DB0EC8">
      <w:pPr>
        <w:spacing w:after="0"/>
        <w:ind w:firstLine="709"/>
        <w:jc w:val="both"/>
        <w:rPr>
          <w:rFonts w:ascii="Times New Roman" w:hAnsi="Times New Roman" w:cs="Times New Roman"/>
          <w:sz w:val="24"/>
          <w:szCs w:val="24"/>
        </w:rPr>
      </w:pPr>
      <w:r w:rsidRPr="00DB0EC8">
        <w:rPr>
          <w:rFonts w:ascii="Times New Roman" w:hAnsi="Times New Roman" w:cs="Times New Roman"/>
          <w:sz w:val="24"/>
          <w:szCs w:val="24"/>
        </w:rPr>
        <w:t>Оценка результатов деятельности образовательной организации осуществляется в ходе ее аккредитации, а также в рамках аттестации педагогических кадров. Она проводится на основе результатов итоговой оценки достижения планируемых результатов освоения АООП с учётом результатов мониторинговых исследований разного уровня (федерального, регионального, муниципального), условий реализации АООП ОО, особенностей контингента обучающихся. Предметом оценки в ходе данных процедур является также текущая оценочная деятельность образовательных организаций и педагогов, и в частности отслеживание динамики образовательных достижений слабослышащих и позднооглохших обучающихся данной образовательной организации.</w:t>
      </w:r>
    </w:p>
    <w:p w:rsidR="007E21B1" w:rsidRPr="00DB0EC8" w:rsidRDefault="007E21B1" w:rsidP="00DB0EC8">
      <w:pPr>
        <w:spacing w:after="0"/>
        <w:jc w:val="center"/>
        <w:rPr>
          <w:rFonts w:ascii="Times New Roman" w:hAnsi="Times New Roman" w:cs="Times New Roman"/>
          <w:b/>
          <w:color w:val="auto"/>
          <w:sz w:val="24"/>
          <w:szCs w:val="24"/>
        </w:rPr>
      </w:pPr>
      <w:r w:rsidRPr="00DB0EC8">
        <w:rPr>
          <w:rFonts w:ascii="Times New Roman" w:hAnsi="Times New Roman" w:cs="Times New Roman"/>
          <w:b/>
          <w:color w:val="auto"/>
          <w:sz w:val="24"/>
          <w:szCs w:val="24"/>
        </w:rPr>
        <w:t>4.2. Содержательный раздел</w:t>
      </w:r>
    </w:p>
    <w:p w:rsidR="00483FE1" w:rsidRPr="00DB0EC8" w:rsidRDefault="007E21B1" w:rsidP="00DB0EC8">
      <w:pPr>
        <w:spacing w:after="0"/>
        <w:jc w:val="center"/>
        <w:rPr>
          <w:rFonts w:ascii="Times New Roman" w:hAnsi="Times New Roman" w:cs="Times New Roman"/>
          <w:b/>
          <w:color w:val="auto"/>
          <w:sz w:val="24"/>
          <w:szCs w:val="24"/>
        </w:rPr>
      </w:pPr>
      <w:r w:rsidRPr="00DB0EC8">
        <w:rPr>
          <w:rFonts w:ascii="Times New Roman" w:hAnsi="Times New Roman" w:cs="Times New Roman"/>
          <w:b/>
          <w:color w:val="auto"/>
          <w:sz w:val="24"/>
          <w:szCs w:val="24"/>
        </w:rPr>
        <w:t xml:space="preserve">4.2.1. </w:t>
      </w:r>
      <w:r w:rsidR="00483FE1" w:rsidRPr="00DB0EC8">
        <w:rPr>
          <w:rFonts w:ascii="Times New Roman" w:hAnsi="Times New Roman" w:cs="Times New Roman"/>
          <w:b/>
          <w:color w:val="auto"/>
          <w:sz w:val="24"/>
          <w:szCs w:val="24"/>
        </w:rPr>
        <w:t xml:space="preserve">Программа формирования базовых учебных действий  </w:t>
      </w:r>
    </w:p>
    <w:p w:rsidR="003349EA" w:rsidRPr="00DB0EC8" w:rsidRDefault="003349EA" w:rsidP="00DB0EC8">
      <w:pPr>
        <w:tabs>
          <w:tab w:val="left" w:pos="851"/>
        </w:tabs>
        <w:spacing w:after="0"/>
        <w:ind w:firstLine="851"/>
        <w:jc w:val="both"/>
        <w:rPr>
          <w:rFonts w:ascii="Times New Roman" w:hAnsi="Times New Roman" w:cs="Times New Roman"/>
          <w:color w:val="auto"/>
          <w:sz w:val="24"/>
          <w:szCs w:val="24"/>
        </w:rPr>
      </w:pPr>
      <w:r w:rsidRPr="00DB0EC8">
        <w:rPr>
          <w:rFonts w:ascii="Times New Roman" w:hAnsi="Times New Roman" w:cs="Times New Roman"/>
          <w:color w:val="auto"/>
          <w:sz w:val="24"/>
          <w:szCs w:val="24"/>
        </w:rPr>
        <w:t>Программа формирования базовых учебных действий (БУД) слабослышащих и позднооглохших обучающихся с интеллектуальными нарушениями ре</w:t>
      </w:r>
      <w:r w:rsidRPr="00DB0EC8">
        <w:rPr>
          <w:rFonts w:ascii="Times New Roman" w:hAnsi="Times New Roman" w:cs="Times New Roman"/>
          <w:color w:val="auto"/>
          <w:sz w:val="24"/>
          <w:szCs w:val="24"/>
        </w:rPr>
        <w:softHyphen/>
        <w:t>ализуется в начальных (первый дополнительный, 1-</w:t>
      </w:r>
      <w:r w:rsidR="00967DEA" w:rsidRPr="00DB0EC8">
        <w:rPr>
          <w:rFonts w:ascii="Times New Roman" w:hAnsi="Times New Roman" w:cs="Times New Roman"/>
          <w:color w:val="auto"/>
          <w:sz w:val="24"/>
          <w:szCs w:val="24"/>
        </w:rPr>
        <w:t>5</w:t>
      </w:r>
      <w:r w:rsidRPr="00DB0EC8">
        <w:rPr>
          <w:rFonts w:ascii="Times New Roman" w:hAnsi="Times New Roman" w:cs="Times New Roman"/>
          <w:color w:val="auto"/>
          <w:sz w:val="24"/>
          <w:szCs w:val="24"/>
        </w:rPr>
        <w:t>) классах. Она ко</w:t>
      </w:r>
      <w:r w:rsidRPr="00DB0EC8">
        <w:rPr>
          <w:rFonts w:ascii="Times New Roman" w:hAnsi="Times New Roman" w:cs="Times New Roman"/>
          <w:color w:val="auto"/>
          <w:sz w:val="24"/>
          <w:szCs w:val="24"/>
        </w:rPr>
        <w:softHyphen/>
        <w:t>н</w:t>
      </w:r>
      <w:r w:rsidRPr="00DB0EC8">
        <w:rPr>
          <w:rFonts w:ascii="Times New Roman" w:hAnsi="Times New Roman" w:cs="Times New Roman"/>
          <w:color w:val="auto"/>
          <w:sz w:val="24"/>
          <w:szCs w:val="24"/>
        </w:rPr>
        <w:softHyphen/>
        <w:t>кре</w:t>
      </w:r>
      <w:r w:rsidRPr="00DB0EC8">
        <w:rPr>
          <w:rFonts w:ascii="Times New Roman" w:hAnsi="Times New Roman" w:cs="Times New Roman"/>
          <w:color w:val="auto"/>
          <w:sz w:val="24"/>
          <w:szCs w:val="24"/>
        </w:rPr>
        <w:softHyphen/>
        <w:t>ти</w:t>
      </w:r>
      <w:r w:rsidRPr="00DB0EC8">
        <w:rPr>
          <w:rFonts w:ascii="Times New Roman" w:hAnsi="Times New Roman" w:cs="Times New Roman"/>
          <w:color w:val="auto"/>
          <w:sz w:val="24"/>
          <w:szCs w:val="24"/>
        </w:rPr>
        <w:softHyphen/>
        <w:t>зирует требования Стандарта к личностным и предметным результатам освоения АООП НОО и служит основой разработки программ учебных дисциплин.</w:t>
      </w:r>
    </w:p>
    <w:p w:rsidR="003349EA" w:rsidRPr="00DB0EC8" w:rsidRDefault="003349EA" w:rsidP="00DB0EC8">
      <w:pPr>
        <w:tabs>
          <w:tab w:val="left" w:pos="851"/>
        </w:tabs>
        <w:spacing w:after="0"/>
        <w:ind w:firstLine="851"/>
        <w:jc w:val="both"/>
        <w:rPr>
          <w:rFonts w:ascii="Times New Roman" w:hAnsi="Times New Roman" w:cs="Times New Roman"/>
          <w:color w:val="auto"/>
          <w:sz w:val="24"/>
          <w:szCs w:val="24"/>
        </w:rPr>
      </w:pPr>
      <w:r w:rsidRPr="00DB0EC8">
        <w:rPr>
          <w:rFonts w:ascii="Times New Roman" w:hAnsi="Times New Roman" w:cs="Times New Roman"/>
          <w:color w:val="auto"/>
          <w:sz w:val="24"/>
          <w:szCs w:val="24"/>
        </w:rPr>
        <w:t>Программа строится на основе деятельностного подхода к обучению и позволяет реализовывать коррекционно-развивающий потенциал образо</w:t>
      </w:r>
      <w:r w:rsidRPr="00DB0EC8">
        <w:rPr>
          <w:rFonts w:ascii="Times New Roman" w:hAnsi="Times New Roman" w:cs="Times New Roman"/>
          <w:color w:val="auto"/>
          <w:sz w:val="24"/>
          <w:szCs w:val="24"/>
        </w:rPr>
        <w:softHyphen/>
        <w:t>вания слабослышащих и позднооглохших школьников с интеллектуальн</w:t>
      </w:r>
      <w:r w:rsidR="008A7136" w:rsidRPr="00DB0EC8">
        <w:rPr>
          <w:rFonts w:ascii="Times New Roman" w:hAnsi="Times New Roman" w:cs="Times New Roman"/>
          <w:color w:val="auto"/>
          <w:sz w:val="24"/>
          <w:szCs w:val="24"/>
        </w:rPr>
        <w:t>ыми нарушениями.</w:t>
      </w:r>
    </w:p>
    <w:p w:rsidR="003349EA" w:rsidRPr="00DB0EC8" w:rsidRDefault="003349EA" w:rsidP="00DB0EC8">
      <w:pPr>
        <w:tabs>
          <w:tab w:val="left" w:pos="851"/>
        </w:tabs>
        <w:spacing w:after="0"/>
        <w:ind w:firstLine="851"/>
        <w:jc w:val="both"/>
        <w:rPr>
          <w:rFonts w:ascii="Times New Roman" w:hAnsi="Times New Roman" w:cs="Times New Roman"/>
          <w:color w:val="auto"/>
          <w:sz w:val="24"/>
          <w:szCs w:val="24"/>
        </w:rPr>
      </w:pPr>
      <w:r w:rsidRPr="00DB0EC8">
        <w:rPr>
          <w:rFonts w:ascii="Times New Roman" w:hAnsi="Times New Roman" w:cs="Times New Roman"/>
          <w:color w:val="auto"/>
          <w:sz w:val="24"/>
          <w:szCs w:val="24"/>
        </w:rPr>
        <w:t>Основная</w:t>
      </w:r>
      <w:r w:rsidRPr="00DB0EC8">
        <w:rPr>
          <w:rFonts w:ascii="Times New Roman" w:hAnsi="Times New Roman" w:cs="Times New Roman"/>
          <w:b/>
          <w:color w:val="auto"/>
          <w:sz w:val="24"/>
          <w:szCs w:val="24"/>
        </w:rPr>
        <w:t xml:space="preserve"> цель</w:t>
      </w:r>
      <w:r w:rsidRPr="00DB0EC8">
        <w:rPr>
          <w:rFonts w:ascii="Times New Roman" w:hAnsi="Times New Roman" w:cs="Times New Roman"/>
          <w:color w:val="auto"/>
          <w:sz w:val="24"/>
          <w:szCs w:val="24"/>
        </w:rPr>
        <w:t xml:space="preserve"> реализации программы формирования БУД состоит в  фор</w:t>
      </w:r>
      <w:r w:rsidRPr="00DB0EC8">
        <w:rPr>
          <w:rFonts w:ascii="Times New Roman" w:hAnsi="Times New Roman" w:cs="Times New Roman"/>
          <w:color w:val="auto"/>
          <w:sz w:val="24"/>
          <w:szCs w:val="24"/>
        </w:rPr>
        <w:softHyphen/>
        <w:t>мировании обучающегося как субъекта учебной де</w:t>
      </w:r>
      <w:r w:rsidRPr="00DB0EC8">
        <w:rPr>
          <w:rFonts w:ascii="Times New Roman" w:hAnsi="Times New Roman" w:cs="Times New Roman"/>
          <w:color w:val="auto"/>
          <w:sz w:val="24"/>
          <w:szCs w:val="24"/>
        </w:rPr>
        <w:softHyphen/>
        <w:t xml:space="preserve">ятельности, которая обеспечивает одно из направлений его подготовки к самостоятельной жизни в обществе и овладения доступными видами трудовой деятельности. </w:t>
      </w:r>
    </w:p>
    <w:p w:rsidR="003349EA" w:rsidRPr="00DB0EC8" w:rsidRDefault="003349EA" w:rsidP="00DB0EC8">
      <w:pPr>
        <w:tabs>
          <w:tab w:val="left" w:pos="851"/>
        </w:tabs>
        <w:spacing w:after="0"/>
        <w:ind w:firstLine="851"/>
        <w:jc w:val="both"/>
        <w:rPr>
          <w:rFonts w:ascii="Times New Roman" w:hAnsi="Times New Roman" w:cs="Times New Roman"/>
          <w:color w:val="auto"/>
          <w:sz w:val="24"/>
          <w:szCs w:val="24"/>
        </w:rPr>
      </w:pPr>
      <w:r w:rsidRPr="00DB0EC8">
        <w:rPr>
          <w:rFonts w:ascii="Times New Roman" w:hAnsi="Times New Roman" w:cs="Times New Roman"/>
          <w:b/>
          <w:color w:val="auto"/>
          <w:sz w:val="24"/>
          <w:szCs w:val="24"/>
        </w:rPr>
        <w:t>Задачами</w:t>
      </w:r>
      <w:r w:rsidRPr="00DB0EC8">
        <w:rPr>
          <w:rFonts w:ascii="Times New Roman" w:hAnsi="Times New Roman" w:cs="Times New Roman"/>
          <w:color w:val="auto"/>
          <w:sz w:val="24"/>
          <w:szCs w:val="24"/>
        </w:rPr>
        <w:t xml:space="preserve"> реализации программы являются:</w:t>
      </w:r>
    </w:p>
    <w:p w:rsidR="003349EA" w:rsidRPr="00DB0EC8" w:rsidRDefault="003349EA" w:rsidP="00DB0EC8">
      <w:pPr>
        <w:pStyle w:val="af0"/>
        <w:tabs>
          <w:tab w:val="left" w:pos="851"/>
        </w:tabs>
        <w:spacing w:line="276" w:lineRule="auto"/>
        <w:ind w:left="0" w:firstLine="709"/>
        <w:jc w:val="both"/>
        <w:rPr>
          <w:caps w:val="0"/>
        </w:rPr>
      </w:pPr>
      <w:r w:rsidRPr="00DB0EC8">
        <w:rPr>
          <w:caps w:val="0"/>
        </w:rPr>
        <w:t>― формирование мотивационного компонента учебной деятельности;</w:t>
      </w:r>
    </w:p>
    <w:p w:rsidR="003349EA" w:rsidRPr="00DB0EC8" w:rsidRDefault="003349EA" w:rsidP="00DB0EC8">
      <w:pPr>
        <w:pStyle w:val="af0"/>
        <w:tabs>
          <w:tab w:val="left" w:pos="851"/>
        </w:tabs>
        <w:spacing w:line="276" w:lineRule="auto"/>
        <w:ind w:left="0" w:firstLine="709"/>
        <w:jc w:val="both"/>
        <w:rPr>
          <w:caps w:val="0"/>
        </w:rPr>
      </w:pPr>
      <w:r w:rsidRPr="00DB0EC8">
        <w:rPr>
          <w:caps w:val="0"/>
        </w:rPr>
        <w:t>― овладение комплексом базовых учебных действий, составляющих операционный компонент учебной деятельности;</w:t>
      </w:r>
    </w:p>
    <w:p w:rsidR="003349EA" w:rsidRPr="00DB0EC8" w:rsidRDefault="003349EA" w:rsidP="00DB0EC8">
      <w:pPr>
        <w:pStyle w:val="af0"/>
        <w:tabs>
          <w:tab w:val="left" w:pos="851"/>
        </w:tabs>
        <w:spacing w:line="276" w:lineRule="auto"/>
        <w:ind w:left="0" w:firstLine="709"/>
        <w:jc w:val="both"/>
        <w:rPr>
          <w:caps w:val="0"/>
        </w:rPr>
      </w:pPr>
      <w:r w:rsidRPr="00DB0EC8">
        <w:rPr>
          <w:caps w:val="0"/>
        </w:rPr>
        <w:t>― развитие умений принимать цель и готовый план деятельности, планировать знакомую деятельность, контролировать и оценивать ее результаты в опоре на организационную помощь педагога.</w:t>
      </w:r>
    </w:p>
    <w:p w:rsidR="003349EA" w:rsidRPr="00DB0EC8" w:rsidRDefault="003349EA" w:rsidP="00DB0EC8">
      <w:pPr>
        <w:spacing w:after="0"/>
        <w:ind w:firstLine="709"/>
        <w:jc w:val="both"/>
        <w:rPr>
          <w:rFonts w:ascii="Times New Roman" w:hAnsi="Times New Roman" w:cs="Times New Roman"/>
          <w:color w:val="auto"/>
          <w:sz w:val="24"/>
          <w:szCs w:val="24"/>
        </w:rPr>
      </w:pPr>
      <w:r w:rsidRPr="00DB0EC8">
        <w:rPr>
          <w:rFonts w:ascii="Times New Roman" w:hAnsi="Times New Roman" w:cs="Times New Roman"/>
          <w:color w:val="auto"/>
          <w:sz w:val="24"/>
          <w:szCs w:val="24"/>
        </w:rPr>
        <w:t>Для реализации поставленной цели и соответствующих ей задач необходимо:</w:t>
      </w:r>
    </w:p>
    <w:p w:rsidR="003349EA" w:rsidRPr="00DB0EC8" w:rsidRDefault="003349EA" w:rsidP="00DB0EC8">
      <w:pPr>
        <w:spacing w:after="0"/>
        <w:ind w:firstLine="709"/>
        <w:jc w:val="both"/>
        <w:rPr>
          <w:rFonts w:ascii="Times New Roman" w:hAnsi="Times New Roman" w:cs="Times New Roman"/>
          <w:color w:val="auto"/>
          <w:sz w:val="24"/>
          <w:szCs w:val="24"/>
        </w:rPr>
      </w:pPr>
      <w:r w:rsidRPr="00DB0EC8">
        <w:rPr>
          <w:rFonts w:ascii="Times New Roman" w:hAnsi="Times New Roman" w:cs="Times New Roman"/>
          <w:color w:val="auto"/>
          <w:sz w:val="24"/>
          <w:szCs w:val="24"/>
        </w:rPr>
        <w:t>•</w:t>
      </w:r>
      <w:r w:rsidR="008A7136" w:rsidRPr="00DB0EC8">
        <w:rPr>
          <w:rFonts w:ascii="Times New Roman" w:hAnsi="Times New Roman" w:cs="Times New Roman"/>
          <w:color w:val="auto"/>
          <w:sz w:val="24"/>
          <w:szCs w:val="24"/>
        </w:rPr>
        <w:t xml:space="preserve"> </w:t>
      </w:r>
      <w:r w:rsidRPr="00DB0EC8">
        <w:rPr>
          <w:rFonts w:ascii="Times New Roman" w:hAnsi="Times New Roman" w:cs="Times New Roman"/>
          <w:color w:val="auto"/>
          <w:sz w:val="24"/>
          <w:szCs w:val="24"/>
        </w:rPr>
        <w:t>определить функции и состав базовых учебных действий, учитывая пси</w:t>
      </w:r>
      <w:r w:rsidRPr="00DB0EC8">
        <w:rPr>
          <w:rFonts w:ascii="Times New Roman" w:hAnsi="Times New Roman" w:cs="Times New Roman"/>
          <w:color w:val="auto"/>
          <w:sz w:val="24"/>
          <w:szCs w:val="24"/>
        </w:rPr>
        <w:softHyphen/>
        <w:t xml:space="preserve">хофизические особенности и своеобразие учебной деятельности обучающихся; </w:t>
      </w:r>
    </w:p>
    <w:p w:rsidR="003349EA" w:rsidRPr="00DB0EC8" w:rsidRDefault="003349EA" w:rsidP="00DB0EC8">
      <w:pPr>
        <w:spacing w:after="0"/>
        <w:ind w:firstLine="709"/>
        <w:jc w:val="both"/>
        <w:rPr>
          <w:rFonts w:ascii="Times New Roman" w:hAnsi="Times New Roman" w:cs="Times New Roman"/>
          <w:color w:val="auto"/>
          <w:sz w:val="24"/>
          <w:szCs w:val="24"/>
        </w:rPr>
      </w:pPr>
      <w:r w:rsidRPr="00DB0EC8">
        <w:rPr>
          <w:rFonts w:ascii="Times New Roman" w:hAnsi="Times New Roman" w:cs="Times New Roman"/>
          <w:color w:val="auto"/>
          <w:sz w:val="24"/>
          <w:szCs w:val="24"/>
        </w:rPr>
        <w:t>•</w:t>
      </w:r>
      <w:r w:rsidR="008A7136" w:rsidRPr="00DB0EC8">
        <w:rPr>
          <w:rFonts w:ascii="Times New Roman" w:hAnsi="Times New Roman" w:cs="Times New Roman"/>
          <w:color w:val="auto"/>
          <w:sz w:val="24"/>
          <w:szCs w:val="24"/>
        </w:rPr>
        <w:t xml:space="preserve"> </w:t>
      </w:r>
      <w:r w:rsidRPr="00DB0EC8">
        <w:rPr>
          <w:rFonts w:ascii="Times New Roman" w:hAnsi="Times New Roman" w:cs="Times New Roman"/>
          <w:color w:val="auto"/>
          <w:sz w:val="24"/>
          <w:szCs w:val="24"/>
        </w:rPr>
        <w:t>определить связи базовых учебных действий с содержанием учебных предметов;</w:t>
      </w:r>
    </w:p>
    <w:p w:rsidR="003349EA" w:rsidRPr="00DB0EC8" w:rsidRDefault="003349EA" w:rsidP="00DB0EC8">
      <w:pPr>
        <w:tabs>
          <w:tab w:val="left" w:pos="4500"/>
          <w:tab w:val="left" w:pos="9180"/>
          <w:tab w:val="left" w:pos="9360"/>
        </w:tabs>
        <w:spacing w:after="0"/>
        <w:ind w:firstLine="709"/>
        <w:jc w:val="both"/>
        <w:rPr>
          <w:rFonts w:ascii="Times New Roman" w:hAnsi="Times New Roman" w:cs="Times New Roman"/>
          <w:color w:val="auto"/>
          <w:sz w:val="24"/>
          <w:szCs w:val="24"/>
        </w:rPr>
      </w:pPr>
      <w:r w:rsidRPr="00DB0EC8">
        <w:rPr>
          <w:rFonts w:ascii="Times New Roman" w:hAnsi="Times New Roman" w:cs="Times New Roman"/>
          <w:color w:val="auto"/>
          <w:sz w:val="24"/>
          <w:szCs w:val="24"/>
        </w:rPr>
        <w:t>Согласно требованиям Стандарта уровень сформированности базовых учебных действий слабослышащих и позднооглохших обучающихся с интеллектуальн</w:t>
      </w:r>
      <w:r w:rsidR="003B7709" w:rsidRPr="00DB0EC8">
        <w:rPr>
          <w:rFonts w:ascii="Times New Roman" w:hAnsi="Times New Roman" w:cs="Times New Roman"/>
          <w:color w:val="auto"/>
          <w:sz w:val="24"/>
          <w:szCs w:val="24"/>
        </w:rPr>
        <w:t>ыми нарушениями</w:t>
      </w:r>
      <w:r w:rsidRPr="00DB0EC8">
        <w:rPr>
          <w:rFonts w:ascii="Times New Roman" w:hAnsi="Times New Roman" w:cs="Times New Roman"/>
          <w:color w:val="auto"/>
          <w:sz w:val="24"/>
          <w:szCs w:val="24"/>
        </w:rPr>
        <w:t xml:space="preserve"> </w:t>
      </w:r>
      <w:r w:rsidR="003B7709" w:rsidRPr="00DB0EC8">
        <w:rPr>
          <w:rFonts w:ascii="Times New Roman" w:hAnsi="Times New Roman" w:cs="Times New Roman"/>
          <w:color w:val="auto"/>
          <w:sz w:val="24"/>
          <w:szCs w:val="24"/>
        </w:rPr>
        <w:t>оцениваются</w:t>
      </w:r>
      <w:r w:rsidRPr="00DB0EC8">
        <w:rPr>
          <w:rFonts w:ascii="Times New Roman" w:hAnsi="Times New Roman" w:cs="Times New Roman"/>
          <w:color w:val="auto"/>
          <w:sz w:val="24"/>
          <w:szCs w:val="24"/>
        </w:rPr>
        <w:t xml:space="preserve"> на момент завершения обучения школе.</w:t>
      </w:r>
    </w:p>
    <w:p w:rsidR="003349EA" w:rsidRPr="00DB0EC8" w:rsidRDefault="003349EA" w:rsidP="00DB0EC8">
      <w:pPr>
        <w:spacing w:after="0"/>
        <w:jc w:val="center"/>
        <w:rPr>
          <w:rFonts w:ascii="Times New Roman" w:hAnsi="Times New Roman" w:cs="Times New Roman"/>
          <w:b/>
          <w:color w:val="auto"/>
          <w:sz w:val="24"/>
          <w:szCs w:val="24"/>
        </w:rPr>
      </w:pPr>
      <w:r w:rsidRPr="00DB0EC8">
        <w:rPr>
          <w:rFonts w:ascii="Times New Roman" w:hAnsi="Times New Roman" w:cs="Times New Roman"/>
          <w:b/>
          <w:color w:val="auto"/>
          <w:sz w:val="24"/>
          <w:szCs w:val="24"/>
        </w:rPr>
        <w:t>Функции, состав и характеристика базовых учебных действий  слабослышащих и позднооглохших обучающихся с интеллектуальной недостаточностью</w:t>
      </w:r>
    </w:p>
    <w:p w:rsidR="003349EA" w:rsidRPr="00DB0EC8" w:rsidRDefault="003349EA" w:rsidP="00DB0EC8">
      <w:pPr>
        <w:pStyle w:val="23"/>
        <w:spacing w:after="0" w:line="276" w:lineRule="auto"/>
        <w:ind w:left="0" w:firstLine="709"/>
        <w:jc w:val="both"/>
        <w:rPr>
          <w:rFonts w:ascii="Times New Roman" w:hAnsi="Times New Roman"/>
          <w:sz w:val="24"/>
          <w:szCs w:val="24"/>
        </w:rPr>
      </w:pPr>
      <w:r w:rsidRPr="00DB0EC8">
        <w:rPr>
          <w:rFonts w:ascii="Times New Roman" w:hAnsi="Times New Roman"/>
          <w:sz w:val="24"/>
          <w:szCs w:val="24"/>
        </w:rPr>
        <w:t>Современные подходы к повышению эффективности обучения  пред</w:t>
      </w:r>
      <w:r w:rsidRPr="00DB0EC8">
        <w:rPr>
          <w:rFonts w:ascii="Times New Roman" w:hAnsi="Times New Roman"/>
          <w:sz w:val="24"/>
          <w:szCs w:val="24"/>
        </w:rPr>
        <w:softHyphen/>
        <w:t>по</w:t>
      </w:r>
      <w:r w:rsidRPr="00DB0EC8">
        <w:rPr>
          <w:rFonts w:ascii="Times New Roman" w:hAnsi="Times New Roman"/>
          <w:sz w:val="24"/>
          <w:szCs w:val="24"/>
        </w:rPr>
        <w:softHyphen/>
        <w:t>ла</w:t>
      </w:r>
      <w:r w:rsidRPr="00DB0EC8">
        <w:rPr>
          <w:rFonts w:ascii="Times New Roman" w:hAnsi="Times New Roman"/>
          <w:sz w:val="24"/>
          <w:szCs w:val="24"/>
        </w:rPr>
        <w:softHyphen/>
        <w:t>гают формирование у школьника положительной мотивации к учению, умению учиться, получать и использовать знания в процессе жизни и деятельности. На протяжении всего обучения проводится целенаправленная работа по формированию учебной деятельности, в которой особое вни</w:t>
      </w:r>
      <w:r w:rsidRPr="00DB0EC8">
        <w:rPr>
          <w:rFonts w:ascii="Times New Roman" w:hAnsi="Times New Roman"/>
          <w:sz w:val="24"/>
          <w:szCs w:val="24"/>
        </w:rPr>
        <w:softHyphen/>
        <w:t>мание уделяется развитию и коррекции мо</w:t>
      </w:r>
      <w:r w:rsidRPr="00DB0EC8">
        <w:rPr>
          <w:rFonts w:ascii="Times New Roman" w:hAnsi="Times New Roman"/>
          <w:sz w:val="24"/>
          <w:szCs w:val="24"/>
        </w:rPr>
        <w:softHyphen/>
        <w:t>ти</w:t>
      </w:r>
      <w:r w:rsidRPr="00DB0EC8">
        <w:rPr>
          <w:rFonts w:ascii="Times New Roman" w:hAnsi="Times New Roman"/>
          <w:sz w:val="24"/>
          <w:szCs w:val="24"/>
        </w:rPr>
        <w:softHyphen/>
        <w:t>ва</w:t>
      </w:r>
      <w:r w:rsidRPr="00DB0EC8">
        <w:rPr>
          <w:rFonts w:ascii="Times New Roman" w:hAnsi="Times New Roman"/>
          <w:sz w:val="24"/>
          <w:szCs w:val="24"/>
        </w:rPr>
        <w:softHyphen/>
        <w:t>ци</w:t>
      </w:r>
      <w:r w:rsidRPr="00DB0EC8">
        <w:rPr>
          <w:rFonts w:ascii="Times New Roman" w:hAnsi="Times New Roman"/>
          <w:sz w:val="24"/>
          <w:szCs w:val="24"/>
        </w:rPr>
        <w:softHyphen/>
        <w:t>он</w:t>
      </w:r>
      <w:r w:rsidRPr="00DB0EC8">
        <w:rPr>
          <w:rFonts w:ascii="Times New Roman" w:hAnsi="Times New Roman"/>
          <w:sz w:val="24"/>
          <w:szCs w:val="24"/>
        </w:rPr>
        <w:softHyphen/>
        <w:t>но</w:t>
      </w:r>
      <w:r w:rsidRPr="00DB0EC8">
        <w:rPr>
          <w:rFonts w:ascii="Times New Roman" w:hAnsi="Times New Roman"/>
          <w:sz w:val="24"/>
          <w:szCs w:val="24"/>
        </w:rPr>
        <w:softHyphen/>
        <w:t>го и операционного компонентов учебной деятельности, т.к. они во многом оп</w:t>
      </w:r>
      <w:r w:rsidRPr="00DB0EC8">
        <w:rPr>
          <w:rFonts w:ascii="Times New Roman" w:hAnsi="Times New Roman"/>
          <w:sz w:val="24"/>
          <w:szCs w:val="24"/>
        </w:rPr>
        <w:softHyphen/>
        <w:t xml:space="preserve">ределяют уровень ее сформированности и успешность обучения школьника. </w:t>
      </w:r>
    </w:p>
    <w:p w:rsidR="003349EA" w:rsidRPr="00DB0EC8" w:rsidRDefault="003349EA" w:rsidP="00DB0EC8">
      <w:pPr>
        <w:spacing w:after="0"/>
        <w:ind w:firstLine="709"/>
        <w:jc w:val="both"/>
        <w:rPr>
          <w:rFonts w:ascii="Times New Roman" w:hAnsi="Times New Roman" w:cs="Times New Roman"/>
          <w:color w:val="auto"/>
          <w:sz w:val="24"/>
          <w:szCs w:val="24"/>
        </w:rPr>
      </w:pPr>
      <w:r w:rsidRPr="00DB0EC8">
        <w:rPr>
          <w:rFonts w:ascii="Times New Roman" w:hAnsi="Times New Roman" w:cs="Times New Roman"/>
          <w:color w:val="auto"/>
          <w:sz w:val="24"/>
          <w:szCs w:val="24"/>
        </w:rPr>
        <w:t xml:space="preserve">В качестве базовых учебных действий рассматриваются операционные, мотивационные, целевые и оценочные. </w:t>
      </w:r>
    </w:p>
    <w:p w:rsidR="00B93CA9" w:rsidRPr="00DB0EC8" w:rsidRDefault="003349EA" w:rsidP="00DB0EC8">
      <w:pPr>
        <w:spacing w:after="0"/>
        <w:ind w:firstLine="709"/>
        <w:jc w:val="both"/>
        <w:rPr>
          <w:rFonts w:ascii="Times New Roman" w:hAnsi="Times New Roman" w:cs="Times New Roman"/>
          <w:color w:val="auto"/>
          <w:sz w:val="24"/>
          <w:szCs w:val="24"/>
        </w:rPr>
      </w:pPr>
      <w:r w:rsidRPr="00DB0EC8">
        <w:rPr>
          <w:rFonts w:ascii="Times New Roman" w:hAnsi="Times New Roman" w:cs="Times New Roman"/>
          <w:color w:val="auto"/>
          <w:sz w:val="24"/>
          <w:szCs w:val="24"/>
        </w:rPr>
        <w:t xml:space="preserve"> Функции базовых учебных действий:</w:t>
      </w:r>
      <w:r w:rsidR="00B93CA9" w:rsidRPr="00DB0EC8">
        <w:rPr>
          <w:rFonts w:ascii="Times New Roman" w:hAnsi="Times New Roman" w:cs="Times New Roman"/>
          <w:color w:val="auto"/>
          <w:sz w:val="24"/>
          <w:szCs w:val="24"/>
        </w:rPr>
        <w:t xml:space="preserve"> </w:t>
      </w:r>
    </w:p>
    <w:p w:rsidR="00B93CA9" w:rsidRPr="00DB0EC8" w:rsidRDefault="003349EA" w:rsidP="00DB0EC8">
      <w:pPr>
        <w:spacing w:after="0"/>
        <w:ind w:firstLine="709"/>
        <w:jc w:val="both"/>
        <w:rPr>
          <w:rFonts w:ascii="Times New Roman" w:hAnsi="Times New Roman" w:cs="Times New Roman"/>
          <w:sz w:val="24"/>
          <w:szCs w:val="24"/>
        </w:rPr>
      </w:pPr>
      <w:r w:rsidRPr="00DB0EC8">
        <w:rPr>
          <w:rFonts w:ascii="Times New Roman" w:hAnsi="Times New Roman" w:cs="Times New Roman"/>
          <w:sz w:val="24"/>
          <w:szCs w:val="24"/>
        </w:rPr>
        <w:t>обеспечение успешности (эффективности) изучения содержания любой предметной области;</w:t>
      </w:r>
      <w:r w:rsidR="00B93CA9" w:rsidRPr="00DB0EC8">
        <w:rPr>
          <w:rFonts w:ascii="Times New Roman" w:hAnsi="Times New Roman" w:cs="Times New Roman"/>
          <w:sz w:val="24"/>
          <w:szCs w:val="24"/>
        </w:rPr>
        <w:t xml:space="preserve"> </w:t>
      </w:r>
    </w:p>
    <w:p w:rsidR="00B93CA9" w:rsidRPr="00DB0EC8" w:rsidRDefault="003349EA" w:rsidP="00DB0EC8">
      <w:pPr>
        <w:spacing w:after="0"/>
        <w:ind w:firstLine="709"/>
        <w:jc w:val="both"/>
        <w:rPr>
          <w:rFonts w:ascii="Times New Roman" w:hAnsi="Times New Roman" w:cs="Times New Roman"/>
          <w:sz w:val="24"/>
          <w:szCs w:val="24"/>
        </w:rPr>
      </w:pPr>
      <w:r w:rsidRPr="00DB0EC8">
        <w:rPr>
          <w:rFonts w:ascii="Times New Roman" w:hAnsi="Times New Roman" w:cs="Times New Roman"/>
          <w:sz w:val="24"/>
          <w:szCs w:val="24"/>
        </w:rPr>
        <w:t>реализация преемственности обучения на всех ступенях образования;</w:t>
      </w:r>
    </w:p>
    <w:p w:rsidR="00B93CA9" w:rsidRPr="00DB0EC8" w:rsidRDefault="003349EA" w:rsidP="00DB0EC8">
      <w:pPr>
        <w:spacing w:after="0"/>
        <w:ind w:firstLine="709"/>
        <w:jc w:val="both"/>
        <w:rPr>
          <w:sz w:val="24"/>
          <w:szCs w:val="24"/>
        </w:rPr>
      </w:pPr>
      <w:r w:rsidRPr="00DB0EC8">
        <w:rPr>
          <w:rFonts w:ascii="Times New Roman" w:hAnsi="Times New Roman" w:cs="Times New Roman"/>
          <w:sz w:val="24"/>
          <w:szCs w:val="24"/>
        </w:rPr>
        <w:t>формирование готовности слабослышащих и позднооглохших обучающихся с интеллектуальной недостаточностью к даль</w:t>
      </w:r>
      <w:r w:rsidRPr="00DB0EC8">
        <w:rPr>
          <w:rFonts w:ascii="Times New Roman" w:hAnsi="Times New Roman" w:cs="Times New Roman"/>
          <w:sz w:val="24"/>
          <w:szCs w:val="24"/>
        </w:rPr>
        <w:softHyphen/>
        <w:t>нейшему профессиональному образованию;</w:t>
      </w:r>
      <w:r w:rsidRPr="00DB0EC8">
        <w:rPr>
          <w:sz w:val="24"/>
          <w:szCs w:val="24"/>
        </w:rPr>
        <w:t xml:space="preserve"> </w:t>
      </w:r>
      <w:r w:rsidR="00B93CA9" w:rsidRPr="00DB0EC8">
        <w:rPr>
          <w:sz w:val="24"/>
          <w:szCs w:val="24"/>
        </w:rPr>
        <w:t xml:space="preserve"> </w:t>
      </w:r>
    </w:p>
    <w:p w:rsidR="003349EA" w:rsidRPr="00DB0EC8" w:rsidRDefault="003349EA" w:rsidP="00DB0EC8">
      <w:pPr>
        <w:spacing w:after="0"/>
        <w:ind w:firstLine="709"/>
        <w:jc w:val="both"/>
        <w:rPr>
          <w:rFonts w:ascii="Times New Roman" w:hAnsi="Times New Roman" w:cs="Times New Roman"/>
          <w:kern w:val="28"/>
          <w:sz w:val="24"/>
          <w:szCs w:val="24"/>
        </w:rPr>
      </w:pPr>
      <w:r w:rsidRPr="00DB0EC8">
        <w:rPr>
          <w:rFonts w:ascii="Times New Roman" w:hAnsi="Times New Roman" w:cs="Times New Roman"/>
          <w:kern w:val="28"/>
          <w:sz w:val="24"/>
          <w:szCs w:val="24"/>
        </w:rPr>
        <w:t xml:space="preserve">обеспечение целостности  развития личности обучающегося. </w:t>
      </w:r>
    </w:p>
    <w:p w:rsidR="00CA1EA4" w:rsidRPr="00DB0EC8" w:rsidRDefault="00CA1EA4" w:rsidP="00DB0EC8">
      <w:pPr>
        <w:spacing w:after="0"/>
        <w:ind w:firstLine="709"/>
        <w:jc w:val="both"/>
        <w:rPr>
          <w:rFonts w:ascii="Times New Roman" w:hAnsi="Times New Roman" w:cs="Times New Roman"/>
          <w:b/>
          <w:bCs/>
          <w:color w:val="auto"/>
          <w:sz w:val="24"/>
          <w:szCs w:val="24"/>
        </w:rPr>
      </w:pPr>
      <w:r w:rsidRPr="00DB0EC8">
        <w:rPr>
          <w:rFonts w:ascii="Times New Roman" w:hAnsi="Times New Roman" w:cs="Times New Roman"/>
          <w:color w:val="auto"/>
          <w:sz w:val="24"/>
          <w:szCs w:val="24"/>
        </w:rPr>
        <w:t>С учетом возрастных особенностей школьников этой категории универсальные учебные действия целесообразно рассматривать на различных этапах обучения.</w:t>
      </w:r>
    </w:p>
    <w:p w:rsidR="00CA1EA4" w:rsidRPr="00DB0EC8" w:rsidRDefault="00CA1EA4" w:rsidP="00DB0EC8">
      <w:pPr>
        <w:spacing w:after="0"/>
        <w:ind w:firstLine="709"/>
        <w:jc w:val="both"/>
        <w:rPr>
          <w:rFonts w:ascii="Times New Roman" w:hAnsi="Times New Roman" w:cs="Times New Roman"/>
          <w:color w:val="auto"/>
          <w:sz w:val="24"/>
          <w:szCs w:val="24"/>
        </w:rPr>
      </w:pPr>
      <w:r w:rsidRPr="00DB0EC8">
        <w:rPr>
          <w:rFonts w:ascii="Times New Roman" w:hAnsi="Times New Roman" w:cs="Times New Roman"/>
          <w:color w:val="auto"/>
          <w:sz w:val="24"/>
          <w:szCs w:val="24"/>
        </w:rPr>
        <w:t>Универсальные учебные действия, формируемые у младших школьников, обеспечивают, с одной стороны, успешное начало школьного обу</w:t>
      </w:r>
      <w:r w:rsidRPr="00DB0EC8">
        <w:rPr>
          <w:rFonts w:ascii="Times New Roman" w:hAnsi="Times New Roman" w:cs="Times New Roman"/>
          <w:color w:val="auto"/>
          <w:sz w:val="24"/>
          <w:szCs w:val="24"/>
        </w:rPr>
        <w:softHyphen/>
        <w:t>че</w:t>
      </w:r>
      <w:r w:rsidRPr="00DB0EC8">
        <w:rPr>
          <w:rFonts w:ascii="Times New Roman" w:hAnsi="Times New Roman" w:cs="Times New Roman"/>
          <w:color w:val="auto"/>
          <w:sz w:val="24"/>
          <w:szCs w:val="24"/>
        </w:rPr>
        <w:softHyphen/>
        <w:t>ния и осознанное отношение к обучению, с другой – составляют ос</w:t>
      </w:r>
      <w:r w:rsidRPr="00DB0EC8">
        <w:rPr>
          <w:rFonts w:ascii="Times New Roman" w:hAnsi="Times New Roman" w:cs="Times New Roman"/>
          <w:color w:val="auto"/>
          <w:sz w:val="24"/>
          <w:szCs w:val="24"/>
        </w:rPr>
        <w:softHyphen/>
        <w:t>но</w:t>
      </w:r>
      <w:r w:rsidRPr="00DB0EC8">
        <w:rPr>
          <w:rFonts w:ascii="Times New Roman" w:hAnsi="Times New Roman" w:cs="Times New Roman"/>
          <w:color w:val="auto"/>
          <w:sz w:val="24"/>
          <w:szCs w:val="24"/>
        </w:rPr>
        <w:softHyphen/>
        <w:t>ву формирования в старших классах более сложных действий, которые содействуют дальнейшему становлению ученика как субъекта осознанной активной учебной деятельности на доступном для него уровне.</w:t>
      </w:r>
    </w:p>
    <w:p w:rsidR="003349EA" w:rsidRPr="00DB0EC8" w:rsidRDefault="003349EA" w:rsidP="00DB0EC8">
      <w:pPr>
        <w:pStyle w:val="af0"/>
        <w:spacing w:line="276" w:lineRule="auto"/>
        <w:ind w:left="0" w:firstLine="709"/>
        <w:jc w:val="both"/>
        <w:rPr>
          <w:caps w:val="0"/>
        </w:rPr>
      </w:pPr>
      <w:r w:rsidRPr="00DB0EC8">
        <w:rPr>
          <w:i/>
          <w:caps w:val="0"/>
        </w:rPr>
        <w:t>Личностные учебные действия</w:t>
      </w:r>
      <w:r w:rsidRPr="00DB0EC8">
        <w:rPr>
          <w:caps w:val="0"/>
        </w:rPr>
        <w:t xml:space="preserve"> обеспечивают готовность ребенка к принятию новой роли ученика, понимание им на доступном уровне ролевых функций и включение в процесс обучения на основе интереса к его содержанию и организации. </w:t>
      </w:r>
    </w:p>
    <w:p w:rsidR="003349EA" w:rsidRPr="00DB0EC8" w:rsidRDefault="003349EA" w:rsidP="00DB0EC8">
      <w:pPr>
        <w:pStyle w:val="af0"/>
        <w:spacing w:line="276" w:lineRule="auto"/>
        <w:ind w:left="0" w:firstLine="709"/>
        <w:jc w:val="both"/>
        <w:rPr>
          <w:caps w:val="0"/>
        </w:rPr>
      </w:pPr>
      <w:r w:rsidRPr="00DB0EC8">
        <w:rPr>
          <w:i/>
          <w:caps w:val="0"/>
        </w:rPr>
        <w:t>Коммуникативные учебные действия</w:t>
      </w:r>
      <w:r w:rsidRPr="00DB0EC8">
        <w:rPr>
          <w:caps w:val="0"/>
        </w:rPr>
        <w:t xml:space="preserve"> обеспечивают способность вступать в коммуникацию со взрослыми и сверстниками в процессе обучения.</w:t>
      </w:r>
    </w:p>
    <w:p w:rsidR="003349EA" w:rsidRPr="00DB0EC8" w:rsidRDefault="003349EA" w:rsidP="00DB0EC8">
      <w:pPr>
        <w:pStyle w:val="af0"/>
        <w:spacing w:line="276" w:lineRule="auto"/>
        <w:ind w:left="0" w:firstLine="709"/>
        <w:jc w:val="both"/>
        <w:rPr>
          <w:caps w:val="0"/>
        </w:rPr>
      </w:pPr>
      <w:r w:rsidRPr="00DB0EC8">
        <w:rPr>
          <w:i/>
          <w:caps w:val="0"/>
        </w:rPr>
        <w:t>Регулятивные учебные действия</w:t>
      </w:r>
      <w:r w:rsidRPr="00DB0EC8">
        <w:rPr>
          <w:caps w:val="0"/>
        </w:rPr>
        <w:t xml:space="preserve"> обеспечивают успешную работу на любом уроке и любом этапе обучения. Благодаря им создаются условия для формирования и реализации начальных логических операций.</w:t>
      </w:r>
    </w:p>
    <w:p w:rsidR="003349EA" w:rsidRPr="00DB0EC8" w:rsidRDefault="003349EA" w:rsidP="00DB0EC8">
      <w:pPr>
        <w:pStyle w:val="af0"/>
        <w:spacing w:line="276" w:lineRule="auto"/>
        <w:ind w:left="0" w:firstLine="709"/>
        <w:jc w:val="both"/>
        <w:rPr>
          <w:caps w:val="0"/>
        </w:rPr>
      </w:pPr>
      <w:r w:rsidRPr="00DB0EC8">
        <w:rPr>
          <w:i/>
          <w:caps w:val="0"/>
        </w:rPr>
        <w:t>Познавательные учебные действия</w:t>
      </w:r>
      <w:r w:rsidRPr="00DB0EC8">
        <w:rPr>
          <w:caps w:val="0"/>
        </w:rPr>
        <w:t xml:space="preserve"> представлены комплексом начальных логических операций, которые необходимы для усвоения и использования знаний и умений в различных условиях, составляют основу для дальнейшего формирования логического мышления школьников. </w:t>
      </w:r>
    </w:p>
    <w:p w:rsidR="003349EA" w:rsidRPr="00DB0EC8" w:rsidRDefault="003349EA" w:rsidP="00DB0EC8">
      <w:pPr>
        <w:spacing w:after="0"/>
        <w:ind w:firstLine="709"/>
        <w:jc w:val="both"/>
        <w:rPr>
          <w:rFonts w:ascii="Times New Roman" w:eastAsia="Calibri" w:hAnsi="Times New Roman" w:cs="Times New Roman"/>
          <w:color w:val="auto"/>
          <w:sz w:val="24"/>
          <w:szCs w:val="24"/>
        </w:rPr>
      </w:pPr>
      <w:r w:rsidRPr="00DB0EC8">
        <w:rPr>
          <w:rFonts w:ascii="Times New Roman" w:hAnsi="Times New Roman" w:cs="Times New Roman"/>
          <w:color w:val="auto"/>
          <w:sz w:val="24"/>
          <w:szCs w:val="24"/>
        </w:rPr>
        <w:t>У</w:t>
      </w:r>
      <w:r w:rsidRPr="00DB0EC8">
        <w:rPr>
          <w:rFonts w:ascii="Times New Roman" w:eastAsia="Calibri" w:hAnsi="Times New Roman" w:cs="Times New Roman"/>
          <w:color w:val="auto"/>
          <w:sz w:val="24"/>
          <w:szCs w:val="24"/>
        </w:rPr>
        <w:t xml:space="preserve">мение </w:t>
      </w:r>
      <w:r w:rsidRPr="00DB0EC8">
        <w:rPr>
          <w:rFonts w:ascii="Times New Roman" w:hAnsi="Times New Roman" w:cs="Times New Roman"/>
          <w:color w:val="auto"/>
          <w:sz w:val="24"/>
          <w:szCs w:val="24"/>
        </w:rPr>
        <w:t>и</w:t>
      </w:r>
      <w:r w:rsidRPr="00DB0EC8">
        <w:rPr>
          <w:rFonts w:ascii="Times New Roman" w:eastAsia="Calibri" w:hAnsi="Times New Roman" w:cs="Times New Roman"/>
          <w:color w:val="auto"/>
          <w:sz w:val="24"/>
          <w:szCs w:val="24"/>
        </w:rPr>
        <w:t>спользовать</w:t>
      </w:r>
      <w:r w:rsidRPr="00DB0EC8">
        <w:rPr>
          <w:rFonts w:ascii="Times New Roman" w:hAnsi="Times New Roman" w:cs="Times New Roman"/>
          <w:color w:val="auto"/>
          <w:sz w:val="24"/>
          <w:szCs w:val="24"/>
        </w:rPr>
        <w:t xml:space="preserve"> все группы действий</w:t>
      </w:r>
      <w:r w:rsidRPr="00DB0EC8">
        <w:rPr>
          <w:rFonts w:ascii="Times New Roman" w:eastAsia="Calibri" w:hAnsi="Times New Roman" w:cs="Times New Roman"/>
          <w:color w:val="auto"/>
          <w:sz w:val="24"/>
          <w:szCs w:val="24"/>
        </w:rPr>
        <w:t xml:space="preserve"> в различных </w:t>
      </w:r>
      <w:r w:rsidRPr="00DB0EC8">
        <w:rPr>
          <w:rFonts w:ascii="Times New Roman" w:hAnsi="Times New Roman" w:cs="Times New Roman"/>
          <w:color w:val="auto"/>
          <w:sz w:val="24"/>
          <w:szCs w:val="24"/>
        </w:rPr>
        <w:t xml:space="preserve">образовательных </w:t>
      </w:r>
      <w:r w:rsidRPr="00DB0EC8">
        <w:rPr>
          <w:rFonts w:ascii="Times New Roman" w:eastAsia="Calibri" w:hAnsi="Times New Roman" w:cs="Times New Roman"/>
          <w:color w:val="auto"/>
          <w:sz w:val="24"/>
          <w:szCs w:val="24"/>
        </w:rPr>
        <w:t xml:space="preserve">ситуациях является показателем их сформированности. </w:t>
      </w:r>
    </w:p>
    <w:p w:rsidR="003349EA" w:rsidRPr="00DB0EC8" w:rsidRDefault="003349EA" w:rsidP="00DB0EC8">
      <w:pPr>
        <w:spacing w:after="0"/>
        <w:ind w:firstLine="709"/>
        <w:jc w:val="center"/>
        <w:rPr>
          <w:rFonts w:ascii="Times New Roman" w:eastAsia="Calibri" w:hAnsi="Times New Roman" w:cs="Times New Roman"/>
          <w:b/>
          <w:i/>
          <w:color w:val="auto"/>
          <w:sz w:val="24"/>
          <w:szCs w:val="24"/>
        </w:rPr>
      </w:pPr>
      <w:r w:rsidRPr="00DB0EC8">
        <w:rPr>
          <w:rFonts w:ascii="Times New Roman" w:eastAsia="Calibri" w:hAnsi="Times New Roman" w:cs="Times New Roman"/>
          <w:b/>
          <w:i/>
          <w:color w:val="auto"/>
          <w:sz w:val="24"/>
          <w:szCs w:val="24"/>
        </w:rPr>
        <w:t>Характеристика базовых учебных действий</w:t>
      </w:r>
    </w:p>
    <w:p w:rsidR="003349EA" w:rsidRPr="00DB0EC8" w:rsidRDefault="003349EA" w:rsidP="00DB0EC8">
      <w:pPr>
        <w:spacing w:after="0"/>
        <w:ind w:firstLine="709"/>
        <w:jc w:val="both"/>
        <w:outlineLvl w:val="0"/>
        <w:rPr>
          <w:rFonts w:ascii="Times New Roman" w:hAnsi="Times New Roman" w:cs="Times New Roman"/>
          <w:bCs/>
          <w:color w:val="auto"/>
          <w:spacing w:val="-15"/>
          <w:sz w:val="24"/>
          <w:szCs w:val="24"/>
        </w:rPr>
      </w:pPr>
      <w:r w:rsidRPr="00DB0EC8">
        <w:rPr>
          <w:rFonts w:ascii="Times New Roman" w:eastAsia="Calibri" w:hAnsi="Times New Roman" w:cs="Times New Roman"/>
          <w:i/>
          <w:color w:val="auto"/>
          <w:sz w:val="24"/>
          <w:szCs w:val="24"/>
        </w:rPr>
        <w:t>Личностные учебные действия</w:t>
      </w:r>
      <w:r w:rsidRPr="00DB0EC8">
        <w:rPr>
          <w:rFonts w:ascii="Times New Roman" w:eastAsia="Calibri" w:hAnsi="Times New Roman" w:cs="Times New Roman"/>
          <w:color w:val="auto"/>
          <w:sz w:val="24"/>
          <w:szCs w:val="24"/>
        </w:rPr>
        <w:t xml:space="preserve"> - </w:t>
      </w:r>
      <w:r w:rsidRPr="00DB0EC8">
        <w:rPr>
          <w:rFonts w:ascii="Times New Roman" w:hAnsi="Times New Roman" w:cs="Times New Roman"/>
          <w:color w:val="auto"/>
          <w:sz w:val="24"/>
          <w:szCs w:val="24"/>
        </w:rPr>
        <w:t>осознание себя как ученика, заинтересованного посещением школы, обучением, занятиями, как члена семьи, одноклассника, друга; способность к осмыслению социального окружения, своего места в нем, принятие соответствующих возрасту ценностей и социальных ролей;</w:t>
      </w:r>
      <w:r w:rsidRPr="00DB0EC8">
        <w:rPr>
          <w:rFonts w:ascii="Times New Roman" w:hAnsi="Times New Roman" w:cs="Times New Roman"/>
          <w:bCs/>
          <w:color w:val="auto"/>
          <w:spacing w:val="-15"/>
          <w:sz w:val="24"/>
          <w:szCs w:val="24"/>
        </w:rPr>
        <w:t xml:space="preserve"> </w:t>
      </w:r>
      <w:r w:rsidRPr="00DB0EC8">
        <w:rPr>
          <w:rFonts w:ascii="Times New Roman" w:hAnsi="Times New Roman" w:cs="Times New Roman"/>
          <w:color w:val="auto"/>
          <w:sz w:val="24"/>
          <w:szCs w:val="24"/>
        </w:rPr>
        <w:t>положительное отношение к окружающей действительности, готовность к ор</w:t>
      </w:r>
      <w:r w:rsidRPr="00DB0EC8">
        <w:rPr>
          <w:rFonts w:ascii="Times New Roman" w:hAnsi="Times New Roman" w:cs="Times New Roman"/>
          <w:color w:val="auto"/>
          <w:sz w:val="24"/>
          <w:szCs w:val="24"/>
        </w:rPr>
        <w:softHyphen/>
        <w:t>га</w:t>
      </w:r>
      <w:r w:rsidRPr="00DB0EC8">
        <w:rPr>
          <w:rFonts w:ascii="Times New Roman" w:hAnsi="Times New Roman" w:cs="Times New Roman"/>
          <w:color w:val="auto"/>
          <w:sz w:val="24"/>
          <w:szCs w:val="24"/>
        </w:rPr>
        <w:softHyphen/>
        <w:t>низации взаимодействия с ней и эстетическому ее восприятию; целостный, социально ориентированный взгляд на мир в единстве его природной и социальной частей;  самостоятельность в выполнении учебных заданий, поручений, до</w:t>
      </w:r>
      <w:r w:rsidRPr="00DB0EC8">
        <w:rPr>
          <w:rFonts w:ascii="Times New Roman" w:hAnsi="Times New Roman" w:cs="Times New Roman"/>
          <w:color w:val="auto"/>
          <w:sz w:val="24"/>
          <w:szCs w:val="24"/>
        </w:rPr>
        <w:softHyphen/>
        <w:t>го</w:t>
      </w:r>
      <w:r w:rsidRPr="00DB0EC8">
        <w:rPr>
          <w:rFonts w:ascii="Times New Roman" w:hAnsi="Times New Roman" w:cs="Times New Roman"/>
          <w:color w:val="auto"/>
          <w:sz w:val="24"/>
          <w:szCs w:val="24"/>
        </w:rPr>
        <w:softHyphen/>
        <w:t>во</w:t>
      </w:r>
      <w:r w:rsidRPr="00DB0EC8">
        <w:rPr>
          <w:rFonts w:ascii="Times New Roman" w:hAnsi="Times New Roman" w:cs="Times New Roman"/>
          <w:color w:val="auto"/>
          <w:sz w:val="24"/>
          <w:szCs w:val="24"/>
        </w:rPr>
        <w:softHyphen/>
        <w:t>ре</w:t>
      </w:r>
      <w:r w:rsidRPr="00DB0EC8">
        <w:rPr>
          <w:rFonts w:ascii="Times New Roman" w:hAnsi="Times New Roman" w:cs="Times New Roman"/>
          <w:color w:val="auto"/>
          <w:sz w:val="24"/>
          <w:szCs w:val="24"/>
        </w:rPr>
        <w:softHyphen/>
        <w:t>н</w:t>
      </w:r>
      <w:r w:rsidRPr="00DB0EC8">
        <w:rPr>
          <w:rFonts w:ascii="Times New Roman" w:hAnsi="Times New Roman" w:cs="Times New Roman"/>
          <w:color w:val="auto"/>
          <w:sz w:val="24"/>
          <w:szCs w:val="24"/>
        </w:rPr>
        <w:softHyphen/>
        <w:t>но</w:t>
      </w:r>
      <w:r w:rsidRPr="00DB0EC8">
        <w:rPr>
          <w:rFonts w:ascii="Times New Roman" w:hAnsi="Times New Roman" w:cs="Times New Roman"/>
          <w:color w:val="auto"/>
          <w:sz w:val="24"/>
          <w:szCs w:val="24"/>
        </w:rPr>
        <w:softHyphen/>
        <w:t>с</w:t>
      </w:r>
      <w:r w:rsidRPr="00DB0EC8">
        <w:rPr>
          <w:rFonts w:ascii="Times New Roman" w:hAnsi="Times New Roman" w:cs="Times New Roman"/>
          <w:color w:val="auto"/>
          <w:sz w:val="24"/>
          <w:szCs w:val="24"/>
        </w:rPr>
        <w:softHyphen/>
        <w:t>тей; понимание личной от</w:t>
      </w:r>
      <w:r w:rsidRPr="00DB0EC8">
        <w:rPr>
          <w:rFonts w:ascii="Times New Roman" w:hAnsi="Times New Roman" w:cs="Times New Roman"/>
          <w:color w:val="auto"/>
          <w:sz w:val="24"/>
          <w:szCs w:val="24"/>
        </w:rPr>
        <w:softHyphen/>
        <w:t>вет</w:t>
      </w:r>
      <w:r w:rsidRPr="00DB0EC8">
        <w:rPr>
          <w:rFonts w:ascii="Times New Roman" w:hAnsi="Times New Roman" w:cs="Times New Roman"/>
          <w:color w:val="auto"/>
          <w:sz w:val="24"/>
          <w:szCs w:val="24"/>
        </w:rPr>
        <w:softHyphen/>
        <w:t>с</w:t>
      </w:r>
      <w:r w:rsidRPr="00DB0EC8">
        <w:rPr>
          <w:rFonts w:ascii="Times New Roman" w:hAnsi="Times New Roman" w:cs="Times New Roman"/>
          <w:color w:val="auto"/>
          <w:sz w:val="24"/>
          <w:szCs w:val="24"/>
        </w:rPr>
        <w:softHyphen/>
        <w:t>т</w:t>
      </w:r>
      <w:r w:rsidRPr="00DB0EC8">
        <w:rPr>
          <w:rFonts w:ascii="Times New Roman" w:hAnsi="Times New Roman" w:cs="Times New Roman"/>
          <w:color w:val="auto"/>
          <w:sz w:val="24"/>
          <w:szCs w:val="24"/>
        </w:rPr>
        <w:softHyphen/>
        <w:t>вен</w:t>
      </w:r>
      <w:r w:rsidRPr="00DB0EC8">
        <w:rPr>
          <w:rFonts w:ascii="Times New Roman" w:hAnsi="Times New Roman" w:cs="Times New Roman"/>
          <w:color w:val="auto"/>
          <w:sz w:val="24"/>
          <w:szCs w:val="24"/>
        </w:rPr>
        <w:softHyphen/>
        <w:t>ности за свои поступки на основе пред</w:t>
      </w:r>
      <w:r w:rsidRPr="00DB0EC8">
        <w:rPr>
          <w:rFonts w:ascii="Times New Roman" w:hAnsi="Times New Roman" w:cs="Times New Roman"/>
          <w:color w:val="auto"/>
          <w:sz w:val="24"/>
          <w:szCs w:val="24"/>
        </w:rPr>
        <w:softHyphen/>
        <w:t>с</w:t>
      </w:r>
      <w:r w:rsidRPr="00DB0EC8">
        <w:rPr>
          <w:rFonts w:ascii="Times New Roman" w:hAnsi="Times New Roman" w:cs="Times New Roman"/>
          <w:color w:val="auto"/>
          <w:sz w:val="24"/>
          <w:szCs w:val="24"/>
        </w:rPr>
        <w:softHyphen/>
        <w:t>тавлений о эти</w:t>
      </w:r>
      <w:r w:rsidRPr="00DB0EC8">
        <w:rPr>
          <w:rFonts w:ascii="Times New Roman" w:hAnsi="Times New Roman" w:cs="Times New Roman"/>
          <w:color w:val="auto"/>
          <w:sz w:val="24"/>
          <w:szCs w:val="24"/>
        </w:rPr>
        <w:softHyphen/>
        <w:t>ческих нормах и правилах поведения в со</w:t>
      </w:r>
      <w:r w:rsidRPr="00DB0EC8">
        <w:rPr>
          <w:rFonts w:ascii="Times New Roman" w:hAnsi="Times New Roman" w:cs="Times New Roman"/>
          <w:color w:val="auto"/>
          <w:sz w:val="24"/>
          <w:szCs w:val="24"/>
        </w:rPr>
        <w:softHyphen/>
        <w:t>временном обществе; готовность к безопасному и бережному поведению в природе и обществе.</w:t>
      </w:r>
    </w:p>
    <w:p w:rsidR="003349EA" w:rsidRPr="00DB0EC8" w:rsidRDefault="003349EA" w:rsidP="00DB0EC8">
      <w:pPr>
        <w:pStyle w:val="af0"/>
        <w:spacing w:line="276" w:lineRule="auto"/>
        <w:ind w:left="0" w:firstLine="709"/>
        <w:jc w:val="both"/>
        <w:rPr>
          <w:caps w:val="0"/>
        </w:rPr>
      </w:pPr>
      <w:r w:rsidRPr="00DB0EC8">
        <w:rPr>
          <w:i/>
          <w:caps w:val="0"/>
        </w:rPr>
        <w:t>Коммуникативные учебные действия</w:t>
      </w:r>
      <w:r w:rsidRPr="00DB0EC8">
        <w:rPr>
          <w:caps w:val="0"/>
        </w:rPr>
        <w:t xml:space="preserve"> включают следующие умения: всту</w:t>
      </w:r>
      <w:r w:rsidRPr="00DB0EC8">
        <w:rPr>
          <w:caps w:val="0"/>
        </w:rPr>
        <w:softHyphen/>
        <w:t>пать в контакт и работать в коллективе (учитель - ученик, ученик – уче</w:t>
      </w:r>
      <w:r w:rsidRPr="00DB0EC8">
        <w:rPr>
          <w:caps w:val="0"/>
        </w:rPr>
        <w:softHyphen/>
        <w:t>ник, ученик – класс, учитель-класс); использовать принятые ритуалы со</w:t>
      </w:r>
      <w:r w:rsidRPr="00DB0EC8">
        <w:rPr>
          <w:caps w:val="0"/>
        </w:rPr>
        <w:softHyphen/>
        <w:t>ци</w:t>
      </w:r>
      <w:r w:rsidRPr="00DB0EC8">
        <w:rPr>
          <w:caps w:val="0"/>
        </w:rPr>
        <w:softHyphen/>
        <w:t>аль</w:t>
      </w:r>
      <w:r w:rsidRPr="00DB0EC8">
        <w:rPr>
          <w:caps w:val="0"/>
        </w:rPr>
        <w:softHyphen/>
        <w:t>ного взаимодействия с одноклассниками и учителем</w:t>
      </w:r>
      <w:r w:rsidRPr="00DB0EC8">
        <w:rPr>
          <w:iCs/>
          <w:caps w:val="0"/>
        </w:rPr>
        <w:t xml:space="preserve">; </w:t>
      </w:r>
      <w:r w:rsidRPr="00DB0EC8">
        <w:rPr>
          <w:caps w:val="0"/>
        </w:rPr>
        <w:t>обращаться за по</w:t>
      </w:r>
      <w:r w:rsidRPr="00DB0EC8">
        <w:rPr>
          <w:caps w:val="0"/>
        </w:rPr>
        <w:softHyphen/>
        <w:t>мо</w:t>
      </w:r>
      <w:r w:rsidRPr="00DB0EC8">
        <w:rPr>
          <w:caps w:val="0"/>
        </w:rPr>
        <w:softHyphen/>
        <w:t>щью и при</w:t>
      </w:r>
      <w:r w:rsidRPr="00DB0EC8">
        <w:rPr>
          <w:caps w:val="0"/>
        </w:rPr>
        <w:softHyphen/>
        <w:t>нимать помощь; слушать и понимать инструкцию к учебному за</w:t>
      </w:r>
      <w:r w:rsidRPr="00DB0EC8">
        <w:rPr>
          <w:caps w:val="0"/>
        </w:rPr>
        <w:softHyphen/>
        <w:t>да</w:t>
      </w:r>
      <w:r w:rsidRPr="00DB0EC8">
        <w:rPr>
          <w:caps w:val="0"/>
        </w:rPr>
        <w:softHyphen/>
        <w:t xml:space="preserve">нию в разных видах деятельности и быту; </w:t>
      </w:r>
      <w:r w:rsidRPr="00DB0EC8">
        <w:rPr>
          <w:bCs/>
          <w:caps w:val="0"/>
        </w:rPr>
        <w:t>со</w:t>
      </w:r>
      <w:r w:rsidRPr="00DB0EC8">
        <w:rPr>
          <w:bCs/>
          <w:caps w:val="0"/>
        </w:rPr>
        <w:softHyphen/>
        <w:t>труд</w:t>
      </w:r>
      <w:r w:rsidRPr="00DB0EC8">
        <w:rPr>
          <w:bCs/>
          <w:caps w:val="0"/>
        </w:rPr>
        <w:softHyphen/>
        <w:t>ничать со взрослыми и све</w:t>
      </w:r>
      <w:r w:rsidRPr="00DB0EC8">
        <w:rPr>
          <w:bCs/>
          <w:caps w:val="0"/>
        </w:rPr>
        <w:softHyphen/>
        <w:t>рстниками в разных социальных ситуациях;</w:t>
      </w:r>
      <w:r w:rsidRPr="00DB0EC8">
        <w:rPr>
          <w:caps w:val="0"/>
        </w:rPr>
        <w:t xml:space="preserve"> до</w:t>
      </w:r>
      <w:r w:rsidRPr="00DB0EC8">
        <w:rPr>
          <w:caps w:val="0"/>
        </w:rPr>
        <w:softHyphen/>
        <w:t>брожелательно относиться, со</w:t>
      </w:r>
      <w:r w:rsidRPr="00DB0EC8">
        <w:rPr>
          <w:caps w:val="0"/>
        </w:rPr>
        <w:softHyphen/>
        <w:t>переживать, кон</w:t>
      </w:r>
      <w:r w:rsidRPr="00DB0EC8">
        <w:rPr>
          <w:caps w:val="0"/>
        </w:rPr>
        <w:softHyphen/>
        <w:t>с</w:t>
      </w:r>
      <w:r w:rsidRPr="00DB0EC8">
        <w:rPr>
          <w:caps w:val="0"/>
        </w:rPr>
        <w:softHyphen/>
        <w:t>т</w:t>
      </w:r>
      <w:r w:rsidRPr="00DB0EC8">
        <w:rPr>
          <w:caps w:val="0"/>
        </w:rPr>
        <w:softHyphen/>
        <w:t>ру</w:t>
      </w:r>
      <w:r w:rsidRPr="00DB0EC8">
        <w:rPr>
          <w:caps w:val="0"/>
        </w:rPr>
        <w:softHyphen/>
        <w:t>к</w:t>
      </w:r>
      <w:r w:rsidRPr="00DB0EC8">
        <w:rPr>
          <w:caps w:val="0"/>
        </w:rPr>
        <w:softHyphen/>
        <w:t>ти</w:t>
      </w:r>
      <w:r w:rsidRPr="00DB0EC8">
        <w:rPr>
          <w:caps w:val="0"/>
        </w:rPr>
        <w:softHyphen/>
        <w:t>в</w:t>
      </w:r>
      <w:r w:rsidRPr="00DB0EC8">
        <w:rPr>
          <w:caps w:val="0"/>
        </w:rPr>
        <w:softHyphen/>
        <w:t>но взаимодействовать с людьми;  договариваться и изменять свое поведение с учетом поведения других уча</w:t>
      </w:r>
      <w:r w:rsidRPr="00DB0EC8">
        <w:rPr>
          <w:caps w:val="0"/>
        </w:rPr>
        <w:softHyphen/>
        <w:t>с</w:t>
      </w:r>
      <w:r w:rsidRPr="00DB0EC8">
        <w:rPr>
          <w:caps w:val="0"/>
        </w:rPr>
        <w:softHyphen/>
        <w:t>тников спорной си</w:t>
      </w:r>
      <w:r w:rsidRPr="00DB0EC8">
        <w:rPr>
          <w:caps w:val="0"/>
        </w:rPr>
        <w:softHyphen/>
        <w:t>туации</w:t>
      </w:r>
      <w:r w:rsidR="00854D48" w:rsidRPr="00DB0EC8">
        <w:rPr>
          <w:caps w:val="0"/>
        </w:rPr>
        <w:t>.</w:t>
      </w:r>
    </w:p>
    <w:p w:rsidR="003349EA" w:rsidRPr="00DB0EC8" w:rsidRDefault="003349EA" w:rsidP="00DB0EC8">
      <w:pPr>
        <w:spacing w:after="0"/>
        <w:ind w:firstLine="709"/>
        <w:jc w:val="both"/>
        <w:rPr>
          <w:rFonts w:ascii="Times New Roman" w:hAnsi="Times New Roman" w:cs="Times New Roman"/>
          <w:color w:val="auto"/>
          <w:sz w:val="24"/>
          <w:szCs w:val="24"/>
        </w:rPr>
      </w:pPr>
      <w:r w:rsidRPr="00DB0EC8">
        <w:rPr>
          <w:rFonts w:ascii="Times New Roman" w:eastAsia="Calibri" w:hAnsi="Times New Roman" w:cs="Times New Roman"/>
          <w:i/>
          <w:color w:val="auto"/>
          <w:sz w:val="24"/>
          <w:szCs w:val="24"/>
        </w:rPr>
        <w:t>Регулятивные учебные действия</w:t>
      </w:r>
      <w:r w:rsidRPr="00DB0EC8">
        <w:rPr>
          <w:rFonts w:ascii="Times New Roman" w:eastAsia="Calibri" w:hAnsi="Times New Roman" w:cs="Times New Roman"/>
          <w:color w:val="auto"/>
          <w:sz w:val="24"/>
          <w:szCs w:val="24"/>
        </w:rPr>
        <w:t xml:space="preserve"> включают следующие умения: входить и выходить из учебного помещения со звонком; ориентироваться в про</w:t>
      </w:r>
      <w:r w:rsidRPr="00DB0EC8">
        <w:rPr>
          <w:rFonts w:ascii="Times New Roman" w:eastAsia="Calibri" w:hAnsi="Times New Roman" w:cs="Times New Roman"/>
          <w:color w:val="auto"/>
          <w:sz w:val="24"/>
          <w:szCs w:val="24"/>
        </w:rPr>
        <w:softHyphen/>
        <w:t>с</w:t>
      </w:r>
      <w:r w:rsidRPr="00DB0EC8">
        <w:rPr>
          <w:rFonts w:ascii="Times New Roman" w:eastAsia="Calibri" w:hAnsi="Times New Roman" w:cs="Times New Roman"/>
          <w:color w:val="auto"/>
          <w:sz w:val="24"/>
          <w:szCs w:val="24"/>
        </w:rPr>
        <w:softHyphen/>
        <w:t>т</w:t>
      </w:r>
      <w:r w:rsidRPr="00DB0EC8">
        <w:rPr>
          <w:rFonts w:ascii="Times New Roman" w:eastAsia="Calibri" w:hAnsi="Times New Roman" w:cs="Times New Roman"/>
          <w:color w:val="auto"/>
          <w:sz w:val="24"/>
          <w:szCs w:val="24"/>
        </w:rPr>
        <w:softHyphen/>
        <w:t>ра</w:t>
      </w:r>
      <w:r w:rsidRPr="00DB0EC8">
        <w:rPr>
          <w:rFonts w:ascii="Times New Roman" w:eastAsia="Calibri" w:hAnsi="Times New Roman" w:cs="Times New Roman"/>
          <w:color w:val="auto"/>
          <w:sz w:val="24"/>
          <w:szCs w:val="24"/>
        </w:rPr>
        <w:softHyphen/>
        <w:t>н</w:t>
      </w:r>
      <w:r w:rsidRPr="00DB0EC8">
        <w:rPr>
          <w:rFonts w:ascii="Times New Roman" w:eastAsia="Calibri" w:hAnsi="Times New Roman" w:cs="Times New Roman"/>
          <w:color w:val="auto"/>
          <w:sz w:val="24"/>
          <w:szCs w:val="24"/>
        </w:rPr>
        <w:softHyphen/>
        <w:t>с</w:t>
      </w:r>
      <w:r w:rsidRPr="00DB0EC8">
        <w:rPr>
          <w:rFonts w:ascii="Times New Roman" w:eastAsia="Calibri" w:hAnsi="Times New Roman" w:cs="Times New Roman"/>
          <w:color w:val="auto"/>
          <w:sz w:val="24"/>
          <w:szCs w:val="24"/>
        </w:rPr>
        <w:softHyphen/>
        <w:t>тве класса (зала, учебного помещения); пользоваться учебной мебелью; аде</w:t>
      </w:r>
      <w:r w:rsidRPr="00DB0EC8">
        <w:rPr>
          <w:rFonts w:ascii="Times New Roman" w:eastAsia="Calibri" w:hAnsi="Times New Roman" w:cs="Times New Roman"/>
          <w:color w:val="auto"/>
          <w:sz w:val="24"/>
          <w:szCs w:val="24"/>
        </w:rPr>
        <w:softHyphen/>
        <w:t>к</w:t>
      </w:r>
      <w:r w:rsidRPr="00DB0EC8">
        <w:rPr>
          <w:rFonts w:ascii="Times New Roman" w:eastAsia="Calibri" w:hAnsi="Times New Roman" w:cs="Times New Roman"/>
          <w:color w:val="auto"/>
          <w:sz w:val="24"/>
          <w:szCs w:val="24"/>
        </w:rPr>
        <w:softHyphen/>
        <w:t>ватно использовать ритуалы школьного поведения (поднимать руку, вставать и выходить из-за парты и т. д.); работать с учебными при</w:t>
      </w:r>
      <w:r w:rsidRPr="00DB0EC8">
        <w:rPr>
          <w:rFonts w:ascii="Times New Roman" w:eastAsia="Calibri" w:hAnsi="Times New Roman" w:cs="Times New Roman"/>
          <w:color w:val="auto"/>
          <w:sz w:val="24"/>
          <w:szCs w:val="24"/>
        </w:rPr>
        <w:softHyphen/>
        <w:t>на</w:t>
      </w:r>
      <w:r w:rsidRPr="00DB0EC8">
        <w:rPr>
          <w:rFonts w:ascii="Times New Roman" w:eastAsia="Calibri" w:hAnsi="Times New Roman" w:cs="Times New Roman"/>
          <w:color w:val="auto"/>
          <w:sz w:val="24"/>
          <w:szCs w:val="24"/>
        </w:rPr>
        <w:softHyphen/>
        <w:t>д</w:t>
      </w:r>
      <w:r w:rsidRPr="00DB0EC8">
        <w:rPr>
          <w:rFonts w:ascii="Times New Roman" w:eastAsia="Calibri" w:hAnsi="Times New Roman" w:cs="Times New Roman"/>
          <w:color w:val="auto"/>
          <w:sz w:val="24"/>
          <w:szCs w:val="24"/>
        </w:rPr>
        <w:softHyphen/>
        <w:t>леж</w:t>
      </w:r>
      <w:r w:rsidRPr="00DB0EC8">
        <w:rPr>
          <w:rFonts w:ascii="Times New Roman" w:eastAsia="Calibri" w:hAnsi="Times New Roman" w:cs="Times New Roman"/>
          <w:color w:val="auto"/>
          <w:sz w:val="24"/>
          <w:szCs w:val="24"/>
        </w:rPr>
        <w:softHyphen/>
        <w:t>ностями (ин</w:t>
      </w:r>
      <w:r w:rsidRPr="00DB0EC8">
        <w:rPr>
          <w:rFonts w:ascii="Times New Roman" w:eastAsia="Calibri" w:hAnsi="Times New Roman" w:cs="Times New Roman"/>
          <w:color w:val="auto"/>
          <w:sz w:val="24"/>
          <w:szCs w:val="24"/>
        </w:rPr>
        <w:softHyphen/>
        <w:t>с</w:t>
      </w:r>
      <w:r w:rsidRPr="00DB0EC8">
        <w:rPr>
          <w:rFonts w:ascii="Times New Roman" w:eastAsia="Calibri" w:hAnsi="Times New Roman" w:cs="Times New Roman"/>
          <w:color w:val="auto"/>
          <w:sz w:val="24"/>
          <w:szCs w:val="24"/>
        </w:rPr>
        <w:softHyphen/>
        <w:t>т</w:t>
      </w:r>
      <w:r w:rsidRPr="00DB0EC8">
        <w:rPr>
          <w:rFonts w:ascii="Times New Roman" w:eastAsia="Calibri" w:hAnsi="Times New Roman" w:cs="Times New Roman"/>
          <w:color w:val="auto"/>
          <w:sz w:val="24"/>
          <w:szCs w:val="24"/>
        </w:rPr>
        <w:softHyphen/>
        <w:t>рументами, спортивным инвентарем) и организовывать ра</w:t>
      </w:r>
      <w:r w:rsidRPr="00DB0EC8">
        <w:rPr>
          <w:rFonts w:ascii="Times New Roman" w:eastAsia="Calibri" w:hAnsi="Times New Roman" w:cs="Times New Roman"/>
          <w:color w:val="auto"/>
          <w:sz w:val="24"/>
          <w:szCs w:val="24"/>
        </w:rPr>
        <w:softHyphen/>
        <w:t>бо</w:t>
      </w:r>
      <w:r w:rsidRPr="00DB0EC8">
        <w:rPr>
          <w:rFonts w:ascii="Times New Roman" w:eastAsia="Calibri" w:hAnsi="Times New Roman" w:cs="Times New Roman"/>
          <w:color w:val="auto"/>
          <w:sz w:val="24"/>
          <w:szCs w:val="24"/>
        </w:rPr>
        <w:softHyphen/>
        <w:t>чее место;</w:t>
      </w:r>
      <w:r w:rsidRPr="00DB0EC8">
        <w:rPr>
          <w:rFonts w:ascii="Times New Roman" w:hAnsi="Times New Roman" w:cs="Times New Roman"/>
          <w:color w:val="auto"/>
          <w:sz w:val="24"/>
          <w:szCs w:val="24"/>
        </w:rPr>
        <w:t xml:space="preserve"> </w:t>
      </w:r>
      <w:r w:rsidRPr="00DB0EC8">
        <w:rPr>
          <w:rFonts w:ascii="Times New Roman" w:eastAsia="Calibri" w:hAnsi="Times New Roman" w:cs="Times New Roman"/>
          <w:color w:val="auto"/>
          <w:sz w:val="24"/>
          <w:szCs w:val="24"/>
        </w:rPr>
        <w:t>пе</w:t>
      </w:r>
      <w:r w:rsidRPr="00DB0EC8">
        <w:rPr>
          <w:rFonts w:ascii="Times New Roman" w:eastAsia="Calibri" w:hAnsi="Times New Roman" w:cs="Times New Roman"/>
          <w:color w:val="auto"/>
          <w:sz w:val="24"/>
          <w:szCs w:val="24"/>
        </w:rPr>
        <w:softHyphen/>
        <w:t>ре</w:t>
      </w:r>
      <w:r w:rsidRPr="00DB0EC8">
        <w:rPr>
          <w:rFonts w:ascii="Times New Roman" w:eastAsia="Calibri" w:hAnsi="Times New Roman" w:cs="Times New Roman"/>
          <w:color w:val="auto"/>
          <w:sz w:val="24"/>
          <w:szCs w:val="24"/>
        </w:rPr>
        <w:softHyphen/>
        <w:t>двигаться по школе, находить свой класс, другие не</w:t>
      </w:r>
      <w:r w:rsidRPr="00DB0EC8">
        <w:rPr>
          <w:rFonts w:ascii="Times New Roman" w:eastAsia="Calibri" w:hAnsi="Times New Roman" w:cs="Times New Roman"/>
          <w:color w:val="auto"/>
          <w:sz w:val="24"/>
          <w:szCs w:val="24"/>
        </w:rPr>
        <w:softHyphen/>
        <w:t>об</w:t>
      </w:r>
      <w:r w:rsidRPr="00DB0EC8">
        <w:rPr>
          <w:rFonts w:ascii="Times New Roman" w:eastAsia="Calibri" w:hAnsi="Times New Roman" w:cs="Times New Roman"/>
          <w:color w:val="auto"/>
          <w:sz w:val="24"/>
          <w:szCs w:val="24"/>
        </w:rPr>
        <w:softHyphen/>
        <w:t>хо</w:t>
      </w:r>
      <w:r w:rsidRPr="00DB0EC8">
        <w:rPr>
          <w:rFonts w:ascii="Times New Roman" w:eastAsia="Calibri" w:hAnsi="Times New Roman" w:cs="Times New Roman"/>
          <w:color w:val="auto"/>
          <w:sz w:val="24"/>
          <w:szCs w:val="24"/>
        </w:rPr>
        <w:softHyphen/>
        <w:t>ди</w:t>
      </w:r>
      <w:r w:rsidRPr="00DB0EC8">
        <w:rPr>
          <w:rFonts w:ascii="Times New Roman" w:eastAsia="Calibri" w:hAnsi="Times New Roman" w:cs="Times New Roman"/>
          <w:color w:val="auto"/>
          <w:sz w:val="24"/>
          <w:szCs w:val="24"/>
        </w:rPr>
        <w:softHyphen/>
        <w:t>мые по</w:t>
      </w:r>
      <w:r w:rsidRPr="00DB0EC8">
        <w:rPr>
          <w:rFonts w:ascii="Times New Roman" w:eastAsia="Calibri" w:hAnsi="Times New Roman" w:cs="Times New Roman"/>
          <w:color w:val="auto"/>
          <w:sz w:val="24"/>
          <w:szCs w:val="24"/>
        </w:rPr>
        <w:softHyphen/>
        <w:t>ме</w:t>
      </w:r>
      <w:r w:rsidRPr="00DB0EC8">
        <w:rPr>
          <w:rFonts w:ascii="Times New Roman" w:eastAsia="Calibri" w:hAnsi="Times New Roman" w:cs="Times New Roman"/>
          <w:color w:val="auto"/>
          <w:sz w:val="24"/>
          <w:szCs w:val="24"/>
        </w:rPr>
        <w:softHyphen/>
        <w:t>щения; при</w:t>
      </w:r>
      <w:r w:rsidRPr="00DB0EC8">
        <w:rPr>
          <w:rFonts w:ascii="Times New Roman" w:eastAsia="Calibri" w:hAnsi="Times New Roman" w:cs="Times New Roman"/>
          <w:color w:val="auto"/>
          <w:sz w:val="24"/>
          <w:szCs w:val="24"/>
        </w:rPr>
        <w:softHyphen/>
        <w:t>нимать цели и</w:t>
      </w:r>
      <w:r w:rsidRPr="00DB0EC8">
        <w:rPr>
          <w:rFonts w:ascii="Times New Roman" w:hAnsi="Times New Roman" w:cs="Times New Roman"/>
          <w:color w:val="auto"/>
          <w:sz w:val="24"/>
          <w:szCs w:val="24"/>
        </w:rPr>
        <w:t xml:space="preserve"> произвольно </w:t>
      </w:r>
      <w:r w:rsidRPr="00DB0EC8">
        <w:rPr>
          <w:rFonts w:ascii="Times New Roman" w:eastAsia="Calibri" w:hAnsi="Times New Roman" w:cs="Times New Roman"/>
          <w:color w:val="auto"/>
          <w:sz w:val="24"/>
          <w:szCs w:val="24"/>
        </w:rPr>
        <w:t>включаться в деятельность, сле</w:t>
      </w:r>
      <w:r w:rsidRPr="00DB0EC8">
        <w:rPr>
          <w:rFonts w:ascii="Times New Roman" w:eastAsia="Calibri" w:hAnsi="Times New Roman" w:cs="Times New Roman"/>
          <w:color w:val="auto"/>
          <w:sz w:val="24"/>
          <w:szCs w:val="24"/>
        </w:rPr>
        <w:softHyphen/>
        <w:t>до</w:t>
      </w:r>
      <w:r w:rsidRPr="00DB0EC8">
        <w:rPr>
          <w:rFonts w:ascii="Times New Roman" w:eastAsia="Calibri" w:hAnsi="Times New Roman" w:cs="Times New Roman"/>
          <w:color w:val="auto"/>
          <w:sz w:val="24"/>
          <w:szCs w:val="24"/>
        </w:rPr>
        <w:softHyphen/>
        <w:t xml:space="preserve">вать предложенному плану и работать в </w:t>
      </w:r>
      <w:r w:rsidRPr="00DB0EC8">
        <w:rPr>
          <w:rFonts w:ascii="Times New Roman" w:hAnsi="Times New Roman" w:cs="Times New Roman"/>
          <w:color w:val="auto"/>
          <w:sz w:val="24"/>
          <w:szCs w:val="24"/>
        </w:rPr>
        <w:t xml:space="preserve">общем </w:t>
      </w:r>
      <w:r w:rsidRPr="00DB0EC8">
        <w:rPr>
          <w:rFonts w:ascii="Times New Roman" w:eastAsia="Calibri" w:hAnsi="Times New Roman" w:cs="Times New Roman"/>
          <w:color w:val="auto"/>
          <w:sz w:val="24"/>
          <w:szCs w:val="24"/>
        </w:rPr>
        <w:t>темпе;</w:t>
      </w:r>
      <w:r w:rsidRPr="00DB0EC8">
        <w:rPr>
          <w:rFonts w:ascii="Times New Roman" w:hAnsi="Times New Roman" w:cs="Times New Roman"/>
          <w:color w:val="auto"/>
          <w:sz w:val="24"/>
          <w:szCs w:val="24"/>
        </w:rPr>
        <w:t xml:space="preserve"> активно уча</w:t>
      </w:r>
      <w:r w:rsidRPr="00DB0EC8">
        <w:rPr>
          <w:rFonts w:ascii="Times New Roman" w:hAnsi="Times New Roman" w:cs="Times New Roman"/>
          <w:color w:val="auto"/>
          <w:sz w:val="24"/>
          <w:szCs w:val="24"/>
        </w:rPr>
        <w:softHyphen/>
        <w:t>с</w:t>
      </w:r>
      <w:r w:rsidRPr="00DB0EC8">
        <w:rPr>
          <w:rFonts w:ascii="Times New Roman" w:hAnsi="Times New Roman" w:cs="Times New Roman"/>
          <w:color w:val="auto"/>
          <w:sz w:val="24"/>
          <w:szCs w:val="24"/>
        </w:rPr>
        <w:softHyphen/>
        <w:t>т</w:t>
      </w:r>
      <w:r w:rsidRPr="00DB0EC8">
        <w:rPr>
          <w:rFonts w:ascii="Times New Roman" w:hAnsi="Times New Roman" w:cs="Times New Roman"/>
          <w:color w:val="auto"/>
          <w:sz w:val="24"/>
          <w:szCs w:val="24"/>
        </w:rPr>
        <w:softHyphen/>
        <w:t>во</w:t>
      </w:r>
      <w:r w:rsidRPr="00DB0EC8">
        <w:rPr>
          <w:rFonts w:ascii="Times New Roman" w:hAnsi="Times New Roman" w:cs="Times New Roman"/>
          <w:color w:val="auto"/>
          <w:sz w:val="24"/>
          <w:szCs w:val="24"/>
        </w:rPr>
        <w:softHyphen/>
        <w:t>вать в де</w:t>
      </w:r>
      <w:r w:rsidRPr="00DB0EC8">
        <w:rPr>
          <w:rFonts w:ascii="Times New Roman" w:hAnsi="Times New Roman" w:cs="Times New Roman"/>
          <w:color w:val="auto"/>
          <w:sz w:val="24"/>
          <w:szCs w:val="24"/>
        </w:rPr>
        <w:softHyphen/>
        <w:t xml:space="preserve">ятельности, </w:t>
      </w:r>
      <w:r w:rsidRPr="00DB0EC8">
        <w:rPr>
          <w:rFonts w:ascii="Times New Roman" w:eastAsia="Calibri" w:hAnsi="Times New Roman" w:cs="Times New Roman"/>
          <w:color w:val="auto"/>
          <w:sz w:val="24"/>
          <w:szCs w:val="24"/>
        </w:rPr>
        <w:t>контролировать и оценивать свои дей</w:t>
      </w:r>
      <w:r w:rsidRPr="00DB0EC8">
        <w:rPr>
          <w:rFonts w:ascii="Times New Roman" w:eastAsia="Calibri" w:hAnsi="Times New Roman" w:cs="Times New Roman"/>
          <w:color w:val="auto"/>
          <w:sz w:val="24"/>
          <w:szCs w:val="24"/>
        </w:rPr>
        <w:softHyphen/>
        <w:t>с</w:t>
      </w:r>
      <w:r w:rsidRPr="00DB0EC8">
        <w:rPr>
          <w:rFonts w:ascii="Times New Roman" w:eastAsia="Calibri" w:hAnsi="Times New Roman" w:cs="Times New Roman"/>
          <w:color w:val="auto"/>
          <w:sz w:val="24"/>
          <w:szCs w:val="24"/>
        </w:rPr>
        <w:softHyphen/>
        <w:t>т</w:t>
      </w:r>
      <w:r w:rsidRPr="00DB0EC8">
        <w:rPr>
          <w:rFonts w:ascii="Times New Roman" w:eastAsia="Calibri" w:hAnsi="Times New Roman" w:cs="Times New Roman"/>
          <w:color w:val="auto"/>
          <w:sz w:val="24"/>
          <w:szCs w:val="24"/>
        </w:rPr>
        <w:softHyphen/>
        <w:t>вия и действия од</w:t>
      </w:r>
      <w:r w:rsidRPr="00DB0EC8">
        <w:rPr>
          <w:rFonts w:ascii="Times New Roman" w:eastAsia="Calibri" w:hAnsi="Times New Roman" w:cs="Times New Roman"/>
          <w:color w:val="auto"/>
          <w:sz w:val="24"/>
          <w:szCs w:val="24"/>
        </w:rPr>
        <w:softHyphen/>
        <w:t>но</w:t>
      </w:r>
      <w:r w:rsidRPr="00DB0EC8">
        <w:rPr>
          <w:rFonts w:ascii="Times New Roman" w:eastAsia="Calibri" w:hAnsi="Times New Roman" w:cs="Times New Roman"/>
          <w:color w:val="auto"/>
          <w:sz w:val="24"/>
          <w:szCs w:val="24"/>
        </w:rPr>
        <w:softHyphen/>
        <w:t>к</w:t>
      </w:r>
      <w:r w:rsidRPr="00DB0EC8">
        <w:rPr>
          <w:rFonts w:ascii="Times New Roman" w:eastAsia="Calibri" w:hAnsi="Times New Roman" w:cs="Times New Roman"/>
          <w:color w:val="auto"/>
          <w:sz w:val="24"/>
          <w:szCs w:val="24"/>
        </w:rPr>
        <w:softHyphen/>
        <w:t>ла</w:t>
      </w:r>
      <w:r w:rsidRPr="00DB0EC8">
        <w:rPr>
          <w:rFonts w:ascii="Times New Roman" w:eastAsia="Calibri" w:hAnsi="Times New Roman" w:cs="Times New Roman"/>
          <w:color w:val="auto"/>
          <w:sz w:val="24"/>
          <w:szCs w:val="24"/>
        </w:rPr>
        <w:softHyphen/>
        <w:t>с</w:t>
      </w:r>
      <w:r w:rsidRPr="00DB0EC8">
        <w:rPr>
          <w:rFonts w:ascii="Times New Roman" w:eastAsia="Calibri" w:hAnsi="Times New Roman" w:cs="Times New Roman"/>
          <w:color w:val="auto"/>
          <w:sz w:val="24"/>
          <w:szCs w:val="24"/>
        </w:rPr>
        <w:softHyphen/>
        <w:t>сников; соотн</w:t>
      </w:r>
      <w:r w:rsidRPr="00DB0EC8">
        <w:rPr>
          <w:rFonts w:ascii="Times New Roman" w:hAnsi="Times New Roman" w:cs="Times New Roman"/>
          <w:color w:val="auto"/>
          <w:sz w:val="24"/>
          <w:szCs w:val="24"/>
        </w:rPr>
        <w:t>осить</w:t>
      </w:r>
      <w:r w:rsidRPr="00DB0EC8">
        <w:rPr>
          <w:rFonts w:ascii="Times New Roman" w:eastAsia="Calibri" w:hAnsi="Times New Roman" w:cs="Times New Roman"/>
          <w:color w:val="auto"/>
          <w:sz w:val="24"/>
          <w:szCs w:val="24"/>
        </w:rPr>
        <w:t xml:space="preserve"> свои действи</w:t>
      </w:r>
      <w:r w:rsidRPr="00DB0EC8">
        <w:rPr>
          <w:rFonts w:ascii="Times New Roman" w:hAnsi="Times New Roman" w:cs="Times New Roman"/>
          <w:color w:val="auto"/>
          <w:sz w:val="24"/>
          <w:szCs w:val="24"/>
        </w:rPr>
        <w:t>я</w:t>
      </w:r>
      <w:r w:rsidRPr="00DB0EC8">
        <w:rPr>
          <w:rFonts w:ascii="Times New Roman" w:eastAsia="Calibri" w:hAnsi="Times New Roman" w:cs="Times New Roman"/>
          <w:color w:val="auto"/>
          <w:sz w:val="24"/>
          <w:szCs w:val="24"/>
        </w:rPr>
        <w:t xml:space="preserve"> и их результат</w:t>
      </w:r>
      <w:r w:rsidRPr="00DB0EC8">
        <w:rPr>
          <w:rFonts w:ascii="Times New Roman" w:hAnsi="Times New Roman" w:cs="Times New Roman"/>
          <w:color w:val="auto"/>
          <w:sz w:val="24"/>
          <w:szCs w:val="24"/>
        </w:rPr>
        <w:t>ы</w:t>
      </w:r>
      <w:r w:rsidRPr="00DB0EC8">
        <w:rPr>
          <w:rFonts w:ascii="Times New Roman" w:eastAsia="Calibri" w:hAnsi="Times New Roman" w:cs="Times New Roman"/>
          <w:color w:val="auto"/>
          <w:sz w:val="24"/>
          <w:szCs w:val="24"/>
        </w:rPr>
        <w:t xml:space="preserve"> с заданными об</w:t>
      </w:r>
      <w:r w:rsidRPr="00DB0EC8">
        <w:rPr>
          <w:rFonts w:ascii="Times New Roman" w:eastAsia="Calibri" w:hAnsi="Times New Roman" w:cs="Times New Roman"/>
          <w:color w:val="auto"/>
          <w:sz w:val="24"/>
          <w:szCs w:val="24"/>
        </w:rPr>
        <w:softHyphen/>
        <w:t>ра</w:t>
      </w:r>
      <w:r w:rsidRPr="00DB0EC8">
        <w:rPr>
          <w:rFonts w:ascii="Times New Roman" w:eastAsia="Calibri" w:hAnsi="Times New Roman" w:cs="Times New Roman"/>
          <w:color w:val="auto"/>
          <w:sz w:val="24"/>
          <w:szCs w:val="24"/>
        </w:rPr>
        <w:softHyphen/>
        <w:t>з</w:t>
      </w:r>
      <w:r w:rsidRPr="00DB0EC8">
        <w:rPr>
          <w:rFonts w:ascii="Times New Roman" w:eastAsia="Calibri" w:hAnsi="Times New Roman" w:cs="Times New Roman"/>
          <w:color w:val="auto"/>
          <w:sz w:val="24"/>
          <w:szCs w:val="24"/>
        </w:rPr>
        <w:softHyphen/>
        <w:t>ца</w:t>
      </w:r>
      <w:r w:rsidRPr="00DB0EC8">
        <w:rPr>
          <w:rFonts w:ascii="Times New Roman" w:eastAsia="Calibri" w:hAnsi="Times New Roman" w:cs="Times New Roman"/>
          <w:color w:val="auto"/>
          <w:sz w:val="24"/>
          <w:szCs w:val="24"/>
        </w:rPr>
        <w:softHyphen/>
        <w:t>ми</w:t>
      </w:r>
      <w:r w:rsidRPr="00DB0EC8">
        <w:rPr>
          <w:rFonts w:ascii="Times New Roman" w:hAnsi="Times New Roman" w:cs="Times New Roman"/>
          <w:color w:val="auto"/>
          <w:sz w:val="24"/>
          <w:szCs w:val="24"/>
        </w:rPr>
        <w:t>, принимать оценку деятельности, оценивать ее с учетом предложенных кри</w:t>
      </w:r>
      <w:r w:rsidRPr="00DB0EC8">
        <w:rPr>
          <w:rFonts w:ascii="Times New Roman" w:hAnsi="Times New Roman" w:cs="Times New Roman"/>
          <w:color w:val="auto"/>
          <w:sz w:val="24"/>
          <w:szCs w:val="24"/>
        </w:rPr>
        <w:softHyphen/>
        <w:t>териев, корректировать свою деятельность с учетом выявленных недочетов.</w:t>
      </w:r>
    </w:p>
    <w:p w:rsidR="003349EA" w:rsidRPr="00DB0EC8" w:rsidRDefault="003349EA" w:rsidP="00DB0EC8">
      <w:pPr>
        <w:spacing w:after="0"/>
        <w:ind w:firstLine="709"/>
        <w:jc w:val="both"/>
        <w:outlineLvl w:val="0"/>
        <w:rPr>
          <w:rFonts w:ascii="Times New Roman" w:hAnsi="Times New Roman" w:cs="Times New Roman"/>
          <w:bCs/>
          <w:color w:val="auto"/>
          <w:spacing w:val="-15"/>
          <w:sz w:val="24"/>
          <w:szCs w:val="24"/>
        </w:rPr>
      </w:pPr>
      <w:r w:rsidRPr="00DB0EC8">
        <w:rPr>
          <w:rFonts w:ascii="Times New Roman" w:eastAsia="Calibri" w:hAnsi="Times New Roman" w:cs="Times New Roman"/>
          <w:i/>
          <w:color w:val="auto"/>
          <w:sz w:val="24"/>
          <w:szCs w:val="24"/>
        </w:rPr>
        <w:t>К познавательным учебным действиям</w:t>
      </w:r>
      <w:r w:rsidRPr="00DB0EC8">
        <w:rPr>
          <w:rFonts w:ascii="Times New Roman" w:eastAsia="Calibri" w:hAnsi="Times New Roman" w:cs="Times New Roman"/>
          <w:color w:val="auto"/>
          <w:sz w:val="24"/>
          <w:szCs w:val="24"/>
        </w:rPr>
        <w:t xml:space="preserve"> относятся следующие умения: выделять существенные, общие и отличительные свойства пред</w:t>
      </w:r>
      <w:r w:rsidRPr="00DB0EC8">
        <w:rPr>
          <w:rFonts w:ascii="Times New Roman" w:eastAsia="Calibri" w:hAnsi="Times New Roman" w:cs="Times New Roman"/>
          <w:color w:val="auto"/>
          <w:sz w:val="24"/>
          <w:szCs w:val="24"/>
        </w:rPr>
        <w:softHyphen/>
        <w:t>метов; устанавливать видо-родовые отношения предметов; делать простейшие обобщения, сравнивать, классифицировать на наглядном материале; пользоваться знаками, символами, предметами-заместителями;</w:t>
      </w:r>
      <w:r w:rsidRPr="00DB0EC8">
        <w:rPr>
          <w:rFonts w:ascii="Times New Roman" w:hAnsi="Times New Roman" w:cs="Times New Roman"/>
          <w:color w:val="auto"/>
          <w:sz w:val="24"/>
          <w:szCs w:val="24"/>
        </w:rPr>
        <w:t xml:space="preserve"> читать; писать; выполнять арифметические действия; наблюдать; работать с информацией (понимать изображение, текст, устное высказывание, элементарное схематическое изображение, таблицу, предъявленные на бумажных и электронных и других носителях)</w:t>
      </w:r>
      <w:r w:rsidRPr="00DB0EC8">
        <w:rPr>
          <w:rFonts w:ascii="Times New Roman" w:hAnsi="Times New Roman" w:cs="Times New Roman"/>
          <w:bCs/>
          <w:color w:val="auto"/>
          <w:spacing w:val="-15"/>
          <w:sz w:val="24"/>
          <w:szCs w:val="24"/>
        </w:rPr>
        <w:t>.</w:t>
      </w:r>
      <w:r w:rsidR="00854D48" w:rsidRPr="00DB0EC8">
        <w:rPr>
          <w:rFonts w:ascii="Times New Roman" w:hAnsi="Times New Roman" w:cs="Times New Roman"/>
          <w:bCs/>
          <w:color w:val="auto"/>
          <w:spacing w:val="-15"/>
          <w:sz w:val="24"/>
          <w:szCs w:val="24"/>
        </w:rPr>
        <w:t>с0020</w:t>
      </w:r>
    </w:p>
    <w:p w:rsidR="00854D48" w:rsidRPr="00DB0EC8" w:rsidRDefault="00854D48" w:rsidP="00DB0EC8">
      <w:pPr>
        <w:spacing w:after="0"/>
        <w:ind w:firstLine="708"/>
        <w:jc w:val="center"/>
        <w:rPr>
          <w:rFonts w:ascii="Times New Roman" w:hAnsi="Times New Roman" w:cs="Times New Roman"/>
          <w:i/>
          <w:iCs/>
          <w:sz w:val="24"/>
          <w:szCs w:val="24"/>
        </w:rPr>
      </w:pPr>
      <w:r w:rsidRPr="00DB0EC8">
        <w:rPr>
          <w:rFonts w:ascii="Times New Roman" w:hAnsi="Times New Roman" w:cs="Times New Roman"/>
          <w:i/>
          <w:iCs/>
          <w:sz w:val="24"/>
          <w:szCs w:val="24"/>
        </w:rPr>
        <w:t>Связи базовых учебных действий с содержанием учебных предметов</w:t>
      </w:r>
    </w:p>
    <w:p w:rsidR="00854D48" w:rsidRPr="00DB0EC8" w:rsidRDefault="00854D48" w:rsidP="00DB0EC8">
      <w:pPr>
        <w:spacing w:after="0"/>
        <w:ind w:firstLine="709"/>
        <w:jc w:val="both"/>
        <w:rPr>
          <w:rFonts w:ascii="Times New Roman" w:hAnsi="Times New Roman" w:cs="Times New Roman"/>
          <w:sz w:val="24"/>
          <w:szCs w:val="24"/>
        </w:rPr>
      </w:pPr>
      <w:r w:rsidRPr="00DB0EC8">
        <w:rPr>
          <w:rFonts w:ascii="Times New Roman" w:hAnsi="Times New Roman" w:cs="Times New Roman"/>
          <w:sz w:val="24"/>
          <w:szCs w:val="24"/>
        </w:rPr>
        <w:t>В программе базовых учебных действий достаточным является  отражение их связи с содержанием учебных предметов в виде схемы, таблиц и т.п. В связи с различиями в содержании и перечнем конкретных учебных действий необходимо отдельно отразить эти связи. При этом следует учитывать, что практически все базовые учебные действия формируются в той или иной степени при изучении каждого предмета.</w:t>
      </w:r>
    </w:p>
    <w:p w:rsidR="00854D48" w:rsidRPr="00DB0EC8" w:rsidRDefault="00854D48" w:rsidP="00DB0EC8">
      <w:pPr>
        <w:keepNext/>
        <w:spacing w:after="0"/>
        <w:jc w:val="both"/>
        <w:rPr>
          <w:rFonts w:ascii="Times New Roman" w:hAnsi="Times New Roman" w:cs="Times New Roman"/>
          <w:i/>
          <w:iCs/>
          <w:sz w:val="24"/>
          <w:szCs w:val="24"/>
        </w:rPr>
      </w:pPr>
      <w:r w:rsidRPr="00DB0EC8">
        <w:rPr>
          <w:rFonts w:ascii="Times New Roman" w:hAnsi="Times New Roman" w:cs="Times New Roman"/>
          <w:sz w:val="24"/>
          <w:szCs w:val="24"/>
        </w:rPr>
        <w:tab/>
        <w:t xml:space="preserve">Динамика базовой учебной деятельности школьника прослеживается от несформированных компетенций, через формирующиеся компетенции к сформированным компетенциям, и может быть представлена в виде </w:t>
      </w:r>
      <w:r w:rsidRPr="00DB0EC8">
        <w:rPr>
          <w:rFonts w:ascii="Times New Roman" w:hAnsi="Times New Roman" w:cs="Times New Roman"/>
          <w:i/>
          <w:iCs/>
          <w:sz w:val="24"/>
          <w:szCs w:val="24"/>
        </w:rPr>
        <w:t>индивидуальной  образовательной  траектории.</w:t>
      </w:r>
    </w:p>
    <w:p w:rsidR="007E21B1" w:rsidRPr="00DB0EC8" w:rsidRDefault="007E21B1" w:rsidP="00DB0EC8">
      <w:pPr>
        <w:spacing w:after="0"/>
        <w:jc w:val="center"/>
        <w:rPr>
          <w:rFonts w:ascii="Times New Roman" w:hAnsi="Times New Roman" w:cs="Times New Roman"/>
          <w:b/>
          <w:color w:val="auto"/>
          <w:sz w:val="24"/>
          <w:szCs w:val="24"/>
        </w:rPr>
      </w:pPr>
      <w:r w:rsidRPr="00DB0EC8">
        <w:rPr>
          <w:rFonts w:ascii="Times New Roman" w:hAnsi="Times New Roman" w:cs="Times New Roman"/>
          <w:b/>
          <w:color w:val="auto"/>
          <w:sz w:val="24"/>
          <w:szCs w:val="24"/>
        </w:rPr>
        <w:t>4.2.2. Программы учебных предметов, курсов коррекционно-развивающей области</w:t>
      </w:r>
    </w:p>
    <w:p w:rsidR="00D9098F" w:rsidRPr="00DB0EC8" w:rsidRDefault="00D9098F" w:rsidP="00DB0EC8">
      <w:pPr>
        <w:pStyle w:val="af3"/>
        <w:tabs>
          <w:tab w:val="clear" w:pos="9355"/>
          <w:tab w:val="right" w:pos="9329"/>
        </w:tabs>
        <w:spacing w:after="0"/>
        <w:ind w:firstLine="720"/>
        <w:jc w:val="both"/>
        <w:rPr>
          <w:rFonts w:ascii="Times New Roman" w:hAnsi="Times New Roman"/>
          <w:sz w:val="24"/>
          <w:szCs w:val="24"/>
        </w:rPr>
      </w:pPr>
      <w:r w:rsidRPr="00DB0EC8">
        <w:rPr>
          <w:rFonts w:ascii="Times New Roman" w:hAnsi="Times New Roman"/>
          <w:sz w:val="24"/>
          <w:szCs w:val="24"/>
        </w:rPr>
        <w:t>Программы отдельных учебных предметов должны обеспечивать достижение планируемых результатов освоения основной адаптированной образовательной программы начального общего образования для слабослышащих и позднооглохших обучающихся</w:t>
      </w:r>
      <w:r w:rsidR="00CC0B92" w:rsidRPr="00DB0EC8">
        <w:rPr>
          <w:rFonts w:ascii="Times New Roman" w:hAnsi="Times New Roman"/>
          <w:sz w:val="24"/>
          <w:szCs w:val="24"/>
        </w:rPr>
        <w:t xml:space="preserve"> с легкой умственной отсталостью (интеллектуальными нарушениями)</w:t>
      </w:r>
      <w:r w:rsidRPr="00DB0EC8">
        <w:rPr>
          <w:rFonts w:ascii="Times New Roman" w:hAnsi="Times New Roman"/>
          <w:sz w:val="24"/>
          <w:szCs w:val="24"/>
        </w:rPr>
        <w:t xml:space="preserve">. </w:t>
      </w:r>
    </w:p>
    <w:p w:rsidR="00CC0B92" w:rsidRPr="00DB0EC8" w:rsidRDefault="00D9098F" w:rsidP="00DB0EC8">
      <w:pPr>
        <w:pStyle w:val="af3"/>
        <w:tabs>
          <w:tab w:val="clear" w:pos="9355"/>
          <w:tab w:val="right" w:pos="9329"/>
        </w:tabs>
        <w:spacing w:after="0"/>
        <w:ind w:firstLine="720"/>
        <w:jc w:val="both"/>
        <w:rPr>
          <w:rFonts w:ascii="Times New Roman" w:hAnsi="Times New Roman"/>
          <w:sz w:val="24"/>
          <w:szCs w:val="24"/>
        </w:rPr>
      </w:pPr>
      <w:r w:rsidRPr="00DB0EC8">
        <w:rPr>
          <w:rFonts w:ascii="Times New Roman" w:hAnsi="Times New Roman"/>
          <w:sz w:val="24"/>
          <w:szCs w:val="24"/>
        </w:rPr>
        <w:t xml:space="preserve">Программы отдельных учебных предметов разрабатываются  на основе требований к результатам освоения адаптированной основной образовательной программы начального общего образования для слабослышащих и позднооглохших детей </w:t>
      </w:r>
      <w:r w:rsidR="00CC0B92" w:rsidRPr="00DB0EC8">
        <w:rPr>
          <w:rFonts w:ascii="Times New Roman" w:hAnsi="Times New Roman"/>
          <w:sz w:val="24"/>
          <w:szCs w:val="24"/>
        </w:rPr>
        <w:t>(вариант 2.3.)</w:t>
      </w:r>
    </w:p>
    <w:p w:rsidR="00D9098F" w:rsidRPr="00DB0EC8" w:rsidRDefault="00D9098F" w:rsidP="00DB0EC8">
      <w:pPr>
        <w:pStyle w:val="af3"/>
        <w:tabs>
          <w:tab w:val="clear" w:pos="9355"/>
          <w:tab w:val="right" w:pos="9329"/>
        </w:tabs>
        <w:spacing w:after="0"/>
        <w:ind w:firstLine="720"/>
        <w:jc w:val="both"/>
        <w:rPr>
          <w:rFonts w:ascii="Times New Roman" w:hAnsi="Times New Roman"/>
          <w:sz w:val="24"/>
          <w:szCs w:val="24"/>
        </w:rPr>
      </w:pPr>
      <w:r w:rsidRPr="00DB0EC8">
        <w:rPr>
          <w:rFonts w:ascii="Times New Roman" w:hAnsi="Times New Roman"/>
          <w:sz w:val="24"/>
          <w:szCs w:val="24"/>
        </w:rPr>
        <w:t>Программа учебного предмета (курса) должна содержать:</w:t>
      </w:r>
    </w:p>
    <w:p w:rsidR="00D9098F" w:rsidRPr="00DB0EC8" w:rsidRDefault="00D9098F" w:rsidP="00DB0EC8">
      <w:pPr>
        <w:pStyle w:val="af3"/>
        <w:numPr>
          <w:ilvl w:val="0"/>
          <w:numId w:val="109"/>
        </w:numPr>
        <w:tabs>
          <w:tab w:val="clear" w:pos="9355"/>
          <w:tab w:val="num" w:pos="901"/>
          <w:tab w:val="right" w:pos="9329"/>
        </w:tabs>
        <w:suppressAutoHyphens w:val="0"/>
        <w:spacing w:after="0"/>
        <w:ind w:left="0" w:hanging="257"/>
        <w:jc w:val="both"/>
        <w:rPr>
          <w:rFonts w:ascii="Times New Roman" w:hAnsi="Times New Roman"/>
          <w:sz w:val="24"/>
          <w:szCs w:val="24"/>
        </w:rPr>
      </w:pPr>
      <w:r w:rsidRPr="00DB0EC8">
        <w:rPr>
          <w:rFonts w:ascii="Times New Roman" w:hAnsi="Times New Roman"/>
          <w:sz w:val="24"/>
          <w:szCs w:val="24"/>
        </w:rPr>
        <w:t>пояснительную записку, в которой конкретизируются общие цели начального общего образования с учетом специфики учебного предмета (курса);</w:t>
      </w:r>
    </w:p>
    <w:p w:rsidR="00D9098F" w:rsidRPr="00DB0EC8" w:rsidRDefault="00D9098F" w:rsidP="00DB0EC8">
      <w:pPr>
        <w:pStyle w:val="af3"/>
        <w:numPr>
          <w:ilvl w:val="0"/>
          <w:numId w:val="110"/>
        </w:numPr>
        <w:tabs>
          <w:tab w:val="clear" w:pos="9355"/>
          <w:tab w:val="num" w:pos="901"/>
          <w:tab w:val="right" w:pos="9329"/>
        </w:tabs>
        <w:suppressAutoHyphens w:val="0"/>
        <w:spacing w:after="0"/>
        <w:ind w:left="0" w:hanging="257"/>
        <w:jc w:val="both"/>
        <w:rPr>
          <w:rFonts w:ascii="Times New Roman" w:hAnsi="Times New Roman"/>
          <w:sz w:val="24"/>
          <w:szCs w:val="24"/>
        </w:rPr>
      </w:pPr>
      <w:r w:rsidRPr="00DB0EC8">
        <w:rPr>
          <w:rFonts w:ascii="Times New Roman" w:hAnsi="Times New Roman"/>
          <w:sz w:val="24"/>
          <w:szCs w:val="24"/>
        </w:rPr>
        <w:t>общую характеристику учебного предмета (курса);</w:t>
      </w:r>
    </w:p>
    <w:p w:rsidR="00D9098F" w:rsidRPr="00DB0EC8" w:rsidRDefault="00D9098F" w:rsidP="00DB0EC8">
      <w:pPr>
        <w:pStyle w:val="af3"/>
        <w:numPr>
          <w:ilvl w:val="0"/>
          <w:numId w:val="111"/>
        </w:numPr>
        <w:tabs>
          <w:tab w:val="clear" w:pos="9355"/>
          <w:tab w:val="num" w:pos="901"/>
          <w:tab w:val="right" w:pos="9329"/>
        </w:tabs>
        <w:suppressAutoHyphens w:val="0"/>
        <w:spacing w:after="0"/>
        <w:ind w:left="0" w:hanging="257"/>
        <w:jc w:val="both"/>
        <w:rPr>
          <w:rFonts w:ascii="Times New Roman" w:hAnsi="Times New Roman"/>
          <w:sz w:val="24"/>
          <w:szCs w:val="24"/>
        </w:rPr>
      </w:pPr>
      <w:r w:rsidRPr="00DB0EC8">
        <w:rPr>
          <w:rFonts w:ascii="Times New Roman" w:hAnsi="Times New Roman"/>
          <w:sz w:val="24"/>
          <w:szCs w:val="24"/>
        </w:rPr>
        <w:t>описание места учебного предмета (курса) в учебном плане;</w:t>
      </w:r>
    </w:p>
    <w:p w:rsidR="00D9098F" w:rsidRPr="00DB0EC8" w:rsidRDefault="00D9098F" w:rsidP="00DB0EC8">
      <w:pPr>
        <w:pStyle w:val="af3"/>
        <w:numPr>
          <w:ilvl w:val="0"/>
          <w:numId w:val="112"/>
        </w:numPr>
        <w:tabs>
          <w:tab w:val="clear" w:pos="9355"/>
          <w:tab w:val="num" w:pos="901"/>
          <w:tab w:val="right" w:pos="9329"/>
        </w:tabs>
        <w:suppressAutoHyphens w:val="0"/>
        <w:spacing w:after="0"/>
        <w:ind w:left="0" w:hanging="257"/>
        <w:jc w:val="both"/>
        <w:rPr>
          <w:rFonts w:ascii="Times New Roman" w:hAnsi="Times New Roman"/>
          <w:sz w:val="24"/>
          <w:szCs w:val="24"/>
        </w:rPr>
      </w:pPr>
      <w:r w:rsidRPr="00DB0EC8">
        <w:rPr>
          <w:rFonts w:ascii="Times New Roman" w:hAnsi="Times New Roman"/>
          <w:sz w:val="24"/>
          <w:szCs w:val="24"/>
        </w:rPr>
        <w:t>описание ценностных ориентиров содержания учебного предмета;</w:t>
      </w:r>
    </w:p>
    <w:p w:rsidR="00D9098F" w:rsidRPr="00DB0EC8" w:rsidRDefault="00D9098F" w:rsidP="00DB0EC8">
      <w:pPr>
        <w:pStyle w:val="af3"/>
        <w:numPr>
          <w:ilvl w:val="0"/>
          <w:numId w:val="113"/>
        </w:numPr>
        <w:tabs>
          <w:tab w:val="clear" w:pos="9355"/>
          <w:tab w:val="num" w:pos="901"/>
          <w:tab w:val="right" w:pos="9329"/>
        </w:tabs>
        <w:suppressAutoHyphens w:val="0"/>
        <w:spacing w:after="0"/>
        <w:ind w:left="0" w:hanging="257"/>
        <w:jc w:val="both"/>
        <w:rPr>
          <w:rFonts w:ascii="Times New Roman" w:hAnsi="Times New Roman"/>
          <w:sz w:val="24"/>
          <w:szCs w:val="24"/>
        </w:rPr>
      </w:pPr>
      <w:r w:rsidRPr="00DB0EC8">
        <w:rPr>
          <w:rFonts w:ascii="Times New Roman" w:hAnsi="Times New Roman"/>
          <w:sz w:val="24"/>
          <w:szCs w:val="24"/>
        </w:rPr>
        <w:t>личностные, предметные результаты освоения конкретного учебного предмета (курса);</w:t>
      </w:r>
    </w:p>
    <w:p w:rsidR="00D9098F" w:rsidRPr="00DB0EC8" w:rsidRDefault="00D9098F" w:rsidP="00DB0EC8">
      <w:pPr>
        <w:pStyle w:val="af3"/>
        <w:numPr>
          <w:ilvl w:val="0"/>
          <w:numId w:val="114"/>
        </w:numPr>
        <w:tabs>
          <w:tab w:val="clear" w:pos="9355"/>
          <w:tab w:val="num" w:pos="901"/>
          <w:tab w:val="right" w:pos="9329"/>
        </w:tabs>
        <w:suppressAutoHyphens w:val="0"/>
        <w:spacing w:after="0"/>
        <w:ind w:left="0" w:hanging="257"/>
        <w:jc w:val="both"/>
        <w:rPr>
          <w:rFonts w:ascii="Times New Roman" w:hAnsi="Times New Roman"/>
          <w:sz w:val="24"/>
          <w:szCs w:val="24"/>
        </w:rPr>
      </w:pPr>
      <w:r w:rsidRPr="00DB0EC8">
        <w:rPr>
          <w:rFonts w:ascii="Times New Roman" w:hAnsi="Times New Roman"/>
          <w:sz w:val="24"/>
          <w:szCs w:val="24"/>
        </w:rPr>
        <w:t>содержание учебного предмета (курса);</w:t>
      </w:r>
    </w:p>
    <w:p w:rsidR="00D9098F" w:rsidRPr="00DB0EC8" w:rsidRDefault="00D9098F" w:rsidP="00DB0EC8">
      <w:pPr>
        <w:pStyle w:val="ae"/>
        <w:spacing w:line="276" w:lineRule="auto"/>
        <w:ind w:firstLine="708"/>
        <w:rPr>
          <w:rFonts w:ascii="Times New Roman" w:hAnsi="Times New Roman" w:cs="Times New Roman"/>
          <w:sz w:val="24"/>
          <w:szCs w:val="24"/>
        </w:rPr>
      </w:pPr>
      <w:r w:rsidRPr="00DB0EC8">
        <w:rPr>
          <w:rFonts w:ascii="Times New Roman" w:hAnsi="Times New Roman" w:cs="Times New Roman"/>
          <w:spacing w:val="2"/>
          <w:sz w:val="24"/>
          <w:szCs w:val="24"/>
        </w:rPr>
        <w:t xml:space="preserve">В данном разделе </w:t>
      </w:r>
      <w:r w:rsidRPr="00DB0EC8">
        <w:rPr>
          <w:rFonts w:ascii="Times New Roman" w:hAnsi="Times New Roman" w:cs="Times New Roman"/>
          <w:sz w:val="24"/>
          <w:szCs w:val="24"/>
        </w:rPr>
        <w:t xml:space="preserve">приводится основное содержание курсов по всем обязательным предметам на </w:t>
      </w:r>
      <w:r w:rsidR="000C0FBB" w:rsidRPr="00DB0EC8">
        <w:rPr>
          <w:rFonts w:ascii="Times New Roman" w:hAnsi="Times New Roman" w:cs="Times New Roman"/>
          <w:sz w:val="24"/>
          <w:szCs w:val="24"/>
        </w:rPr>
        <w:t>уровне</w:t>
      </w:r>
      <w:r w:rsidRPr="00DB0EC8">
        <w:rPr>
          <w:rFonts w:ascii="Times New Roman" w:hAnsi="Times New Roman" w:cs="Times New Roman"/>
          <w:sz w:val="24"/>
          <w:szCs w:val="24"/>
        </w:rPr>
        <w:t xml:space="preserve"> начального общего образования, которое должно быть в полном объёме отражено в соответствующих разделах рабочих программ учебных пред</w:t>
      </w:r>
      <w:r w:rsidRPr="00DB0EC8">
        <w:rPr>
          <w:rFonts w:ascii="Times New Roman" w:hAnsi="Times New Roman" w:cs="Times New Roman"/>
          <w:spacing w:val="2"/>
          <w:sz w:val="24"/>
          <w:szCs w:val="24"/>
        </w:rPr>
        <w:t xml:space="preserve">метов. Остальные разделы примерных программ учебных </w:t>
      </w:r>
      <w:r w:rsidRPr="00DB0EC8">
        <w:rPr>
          <w:rFonts w:ascii="Times New Roman" w:hAnsi="Times New Roman" w:cs="Times New Roman"/>
          <w:sz w:val="24"/>
          <w:szCs w:val="24"/>
        </w:rPr>
        <w:t>предметов формируются с учётом региональных, национальных и этнокультурных особенностей, состава класса, а также выбранного комплекта учебников.</w:t>
      </w:r>
    </w:p>
    <w:p w:rsidR="00D9098F" w:rsidRPr="00DB0EC8" w:rsidRDefault="00D9098F" w:rsidP="00DB0EC8">
      <w:pPr>
        <w:pStyle w:val="31"/>
        <w:spacing w:before="0" w:after="0" w:line="276" w:lineRule="auto"/>
        <w:ind w:firstLine="454"/>
        <w:rPr>
          <w:rFonts w:ascii="Times New Roman" w:hAnsi="Times New Roman" w:cs="Times New Roman"/>
          <w:i w:val="0"/>
          <w:sz w:val="24"/>
          <w:szCs w:val="24"/>
        </w:rPr>
      </w:pPr>
      <w:r w:rsidRPr="00DB0EC8">
        <w:rPr>
          <w:rFonts w:ascii="Times New Roman" w:hAnsi="Times New Roman" w:cs="Times New Roman"/>
          <w:i w:val="0"/>
          <w:sz w:val="24"/>
          <w:szCs w:val="24"/>
        </w:rPr>
        <w:t>Основное содержание учебных предметов</w:t>
      </w:r>
    </w:p>
    <w:p w:rsidR="00E1060E" w:rsidRPr="00DB0EC8" w:rsidRDefault="00E1060E" w:rsidP="00DB0EC8">
      <w:pPr>
        <w:autoSpaceDE w:val="0"/>
        <w:autoSpaceDN w:val="0"/>
        <w:adjustRightInd w:val="0"/>
        <w:spacing w:after="0"/>
        <w:ind w:firstLine="284"/>
        <w:jc w:val="both"/>
        <w:rPr>
          <w:rFonts w:ascii="Times New Roman" w:hAnsi="Times New Roman" w:cs="Times New Roman"/>
          <w:sz w:val="24"/>
          <w:szCs w:val="24"/>
        </w:rPr>
      </w:pPr>
      <w:r w:rsidRPr="00DB0EC8">
        <w:rPr>
          <w:rFonts w:ascii="Times New Roman" w:hAnsi="Times New Roman" w:cs="Times New Roman"/>
          <w:bCs/>
          <w:sz w:val="24"/>
          <w:szCs w:val="24"/>
        </w:rPr>
        <w:t xml:space="preserve">Предметная область: </w:t>
      </w:r>
      <w:r w:rsidRPr="00DB0EC8">
        <w:rPr>
          <w:rFonts w:ascii="Times New Roman" w:hAnsi="Times New Roman" w:cs="Times New Roman"/>
          <w:b/>
          <w:bCs/>
          <w:sz w:val="24"/>
          <w:szCs w:val="24"/>
        </w:rPr>
        <w:t>Язык и речевая практика.</w:t>
      </w:r>
    </w:p>
    <w:p w:rsidR="00E1060E" w:rsidRPr="00DB0EC8" w:rsidRDefault="00E1060E" w:rsidP="00DB0EC8">
      <w:pPr>
        <w:autoSpaceDE w:val="0"/>
        <w:autoSpaceDN w:val="0"/>
        <w:adjustRightInd w:val="0"/>
        <w:spacing w:after="0"/>
        <w:ind w:firstLine="284"/>
        <w:jc w:val="both"/>
        <w:rPr>
          <w:rFonts w:ascii="Times New Roman" w:hAnsi="Times New Roman" w:cs="Times New Roman"/>
          <w:sz w:val="24"/>
          <w:szCs w:val="24"/>
        </w:rPr>
      </w:pPr>
      <w:r w:rsidRPr="00DB0EC8">
        <w:rPr>
          <w:rFonts w:ascii="Times New Roman" w:hAnsi="Times New Roman" w:cs="Times New Roman"/>
          <w:iCs/>
          <w:sz w:val="24"/>
          <w:szCs w:val="24"/>
        </w:rPr>
        <w:t>Основные задачи реализации содержания</w:t>
      </w:r>
      <w:r w:rsidRPr="00DB0EC8">
        <w:rPr>
          <w:rFonts w:ascii="Times New Roman" w:hAnsi="Times New Roman" w:cs="Times New Roman"/>
          <w:sz w:val="24"/>
          <w:szCs w:val="24"/>
        </w:rPr>
        <w:t>:</w:t>
      </w:r>
    </w:p>
    <w:p w:rsidR="00E1060E" w:rsidRPr="00DB0EC8" w:rsidRDefault="00E1060E" w:rsidP="00DB0EC8">
      <w:pPr>
        <w:numPr>
          <w:ilvl w:val="0"/>
          <w:numId w:val="154"/>
        </w:numPr>
        <w:autoSpaceDE w:val="0"/>
        <w:autoSpaceDN w:val="0"/>
        <w:adjustRightInd w:val="0"/>
        <w:spacing w:after="0"/>
        <w:jc w:val="both"/>
        <w:rPr>
          <w:rFonts w:ascii="Times New Roman" w:hAnsi="Times New Roman" w:cs="Times New Roman"/>
          <w:sz w:val="24"/>
          <w:szCs w:val="24"/>
        </w:rPr>
      </w:pPr>
      <w:r w:rsidRPr="00DB0EC8">
        <w:rPr>
          <w:rFonts w:ascii="Times New Roman" w:hAnsi="Times New Roman" w:cs="Times New Roman"/>
          <w:sz w:val="24"/>
          <w:szCs w:val="24"/>
        </w:rPr>
        <w:t xml:space="preserve">формирование первоначальных навыков чтения и письма в процессе овладения грамотой. Формирование элементарных представлений о русском (родном) языке как средстве общения и источнике получения знаний; </w:t>
      </w:r>
    </w:p>
    <w:p w:rsidR="00E1060E" w:rsidRPr="00DB0EC8" w:rsidRDefault="00E1060E" w:rsidP="00DB0EC8">
      <w:pPr>
        <w:numPr>
          <w:ilvl w:val="0"/>
          <w:numId w:val="154"/>
        </w:numPr>
        <w:autoSpaceDE w:val="0"/>
        <w:autoSpaceDN w:val="0"/>
        <w:adjustRightInd w:val="0"/>
        <w:spacing w:after="0"/>
        <w:jc w:val="both"/>
        <w:rPr>
          <w:rFonts w:ascii="Times New Roman" w:hAnsi="Times New Roman" w:cs="Times New Roman"/>
          <w:sz w:val="24"/>
          <w:szCs w:val="24"/>
        </w:rPr>
      </w:pPr>
      <w:r w:rsidRPr="00DB0EC8">
        <w:rPr>
          <w:rFonts w:ascii="Times New Roman" w:hAnsi="Times New Roman" w:cs="Times New Roman"/>
          <w:sz w:val="24"/>
          <w:szCs w:val="24"/>
        </w:rPr>
        <w:t xml:space="preserve">развитие практических речевых навыков построения и грамматического оформления речевых единиц; </w:t>
      </w:r>
    </w:p>
    <w:p w:rsidR="00E1060E" w:rsidRPr="00DB0EC8" w:rsidRDefault="00E1060E" w:rsidP="00DB0EC8">
      <w:pPr>
        <w:numPr>
          <w:ilvl w:val="0"/>
          <w:numId w:val="154"/>
        </w:numPr>
        <w:spacing w:after="0"/>
        <w:jc w:val="both"/>
        <w:rPr>
          <w:rFonts w:ascii="Times New Roman" w:hAnsi="Times New Roman" w:cs="Times New Roman"/>
          <w:sz w:val="24"/>
          <w:szCs w:val="24"/>
        </w:rPr>
      </w:pPr>
      <w:r w:rsidRPr="00DB0EC8">
        <w:rPr>
          <w:rFonts w:ascii="Times New Roman" w:hAnsi="Times New Roman" w:cs="Times New Roman"/>
          <w:sz w:val="24"/>
          <w:szCs w:val="24"/>
        </w:rPr>
        <w:t>развитие способности пользоваться письменной и устной речью для решения задач, связанных с реализацией социально – бытовых, общих и особых образовательных потребностей;</w:t>
      </w:r>
    </w:p>
    <w:p w:rsidR="00E1060E" w:rsidRPr="00DB0EC8" w:rsidRDefault="00E1060E" w:rsidP="00DB0EC8">
      <w:pPr>
        <w:pStyle w:val="a7"/>
        <w:numPr>
          <w:ilvl w:val="0"/>
          <w:numId w:val="154"/>
        </w:numPr>
        <w:spacing w:line="276" w:lineRule="auto"/>
        <w:jc w:val="both"/>
        <w:rPr>
          <w:rFonts w:ascii="Times New Roman" w:hAnsi="Times New Roman" w:cs="Times New Roman"/>
        </w:rPr>
      </w:pPr>
      <w:r w:rsidRPr="00DB0EC8">
        <w:rPr>
          <w:rFonts w:ascii="Times New Roman" w:hAnsi="Times New Roman" w:cs="Times New Roman"/>
        </w:rPr>
        <w:t xml:space="preserve">развитие умений читать, понимать доступные по содержанию тексты, отвечающие уровню общего и речевого развития обучающихся, использовать полученную информацию для решения жизненных задач; </w:t>
      </w:r>
    </w:p>
    <w:p w:rsidR="00E1060E" w:rsidRPr="00DB0EC8" w:rsidRDefault="00E1060E" w:rsidP="00DB0EC8">
      <w:pPr>
        <w:pStyle w:val="a7"/>
        <w:numPr>
          <w:ilvl w:val="0"/>
          <w:numId w:val="154"/>
        </w:numPr>
        <w:spacing w:line="276" w:lineRule="auto"/>
        <w:jc w:val="both"/>
        <w:rPr>
          <w:rFonts w:ascii="Times New Roman" w:hAnsi="Times New Roman" w:cs="Times New Roman"/>
        </w:rPr>
      </w:pPr>
      <w:r w:rsidRPr="00DB0EC8">
        <w:rPr>
          <w:rFonts w:ascii="Times New Roman" w:hAnsi="Times New Roman" w:cs="Times New Roman"/>
        </w:rPr>
        <w:t>развитие умений вступать и поддерживать коммуникацию со взрослыми и сверстниками в знакомых ситуациях общения,  использую доступные вербальные и невербальные средства;</w:t>
      </w:r>
    </w:p>
    <w:p w:rsidR="00D9098F" w:rsidRPr="00DB0EC8" w:rsidRDefault="00E1060E" w:rsidP="00DB0EC8">
      <w:pPr>
        <w:numPr>
          <w:ilvl w:val="0"/>
          <w:numId w:val="154"/>
        </w:numPr>
        <w:spacing w:after="0"/>
        <w:jc w:val="both"/>
        <w:rPr>
          <w:rFonts w:ascii="Times New Roman" w:hAnsi="Times New Roman" w:cs="Times New Roman"/>
          <w:b/>
          <w:color w:val="auto"/>
          <w:sz w:val="24"/>
          <w:szCs w:val="24"/>
        </w:rPr>
      </w:pPr>
      <w:r w:rsidRPr="00DB0EC8">
        <w:rPr>
          <w:rFonts w:ascii="Times New Roman" w:hAnsi="Times New Roman" w:cs="Times New Roman"/>
          <w:sz w:val="24"/>
          <w:szCs w:val="24"/>
        </w:rPr>
        <w:t>овладение «житейскими» представлениями и их словесными обозначениями в условиях предметно-практической деятельности. Формирование умения работать по образцу, инструкции, плану, выполнять и осуществлять элементарное планирование и контроль простых технологических операции. Реализация приобретенных предметно-практических умений при решении повседневных социально-бытовых задач.</w:t>
      </w:r>
    </w:p>
    <w:p w:rsidR="00F13B7E" w:rsidRPr="00DB0EC8" w:rsidRDefault="00BE3C52" w:rsidP="00DB0EC8">
      <w:pPr>
        <w:widowControl w:val="0"/>
        <w:autoSpaceDE w:val="0"/>
        <w:autoSpaceDN w:val="0"/>
        <w:adjustRightInd w:val="0"/>
        <w:spacing w:after="0"/>
        <w:ind w:firstLine="708"/>
        <w:jc w:val="center"/>
        <w:rPr>
          <w:rFonts w:ascii="Times New Roman" w:hAnsi="Times New Roman" w:cs="Times New Roman"/>
          <w:b/>
          <w:i/>
          <w:sz w:val="24"/>
          <w:szCs w:val="24"/>
        </w:rPr>
      </w:pPr>
      <w:r w:rsidRPr="00DB0EC8">
        <w:rPr>
          <w:rFonts w:ascii="Times New Roman" w:hAnsi="Times New Roman" w:cs="Times New Roman"/>
          <w:b/>
          <w:i/>
          <w:sz w:val="24"/>
          <w:szCs w:val="24"/>
        </w:rPr>
        <w:t>1</w:t>
      </w:r>
      <w:r w:rsidR="00F13B7E" w:rsidRPr="00DB0EC8">
        <w:rPr>
          <w:rFonts w:ascii="Times New Roman" w:hAnsi="Times New Roman" w:cs="Times New Roman"/>
          <w:b/>
          <w:i/>
          <w:sz w:val="24"/>
          <w:szCs w:val="24"/>
        </w:rPr>
        <w:t>. Русский язык</w:t>
      </w:r>
    </w:p>
    <w:p w:rsidR="00F13B7E" w:rsidRPr="00DB0EC8" w:rsidRDefault="00F13B7E" w:rsidP="00DB0EC8">
      <w:pPr>
        <w:widowControl w:val="0"/>
        <w:autoSpaceDE w:val="0"/>
        <w:autoSpaceDN w:val="0"/>
        <w:adjustRightInd w:val="0"/>
        <w:spacing w:after="0"/>
        <w:ind w:firstLine="708"/>
        <w:jc w:val="center"/>
        <w:rPr>
          <w:rFonts w:ascii="Times New Roman" w:hAnsi="Times New Roman" w:cs="Times New Roman"/>
          <w:i/>
          <w:sz w:val="24"/>
          <w:szCs w:val="24"/>
        </w:rPr>
      </w:pPr>
      <w:r w:rsidRPr="00DB0EC8">
        <w:rPr>
          <w:rFonts w:ascii="Times New Roman" w:hAnsi="Times New Roman" w:cs="Times New Roman"/>
          <w:i/>
          <w:sz w:val="24"/>
          <w:szCs w:val="24"/>
        </w:rPr>
        <w:t>Обучение грамоте</w:t>
      </w:r>
    </w:p>
    <w:p w:rsidR="00F13B7E" w:rsidRPr="00DB0EC8" w:rsidRDefault="00F13B7E" w:rsidP="00DB0EC8">
      <w:pPr>
        <w:pStyle w:val="14TexstOSNOVA1012"/>
        <w:spacing w:line="276" w:lineRule="auto"/>
        <w:ind w:firstLine="540"/>
        <w:contextualSpacing/>
        <w:rPr>
          <w:rFonts w:ascii="Times New Roman" w:hAnsi="Times New Roman" w:cs="Times New Roman"/>
          <w:sz w:val="24"/>
          <w:szCs w:val="24"/>
        </w:rPr>
      </w:pPr>
      <w:r w:rsidRPr="00DB0EC8">
        <w:rPr>
          <w:rFonts w:ascii="Times New Roman" w:hAnsi="Times New Roman" w:cs="Times New Roman"/>
          <w:sz w:val="24"/>
          <w:szCs w:val="24"/>
        </w:rPr>
        <w:t>Овладение грамотой, основными речевыми формами и правилами их применения. Овладение</w:t>
      </w:r>
      <w:r w:rsidRPr="00DB0EC8">
        <w:rPr>
          <w:rFonts w:ascii="Times New Roman" w:hAnsi="Times New Roman" w:cs="Times New Roman"/>
          <w:color w:val="auto"/>
          <w:sz w:val="24"/>
          <w:szCs w:val="24"/>
        </w:rPr>
        <w:t xml:space="preserve"> самостоятельной грамотной речью в пределах изученного материала.</w:t>
      </w:r>
      <w:r w:rsidR="00927463" w:rsidRPr="00DB0EC8">
        <w:rPr>
          <w:rFonts w:ascii="Times New Roman" w:hAnsi="Times New Roman" w:cs="Times New Roman"/>
          <w:color w:val="auto"/>
          <w:sz w:val="24"/>
          <w:szCs w:val="24"/>
        </w:rPr>
        <w:t xml:space="preserve"> </w:t>
      </w:r>
      <w:r w:rsidRPr="00DB0EC8">
        <w:rPr>
          <w:rFonts w:ascii="Times New Roman" w:hAnsi="Times New Roman" w:cs="Times New Roman"/>
          <w:sz w:val="24"/>
          <w:szCs w:val="24"/>
        </w:rPr>
        <w:t>Усвоение печатных букв и их дактилологических знаков в соответствии  с последовательностью отработки звуков по программе обучения произношению.</w:t>
      </w:r>
    </w:p>
    <w:p w:rsidR="00F13B7E" w:rsidRPr="00DB0EC8" w:rsidRDefault="00F13B7E" w:rsidP="00DB0EC8">
      <w:pPr>
        <w:widowControl w:val="0"/>
        <w:autoSpaceDE w:val="0"/>
        <w:autoSpaceDN w:val="0"/>
        <w:adjustRightInd w:val="0"/>
        <w:spacing w:after="0"/>
        <w:ind w:firstLine="708"/>
        <w:jc w:val="both"/>
        <w:rPr>
          <w:rFonts w:ascii="Times New Roman" w:hAnsi="Times New Roman" w:cs="Times New Roman"/>
          <w:sz w:val="24"/>
          <w:szCs w:val="24"/>
        </w:rPr>
      </w:pPr>
      <w:r w:rsidRPr="00DB0EC8">
        <w:rPr>
          <w:rFonts w:ascii="Times New Roman" w:hAnsi="Times New Roman" w:cs="Times New Roman"/>
          <w:sz w:val="24"/>
          <w:szCs w:val="24"/>
        </w:rPr>
        <w:t>Составление подписей из букв разрезной азбуки к картинкам, изображающих предметы и действия, изучавшиеся на уроках развития речи (по образцу со словом-табличкой). Составление из букв разрезной азбуки слов (в 1, 2, 3 слога по аналогии со словом-табличкой).</w:t>
      </w:r>
      <w:r w:rsidR="00927463" w:rsidRPr="00DB0EC8">
        <w:rPr>
          <w:rFonts w:ascii="Times New Roman" w:hAnsi="Times New Roman" w:cs="Times New Roman"/>
          <w:sz w:val="24"/>
          <w:szCs w:val="24"/>
        </w:rPr>
        <w:t xml:space="preserve"> </w:t>
      </w:r>
      <w:r w:rsidRPr="00DB0EC8">
        <w:rPr>
          <w:rFonts w:ascii="Times New Roman" w:hAnsi="Times New Roman" w:cs="Times New Roman"/>
          <w:sz w:val="24"/>
          <w:szCs w:val="24"/>
        </w:rPr>
        <w:t>Умение узнавать и вставить букву из разрезанной азбуки, пропущенную в словах под картинкой, изображающей предмет, название которого знакомо ребёнку по образцу со словом-табличкой).</w:t>
      </w:r>
      <w:r w:rsidR="00927463" w:rsidRPr="00DB0EC8">
        <w:rPr>
          <w:rFonts w:ascii="Times New Roman" w:hAnsi="Times New Roman" w:cs="Times New Roman"/>
          <w:sz w:val="24"/>
          <w:szCs w:val="24"/>
        </w:rPr>
        <w:t xml:space="preserve"> </w:t>
      </w:r>
      <w:r w:rsidRPr="00DB0EC8">
        <w:rPr>
          <w:rFonts w:ascii="Times New Roman" w:hAnsi="Times New Roman" w:cs="Times New Roman"/>
          <w:sz w:val="24"/>
          <w:szCs w:val="24"/>
        </w:rPr>
        <w:t>Воспроизведение и восприятие простейших комбинаций из прямых линий и фигур путём подбора их дубликатов из палочек и полосок разного цвета. Развитие и координация движений кисти рук и пальцев. Лепка, складывание и разрезание бумаги ножницами по прямым линиям. Составление фигур из тонких палочек, цветной соломки, бумажных полосок по данному учителем образцу. Игры с мозаикой, кубиками.</w:t>
      </w:r>
      <w:r w:rsidR="00927463" w:rsidRPr="00DB0EC8">
        <w:rPr>
          <w:rFonts w:ascii="Times New Roman" w:hAnsi="Times New Roman" w:cs="Times New Roman"/>
          <w:sz w:val="24"/>
          <w:szCs w:val="24"/>
        </w:rPr>
        <w:t xml:space="preserve"> Р</w:t>
      </w:r>
      <w:r w:rsidR="00927463" w:rsidRPr="00DB0EC8">
        <w:rPr>
          <w:rFonts w:ascii="Times New Roman" w:hAnsi="Times New Roman" w:cs="Times New Roman"/>
          <w:snapToGrid w:val="0"/>
          <w:color w:val="auto"/>
          <w:sz w:val="24"/>
          <w:szCs w:val="24"/>
        </w:rPr>
        <w:t>азвитие мелкой моторики рук.</w:t>
      </w:r>
    </w:p>
    <w:p w:rsidR="00927463" w:rsidRPr="00DB0EC8" w:rsidRDefault="00F13B7E" w:rsidP="00DB0EC8">
      <w:pPr>
        <w:widowControl w:val="0"/>
        <w:spacing w:after="0"/>
        <w:ind w:firstLine="720"/>
        <w:jc w:val="both"/>
        <w:rPr>
          <w:rFonts w:ascii="Times New Roman" w:hAnsi="Times New Roman" w:cs="Times New Roman"/>
          <w:snapToGrid w:val="0"/>
          <w:color w:val="auto"/>
          <w:sz w:val="24"/>
          <w:szCs w:val="24"/>
        </w:rPr>
      </w:pPr>
      <w:r w:rsidRPr="00DB0EC8">
        <w:rPr>
          <w:rFonts w:ascii="Times New Roman" w:hAnsi="Times New Roman" w:cs="Times New Roman"/>
          <w:sz w:val="24"/>
          <w:szCs w:val="24"/>
        </w:rPr>
        <w:t>Навыки правильного письма: посадка, положение тетради, ручки, карандаша.</w:t>
      </w:r>
      <w:r w:rsidR="00927463" w:rsidRPr="00DB0EC8">
        <w:rPr>
          <w:rFonts w:ascii="Times New Roman" w:hAnsi="Times New Roman" w:cs="Times New Roman"/>
          <w:sz w:val="24"/>
          <w:szCs w:val="24"/>
        </w:rPr>
        <w:t xml:space="preserve"> </w:t>
      </w:r>
      <w:r w:rsidRPr="00DB0EC8">
        <w:rPr>
          <w:rFonts w:ascii="Times New Roman" w:hAnsi="Times New Roman" w:cs="Times New Roman"/>
          <w:sz w:val="24"/>
          <w:szCs w:val="24"/>
        </w:rPr>
        <w:t>Схематическое изображение предметов, близких по контору геометрическим формам.</w:t>
      </w:r>
      <w:r w:rsidR="00927463" w:rsidRPr="00DB0EC8">
        <w:rPr>
          <w:rFonts w:ascii="Times New Roman" w:hAnsi="Times New Roman" w:cs="Times New Roman"/>
          <w:sz w:val="24"/>
          <w:szCs w:val="24"/>
        </w:rPr>
        <w:t xml:space="preserve"> </w:t>
      </w:r>
      <w:r w:rsidR="00927463" w:rsidRPr="00DB0EC8">
        <w:rPr>
          <w:rFonts w:ascii="Times New Roman" w:hAnsi="Times New Roman" w:cs="Times New Roman"/>
          <w:snapToGrid w:val="0"/>
          <w:color w:val="auto"/>
          <w:sz w:val="24"/>
          <w:szCs w:val="24"/>
        </w:rPr>
        <w:t xml:space="preserve">Обучение графическому начертанию букв от графически простых букв к более сложным по написанию. </w:t>
      </w:r>
      <w:r w:rsidR="00927463" w:rsidRPr="00DB0EC8">
        <w:rPr>
          <w:rFonts w:ascii="Times New Roman" w:hAnsi="Times New Roman" w:cs="Times New Roman"/>
          <w:sz w:val="24"/>
          <w:szCs w:val="24"/>
        </w:rPr>
        <w:t>О</w:t>
      </w:r>
      <w:r w:rsidR="00927463" w:rsidRPr="00DB0EC8">
        <w:rPr>
          <w:rFonts w:ascii="Times New Roman" w:hAnsi="Times New Roman" w:cs="Times New Roman"/>
          <w:snapToGrid w:val="0"/>
          <w:color w:val="auto"/>
          <w:sz w:val="24"/>
          <w:szCs w:val="24"/>
        </w:rPr>
        <w:t>владение техникой письма; списывание текста; нахождение ошибок и исправление их; использование письменной формы речи как средства общения и обучения.</w:t>
      </w:r>
    </w:p>
    <w:p w:rsidR="00F13B7E" w:rsidRPr="00DB0EC8" w:rsidRDefault="00F13B7E" w:rsidP="00DB0EC8">
      <w:pPr>
        <w:widowControl w:val="0"/>
        <w:autoSpaceDE w:val="0"/>
        <w:autoSpaceDN w:val="0"/>
        <w:adjustRightInd w:val="0"/>
        <w:spacing w:after="0"/>
        <w:ind w:firstLine="708"/>
        <w:jc w:val="center"/>
        <w:rPr>
          <w:rFonts w:ascii="Times New Roman" w:hAnsi="Times New Roman" w:cs="Times New Roman"/>
          <w:i/>
          <w:sz w:val="24"/>
          <w:szCs w:val="24"/>
        </w:rPr>
      </w:pPr>
      <w:r w:rsidRPr="00DB0EC8">
        <w:rPr>
          <w:rFonts w:ascii="Times New Roman" w:hAnsi="Times New Roman" w:cs="Times New Roman"/>
          <w:i/>
          <w:sz w:val="24"/>
          <w:szCs w:val="24"/>
        </w:rPr>
        <w:t>Формирование грамматического строя речи</w:t>
      </w:r>
    </w:p>
    <w:p w:rsidR="00F13B7E" w:rsidRPr="00DB0EC8" w:rsidRDefault="00F13B7E" w:rsidP="00DB0EC8">
      <w:pPr>
        <w:widowControl w:val="0"/>
        <w:autoSpaceDE w:val="0"/>
        <w:autoSpaceDN w:val="0"/>
        <w:adjustRightInd w:val="0"/>
        <w:spacing w:after="0"/>
        <w:ind w:firstLine="708"/>
        <w:jc w:val="both"/>
        <w:rPr>
          <w:rFonts w:ascii="Times New Roman" w:hAnsi="Times New Roman" w:cs="Times New Roman"/>
          <w:sz w:val="24"/>
          <w:szCs w:val="24"/>
        </w:rPr>
      </w:pPr>
      <w:r w:rsidRPr="00DB0EC8">
        <w:rPr>
          <w:rFonts w:ascii="Times New Roman" w:hAnsi="Times New Roman" w:cs="Times New Roman"/>
          <w:sz w:val="24"/>
          <w:szCs w:val="24"/>
        </w:rPr>
        <w:t>Практическое овладение основными грамматическими закономерностями языка:</w:t>
      </w:r>
      <w:r w:rsidR="00306B1D" w:rsidRPr="00DB0EC8">
        <w:rPr>
          <w:rFonts w:ascii="Times New Roman" w:hAnsi="Times New Roman" w:cs="Times New Roman"/>
          <w:sz w:val="24"/>
          <w:szCs w:val="24"/>
        </w:rPr>
        <w:t xml:space="preserve"> и</w:t>
      </w:r>
      <w:r w:rsidRPr="00DB0EC8">
        <w:rPr>
          <w:rFonts w:ascii="Times New Roman" w:hAnsi="Times New Roman" w:cs="Times New Roman"/>
          <w:sz w:val="24"/>
          <w:szCs w:val="24"/>
        </w:rPr>
        <w:t>зменение грамматической формы слова в зависимости от её значения в составе предложения.</w:t>
      </w:r>
      <w:r w:rsidR="00306B1D" w:rsidRPr="00DB0EC8">
        <w:rPr>
          <w:rFonts w:ascii="Times New Roman" w:hAnsi="Times New Roman" w:cs="Times New Roman"/>
          <w:sz w:val="24"/>
          <w:szCs w:val="24"/>
        </w:rPr>
        <w:t xml:space="preserve"> </w:t>
      </w:r>
      <w:r w:rsidRPr="00DB0EC8">
        <w:rPr>
          <w:rFonts w:ascii="Times New Roman" w:hAnsi="Times New Roman" w:cs="Times New Roman"/>
          <w:sz w:val="24"/>
          <w:szCs w:val="24"/>
        </w:rPr>
        <w:t>Умение составлять предложения со словосочетаниями, выражающими пространственные отношения, временные отношения, значения принадлежности, отрицания, обозначающими косвенный объект.</w:t>
      </w:r>
      <w:r w:rsidR="00306B1D" w:rsidRPr="00DB0EC8">
        <w:rPr>
          <w:rFonts w:ascii="Times New Roman" w:hAnsi="Times New Roman" w:cs="Times New Roman"/>
          <w:sz w:val="24"/>
          <w:szCs w:val="24"/>
        </w:rPr>
        <w:t xml:space="preserve"> </w:t>
      </w:r>
      <w:r w:rsidRPr="00DB0EC8">
        <w:rPr>
          <w:rFonts w:ascii="Times New Roman" w:hAnsi="Times New Roman" w:cs="Times New Roman"/>
          <w:sz w:val="24"/>
          <w:szCs w:val="24"/>
        </w:rPr>
        <w:t>Умение устанавливать по вопросам связь между предложениями.</w:t>
      </w:r>
    </w:p>
    <w:p w:rsidR="00F13B7E" w:rsidRPr="00DB0EC8" w:rsidRDefault="00F13B7E" w:rsidP="00DB0EC8">
      <w:pPr>
        <w:widowControl w:val="0"/>
        <w:autoSpaceDE w:val="0"/>
        <w:autoSpaceDN w:val="0"/>
        <w:adjustRightInd w:val="0"/>
        <w:spacing w:after="0"/>
        <w:ind w:firstLine="708"/>
        <w:jc w:val="center"/>
        <w:rPr>
          <w:rFonts w:ascii="Times New Roman" w:hAnsi="Times New Roman" w:cs="Times New Roman"/>
          <w:i/>
          <w:sz w:val="24"/>
          <w:szCs w:val="24"/>
        </w:rPr>
      </w:pPr>
      <w:r w:rsidRPr="00DB0EC8">
        <w:rPr>
          <w:rFonts w:ascii="Times New Roman" w:hAnsi="Times New Roman" w:cs="Times New Roman"/>
          <w:i/>
          <w:sz w:val="24"/>
          <w:szCs w:val="24"/>
        </w:rPr>
        <w:t>Сведения по грамматике и правописанию</w:t>
      </w:r>
    </w:p>
    <w:p w:rsidR="00F13B7E" w:rsidRPr="00DB0EC8" w:rsidRDefault="00F13B7E" w:rsidP="00DB0EC8">
      <w:pPr>
        <w:widowControl w:val="0"/>
        <w:autoSpaceDE w:val="0"/>
        <w:autoSpaceDN w:val="0"/>
        <w:adjustRightInd w:val="0"/>
        <w:spacing w:after="0"/>
        <w:ind w:firstLine="708"/>
        <w:jc w:val="both"/>
        <w:rPr>
          <w:rFonts w:ascii="Times New Roman" w:hAnsi="Times New Roman" w:cs="Times New Roman"/>
          <w:sz w:val="24"/>
          <w:szCs w:val="24"/>
        </w:rPr>
      </w:pPr>
      <w:r w:rsidRPr="00DB0EC8">
        <w:rPr>
          <w:rFonts w:ascii="Times New Roman" w:hAnsi="Times New Roman" w:cs="Times New Roman"/>
          <w:sz w:val="24"/>
          <w:szCs w:val="24"/>
        </w:rPr>
        <w:t>Практические грамматические обобщения.</w:t>
      </w:r>
    </w:p>
    <w:p w:rsidR="00F13B7E" w:rsidRPr="00DB0EC8" w:rsidRDefault="00F13B7E" w:rsidP="00DB0EC8">
      <w:pPr>
        <w:pStyle w:val="23"/>
        <w:spacing w:after="0" w:line="276" w:lineRule="auto"/>
        <w:ind w:left="0" w:firstLine="708"/>
        <w:jc w:val="both"/>
        <w:rPr>
          <w:rFonts w:ascii="Times New Roman" w:hAnsi="Times New Roman"/>
          <w:sz w:val="24"/>
          <w:szCs w:val="24"/>
        </w:rPr>
      </w:pPr>
      <w:r w:rsidRPr="00DB0EC8">
        <w:rPr>
          <w:rFonts w:ascii="Times New Roman" w:hAnsi="Times New Roman"/>
          <w:sz w:val="24"/>
          <w:szCs w:val="24"/>
        </w:rPr>
        <w:t>Составление предложений. Установление по вопросам связи между словами в предложении, выделение из предложений словосочетаний.</w:t>
      </w:r>
      <w:r w:rsidR="00306B1D" w:rsidRPr="00DB0EC8">
        <w:rPr>
          <w:rFonts w:ascii="Times New Roman" w:hAnsi="Times New Roman"/>
          <w:sz w:val="24"/>
          <w:szCs w:val="24"/>
        </w:rPr>
        <w:t xml:space="preserve"> </w:t>
      </w:r>
      <w:r w:rsidRPr="00DB0EC8">
        <w:rPr>
          <w:rFonts w:ascii="Times New Roman" w:hAnsi="Times New Roman"/>
          <w:sz w:val="24"/>
          <w:szCs w:val="24"/>
        </w:rPr>
        <w:t xml:space="preserve">Выделение в предложении слов, обозначающих, о ком или о чем говорится, что говорится. Различение слов, обозначающих предметы,  действия, и признаки, их группировка по вопросам </w:t>
      </w:r>
      <w:r w:rsidRPr="00DB0EC8">
        <w:rPr>
          <w:rFonts w:ascii="Times New Roman" w:hAnsi="Times New Roman"/>
          <w:bCs/>
          <w:i/>
          <w:sz w:val="24"/>
          <w:szCs w:val="24"/>
        </w:rPr>
        <w:t>кто?, что?, что делает?, какой (-ая, -ое, -ие)? как? где?</w:t>
      </w:r>
      <w:r w:rsidRPr="00DB0EC8">
        <w:rPr>
          <w:rFonts w:ascii="Times New Roman" w:hAnsi="Times New Roman"/>
          <w:b/>
          <w:bCs/>
          <w:sz w:val="24"/>
          <w:szCs w:val="24"/>
        </w:rPr>
        <w:t xml:space="preserve"> </w:t>
      </w:r>
      <w:r w:rsidR="00306B1D" w:rsidRPr="00DB0EC8">
        <w:rPr>
          <w:rFonts w:ascii="Times New Roman" w:hAnsi="Times New Roman"/>
          <w:b/>
          <w:bCs/>
          <w:sz w:val="24"/>
          <w:szCs w:val="24"/>
        </w:rPr>
        <w:t xml:space="preserve"> </w:t>
      </w:r>
      <w:r w:rsidRPr="00DB0EC8">
        <w:rPr>
          <w:rFonts w:ascii="Times New Roman" w:hAnsi="Times New Roman"/>
          <w:sz w:val="24"/>
          <w:szCs w:val="24"/>
        </w:rPr>
        <w:t xml:space="preserve">Определение рода существительных по окончаниям начальной формы в словосочетаниях с числительными </w:t>
      </w:r>
      <w:r w:rsidRPr="00DB0EC8">
        <w:rPr>
          <w:rFonts w:ascii="Times New Roman" w:hAnsi="Times New Roman"/>
          <w:bCs/>
          <w:i/>
          <w:sz w:val="24"/>
          <w:szCs w:val="24"/>
        </w:rPr>
        <w:t>один, одна, одно</w:t>
      </w:r>
      <w:r w:rsidRPr="00DB0EC8">
        <w:rPr>
          <w:rFonts w:ascii="Times New Roman" w:hAnsi="Times New Roman"/>
          <w:i/>
          <w:sz w:val="24"/>
          <w:szCs w:val="24"/>
        </w:rPr>
        <w:t>.</w:t>
      </w:r>
      <w:r w:rsidRPr="00DB0EC8">
        <w:rPr>
          <w:rFonts w:ascii="Times New Roman" w:hAnsi="Times New Roman"/>
          <w:sz w:val="24"/>
          <w:szCs w:val="24"/>
        </w:rPr>
        <w:t xml:space="preserve"> Различение единственного и множественного числа.</w:t>
      </w:r>
      <w:r w:rsidR="00306B1D" w:rsidRPr="00DB0EC8">
        <w:rPr>
          <w:rFonts w:ascii="Times New Roman" w:hAnsi="Times New Roman"/>
          <w:sz w:val="24"/>
          <w:szCs w:val="24"/>
        </w:rPr>
        <w:t xml:space="preserve"> </w:t>
      </w:r>
      <w:r w:rsidRPr="00DB0EC8">
        <w:rPr>
          <w:rFonts w:ascii="Times New Roman" w:hAnsi="Times New Roman"/>
          <w:sz w:val="24"/>
          <w:szCs w:val="24"/>
        </w:rPr>
        <w:t xml:space="preserve">Различение временных форм глагола по вопросам </w:t>
      </w:r>
      <w:r w:rsidRPr="00DB0EC8">
        <w:rPr>
          <w:rFonts w:ascii="Times New Roman" w:hAnsi="Times New Roman"/>
          <w:i/>
          <w:sz w:val="24"/>
          <w:szCs w:val="24"/>
        </w:rPr>
        <w:t>что делает? что делал? что будет делать?</w:t>
      </w:r>
      <w:r w:rsidRPr="00DB0EC8">
        <w:rPr>
          <w:rFonts w:ascii="Times New Roman" w:hAnsi="Times New Roman"/>
          <w:sz w:val="24"/>
          <w:szCs w:val="24"/>
        </w:rPr>
        <w:t>».</w:t>
      </w:r>
    </w:p>
    <w:p w:rsidR="00F13B7E" w:rsidRPr="00DB0EC8" w:rsidRDefault="00F13B7E" w:rsidP="00DB0EC8">
      <w:pPr>
        <w:pStyle w:val="23"/>
        <w:spacing w:after="0" w:line="276" w:lineRule="auto"/>
        <w:ind w:left="0" w:firstLine="708"/>
        <w:jc w:val="both"/>
        <w:rPr>
          <w:rFonts w:ascii="Times New Roman" w:hAnsi="Times New Roman"/>
          <w:sz w:val="24"/>
          <w:szCs w:val="24"/>
        </w:rPr>
      </w:pPr>
      <w:r w:rsidRPr="00DB0EC8">
        <w:rPr>
          <w:rFonts w:ascii="Times New Roman" w:hAnsi="Times New Roman"/>
          <w:sz w:val="24"/>
          <w:szCs w:val="24"/>
        </w:rPr>
        <w:t xml:space="preserve"> Правильная постановка вопросов к словам и определение по ним слов, обозначающих предмет, признак предмета, действие предмета.</w:t>
      </w:r>
    </w:p>
    <w:p w:rsidR="00F13B7E" w:rsidRPr="00DB0EC8" w:rsidRDefault="00F13B7E" w:rsidP="00DB0EC8">
      <w:pPr>
        <w:pStyle w:val="23"/>
        <w:spacing w:after="0" w:line="276" w:lineRule="auto"/>
        <w:ind w:left="0" w:firstLine="708"/>
        <w:jc w:val="both"/>
        <w:rPr>
          <w:rFonts w:ascii="Times New Roman" w:hAnsi="Times New Roman"/>
          <w:sz w:val="24"/>
          <w:szCs w:val="24"/>
        </w:rPr>
      </w:pPr>
      <w:r w:rsidRPr="00DB0EC8">
        <w:rPr>
          <w:rFonts w:ascii="Times New Roman" w:hAnsi="Times New Roman"/>
          <w:sz w:val="24"/>
          <w:szCs w:val="24"/>
        </w:rPr>
        <w:t>Определение рода имен существительных по окончаниям начальной формы</w:t>
      </w:r>
      <w:r w:rsidR="004B7BCF" w:rsidRPr="00DB0EC8">
        <w:rPr>
          <w:rFonts w:ascii="Times New Roman" w:hAnsi="Times New Roman"/>
          <w:sz w:val="24"/>
          <w:szCs w:val="24"/>
        </w:rPr>
        <w:t>.</w:t>
      </w:r>
    </w:p>
    <w:p w:rsidR="00F13B7E" w:rsidRPr="00DB0EC8" w:rsidRDefault="00F13B7E" w:rsidP="00DB0EC8">
      <w:pPr>
        <w:pStyle w:val="23"/>
        <w:spacing w:after="0" w:line="276" w:lineRule="auto"/>
        <w:ind w:left="0" w:firstLine="708"/>
        <w:jc w:val="both"/>
        <w:rPr>
          <w:rFonts w:ascii="Times New Roman" w:hAnsi="Times New Roman"/>
          <w:sz w:val="24"/>
          <w:szCs w:val="24"/>
        </w:rPr>
      </w:pPr>
      <w:r w:rsidRPr="00DB0EC8">
        <w:rPr>
          <w:rFonts w:ascii="Times New Roman" w:hAnsi="Times New Roman"/>
          <w:sz w:val="24"/>
          <w:szCs w:val="24"/>
        </w:rPr>
        <w:t>Определение числа существительных, глагола, прилагательных по окончаниям в сочетаниях.</w:t>
      </w:r>
      <w:r w:rsidR="00306B1D" w:rsidRPr="00DB0EC8">
        <w:rPr>
          <w:rFonts w:ascii="Times New Roman" w:hAnsi="Times New Roman"/>
          <w:sz w:val="24"/>
          <w:szCs w:val="24"/>
        </w:rPr>
        <w:t xml:space="preserve"> С</w:t>
      </w:r>
      <w:r w:rsidRPr="00DB0EC8">
        <w:rPr>
          <w:rFonts w:ascii="Times New Roman" w:hAnsi="Times New Roman"/>
          <w:sz w:val="24"/>
          <w:szCs w:val="24"/>
        </w:rPr>
        <w:t>оставление предложений с сочетаниями, обозначающими:</w:t>
      </w:r>
      <w:r w:rsidRPr="00DB0EC8">
        <w:rPr>
          <w:rFonts w:ascii="Times New Roman" w:hAnsi="Times New Roman"/>
          <w:b/>
          <w:sz w:val="24"/>
          <w:szCs w:val="24"/>
        </w:rPr>
        <w:t xml:space="preserve"> </w:t>
      </w:r>
      <w:r w:rsidRPr="00DB0EC8">
        <w:rPr>
          <w:rFonts w:ascii="Times New Roman" w:hAnsi="Times New Roman"/>
          <w:sz w:val="24"/>
          <w:szCs w:val="24"/>
        </w:rPr>
        <w:t>предмет и действие; предмет и состояние предмета; пространственные отношения;  временные отношения; признаки действия; переходность действия; направленность действия на предмет; косвенный объект; отсутствие или отрицание.</w:t>
      </w:r>
    </w:p>
    <w:p w:rsidR="00F13B7E" w:rsidRPr="00DB0EC8" w:rsidRDefault="00F13B7E" w:rsidP="00DB0EC8">
      <w:pPr>
        <w:pStyle w:val="23"/>
        <w:spacing w:after="0" w:line="276" w:lineRule="auto"/>
        <w:ind w:left="0"/>
        <w:jc w:val="both"/>
        <w:rPr>
          <w:rFonts w:ascii="Times New Roman" w:hAnsi="Times New Roman"/>
          <w:sz w:val="24"/>
          <w:szCs w:val="24"/>
        </w:rPr>
      </w:pPr>
      <w:r w:rsidRPr="00DB0EC8">
        <w:rPr>
          <w:sz w:val="24"/>
          <w:szCs w:val="24"/>
        </w:rPr>
        <w:tab/>
      </w:r>
      <w:r w:rsidRPr="00DB0EC8">
        <w:rPr>
          <w:rFonts w:ascii="Times New Roman" w:hAnsi="Times New Roman"/>
          <w:sz w:val="24"/>
          <w:szCs w:val="24"/>
        </w:rPr>
        <w:t xml:space="preserve">Составление предложений со словосочетаниями, включающими глаголы с приставками: </w:t>
      </w:r>
      <w:r w:rsidRPr="00DB0EC8">
        <w:rPr>
          <w:rFonts w:ascii="Times New Roman" w:hAnsi="Times New Roman"/>
          <w:i/>
          <w:sz w:val="24"/>
          <w:szCs w:val="24"/>
        </w:rPr>
        <w:t>пере-; на-; вз- (вс-);с-(со-); раз- (рас-).</w:t>
      </w:r>
      <w:r w:rsidR="00306B1D" w:rsidRPr="00DB0EC8">
        <w:rPr>
          <w:rFonts w:ascii="Times New Roman" w:hAnsi="Times New Roman"/>
          <w:i/>
          <w:sz w:val="24"/>
          <w:szCs w:val="24"/>
        </w:rPr>
        <w:t xml:space="preserve"> </w:t>
      </w:r>
      <w:r w:rsidRPr="00DB0EC8">
        <w:rPr>
          <w:rFonts w:ascii="Times New Roman" w:hAnsi="Times New Roman"/>
          <w:sz w:val="24"/>
          <w:szCs w:val="24"/>
        </w:rPr>
        <w:t xml:space="preserve">Составление предложений со словосочетаниями, включающими существительные с суффиксами: </w:t>
      </w:r>
      <w:r w:rsidRPr="00DB0EC8">
        <w:rPr>
          <w:rFonts w:ascii="Times New Roman" w:hAnsi="Times New Roman"/>
          <w:i/>
          <w:sz w:val="24"/>
          <w:szCs w:val="24"/>
        </w:rPr>
        <w:t>-енок; онок; -ик, -чик, -очк, -ечк, -ник, -чик, ниц, -ист, –тель, -арь</w:t>
      </w:r>
      <w:r w:rsidR="00306B1D" w:rsidRPr="00DB0EC8">
        <w:rPr>
          <w:rFonts w:ascii="Times New Roman" w:hAnsi="Times New Roman"/>
          <w:i/>
          <w:sz w:val="24"/>
          <w:szCs w:val="24"/>
        </w:rPr>
        <w:t xml:space="preserve">. </w:t>
      </w:r>
      <w:r w:rsidRPr="00DB0EC8">
        <w:rPr>
          <w:rFonts w:ascii="Times New Roman" w:hAnsi="Times New Roman"/>
          <w:sz w:val="24"/>
          <w:szCs w:val="24"/>
        </w:rPr>
        <w:t xml:space="preserve">Различение слов по вопросам </w:t>
      </w:r>
      <w:r w:rsidRPr="00DB0EC8">
        <w:rPr>
          <w:rFonts w:ascii="Times New Roman" w:hAnsi="Times New Roman"/>
          <w:i/>
          <w:sz w:val="24"/>
          <w:szCs w:val="24"/>
        </w:rPr>
        <w:t>какай? какое? какая? какие?</w:t>
      </w:r>
      <w:r w:rsidR="00306B1D" w:rsidRPr="00DB0EC8">
        <w:rPr>
          <w:rFonts w:ascii="Times New Roman" w:hAnsi="Times New Roman"/>
          <w:i/>
          <w:sz w:val="24"/>
          <w:szCs w:val="24"/>
        </w:rPr>
        <w:t xml:space="preserve"> </w:t>
      </w:r>
    </w:p>
    <w:p w:rsidR="00F13B7E" w:rsidRPr="00DB0EC8" w:rsidRDefault="00F13B7E" w:rsidP="00DB0EC8">
      <w:pPr>
        <w:pStyle w:val="ae"/>
        <w:spacing w:line="276" w:lineRule="auto"/>
        <w:ind w:firstLine="708"/>
        <w:rPr>
          <w:rFonts w:ascii="Times New Roman" w:hAnsi="Times New Roman" w:cs="Times New Roman"/>
          <w:sz w:val="24"/>
          <w:szCs w:val="24"/>
        </w:rPr>
      </w:pPr>
      <w:r w:rsidRPr="00DB0EC8">
        <w:rPr>
          <w:rFonts w:ascii="Times New Roman" w:hAnsi="Times New Roman" w:cs="Times New Roman"/>
          <w:sz w:val="24"/>
          <w:szCs w:val="24"/>
        </w:rPr>
        <w:t>Наблюдения над изменением глаголов по временам</w:t>
      </w:r>
      <w:r w:rsidR="004B7BCF" w:rsidRPr="00DB0EC8">
        <w:rPr>
          <w:rFonts w:ascii="Times New Roman" w:hAnsi="Times New Roman" w:cs="Times New Roman"/>
          <w:sz w:val="24"/>
          <w:szCs w:val="24"/>
        </w:rPr>
        <w:t xml:space="preserve">. </w:t>
      </w:r>
      <w:r w:rsidRPr="00DB0EC8">
        <w:rPr>
          <w:rFonts w:ascii="Times New Roman" w:hAnsi="Times New Roman" w:cs="Times New Roman"/>
          <w:sz w:val="24"/>
          <w:szCs w:val="24"/>
        </w:rPr>
        <w:t xml:space="preserve">Наблюдение над изменением грамматической формы существительных в составе предложения в зависимости от изменения значений. Ознакомление с типами склонения имен существительных. Овладение структурой простого предложения по вопросам </w:t>
      </w:r>
      <w:r w:rsidRPr="00DB0EC8">
        <w:rPr>
          <w:rFonts w:ascii="Times New Roman" w:hAnsi="Times New Roman" w:cs="Times New Roman"/>
          <w:i/>
          <w:sz w:val="24"/>
          <w:szCs w:val="24"/>
        </w:rPr>
        <w:t>Кто? Что делает?</w:t>
      </w:r>
      <w:r w:rsidR="00306B1D" w:rsidRPr="00DB0EC8">
        <w:rPr>
          <w:rFonts w:ascii="Times New Roman" w:hAnsi="Times New Roman" w:cs="Times New Roman"/>
          <w:i/>
          <w:sz w:val="24"/>
          <w:szCs w:val="24"/>
        </w:rPr>
        <w:t xml:space="preserve"> </w:t>
      </w:r>
      <w:r w:rsidRPr="00DB0EC8">
        <w:rPr>
          <w:rFonts w:ascii="Times New Roman" w:hAnsi="Times New Roman" w:cs="Times New Roman"/>
          <w:sz w:val="24"/>
          <w:szCs w:val="24"/>
        </w:rPr>
        <w:t xml:space="preserve">Овладение сложными синтаксическими структурами: наиболее употребительными типами сложных предложений, выражающих определительные, пространственные, причинные, целевые, временные и объектные смысловые отношения. </w:t>
      </w:r>
    </w:p>
    <w:p w:rsidR="00F13B7E" w:rsidRPr="00DB0EC8" w:rsidRDefault="00F13B7E" w:rsidP="00DB0EC8">
      <w:pPr>
        <w:widowControl w:val="0"/>
        <w:autoSpaceDE w:val="0"/>
        <w:autoSpaceDN w:val="0"/>
        <w:adjustRightInd w:val="0"/>
        <w:spacing w:after="0"/>
        <w:ind w:firstLine="708"/>
        <w:jc w:val="center"/>
        <w:rPr>
          <w:rFonts w:ascii="Times New Roman" w:hAnsi="Times New Roman" w:cs="Times New Roman"/>
          <w:b/>
          <w:i/>
          <w:sz w:val="24"/>
          <w:szCs w:val="24"/>
        </w:rPr>
      </w:pPr>
      <w:r w:rsidRPr="00DB0EC8">
        <w:rPr>
          <w:rFonts w:ascii="Times New Roman" w:hAnsi="Times New Roman" w:cs="Times New Roman"/>
          <w:b/>
          <w:i/>
          <w:sz w:val="24"/>
          <w:szCs w:val="24"/>
        </w:rPr>
        <w:t>2. Развитие речи</w:t>
      </w:r>
    </w:p>
    <w:p w:rsidR="00F13B7E" w:rsidRPr="00DB0EC8" w:rsidRDefault="00F13B7E" w:rsidP="00DB0EC8">
      <w:pPr>
        <w:pStyle w:val="Standard"/>
        <w:spacing w:line="276" w:lineRule="auto"/>
        <w:ind w:firstLine="708"/>
        <w:jc w:val="both"/>
        <w:rPr>
          <w:rFonts w:ascii="Times New Roman" w:hAnsi="Times New Roman" w:cs="Times New Roman"/>
        </w:rPr>
      </w:pPr>
      <w:r w:rsidRPr="00DB0EC8">
        <w:rPr>
          <w:rFonts w:ascii="Times New Roman" w:hAnsi="Times New Roman" w:cs="Times New Roman"/>
        </w:rPr>
        <w:t>Развитие устной и письменной коммуникации, способности к осмысленному чтению и письму. Овладение способностью пользоваться устной и письменной речью для решения соответствующих возрасту житейских задач.</w:t>
      </w:r>
      <w:r w:rsidR="007107BC" w:rsidRPr="00DB0EC8">
        <w:rPr>
          <w:rFonts w:ascii="Times New Roman" w:hAnsi="Times New Roman" w:cs="Times New Roman"/>
        </w:rPr>
        <w:t xml:space="preserve"> </w:t>
      </w:r>
      <w:r w:rsidRPr="00DB0EC8">
        <w:rPr>
          <w:rFonts w:ascii="Times New Roman" w:hAnsi="Times New Roman" w:cs="Times New Roman"/>
        </w:rPr>
        <w:t>Понимание и употребление в речи побудительных предложений, организующих учебный процесс; повествовательных предложений, организующих учебный процесс; повествовательных нераспространенных и распространенных предложений; предложений с отрицанием; предложений с обращением; предложений с однородными членами и обобщающими словами, с прямой речью; сложных предложений с придаточными причинами, цели, времени, места.</w:t>
      </w:r>
      <w:r w:rsidR="00C54989" w:rsidRPr="00DB0EC8">
        <w:rPr>
          <w:rFonts w:ascii="Times New Roman" w:hAnsi="Times New Roman" w:cs="Times New Roman"/>
        </w:rPr>
        <w:t xml:space="preserve"> </w:t>
      </w:r>
      <w:r w:rsidRPr="00DB0EC8">
        <w:rPr>
          <w:rFonts w:ascii="Times New Roman" w:hAnsi="Times New Roman" w:cs="Times New Roman"/>
        </w:rPr>
        <w:t>Овладение краткими и полными ответами на вопросы. Составление вопросов устно и письменно.</w:t>
      </w:r>
      <w:r w:rsidR="007107BC" w:rsidRPr="00DB0EC8">
        <w:rPr>
          <w:rFonts w:ascii="Times New Roman" w:hAnsi="Times New Roman" w:cs="Times New Roman"/>
        </w:rPr>
        <w:t xml:space="preserve"> </w:t>
      </w:r>
      <w:r w:rsidRPr="00DB0EC8">
        <w:rPr>
          <w:rFonts w:ascii="Times New Roman" w:hAnsi="Times New Roman" w:cs="Times New Roman"/>
        </w:rPr>
        <w:t>Составление диалогов в форме вопросов и ответов с использованием тематического словаря.</w:t>
      </w:r>
      <w:r w:rsidR="007107BC" w:rsidRPr="00DB0EC8">
        <w:rPr>
          <w:rFonts w:ascii="Times New Roman" w:hAnsi="Times New Roman" w:cs="Times New Roman"/>
        </w:rPr>
        <w:t xml:space="preserve"> </w:t>
      </w:r>
      <w:r w:rsidRPr="00DB0EC8">
        <w:rPr>
          <w:rFonts w:ascii="Times New Roman" w:hAnsi="Times New Roman" w:cs="Times New Roman"/>
        </w:rPr>
        <w:t>Восстановление деформированного текста.</w:t>
      </w:r>
      <w:r w:rsidR="007107BC" w:rsidRPr="00DB0EC8">
        <w:rPr>
          <w:rFonts w:ascii="Times New Roman" w:hAnsi="Times New Roman" w:cs="Times New Roman"/>
        </w:rPr>
        <w:t xml:space="preserve"> </w:t>
      </w:r>
      <w:r w:rsidRPr="00DB0EC8">
        <w:rPr>
          <w:rFonts w:ascii="Times New Roman" w:hAnsi="Times New Roman" w:cs="Times New Roman"/>
        </w:rPr>
        <w:t>Самостоятельное описание содержания сюжетной картинки, описание событий в школе, классе, дома, на улице по данному плану.</w:t>
      </w:r>
      <w:r w:rsidR="007107BC" w:rsidRPr="00DB0EC8">
        <w:rPr>
          <w:rFonts w:ascii="Times New Roman" w:hAnsi="Times New Roman" w:cs="Times New Roman"/>
        </w:rPr>
        <w:t xml:space="preserve"> </w:t>
      </w:r>
      <w:r w:rsidRPr="00DB0EC8">
        <w:rPr>
          <w:rFonts w:ascii="Times New Roman" w:hAnsi="Times New Roman" w:cs="Times New Roman"/>
        </w:rPr>
        <w:t>Развитие способности к словесному самовыражению на уровне, соответствующем возрасту и развитию ребёнка.</w:t>
      </w:r>
    </w:p>
    <w:p w:rsidR="00F13B7E" w:rsidRPr="00DB0EC8" w:rsidRDefault="00F13B7E" w:rsidP="00DB0EC8">
      <w:pPr>
        <w:widowControl w:val="0"/>
        <w:autoSpaceDE w:val="0"/>
        <w:autoSpaceDN w:val="0"/>
        <w:adjustRightInd w:val="0"/>
        <w:spacing w:after="0"/>
        <w:ind w:firstLine="708"/>
        <w:jc w:val="center"/>
        <w:rPr>
          <w:rFonts w:ascii="Times New Roman" w:hAnsi="Times New Roman" w:cs="Times New Roman"/>
          <w:b/>
          <w:i/>
          <w:sz w:val="24"/>
          <w:szCs w:val="24"/>
        </w:rPr>
      </w:pPr>
      <w:r w:rsidRPr="00DB0EC8">
        <w:rPr>
          <w:rFonts w:ascii="Times New Roman" w:hAnsi="Times New Roman" w:cs="Times New Roman"/>
          <w:b/>
          <w:i/>
          <w:sz w:val="24"/>
          <w:szCs w:val="24"/>
        </w:rPr>
        <w:t>3. Чтение</w:t>
      </w:r>
    </w:p>
    <w:p w:rsidR="00F13B7E" w:rsidRPr="00DB0EC8" w:rsidRDefault="00F13B7E" w:rsidP="00DB0EC8">
      <w:pPr>
        <w:widowControl w:val="0"/>
        <w:autoSpaceDE w:val="0"/>
        <w:autoSpaceDN w:val="0"/>
        <w:adjustRightInd w:val="0"/>
        <w:spacing w:after="0"/>
        <w:ind w:firstLine="708"/>
        <w:jc w:val="both"/>
        <w:rPr>
          <w:rFonts w:ascii="Times New Roman" w:hAnsi="Times New Roman" w:cs="Times New Roman"/>
          <w:sz w:val="24"/>
          <w:szCs w:val="24"/>
        </w:rPr>
      </w:pPr>
      <w:r w:rsidRPr="00DB0EC8">
        <w:rPr>
          <w:rFonts w:ascii="Times New Roman" w:hAnsi="Times New Roman" w:cs="Times New Roman"/>
          <w:sz w:val="24"/>
          <w:szCs w:val="24"/>
        </w:rPr>
        <w:t>Сознательное, плавное чтение целыми словами. Слоговое чтение сложных, трудных слов для произношения. Соблюдение пауз между предложениями и частями текста. Выразительное чтение (после подготовки учителя) с соблюдением пауз, интонации, логического ударения. Умение выделять при чтении важные по смыслу слова. Умение прочитать про себя новый текст.</w:t>
      </w:r>
    </w:p>
    <w:p w:rsidR="00F13B7E" w:rsidRPr="00DB0EC8" w:rsidRDefault="00F13B7E" w:rsidP="00DB0EC8">
      <w:pPr>
        <w:widowControl w:val="0"/>
        <w:autoSpaceDE w:val="0"/>
        <w:autoSpaceDN w:val="0"/>
        <w:adjustRightInd w:val="0"/>
        <w:spacing w:after="0"/>
        <w:ind w:firstLine="708"/>
        <w:jc w:val="both"/>
        <w:rPr>
          <w:rFonts w:ascii="Times New Roman" w:hAnsi="Times New Roman" w:cs="Times New Roman"/>
          <w:sz w:val="24"/>
          <w:szCs w:val="24"/>
        </w:rPr>
      </w:pPr>
      <w:r w:rsidRPr="00DB0EC8">
        <w:rPr>
          <w:rFonts w:ascii="Times New Roman" w:hAnsi="Times New Roman" w:cs="Times New Roman"/>
          <w:i/>
          <w:sz w:val="24"/>
          <w:szCs w:val="24"/>
        </w:rPr>
        <w:t xml:space="preserve">Работа с текстом. </w:t>
      </w:r>
      <w:r w:rsidRPr="00DB0EC8">
        <w:rPr>
          <w:rFonts w:ascii="Times New Roman" w:hAnsi="Times New Roman" w:cs="Times New Roman"/>
          <w:sz w:val="24"/>
          <w:szCs w:val="24"/>
        </w:rPr>
        <w:t>Формирование знаний и умений, необходимых для правильного восприятия произведения: разделить текст на части при помощи данных учителем пунктов плана, выраженных вопросительными предложениями или повествовательными предложениями; составить коллективно план в форме вопросительных или повествовательных предложений для пересказа прочитанного текста; выделить основное в содержании части или рассказа в целом, определить с помощью учителя) смысл прочитанного; дать оценку действующим лицам; различать рассказ и стихотворение. Сопоставлять прочитанное со своими наблюдениями; ставить вопросы к предложениям в тексте; выделять незнакомые слова.</w:t>
      </w:r>
    </w:p>
    <w:p w:rsidR="00F13B7E" w:rsidRPr="00DB0EC8" w:rsidRDefault="00F13B7E" w:rsidP="00DB0EC8">
      <w:pPr>
        <w:widowControl w:val="0"/>
        <w:autoSpaceDE w:val="0"/>
        <w:autoSpaceDN w:val="0"/>
        <w:adjustRightInd w:val="0"/>
        <w:spacing w:after="0"/>
        <w:ind w:firstLine="708"/>
        <w:jc w:val="both"/>
        <w:rPr>
          <w:rFonts w:ascii="Times New Roman" w:hAnsi="Times New Roman" w:cs="Times New Roman"/>
          <w:sz w:val="24"/>
          <w:szCs w:val="24"/>
        </w:rPr>
      </w:pPr>
      <w:r w:rsidRPr="00DB0EC8">
        <w:rPr>
          <w:rFonts w:ascii="Times New Roman" w:hAnsi="Times New Roman" w:cs="Times New Roman"/>
          <w:sz w:val="24"/>
          <w:szCs w:val="24"/>
        </w:rPr>
        <w:t>Развивать умение определять слово по контексту; передавать содержание по иллюстрациям к произведению; пересказывать прочитанное, изменяя формы лица и времени (1-е лицо на 3-е, настоящее время на прошедшее).</w:t>
      </w:r>
      <w:r w:rsidR="00C54989" w:rsidRPr="00DB0EC8">
        <w:rPr>
          <w:rFonts w:ascii="Times New Roman" w:hAnsi="Times New Roman" w:cs="Times New Roman"/>
          <w:sz w:val="24"/>
          <w:szCs w:val="24"/>
        </w:rPr>
        <w:t xml:space="preserve"> </w:t>
      </w:r>
      <w:r w:rsidRPr="00DB0EC8">
        <w:rPr>
          <w:rFonts w:ascii="Times New Roman" w:hAnsi="Times New Roman" w:cs="Times New Roman"/>
          <w:sz w:val="24"/>
          <w:szCs w:val="24"/>
        </w:rPr>
        <w:t>Заучивание наизусть стихотворений и басен.</w:t>
      </w:r>
      <w:r w:rsidR="00C54989" w:rsidRPr="00DB0EC8">
        <w:rPr>
          <w:rFonts w:ascii="Times New Roman" w:hAnsi="Times New Roman" w:cs="Times New Roman"/>
          <w:sz w:val="24"/>
          <w:szCs w:val="24"/>
        </w:rPr>
        <w:t xml:space="preserve"> </w:t>
      </w:r>
      <w:r w:rsidRPr="00DB0EC8">
        <w:rPr>
          <w:rFonts w:ascii="Times New Roman" w:hAnsi="Times New Roman" w:cs="Times New Roman"/>
          <w:sz w:val="24"/>
          <w:szCs w:val="24"/>
        </w:rPr>
        <w:t>Формирование умений, необходимых для ориентации учебной книге.</w:t>
      </w:r>
    </w:p>
    <w:p w:rsidR="00C54989" w:rsidRPr="00DB0EC8" w:rsidRDefault="00C54989" w:rsidP="00DB0EC8">
      <w:pPr>
        <w:widowControl w:val="0"/>
        <w:autoSpaceDE w:val="0"/>
        <w:autoSpaceDN w:val="0"/>
        <w:adjustRightInd w:val="0"/>
        <w:spacing w:after="0"/>
        <w:ind w:firstLine="708"/>
        <w:jc w:val="both"/>
        <w:rPr>
          <w:rFonts w:ascii="Times New Roman" w:hAnsi="Times New Roman" w:cs="Times New Roman"/>
          <w:sz w:val="24"/>
          <w:szCs w:val="24"/>
        </w:rPr>
      </w:pPr>
    </w:p>
    <w:p w:rsidR="00C54989" w:rsidRPr="00DB0EC8" w:rsidRDefault="00C54989" w:rsidP="00DB0EC8">
      <w:pPr>
        <w:widowControl w:val="0"/>
        <w:autoSpaceDE w:val="0"/>
        <w:autoSpaceDN w:val="0"/>
        <w:adjustRightInd w:val="0"/>
        <w:spacing w:after="0"/>
        <w:ind w:firstLine="708"/>
        <w:jc w:val="center"/>
        <w:rPr>
          <w:rFonts w:ascii="Times New Roman" w:hAnsi="Times New Roman" w:cs="Times New Roman"/>
          <w:b/>
          <w:i/>
          <w:sz w:val="24"/>
          <w:szCs w:val="24"/>
        </w:rPr>
      </w:pPr>
      <w:r w:rsidRPr="00DB0EC8">
        <w:rPr>
          <w:rFonts w:ascii="Times New Roman" w:hAnsi="Times New Roman" w:cs="Times New Roman"/>
          <w:b/>
          <w:i/>
          <w:sz w:val="24"/>
          <w:szCs w:val="24"/>
        </w:rPr>
        <w:t>4. Предметно-практическое обучение</w:t>
      </w:r>
    </w:p>
    <w:p w:rsidR="00A96834" w:rsidRPr="00DB0EC8" w:rsidRDefault="00A96834" w:rsidP="00DB0EC8">
      <w:pPr>
        <w:spacing w:after="0"/>
        <w:ind w:firstLine="708"/>
        <w:jc w:val="both"/>
        <w:rPr>
          <w:rFonts w:ascii="Times New Roman" w:hAnsi="Times New Roman" w:cs="Times New Roman"/>
          <w:snapToGrid w:val="0"/>
          <w:color w:val="auto"/>
          <w:sz w:val="24"/>
          <w:szCs w:val="24"/>
        </w:rPr>
      </w:pPr>
      <w:r w:rsidRPr="00DB0EC8">
        <w:rPr>
          <w:rFonts w:ascii="Times New Roman" w:hAnsi="Times New Roman" w:cs="Times New Roman"/>
          <w:sz w:val="24"/>
          <w:szCs w:val="24"/>
        </w:rPr>
        <w:t xml:space="preserve">Предметно-практическая деятельность является условием формирования основ речевой деятельности. </w:t>
      </w:r>
      <w:r w:rsidRPr="00DB0EC8">
        <w:rPr>
          <w:rFonts w:ascii="Times New Roman" w:hAnsi="Times New Roman" w:cs="Times New Roman"/>
          <w:snapToGrid w:val="0"/>
          <w:color w:val="auto"/>
          <w:sz w:val="24"/>
          <w:szCs w:val="24"/>
        </w:rPr>
        <w:t>В ходе уроков предметно- практического обучения педагог организует взаимопомощь, добивается активной мыслительной работы каждого школьника, посильной инициативной речи, формируя навыки речевого общения</w:t>
      </w:r>
      <w:r w:rsidR="00EE1DBB" w:rsidRPr="00DB0EC8">
        <w:rPr>
          <w:rFonts w:ascii="Times New Roman" w:hAnsi="Times New Roman" w:cs="Times New Roman"/>
          <w:snapToGrid w:val="0"/>
          <w:color w:val="auto"/>
          <w:sz w:val="24"/>
          <w:szCs w:val="24"/>
        </w:rPr>
        <w:t xml:space="preserve">. </w:t>
      </w:r>
      <w:r w:rsidRPr="00DB0EC8">
        <w:rPr>
          <w:rFonts w:ascii="Times New Roman" w:hAnsi="Times New Roman" w:cs="Times New Roman"/>
          <w:sz w:val="24"/>
          <w:szCs w:val="24"/>
        </w:rPr>
        <w:t>Умение спрашивать, давать поручения, сообщать о поделанной работе, просить о помощи, оценивать работу товарища (</w:t>
      </w:r>
      <w:r w:rsidRPr="00DB0EC8">
        <w:rPr>
          <w:rFonts w:ascii="Times New Roman" w:hAnsi="Times New Roman" w:cs="Times New Roman"/>
          <w:snapToGrid w:val="0"/>
          <w:color w:val="auto"/>
          <w:sz w:val="24"/>
          <w:szCs w:val="24"/>
        </w:rPr>
        <w:t>ответы с опорой на составленный план; использование схем, сигнальных (учебных карт) и в том числе наглядно-инструкционных, предметных и других наглядных знаковых средств; образцов моделей речевых высказываний различной степени сложности).</w:t>
      </w:r>
      <w:r w:rsidR="00EE1DBB" w:rsidRPr="00DB0EC8">
        <w:rPr>
          <w:rFonts w:ascii="Times New Roman" w:hAnsi="Times New Roman" w:cs="Times New Roman"/>
          <w:snapToGrid w:val="0"/>
          <w:color w:val="auto"/>
          <w:sz w:val="24"/>
          <w:szCs w:val="24"/>
        </w:rPr>
        <w:t xml:space="preserve"> Обсуждение темы урока на основе письменного образца (таблицы, плаката).</w:t>
      </w:r>
    </w:p>
    <w:p w:rsidR="00A96834" w:rsidRPr="00DB0EC8" w:rsidRDefault="00A96834" w:rsidP="00DB0EC8">
      <w:pPr>
        <w:spacing w:after="0"/>
        <w:ind w:firstLine="708"/>
        <w:jc w:val="both"/>
        <w:rPr>
          <w:rFonts w:ascii="Times New Roman" w:hAnsi="Times New Roman" w:cs="Times New Roman"/>
          <w:sz w:val="24"/>
          <w:szCs w:val="24"/>
        </w:rPr>
      </w:pPr>
      <w:r w:rsidRPr="00DB0EC8">
        <w:rPr>
          <w:rFonts w:ascii="Times New Roman" w:hAnsi="Times New Roman" w:cs="Times New Roman"/>
          <w:sz w:val="24"/>
          <w:szCs w:val="24"/>
        </w:rPr>
        <w:t>Понимание и выполнение инструкций учителя. Умение отвечать на вопросы учителя, обращаться к учителю и товарищам с вопросами.</w:t>
      </w:r>
      <w:r w:rsidR="00EE1DBB" w:rsidRPr="00DB0EC8">
        <w:rPr>
          <w:rFonts w:ascii="Times New Roman" w:hAnsi="Times New Roman" w:cs="Times New Roman"/>
          <w:sz w:val="24"/>
          <w:szCs w:val="24"/>
        </w:rPr>
        <w:t xml:space="preserve"> </w:t>
      </w:r>
      <w:r w:rsidRPr="00DB0EC8">
        <w:rPr>
          <w:rFonts w:ascii="Times New Roman" w:hAnsi="Times New Roman" w:cs="Times New Roman"/>
          <w:sz w:val="24"/>
          <w:szCs w:val="24"/>
        </w:rPr>
        <w:t>Умение обращаться к учителю за необходимым материалом и за разрешением начать работу. Сообщать о своем желании выполнить работу и о выполненной работе. Выполнять коллективную работу по устной и письменной инструкции. Называть изготавливаемые изделия. Определять и называть размеры изделия.</w:t>
      </w:r>
    </w:p>
    <w:p w:rsidR="00A96834" w:rsidRPr="00DB0EC8" w:rsidRDefault="00A96834" w:rsidP="00DB0EC8">
      <w:pPr>
        <w:widowControl w:val="0"/>
        <w:spacing w:after="0"/>
        <w:ind w:firstLine="720"/>
        <w:jc w:val="both"/>
        <w:rPr>
          <w:rFonts w:ascii="Times New Roman" w:hAnsi="Times New Roman" w:cs="Times New Roman"/>
          <w:snapToGrid w:val="0"/>
          <w:color w:val="auto"/>
          <w:sz w:val="24"/>
          <w:szCs w:val="24"/>
        </w:rPr>
      </w:pPr>
      <w:r w:rsidRPr="00DB0EC8">
        <w:rPr>
          <w:rFonts w:ascii="Times New Roman" w:hAnsi="Times New Roman" w:cs="Times New Roman"/>
          <w:snapToGrid w:val="0"/>
          <w:color w:val="auto"/>
          <w:sz w:val="24"/>
          <w:szCs w:val="24"/>
        </w:rPr>
        <w:t>Используются следующие  виды помощи: помощь в планировании учебной деятельности; дополнительное инструктирование в ходе учебной деятельности; стимулирование учебной, познавательной и речевой деятельности посредством предоставления справочно-информационного, иллюстративного и демонстративного материала, образцов речевых высказываний; стимулирование поощрением; создание ситуаций успеха. Организуется различные виды контроля за учебной деятельностью обучающихся: пооперационный контроль с отчетом (сначала с опорой на образцы речевых высказываний, на учебные карты, а затем самостоятельный); взаимоконтроль при работе парами, тройками, бригадами.</w:t>
      </w:r>
    </w:p>
    <w:p w:rsidR="00A96834" w:rsidRPr="00DB0EC8" w:rsidRDefault="00A96834" w:rsidP="00DB0EC8">
      <w:pPr>
        <w:spacing w:after="0"/>
        <w:ind w:firstLine="708"/>
        <w:jc w:val="both"/>
        <w:rPr>
          <w:rFonts w:ascii="Times New Roman" w:hAnsi="Times New Roman" w:cs="Times New Roman"/>
          <w:i/>
          <w:sz w:val="24"/>
          <w:szCs w:val="24"/>
        </w:rPr>
      </w:pPr>
      <w:r w:rsidRPr="00DB0EC8">
        <w:rPr>
          <w:rFonts w:ascii="Times New Roman" w:hAnsi="Times New Roman" w:cs="Times New Roman"/>
          <w:i/>
          <w:sz w:val="24"/>
          <w:szCs w:val="24"/>
        </w:rPr>
        <w:t>Виды деятельности.</w:t>
      </w:r>
    </w:p>
    <w:p w:rsidR="00A96834" w:rsidRPr="00DB0EC8" w:rsidRDefault="00A96834" w:rsidP="00DB0EC8">
      <w:pPr>
        <w:spacing w:after="0"/>
        <w:ind w:firstLine="708"/>
        <w:jc w:val="both"/>
        <w:rPr>
          <w:rFonts w:ascii="Times New Roman" w:hAnsi="Times New Roman" w:cs="Times New Roman"/>
          <w:sz w:val="24"/>
          <w:szCs w:val="24"/>
        </w:rPr>
      </w:pPr>
      <w:r w:rsidRPr="00DB0EC8">
        <w:rPr>
          <w:rFonts w:ascii="Times New Roman" w:hAnsi="Times New Roman" w:cs="Times New Roman"/>
          <w:i/>
          <w:sz w:val="24"/>
          <w:szCs w:val="24"/>
        </w:rPr>
        <w:t xml:space="preserve">Лепка. </w:t>
      </w:r>
      <w:r w:rsidRPr="00DB0EC8">
        <w:rPr>
          <w:rFonts w:ascii="Times New Roman" w:hAnsi="Times New Roman" w:cs="Times New Roman"/>
          <w:sz w:val="24"/>
          <w:szCs w:val="24"/>
        </w:rPr>
        <w:t>Размять пластилин. Придать материалу нужную форму (шара, овала, колбаски). Отрывать часть пластилина, делить на кусочки требуемой величины. Лепить изделия разной формы.</w:t>
      </w:r>
    </w:p>
    <w:p w:rsidR="00A96834" w:rsidRPr="00DB0EC8" w:rsidRDefault="00A96834" w:rsidP="00DB0EC8">
      <w:pPr>
        <w:spacing w:after="0"/>
        <w:ind w:firstLine="708"/>
        <w:jc w:val="both"/>
        <w:rPr>
          <w:rFonts w:ascii="Times New Roman" w:hAnsi="Times New Roman" w:cs="Times New Roman"/>
          <w:sz w:val="24"/>
          <w:szCs w:val="24"/>
        </w:rPr>
      </w:pPr>
      <w:r w:rsidRPr="00DB0EC8">
        <w:rPr>
          <w:rFonts w:ascii="Times New Roman" w:hAnsi="Times New Roman" w:cs="Times New Roman"/>
          <w:i/>
          <w:sz w:val="24"/>
          <w:szCs w:val="24"/>
        </w:rPr>
        <w:t xml:space="preserve">Аппликация. </w:t>
      </w:r>
      <w:r w:rsidRPr="00DB0EC8">
        <w:rPr>
          <w:rFonts w:ascii="Times New Roman" w:hAnsi="Times New Roman" w:cs="Times New Roman"/>
          <w:sz w:val="24"/>
          <w:szCs w:val="24"/>
        </w:rPr>
        <w:t>Обводить заготовки и шаблоны. Вырезать заготовки и шаблоны по контуру. Вырезать изделия разной формы. Подбирать нужный цвет бумаги. Наклеивать на лист.</w:t>
      </w:r>
    </w:p>
    <w:p w:rsidR="00A96834" w:rsidRPr="00DB0EC8" w:rsidRDefault="00A96834" w:rsidP="00DB0EC8">
      <w:pPr>
        <w:spacing w:after="0"/>
        <w:ind w:firstLine="708"/>
        <w:jc w:val="both"/>
        <w:rPr>
          <w:rFonts w:ascii="Times New Roman" w:hAnsi="Times New Roman" w:cs="Times New Roman"/>
          <w:sz w:val="24"/>
          <w:szCs w:val="24"/>
        </w:rPr>
      </w:pPr>
      <w:r w:rsidRPr="00DB0EC8">
        <w:rPr>
          <w:rFonts w:ascii="Times New Roman" w:hAnsi="Times New Roman" w:cs="Times New Roman"/>
          <w:i/>
          <w:sz w:val="24"/>
          <w:szCs w:val="24"/>
        </w:rPr>
        <w:t xml:space="preserve">Рисование. </w:t>
      </w:r>
      <w:r w:rsidRPr="00DB0EC8">
        <w:rPr>
          <w:rFonts w:ascii="Times New Roman" w:hAnsi="Times New Roman" w:cs="Times New Roman"/>
          <w:sz w:val="24"/>
          <w:szCs w:val="24"/>
        </w:rPr>
        <w:t>Воспроизводить контур предмета по шаблону и без него. Штриховать и закрашивать в одном направлении линиями одной толщины. Штриховать в разных направлениях линиями разной толщины. Выполнять сюжетные рисунки на заданную тему.</w:t>
      </w:r>
    </w:p>
    <w:p w:rsidR="00BE3C52" w:rsidRPr="00DB0EC8" w:rsidRDefault="00BE3C52" w:rsidP="00DB0EC8">
      <w:pPr>
        <w:pStyle w:val="110"/>
        <w:spacing w:after="0"/>
        <w:ind w:left="0" w:firstLine="708"/>
        <w:jc w:val="both"/>
        <w:rPr>
          <w:rFonts w:ascii="Times New Roman" w:hAnsi="Times New Roman"/>
          <w:b/>
          <w:bCs/>
          <w:sz w:val="24"/>
          <w:szCs w:val="24"/>
        </w:rPr>
      </w:pPr>
      <w:r w:rsidRPr="00DB0EC8">
        <w:rPr>
          <w:rFonts w:ascii="Times New Roman" w:hAnsi="Times New Roman"/>
          <w:bCs/>
          <w:sz w:val="24"/>
          <w:szCs w:val="24"/>
        </w:rPr>
        <w:t xml:space="preserve">Предметная область: </w:t>
      </w:r>
      <w:r w:rsidRPr="00DB0EC8">
        <w:rPr>
          <w:rFonts w:ascii="Times New Roman" w:hAnsi="Times New Roman"/>
          <w:b/>
          <w:bCs/>
          <w:sz w:val="24"/>
          <w:szCs w:val="24"/>
        </w:rPr>
        <w:t xml:space="preserve">Математика. </w:t>
      </w:r>
    </w:p>
    <w:p w:rsidR="00BE3C52" w:rsidRPr="00DB0EC8" w:rsidRDefault="00BE3C52" w:rsidP="00DB0EC8">
      <w:pPr>
        <w:pStyle w:val="110"/>
        <w:spacing w:after="0"/>
        <w:ind w:left="0" w:firstLine="708"/>
        <w:jc w:val="both"/>
        <w:rPr>
          <w:rFonts w:ascii="Times New Roman" w:hAnsi="Times New Roman"/>
          <w:sz w:val="24"/>
          <w:szCs w:val="24"/>
        </w:rPr>
      </w:pPr>
      <w:r w:rsidRPr="00DB0EC8">
        <w:rPr>
          <w:rFonts w:ascii="Times New Roman" w:hAnsi="Times New Roman"/>
          <w:iCs/>
          <w:sz w:val="24"/>
          <w:szCs w:val="24"/>
        </w:rPr>
        <w:t>Основные задачи реализации содержания</w:t>
      </w:r>
      <w:r w:rsidRPr="00DB0EC8">
        <w:rPr>
          <w:rFonts w:ascii="Times New Roman" w:hAnsi="Times New Roman"/>
          <w:sz w:val="24"/>
          <w:szCs w:val="24"/>
        </w:rPr>
        <w:t xml:space="preserve">: </w:t>
      </w:r>
    </w:p>
    <w:p w:rsidR="00BE3C52" w:rsidRPr="00DB0EC8" w:rsidRDefault="00BE3C52" w:rsidP="00DB0EC8">
      <w:pPr>
        <w:numPr>
          <w:ilvl w:val="0"/>
          <w:numId w:val="155"/>
        </w:numPr>
        <w:tabs>
          <w:tab w:val="clear" w:pos="1428"/>
          <w:tab w:val="num" w:pos="880"/>
        </w:tabs>
        <w:spacing w:after="0"/>
        <w:ind w:left="880" w:hanging="330"/>
        <w:jc w:val="both"/>
        <w:rPr>
          <w:rFonts w:ascii="Times New Roman" w:hAnsi="Times New Roman" w:cs="Times New Roman"/>
          <w:sz w:val="24"/>
          <w:szCs w:val="24"/>
        </w:rPr>
      </w:pPr>
      <w:r w:rsidRPr="00DB0EC8">
        <w:rPr>
          <w:rFonts w:ascii="Times New Roman" w:hAnsi="Times New Roman" w:cs="Times New Roman"/>
          <w:sz w:val="24"/>
          <w:szCs w:val="24"/>
        </w:rPr>
        <w:t xml:space="preserve">формирование элементарных математических представлений о числах, мерах, величинах и геометрических фигурах, пространственных отношениях, необходимых для решения доступных учебно-практических задач; </w:t>
      </w:r>
    </w:p>
    <w:p w:rsidR="00BE3C52" w:rsidRPr="00DB0EC8" w:rsidRDefault="00BE3C52" w:rsidP="00DB0EC8">
      <w:pPr>
        <w:numPr>
          <w:ilvl w:val="0"/>
          <w:numId w:val="155"/>
        </w:numPr>
        <w:tabs>
          <w:tab w:val="clear" w:pos="1428"/>
          <w:tab w:val="num" w:pos="880"/>
        </w:tabs>
        <w:spacing w:after="0"/>
        <w:ind w:left="880" w:hanging="330"/>
        <w:jc w:val="both"/>
        <w:rPr>
          <w:rFonts w:ascii="Times New Roman" w:hAnsi="Times New Roman" w:cs="Times New Roman"/>
          <w:sz w:val="24"/>
          <w:szCs w:val="24"/>
        </w:rPr>
      </w:pPr>
      <w:r w:rsidRPr="00DB0EC8">
        <w:rPr>
          <w:rFonts w:ascii="Times New Roman" w:hAnsi="Times New Roman" w:cs="Times New Roman"/>
          <w:sz w:val="24"/>
          <w:szCs w:val="24"/>
        </w:rPr>
        <w:t xml:space="preserve">развитие умения понимать простую арифметическую задачу и решать ее, выполнять элементарные арифметические действия с числами и числовыми выражениями, узнавать, изображать и называть основные геометрические фигуры, проводить элементарные измерения; </w:t>
      </w:r>
    </w:p>
    <w:p w:rsidR="00BE3C52" w:rsidRPr="00DB0EC8" w:rsidRDefault="00BE3C52" w:rsidP="00DB0EC8">
      <w:pPr>
        <w:numPr>
          <w:ilvl w:val="0"/>
          <w:numId w:val="155"/>
        </w:numPr>
        <w:tabs>
          <w:tab w:val="clear" w:pos="1428"/>
          <w:tab w:val="num" w:pos="880"/>
        </w:tabs>
        <w:spacing w:after="0"/>
        <w:ind w:left="880" w:hanging="330"/>
        <w:jc w:val="both"/>
        <w:rPr>
          <w:rFonts w:ascii="Times New Roman" w:hAnsi="Times New Roman" w:cs="Times New Roman"/>
          <w:sz w:val="24"/>
          <w:szCs w:val="24"/>
        </w:rPr>
      </w:pPr>
      <w:r w:rsidRPr="00DB0EC8">
        <w:rPr>
          <w:rFonts w:ascii="Times New Roman" w:hAnsi="Times New Roman" w:cs="Times New Roman"/>
          <w:sz w:val="24"/>
          <w:szCs w:val="24"/>
        </w:rPr>
        <w:t>реализация приобретенных математических умений при решении повседневных социально-бытовых задач</w:t>
      </w:r>
    </w:p>
    <w:p w:rsidR="00F13B7E" w:rsidRPr="00DB0EC8" w:rsidRDefault="00F13B7E" w:rsidP="00DB0EC8">
      <w:pPr>
        <w:widowControl w:val="0"/>
        <w:autoSpaceDE w:val="0"/>
        <w:autoSpaceDN w:val="0"/>
        <w:adjustRightInd w:val="0"/>
        <w:spacing w:after="0"/>
        <w:ind w:firstLine="708"/>
        <w:jc w:val="center"/>
        <w:rPr>
          <w:rFonts w:ascii="Times New Roman" w:hAnsi="Times New Roman" w:cs="Times New Roman"/>
          <w:b/>
          <w:i/>
          <w:sz w:val="24"/>
          <w:szCs w:val="24"/>
        </w:rPr>
      </w:pPr>
      <w:r w:rsidRPr="00DB0EC8">
        <w:rPr>
          <w:rFonts w:ascii="Times New Roman" w:hAnsi="Times New Roman" w:cs="Times New Roman"/>
          <w:b/>
          <w:i/>
          <w:sz w:val="24"/>
          <w:szCs w:val="24"/>
        </w:rPr>
        <w:t>Математика</w:t>
      </w:r>
    </w:p>
    <w:p w:rsidR="00F13B7E" w:rsidRPr="00DB0EC8" w:rsidRDefault="00F13B7E" w:rsidP="00DB0EC8">
      <w:pPr>
        <w:pStyle w:val="110"/>
        <w:widowControl w:val="0"/>
        <w:ind w:left="0" w:firstLine="708"/>
        <w:jc w:val="both"/>
        <w:rPr>
          <w:rFonts w:ascii="Times New Roman" w:hAnsi="Times New Roman"/>
          <w:sz w:val="24"/>
          <w:szCs w:val="24"/>
        </w:rPr>
      </w:pPr>
      <w:r w:rsidRPr="00DB0EC8">
        <w:rPr>
          <w:rFonts w:ascii="Times New Roman" w:hAnsi="Times New Roman"/>
          <w:sz w:val="24"/>
          <w:szCs w:val="24"/>
        </w:rPr>
        <w:t>Овладение началами математики (понятием числа, вычислениями, решением простых арифметических задач и др.). Приобретение начального опыта применения математических знаний для решения учебно-познавательных и учебно-практических  задач. Овладение способностью пользоваться математическими знаниями при решении соответствующих возрасту житейских задач (ориентироваться и использовать меры измерения пространства, времени, температуры и др. в различных видах обыденной практической деятельности). Выполнение устно и письменно арифметических действий с числами и числовыми выражениями, исследование, распознавание и изображение геометрических фигур. Развитие способности использовать некоторые математические знания в жизни.</w:t>
      </w:r>
    </w:p>
    <w:p w:rsidR="00F13B7E" w:rsidRPr="00DB0EC8" w:rsidRDefault="00F13B7E" w:rsidP="00DB0EC8">
      <w:pPr>
        <w:pStyle w:val="ae"/>
        <w:spacing w:line="276" w:lineRule="auto"/>
        <w:ind w:firstLine="708"/>
        <w:rPr>
          <w:rFonts w:ascii="Times New Roman" w:hAnsi="Times New Roman" w:cs="Times New Roman"/>
          <w:sz w:val="24"/>
          <w:szCs w:val="24"/>
        </w:rPr>
      </w:pPr>
      <w:r w:rsidRPr="00DB0EC8">
        <w:rPr>
          <w:rFonts w:ascii="Times New Roman" w:hAnsi="Times New Roman" w:cs="Times New Roman"/>
          <w:spacing w:val="2"/>
          <w:sz w:val="24"/>
          <w:szCs w:val="24"/>
        </w:rPr>
        <w:t xml:space="preserve">Сложение, вычитание, умножение и деление. Названия </w:t>
      </w:r>
      <w:r w:rsidRPr="00DB0EC8">
        <w:rPr>
          <w:rFonts w:ascii="Times New Roman" w:hAnsi="Times New Roman" w:cs="Times New Roman"/>
          <w:sz w:val="24"/>
          <w:szCs w:val="24"/>
        </w:rPr>
        <w:t>компонентов арифметических действий, знаки действий. Таблица сложения. Таблица умножения. Связь между сложени</w:t>
      </w:r>
      <w:r w:rsidRPr="00DB0EC8">
        <w:rPr>
          <w:rFonts w:ascii="Times New Roman" w:hAnsi="Times New Roman" w:cs="Times New Roman"/>
          <w:spacing w:val="2"/>
          <w:sz w:val="24"/>
          <w:szCs w:val="24"/>
        </w:rPr>
        <w:t xml:space="preserve">ем, вычитанием, умножением и делением. Нахождение неизвестного компонента арифметического действия. Деление </w:t>
      </w:r>
      <w:r w:rsidRPr="00DB0EC8">
        <w:rPr>
          <w:rFonts w:ascii="Times New Roman" w:hAnsi="Times New Roman" w:cs="Times New Roman"/>
          <w:sz w:val="24"/>
          <w:szCs w:val="24"/>
        </w:rPr>
        <w:t>с остатком.</w:t>
      </w:r>
    </w:p>
    <w:p w:rsidR="00F13B7E" w:rsidRPr="00DB0EC8" w:rsidRDefault="00F13B7E" w:rsidP="00DB0EC8">
      <w:pPr>
        <w:pStyle w:val="ae"/>
        <w:spacing w:line="276" w:lineRule="auto"/>
        <w:ind w:firstLine="708"/>
        <w:rPr>
          <w:rFonts w:ascii="Times New Roman" w:hAnsi="Times New Roman" w:cs="Times New Roman"/>
          <w:sz w:val="24"/>
          <w:szCs w:val="24"/>
        </w:rPr>
      </w:pPr>
      <w:r w:rsidRPr="00DB0EC8">
        <w:rPr>
          <w:rFonts w:ascii="Times New Roman" w:hAnsi="Times New Roman" w:cs="Times New Roman"/>
          <w:sz w:val="24"/>
          <w:szCs w:val="24"/>
        </w:rPr>
        <w:t xml:space="preserve">Числовое выражение. Установление порядка выполнения действий в числовых выражениях со скобками и без скобок. Нахождение значения числового выражения. Использование </w:t>
      </w:r>
      <w:r w:rsidRPr="00DB0EC8">
        <w:rPr>
          <w:rFonts w:ascii="Times New Roman" w:hAnsi="Times New Roman" w:cs="Times New Roman"/>
          <w:spacing w:val="2"/>
          <w:sz w:val="24"/>
          <w:szCs w:val="24"/>
        </w:rPr>
        <w:t>свойств арифметических действий в вычислениях (переста</w:t>
      </w:r>
      <w:r w:rsidRPr="00DB0EC8">
        <w:rPr>
          <w:rFonts w:ascii="Times New Roman" w:hAnsi="Times New Roman" w:cs="Times New Roman"/>
          <w:sz w:val="24"/>
          <w:szCs w:val="24"/>
        </w:rPr>
        <w:t>новка и группировка слагаемых в сумме, множителей в произведении; умножение суммы и разности на число).</w:t>
      </w:r>
    </w:p>
    <w:p w:rsidR="00F13B7E" w:rsidRPr="00DB0EC8" w:rsidRDefault="00F13B7E" w:rsidP="00DB0EC8">
      <w:pPr>
        <w:pStyle w:val="ae"/>
        <w:spacing w:line="276" w:lineRule="auto"/>
        <w:ind w:firstLine="708"/>
        <w:rPr>
          <w:rFonts w:ascii="Times New Roman" w:hAnsi="Times New Roman" w:cs="Times New Roman"/>
          <w:sz w:val="24"/>
          <w:szCs w:val="24"/>
        </w:rPr>
      </w:pPr>
      <w:r w:rsidRPr="00DB0EC8">
        <w:rPr>
          <w:rFonts w:ascii="Times New Roman" w:hAnsi="Times New Roman" w:cs="Times New Roman"/>
          <w:sz w:val="24"/>
          <w:szCs w:val="24"/>
        </w:rPr>
        <w:t xml:space="preserve">Алгоритмы письменного сложения, вычитания, умножения и деления многозначных чисел. </w:t>
      </w:r>
      <w:r w:rsidRPr="00DB0EC8">
        <w:rPr>
          <w:rFonts w:ascii="Times New Roman" w:hAnsi="Times New Roman" w:cs="Times New Roman"/>
          <w:spacing w:val="2"/>
          <w:sz w:val="24"/>
          <w:szCs w:val="24"/>
        </w:rPr>
        <w:t xml:space="preserve">Способы проверки правильности вычислений (алгоритм, </w:t>
      </w:r>
      <w:r w:rsidRPr="00DB0EC8">
        <w:rPr>
          <w:rFonts w:ascii="Times New Roman" w:hAnsi="Times New Roman" w:cs="Times New Roman"/>
          <w:sz w:val="24"/>
          <w:szCs w:val="24"/>
        </w:rPr>
        <w:t>обратное действие, оценка достоверности, прикидки результата, вычисление на калькуляторе).</w:t>
      </w:r>
    </w:p>
    <w:p w:rsidR="00F13B7E" w:rsidRPr="00DB0EC8" w:rsidRDefault="00F13B7E" w:rsidP="00DB0EC8">
      <w:pPr>
        <w:pStyle w:val="ae"/>
        <w:spacing w:line="276" w:lineRule="auto"/>
        <w:ind w:firstLine="708"/>
        <w:rPr>
          <w:rFonts w:ascii="Times New Roman" w:hAnsi="Times New Roman" w:cs="Times New Roman"/>
          <w:sz w:val="24"/>
          <w:szCs w:val="24"/>
        </w:rPr>
      </w:pPr>
      <w:r w:rsidRPr="00DB0EC8">
        <w:rPr>
          <w:rFonts w:ascii="Times New Roman" w:hAnsi="Times New Roman" w:cs="Times New Roman"/>
          <w:spacing w:val="-2"/>
          <w:sz w:val="24"/>
          <w:szCs w:val="24"/>
        </w:rPr>
        <w:t>Решение текстовых задач арифметическим способом. Зада</w:t>
      </w:r>
      <w:r w:rsidRPr="00DB0EC8">
        <w:rPr>
          <w:rFonts w:ascii="Times New Roman" w:hAnsi="Times New Roman" w:cs="Times New Roman"/>
          <w:sz w:val="24"/>
          <w:szCs w:val="24"/>
        </w:rPr>
        <w:t>чи, содержащие отношения «больше (меньше) на…», «больше (меньше) в…». Зависимости между величинами, характеризу</w:t>
      </w:r>
      <w:r w:rsidRPr="00DB0EC8">
        <w:rPr>
          <w:rFonts w:ascii="Times New Roman" w:hAnsi="Times New Roman" w:cs="Times New Roman"/>
          <w:spacing w:val="2"/>
          <w:sz w:val="24"/>
          <w:szCs w:val="24"/>
        </w:rPr>
        <w:t>ющими процессы движения, работы, купли</w:t>
      </w:r>
      <w:r w:rsidRPr="00DB0EC8">
        <w:rPr>
          <w:rFonts w:ascii="Times New Roman" w:hAnsi="Times New Roman" w:cs="Times New Roman"/>
          <w:spacing w:val="2"/>
          <w:sz w:val="24"/>
          <w:szCs w:val="24"/>
        </w:rPr>
        <w:noBreakHyphen/>
        <w:t>продажи и</w:t>
      </w:r>
      <w:r w:rsidRPr="00DB0EC8">
        <w:rPr>
          <w:rFonts w:ascii="Times New Roman" w:hAnsi="Times New Roman" w:cs="Times New Roman"/>
          <w:spacing w:val="2"/>
          <w:sz w:val="24"/>
          <w:szCs w:val="24"/>
        </w:rPr>
        <w:t> </w:t>
      </w:r>
      <w:r w:rsidRPr="00DB0EC8">
        <w:rPr>
          <w:rFonts w:ascii="Times New Roman" w:hAnsi="Times New Roman" w:cs="Times New Roman"/>
          <w:spacing w:val="2"/>
          <w:sz w:val="24"/>
          <w:szCs w:val="24"/>
        </w:rPr>
        <w:t xml:space="preserve">др. </w:t>
      </w:r>
      <w:r w:rsidRPr="00DB0EC8">
        <w:rPr>
          <w:rFonts w:ascii="Times New Roman" w:hAnsi="Times New Roman" w:cs="Times New Roman"/>
          <w:sz w:val="24"/>
          <w:szCs w:val="24"/>
        </w:rPr>
        <w:t>Скорость, время, путь; объём работы, время, производительность труда; количество товара, его цена и стоимость и</w:t>
      </w:r>
      <w:r w:rsidRPr="00DB0EC8">
        <w:rPr>
          <w:rFonts w:ascii="Times New Roman" w:hAnsi="Times New Roman" w:cs="Times New Roman"/>
          <w:sz w:val="24"/>
          <w:szCs w:val="24"/>
        </w:rPr>
        <w:t> </w:t>
      </w:r>
      <w:r w:rsidRPr="00DB0EC8">
        <w:rPr>
          <w:rFonts w:ascii="Times New Roman" w:hAnsi="Times New Roman" w:cs="Times New Roman"/>
          <w:sz w:val="24"/>
          <w:szCs w:val="24"/>
        </w:rPr>
        <w:t xml:space="preserve">др. </w:t>
      </w:r>
      <w:r w:rsidRPr="00DB0EC8">
        <w:rPr>
          <w:rFonts w:ascii="Times New Roman" w:hAnsi="Times New Roman" w:cs="Times New Roman"/>
          <w:spacing w:val="2"/>
          <w:sz w:val="24"/>
          <w:szCs w:val="24"/>
        </w:rPr>
        <w:t xml:space="preserve">Планирование хода решения задачи. Представление текста </w:t>
      </w:r>
      <w:r w:rsidRPr="00DB0EC8">
        <w:rPr>
          <w:rFonts w:ascii="Times New Roman" w:hAnsi="Times New Roman" w:cs="Times New Roman"/>
          <w:sz w:val="24"/>
          <w:szCs w:val="24"/>
        </w:rPr>
        <w:t>задачи (схема, таблица, диаграмма и другие модели).</w:t>
      </w:r>
    </w:p>
    <w:p w:rsidR="00F13B7E" w:rsidRPr="00DB0EC8" w:rsidRDefault="00F13B7E" w:rsidP="00DB0EC8">
      <w:pPr>
        <w:pStyle w:val="110"/>
        <w:widowControl w:val="0"/>
        <w:ind w:left="0" w:firstLine="708"/>
        <w:jc w:val="both"/>
        <w:rPr>
          <w:rFonts w:ascii="Times New Roman" w:hAnsi="Times New Roman"/>
          <w:spacing w:val="2"/>
          <w:sz w:val="24"/>
          <w:szCs w:val="24"/>
        </w:rPr>
      </w:pPr>
      <w:r w:rsidRPr="00DB0EC8">
        <w:rPr>
          <w:rFonts w:ascii="Times New Roman" w:hAnsi="Times New Roman"/>
          <w:spacing w:val="2"/>
          <w:sz w:val="24"/>
          <w:szCs w:val="24"/>
        </w:rPr>
        <w:t>Взаимное расположение предметов в пространстве и на плоскости (выше—ниже, слева—справа, сверху—снизу, бли­</w:t>
      </w:r>
      <w:r w:rsidRPr="00DB0EC8">
        <w:rPr>
          <w:rFonts w:ascii="Times New Roman" w:hAnsi="Times New Roman"/>
          <w:spacing w:val="2"/>
          <w:sz w:val="24"/>
          <w:szCs w:val="24"/>
        </w:rPr>
        <w:br/>
        <w:t>же—дальше, между и</w:t>
      </w:r>
      <w:r w:rsidRPr="00DB0EC8">
        <w:rPr>
          <w:spacing w:val="2"/>
          <w:sz w:val="24"/>
          <w:szCs w:val="24"/>
        </w:rPr>
        <w:t> </w:t>
      </w:r>
      <w:r w:rsidRPr="00DB0EC8">
        <w:rPr>
          <w:rFonts w:ascii="Times New Roman" w:hAnsi="Times New Roman"/>
          <w:spacing w:val="2"/>
          <w:sz w:val="24"/>
          <w:szCs w:val="24"/>
        </w:rPr>
        <w:t>пр.).</w:t>
      </w:r>
    </w:p>
    <w:p w:rsidR="00F13B7E" w:rsidRPr="00DB0EC8" w:rsidRDefault="00F13B7E" w:rsidP="00DB0EC8">
      <w:pPr>
        <w:pStyle w:val="ae"/>
        <w:spacing w:line="276" w:lineRule="auto"/>
        <w:ind w:firstLine="708"/>
        <w:rPr>
          <w:rFonts w:ascii="Times New Roman" w:hAnsi="Times New Roman" w:cs="Times New Roman"/>
          <w:sz w:val="24"/>
          <w:szCs w:val="24"/>
        </w:rPr>
      </w:pPr>
      <w:r w:rsidRPr="00DB0EC8">
        <w:rPr>
          <w:rFonts w:ascii="Times New Roman" w:hAnsi="Times New Roman" w:cs="Times New Roman"/>
          <w:spacing w:val="2"/>
          <w:sz w:val="24"/>
          <w:szCs w:val="24"/>
        </w:rPr>
        <w:t xml:space="preserve">Геометрические величины и их измерение. Измерение </w:t>
      </w:r>
      <w:r w:rsidRPr="00DB0EC8">
        <w:rPr>
          <w:rFonts w:ascii="Times New Roman" w:hAnsi="Times New Roman" w:cs="Times New Roman"/>
          <w:sz w:val="24"/>
          <w:szCs w:val="24"/>
        </w:rPr>
        <w:t>длины отрезка. Единицы длины (мм, см, дм, м, км). Периметр. Вычисление периметра многоугольника.</w:t>
      </w:r>
    </w:p>
    <w:p w:rsidR="00A35B2D" w:rsidRPr="00DB0EC8" w:rsidRDefault="00A35B2D" w:rsidP="00DB0EC8">
      <w:pPr>
        <w:pStyle w:val="110"/>
        <w:spacing w:after="0"/>
        <w:ind w:left="0" w:firstLine="708"/>
        <w:jc w:val="both"/>
        <w:rPr>
          <w:rFonts w:ascii="Times New Roman" w:hAnsi="Times New Roman"/>
          <w:bCs/>
          <w:sz w:val="24"/>
          <w:szCs w:val="24"/>
        </w:rPr>
      </w:pPr>
      <w:r w:rsidRPr="00DB0EC8">
        <w:rPr>
          <w:rFonts w:ascii="Times New Roman" w:hAnsi="Times New Roman"/>
          <w:bCs/>
          <w:sz w:val="24"/>
          <w:szCs w:val="24"/>
        </w:rPr>
        <w:t xml:space="preserve">Предметная область: </w:t>
      </w:r>
      <w:r w:rsidRPr="00DB0EC8">
        <w:rPr>
          <w:rFonts w:ascii="Times New Roman" w:hAnsi="Times New Roman"/>
          <w:b/>
          <w:bCs/>
          <w:sz w:val="24"/>
          <w:szCs w:val="24"/>
        </w:rPr>
        <w:t>Естествознание.</w:t>
      </w:r>
      <w:r w:rsidRPr="00DB0EC8">
        <w:rPr>
          <w:rFonts w:ascii="Times New Roman" w:hAnsi="Times New Roman"/>
          <w:bCs/>
          <w:sz w:val="24"/>
          <w:szCs w:val="24"/>
        </w:rPr>
        <w:t xml:space="preserve"> </w:t>
      </w:r>
    </w:p>
    <w:p w:rsidR="00A35B2D" w:rsidRPr="00DB0EC8" w:rsidRDefault="00A35B2D" w:rsidP="00DB0EC8">
      <w:pPr>
        <w:pStyle w:val="110"/>
        <w:spacing w:after="0"/>
        <w:ind w:left="0" w:firstLine="708"/>
        <w:jc w:val="both"/>
        <w:rPr>
          <w:rFonts w:ascii="Times New Roman" w:hAnsi="Times New Roman"/>
          <w:sz w:val="24"/>
          <w:szCs w:val="24"/>
        </w:rPr>
      </w:pPr>
      <w:r w:rsidRPr="00DB0EC8">
        <w:rPr>
          <w:rFonts w:ascii="Times New Roman" w:hAnsi="Times New Roman"/>
          <w:iCs/>
          <w:sz w:val="24"/>
          <w:szCs w:val="24"/>
        </w:rPr>
        <w:t>Основные задачи реализации содержания</w:t>
      </w:r>
      <w:r w:rsidRPr="00DB0EC8">
        <w:rPr>
          <w:rFonts w:ascii="Times New Roman" w:hAnsi="Times New Roman"/>
          <w:sz w:val="24"/>
          <w:szCs w:val="24"/>
        </w:rPr>
        <w:t xml:space="preserve">: </w:t>
      </w:r>
    </w:p>
    <w:p w:rsidR="00A35B2D" w:rsidRPr="00DB0EC8" w:rsidRDefault="00A35B2D" w:rsidP="00DB0EC8">
      <w:pPr>
        <w:pStyle w:val="110"/>
        <w:numPr>
          <w:ilvl w:val="0"/>
          <w:numId w:val="156"/>
        </w:numPr>
        <w:spacing w:after="0"/>
        <w:jc w:val="both"/>
        <w:rPr>
          <w:rFonts w:ascii="Times New Roman" w:hAnsi="Times New Roman"/>
          <w:sz w:val="24"/>
          <w:szCs w:val="24"/>
        </w:rPr>
      </w:pPr>
      <w:r w:rsidRPr="00DB0EC8">
        <w:rPr>
          <w:rFonts w:ascii="Times New Roman" w:hAnsi="Times New Roman"/>
          <w:sz w:val="24"/>
          <w:szCs w:val="24"/>
        </w:rPr>
        <w:t xml:space="preserve">формирование первоначальных представлений об окружающем мире; </w:t>
      </w:r>
    </w:p>
    <w:p w:rsidR="00A35B2D" w:rsidRPr="00DB0EC8" w:rsidRDefault="00A35B2D" w:rsidP="00DB0EC8">
      <w:pPr>
        <w:pStyle w:val="110"/>
        <w:numPr>
          <w:ilvl w:val="0"/>
          <w:numId w:val="156"/>
        </w:numPr>
        <w:spacing w:after="0"/>
        <w:jc w:val="both"/>
        <w:rPr>
          <w:rFonts w:ascii="Times New Roman" w:hAnsi="Times New Roman"/>
          <w:sz w:val="24"/>
          <w:szCs w:val="24"/>
        </w:rPr>
      </w:pPr>
      <w:r w:rsidRPr="00DB0EC8">
        <w:rPr>
          <w:rFonts w:ascii="Times New Roman" w:hAnsi="Times New Roman"/>
          <w:sz w:val="24"/>
          <w:szCs w:val="24"/>
        </w:rPr>
        <w:t xml:space="preserve">формирование элементарных знаний о человеке, включая его возраст, пол, необходимость здорового образа жизни; </w:t>
      </w:r>
    </w:p>
    <w:p w:rsidR="00A35B2D" w:rsidRPr="00DB0EC8" w:rsidRDefault="00A35B2D" w:rsidP="00DB0EC8">
      <w:pPr>
        <w:pStyle w:val="110"/>
        <w:numPr>
          <w:ilvl w:val="0"/>
          <w:numId w:val="156"/>
        </w:numPr>
        <w:spacing w:after="0"/>
        <w:jc w:val="both"/>
        <w:rPr>
          <w:rFonts w:ascii="Times New Roman" w:hAnsi="Times New Roman"/>
          <w:kern w:val="1"/>
          <w:sz w:val="24"/>
          <w:szCs w:val="24"/>
        </w:rPr>
      </w:pPr>
      <w:r w:rsidRPr="00DB0EC8">
        <w:rPr>
          <w:rFonts w:ascii="Times New Roman" w:hAnsi="Times New Roman"/>
          <w:sz w:val="24"/>
          <w:szCs w:val="24"/>
        </w:rPr>
        <w:t xml:space="preserve">развитие </w:t>
      </w:r>
      <w:r w:rsidRPr="00DB0EC8">
        <w:rPr>
          <w:rFonts w:ascii="Times New Roman" w:hAnsi="Times New Roman"/>
          <w:kern w:val="1"/>
          <w:sz w:val="24"/>
          <w:szCs w:val="24"/>
        </w:rPr>
        <w:t xml:space="preserve">представлений о своей семье, взаимоотношениях в семье, обязанностях членов семьи и ребенка; </w:t>
      </w:r>
    </w:p>
    <w:p w:rsidR="00A35B2D" w:rsidRPr="00DB0EC8" w:rsidRDefault="00A35B2D" w:rsidP="00DB0EC8">
      <w:pPr>
        <w:pStyle w:val="110"/>
        <w:numPr>
          <w:ilvl w:val="0"/>
          <w:numId w:val="156"/>
        </w:numPr>
        <w:spacing w:after="0"/>
        <w:jc w:val="both"/>
        <w:rPr>
          <w:rFonts w:ascii="Times New Roman" w:hAnsi="Times New Roman"/>
          <w:sz w:val="24"/>
          <w:szCs w:val="24"/>
        </w:rPr>
      </w:pPr>
      <w:r w:rsidRPr="00DB0EC8">
        <w:rPr>
          <w:rFonts w:ascii="Times New Roman" w:hAnsi="Times New Roman"/>
          <w:sz w:val="24"/>
          <w:szCs w:val="24"/>
        </w:rPr>
        <w:t xml:space="preserve">формирование представлений об обязанностях и правах самого ребёнка, его роли ученика; </w:t>
      </w:r>
    </w:p>
    <w:p w:rsidR="00A35B2D" w:rsidRPr="00DB0EC8" w:rsidRDefault="00A35B2D" w:rsidP="00DB0EC8">
      <w:pPr>
        <w:pStyle w:val="110"/>
        <w:numPr>
          <w:ilvl w:val="0"/>
          <w:numId w:val="156"/>
        </w:numPr>
        <w:spacing w:after="0"/>
        <w:jc w:val="both"/>
        <w:rPr>
          <w:rFonts w:ascii="Times New Roman" w:hAnsi="Times New Roman"/>
          <w:sz w:val="24"/>
          <w:szCs w:val="24"/>
        </w:rPr>
      </w:pPr>
      <w:r w:rsidRPr="00DB0EC8">
        <w:rPr>
          <w:rFonts w:ascii="Times New Roman" w:hAnsi="Times New Roman"/>
          <w:kern w:val="1"/>
          <w:sz w:val="24"/>
          <w:szCs w:val="24"/>
        </w:rPr>
        <w:t xml:space="preserve">формирование </w:t>
      </w:r>
      <w:r w:rsidRPr="00DB0EC8">
        <w:rPr>
          <w:rFonts w:ascii="Times New Roman" w:hAnsi="Times New Roman"/>
          <w:sz w:val="24"/>
          <w:szCs w:val="24"/>
        </w:rPr>
        <w:t xml:space="preserve">представлений о сферах трудовой деятельности, о профессиях; </w:t>
      </w:r>
    </w:p>
    <w:p w:rsidR="00A35B2D" w:rsidRPr="00DB0EC8" w:rsidRDefault="00A35B2D" w:rsidP="00DB0EC8">
      <w:pPr>
        <w:pStyle w:val="110"/>
        <w:numPr>
          <w:ilvl w:val="0"/>
          <w:numId w:val="156"/>
        </w:numPr>
        <w:spacing w:after="0"/>
        <w:jc w:val="both"/>
        <w:rPr>
          <w:rFonts w:ascii="Times New Roman" w:hAnsi="Times New Roman"/>
          <w:sz w:val="24"/>
          <w:szCs w:val="24"/>
        </w:rPr>
      </w:pPr>
      <w:r w:rsidRPr="00DB0EC8">
        <w:rPr>
          <w:rFonts w:ascii="Times New Roman" w:hAnsi="Times New Roman"/>
          <w:sz w:val="24"/>
          <w:szCs w:val="24"/>
        </w:rPr>
        <w:t xml:space="preserve">развитие способности решать соответствующие возрасту и возможностям задачи взаимодействия со взрослыми и детьми; </w:t>
      </w:r>
    </w:p>
    <w:p w:rsidR="00A35B2D" w:rsidRPr="00DB0EC8" w:rsidRDefault="00A35B2D" w:rsidP="00DB0EC8">
      <w:pPr>
        <w:pStyle w:val="110"/>
        <w:numPr>
          <w:ilvl w:val="0"/>
          <w:numId w:val="156"/>
        </w:numPr>
        <w:spacing w:after="0"/>
        <w:jc w:val="both"/>
        <w:rPr>
          <w:rFonts w:ascii="Times New Roman" w:hAnsi="Times New Roman"/>
          <w:sz w:val="24"/>
          <w:szCs w:val="24"/>
        </w:rPr>
      </w:pPr>
      <w:r w:rsidRPr="00DB0EC8">
        <w:rPr>
          <w:rFonts w:ascii="Times New Roman" w:hAnsi="Times New Roman"/>
          <w:sz w:val="24"/>
          <w:szCs w:val="24"/>
        </w:rPr>
        <w:t xml:space="preserve">развитие представлений о социокультурной жизни лиц с нарушенным слухом; </w:t>
      </w:r>
    </w:p>
    <w:p w:rsidR="00A35B2D" w:rsidRPr="00DB0EC8" w:rsidRDefault="00A35B2D" w:rsidP="00DB0EC8">
      <w:pPr>
        <w:pStyle w:val="110"/>
        <w:numPr>
          <w:ilvl w:val="0"/>
          <w:numId w:val="156"/>
        </w:numPr>
        <w:spacing w:after="0"/>
        <w:jc w:val="both"/>
        <w:rPr>
          <w:rFonts w:ascii="Times New Roman" w:hAnsi="Times New Roman"/>
          <w:sz w:val="24"/>
          <w:szCs w:val="24"/>
        </w:rPr>
      </w:pPr>
      <w:r w:rsidRPr="00DB0EC8">
        <w:rPr>
          <w:rFonts w:ascii="Times New Roman" w:hAnsi="Times New Roman"/>
          <w:sz w:val="24"/>
          <w:szCs w:val="24"/>
        </w:rPr>
        <w:t xml:space="preserve">формирование умений безопасного поведения в условиях повседневной жизни и в различных опасных и чрезвычайных ситуациях; </w:t>
      </w:r>
    </w:p>
    <w:p w:rsidR="00A35B2D" w:rsidRPr="00DB0EC8" w:rsidRDefault="00A35B2D" w:rsidP="00DB0EC8">
      <w:pPr>
        <w:pStyle w:val="110"/>
        <w:numPr>
          <w:ilvl w:val="0"/>
          <w:numId w:val="156"/>
        </w:numPr>
        <w:spacing w:after="0"/>
        <w:jc w:val="both"/>
        <w:rPr>
          <w:rFonts w:ascii="Times New Roman" w:hAnsi="Times New Roman"/>
          <w:kern w:val="2"/>
          <w:sz w:val="24"/>
          <w:szCs w:val="24"/>
        </w:rPr>
      </w:pPr>
      <w:r w:rsidRPr="00DB0EC8">
        <w:rPr>
          <w:rFonts w:ascii="Times New Roman" w:hAnsi="Times New Roman"/>
          <w:sz w:val="24"/>
          <w:szCs w:val="24"/>
        </w:rPr>
        <w:t xml:space="preserve">развитие </w:t>
      </w:r>
      <w:r w:rsidRPr="00DB0EC8">
        <w:rPr>
          <w:rFonts w:ascii="Times New Roman" w:hAnsi="Times New Roman"/>
          <w:kern w:val="2"/>
          <w:sz w:val="24"/>
          <w:szCs w:val="24"/>
        </w:rPr>
        <w:t xml:space="preserve">умение поддерживать режим дня с необходимыми оздоровительными процедурами; </w:t>
      </w:r>
    </w:p>
    <w:p w:rsidR="00A35B2D" w:rsidRPr="00DB0EC8" w:rsidRDefault="00A35B2D" w:rsidP="00DB0EC8">
      <w:pPr>
        <w:pStyle w:val="110"/>
        <w:numPr>
          <w:ilvl w:val="0"/>
          <w:numId w:val="156"/>
        </w:numPr>
        <w:spacing w:after="0"/>
        <w:jc w:val="both"/>
        <w:rPr>
          <w:rFonts w:ascii="Times New Roman" w:hAnsi="Times New Roman"/>
          <w:kern w:val="1"/>
          <w:sz w:val="24"/>
          <w:szCs w:val="24"/>
        </w:rPr>
      </w:pPr>
      <w:r w:rsidRPr="00DB0EC8">
        <w:rPr>
          <w:rFonts w:ascii="Times New Roman" w:hAnsi="Times New Roman"/>
          <w:kern w:val="1"/>
          <w:sz w:val="24"/>
          <w:szCs w:val="24"/>
        </w:rPr>
        <w:t xml:space="preserve">формирование умения выполнять доступные бытовые поручения (обязанности), связанные с уборкой помещений, с уходом за вещами, участие в покупке продуктов, в процессе приготовления пищи, в сервировке и уборке столов; </w:t>
      </w:r>
    </w:p>
    <w:p w:rsidR="00A35B2D" w:rsidRPr="00DB0EC8" w:rsidRDefault="00A35B2D" w:rsidP="00DB0EC8">
      <w:pPr>
        <w:pStyle w:val="110"/>
        <w:numPr>
          <w:ilvl w:val="0"/>
          <w:numId w:val="156"/>
        </w:numPr>
        <w:spacing w:after="0"/>
        <w:jc w:val="both"/>
        <w:rPr>
          <w:rFonts w:ascii="Times New Roman" w:hAnsi="Times New Roman"/>
          <w:kern w:val="1"/>
          <w:sz w:val="24"/>
          <w:szCs w:val="24"/>
        </w:rPr>
      </w:pPr>
      <w:r w:rsidRPr="00DB0EC8">
        <w:rPr>
          <w:rFonts w:ascii="Times New Roman" w:hAnsi="Times New Roman"/>
          <w:kern w:val="1"/>
          <w:sz w:val="24"/>
          <w:szCs w:val="24"/>
        </w:rPr>
        <w:t xml:space="preserve">формирование первоначальных представлений об окружающих объектах: о доме, школе, о расположенных в них и рядом объектах, о транспорте и т.д.; </w:t>
      </w:r>
    </w:p>
    <w:p w:rsidR="00A35B2D" w:rsidRPr="00DB0EC8" w:rsidRDefault="00A35B2D" w:rsidP="00DB0EC8">
      <w:pPr>
        <w:pStyle w:val="110"/>
        <w:numPr>
          <w:ilvl w:val="0"/>
          <w:numId w:val="156"/>
        </w:numPr>
        <w:spacing w:after="0"/>
        <w:jc w:val="both"/>
        <w:rPr>
          <w:rFonts w:ascii="Times New Roman" w:hAnsi="Times New Roman"/>
          <w:kern w:val="1"/>
          <w:sz w:val="24"/>
          <w:szCs w:val="24"/>
        </w:rPr>
      </w:pPr>
      <w:r w:rsidRPr="00DB0EC8">
        <w:rPr>
          <w:rFonts w:ascii="Times New Roman" w:hAnsi="Times New Roman"/>
          <w:kern w:val="1"/>
          <w:sz w:val="24"/>
          <w:szCs w:val="24"/>
        </w:rPr>
        <w:t xml:space="preserve">усвоение правил безопасного поведения в помещении и на улице; </w:t>
      </w:r>
    </w:p>
    <w:p w:rsidR="00A35B2D" w:rsidRPr="00DB0EC8" w:rsidRDefault="00A35B2D" w:rsidP="00DB0EC8">
      <w:pPr>
        <w:pStyle w:val="110"/>
        <w:numPr>
          <w:ilvl w:val="0"/>
          <w:numId w:val="156"/>
        </w:numPr>
        <w:spacing w:after="0"/>
        <w:jc w:val="both"/>
        <w:rPr>
          <w:rFonts w:ascii="Times New Roman" w:hAnsi="Times New Roman"/>
          <w:kern w:val="1"/>
          <w:sz w:val="24"/>
          <w:szCs w:val="24"/>
        </w:rPr>
      </w:pPr>
      <w:r w:rsidRPr="00DB0EC8">
        <w:rPr>
          <w:rFonts w:ascii="Times New Roman" w:hAnsi="Times New Roman"/>
          <w:kern w:val="1"/>
          <w:sz w:val="24"/>
          <w:szCs w:val="24"/>
        </w:rPr>
        <w:t>освоение навыков учебной деятельности и накопление опыта взаимодействия с взрослыми и сверстниками;</w:t>
      </w:r>
    </w:p>
    <w:p w:rsidR="00A35B2D" w:rsidRPr="00DB0EC8" w:rsidRDefault="00A35B2D" w:rsidP="00DB0EC8">
      <w:pPr>
        <w:pStyle w:val="110"/>
        <w:numPr>
          <w:ilvl w:val="0"/>
          <w:numId w:val="156"/>
        </w:numPr>
        <w:spacing w:after="0"/>
        <w:jc w:val="both"/>
        <w:rPr>
          <w:rFonts w:ascii="Times New Roman" w:hAnsi="Times New Roman"/>
          <w:sz w:val="24"/>
          <w:szCs w:val="24"/>
        </w:rPr>
      </w:pPr>
      <w:r w:rsidRPr="00DB0EC8">
        <w:rPr>
          <w:rFonts w:ascii="Times New Roman" w:hAnsi="Times New Roman"/>
          <w:spacing w:val="2"/>
          <w:sz w:val="24"/>
          <w:szCs w:val="24"/>
        </w:rPr>
        <w:t xml:space="preserve">развитие </w:t>
      </w:r>
      <w:r w:rsidRPr="00DB0EC8">
        <w:rPr>
          <w:rFonts w:ascii="Times New Roman" w:hAnsi="Times New Roman"/>
          <w:sz w:val="24"/>
          <w:szCs w:val="24"/>
        </w:rPr>
        <w:t xml:space="preserve">слухозрительного восприятия и достаточно внятного воспроизведения тематической и терминологической лексикой, используемой при изучении данного предмета. </w:t>
      </w:r>
    </w:p>
    <w:p w:rsidR="00F13B7E" w:rsidRPr="00DB0EC8" w:rsidRDefault="00F13B7E" w:rsidP="00DB0EC8">
      <w:pPr>
        <w:pStyle w:val="110"/>
        <w:widowControl w:val="0"/>
        <w:spacing w:after="0"/>
        <w:ind w:left="0"/>
        <w:jc w:val="center"/>
        <w:rPr>
          <w:rFonts w:ascii="Times New Roman" w:hAnsi="Times New Roman"/>
          <w:b/>
          <w:i/>
          <w:sz w:val="24"/>
          <w:szCs w:val="24"/>
        </w:rPr>
      </w:pPr>
      <w:r w:rsidRPr="00DB0EC8">
        <w:rPr>
          <w:rFonts w:ascii="Times New Roman" w:hAnsi="Times New Roman"/>
          <w:b/>
          <w:i/>
          <w:sz w:val="24"/>
          <w:szCs w:val="24"/>
        </w:rPr>
        <w:t>Ознакомление с окружающим миром. Окружающий мир</w:t>
      </w:r>
    </w:p>
    <w:p w:rsidR="00F13B7E" w:rsidRPr="00DB0EC8" w:rsidRDefault="00CE142C" w:rsidP="00DB0EC8">
      <w:pPr>
        <w:pStyle w:val="110"/>
        <w:widowControl w:val="0"/>
        <w:spacing w:after="0"/>
        <w:ind w:left="0" w:firstLine="708"/>
        <w:jc w:val="both"/>
        <w:rPr>
          <w:rFonts w:ascii="Times New Roman" w:hAnsi="Times New Roman"/>
          <w:sz w:val="24"/>
          <w:szCs w:val="24"/>
        </w:rPr>
      </w:pPr>
      <w:r w:rsidRPr="00DB0EC8">
        <w:rPr>
          <w:rFonts w:ascii="Times New Roman" w:hAnsi="Times New Roman"/>
          <w:sz w:val="24"/>
          <w:szCs w:val="24"/>
        </w:rPr>
        <w:t>О</w:t>
      </w:r>
      <w:r w:rsidR="00F13B7E" w:rsidRPr="00DB0EC8">
        <w:rPr>
          <w:rFonts w:ascii="Times New Roman" w:hAnsi="Times New Roman"/>
          <w:sz w:val="24"/>
          <w:szCs w:val="24"/>
        </w:rPr>
        <w:t>рганизаци</w:t>
      </w:r>
      <w:r w:rsidRPr="00DB0EC8">
        <w:rPr>
          <w:rFonts w:ascii="Times New Roman" w:hAnsi="Times New Roman"/>
          <w:sz w:val="24"/>
          <w:szCs w:val="24"/>
        </w:rPr>
        <w:t>я</w:t>
      </w:r>
      <w:r w:rsidR="00F13B7E" w:rsidRPr="00DB0EC8">
        <w:rPr>
          <w:rFonts w:ascii="Times New Roman" w:hAnsi="Times New Roman"/>
          <w:sz w:val="24"/>
          <w:szCs w:val="24"/>
        </w:rPr>
        <w:t xml:space="preserve"> безопасной жизни в конкретных природных и климатических условиях. </w:t>
      </w:r>
      <w:r w:rsidRPr="00DB0EC8">
        <w:rPr>
          <w:rFonts w:ascii="Times New Roman" w:hAnsi="Times New Roman"/>
          <w:sz w:val="24"/>
          <w:szCs w:val="24"/>
        </w:rPr>
        <w:t>Ч</w:t>
      </w:r>
      <w:r w:rsidR="00F13B7E" w:rsidRPr="00DB0EC8">
        <w:rPr>
          <w:rFonts w:ascii="Times New Roman" w:hAnsi="Times New Roman"/>
          <w:sz w:val="24"/>
          <w:szCs w:val="24"/>
        </w:rPr>
        <w:t>еловек (здоровье, возраст, поле, семейны</w:t>
      </w:r>
      <w:r w:rsidRPr="00DB0EC8">
        <w:rPr>
          <w:rFonts w:ascii="Times New Roman" w:hAnsi="Times New Roman"/>
          <w:sz w:val="24"/>
          <w:szCs w:val="24"/>
        </w:rPr>
        <w:t>е</w:t>
      </w:r>
      <w:r w:rsidR="00F13B7E" w:rsidRPr="00DB0EC8">
        <w:rPr>
          <w:rFonts w:ascii="Times New Roman" w:hAnsi="Times New Roman"/>
          <w:sz w:val="24"/>
          <w:szCs w:val="24"/>
        </w:rPr>
        <w:t xml:space="preserve"> и профессиональны</w:t>
      </w:r>
      <w:r w:rsidRPr="00DB0EC8">
        <w:rPr>
          <w:rFonts w:ascii="Times New Roman" w:hAnsi="Times New Roman"/>
          <w:sz w:val="24"/>
          <w:szCs w:val="24"/>
        </w:rPr>
        <w:t>е</w:t>
      </w:r>
      <w:r w:rsidR="00F13B7E" w:rsidRPr="00DB0EC8">
        <w:rPr>
          <w:rFonts w:ascii="Times New Roman" w:hAnsi="Times New Roman"/>
          <w:sz w:val="24"/>
          <w:szCs w:val="24"/>
        </w:rPr>
        <w:t xml:space="preserve"> рол</w:t>
      </w:r>
      <w:r w:rsidRPr="00DB0EC8">
        <w:rPr>
          <w:rFonts w:ascii="Times New Roman" w:hAnsi="Times New Roman"/>
          <w:sz w:val="24"/>
          <w:szCs w:val="24"/>
        </w:rPr>
        <w:t>и</w:t>
      </w:r>
      <w:r w:rsidR="00F13B7E" w:rsidRPr="00DB0EC8">
        <w:rPr>
          <w:rFonts w:ascii="Times New Roman" w:hAnsi="Times New Roman"/>
          <w:sz w:val="24"/>
          <w:szCs w:val="24"/>
        </w:rPr>
        <w:t xml:space="preserve"> и др.). Природные объекты и предметы, созданные человеком. Неживая и живая природа. Признаки предметов (цвет, форма, сравнительные размеры и</w:t>
      </w:r>
      <w:r w:rsidR="00F13B7E" w:rsidRPr="00DB0EC8">
        <w:rPr>
          <w:sz w:val="24"/>
          <w:szCs w:val="24"/>
        </w:rPr>
        <w:t> </w:t>
      </w:r>
      <w:r w:rsidR="00F13B7E" w:rsidRPr="00DB0EC8">
        <w:rPr>
          <w:rFonts w:ascii="Times New Roman" w:hAnsi="Times New Roman"/>
          <w:sz w:val="24"/>
          <w:szCs w:val="24"/>
        </w:rPr>
        <w:t>др.). Примеры явлений природы: смена времён года, снегопад, листопад, перелёты птиц, смена времени суток, рассвет, закат, ветер, дождь, гроза.</w:t>
      </w:r>
    </w:p>
    <w:p w:rsidR="00F13B7E" w:rsidRPr="00DB0EC8" w:rsidRDefault="00F13B7E" w:rsidP="00DB0EC8">
      <w:pPr>
        <w:pStyle w:val="ae"/>
        <w:spacing w:line="276" w:lineRule="auto"/>
        <w:ind w:firstLine="708"/>
        <w:rPr>
          <w:rFonts w:ascii="Times New Roman" w:hAnsi="Times New Roman" w:cs="Times New Roman"/>
          <w:sz w:val="24"/>
          <w:szCs w:val="24"/>
        </w:rPr>
      </w:pPr>
      <w:r w:rsidRPr="00DB0EC8">
        <w:rPr>
          <w:rFonts w:ascii="Times New Roman" w:hAnsi="Times New Roman" w:cs="Times New Roman"/>
          <w:spacing w:val="-2"/>
          <w:sz w:val="24"/>
          <w:szCs w:val="24"/>
        </w:rPr>
        <w:t>Погода, её составляющие (температура воздуха, облачность,</w:t>
      </w:r>
      <w:r w:rsidRPr="00DB0EC8">
        <w:rPr>
          <w:rFonts w:ascii="Times New Roman" w:hAnsi="Times New Roman" w:cs="Times New Roman"/>
          <w:spacing w:val="-2"/>
          <w:sz w:val="24"/>
          <w:szCs w:val="24"/>
        </w:rPr>
        <w:br/>
      </w:r>
      <w:r w:rsidRPr="00DB0EC8">
        <w:rPr>
          <w:rFonts w:ascii="Times New Roman" w:hAnsi="Times New Roman" w:cs="Times New Roman"/>
          <w:sz w:val="24"/>
          <w:szCs w:val="24"/>
        </w:rPr>
        <w:t xml:space="preserve">осадки, ветер). Наблюдение за погодой своего края. </w:t>
      </w:r>
    </w:p>
    <w:p w:rsidR="00F13B7E" w:rsidRPr="00DB0EC8" w:rsidRDefault="00F13B7E" w:rsidP="00DB0EC8">
      <w:pPr>
        <w:pStyle w:val="ae"/>
        <w:spacing w:line="276" w:lineRule="auto"/>
        <w:ind w:firstLine="708"/>
        <w:rPr>
          <w:rFonts w:ascii="Times New Roman" w:hAnsi="Times New Roman" w:cs="Times New Roman"/>
          <w:sz w:val="24"/>
          <w:szCs w:val="24"/>
        </w:rPr>
      </w:pPr>
      <w:r w:rsidRPr="00DB0EC8">
        <w:rPr>
          <w:rFonts w:ascii="Times New Roman" w:hAnsi="Times New Roman" w:cs="Times New Roman"/>
          <w:sz w:val="24"/>
          <w:szCs w:val="24"/>
        </w:rPr>
        <w:t>Формы земной поверхности: равнины, горы, холмы, овраги (общее представление, условное обозначение равнин и гор на карте). Особенности поверхности родного края (краткая характеристика на основе наблюдений).</w:t>
      </w:r>
    </w:p>
    <w:p w:rsidR="00F13B7E" w:rsidRPr="00DB0EC8" w:rsidRDefault="00F13B7E" w:rsidP="00DB0EC8">
      <w:pPr>
        <w:pStyle w:val="ae"/>
        <w:spacing w:line="276" w:lineRule="auto"/>
        <w:ind w:firstLine="708"/>
        <w:rPr>
          <w:rFonts w:ascii="Times New Roman" w:hAnsi="Times New Roman" w:cs="Times New Roman"/>
          <w:sz w:val="24"/>
          <w:szCs w:val="24"/>
        </w:rPr>
      </w:pPr>
      <w:r w:rsidRPr="00DB0EC8">
        <w:rPr>
          <w:rFonts w:ascii="Times New Roman" w:hAnsi="Times New Roman" w:cs="Times New Roman"/>
          <w:spacing w:val="-2"/>
          <w:sz w:val="24"/>
          <w:szCs w:val="24"/>
        </w:rPr>
        <w:t xml:space="preserve">Вода. Свойства воды. </w:t>
      </w:r>
      <w:r w:rsidRPr="00DB0EC8">
        <w:rPr>
          <w:rFonts w:ascii="Times New Roman" w:hAnsi="Times New Roman" w:cs="Times New Roman"/>
          <w:sz w:val="24"/>
          <w:szCs w:val="24"/>
        </w:rPr>
        <w:t>Растения, их разнообразие. Грибы: съедобные и ядовитые. Правила сбора грибов.</w:t>
      </w:r>
      <w:r w:rsidR="008B293A" w:rsidRPr="00DB0EC8">
        <w:rPr>
          <w:rFonts w:ascii="Times New Roman" w:hAnsi="Times New Roman" w:cs="Times New Roman"/>
          <w:sz w:val="24"/>
          <w:szCs w:val="24"/>
        </w:rPr>
        <w:t xml:space="preserve"> </w:t>
      </w:r>
      <w:r w:rsidRPr="00DB0EC8">
        <w:rPr>
          <w:rFonts w:ascii="Times New Roman" w:hAnsi="Times New Roman" w:cs="Times New Roman"/>
          <w:spacing w:val="2"/>
          <w:sz w:val="24"/>
          <w:szCs w:val="24"/>
        </w:rPr>
        <w:t>Животные, их разнообразие. Условия, необходимые для жизни животных (воздух, вода, тепло, пища). Насекомые,</w:t>
      </w:r>
      <w:r w:rsidRPr="00DB0EC8">
        <w:rPr>
          <w:rFonts w:ascii="Times New Roman" w:hAnsi="Times New Roman" w:cs="Times New Roman"/>
          <w:sz w:val="24"/>
          <w:szCs w:val="24"/>
        </w:rPr>
        <w:t xml:space="preserve"> рыбы, птицы, звери, их отличия. Особенности питания разных животных (хищные, растительноядные, всеядные). </w:t>
      </w:r>
      <w:r w:rsidRPr="00DB0EC8">
        <w:rPr>
          <w:rFonts w:ascii="Times New Roman" w:hAnsi="Times New Roman" w:cs="Times New Roman"/>
          <w:spacing w:val="-2"/>
          <w:sz w:val="24"/>
          <w:szCs w:val="24"/>
        </w:rPr>
        <w:t xml:space="preserve">Дикие </w:t>
      </w:r>
      <w:r w:rsidRPr="00DB0EC8">
        <w:rPr>
          <w:rFonts w:ascii="Times New Roman" w:hAnsi="Times New Roman" w:cs="Times New Roman"/>
          <w:sz w:val="24"/>
          <w:szCs w:val="24"/>
        </w:rPr>
        <w:t>и домашние животные. Роль животных в природе и жизни людей, бережное отношение человека к животным. Животные родного края</w:t>
      </w:r>
      <w:r w:rsidR="008B293A" w:rsidRPr="00DB0EC8">
        <w:rPr>
          <w:rFonts w:ascii="Times New Roman" w:hAnsi="Times New Roman" w:cs="Times New Roman"/>
          <w:sz w:val="24"/>
          <w:szCs w:val="24"/>
        </w:rPr>
        <w:t xml:space="preserve">. </w:t>
      </w:r>
      <w:r w:rsidRPr="00DB0EC8">
        <w:rPr>
          <w:rFonts w:ascii="Times New Roman" w:hAnsi="Times New Roman" w:cs="Times New Roman"/>
          <w:sz w:val="24"/>
          <w:szCs w:val="24"/>
        </w:rPr>
        <w:t xml:space="preserve">Природные зоны России: общее представление, основные </w:t>
      </w:r>
      <w:r w:rsidRPr="00DB0EC8">
        <w:rPr>
          <w:rFonts w:ascii="Times New Roman" w:hAnsi="Times New Roman" w:cs="Times New Roman"/>
          <w:spacing w:val="2"/>
          <w:sz w:val="24"/>
          <w:szCs w:val="24"/>
        </w:rPr>
        <w:t xml:space="preserve">природные зоны (климат, растительный и животный мир, </w:t>
      </w:r>
      <w:r w:rsidRPr="00DB0EC8">
        <w:rPr>
          <w:rFonts w:ascii="Times New Roman" w:hAnsi="Times New Roman" w:cs="Times New Roman"/>
          <w:sz w:val="24"/>
          <w:szCs w:val="24"/>
        </w:rPr>
        <w:t>особенности труда и быта людей, влияние человека на природу изучаемых зон, охрана природы).</w:t>
      </w:r>
    </w:p>
    <w:p w:rsidR="00F13B7E" w:rsidRPr="00DB0EC8" w:rsidRDefault="00F13B7E" w:rsidP="00DB0EC8">
      <w:pPr>
        <w:pStyle w:val="ae"/>
        <w:spacing w:line="276" w:lineRule="auto"/>
        <w:ind w:firstLine="708"/>
        <w:rPr>
          <w:rFonts w:ascii="Times New Roman" w:hAnsi="Times New Roman" w:cs="Times New Roman"/>
          <w:sz w:val="24"/>
          <w:szCs w:val="24"/>
        </w:rPr>
      </w:pPr>
      <w:r w:rsidRPr="00DB0EC8">
        <w:rPr>
          <w:rFonts w:ascii="Times New Roman" w:hAnsi="Times New Roman" w:cs="Times New Roman"/>
          <w:sz w:val="24"/>
          <w:szCs w:val="24"/>
        </w:rPr>
        <w:t xml:space="preserve">Общее представление о строении тела человека. Измерение </w:t>
      </w:r>
      <w:r w:rsidRPr="00DB0EC8">
        <w:rPr>
          <w:rFonts w:ascii="Times New Roman" w:hAnsi="Times New Roman" w:cs="Times New Roman"/>
          <w:spacing w:val="2"/>
          <w:sz w:val="24"/>
          <w:szCs w:val="24"/>
        </w:rPr>
        <w:t xml:space="preserve">температуры тела человека, частоты пульса. Личная ответственность каждого человека за состояние своего здоровья </w:t>
      </w:r>
      <w:r w:rsidRPr="00DB0EC8">
        <w:rPr>
          <w:rFonts w:ascii="Times New Roman" w:hAnsi="Times New Roman" w:cs="Times New Roman"/>
          <w:sz w:val="24"/>
          <w:szCs w:val="24"/>
        </w:rPr>
        <w:t>и здоровья окружающих его людей. Внимание, уважительное отношение к людям с ограниченными возможностями здоровья, забота о них.</w:t>
      </w:r>
    </w:p>
    <w:p w:rsidR="00F13B7E" w:rsidRPr="00DB0EC8" w:rsidRDefault="00F13B7E" w:rsidP="00DB0EC8">
      <w:pPr>
        <w:pStyle w:val="ae"/>
        <w:spacing w:line="276" w:lineRule="auto"/>
        <w:ind w:firstLine="708"/>
        <w:rPr>
          <w:rFonts w:ascii="Times New Roman" w:hAnsi="Times New Roman" w:cs="Times New Roman"/>
          <w:sz w:val="24"/>
          <w:szCs w:val="24"/>
        </w:rPr>
      </w:pPr>
      <w:r w:rsidRPr="00DB0EC8">
        <w:rPr>
          <w:rFonts w:ascii="Times New Roman" w:hAnsi="Times New Roman" w:cs="Times New Roman"/>
          <w:spacing w:val="2"/>
          <w:sz w:val="24"/>
          <w:szCs w:val="24"/>
        </w:rPr>
        <w:t xml:space="preserve">Семья — самое близкое окружение человека. Семейные </w:t>
      </w:r>
      <w:r w:rsidRPr="00DB0EC8">
        <w:rPr>
          <w:rFonts w:ascii="Times New Roman" w:hAnsi="Times New Roman" w:cs="Times New Roman"/>
          <w:sz w:val="24"/>
          <w:szCs w:val="24"/>
        </w:rPr>
        <w:t xml:space="preserve">традиции. Взаимоотношения в семье и взаимопомощь членов семьи. Оказание посильной помощи взрослым. Забота о детях, престарелых, больных — долг каждого человека. Родословная. Имена и фамилии членов семьи. Составление схемы родословного древа, истории семьи. </w:t>
      </w:r>
    </w:p>
    <w:p w:rsidR="00F13B7E" w:rsidRPr="00DB0EC8" w:rsidRDefault="00F13B7E" w:rsidP="00DB0EC8">
      <w:pPr>
        <w:pStyle w:val="ae"/>
        <w:spacing w:line="276" w:lineRule="auto"/>
        <w:ind w:firstLine="708"/>
        <w:rPr>
          <w:rFonts w:ascii="Times New Roman" w:hAnsi="Times New Roman" w:cs="Times New Roman"/>
          <w:sz w:val="24"/>
          <w:szCs w:val="24"/>
        </w:rPr>
      </w:pPr>
      <w:r w:rsidRPr="00DB0EC8">
        <w:rPr>
          <w:rFonts w:ascii="Times New Roman" w:hAnsi="Times New Roman" w:cs="Times New Roman"/>
          <w:sz w:val="24"/>
          <w:szCs w:val="24"/>
        </w:rPr>
        <w:t xml:space="preserve">Правила поведения в школе, на уроке. Обращение к учителю. </w:t>
      </w:r>
      <w:r w:rsidRPr="00DB0EC8">
        <w:rPr>
          <w:rFonts w:ascii="Times New Roman" w:hAnsi="Times New Roman" w:cs="Times New Roman"/>
          <w:spacing w:val="2"/>
          <w:sz w:val="24"/>
          <w:szCs w:val="24"/>
        </w:rPr>
        <w:t xml:space="preserve">Классный, школьный </w:t>
      </w:r>
      <w:r w:rsidRPr="00DB0EC8">
        <w:rPr>
          <w:rFonts w:ascii="Times New Roman" w:hAnsi="Times New Roman" w:cs="Times New Roman"/>
          <w:sz w:val="24"/>
          <w:szCs w:val="24"/>
        </w:rPr>
        <w:t>коллектив, совместная учёба, игры, отдых. Составление режима дня школьника.</w:t>
      </w:r>
    </w:p>
    <w:p w:rsidR="00F13B7E" w:rsidRPr="00DB0EC8" w:rsidRDefault="00F13B7E" w:rsidP="00DB0EC8">
      <w:pPr>
        <w:pStyle w:val="ae"/>
        <w:spacing w:line="276" w:lineRule="auto"/>
        <w:ind w:firstLine="708"/>
        <w:rPr>
          <w:rFonts w:ascii="Times New Roman" w:hAnsi="Times New Roman" w:cs="Times New Roman"/>
          <w:sz w:val="24"/>
          <w:szCs w:val="24"/>
        </w:rPr>
      </w:pPr>
      <w:r w:rsidRPr="00DB0EC8">
        <w:rPr>
          <w:rFonts w:ascii="Times New Roman" w:hAnsi="Times New Roman" w:cs="Times New Roman"/>
          <w:sz w:val="24"/>
          <w:szCs w:val="24"/>
        </w:rPr>
        <w:t>Праздник в жизни общества</w:t>
      </w:r>
      <w:r w:rsidR="008B293A" w:rsidRPr="00DB0EC8">
        <w:rPr>
          <w:rFonts w:ascii="Times New Roman" w:hAnsi="Times New Roman" w:cs="Times New Roman"/>
          <w:sz w:val="24"/>
          <w:szCs w:val="24"/>
        </w:rPr>
        <w:t>.</w:t>
      </w:r>
      <w:r w:rsidRPr="00DB0EC8">
        <w:rPr>
          <w:rFonts w:ascii="Times New Roman" w:hAnsi="Times New Roman" w:cs="Times New Roman"/>
          <w:sz w:val="24"/>
          <w:szCs w:val="24"/>
        </w:rPr>
        <w:t xml:space="preserve"> </w:t>
      </w:r>
    </w:p>
    <w:p w:rsidR="00F13B7E" w:rsidRPr="00DB0EC8" w:rsidRDefault="00F13B7E" w:rsidP="00DB0EC8">
      <w:pPr>
        <w:pStyle w:val="ae"/>
        <w:spacing w:line="276" w:lineRule="auto"/>
        <w:ind w:firstLine="708"/>
        <w:rPr>
          <w:rFonts w:ascii="Times New Roman" w:hAnsi="Times New Roman" w:cs="Times New Roman"/>
          <w:sz w:val="24"/>
          <w:szCs w:val="24"/>
        </w:rPr>
      </w:pPr>
      <w:r w:rsidRPr="00DB0EC8">
        <w:rPr>
          <w:rFonts w:ascii="Times New Roman" w:hAnsi="Times New Roman" w:cs="Times New Roman"/>
          <w:sz w:val="24"/>
          <w:szCs w:val="24"/>
        </w:rPr>
        <w:t>Россия на карте, государственная граница России.</w:t>
      </w:r>
      <w:r w:rsidR="008B293A" w:rsidRPr="00DB0EC8">
        <w:rPr>
          <w:rFonts w:ascii="Times New Roman" w:hAnsi="Times New Roman" w:cs="Times New Roman"/>
          <w:sz w:val="24"/>
          <w:szCs w:val="24"/>
        </w:rPr>
        <w:t xml:space="preserve"> </w:t>
      </w:r>
      <w:r w:rsidRPr="00DB0EC8">
        <w:rPr>
          <w:rFonts w:ascii="Times New Roman" w:hAnsi="Times New Roman" w:cs="Times New Roman"/>
          <w:sz w:val="24"/>
          <w:szCs w:val="24"/>
        </w:rPr>
        <w:t xml:space="preserve">Москва — столица России. </w:t>
      </w:r>
      <w:r w:rsidRPr="00DB0EC8">
        <w:rPr>
          <w:rFonts w:ascii="Times New Roman" w:hAnsi="Times New Roman" w:cs="Times New Roman"/>
          <w:spacing w:val="2"/>
          <w:sz w:val="24"/>
          <w:szCs w:val="24"/>
        </w:rPr>
        <w:t>Города России. Санкт­Петербург Расположение на карте, достопримечательности.</w:t>
      </w:r>
      <w:r w:rsidR="00B01CE7" w:rsidRPr="00DB0EC8">
        <w:rPr>
          <w:rFonts w:ascii="Times New Roman" w:hAnsi="Times New Roman" w:cs="Times New Roman"/>
          <w:spacing w:val="2"/>
          <w:sz w:val="24"/>
          <w:szCs w:val="24"/>
        </w:rPr>
        <w:t xml:space="preserve"> </w:t>
      </w:r>
      <w:r w:rsidRPr="00DB0EC8">
        <w:rPr>
          <w:rFonts w:ascii="Times New Roman" w:hAnsi="Times New Roman" w:cs="Times New Roman"/>
          <w:sz w:val="24"/>
          <w:szCs w:val="24"/>
        </w:rPr>
        <w:t xml:space="preserve">Россия — многонациональная страна. Народы, населяющие Россию, их обычаи, характерные особенности быта (по </w:t>
      </w:r>
      <w:r w:rsidRPr="00DB0EC8">
        <w:rPr>
          <w:rFonts w:ascii="Times New Roman" w:hAnsi="Times New Roman" w:cs="Times New Roman"/>
          <w:spacing w:val="2"/>
          <w:sz w:val="24"/>
          <w:szCs w:val="24"/>
        </w:rPr>
        <w:t xml:space="preserve">выбору). </w:t>
      </w:r>
      <w:r w:rsidRPr="00DB0EC8">
        <w:rPr>
          <w:rFonts w:ascii="Times New Roman" w:hAnsi="Times New Roman" w:cs="Times New Roman"/>
          <w:sz w:val="24"/>
          <w:szCs w:val="24"/>
        </w:rPr>
        <w:t>Родной край — частица России</w:t>
      </w:r>
    </w:p>
    <w:p w:rsidR="00F13B7E" w:rsidRPr="00DB0EC8" w:rsidRDefault="00F13B7E" w:rsidP="00DB0EC8">
      <w:pPr>
        <w:pStyle w:val="ae"/>
        <w:spacing w:line="276" w:lineRule="auto"/>
        <w:ind w:firstLine="708"/>
        <w:rPr>
          <w:rFonts w:ascii="Times New Roman" w:hAnsi="Times New Roman" w:cs="Times New Roman"/>
          <w:i/>
          <w:sz w:val="24"/>
          <w:szCs w:val="24"/>
        </w:rPr>
      </w:pPr>
      <w:r w:rsidRPr="00DB0EC8">
        <w:rPr>
          <w:rFonts w:ascii="Times New Roman" w:hAnsi="Times New Roman" w:cs="Times New Roman"/>
          <w:b/>
          <w:bCs/>
          <w:i/>
          <w:iCs/>
          <w:sz w:val="24"/>
          <w:szCs w:val="24"/>
        </w:rPr>
        <w:t>Правила безопасной жизни</w:t>
      </w:r>
      <w:r w:rsidR="008B293A" w:rsidRPr="00DB0EC8">
        <w:rPr>
          <w:rFonts w:ascii="Times New Roman" w:hAnsi="Times New Roman" w:cs="Times New Roman"/>
          <w:b/>
          <w:bCs/>
          <w:i/>
          <w:iCs/>
          <w:sz w:val="24"/>
          <w:szCs w:val="24"/>
        </w:rPr>
        <w:t xml:space="preserve">. </w:t>
      </w:r>
      <w:r w:rsidRPr="00DB0EC8">
        <w:rPr>
          <w:rFonts w:ascii="Times New Roman" w:hAnsi="Times New Roman" w:cs="Times New Roman"/>
          <w:sz w:val="24"/>
          <w:szCs w:val="24"/>
        </w:rPr>
        <w:t>Ценность здоровья и здорового образа жизни.</w:t>
      </w:r>
      <w:r w:rsidR="008B293A" w:rsidRPr="00DB0EC8">
        <w:rPr>
          <w:rFonts w:ascii="Times New Roman" w:hAnsi="Times New Roman" w:cs="Times New Roman"/>
          <w:sz w:val="24"/>
          <w:szCs w:val="24"/>
        </w:rPr>
        <w:t xml:space="preserve"> </w:t>
      </w:r>
      <w:r w:rsidRPr="00DB0EC8">
        <w:rPr>
          <w:rFonts w:ascii="Times New Roman" w:hAnsi="Times New Roman" w:cs="Times New Roman"/>
          <w:spacing w:val="2"/>
          <w:sz w:val="24"/>
          <w:szCs w:val="24"/>
        </w:rPr>
        <w:t>Режим дня школьника, чередование труда и отдыха в</w:t>
      </w:r>
      <w:r w:rsidRPr="00DB0EC8">
        <w:rPr>
          <w:rFonts w:ascii="Times New Roman" w:hAnsi="Times New Roman" w:cs="Times New Roman"/>
          <w:spacing w:val="2"/>
          <w:sz w:val="24"/>
          <w:szCs w:val="24"/>
        </w:rPr>
        <w:br/>
      </w:r>
      <w:r w:rsidRPr="00DB0EC8">
        <w:rPr>
          <w:rFonts w:ascii="Times New Roman" w:hAnsi="Times New Roman" w:cs="Times New Roman"/>
          <w:sz w:val="24"/>
          <w:szCs w:val="24"/>
        </w:rPr>
        <w:t xml:space="preserve">режиме дня; личная гигиена. Физическая культура, закаливание, игры на воздухе как условие сохранения и укрепления </w:t>
      </w:r>
      <w:r w:rsidRPr="00DB0EC8">
        <w:rPr>
          <w:rFonts w:ascii="Times New Roman" w:hAnsi="Times New Roman" w:cs="Times New Roman"/>
          <w:spacing w:val="2"/>
          <w:sz w:val="24"/>
          <w:szCs w:val="24"/>
        </w:rPr>
        <w:t>здоровья. Личная ответственность каждого человека за со</w:t>
      </w:r>
      <w:r w:rsidRPr="00DB0EC8">
        <w:rPr>
          <w:rFonts w:ascii="Times New Roman" w:hAnsi="Times New Roman" w:cs="Times New Roman"/>
          <w:sz w:val="24"/>
          <w:szCs w:val="24"/>
        </w:rPr>
        <w:t xml:space="preserve">хранение и укрепление своего физического и нравственного здоровья. Номера телефонов экстренной помощи. Первая </w:t>
      </w:r>
      <w:r w:rsidRPr="00DB0EC8">
        <w:rPr>
          <w:rFonts w:ascii="Times New Roman" w:hAnsi="Times New Roman" w:cs="Times New Roman"/>
          <w:spacing w:val="2"/>
          <w:sz w:val="24"/>
          <w:szCs w:val="24"/>
        </w:rPr>
        <w:t xml:space="preserve">помощь при лёгких травмах </w:t>
      </w:r>
      <w:r w:rsidRPr="00DB0EC8">
        <w:rPr>
          <w:rFonts w:ascii="Times New Roman" w:hAnsi="Times New Roman" w:cs="Times New Roman"/>
          <w:i/>
          <w:spacing w:val="2"/>
          <w:sz w:val="24"/>
          <w:szCs w:val="24"/>
        </w:rPr>
        <w:t>(</w:t>
      </w:r>
      <w:r w:rsidRPr="00DB0EC8">
        <w:rPr>
          <w:rFonts w:ascii="Times New Roman" w:hAnsi="Times New Roman" w:cs="Times New Roman"/>
          <w:i/>
          <w:iCs/>
          <w:spacing w:val="2"/>
          <w:sz w:val="24"/>
          <w:szCs w:val="24"/>
        </w:rPr>
        <w:t>ушиб</w:t>
      </w:r>
      <w:r w:rsidRPr="00DB0EC8">
        <w:rPr>
          <w:rFonts w:ascii="Times New Roman" w:hAnsi="Times New Roman" w:cs="Times New Roman"/>
          <w:i/>
          <w:spacing w:val="2"/>
          <w:sz w:val="24"/>
          <w:szCs w:val="24"/>
        </w:rPr>
        <w:t xml:space="preserve">, </w:t>
      </w:r>
      <w:r w:rsidRPr="00DB0EC8">
        <w:rPr>
          <w:rFonts w:ascii="Times New Roman" w:hAnsi="Times New Roman" w:cs="Times New Roman"/>
          <w:i/>
          <w:iCs/>
          <w:spacing w:val="2"/>
          <w:sz w:val="24"/>
          <w:szCs w:val="24"/>
        </w:rPr>
        <w:t>порез</w:t>
      </w:r>
      <w:r w:rsidRPr="00DB0EC8">
        <w:rPr>
          <w:rFonts w:ascii="Times New Roman" w:hAnsi="Times New Roman" w:cs="Times New Roman"/>
          <w:i/>
          <w:spacing w:val="2"/>
          <w:sz w:val="24"/>
          <w:szCs w:val="24"/>
        </w:rPr>
        <w:t xml:space="preserve">, </w:t>
      </w:r>
      <w:r w:rsidRPr="00DB0EC8">
        <w:rPr>
          <w:rFonts w:ascii="Times New Roman" w:hAnsi="Times New Roman" w:cs="Times New Roman"/>
          <w:i/>
          <w:iCs/>
          <w:spacing w:val="2"/>
          <w:sz w:val="24"/>
          <w:szCs w:val="24"/>
        </w:rPr>
        <w:t>ожог</w:t>
      </w:r>
      <w:r w:rsidRPr="00DB0EC8">
        <w:rPr>
          <w:rFonts w:ascii="Times New Roman" w:hAnsi="Times New Roman" w:cs="Times New Roman"/>
          <w:i/>
          <w:spacing w:val="2"/>
          <w:sz w:val="24"/>
          <w:szCs w:val="24"/>
        </w:rPr>
        <w:t xml:space="preserve">), </w:t>
      </w:r>
      <w:r w:rsidRPr="00DB0EC8">
        <w:rPr>
          <w:rFonts w:ascii="Times New Roman" w:hAnsi="Times New Roman" w:cs="Times New Roman"/>
          <w:i/>
          <w:iCs/>
          <w:spacing w:val="2"/>
          <w:sz w:val="24"/>
          <w:szCs w:val="24"/>
        </w:rPr>
        <w:t>обмора</w:t>
      </w:r>
      <w:r w:rsidRPr="00DB0EC8">
        <w:rPr>
          <w:rFonts w:ascii="Times New Roman" w:hAnsi="Times New Roman" w:cs="Times New Roman"/>
          <w:i/>
          <w:iCs/>
          <w:sz w:val="24"/>
          <w:szCs w:val="24"/>
        </w:rPr>
        <w:t>живании</w:t>
      </w:r>
      <w:r w:rsidRPr="00DB0EC8">
        <w:rPr>
          <w:rFonts w:ascii="Times New Roman" w:hAnsi="Times New Roman" w:cs="Times New Roman"/>
          <w:i/>
          <w:sz w:val="24"/>
          <w:szCs w:val="24"/>
        </w:rPr>
        <w:t xml:space="preserve">, </w:t>
      </w:r>
      <w:r w:rsidRPr="00DB0EC8">
        <w:rPr>
          <w:rFonts w:ascii="Times New Roman" w:hAnsi="Times New Roman" w:cs="Times New Roman"/>
          <w:i/>
          <w:iCs/>
          <w:sz w:val="24"/>
          <w:szCs w:val="24"/>
        </w:rPr>
        <w:t>перегреве</w:t>
      </w:r>
      <w:r w:rsidRPr="00DB0EC8">
        <w:rPr>
          <w:rFonts w:ascii="Times New Roman" w:hAnsi="Times New Roman" w:cs="Times New Roman"/>
          <w:i/>
          <w:sz w:val="24"/>
          <w:szCs w:val="24"/>
        </w:rPr>
        <w:t>.</w:t>
      </w:r>
    </w:p>
    <w:p w:rsidR="00F13B7E" w:rsidRPr="00DB0EC8" w:rsidRDefault="00F13B7E" w:rsidP="00DB0EC8">
      <w:pPr>
        <w:pStyle w:val="ae"/>
        <w:spacing w:line="276" w:lineRule="auto"/>
        <w:ind w:firstLine="708"/>
        <w:rPr>
          <w:rFonts w:ascii="Times New Roman" w:hAnsi="Times New Roman" w:cs="Times New Roman"/>
          <w:sz w:val="24"/>
          <w:szCs w:val="24"/>
        </w:rPr>
      </w:pPr>
      <w:r w:rsidRPr="00DB0EC8">
        <w:rPr>
          <w:rFonts w:ascii="Times New Roman" w:hAnsi="Times New Roman" w:cs="Times New Roman"/>
          <w:sz w:val="24"/>
          <w:szCs w:val="24"/>
        </w:rPr>
        <w:t xml:space="preserve">Дорога от дома до школы, правила безопасного поведения </w:t>
      </w:r>
      <w:r w:rsidRPr="00DB0EC8">
        <w:rPr>
          <w:rFonts w:ascii="Times New Roman" w:hAnsi="Times New Roman" w:cs="Times New Roman"/>
          <w:spacing w:val="2"/>
          <w:sz w:val="24"/>
          <w:szCs w:val="24"/>
        </w:rPr>
        <w:t>на дорогах, в лесу, на водоёме в разное время года. Пра</w:t>
      </w:r>
      <w:r w:rsidRPr="00DB0EC8">
        <w:rPr>
          <w:rFonts w:ascii="Times New Roman" w:hAnsi="Times New Roman" w:cs="Times New Roman"/>
          <w:sz w:val="24"/>
          <w:szCs w:val="24"/>
        </w:rPr>
        <w:t>вила пожарной безопасности, основные правила обращения с газом, электричеством, водой.</w:t>
      </w:r>
    </w:p>
    <w:p w:rsidR="00CE142C" w:rsidRPr="00DB0EC8" w:rsidRDefault="00CE142C" w:rsidP="00DB0EC8">
      <w:pPr>
        <w:spacing w:after="0"/>
        <w:ind w:firstLine="708"/>
        <w:jc w:val="both"/>
        <w:rPr>
          <w:rFonts w:ascii="Times New Roman" w:hAnsi="Times New Roman" w:cs="Times New Roman"/>
          <w:b/>
          <w:bCs/>
          <w:sz w:val="24"/>
          <w:szCs w:val="24"/>
        </w:rPr>
      </w:pPr>
      <w:r w:rsidRPr="00DB0EC8">
        <w:rPr>
          <w:rFonts w:ascii="Times New Roman" w:hAnsi="Times New Roman" w:cs="Times New Roman"/>
          <w:bCs/>
          <w:sz w:val="24"/>
          <w:szCs w:val="24"/>
        </w:rPr>
        <w:t xml:space="preserve">Предметная область: </w:t>
      </w:r>
      <w:r w:rsidRPr="00DB0EC8">
        <w:rPr>
          <w:rFonts w:ascii="Times New Roman" w:hAnsi="Times New Roman" w:cs="Times New Roman"/>
          <w:b/>
          <w:bCs/>
          <w:sz w:val="24"/>
          <w:szCs w:val="24"/>
        </w:rPr>
        <w:t xml:space="preserve">Искусство. </w:t>
      </w:r>
    </w:p>
    <w:p w:rsidR="00CE142C" w:rsidRPr="00DB0EC8" w:rsidRDefault="00CE142C" w:rsidP="00DB0EC8">
      <w:pPr>
        <w:spacing w:after="0"/>
        <w:ind w:firstLine="708"/>
        <w:jc w:val="both"/>
        <w:rPr>
          <w:rFonts w:ascii="Times New Roman" w:hAnsi="Times New Roman" w:cs="Times New Roman"/>
          <w:sz w:val="24"/>
          <w:szCs w:val="24"/>
        </w:rPr>
      </w:pPr>
      <w:r w:rsidRPr="00DB0EC8">
        <w:rPr>
          <w:rFonts w:ascii="Times New Roman" w:hAnsi="Times New Roman" w:cs="Times New Roman"/>
          <w:iCs/>
          <w:sz w:val="24"/>
          <w:szCs w:val="24"/>
        </w:rPr>
        <w:t>Основные задачи реализации содержания</w:t>
      </w:r>
      <w:r w:rsidRPr="00DB0EC8">
        <w:rPr>
          <w:rFonts w:ascii="Times New Roman" w:hAnsi="Times New Roman" w:cs="Times New Roman"/>
          <w:sz w:val="24"/>
          <w:szCs w:val="24"/>
        </w:rPr>
        <w:t xml:space="preserve">: </w:t>
      </w:r>
    </w:p>
    <w:p w:rsidR="00CE142C" w:rsidRPr="00DB0EC8" w:rsidRDefault="00CE142C" w:rsidP="00DB0EC8">
      <w:pPr>
        <w:pStyle w:val="ae"/>
        <w:numPr>
          <w:ilvl w:val="0"/>
          <w:numId w:val="157"/>
        </w:numPr>
        <w:tabs>
          <w:tab w:val="clear" w:pos="1428"/>
          <w:tab w:val="num" w:pos="880"/>
        </w:tabs>
        <w:spacing w:line="276" w:lineRule="auto"/>
        <w:ind w:left="880" w:hanging="330"/>
        <w:rPr>
          <w:rFonts w:ascii="Times New Roman" w:hAnsi="Times New Roman" w:cs="Times New Roman"/>
          <w:sz w:val="24"/>
          <w:szCs w:val="24"/>
        </w:rPr>
      </w:pPr>
      <w:r w:rsidRPr="00DB0EC8">
        <w:rPr>
          <w:rFonts w:ascii="Times New Roman" w:hAnsi="Times New Roman" w:cs="Times New Roman"/>
          <w:sz w:val="24"/>
          <w:szCs w:val="24"/>
        </w:rPr>
        <w:t xml:space="preserve">накопление первоначальных впечатлений от разных видов искусств (живопись, литература, театр, кино и другого, получение доступного опыта художественного творчества; </w:t>
      </w:r>
    </w:p>
    <w:p w:rsidR="00CE142C" w:rsidRPr="00DB0EC8" w:rsidRDefault="00CE142C" w:rsidP="00DB0EC8">
      <w:pPr>
        <w:pStyle w:val="ae"/>
        <w:numPr>
          <w:ilvl w:val="0"/>
          <w:numId w:val="157"/>
        </w:numPr>
        <w:tabs>
          <w:tab w:val="clear" w:pos="1428"/>
          <w:tab w:val="num" w:pos="880"/>
        </w:tabs>
        <w:spacing w:line="276" w:lineRule="auto"/>
        <w:ind w:left="880" w:hanging="330"/>
        <w:rPr>
          <w:rFonts w:ascii="Times New Roman" w:hAnsi="Times New Roman" w:cs="Times New Roman"/>
          <w:sz w:val="24"/>
          <w:szCs w:val="24"/>
        </w:rPr>
      </w:pPr>
      <w:r w:rsidRPr="00DB0EC8">
        <w:rPr>
          <w:rFonts w:ascii="Times New Roman" w:hAnsi="Times New Roman" w:cs="Times New Roman"/>
          <w:sz w:val="24"/>
          <w:szCs w:val="24"/>
        </w:rPr>
        <w:t xml:space="preserve">формирование простейших эстетических ориентиров (красиво и некрасиво) в практической жизни ребёнка и их реализация в повседневной  жизни; </w:t>
      </w:r>
    </w:p>
    <w:p w:rsidR="00CE142C" w:rsidRPr="00DB0EC8" w:rsidRDefault="00CE142C" w:rsidP="00DB0EC8">
      <w:pPr>
        <w:pStyle w:val="ae"/>
        <w:numPr>
          <w:ilvl w:val="0"/>
          <w:numId w:val="157"/>
        </w:numPr>
        <w:tabs>
          <w:tab w:val="clear" w:pos="1428"/>
          <w:tab w:val="num" w:pos="880"/>
        </w:tabs>
        <w:spacing w:line="276" w:lineRule="auto"/>
        <w:ind w:left="880" w:hanging="330"/>
        <w:rPr>
          <w:rFonts w:ascii="Times New Roman" w:hAnsi="Times New Roman" w:cs="Times New Roman"/>
          <w:sz w:val="24"/>
          <w:szCs w:val="24"/>
        </w:rPr>
      </w:pPr>
      <w:r w:rsidRPr="00DB0EC8">
        <w:rPr>
          <w:rFonts w:ascii="Times New Roman" w:hAnsi="Times New Roman" w:cs="Times New Roman"/>
          <w:sz w:val="24"/>
          <w:szCs w:val="24"/>
        </w:rPr>
        <w:t>развитие опыта самовыражения в художественной деятельности</w:t>
      </w:r>
      <w:r w:rsidRPr="00DB0EC8">
        <w:rPr>
          <w:rFonts w:cs="Times New Roman"/>
          <w:sz w:val="24"/>
          <w:szCs w:val="24"/>
        </w:rPr>
        <w:t>.</w:t>
      </w:r>
    </w:p>
    <w:p w:rsidR="00F13B7E" w:rsidRPr="00DB0EC8" w:rsidRDefault="00F13B7E" w:rsidP="00DB0EC8">
      <w:pPr>
        <w:spacing w:after="0"/>
        <w:jc w:val="center"/>
        <w:rPr>
          <w:rFonts w:ascii="Times New Roman" w:hAnsi="Times New Roman" w:cs="Times New Roman"/>
          <w:b/>
          <w:i/>
          <w:sz w:val="24"/>
          <w:szCs w:val="24"/>
        </w:rPr>
      </w:pPr>
      <w:r w:rsidRPr="00DB0EC8">
        <w:rPr>
          <w:rFonts w:ascii="Times New Roman" w:hAnsi="Times New Roman" w:cs="Times New Roman"/>
          <w:b/>
          <w:i/>
          <w:sz w:val="24"/>
          <w:szCs w:val="24"/>
        </w:rPr>
        <w:t>Изобразительное искусство</w:t>
      </w:r>
    </w:p>
    <w:p w:rsidR="008B293A" w:rsidRPr="00DB0EC8" w:rsidRDefault="008B293A" w:rsidP="00DB0EC8">
      <w:pPr>
        <w:spacing w:after="0"/>
        <w:ind w:firstLine="708"/>
        <w:jc w:val="both"/>
        <w:rPr>
          <w:rFonts w:ascii="Times New Roman" w:hAnsi="Times New Roman" w:cs="Times New Roman"/>
          <w:color w:val="auto"/>
          <w:sz w:val="24"/>
          <w:szCs w:val="24"/>
        </w:rPr>
      </w:pPr>
      <w:r w:rsidRPr="00DB0EC8">
        <w:rPr>
          <w:rFonts w:ascii="Times New Roman" w:hAnsi="Times New Roman" w:cs="Times New Roman"/>
          <w:color w:val="auto"/>
          <w:sz w:val="24"/>
          <w:szCs w:val="24"/>
        </w:rPr>
        <w:t>Накопление первоначальных представлений о художественном творчестве. Формирование простейших эстетических ориентиров (красиво и некрасиво) в практической жизни ребёнка и их использование в организации обыденной жизни и праздника. Развитие опыта самовыражения в разных видах искусства.</w:t>
      </w:r>
    </w:p>
    <w:p w:rsidR="008B293A" w:rsidRPr="00DB0EC8" w:rsidRDefault="008B293A" w:rsidP="00DB0EC8">
      <w:pPr>
        <w:pStyle w:val="ae"/>
        <w:spacing w:line="276" w:lineRule="auto"/>
        <w:ind w:firstLine="708"/>
        <w:rPr>
          <w:rFonts w:ascii="Times New Roman" w:hAnsi="Times New Roman" w:cs="Times New Roman"/>
          <w:b/>
          <w:bCs/>
          <w:color w:val="auto"/>
          <w:sz w:val="24"/>
          <w:szCs w:val="24"/>
        </w:rPr>
      </w:pPr>
      <w:r w:rsidRPr="00DB0EC8">
        <w:rPr>
          <w:rFonts w:ascii="Times New Roman" w:hAnsi="Times New Roman" w:cs="Times New Roman"/>
          <w:b/>
          <w:bCs/>
          <w:color w:val="auto"/>
          <w:sz w:val="24"/>
          <w:szCs w:val="24"/>
        </w:rPr>
        <w:t xml:space="preserve">Рисунок. </w:t>
      </w:r>
      <w:r w:rsidRPr="00DB0EC8">
        <w:rPr>
          <w:rFonts w:ascii="Times New Roman" w:hAnsi="Times New Roman" w:cs="Times New Roman"/>
          <w:color w:val="auto"/>
          <w:sz w:val="24"/>
          <w:szCs w:val="24"/>
        </w:rPr>
        <w:t>Материалы для рисунка: карандаш, ручка, фломастер, уголь, пастель, мелки и</w:t>
      </w:r>
      <w:r w:rsidRPr="00DB0EC8">
        <w:rPr>
          <w:rFonts w:ascii="Times New Roman" w:hAnsi="Times New Roman" w:cs="Times New Roman"/>
          <w:color w:val="auto"/>
          <w:sz w:val="24"/>
          <w:szCs w:val="24"/>
        </w:rPr>
        <w:t> </w:t>
      </w:r>
      <w:r w:rsidRPr="00DB0EC8">
        <w:rPr>
          <w:rFonts w:ascii="Times New Roman" w:hAnsi="Times New Roman" w:cs="Times New Roman"/>
          <w:color w:val="auto"/>
          <w:sz w:val="24"/>
          <w:szCs w:val="24"/>
        </w:rPr>
        <w:t>т.</w:t>
      </w:r>
      <w:r w:rsidRPr="00DB0EC8">
        <w:rPr>
          <w:rFonts w:ascii="Times New Roman" w:hAnsi="Times New Roman" w:cs="Times New Roman"/>
          <w:color w:val="auto"/>
          <w:sz w:val="24"/>
          <w:szCs w:val="24"/>
        </w:rPr>
        <w:t> </w:t>
      </w:r>
      <w:r w:rsidRPr="00DB0EC8">
        <w:rPr>
          <w:rFonts w:ascii="Times New Roman" w:hAnsi="Times New Roman" w:cs="Times New Roman"/>
          <w:color w:val="auto"/>
          <w:sz w:val="24"/>
          <w:szCs w:val="24"/>
        </w:rPr>
        <w:t xml:space="preserve">д. Приёмы работы с различными графическими материалами. </w:t>
      </w:r>
    </w:p>
    <w:p w:rsidR="008B293A" w:rsidRPr="00DB0EC8" w:rsidRDefault="008B293A" w:rsidP="00DB0EC8">
      <w:pPr>
        <w:pStyle w:val="ae"/>
        <w:spacing w:line="276" w:lineRule="auto"/>
        <w:ind w:firstLine="708"/>
        <w:rPr>
          <w:rFonts w:ascii="Times New Roman" w:hAnsi="Times New Roman" w:cs="Times New Roman"/>
          <w:color w:val="auto"/>
          <w:sz w:val="24"/>
          <w:szCs w:val="24"/>
        </w:rPr>
      </w:pPr>
      <w:r w:rsidRPr="00DB0EC8">
        <w:rPr>
          <w:rFonts w:ascii="Times New Roman" w:hAnsi="Times New Roman" w:cs="Times New Roman"/>
          <w:b/>
          <w:bCs/>
          <w:color w:val="auto"/>
          <w:spacing w:val="2"/>
          <w:sz w:val="24"/>
          <w:szCs w:val="24"/>
        </w:rPr>
        <w:t xml:space="preserve">Живопись. </w:t>
      </w:r>
      <w:r w:rsidRPr="00DB0EC8">
        <w:rPr>
          <w:rFonts w:ascii="Times New Roman" w:hAnsi="Times New Roman" w:cs="Times New Roman"/>
          <w:color w:val="auto"/>
          <w:spacing w:val="2"/>
          <w:sz w:val="24"/>
          <w:szCs w:val="24"/>
        </w:rPr>
        <w:t xml:space="preserve">Живописные материалы. Явления природы, предметов и объектов, выраженные </w:t>
      </w:r>
      <w:r w:rsidRPr="00DB0EC8">
        <w:rPr>
          <w:rFonts w:ascii="Times New Roman" w:hAnsi="Times New Roman" w:cs="Times New Roman"/>
          <w:color w:val="auto"/>
          <w:sz w:val="24"/>
          <w:szCs w:val="24"/>
        </w:rPr>
        <w:t xml:space="preserve">средствами живописи. </w:t>
      </w:r>
      <w:r w:rsidRPr="00DB0EC8">
        <w:rPr>
          <w:rFonts w:ascii="Times New Roman" w:hAnsi="Times New Roman" w:cs="Times New Roman"/>
          <w:color w:val="auto"/>
          <w:spacing w:val="2"/>
          <w:sz w:val="24"/>
          <w:szCs w:val="24"/>
        </w:rPr>
        <w:t xml:space="preserve">Выбор средств художественной выразительности для создания живописного образа в соответствии с поставленными </w:t>
      </w:r>
      <w:r w:rsidRPr="00DB0EC8">
        <w:rPr>
          <w:rFonts w:ascii="Times New Roman" w:hAnsi="Times New Roman" w:cs="Times New Roman"/>
          <w:color w:val="auto"/>
          <w:sz w:val="24"/>
          <w:szCs w:val="24"/>
        </w:rPr>
        <w:t xml:space="preserve">задачами. </w:t>
      </w:r>
    </w:p>
    <w:p w:rsidR="008B293A" w:rsidRPr="00DB0EC8" w:rsidRDefault="008B293A" w:rsidP="00DB0EC8">
      <w:pPr>
        <w:pStyle w:val="ae"/>
        <w:spacing w:line="276" w:lineRule="auto"/>
        <w:ind w:firstLine="708"/>
        <w:rPr>
          <w:rFonts w:ascii="Times New Roman" w:hAnsi="Times New Roman" w:cs="Times New Roman"/>
          <w:color w:val="auto"/>
          <w:sz w:val="24"/>
          <w:szCs w:val="24"/>
        </w:rPr>
      </w:pPr>
      <w:r w:rsidRPr="00DB0EC8">
        <w:rPr>
          <w:rFonts w:ascii="Times New Roman" w:hAnsi="Times New Roman" w:cs="Times New Roman"/>
          <w:b/>
          <w:bCs/>
          <w:color w:val="auto"/>
          <w:spacing w:val="2"/>
          <w:sz w:val="24"/>
          <w:szCs w:val="24"/>
        </w:rPr>
        <w:t xml:space="preserve">Скульптура. </w:t>
      </w:r>
      <w:r w:rsidRPr="00DB0EC8">
        <w:rPr>
          <w:rFonts w:ascii="Times New Roman" w:hAnsi="Times New Roman" w:cs="Times New Roman"/>
          <w:color w:val="auto"/>
          <w:spacing w:val="2"/>
          <w:sz w:val="24"/>
          <w:szCs w:val="24"/>
        </w:rPr>
        <w:t xml:space="preserve">Материалы скульптуры и их роль в создании выразительного образа. Элементарные приёмы работы </w:t>
      </w:r>
      <w:r w:rsidRPr="00DB0EC8">
        <w:rPr>
          <w:rFonts w:ascii="Times New Roman" w:hAnsi="Times New Roman" w:cs="Times New Roman"/>
          <w:color w:val="auto"/>
          <w:sz w:val="24"/>
          <w:szCs w:val="24"/>
        </w:rPr>
        <w:t>с пластическими скульптурными материалами.</w:t>
      </w:r>
    </w:p>
    <w:p w:rsidR="008B293A" w:rsidRPr="00DB0EC8" w:rsidRDefault="008B293A" w:rsidP="00DB0EC8">
      <w:pPr>
        <w:pStyle w:val="ae"/>
        <w:spacing w:line="276" w:lineRule="auto"/>
        <w:ind w:firstLine="708"/>
        <w:rPr>
          <w:rFonts w:ascii="Times New Roman" w:hAnsi="Times New Roman" w:cs="Times New Roman"/>
          <w:b/>
          <w:bCs/>
          <w:color w:val="auto"/>
          <w:sz w:val="24"/>
          <w:szCs w:val="24"/>
        </w:rPr>
      </w:pPr>
      <w:r w:rsidRPr="00DB0EC8">
        <w:rPr>
          <w:rFonts w:ascii="Times New Roman" w:hAnsi="Times New Roman" w:cs="Times New Roman"/>
          <w:b/>
          <w:bCs/>
          <w:color w:val="auto"/>
          <w:sz w:val="24"/>
          <w:szCs w:val="24"/>
        </w:rPr>
        <w:t xml:space="preserve"> Художественное конструирование и дизайн. </w:t>
      </w:r>
      <w:r w:rsidRPr="00DB0EC8">
        <w:rPr>
          <w:rFonts w:ascii="Times New Roman" w:hAnsi="Times New Roman" w:cs="Times New Roman"/>
          <w:color w:val="auto"/>
          <w:sz w:val="24"/>
          <w:szCs w:val="24"/>
        </w:rPr>
        <w:t>Разнообразие материалов для художественного конструирования и моделирования (пластилин, бумага, картон и</w:t>
      </w:r>
      <w:r w:rsidRPr="00DB0EC8">
        <w:rPr>
          <w:rFonts w:ascii="Times New Roman" w:hAnsi="Times New Roman" w:cs="Times New Roman"/>
          <w:color w:val="auto"/>
          <w:sz w:val="24"/>
          <w:szCs w:val="24"/>
        </w:rPr>
        <w:t> </w:t>
      </w:r>
      <w:r w:rsidRPr="00DB0EC8">
        <w:rPr>
          <w:rFonts w:ascii="Times New Roman" w:hAnsi="Times New Roman" w:cs="Times New Roman"/>
          <w:color w:val="auto"/>
          <w:sz w:val="24"/>
          <w:szCs w:val="24"/>
        </w:rPr>
        <w:t>др.). Элементарные приёмы работы с различными материалами.</w:t>
      </w:r>
    </w:p>
    <w:p w:rsidR="008B293A" w:rsidRPr="00DB0EC8" w:rsidRDefault="008B293A" w:rsidP="00DB0EC8">
      <w:pPr>
        <w:pStyle w:val="ae"/>
        <w:spacing w:line="276" w:lineRule="auto"/>
        <w:ind w:firstLine="708"/>
        <w:rPr>
          <w:rFonts w:ascii="Times New Roman" w:hAnsi="Times New Roman" w:cs="Times New Roman"/>
          <w:color w:val="auto"/>
          <w:sz w:val="24"/>
          <w:szCs w:val="24"/>
        </w:rPr>
      </w:pPr>
      <w:r w:rsidRPr="00DB0EC8">
        <w:rPr>
          <w:rFonts w:ascii="Times New Roman" w:hAnsi="Times New Roman" w:cs="Times New Roman"/>
          <w:color w:val="auto"/>
          <w:sz w:val="24"/>
          <w:szCs w:val="24"/>
        </w:rPr>
        <w:t xml:space="preserve">Разнообразие форм в природе </w:t>
      </w:r>
      <w:r w:rsidRPr="00DB0EC8">
        <w:rPr>
          <w:rFonts w:ascii="Times New Roman" w:hAnsi="Times New Roman" w:cs="Times New Roman"/>
          <w:color w:val="auto"/>
          <w:spacing w:val="2"/>
          <w:sz w:val="24"/>
          <w:szCs w:val="24"/>
        </w:rPr>
        <w:t>как основа декоративных форм в прикладном искусстве.</w:t>
      </w:r>
      <w:r w:rsidRPr="00DB0EC8">
        <w:rPr>
          <w:rFonts w:ascii="Times New Roman" w:hAnsi="Times New Roman" w:cs="Times New Roman"/>
          <w:color w:val="auto"/>
          <w:sz w:val="24"/>
          <w:szCs w:val="24"/>
        </w:rPr>
        <w:t xml:space="preserve"> </w:t>
      </w:r>
    </w:p>
    <w:p w:rsidR="008B293A" w:rsidRPr="00DB0EC8" w:rsidRDefault="008B293A" w:rsidP="00DB0EC8">
      <w:pPr>
        <w:pStyle w:val="ae"/>
        <w:spacing w:line="276" w:lineRule="auto"/>
        <w:ind w:firstLine="708"/>
        <w:rPr>
          <w:rFonts w:ascii="Times New Roman" w:hAnsi="Times New Roman" w:cs="Times New Roman"/>
          <w:b/>
          <w:bCs/>
          <w:color w:val="auto"/>
          <w:sz w:val="24"/>
          <w:szCs w:val="24"/>
        </w:rPr>
      </w:pPr>
      <w:r w:rsidRPr="00DB0EC8">
        <w:rPr>
          <w:rFonts w:ascii="Times New Roman" w:hAnsi="Times New Roman" w:cs="Times New Roman"/>
          <w:b/>
          <w:bCs/>
          <w:color w:val="auto"/>
          <w:sz w:val="24"/>
          <w:szCs w:val="24"/>
        </w:rPr>
        <w:t>Передача цвета.</w:t>
      </w:r>
      <w:r w:rsidRPr="00DB0EC8">
        <w:rPr>
          <w:rFonts w:ascii="Times New Roman" w:hAnsi="Times New Roman" w:cs="Times New Roman"/>
          <w:color w:val="auto"/>
          <w:spacing w:val="2"/>
          <w:sz w:val="24"/>
          <w:szCs w:val="24"/>
        </w:rPr>
        <w:t xml:space="preserve"> Практическое овладение ос</w:t>
      </w:r>
      <w:r w:rsidRPr="00DB0EC8">
        <w:rPr>
          <w:rFonts w:ascii="Times New Roman" w:hAnsi="Times New Roman" w:cs="Times New Roman"/>
          <w:color w:val="auto"/>
          <w:sz w:val="24"/>
          <w:szCs w:val="24"/>
        </w:rPr>
        <w:t>новами цветоведения. Передача с помощью цвета характера персонажа, его эмоционального состояния.</w:t>
      </w:r>
    </w:p>
    <w:p w:rsidR="008B293A" w:rsidRPr="00DB0EC8" w:rsidRDefault="008B293A" w:rsidP="00DB0EC8">
      <w:pPr>
        <w:pStyle w:val="ae"/>
        <w:spacing w:line="276" w:lineRule="auto"/>
        <w:ind w:firstLine="708"/>
        <w:rPr>
          <w:rFonts w:ascii="Times New Roman" w:hAnsi="Times New Roman" w:cs="Times New Roman"/>
          <w:b/>
          <w:bCs/>
          <w:color w:val="auto"/>
          <w:sz w:val="24"/>
          <w:szCs w:val="24"/>
        </w:rPr>
      </w:pPr>
      <w:r w:rsidRPr="00DB0EC8">
        <w:rPr>
          <w:rFonts w:ascii="Times New Roman" w:hAnsi="Times New Roman" w:cs="Times New Roman"/>
          <w:b/>
          <w:bCs/>
          <w:color w:val="auto"/>
          <w:spacing w:val="2"/>
          <w:sz w:val="24"/>
          <w:szCs w:val="24"/>
        </w:rPr>
        <w:t xml:space="preserve">Линия. </w:t>
      </w:r>
      <w:r w:rsidRPr="00DB0EC8">
        <w:rPr>
          <w:rFonts w:ascii="Times New Roman" w:hAnsi="Times New Roman" w:cs="Times New Roman"/>
          <w:color w:val="auto"/>
          <w:spacing w:val="2"/>
          <w:sz w:val="24"/>
          <w:szCs w:val="24"/>
        </w:rPr>
        <w:t xml:space="preserve">Многообразие линий (тонкие, толстые, прямые, </w:t>
      </w:r>
      <w:r w:rsidRPr="00DB0EC8">
        <w:rPr>
          <w:rFonts w:ascii="Times New Roman" w:hAnsi="Times New Roman" w:cs="Times New Roman"/>
          <w:color w:val="auto"/>
          <w:sz w:val="24"/>
          <w:szCs w:val="24"/>
        </w:rPr>
        <w:t>волнистые, плавные, острые, закруглённые спиралью, летящие) и их знаковый характер.</w:t>
      </w:r>
      <w:r w:rsidRPr="00DB0EC8">
        <w:rPr>
          <w:rFonts w:ascii="Times New Roman" w:hAnsi="Times New Roman" w:cs="Times New Roman"/>
          <w:b/>
          <w:bCs/>
          <w:color w:val="auto"/>
          <w:sz w:val="24"/>
          <w:szCs w:val="24"/>
        </w:rPr>
        <w:t xml:space="preserve"> </w:t>
      </w:r>
    </w:p>
    <w:p w:rsidR="008B293A" w:rsidRPr="00DB0EC8" w:rsidRDefault="008B293A" w:rsidP="00DB0EC8">
      <w:pPr>
        <w:pStyle w:val="ae"/>
        <w:spacing w:line="276" w:lineRule="auto"/>
        <w:ind w:firstLine="708"/>
        <w:rPr>
          <w:rFonts w:ascii="Times New Roman" w:hAnsi="Times New Roman" w:cs="Times New Roman"/>
          <w:b/>
          <w:bCs/>
          <w:color w:val="auto"/>
          <w:sz w:val="24"/>
          <w:szCs w:val="24"/>
        </w:rPr>
      </w:pPr>
      <w:r w:rsidRPr="00DB0EC8">
        <w:rPr>
          <w:rFonts w:ascii="Times New Roman" w:hAnsi="Times New Roman" w:cs="Times New Roman"/>
          <w:b/>
          <w:bCs/>
          <w:color w:val="auto"/>
          <w:sz w:val="24"/>
          <w:szCs w:val="24"/>
        </w:rPr>
        <w:t xml:space="preserve">Форма. </w:t>
      </w:r>
      <w:r w:rsidRPr="00DB0EC8">
        <w:rPr>
          <w:rFonts w:ascii="Times New Roman" w:hAnsi="Times New Roman" w:cs="Times New Roman"/>
          <w:color w:val="auto"/>
          <w:sz w:val="24"/>
          <w:szCs w:val="24"/>
        </w:rPr>
        <w:t>Разнообразие форм предметного мира и передача их на плоскости и в пространстве. Сходство и контраст форм. Простые геометрические формы.</w:t>
      </w:r>
    </w:p>
    <w:p w:rsidR="008B293A" w:rsidRPr="00DB0EC8" w:rsidRDefault="008B293A" w:rsidP="00DB0EC8">
      <w:pPr>
        <w:pStyle w:val="ae"/>
        <w:spacing w:line="276" w:lineRule="auto"/>
        <w:ind w:firstLine="454"/>
        <w:rPr>
          <w:sz w:val="24"/>
          <w:szCs w:val="24"/>
        </w:rPr>
      </w:pPr>
      <w:r w:rsidRPr="00DB0EC8">
        <w:rPr>
          <w:b/>
          <w:bCs/>
          <w:sz w:val="24"/>
          <w:szCs w:val="24"/>
        </w:rPr>
        <w:t xml:space="preserve">Объём. </w:t>
      </w:r>
      <w:r w:rsidRPr="00DB0EC8">
        <w:rPr>
          <w:sz w:val="24"/>
          <w:szCs w:val="24"/>
        </w:rPr>
        <w:t xml:space="preserve">Объём в пространстве и объём на плоскости. Способы передачи объёма. </w:t>
      </w:r>
    </w:p>
    <w:p w:rsidR="003978EA" w:rsidRPr="00DB0EC8" w:rsidRDefault="003978EA" w:rsidP="00DB0EC8">
      <w:pPr>
        <w:spacing w:after="0"/>
        <w:ind w:firstLine="708"/>
        <w:jc w:val="both"/>
        <w:rPr>
          <w:rFonts w:ascii="Times New Roman" w:hAnsi="Times New Roman" w:cs="Times New Roman"/>
          <w:bCs/>
          <w:sz w:val="24"/>
          <w:szCs w:val="24"/>
        </w:rPr>
      </w:pPr>
      <w:r w:rsidRPr="00DB0EC8">
        <w:rPr>
          <w:rFonts w:ascii="Times New Roman" w:hAnsi="Times New Roman" w:cs="Times New Roman"/>
          <w:bCs/>
          <w:sz w:val="24"/>
          <w:szCs w:val="24"/>
        </w:rPr>
        <w:t xml:space="preserve">Предметная область: </w:t>
      </w:r>
      <w:r w:rsidRPr="00DB0EC8">
        <w:rPr>
          <w:rFonts w:ascii="Times New Roman" w:hAnsi="Times New Roman" w:cs="Times New Roman"/>
          <w:b/>
          <w:bCs/>
          <w:sz w:val="24"/>
          <w:szCs w:val="24"/>
        </w:rPr>
        <w:t>Физическая культура.</w:t>
      </w:r>
      <w:r w:rsidRPr="00DB0EC8">
        <w:rPr>
          <w:rFonts w:ascii="Times New Roman" w:hAnsi="Times New Roman" w:cs="Times New Roman"/>
          <w:bCs/>
          <w:sz w:val="24"/>
          <w:szCs w:val="24"/>
        </w:rPr>
        <w:t xml:space="preserve"> </w:t>
      </w:r>
    </w:p>
    <w:p w:rsidR="003978EA" w:rsidRPr="00DB0EC8" w:rsidRDefault="003978EA" w:rsidP="00DB0EC8">
      <w:pPr>
        <w:spacing w:after="0"/>
        <w:ind w:firstLine="708"/>
        <w:jc w:val="both"/>
        <w:rPr>
          <w:rFonts w:ascii="Times New Roman" w:hAnsi="Times New Roman" w:cs="Times New Roman"/>
          <w:sz w:val="24"/>
          <w:szCs w:val="24"/>
        </w:rPr>
      </w:pPr>
      <w:r w:rsidRPr="00DB0EC8">
        <w:rPr>
          <w:rFonts w:ascii="Times New Roman" w:hAnsi="Times New Roman" w:cs="Times New Roman"/>
          <w:iCs/>
          <w:sz w:val="24"/>
          <w:szCs w:val="24"/>
        </w:rPr>
        <w:t>Основные задачи реализации содержания</w:t>
      </w:r>
      <w:r w:rsidRPr="00DB0EC8">
        <w:rPr>
          <w:rFonts w:ascii="Times New Roman" w:hAnsi="Times New Roman" w:cs="Times New Roman"/>
          <w:sz w:val="24"/>
          <w:szCs w:val="24"/>
        </w:rPr>
        <w:t xml:space="preserve">: </w:t>
      </w:r>
    </w:p>
    <w:p w:rsidR="003978EA" w:rsidRPr="00DB0EC8" w:rsidRDefault="003978EA" w:rsidP="00DB0EC8">
      <w:pPr>
        <w:numPr>
          <w:ilvl w:val="0"/>
          <w:numId w:val="159"/>
        </w:numPr>
        <w:autoSpaceDE w:val="0"/>
        <w:autoSpaceDN w:val="0"/>
        <w:adjustRightInd w:val="0"/>
        <w:spacing w:after="0"/>
        <w:ind w:hanging="454"/>
        <w:jc w:val="both"/>
        <w:rPr>
          <w:rFonts w:ascii="Times New Roman" w:hAnsi="Times New Roman" w:cs="Times New Roman"/>
          <w:sz w:val="24"/>
          <w:szCs w:val="24"/>
        </w:rPr>
      </w:pPr>
      <w:r w:rsidRPr="00DB0EC8">
        <w:rPr>
          <w:rFonts w:ascii="Times New Roman" w:hAnsi="Times New Roman" w:cs="Times New Roman"/>
          <w:sz w:val="24"/>
          <w:szCs w:val="24"/>
        </w:rPr>
        <w:t xml:space="preserve">формирование основных представлений о собственном теле, возможностях и ограничениях его физических функций, возможностях физического развития; </w:t>
      </w:r>
    </w:p>
    <w:p w:rsidR="003978EA" w:rsidRPr="00DB0EC8" w:rsidRDefault="003978EA" w:rsidP="00DB0EC8">
      <w:pPr>
        <w:numPr>
          <w:ilvl w:val="0"/>
          <w:numId w:val="159"/>
        </w:numPr>
        <w:autoSpaceDE w:val="0"/>
        <w:autoSpaceDN w:val="0"/>
        <w:adjustRightInd w:val="0"/>
        <w:spacing w:after="0"/>
        <w:ind w:hanging="454"/>
        <w:jc w:val="both"/>
        <w:rPr>
          <w:rFonts w:ascii="Times New Roman" w:hAnsi="Times New Roman" w:cs="Times New Roman"/>
          <w:sz w:val="24"/>
          <w:szCs w:val="24"/>
        </w:rPr>
      </w:pPr>
      <w:r w:rsidRPr="00DB0EC8">
        <w:rPr>
          <w:rFonts w:ascii="Times New Roman" w:hAnsi="Times New Roman" w:cs="Times New Roman"/>
          <w:sz w:val="24"/>
          <w:szCs w:val="24"/>
        </w:rPr>
        <w:t xml:space="preserve">формирование понимания связи телесного самочувствия с настроением, собственной активностью, самостоятельностью; </w:t>
      </w:r>
    </w:p>
    <w:p w:rsidR="003978EA" w:rsidRPr="00DB0EC8" w:rsidRDefault="003978EA" w:rsidP="00DB0EC8">
      <w:pPr>
        <w:numPr>
          <w:ilvl w:val="0"/>
          <w:numId w:val="159"/>
        </w:numPr>
        <w:autoSpaceDE w:val="0"/>
        <w:autoSpaceDN w:val="0"/>
        <w:adjustRightInd w:val="0"/>
        <w:spacing w:after="0"/>
        <w:ind w:hanging="454"/>
        <w:jc w:val="both"/>
        <w:rPr>
          <w:rFonts w:ascii="Times New Roman" w:hAnsi="Times New Roman" w:cs="Times New Roman"/>
          <w:kern w:val="2"/>
          <w:sz w:val="24"/>
          <w:szCs w:val="24"/>
        </w:rPr>
      </w:pPr>
      <w:r w:rsidRPr="00DB0EC8">
        <w:rPr>
          <w:rFonts w:ascii="Times New Roman" w:hAnsi="Times New Roman" w:cs="Times New Roman"/>
          <w:sz w:val="24"/>
          <w:szCs w:val="24"/>
        </w:rPr>
        <w:t>формирование</w:t>
      </w:r>
      <w:r w:rsidRPr="00DB0EC8">
        <w:rPr>
          <w:rFonts w:ascii="Times New Roman" w:hAnsi="Times New Roman" w:cs="Times New Roman"/>
          <w:kern w:val="2"/>
          <w:sz w:val="24"/>
          <w:szCs w:val="24"/>
        </w:rPr>
        <w:t xml:space="preserve"> умений включаться в занятия на свежем воздухе, адекватно дозировать физическую нагрузку, соблюдать необходимый индивидуальный режим питания и сна; </w:t>
      </w:r>
    </w:p>
    <w:p w:rsidR="003978EA" w:rsidRPr="00DB0EC8" w:rsidRDefault="003978EA" w:rsidP="00DB0EC8">
      <w:pPr>
        <w:numPr>
          <w:ilvl w:val="0"/>
          <w:numId w:val="159"/>
        </w:numPr>
        <w:autoSpaceDE w:val="0"/>
        <w:autoSpaceDN w:val="0"/>
        <w:adjustRightInd w:val="0"/>
        <w:spacing w:after="0"/>
        <w:ind w:hanging="454"/>
        <w:jc w:val="both"/>
        <w:rPr>
          <w:rFonts w:ascii="Times New Roman" w:hAnsi="Times New Roman" w:cs="Times New Roman"/>
          <w:kern w:val="2"/>
          <w:sz w:val="24"/>
          <w:szCs w:val="24"/>
        </w:rPr>
      </w:pPr>
      <w:r w:rsidRPr="00DB0EC8">
        <w:rPr>
          <w:rFonts w:ascii="Times New Roman" w:hAnsi="Times New Roman" w:cs="Times New Roman"/>
          <w:sz w:val="24"/>
          <w:szCs w:val="24"/>
        </w:rPr>
        <w:t>формирование</w:t>
      </w:r>
      <w:r w:rsidRPr="00DB0EC8">
        <w:rPr>
          <w:rFonts w:ascii="Times New Roman" w:hAnsi="Times New Roman" w:cs="Times New Roman"/>
          <w:kern w:val="2"/>
          <w:sz w:val="24"/>
          <w:szCs w:val="24"/>
        </w:rPr>
        <w:t xml:space="preserve"> умения следить за своим физическим состоянием, величиной физических нагрузок; </w:t>
      </w:r>
    </w:p>
    <w:p w:rsidR="003978EA" w:rsidRPr="00DB0EC8" w:rsidRDefault="003978EA" w:rsidP="00DB0EC8">
      <w:pPr>
        <w:numPr>
          <w:ilvl w:val="0"/>
          <w:numId w:val="159"/>
        </w:numPr>
        <w:autoSpaceDE w:val="0"/>
        <w:autoSpaceDN w:val="0"/>
        <w:adjustRightInd w:val="0"/>
        <w:spacing w:after="0"/>
        <w:ind w:hanging="454"/>
        <w:jc w:val="both"/>
        <w:rPr>
          <w:rFonts w:ascii="Times New Roman" w:hAnsi="Times New Roman" w:cs="Times New Roman"/>
          <w:kern w:val="2"/>
          <w:sz w:val="24"/>
          <w:szCs w:val="24"/>
        </w:rPr>
      </w:pPr>
      <w:r w:rsidRPr="00DB0EC8">
        <w:rPr>
          <w:rFonts w:ascii="Times New Roman" w:hAnsi="Times New Roman" w:cs="Times New Roman"/>
          <w:kern w:val="2"/>
          <w:sz w:val="24"/>
          <w:szCs w:val="24"/>
        </w:rPr>
        <w:t xml:space="preserve">развитие основных физических качеств (силы, быстроты, выносливости, координации, гибкости); </w:t>
      </w:r>
    </w:p>
    <w:p w:rsidR="003978EA" w:rsidRPr="00DB0EC8" w:rsidRDefault="003978EA" w:rsidP="00DB0EC8">
      <w:pPr>
        <w:numPr>
          <w:ilvl w:val="0"/>
          <w:numId w:val="159"/>
        </w:numPr>
        <w:autoSpaceDE w:val="0"/>
        <w:autoSpaceDN w:val="0"/>
        <w:adjustRightInd w:val="0"/>
        <w:spacing w:after="0"/>
        <w:ind w:hanging="454"/>
        <w:jc w:val="both"/>
        <w:rPr>
          <w:rFonts w:ascii="Times New Roman" w:hAnsi="Times New Roman" w:cs="Times New Roman"/>
          <w:sz w:val="24"/>
          <w:szCs w:val="24"/>
        </w:rPr>
      </w:pPr>
      <w:r w:rsidRPr="00DB0EC8">
        <w:rPr>
          <w:rFonts w:ascii="Times New Roman" w:hAnsi="Times New Roman" w:cs="Times New Roman"/>
          <w:sz w:val="24"/>
          <w:szCs w:val="24"/>
        </w:rPr>
        <w:t xml:space="preserve">формирование установки на сохранение и укрепление здоровья, навыков здорового и безопасного образа жизни. </w:t>
      </w:r>
    </w:p>
    <w:p w:rsidR="00F13B7E" w:rsidRPr="00DB0EC8" w:rsidRDefault="00F13B7E" w:rsidP="00DB0EC8">
      <w:pPr>
        <w:spacing w:after="0"/>
        <w:ind w:firstLine="708"/>
        <w:jc w:val="center"/>
        <w:rPr>
          <w:rFonts w:ascii="Times New Roman" w:hAnsi="Times New Roman" w:cs="Times New Roman"/>
          <w:b/>
          <w:i/>
          <w:sz w:val="24"/>
          <w:szCs w:val="24"/>
        </w:rPr>
      </w:pPr>
      <w:r w:rsidRPr="00DB0EC8">
        <w:rPr>
          <w:rFonts w:ascii="Times New Roman" w:hAnsi="Times New Roman" w:cs="Times New Roman"/>
          <w:b/>
          <w:i/>
          <w:sz w:val="24"/>
          <w:szCs w:val="24"/>
        </w:rPr>
        <w:t>Физическая культура</w:t>
      </w:r>
    </w:p>
    <w:p w:rsidR="008B293A" w:rsidRPr="00DB0EC8" w:rsidRDefault="008B293A" w:rsidP="00DB0EC8">
      <w:pPr>
        <w:pStyle w:val="ae"/>
        <w:spacing w:line="276" w:lineRule="auto"/>
        <w:ind w:firstLine="708"/>
        <w:rPr>
          <w:rFonts w:ascii="Times New Roman" w:hAnsi="Times New Roman" w:cs="Times New Roman"/>
          <w:color w:val="auto"/>
          <w:sz w:val="24"/>
          <w:szCs w:val="24"/>
        </w:rPr>
      </w:pPr>
      <w:r w:rsidRPr="00DB0EC8">
        <w:rPr>
          <w:rFonts w:ascii="Times New Roman" w:hAnsi="Times New Roman" w:cs="Times New Roman"/>
          <w:color w:val="auto"/>
          <w:sz w:val="24"/>
          <w:szCs w:val="24"/>
        </w:rPr>
        <w:t>Физическая культура как система укрепления здоровья и физического развития. Формирование навыков правильной осанки в статических положениях и в движении. Развитие двигательных качеств с учетом возможностей компенсаторных функций сохранных анализаторов. Формирование и совершенствование умений и навыков в</w:t>
      </w:r>
      <w:r w:rsidRPr="00DB0EC8">
        <w:rPr>
          <w:rFonts w:ascii="Times New Roman" w:hAnsi="Times New Roman" w:cs="Times New Roman"/>
          <w:color w:val="auto"/>
          <w:spacing w:val="2"/>
          <w:sz w:val="24"/>
          <w:szCs w:val="24"/>
        </w:rPr>
        <w:t xml:space="preserve"> х</w:t>
      </w:r>
      <w:r w:rsidRPr="00DB0EC8">
        <w:rPr>
          <w:rFonts w:ascii="Times New Roman" w:hAnsi="Times New Roman" w:cs="Times New Roman"/>
          <w:color w:val="auto"/>
          <w:sz w:val="24"/>
          <w:szCs w:val="24"/>
        </w:rPr>
        <w:t>одьбе, беге, прыжках, метании, плавании, сохранении равновесия,  лазаньи, перелезании, передвижении на лыжах. Развития чувства темпа и ритма.</w:t>
      </w:r>
    </w:p>
    <w:p w:rsidR="008B293A" w:rsidRPr="00DB0EC8" w:rsidRDefault="008B293A" w:rsidP="00DB0EC8">
      <w:pPr>
        <w:pStyle w:val="ae"/>
        <w:spacing w:line="276" w:lineRule="auto"/>
        <w:ind w:firstLine="708"/>
        <w:rPr>
          <w:rFonts w:ascii="Times New Roman" w:hAnsi="Times New Roman" w:cs="Times New Roman"/>
          <w:b/>
          <w:bCs/>
          <w:color w:val="auto"/>
          <w:sz w:val="24"/>
          <w:szCs w:val="24"/>
        </w:rPr>
      </w:pPr>
      <w:r w:rsidRPr="00DB0EC8">
        <w:rPr>
          <w:rFonts w:ascii="Times New Roman" w:hAnsi="Times New Roman" w:cs="Times New Roman"/>
          <w:color w:val="auto"/>
          <w:spacing w:val="2"/>
          <w:sz w:val="24"/>
          <w:szCs w:val="24"/>
        </w:rPr>
        <w:t xml:space="preserve">Охрана здоровья и предупреждение травматизма во время занятий </w:t>
      </w:r>
      <w:r w:rsidRPr="00DB0EC8">
        <w:rPr>
          <w:rFonts w:ascii="Times New Roman" w:hAnsi="Times New Roman" w:cs="Times New Roman"/>
          <w:color w:val="auto"/>
          <w:sz w:val="24"/>
          <w:szCs w:val="24"/>
        </w:rPr>
        <w:t>физическими упражнениями: подбор спортивной одежды, обуви и инвентаря.</w:t>
      </w:r>
    </w:p>
    <w:p w:rsidR="00F13B7E" w:rsidRPr="00DB0EC8" w:rsidRDefault="00F13B7E" w:rsidP="00DB0EC8">
      <w:pPr>
        <w:pStyle w:val="ae"/>
        <w:spacing w:line="276" w:lineRule="auto"/>
        <w:ind w:firstLine="708"/>
        <w:rPr>
          <w:rFonts w:ascii="Times New Roman" w:hAnsi="Times New Roman" w:cs="Times New Roman"/>
          <w:sz w:val="24"/>
          <w:szCs w:val="24"/>
        </w:rPr>
      </w:pPr>
      <w:r w:rsidRPr="00DB0EC8">
        <w:rPr>
          <w:rFonts w:ascii="Times New Roman" w:hAnsi="Times New Roman" w:cs="Times New Roman"/>
          <w:b/>
          <w:bCs/>
          <w:sz w:val="24"/>
          <w:szCs w:val="24"/>
        </w:rPr>
        <w:t xml:space="preserve">Физкультурно­оздоровительная деятельность. </w:t>
      </w:r>
      <w:r w:rsidRPr="00DB0EC8">
        <w:rPr>
          <w:rFonts w:ascii="Times New Roman" w:hAnsi="Times New Roman" w:cs="Times New Roman"/>
          <w:sz w:val="24"/>
          <w:szCs w:val="24"/>
        </w:rPr>
        <w:t>Комплексы физических упражнений для утренней зарядки, физкультминуток, занятий по профилактике и коррекции нарушений осанки.</w:t>
      </w:r>
    </w:p>
    <w:p w:rsidR="00F13B7E" w:rsidRPr="00DB0EC8" w:rsidRDefault="00F13B7E" w:rsidP="00DB0EC8">
      <w:pPr>
        <w:pStyle w:val="ae"/>
        <w:spacing w:line="276" w:lineRule="auto"/>
        <w:ind w:firstLine="454"/>
        <w:rPr>
          <w:rFonts w:ascii="Times New Roman" w:hAnsi="Times New Roman" w:cs="Times New Roman"/>
          <w:sz w:val="24"/>
          <w:szCs w:val="24"/>
        </w:rPr>
      </w:pPr>
      <w:r w:rsidRPr="00DB0EC8">
        <w:rPr>
          <w:rFonts w:ascii="Times New Roman" w:hAnsi="Times New Roman" w:cs="Times New Roman"/>
          <w:sz w:val="24"/>
          <w:szCs w:val="24"/>
        </w:rPr>
        <w:t>Комплексы упражнений на развитие физических качеств.</w:t>
      </w:r>
    </w:p>
    <w:p w:rsidR="00F13B7E" w:rsidRPr="00DB0EC8" w:rsidRDefault="00F13B7E" w:rsidP="00DB0EC8">
      <w:pPr>
        <w:pStyle w:val="ae"/>
        <w:spacing w:line="276" w:lineRule="auto"/>
        <w:ind w:firstLine="454"/>
        <w:rPr>
          <w:rFonts w:ascii="Times New Roman" w:hAnsi="Times New Roman" w:cs="Times New Roman"/>
          <w:b/>
          <w:bCs/>
          <w:sz w:val="24"/>
          <w:szCs w:val="24"/>
        </w:rPr>
      </w:pPr>
      <w:r w:rsidRPr="00DB0EC8">
        <w:rPr>
          <w:rFonts w:ascii="Times New Roman" w:hAnsi="Times New Roman" w:cs="Times New Roman"/>
          <w:spacing w:val="-2"/>
          <w:sz w:val="24"/>
          <w:szCs w:val="24"/>
        </w:rPr>
        <w:t xml:space="preserve">Комплексы дыхательных упражнений. Гимнастика для </w:t>
      </w:r>
      <w:r w:rsidRPr="00DB0EC8">
        <w:rPr>
          <w:rFonts w:ascii="Times New Roman" w:hAnsi="Times New Roman" w:cs="Times New Roman"/>
          <w:sz w:val="24"/>
          <w:szCs w:val="24"/>
        </w:rPr>
        <w:t>глаз.</w:t>
      </w:r>
    </w:p>
    <w:p w:rsidR="00F13B7E" w:rsidRPr="00DB0EC8" w:rsidRDefault="00F13B7E" w:rsidP="00DB0EC8">
      <w:pPr>
        <w:pStyle w:val="ae"/>
        <w:spacing w:line="276" w:lineRule="auto"/>
        <w:ind w:firstLine="708"/>
        <w:rPr>
          <w:rFonts w:ascii="Times New Roman" w:hAnsi="Times New Roman" w:cs="Times New Roman"/>
          <w:i/>
          <w:iCs/>
          <w:sz w:val="24"/>
          <w:szCs w:val="24"/>
        </w:rPr>
      </w:pPr>
      <w:r w:rsidRPr="00DB0EC8">
        <w:rPr>
          <w:rFonts w:ascii="Times New Roman" w:hAnsi="Times New Roman" w:cs="Times New Roman"/>
          <w:b/>
          <w:bCs/>
          <w:i/>
          <w:iCs/>
          <w:sz w:val="24"/>
          <w:szCs w:val="24"/>
        </w:rPr>
        <w:t xml:space="preserve">Лёгкая атлетика. </w:t>
      </w:r>
      <w:r w:rsidRPr="00DB0EC8">
        <w:rPr>
          <w:rFonts w:ascii="Times New Roman" w:hAnsi="Times New Roman" w:cs="Times New Roman"/>
          <w:i/>
          <w:iCs/>
          <w:sz w:val="24"/>
          <w:szCs w:val="24"/>
        </w:rPr>
        <w:t xml:space="preserve">Беговые упражнения: </w:t>
      </w:r>
      <w:r w:rsidRPr="00DB0EC8">
        <w:rPr>
          <w:rFonts w:ascii="Times New Roman" w:hAnsi="Times New Roman" w:cs="Times New Roman"/>
          <w:sz w:val="24"/>
          <w:szCs w:val="24"/>
        </w:rPr>
        <w:t>с высоким подниманием бедра, прыжками и с ускорением, с изменяющимся направлением движения, из разных исходных положений; челночный бег; высокий старт с последующим ускорением.</w:t>
      </w:r>
    </w:p>
    <w:p w:rsidR="00F13B7E" w:rsidRPr="00DB0EC8" w:rsidRDefault="00F13B7E" w:rsidP="00DB0EC8">
      <w:pPr>
        <w:pStyle w:val="ae"/>
        <w:spacing w:line="276" w:lineRule="auto"/>
        <w:ind w:firstLine="708"/>
        <w:rPr>
          <w:rFonts w:ascii="Times New Roman" w:hAnsi="Times New Roman" w:cs="Times New Roman"/>
          <w:i/>
          <w:iCs/>
          <w:sz w:val="24"/>
          <w:szCs w:val="24"/>
        </w:rPr>
      </w:pPr>
      <w:r w:rsidRPr="00DB0EC8">
        <w:rPr>
          <w:rFonts w:ascii="Times New Roman" w:hAnsi="Times New Roman" w:cs="Times New Roman"/>
          <w:i/>
          <w:iCs/>
          <w:sz w:val="24"/>
          <w:szCs w:val="24"/>
        </w:rPr>
        <w:t xml:space="preserve">Прыжковые упражнения: </w:t>
      </w:r>
      <w:r w:rsidRPr="00DB0EC8">
        <w:rPr>
          <w:rFonts w:ascii="Times New Roman" w:hAnsi="Times New Roman" w:cs="Times New Roman"/>
          <w:sz w:val="24"/>
          <w:szCs w:val="24"/>
        </w:rPr>
        <w:t>на одной ноге и двух ногах на месте и с продвижением; в длину и высоту; спрыгивание и запрыгивание.</w:t>
      </w:r>
    </w:p>
    <w:p w:rsidR="00F13B7E" w:rsidRPr="00DB0EC8" w:rsidRDefault="00F13B7E" w:rsidP="00DB0EC8">
      <w:pPr>
        <w:pStyle w:val="ae"/>
        <w:spacing w:line="276" w:lineRule="auto"/>
        <w:ind w:firstLine="708"/>
        <w:rPr>
          <w:rFonts w:ascii="Times New Roman" w:hAnsi="Times New Roman" w:cs="Times New Roman"/>
          <w:i/>
          <w:iCs/>
          <w:sz w:val="24"/>
          <w:szCs w:val="24"/>
        </w:rPr>
      </w:pPr>
      <w:r w:rsidRPr="00DB0EC8">
        <w:rPr>
          <w:rFonts w:ascii="Times New Roman" w:hAnsi="Times New Roman" w:cs="Times New Roman"/>
          <w:i/>
          <w:iCs/>
          <w:sz w:val="24"/>
          <w:szCs w:val="24"/>
        </w:rPr>
        <w:t xml:space="preserve">Броски: </w:t>
      </w:r>
      <w:r w:rsidRPr="00DB0EC8">
        <w:rPr>
          <w:rFonts w:ascii="Times New Roman" w:hAnsi="Times New Roman" w:cs="Times New Roman"/>
          <w:sz w:val="24"/>
          <w:szCs w:val="24"/>
        </w:rPr>
        <w:t>большого мяча (</w:t>
      </w:r>
      <w:smartTag w:uri="urn:schemas-microsoft-com:office:smarttags" w:element="metricconverter">
        <w:smartTagPr>
          <w:attr w:name="ProductID" w:val="1 кг"/>
        </w:smartTagPr>
        <w:r w:rsidRPr="00DB0EC8">
          <w:rPr>
            <w:rFonts w:ascii="Times New Roman" w:hAnsi="Times New Roman" w:cs="Times New Roman"/>
            <w:sz w:val="24"/>
            <w:szCs w:val="24"/>
          </w:rPr>
          <w:t>1 кг</w:t>
        </w:r>
      </w:smartTag>
      <w:r w:rsidRPr="00DB0EC8">
        <w:rPr>
          <w:rFonts w:ascii="Times New Roman" w:hAnsi="Times New Roman" w:cs="Times New Roman"/>
          <w:sz w:val="24"/>
          <w:szCs w:val="24"/>
        </w:rPr>
        <w:t>) на дальность разными способами.</w:t>
      </w:r>
    </w:p>
    <w:p w:rsidR="00F13B7E" w:rsidRPr="00DB0EC8" w:rsidRDefault="00F13B7E" w:rsidP="00DB0EC8">
      <w:pPr>
        <w:pStyle w:val="ae"/>
        <w:spacing w:line="276" w:lineRule="auto"/>
        <w:ind w:firstLine="708"/>
        <w:rPr>
          <w:rFonts w:ascii="Times New Roman" w:hAnsi="Times New Roman" w:cs="Times New Roman"/>
          <w:sz w:val="24"/>
          <w:szCs w:val="24"/>
        </w:rPr>
      </w:pPr>
      <w:r w:rsidRPr="00DB0EC8">
        <w:rPr>
          <w:rFonts w:ascii="Times New Roman" w:hAnsi="Times New Roman" w:cs="Times New Roman"/>
          <w:i/>
          <w:iCs/>
          <w:sz w:val="24"/>
          <w:szCs w:val="24"/>
        </w:rPr>
        <w:t xml:space="preserve">Метание: </w:t>
      </w:r>
      <w:r w:rsidRPr="00DB0EC8">
        <w:rPr>
          <w:rFonts w:ascii="Times New Roman" w:hAnsi="Times New Roman" w:cs="Times New Roman"/>
          <w:sz w:val="24"/>
          <w:szCs w:val="24"/>
        </w:rPr>
        <w:t>малого мяча в вертикальную цель и на дальность.</w:t>
      </w:r>
    </w:p>
    <w:p w:rsidR="00601C6C" w:rsidRPr="00DB0EC8" w:rsidRDefault="00601C6C" w:rsidP="00DB0EC8">
      <w:pPr>
        <w:pStyle w:val="ae"/>
        <w:spacing w:line="276" w:lineRule="auto"/>
        <w:ind w:firstLine="708"/>
        <w:rPr>
          <w:rFonts w:ascii="Times New Roman" w:hAnsi="Times New Roman" w:cs="Times New Roman"/>
          <w:color w:val="auto"/>
          <w:sz w:val="24"/>
          <w:szCs w:val="24"/>
        </w:rPr>
      </w:pPr>
      <w:r w:rsidRPr="00DB0EC8">
        <w:rPr>
          <w:rFonts w:ascii="Times New Roman" w:hAnsi="Times New Roman" w:cs="Times New Roman"/>
          <w:color w:val="auto"/>
          <w:sz w:val="24"/>
          <w:szCs w:val="24"/>
        </w:rPr>
        <w:t>Построение и перестроение. Общеразвивающие упражнения без предметов, с большими мячами, упражнения для формирования осанки,, лазание и перелезание, равновесие, ходьба и бег.</w:t>
      </w:r>
    </w:p>
    <w:p w:rsidR="00601C6C" w:rsidRPr="00DB0EC8" w:rsidRDefault="00601C6C" w:rsidP="00DB0EC8">
      <w:pPr>
        <w:pStyle w:val="ae"/>
        <w:spacing w:line="276" w:lineRule="auto"/>
        <w:ind w:firstLine="708"/>
        <w:rPr>
          <w:rFonts w:ascii="Times New Roman" w:hAnsi="Times New Roman" w:cs="Times New Roman"/>
          <w:color w:val="auto"/>
          <w:sz w:val="24"/>
          <w:szCs w:val="24"/>
        </w:rPr>
      </w:pPr>
      <w:r w:rsidRPr="00DB0EC8">
        <w:rPr>
          <w:rFonts w:ascii="Times New Roman" w:hAnsi="Times New Roman" w:cs="Times New Roman"/>
          <w:color w:val="auto"/>
          <w:sz w:val="24"/>
          <w:szCs w:val="24"/>
        </w:rPr>
        <w:t>Лыжная подготовка.</w:t>
      </w:r>
    </w:p>
    <w:p w:rsidR="00601C6C" w:rsidRPr="00DB0EC8" w:rsidRDefault="00601C6C" w:rsidP="00DB0EC8">
      <w:pPr>
        <w:pStyle w:val="ae"/>
        <w:spacing w:line="276" w:lineRule="auto"/>
        <w:ind w:firstLine="708"/>
        <w:rPr>
          <w:rFonts w:ascii="Times New Roman" w:hAnsi="Times New Roman" w:cs="Times New Roman"/>
          <w:color w:val="auto"/>
          <w:sz w:val="24"/>
          <w:szCs w:val="24"/>
        </w:rPr>
      </w:pPr>
      <w:r w:rsidRPr="00DB0EC8">
        <w:rPr>
          <w:rFonts w:ascii="Times New Roman" w:hAnsi="Times New Roman" w:cs="Times New Roman"/>
          <w:color w:val="auto"/>
          <w:sz w:val="24"/>
          <w:szCs w:val="24"/>
        </w:rPr>
        <w:t>Подвижные игры. Игры с элементами строя и общеразвивающих упражнений, с бегом и метанием, эстафеты, командные игры.</w:t>
      </w:r>
    </w:p>
    <w:p w:rsidR="00601C6C" w:rsidRPr="00DB0EC8" w:rsidRDefault="00601C6C" w:rsidP="00DB0EC8">
      <w:pPr>
        <w:pStyle w:val="ae"/>
        <w:spacing w:line="276" w:lineRule="auto"/>
        <w:ind w:firstLine="708"/>
        <w:rPr>
          <w:rFonts w:ascii="Times New Roman" w:hAnsi="Times New Roman" w:cs="Times New Roman"/>
          <w:color w:val="auto"/>
          <w:sz w:val="24"/>
          <w:szCs w:val="24"/>
        </w:rPr>
      </w:pPr>
      <w:r w:rsidRPr="00DB0EC8">
        <w:rPr>
          <w:rFonts w:ascii="Times New Roman" w:hAnsi="Times New Roman" w:cs="Times New Roman"/>
          <w:color w:val="auto"/>
          <w:sz w:val="24"/>
          <w:szCs w:val="24"/>
        </w:rPr>
        <w:t>Плавание. Плавание на спине. Плавание на груди.</w:t>
      </w:r>
    </w:p>
    <w:p w:rsidR="00601C6C" w:rsidRPr="00DB0EC8" w:rsidRDefault="00601C6C" w:rsidP="00DB0EC8">
      <w:pPr>
        <w:pStyle w:val="ae"/>
        <w:spacing w:line="276" w:lineRule="auto"/>
        <w:ind w:firstLine="708"/>
        <w:rPr>
          <w:rFonts w:ascii="Times New Roman" w:hAnsi="Times New Roman" w:cs="Times New Roman"/>
          <w:color w:val="auto"/>
          <w:sz w:val="24"/>
          <w:szCs w:val="24"/>
        </w:rPr>
      </w:pPr>
      <w:r w:rsidRPr="00DB0EC8">
        <w:rPr>
          <w:rFonts w:ascii="Times New Roman" w:hAnsi="Times New Roman" w:cs="Times New Roman"/>
          <w:color w:val="auto"/>
          <w:sz w:val="24"/>
          <w:szCs w:val="24"/>
        </w:rPr>
        <w:t xml:space="preserve">При проведении спортивных мероприятий необходимо учитывать особенности физического развития детей: перенесенные заболевания, травмы и т.д. (в том числе и те, которые вызвали нарушение слуха). </w:t>
      </w:r>
    </w:p>
    <w:p w:rsidR="00601C6C" w:rsidRPr="00DB0EC8" w:rsidRDefault="00601C6C" w:rsidP="00DB0EC8">
      <w:pPr>
        <w:pStyle w:val="ae"/>
        <w:spacing w:line="276" w:lineRule="auto"/>
        <w:ind w:firstLine="708"/>
        <w:rPr>
          <w:rFonts w:ascii="Times New Roman" w:hAnsi="Times New Roman" w:cs="Times New Roman"/>
          <w:color w:val="auto"/>
          <w:sz w:val="24"/>
          <w:szCs w:val="24"/>
        </w:rPr>
      </w:pPr>
      <w:r w:rsidRPr="00DB0EC8">
        <w:rPr>
          <w:rFonts w:ascii="Times New Roman" w:hAnsi="Times New Roman" w:cs="Times New Roman"/>
          <w:i/>
          <w:iCs/>
          <w:color w:val="auto"/>
          <w:sz w:val="24"/>
          <w:szCs w:val="24"/>
        </w:rPr>
        <w:t>Двигательный режим:</w:t>
      </w:r>
      <w:r w:rsidRPr="00DB0EC8">
        <w:rPr>
          <w:rFonts w:ascii="Times New Roman" w:hAnsi="Times New Roman" w:cs="Times New Roman"/>
          <w:color w:val="auto"/>
          <w:sz w:val="24"/>
          <w:szCs w:val="24"/>
        </w:rPr>
        <w:t xml:space="preserve"> прогулки (утренняя, дневная, вечерняя), зарядка, физкультурные минутки после каждых двадцати минут учебных занятий, подвижные перемены, уроки музыкально-ритмических занятий и физической культуры, подвижные игры, спортивные соревнования, «Семейные веселые старты»; </w:t>
      </w:r>
      <w:r w:rsidRPr="00DB0EC8">
        <w:rPr>
          <w:rFonts w:ascii="Times New Roman" w:hAnsi="Times New Roman" w:cs="Times New Roman"/>
          <w:i/>
          <w:iCs/>
          <w:color w:val="auto"/>
          <w:sz w:val="24"/>
          <w:szCs w:val="24"/>
        </w:rPr>
        <w:t>офтальмо-гигиенический режим:</w:t>
      </w:r>
      <w:r w:rsidRPr="00DB0EC8">
        <w:rPr>
          <w:rFonts w:ascii="Times New Roman" w:hAnsi="Times New Roman" w:cs="Times New Roman"/>
          <w:color w:val="auto"/>
          <w:sz w:val="24"/>
          <w:szCs w:val="24"/>
        </w:rPr>
        <w:t xml:space="preserve"> проветривание, влажная уборка помещения для занятий в семье, правильное освещение рабочего места обучающегося (по необходимости дополнительное освещение) с учетом зрительного режима и гигиены зрения.</w:t>
      </w:r>
    </w:p>
    <w:p w:rsidR="00601C6C" w:rsidRPr="00DB0EC8" w:rsidRDefault="00601C6C" w:rsidP="00DB0EC8">
      <w:pPr>
        <w:pStyle w:val="ae"/>
        <w:spacing w:line="276" w:lineRule="auto"/>
        <w:ind w:firstLine="708"/>
        <w:rPr>
          <w:rFonts w:ascii="Times New Roman" w:hAnsi="Times New Roman" w:cs="Times New Roman"/>
          <w:color w:val="auto"/>
          <w:sz w:val="24"/>
          <w:szCs w:val="24"/>
        </w:rPr>
      </w:pPr>
      <w:r w:rsidRPr="00DB0EC8">
        <w:rPr>
          <w:rFonts w:ascii="Times New Roman" w:hAnsi="Times New Roman" w:cs="Times New Roman"/>
          <w:i/>
          <w:iCs/>
          <w:color w:val="auto"/>
          <w:sz w:val="24"/>
          <w:szCs w:val="24"/>
        </w:rPr>
        <w:t xml:space="preserve">Группы здоровья </w:t>
      </w:r>
      <w:r w:rsidRPr="00DB0EC8">
        <w:rPr>
          <w:rFonts w:ascii="Times New Roman" w:hAnsi="Times New Roman" w:cs="Times New Roman"/>
          <w:color w:val="auto"/>
          <w:sz w:val="24"/>
          <w:szCs w:val="24"/>
        </w:rPr>
        <w:t>–  создаются для тех школьников, которым по состоянию здоровья не рекомендуются уроки физической культуры. Занятия проводятся в кабинетах лечебной физической культуры, на свежем воздухе, в тренажерном зале, где можно предусмотреть индивидуально дозируемую физическую нагрузку и т.п.</w:t>
      </w:r>
    </w:p>
    <w:p w:rsidR="00601C6C" w:rsidRPr="00DB0EC8" w:rsidRDefault="00601C6C" w:rsidP="00DB0EC8">
      <w:pPr>
        <w:pStyle w:val="ae"/>
        <w:spacing w:line="276" w:lineRule="auto"/>
        <w:ind w:firstLine="708"/>
        <w:rPr>
          <w:rFonts w:ascii="Times New Roman" w:hAnsi="Times New Roman" w:cs="Times New Roman"/>
          <w:color w:val="auto"/>
          <w:sz w:val="24"/>
          <w:szCs w:val="24"/>
        </w:rPr>
      </w:pPr>
      <w:r w:rsidRPr="00DB0EC8">
        <w:rPr>
          <w:rFonts w:ascii="Times New Roman" w:hAnsi="Times New Roman" w:cs="Times New Roman"/>
          <w:i/>
          <w:iCs/>
          <w:color w:val="auto"/>
          <w:sz w:val="24"/>
          <w:szCs w:val="24"/>
        </w:rPr>
        <w:t>Водные процедуры</w:t>
      </w:r>
      <w:r w:rsidRPr="00DB0EC8">
        <w:rPr>
          <w:rFonts w:ascii="Times New Roman" w:hAnsi="Times New Roman" w:cs="Times New Roman"/>
          <w:color w:val="auto"/>
          <w:sz w:val="24"/>
          <w:szCs w:val="24"/>
        </w:rPr>
        <w:t xml:space="preserve"> обязательны после каждого занятия физической культурой, а также во время режимных моментов в семье, как утром, так и вечером. К числу бальнеологических процедур относятся контрастный душ, ванны, гидромассаж, обливание, хождение в кедах с отваром трав и т.п.</w:t>
      </w:r>
    </w:p>
    <w:p w:rsidR="00EA5C46" w:rsidRPr="00DB0EC8" w:rsidRDefault="00EA5C46" w:rsidP="00DB0EC8">
      <w:pPr>
        <w:autoSpaceDE w:val="0"/>
        <w:autoSpaceDN w:val="0"/>
        <w:adjustRightInd w:val="0"/>
        <w:spacing w:before="20" w:after="20"/>
        <w:ind w:firstLine="708"/>
        <w:jc w:val="both"/>
        <w:rPr>
          <w:rFonts w:ascii="Times New Roman" w:hAnsi="Times New Roman" w:cs="Times New Roman"/>
          <w:bCs/>
          <w:sz w:val="24"/>
          <w:szCs w:val="24"/>
        </w:rPr>
      </w:pPr>
      <w:r w:rsidRPr="00DB0EC8">
        <w:rPr>
          <w:rFonts w:ascii="Times New Roman" w:hAnsi="Times New Roman" w:cs="Times New Roman"/>
          <w:bCs/>
          <w:sz w:val="24"/>
          <w:szCs w:val="24"/>
        </w:rPr>
        <w:t xml:space="preserve">Предметная область: </w:t>
      </w:r>
      <w:r w:rsidRPr="00DB0EC8">
        <w:rPr>
          <w:rFonts w:ascii="Times New Roman" w:hAnsi="Times New Roman" w:cs="Times New Roman"/>
          <w:b/>
          <w:bCs/>
          <w:sz w:val="24"/>
          <w:szCs w:val="24"/>
        </w:rPr>
        <w:t>Технология.</w:t>
      </w:r>
      <w:r w:rsidRPr="00DB0EC8">
        <w:rPr>
          <w:rFonts w:ascii="Times New Roman" w:hAnsi="Times New Roman" w:cs="Times New Roman"/>
          <w:bCs/>
          <w:sz w:val="24"/>
          <w:szCs w:val="24"/>
        </w:rPr>
        <w:t xml:space="preserve"> </w:t>
      </w:r>
    </w:p>
    <w:p w:rsidR="00EA5C46" w:rsidRPr="00DB0EC8" w:rsidRDefault="00EA5C46" w:rsidP="00DB0EC8">
      <w:pPr>
        <w:autoSpaceDE w:val="0"/>
        <w:autoSpaceDN w:val="0"/>
        <w:adjustRightInd w:val="0"/>
        <w:spacing w:before="20" w:after="20"/>
        <w:ind w:firstLine="708"/>
        <w:jc w:val="both"/>
        <w:rPr>
          <w:rFonts w:ascii="Times New Roman" w:hAnsi="Times New Roman" w:cs="Times New Roman"/>
          <w:iCs/>
          <w:sz w:val="24"/>
          <w:szCs w:val="24"/>
        </w:rPr>
      </w:pPr>
      <w:r w:rsidRPr="00DB0EC8">
        <w:rPr>
          <w:rFonts w:ascii="Times New Roman" w:hAnsi="Times New Roman" w:cs="Times New Roman"/>
          <w:iCs/>
          <w:sz w:val="24"/>
          <w:szCs w:val="24"/>
        </w:rPr>
        <w:t>Основные задачи реализации содержания:</w:t>
      </w:r>
    </w:p>
    <w:p w:rsidR="00EA5C46" w:rsidRPr="00DB0EC8" w:rsidRDefault="00EA5C46" w:rsidP="00DB0EC8">
      <w:pPr>
        <w:pStyle w:val="ae"/>
        <w:numPr>
          <w:ilvl w:val="0"/>
          <w:numId w:val="158"/>
        </w:numPr>
        <w:tabs>
          <w:tab w:val="clear" w:pos="1428"/>
          <w:tab w:val="num" w:pos="990"/>
        </w:tabs>
        <w:spacing w:line="276" w:lineRule="auto"/>
        <w:ind w:left="990" w:hanging="440"/>
        <w:rPr>
          <w:rFonts w:ascii="Times New Roman" w:hAnsi="Times New Roman" w:cs="Times New Roman"/>
          <w:sz w:val="24"/>
          <w:szCs w:val="24"/>
        </w:rPr>
      </w:pPr>
      <w:r w:rsidRPr="00DB0EC8">
        <w:rPr>
          <w:rFonts w:ascii="Times New Roman" w:hAnsi="Times New Roman" w:cs="Times New Roman"/>
          <w:sz w:val="24"/>
          <w:szCs w:val="24"/>
        </w:rPr>
        <w:t xml:space="preserve">получение первоначальных представлений о нравственном значении труда в жизни человека и общества, о мире профессий; </w:t>
      </w:r>
    </w:p>
    <w:p w:rsidR="00EA5C46" w:rsidRPr="00DB0EC8" w:rsidRDefault="00EA5C46" w:rsidP="00DB0EC8">
      <w:pPr>
        <w:pStyle w:val="ae"/>
        <w:numPr>
          <w:ilvl w:val="0"/>
          <w:numId w:val="158"/>
        </w:numPr>
        <w:tabs>
          <w:tab w:val="clear" w:pos="1428"/>
          <w:tab w:val="num" w:pos="990"/>
        </w:tabs>
        <w:spacing w:line="276" w:lineRule="auto"/>
        <w:ind w:left="990" w:hanging="440"/>
        <w:rPr>
          <w:rFonts w:ascii="Times New Roman" w:hAnsi="Times New Roman" w:cs="Times New Roman"/>
          <w:sz w:val="24"/>
          <w:szCs w:val="24"/>
        </w:rPr>
      </w:pPr>
      <w:r w:rsidRPr="00DB0EC8">
        <w:rPr>
          <w:rFonts w:ascii="Times New Roman" w:hAnsi="Times New Roman" w:cs="Times New Roman"/>
          <w:sz w:val="24"/>
          <w:szCs w:val="24"/>
        </w:rPr>
        <w:t xml:space="preserve">усвоение правил техники безопасности; </w:t>
      </w:r>
    </w:p>
    <w:p w:rsidR="00EA5C46" w:rsidRPr="00DB0EC8" w:rsidRDefault="00EA5C46" w:rsidP="00DB0EC8">
      <w:pPr>
        <w:pStyle w:val="ae"/>
        <w:numPr>
          <w:ilvl w:val="0"/>
          <w:numId w:val="158"/>
        </w:numPr>
        <w:tabs>
          <w:tab w:val="clear" w:pos="1428"/>
          <w:tab w:val="num" w:pos="990"/>
        </w:tabs>
        <w:spacing w:line="276" w:lineRule="auto"/>
        <w:ind w:left="990" w:hanging="440"/>
        <w:rPr>
          <w:rFonts w:ascii="Times New Roman" w:hAnsi="Times New Roman" w:cs="Times New Roman"/>
          <w:sz w:val="24"/>
          <w:szCs w:val="24"/>
        </w:rPr>
      </w:pPr>
      <w:r w:rsidRPr="00DB0EC8">
        <w:rPr>
          <w:rFonts w:ascii="Times New Roman" w:hAnsi="Times New Roman" w:cs="Times New Roman"/>
          <w:sz w:val="24"/>
          <w:szCs w:val="24"/>
        </w:rPr>
        <w:t xml:space="preserve">овладение основами трудовой деятельности, необходимой в разных жизненных сферах, овладение технологиями, необходимыми для социального и трудового взаимодействия; </w:t>
      </w:r>
    </w:p>
    <w:p w:rsidR="00EA5C46" w:rsidRPr="00DB0EC8" w:rsidRDefault="00EA5C46" w:rsidP="00DB0EC8">
      <w:pPr>
        <w:pStyle w:val="ae"/>
        <w:numPr>
          <w:ilvl w:val="0"/>
          <w:numId w:val="158"/>
        </w:numPr>
        <w:tabs>
          <w:tab w:val="clear" w:pos="1428"/>
          <w:tab w:val="num" w:pos="990"/>
        </w:tabs>
        <w:spacing w:line="276" w:lineRule="auto"/>
        <w:ind w:left="990" w:hanging="440"/>
        <w:rPr>
          <w:rFonts w:ascii="Times New Roman" w:hAnsi="Times New Roman" w:cs="Times New Roman"/>
          <w:sz w:val="24"/>
          <w:szCs w:val="24"/>
        </w:rPr>
      </w:pPr>
      <w:r w:rsidRPr="00DB0EC8">
        <w:rPr>
          <w:rFonts w:ascii="Times New Roman" w:hAnsi="Times New Roman" w:cs="Times New Roman"/>
          <w:sz w:val="24"/>
          <w:szCs w:val="24"/>
        </w:rPr>
        <w:t xml:space="preserve">овладение трудовыми умениями, необходимыми в разных жизненных сферах, овладение умением адекватно применять доступные технологии и освоенные трудовые навыки для коммуникации, социального и трудового взаимодействия. </w:t>
      </w:r>
    </w:p>
    <w:p w:rsidR="00EA5C46" w:rsidRPr="00DB0EC8" w:rsidRDefault="00EA5C46" w:rsidP="00DB0EC8">
      <w:pPr>
        <w:pStyle w:val="ae"/>
        <w:numPr>
          <w:ilvl w:val="0"/>
          <w:numId w:val="158"/>
        </w:numPr>
        <w:tabs>
          <w:tab w:val="clear" w:pos="1428"/>
          <w:tab w:val="num" w:pos="990"/>
        </w:tabs>
        <w:spacing w:line="276" w:lineRule="auto"/>
        <w:ind w:left="990" w:hanging="440"/>
        <w:rPr>
          <w:rFonts w:ascii="Times New Roman" w:hAnsi="Times New Roman" w:cs="Times New Roman"/>
          <w:sz w:val="24"/>
          <w:szCs w:val="24"/>
        </w:rPr>
      </w:pPr>
      <w:r w:rsidRPr="00DB0EC8">
        <w:rPr>
          <w:rFonts w:ascii="Times New Roman" w:hAnsi="Times New Roman" w:cs="Times New Roman"/>
          <w:sz w:val="24"/>
          <w:szCs w:val="24"/>
        </w:rPr>
        <w:t xml:space="preserve">развитие понимания словесных инструкций (выполнять по инструкции трудовые операции), умений характеризовать материалы и инструменты; </w:t>
      </w:r>
    </w:p>
    <w:p w:rsidR="00EA5C46" w:rsidRPr="00DB0EC8" w:rsidRDefault="00EA5C46" w:rsidP="00DB0EC8">
      <w:pPr>
        <w:pStyle w:val="ae"/>
        <w:numPr>
          <w:ilvl w:val="0"/>
          <w:numId w:val="158"/>
        </w:numPr>
        <w:tabs>
          <w:tab w:val="clear" w:pos="1428"/>
          <w:tab w:val="num" w:pos="990"/>
        </w:tabs>
        <w:spacing w:line="276" w:lineRule="auto"/>
        <w:ind w:left="990" w:hanging="440"/>
        <w:rPr>
          <w:rFonts w:ascii="Times New Roman" w:hAnsi="Times New Roman" w:cs="Times New Roman"/>
          <w:color w:val="auto"/>
          <w:sz w:val="24"/>
          <w:szCs w:val="24"/>
        </w:rPr>
      </w:pPr>
      <w:r w:rsidRPr="00DB0EC8">
        <w:rPr>
          <w:rFonts w:ascii="Times New Roman" w:hAnsi="Times New Roman" w:cs="Times New Roman"/>
          <w:sz w:val="24"/>
          <w:szCs w:val="24"/>
        </w:rPr>
        <w:t>устанавливать последовательность работы, отчитаться и оценить качество проделанной работы («аккуратно», «неаккуратно»).</w:t>
      </w:r>
    </w:p>
    <w:p w:rsidR="00F13B7E" w:rsidRPr="00DB0EC8" w:rsidRDefault="008D25B9" w:rsidP="00DB0EC8">
      <w:pPr>
        <w:pStyle w:val="Default"/>
        <w:spacing w:line="276" w:lineRule="auto"/>
        <w:ind w:left="360"/>
        <w:jc w:val="center"/>
        <w:rPr>
          <w:b/>
          <w:i/>
        </w:rPr>
      </w:pPr>
      <w:r w:rsidRPr="00DB0EC8">
        <w:rPr>
          <w:b/>
          <w:i/>
        </w:rPr>
        <w:t>Тех</w:t>
      </w:r>
      <w:r w:rsidR="00F13B7E" w:rsidRPr="00DB0EC8">
        <w:rPr>
          <w:b/>
          <w:i/>
        </w:rPr>
        <w:t>нология</w:t>
      </w:r>
      <w:r w:rsidR="00D20E1D" w:rsidRPr="00DB0EC8">
        <w:rPr>
          <w:b/>
          <w:i/>
        </w:rPr>
        <w:t>.</w:t>
      </w:r>
      <w:r w:rsidRPr="00DB0EC8">
        <w:rPr>
          <w:b/>
          <w:i/>
        </w:rPr>
        <w:t xml:space="preserve"> </w:t>
      </w:r>
      <w:r w:rsidR="00F13B7E" w:rsidRPr="00DB0EC8">
        <w:rPr>
          <w:b/>
          <w:i/>
        </w:rPr>
        <w:t>Труд</w:t>
      </w:r>
    </w:p>
    <w:p w:rsidR="00601C6C" w:rsidRPr="00DB0EC8" w:rsidRDefault="00F13B7E" w:rsidP="00DB0EC8">
      <w:pPr>
        <w:pStyle w:val="ae"/>
        <w:spacing w:line="276" w:lineRule="auto"/>
        <w:ind w:firstLine="708"/>
        <w:rPr>
          <w:rFonts w:ascii="Times New Roman" w:hAnsi="Times New Roman" w:cs="Times New Roman"/>
          <w:color w:val="auto"/>
          <w:sz w:val="24"/>
          <w:szCs w:val="24"/>
        </w:rPr>
      </w:pPr>
      <w:r w:rsidRPr="00DB0EC8">
        <w:rPr>
          <w:rFonts w:ascii="Times New Roman" w:hAnsi="Times New Roman" w:cs="Times New Roman"/>
          <w:b/>
          <w:bCs/>
          <w:sz w:val="24"/>
          <w:szCs w:val="24"/>
        </w:rPr>
        <w:t>Общекультурные и общетрудовые компетенции. Основы культуры труда, самообслуживания</w:t>
      </w:r>
      <w:r w:rsidR="009B3B1E" w:rsidRPr="00DB0EC8">
        <w:rPr>
          <w:rFonts w:ascii="Times New Roman" w:hAnsi="Times New Roman" w:cs="Times New Roman"/>
          <w:b/>
          <w:bCs/>
          <w:sz w:val="24"/>
          <w:szCs w:val="24"/>
        </w:rPr>
        <w:t xml:space="preserve">. </w:t>
      </w:r>
      <w:r w:rsidRPr="00DB0EC8">
        <w:rPr>
          <w:rFonts w:ascii="Times New Roman" w:hAnsi="Times New Roman" w:cs="Times New Roman"/>
          <w:spacing w:val="2"/>
          <w:sz w:val="24"/>
          <w:szCs w:val="24"/>
        </w:rPr>
        <w:t xml:space="preserve">Трудовая деятельность и её значение в жизни человека. </w:t>
      </w:r>
      <w:r w:rsidRPr="00DB0EC8">
        <w:rPr>
          <w:rFonts w:ascii="Times New Roman" w:hAnsi="Times New Roman" w:cs="Times New Roman"/>
          <w:spacing w:val="-2"/>
          <w:sz w:val="24"/>
          <w:szCs w:val="24"/>
        </w:rPr>
        <w:t xml:space="preserve">Анализ задания, организация рабочего места в зависимости от вида работы, планирование трудового процесса. Рациональное размещение на рабочем месте материалов и инструментов, </w:t>
      </w:r>
      <w:r w:rsidRPr="00DB0EC8">
        <w:rPr>
          <w:rFonts w:ascii="Times New Roman" w:hAnsi="Times New Roman" w:cs="Times New Roman"/>
          <w:iCs/>
          <w:spacing w:val="-2"/>
          <w:sz w:val="24"/>
          <w:szCs w:val="24"/>
        </w:rPr>
        <w:t>распределение рабочего времени</w:t>
      </w:r>
      <w:r w:rsidRPr="00DB0EC8">
        <w:rPr>
          <w:rFonts w:ascii="Times New Roman" w:hAnsi="Times New Roman" w:cs="Times New Roman"/>
          <w:spacing w:val="-2"/>
          <w:sz w:val="24"/>
          <w:szCs w:val="24"/>
        </w:rPr>
        <w:t>. Отбор и анализ информа</w:t>
      </w:r>
      <w:r w:rsidRPr="00DB0EC8">
        <w:rPr>
          <w:rFonts w:ascii="Times New Roman" w:hAnsi="Times New Roman" w:cs="Times New Roman"/>
          <w:spacing w:val="2"/>
          <w:sz w:val="24"/>
          <w:szCs w:val="24"/>
        </w:rPr>
        <w:t xml:space="preserve">ции (из учебника и других дидактических материалов), её </w:t>
      </w:r>
      <w:r w:rsidRPr="00DB0EC8">
        <w:rPr>
          <w:rFonts w:ascii="Times New Roman" w:hAnsi="Times New Roman" w:cs="Times New Roman"/>
          <w:sz w:val="24"/>
          <w:szCs w:val="24"/>
        </w:rPr>
        <w:t>использование в организации работы. Контроль и корректировка хода работы. Работа в малых группах, осуществление сотрудничества, выполнение социальных ролей (руководитель и подчинённый).</w:t>
      </w:r>
      <w:r w:rsidR="009B3B1E" w:rsidRPr="00DB0EC8">
        <w:rPr>
          <w:rFonts w:ascii="Times New Roman" w:hAnsi="Times New Roman" w:cs="Times New Roman"/>
          <w:sz w:val="24"/>
          <w:szCs w:val="24"/>
        </w:rPr>
        <w:t xml:space="preserve"> </w:t>
      </w:r>
      <w:r w:rsidRPr="00DB0EC8">
        <w:rPr>
          <w:rFonts w:ascii="Times New Roman" w:hAnsi="Times New Roman" w:cs="Times New Roman"/>
          <w:sz w:val="24"/>
          <w:szCs w:val="24"/>
        </w:rPr>
        <w:t xml:space="preserve">Несложные коллективные, групповые и индивидуальные проекты. </w:t>
      </w:r>
      <w:r w:rsidRPr="00DB0EC8">
        <w:rPr>
          <w:rFonts w:ascii="Times New Roman" w:hAnsi="Times New Roman" w:cs="Times New Roman"/>
          <w:spacing w:val="2"/>
          <w:sz w:val="24"/>
          <w:szCs w:val="24"/>
        </w:rPr>
        <w:t>Выполнение доступных видов работ по самообслужива</w:t>
      </w:r>
      <w:r w:rsidRPr="00DB0EC8">
        <w:rPr>
          <w:rFonts w:ascii="Times New Roman" w:hAnsi="Times New Roman" w:cs="Times New Roman"/>
          <w:sz w:val="24"/>
          <w:szCs w:val="24"/>
        </w:rPr>
        <w:t>нию, домашнему труду, оказание доступных видов помощи малышам, взрослым и сверстникам</w:t>
      </w:r>
      <w:r w:rsidR="00601C6C" w:rsidRPr="00DB0EC8">
        <w:rPr>
          <w:rFonts w:ascii="Times New Roman" w:hAnsi="Times New Roman" w:cs="Times New Roman"/>
          <w:sz w:val="24"/>
          <w:szCs w:val="24"/>
        </w:rPr>
        <w:t xml:space="preserve">: </w:t>
      </w:r>
      <w:r w:rsidR="00601C6C" w:rsidRPr="00DB0EC8">
        <w:rPr>
          <w:rFonts w:ascii="Times New Roman" w:hAnsi="Times New Roman" w:cs="Times New Roman"/>
          <w:color w:val="auto"/>
          <w:sz w:val="24"/>
          <w:szCs w:val="24"/>
        </w:rPr>
        <w:t xml:space="preserve">ухода за одеждой и обувью, жилищем, приготовление пищи, мытье посуды, изготовление и мелкий ремонт вещей личного пользования. </w:t>
      </w:r>
    </w:p>
    <w:p w:rsidR="00601C6C" w:rsidRPr="00DB0EC8" w:rsidRDefault="00F13B7E" w:rsidP="00DB0EC8">
      <w:pPr>
        <w:pStyle w:val="ae"/>
        <w:spacing w:line="276" w:lineRule="auto"/>
        <w:ind w:firstLine="708"/>
        <w:rPr>
          <w:rFonts w:ascii="Times New Roman" w:hAnsi="Times New Roman" w:cs="Times New Roman"/>
          <w:sz w:val="24"/>
          <w:szCs w:val="24"/>
        </w:rPr>
      </w:pPr>
      <w:r w:rsidRPr="00DB0EC8">
        <w:rPr>
          <w:rFonts w:ascii="Times New Roman" w:hAnsi="Times New Roman" w:cs="Times New Roman"/>
          <w:b/>
          <w:bCs/>
          <w:sz w:val="24"/>
          <w:szCs w:val="24"/>
        </w:rPr>
        <w:t>Технология ручной обработки материалов</w:t>
      </w:r>
      <w:r w:rsidRPr="00DB0EC8">
        <w:rPr>
          <w:rStyle w:val="15"/>
          <w:spacing w:val="2"/>
          <w:sz w:val="24"/>
          <w:szCs w:val="24"/>
        </w:rPr>
        <w:footnoteReference w:id="36"/>
      </w:r>
      <w:r w:rsidRPr="00DB0EC8">
        <w:rPr>
          <w:rFonts w:ascii="Times New Roman" w:hAnsi="Times New Roman" w:cs="Times New Roman"/>
          <w:b/>
          <w:bCs/>
          <w:sz w:val="24"/>
          <w:szCs w:val="24"/>
        </w:rPr>
        <w:t>. Элементы графической грамоты.</w:t>
      </w:r>
      <w:r w:rsidR="00601C6C" w:rsidRPr="00DB0EC8">
        <w:rPr>
          <w:rFonts w:ascii="Times New Roman" w:hAnsi="Times New Roman" w:cs="Times New Roman"/>
          <w:b/>
          <w:bCs/>
          <w:sz w:val="24"/>
          <w:szCs w:val="24"/>
        </w:rPr>
        <w:t xml:space="preserve"> </w:t>
      </w:r>
      <w:r w:rsidRPr="00DB0EC8">
        <w:rPr>
          <w:rFonts w:ascii="Times New Roman" w:hAnsi="Times New Roman" w:cs="Times New Roman"/>
          <w:sz w:val="24"/>
          <w:szCs w:val="24"/>
        </w:rPr>
        <w:t xml:space="preserve">Общее понятие о материалах, их происхождении. Исследование элементарных физических, механических и технологических свойств доступных материалов. </w:t>
      </w:r>
      <w:r w:rsidRPr="00DB0EC8">
        <w:rPr>
          <w:rFonts w:ascii="Times New Roman" w:hAnsi="Times New Roman" w:cs="Times New Roman"/>
          <w:iCs/>
          <w:sz w:val="24"/>
          <w:szCs w:val="24"/>
        </w:rPr>
        <w:t>Многообразие материалов и их практическое применение в жизни</w:t>
      </w:r>
      <w:r w:rsidRPr="00DB0EC8">
        <w:rPr>
          <w:rFonts w:ascii="Times New Roman" w:hAnsi="Times New Roman" w:cs="Times New Roman"/>
          <w:sz w:val="24"/>
          <w:szCs w:val="24"/>
        </w:rPr>
        <w:t>.</w:t>
      </w:r>
      <w:r w:rsidR="00601C6C" w:rsidRPr="00DB0EC8">
        <w:rPr>
          <w:rFonts w:ascii="Times New Roman" w:hAnsi="Times New Roman" w:cs="Times New Roman"/>
          <w:sz w:val="24"/>
          <w:szCs w:val="24"/>
        </w:rPr>
        <w:t xml:space="preserve"> </w:t>
      </w:r>
      <w:r w:rsidRPr="00DB0EC8">
        <w:rPr>
          <w:rFonts w:ascii="Times New Roman" w:hAnsi="Times New Roman" w:cs="Times New Roman"/>
          <w:sz w:val="24"/>
          <w:szCs w:val="24"/>
        </w:rPr>
        <w:t xml:space="preserve">Подготовка материалов к работе. Экономное расходование материалов. </w:t>
      </w:r>
      <w:r w:rsidRPr="00DB0EC8">
        <w:rPr>
          <w:rFonts w:ascii="Times New Roman" w:hAnsi="Times New Roman" w:cs="Times New Roman"/>
          <w:iCs/>
          <w:sz w:val="24"/>
          <w:szCs w:val="24"/>
        </w:rPr>
        <w:t>Выбор материалов по их декоративно­художе</w:t>
      </w:r>
      <w:r w:rsidRPr="00DB0EC8">
        <w:rPr>
          <w:rFonts w:ascii="Times New Roman" w:hAnsi="Times New Roman" w:cs="Times New Roman"/>
          <w:iCs/>
          <w:spacing w:val="2"/>
          <w:sz w:val="24"/>
          <w:szCs w:val="24"/>
        </w:rPr>
        <w:t xml:space="preserve">ственным и конструктивным свойствам, использование </w:t>
      </w:r>
      <w:r w:rsidRPr="00DB0EC8">
        <w:rPr>
          <w:rFonts w:ascii="Times New Roman" w:hAnsi="Times New Roman" w:cs="Times New Roman"/>
          <w:iCs/>
          <w:sz w:val="24"/>
          <w:szCs w:val="24"/>
        </w:rPr>
        <w:t>соответствующих способов обработки материалов в зависимости от назначения изделия</w:t>
      </w:r>
      <w:r w:rsidRPr="00DB0EC8">
        <w:rPr>
          <w:rFonts w:ascii="Times New Roman" w:hAnsi="Times New Roman" w:cs="Times New Roman"/>
          <w:sz w:val="24"/>
          <w:szCs w:val="24"/>
        </w:rPr>
        <w:t>.</w:t>
      </w:r>
      <w:r w:rsidR="009B3B1E" w:rsidRPr="00DB0EC8">
        <w:rPr>
          <w:rFonts w:ascii="Times New Roman" w:hAnsi="Times New Roman" w:cs="Times New Roman"/>
          <w:sz w:val="24"/>
          <w:szCs w:val="24"/>
        </w:rPr>
        <w:t xml:space="preserve"> </w:t>
      </w:r>
      <w:r w:rsidRPr="00DB0EC8">
        <w:rPr>
          <w:rFonts w:ascii="Times New Roman" w:hAnsi="Times New Roman" w:cs="Times New Roman"/>
          <w:sz w:val="24"/>
          <w:szCs w:val="24"/>
        </w:rPr>
        <w:t xml:space="preserve">Называние </w:t>
      </w:r>
      <w:r w:rsidRPr="00DB0EC8">
        <w:rPr>
          <w:rFonts w:ascii="Times New Roman" w:hAnsi="Times New Roman" w:cs="Times New Roman"/>
          <w:spacing w:val="2"/>
          <w:sz w:val="24"/>
          <w:szCs w:val="24"/>
        </w:rPr>
        <w:t xml:space="preserve">и выполнение основных технологических операций ручной </w:t>
      </w:r>
      <w:r w:rsidRPr="00DB0EC8">
        <w:rPr>
          <w:rFonts w:ascii="Times New Roman" w:hAnsi="Times New Roman" w:cs="Times New Roman"/>
          <w:sz w:val="24"/>
          <w:szCs w:val="24"/>
        </w:rPr>
        <w:t>обработки материалов: разметка деталей (на глаз, по шаблону, трафарету, лекалу, копированием, с помощью линейки, угольника, циркуля), выделение деталей (отрывание, резание ножницами, канцелярским ножом), формообразование деталей (сгибание, складывание и</w:t>
      </w:r>
      <w:r w:rsidRPr="00DB0EC8">
        <w:rPr>
          <w:rFonts w:ascii="Times New Roman" w:hAnsi="Times New Roman" w:cs="Times New Roman"/>
          <w:sz w:val="24"/>
          <w:szCs w:val="24"/>
        </w:rPr>
        <w:t> </w:t>
      </w:r>
      <w:r w:rsidRPr="00DB0EC8">
        <w:rPr>
          <w:rFonts w:ascii="Times New Roman" w:hAnsi="Times New Roman" w:cs="Times New Roman"/>
          <w:sz w:val="24"/>
          <w:szCs w:val="24"/>
        </w:rPr>
        <w:t xml:space="preserve">др.), сборка изделия (клеевое, </w:t>
      </w:r>
      <w:r w:rsidRPr="00DB0EC8">
        <w:rPr>
          <w:rFonts w:ascii="Times New Roman" w:hAnsi="Times New Roman" w:cs="Times New Roman"/>
          <w:spacing w:val="2"/>
          <w:sz w:val="24"/>
          <w:szCs w:val="24"/>
        </w:rPr>
        <w:t>ниточное, проволочное, винтовое и другие виды соедине</w:t>
      </w:r>
      <w:r w:rsidRPr="00DB0EC8">
        <w:rPr>
          <w:rFonts w:ascii="Times New Roman" w:hAnsi="Times New Roman" w:cs="Times New Roman"/>
          <w:sz w:val="24"/>
          <w:szCs w:val="24"/>
        </w:rPr>
        <w:t>ния), отделка изделия или его деталей (окрашивание, вышивка, аппликация и</w:t>
      </w:r>
      <w:r w:rsidRPr="00DB0EC8">
        <w:rPr>
          <w:rFonts w:ascii="Times New Roman" w:hAnsi="Times New Roman" w:cs="Times New Roman"/>
          <w:sz w:val="24"/>
          <w:szCs w:val="24"/>
        </w:rPr>
        <w:t> </w:t>
      </w:r>
      <w:r w:rsidRPr="00DB0EC8">
        <w:rPr>
          <w:rFonts w:ascii="Times New Roman" w:hAnsi="Times New Roman" w:cs="Times New Roman"/>
          <w:sz w:val="24"/>
          <w:szCs w:val="24"/>
        </w:rPr>
        <w:t xml:space="preserve">др.). </w:t>
      </w:r>
    </w:p>
    <w:p w:rsidR="00F13B7E" w:rsidRPr="00DB0EC8" w:rsidRDefault="00F13B7E" w:rsidP="00DB0EC8">
      <w:pPr>
        <w:spacing w:after="0"/>
        <w:ind w:firstLine="708"/>
        <w:jc w:val="both"/>
        <w:rPr>
          <w:rFonts w:ascii="Times New Roman" w:hAnsi="Times New Roman" w:cs="Times New Roman"/>
          <w:iCs/>
          <w:spacing w:val="-4"/>
          <w:sz w:val="24"/>
          <w:szCs w:val="24"/>
        </w:rPr>
      </w:pPr>
      <w:r w:rsidRPr="00DB0EC8">
        <w:rPr>
          <w:rFonts w:ascii="Times New Roman" w:hAnsi="Times New Roman" w:cs="Times New Roman"/>
          <w:b/>
          <w:bCs/>
          <w:sz w:val="24"/>
          <w:szCs w:val="24"/>
        </w:rPr>
        <w:t>Конструирование и моделирование</w:t>
      </w:r>
      <w:r w:rsidR="00606811" w:rsidRPr="00DB0EC8">
        <w:rPr>
          <w:rFonts w:ascii="Times New Roman" w:hAnsi="Times New Roman" w:cs="Times New Roman"/>
          <w:b/>
          <w:bCs/>
          <w:sz w:val="24"/>
          <w:szCs w:val="24"/>
        </w:rPr>
        <w:t xml:space="preserve">. </w:t>
      </w:r>
      <w:r w:rsidRPr="00DB0EC8">
        <w:rPr>
          <w:rFonts w:ascii="Times New Roman" w:hAnsi="Times New Roman" w:cs="Times New Roman"/>
          <w:sz w:val="24"/>
          <w:szCs w:val="24"/>
        </w:rPr>
        <w:t xml:space="preserve">Конструирование и моделирование изделий из различных материалов по образцу, рисунку, простейшему </w:t>
      </w:r>
      <w:r w:rsidRPr="00DB0EC8">
        <w:rPr>
          <w:rFonts w:ascii="Times New Roman" w:hAnsi="Times New Roman" w:cs="Times New Roman"/>
          <w:iCs/>
          <w:sz w:val="24"/>
          <w:szCs w:val="24"/>
        </w:rPr>
        <w:t xml:space="preserve">чертежу или эскизу и по заданным условиям (технико­технологическим, </w:t>
      </w:r>
      <w:r w:rsidRPr="00DB0EC8">
        <w:rPr>
          <w:rFonts w:ascii="Times New Roman" w:hAnsi="Times New Roman" w:cs="Times New Roman"/>
          <w:iCs/>
          <w:spacing w:val="-4"/>
          <w:sz w:val="24"/>
          <w:szCs w:val="24"/>
        </w:rPr>
        <w:t>функциональным, декоративно­художественным и</w:t>
      </w:r>
      <w:r w:rsidRPr="00DB0EC8">
        <w:rPr>
          <w:rFonts w:cs="Times New Roman"/>
          <w:iCs/>
          <w:spacing w:val="-4"/>
          <w:sz w:val="24"/>
          <w:szCs w:val="24"/>
        </w:rPr>
        <w:t> </w:t>
      </w:r>
      <w:r w:rsidRPr="00DB0EC8">
        <w:rPr>
          <w:rFonts w:ascii="Times New Roman" w:hAnsi="Times New Roman" w:cs="Times New Roman"/>
          <w:iCs/>
          <w:spacing w:val="-4"/>
          <w:sz w:val="24"/>
          <w:szCs w:val="24"/>
        </w:rPr>
        <w:t>пр</w:t>
      </w:r>
      <w:r w:rsidR="00606811" w:rsidRPr="00DB0EC8">
        <w:rPr>
          <w:rFonts w:ascii="Times New Roman" w:hAnsi="Times New Roman" w:cs="Times New Roman"/>
          <w:iCs/>
          <w:spacing w:val="-4"/>
          <w:sz w:val="24"/>
          <w:szCs w:val="24"/>
        </w:rPr>
        <w:t>.)</w:t>
      </w:r>
    </w:p>
    <w:p w:rsidR="00B47B3A" w:rsidRPr="00DB0EC8" w:rsidRDefault="00B47B3A" w:rsidP="00DB0EC8">
      <w:pPr>
        <w:keepNext/>
        <w:widowControl w:val="0"/>
        <w:autoSpaceDE w:val="0"/>
        <w:adjustRightInd w:val="0"/>
        <w:spacing w:after="0"/>
        <w:ind w:firstLine="720"/>
        <w:jc w:val="both"/>
        <w:rPr>
          <w:rFonts w:ascii="Times New Roman" w:hAnsi="Times New Roman" w:cs="Times New Roman"/>
          <w:color w:val="auto"/>
          <w:sz w:val="24"/>
          <w:szCs w:val="24"/>
        </w:rPr>
      </w:pPr>
      <w:r w:rsidRPr="00DB0EC8">
        <w:rPr>
          <w:rFonts w:ascii="Times New Roman" w:hAnsi="Times New Roman" w:cs="Times New Roman"/>
          <w:b/>
          <w:iCs/>
          <w:color w:val="auto"/>
          <w:sz w:val="24"/>
          <w:szCs w:val="24"/>
        </w:rPr>
        <w:t>Общественно полезный труд</w:t>
      </w:r>
      <w:r w:rsidRPr="00DB0EC8">
        <w:rPr>
          <w:rFonts w:ascii="Times New Roman" w:hAnsi="Times New Roman" w:cs="Times New Roman"/>
          <w:color w:val="auto"/>
          <w:sz w:val="24"/>
          <w:szCs w:val="24"/>
        </w:rPr>
        <w:t xml:space="preserve">: работу по благоустройству интерната и пришкольного участка;  ремонт школьной мебели;  сбор вторичного сырья: макулатуры и металлолома;  подготовку выставок поделок;  уборку урожая на пришкольном участке; выращивание растений;  охрану природы;  помощь подшефным классам. </w:t>
      </w:r>
    </w:p>
    <w:p w:rsidR="00E5541E" w:rsidRPr="00DB0EC8" w:rsidRDefault="00E5541E" w:rsidP="00DB0EC8">
      <w:pPr>
        <w:pStyle w:val="31"/>
        <w:spacing w:before="0" w:after="0" w:line="276" w:lineRule="auto"/>
        <w:ind w:firstLine="454"/>
        <w:rPr>
          <w:rFonts w:ascii="Times New Roman" w:hAnsi="Times New Roman" w:cs="Times New Roman"/>
          <w:i w:val="0"/>
          <w:sz w:val="24"/>
          <w:szCs w:val="24"/>
        </w:rPr>
      </w:pPr>
      <w:r w:rsidRPr="00DB0EC8">
        <w:rPr>
          <w:rFonts w:ascii="Times New Roman" w:hAnsi="Times New Roman" w:cs="Times New Roman"/>
          <w:i w:val="0"/>
          <w:sz w:val="24"/>
          <w:szCs w:val="24"/>
        </w:rPr>
        <w:t>Основное содержание курсов коррекционно-развивающей области</w:t>
      </w:r>
    </w:p>
    <w:p w:rsidR="000364A8" w:rsidRPr="00DB0EC8" w:rsidRDefault="000364A8" w:rsidP="00DB0EC8">
      <w:pPr>
        <w:spacing w:before="20" w:after="20"/>
        <w:ind w:firstLine="454"/>
        <w:jc w:val="both"/>
        <w:rPr>
          <w:rFonts w:ascii="Times New Roman" w:hAnsi="Times New Roman" w:cs="Times New Roman"/>
          <w:kern w:val="20"/>
          <w:sz w:val="24"/>
          <w:szCs w:val="24"/>
        </w:rPr>
      </w:pPr>
      <w:r w:rsidRPr="00DB0EC8">
        <w:rPr>
          <w:rFonts w:ascii="Times New Roman" w:hAnsi="Times New Roman" w:cs="Times New Roman"/>
          <w:sz w:val="24"/>
          <w:szCs w:val="24"/>
        </w:rPr>
        <w:t>Содержание коррекционно – развивающей области представлено следующими обязательными коррекционными курсами: «Р</w:t>
      </w:r>
      <w:r w:rsidRPr="00DB0EC8">
        <w:rPr>
          <w:rFonts w:ascii="Times New Roman" w:hAnsi="Times New Roman" w:cs="Times New Roman"/>
          <w:kern w:val="2"/>
          <w:sz w:val="24"/>
          <w:szCs w:val="24"/>
        </w:rPr>
        <w:t>азвитие слухового восприятия и техника речи»</w:t>
      </w:r>
      <w:r w:rsidRPr="00DB0EC8">
        <w:rPr>
          <w:rFonts w:ascii="Times New Roman" w:hAnsi="Times New Roman" w:cs="Times New Roman"/>
          <w:sz w:val="24"/>
          <w:szCs w:val="24"/>
        </w:rPr>
        <w:t xml:space="preserve"> (фронтальные занятия), «Ф</w:t>
      </w:r>
      <w:r w:rsidRPr="00DB0EC8">
        <w:rPr>
          <w:rFonts w:ascii="Times New Roman" w:hAnsi="Times New Roman" w:cs="Times New Roman"/>
          <w:kern w:val="2"/>
          <w:sz w:val="24"/>
          <w:szCs w:val="24"/>
        </w:rPr>
        <w:t>ормирование речевого слуха и произносительной стороны устной речи»</w:t>
      </w:r>
      <w:r w:rsidRPr="00DB0EC8">
        <w:rPr>
          <w:rFonts w:ascii="Times New Roman" w:hAnsi="Times New Roman" w:cs="Times New Roman"/>
          <w:sz w:val="24"/>
          <w:szCs w:val="24"/>
        </w:rPr>
        <w:t xml:space="preserve"> (индивидуальные занятия), «Музыкально – ритмические занятия» (фронтальные занятия), «Развитие познавательной сферы» (индивидуальные занятия), «Социально-бытовая ориентировка» (фронтальные занятия) </w:t>
      </w:r>
      <w:r w:rsidRPr="00DB0EC8">
        <w:rPr>
          <w:rFonts w:ascii="Times New Roman" w:hAnsi="Times New Roman" w:cs="Times New Roman"/>
          <w:kern w:val="20"/>
          <w:sz w:val="24"/>
          <w:szCs w:val="24"/>
        </w:rPr>
        <w:t xml:space="preserve">Содержание данной области может быть дополнено Организацией самостоятельно на основании рекомендаций ПМПК, ИПР. </w:t>
      </w:r>
    </w:p>
    <w:p w:rsidR="000364A8" w:rsidRPr="00DB0EC8" w:rsidRDefault="000364A8" w:rsidP="00DB0EC8">
      <w:pPr>
        <w:spacing w:after="0"/>
        <w:ind w:firstLine="567"/>
        <w:jc w:val="both"/>
        <w:rPr>
          <w:rFonts w:ascii="Times New Roman" w:hAnsi="Times New Roman" w:cs="Times New Roman"/>
          <w:sz w:val="24"/>
          <w:szCs w:val="24"/>
        </w:rPr>
      </w:pPr>
      <w:r w:rsidRPr="00DB0EC8">
        <w:rPr>
          <w:rFonts w:ascii="Times New Roman" w:hAnsi="Times New Roman" w:cs="Times New Roman"/>
          <w:sz w:val="24"/>
          <w:szCs w:val="24"/>
        </w:rPr>
        <w:t>Одним из направлений образовательно – коррекционной работы у слабослышащих и позднооглохших детей с легкой умственной отсталостью является развитие восприятия и воспроизведения устной речи, а также восприятия неречевых звуков окружающего мира, включая музыку (с помощью звукоусиливающей аппаратуры различных типов), что является важным условием их наиболее полноценного развития, овладения коммуникативными, предметными и социальными компетенциями, социальной адаптации и интеграции в обществе.</w:t>
      </w:r>
    </w:p>
    <w:p w:rsidR="000364A8" w:rsidRPr="00DB0EC8" w:rsidRDefault="000364A8" w:rsidP="00DB0EC8">
      <w:pPr>
        <w:tabs>
          <w:tab w:val="left" w:pos="8849"/>
        </w:tabs>
        <w:spacing w:after="0"/>
        <w:ind w:firstLine="567"/>
        <w:jc w:val="both"/>
        <w:rPr>
          <w:rFonts w:ascii="Times New Roman" w:hAnsi="Times New Roman" w:cs="Times New Roman"/>
          <w:sz w:val="24"/>
          <w:szCs w:val="24"/>
        </w:rPr>
      </w:pPr>
      <w:r w:rsidRPr="00DB0EC8">
        <w:rPr>
          <w:rFonts w:ascii="Times New Roman" w:hAnsi="Times New Roman" w:cs="Times New Roman"/>
          <w:sz w:val="24"/>
          <w:szCs w:val="24"/>
        </w:rPr>
        <w:t xml:space="preserve">При сложном нарушении развития два первичных дефекта, существующие одновременно, обуславливают сложные вторичные специфические особенности развития ребенка, не равнозначные их простому сложению, вызванному каждым нарушением, существующим изолированно. </w:t>
      </w:r>
      <w:r w:rsidR="000C3631" w:rsidRPr="00DB0EC8">
        <w:rPr>
          <w:rFonts w:ascii="Times New Roman" w:hAnsi="Times New Roman" w:cs="Times New Roman"/>
          <w:sz w:val="24"/>
          <w:szCs w:val="24"/>
        </w:rPr>
        <w:t>Слабослышащие и позднооглохшие</w:t>
      </w:r>
      <w:r w:rsidRPr="00DB0EC8">
        <w:rPr>
          <w:rFonts w:ascii="Times New Roman" w:hAnsi="Times New Roman" w:cs="Times New Roman"/>
          <w:sz w:val="24"/>
          <w:szCs w:val="24"/>
        </w:rPr>
        <w:t xml:space="preserve"> дети с умственной отсталостью отличаются от </w:t>
      </w:r>
      <w:r w:rsidR="000C3631" w:rsidRPr="00DB0EC8">
        <w:rPr>
          <w:rFonts w:ascii="Times New Roman" w:hAnsi="Times New Roman" w:cs="Times New Roman"/>
          <w:sz w:val="24"/>
          <w:szCs w:val="24"/>
        </w:rPr>
        <w:t>слабослышащих и позднооглохших</w:t>
      </w:r>
      <w:r w:rsidRPr="00DB0EC8">
        <w:rPr>
          <w:rFonts w:ascii="Times New Roman" w:hAnsi="Times New Roman" w:cs="Times New Roman"/>
          <w:sz w:val="24"/>
          <w:szCs w:val="24"/>
        </w:rPr>
        <w:t xml:space="preserve"> учащихся того же возраста, не имеющих дополнительных нарушений, по уровню познавательной деятельности, словесной речи, состоянию эмоционально-волевой сферы, характеру поведения и др. </w:t>
      </w:r>
    </w:p>
    <w:p w:rsidR="000364A8" w:rsidRPr="00DB0EC8" w:rsidRDefault="000364A8" w:rsidP="00DB0EC8">
      <w:pPr>
        <w:spacing w:after="0"/>
        <w:ind w:firstLine="567"/>
        <w:jc w:val="both"/>
        <w:rPr>
          <w:rFonts w:ascii="Times New Roman" w:hAnsi="Times New Roman" w:cs="Times New Roman"/>
          <w:sz w:val="24"/>
          <w:szCs w:val="24"/>
        </w:rPr>
      </w:pPr>
      <w:r w:rsidRPr="00DB0EC8">
        <w:rPr>
          <w:rFonts w:ascii="Times New Roman" w:hAnsi="Times New Roman" w:cs="Times New Roman"/>
          <w:sz w:val="24"/>
          <w:szCs w:val="24"/>
        </w:rPr>
        <w:t>Овладение обучающимися устной речью предполагает развитие способности слухозрительно воспринимать обращенную речь собеседника и говорить достаточно внятно, понятно для окружающих. Эти два процесса взаимосвязаны, их формирование осуществляется с опорой на развивающееся слуховое восприятие обучающихся в ходе всего образовательно –</w:t>
      </w:r>
      <w:r w:rsidR="000C3631" w:rsidRPr="00DB0EC8">
        <w:rPr>
          <w:rFonts w:ascii="Times New Roman" w:hAnsi="Times New Roman" w:cs="Times New Roman"/>
          <w:sz w:val="24"/>
          <w:szCs w:val="24"/>
        </w:rPr>
        <w:t xml:space="preserve"> </w:t>
      </w:r>
      <w:r w:rsidRPr="00DB0EC8">
        <w:rPr>
          <w:rFonts w:ascii="Times New Roman" w:hAnsi="Times New Roman" w:cs="Times New Roman"/>
          <w:sz w:val="24"/>
          <w:szCs w:val="24"/>
        </w:rPr>
        <w:t xml:space="preserve">коррекционного процесса при постоянном использовании звукоусиливающей аппаратуры  - коллективного пользования (проводной или беспроводной, например, </w:t>
      </w:r>
      <w:r w:rsidRPr="00DB0EC8">
        <w:rPr>
          <w:rFonts w:ascii="Times New Roman" w:hAnsi="Times New Roman" w:cs="Times New Roman"/>
          <w:sz w:val="24"/>
          <w:szCs w:val="24"/>
          <w:lang w:val="en-US"/>
        </w:rPr>
        <w:t>FM</w:t>
      </w:r>
      <w:r w:rsidRPr="00DB0EC8">
        <w:rPr>
          <w:rFonts w:ascii="Times New Roman" w:hAnsi="Times New Roman" w:cs="Times New Roman"/>
          <w:sz w:val="24"/>
          <w:szCs w:val="24"/>
        </w:rPr>
        <w:t>- системы), стационарной электроакустической аппаратуры индивидуального пользования, индивидуальных слуховых аппаратов.</w:t>
      </w:r>
    </w:p>
    <w:p w:rsidR="000364A8" w:rsidRPr="00DB0EC8" w:rsidRDefault="000364A8" w:rsidP="00DB0EC8">
      <w:pPr>
        <w:spacing w:after="0"/>
        <w:ind w:firstLine="567"/>
        <w:jc w:val="both"/>
        <w:rPr>
          <w:rFonts w:ascii="Times New Roman" w:hAnsi="Times New Roman" w:cs="Times New Roman"/>
          <w:sz w:val="24"/>
          <w:szCs w:val="24"/>
        </w:rPr>
      </w:pPr>
      <w:r w:rsidRPr="00DB0EC8">
        <w:rPr>
          <w:rFonts w:ascii="Times New Roman" w:hAnsi="Times New Roman" w:cs="Times New Roman"/>
          <w:sz w:val="24"/>
          <w:szCs w:val="24"/>
        </w:rPr>
        <w:t xml:space="preserve">Основой формирования устной речи является создание единой системы слухо – зрительно - кинестетических связей, предусматривающей речевое поведение детей в условиях специально педагогически созданной слухоречевой среды (при постоянном использовании различных типов звукоусиливающей аппаратуры). </w:t>
      </w:r>
    </w:p>
    <w:p w:rsidR="000364A8" w:rsidRPr="00DB0EC8" w:rsidRDefault="000364A8" w:rsidP="00DB0EC8">
      <w:pPr>
        <w:spacing w:after="0"/>
        <w:ind w:firstLine="567"/>
        <w:jc w:val="both"/>
        <w:rPr>
          <w:rFonts w:ascii="Times New Roman" w:hAnsi="Times New Roman" w:cs="Times New Roman"/>
          <w:sz w:val="24"/>
          <w:szCs w:val="24"/>
        </w:rPr>
      </w:pPr>
      <w:r w:rsidRPr="00DB0EC8">
        <w:rPr>
          <w:rFonts w:ascii="Times New Roman" w:hAnsi="Times New Roman" w:cs="Times New Roman"/>
          <w:sz w:val="24"/>
          <w:szCs w:val="24"/>
        </w:rPr>
        <w:t xml:space="preserve">На уроках и занятиях, во внеурочное время основным способом восприятия речи обучающимися является слухозрительный (с использованием звукоусиливающей аппаратуры); при затруднении в восприятии речевого материала учениками используются письменные таблички или устно – дактильная речь при обязательном устном повторении учителем данного речевого материала. Упражнения по восприятию речевого материала на слух органически входят в содержание уроков и занятий, мотивированы ходом учебно-воспитательного процесса. Особое внимание уделяется специальной отработке восприятия и воспроизведения речевого материала, связанного с основным содержанием урока (занятия) -  тематическая и терминологической лексики, а также лексики, связанной с организацией деятельности учеников. </w:t>
      </w:r>
    </w:p>
    <w:p w:rsidR="000364A8" w:rsidRPr="00DB0EC8" w:rsidRDefault="000364A8" w:rsidP="00DB0EC8">
      <w:pPr>
        <w:spacing w:after="0"/>
        <w:ind w:firstLine="567"/>
        <w:jc w:val="both"/>
        <w:rPr>
          <w:rFonts w:ascii="Times New Roman" w:hAnsi="Times New Roman" w:cs="Times New Roman"/>
          <w:sz w:val="24"/>
          <w:szCs w:val="24"/>
        </w:rPr>
      </w:pPr>
      <w:r w:rsidRPr="00DB0EC8">
        <w:rPr>
          <w:rFonts w:ascii="Times New Roman" w:hAnsi="Times New Roman" w:cs="Times New Roman"/>
          <w:sz w:val="24"/>
          <w:szCs w:val="24"/>
        </w:rPr>
        <w:t xml:space="preserve">На специальных (коррекционных) индивидуальных занятиях дети учатся воспринимать слухозрительно и на слух различный речевой материал -  фразы, слова и словосочетания, знакомые им и необходимые в общении на уроках и во внеурочное время, а также короткие тексты диалогического и монологического характера, отражающие типичные ситуации, связанные с речевым общением обучающихся. В связи с работой над произношением учеников и коррекцией грамматической структуры их устной речи, они учатся также воспринимать на слух отдельные слоги, слогосочетания и некоторые звуки. </w:t>
      </w:r>
    </w:p>
    <w:p w:rsidR="000364A8" w:rsidRPr="00DB0EC8" w:rsidRDefault="000364A8" w:rsidP="00DB0EC8">
      <w:pPr>
        <w:tabs>
          <w:tab w:val="left" w:pos="8849"/>
        </w:tabs>
        <w:spacing w:after="0"/>
        <w:ind w:firstLine="567"/>
        <w:jc w:val="both"/>
        <w:rPr>
          <w:rFonts w:ascii="Times New Roman" w:hAnsi="Times New Roman" w:cs="Times New Roman"/>
          <w:sz w:val="24"/>
          <w:szCs w:val="24"/>
        </w:rPr>
      </w:pPr>
      <w:r w:rsidRPr="00DB0EC8">
        <w:rPr>
          <w:rFonts w:ascii="Times New Roman" w:hAnsi="Times New Roman" w:cs="Times New Roman"/>
          <w:sz w:val="24"/>
          <w:szCs w:val="24"/>
        </w:rPr>
        <w:t xml:space="preserve">На всех уроках, занятиях, во внеурочное время ученики систематически и целенаправленно побуждаются к максимальной реализации произносительных возможностей, достаточно внятной речи. </w:t>
      </w:r>
    </w:p>
    <w:p w:rsidR="000364A8" w:rsidRPr="00DB0EC8" w:rsidRDefault="000364A8" w:rsidP="00DB0EC8">
      <w:pPr>
        <w:tabs>
          <w:tab w:val="left" w:pos="8849"/>
        </w:tabs>
        <w:spacing w:after="0"/>
        <w:ind w:firstLine="567"/>
        <w:jc w:val="both"/>
        <w:rPr>
          <w:rFonts w:ascii="Times New Roman" w:hAnsi="Times New Roman" w:cs="Times New Roman"/>
          <w:sz w:val="24"/>
          <w:szCs w:val="24"/>
        </w:rPr>
      </w:pPr>
      <w:r w:rsidRPr="00DB0EC8">
        <w:rPr>
          <w:rFonts w:ascii="Times New Roman" w:hAnsi="Times New Roman" w:cs="Times New Roman"/>
          <w:sz w:val="24"/>
          <w:szCs w:val="24"/>
        </w:rPr>
        <w:t>Специальная (коррекционная) работа по развитию слухового восприятия речи и неречевых звучаний, включая музыку, слухозрительного восприятия и воспроизведения устной речи строится с учетом особенностей общего и речевого развития детей, уровня развития их познавательной и эмоционально –</w:t>
      </w:r>
      <w:r w:rsidR="000C3631" w:rsidRPr="00DB0EC8">
        <w:rPr>
          <w:rFonts w:ascii="Times New Roman" w:hAnsi="Times New Roman" w:cs="Times New Roman"/>
          <w:sz w:val="24"/>
          <w:szCs w:val="24"/>
        </w:rPr>
        <w:t xml:space="preserve"> </w:t>
      </w:r>
      <w:r w:rsidRPr="00DB0EC8">
        <w:rPr>
          <w:rFonts w:ascii="Times New Roman" w:hAnsi="Times New Roman" w:cs="Times New Roman"/>
          <w:sz w:val="24"/>
          <w:szCs w:val="24"/>
        </w:rPr>
        <w:t xml:space="preserve">волевой сферы.  </w:t>
      </w:r>
    </w:p>
    <w:p w:rsidR="000364A8" w:rsidRPr="00DB0EC8" w:rsidRDefault="000364A8" w:rsidP="00DB0EC8">
      <w:pPr>
        <w:tabs>
          <w:tab w:val="left" w:pos="8849"/>
        </w:tabs>
        <w:spacing w:after="0"/>
        <w:ind w:firstLine="567"/>
        <w:jc w:val="both"/>
        <w:rPr>
          <w:rFonts w:ascii="Times New Roman" w:hAnsi="Times New Roman" w:cs="Times New Roman"/>
          <w:sz w:val="24"/>
          <w:szCs w:val="24"/>
        </w:rPr>
      </w:pPr>
      <w:r w:rsidRPr="00DB0EC8">
        <w:rPr>
          <w:rFonts w:ascii="Times New Roman" w:hAnsi="Times New Roman" w:cs="Times New Roman"/>
          <w:sz w:val="24"/>
          <w:szCs w:val="24"/>
        </w:rPr>
        <w:t>Эффективное развитие восприятия и воспроизведения устной речи воспитанников, восприятия ими неречевых звучаний и музыки, освоение содержания музыкально-ритмических занятий предполагает проведение текущего учета и периодического контроля. При поступлении обучающихся в школу проводится комплексное обследование нарушенной слуховой функции, восприятия и воспроизведения устной речи</w:t>
      </w:r>
    </w:p>
    <w:p w:rsidR="000364A8" w:rsidRPr="00DB0EC8" w:rsidRDefault="000364A8" w:rsidP="00DB0EC8">
      <w:pPr>
        <w:spacing w:after="0"/>
        <w:ind w:firstLine="708"/>
        <w:jc w:val="both"/>
        <w:rPr>
          <w:rFonts w:ascii="Times New Roman" w:hAnsi="Times New Roman" w:cs="Times New Roman"/>
          <w:sz w:val="24"/>
          <w:szCs w:val="24"/>
        </w:rPr>
      </w:pPr>
      <w:r w:rsidRPr="00DB0EC8">
        <w:rPr>
          <w:rFonts w:ascii="Times New Roman" w:hAnsi="Times New Roman" w:cs="Times New Roman"/>
          <w:bCs/>
          <w:iCs/>
          <w:sz w:val="24"/>
          <w:szCs w:val="24"/>
        </w:rPr>
        <w:t>Мониторинг</w:t>
      </w:r>
      <w:r w:rsidRPr="00DB0EC8">
        <w:rPr>
          <w:rFonts w:ascii="Times New Roman" w:hAnsi="Times New Roman" w:cs="Times New Roman"/>
          <w:b/>
          <w:bCs/>
          <w:i/>
          <w:iCs/>
          <w:sz w:val="24"/>
          <w:szCs w:val="24"/>
        </w:rPr>
        <w:t xml:space="preserve"> </w:t>
      </w:r>
      <w:r w:rsidRPr="00DB0EC8">
        <w:rPr>
          <w:rFonts w:ascii="Times New Roman" w:hAnsi="Times New Roman" w:cs="Times New Roman"/>
          <w:sz w:val="24"/>
          <w:szCs w:val="24"/>
        </w:rPr>
        <w:t xml:space="preserve">результатов обучения проводится при использовании специальных методик. На индивидуальных занятиях проводятся проверки слухового и слухозрительного восприятия устной речи, состояния ее произносительной стороны; кроме этого в начале каждого учебного года повторяется аналитическая проверка произношения. </w:t>
      </w:r>
    </w:p>
    <w:p w:rsidR="0072057A" w:rsidRPr="00DB0EC8" w:rsidRDefault="007E7454" w:rsidP="00DB0EC8">
      <w:pPr>
        <w:spacing w:after="0"/>
        <w:ind w:firstLine="454"/>
        <w:jc w:val="both"/>
        <w:outlineLvl w:val="0"/>
        <w:rPr>
          <w:rFonts w:ascii="Times New Roman" w:hAnsi="Times New Roman" w:cs="Times New Roman"/>
          <w:kern w:val="2"/>
          <w:sz w:val="24"/>
          <w:szCs w:val="24"/>
        </w:rPr>
      </w:pPr>
      <w:r w:rsidRPr="00DB0EC8">
        <w:rPr>
          <w:rFonts w:ascii="Times New Roman" w:eastAsia="Times New Roman" w:hAnsi="Times New Roman" w:cs="Times New Roman"/>
          <w:sz w:val="24"/>
          <w:szCs w:val="24"/>
          <w:lang w:eastAsia="ru-RU"/>
        </w:rPr>
        <w:t>Коррекционный курс</w:t>
      </w:r>
      <w:r w:rsidRPr="00DB0EC8">
        <w:rPr>
          <w:rFonts w:ascii="Times New Roman" w:hAnsi="Times New Roman" w:cs="Times New Roman"/>
          <w:kern w:val="2"/>
          <w:sz w:val="24"/>
          <w:szCs w:val="24"/>
        </w:rPr>
        <w:t xml:space="preserve"> </w:t>
      </w:r>
      <w:r w:rsidRPr="00DB0EC8">
        <w:rPr>
          <w:rFonts w:ascii="Times New Roman" w:hAnsi="Times New Roman" w:cs="Times New Roman"/>
          <w:b/>
          <w:kern w:val="2"/>
          <w:sz w:val="24"/>
          <w:szCs w:val="24"/>
        </w:rPr>
        <w:t>«Формирование речевого слуха и произносительной стороны речи»</w:t>
      </w:r>
      <w:r w:rsidRPr="00DB0EC8">
        <w:rPr>
          <w:rFonts w:ascii="Times New Roman" w:hAnsi="Times New Roman" w:cs="Times New Roman"/>
          <w:kern w:val="2"/>
          <w:sz w:val="24"/>
          <w:szCs w:val="24"/>
        </w:rPr>
        <w:t xml:space="preserve"> (индивидуальные занятия). </w:t>
      </w:r>
    </w:p>
    <w:p w:rsidR="007E7454" w:rsidRPr="00DB0EC8" w:rsidRDefault="007E7454" w:rsidP="00DB0EC8">
      <w:pPr>
        <w:spacing w:after="0"/>
        <w:ind w:firstLine="454"/>
        <w:jc w:val="both"/>
        <w:outlineLvl w:val="0"/>
        <w:rPr>
          <w:rFonts w:ascii="Times New Roman" w:eastAsia="Times New Roman" w:hAnsi="Times New Roman" w:cs="Times New Roman"/>
          <w:sz w:val="24"/>
          <w:szCs w:val="24"/>
          <w:lang w:eastAsia="ru-RU"/>
        </w:rPr>
      </w:pPr>
      <w:r w:rsidRPr="00DB0EC8">
        <w:rPr>
          <w:rFonts w:ascii="Times New Roman" w:hAnsi="Times New Roman" w:cs="Times New Roman"/>
          <w:sz w:val="24"/>
          <w:szCs w:val="24"/>
        </w:rPr>
        <w:t xml:space="preserve">Основные задачи реализации содержания: </w:t>
      </w:r>
      <w:r w:rsidRPr="00DB0EC8">
        <w:rPr>
          <w:rFonts w:ascii="Times New Roman" w:eastAsia="Times New Roman" w:hAnsi="Times New Roman" w:cs="Times New Roman"/>
          <w:sz w:val="24"/>
          <w:szCs w:val="24"/>
          <w:lang w:eastAsia="ru-RU"/>
        </w:rPr>
        <w:t xml:space="preserve"> </w:t>
      </w:r>
    </w:p>
    <w:p w:rsidR="00904629" w:rsidRPr="00DB0EC8" w:rsidRDefault="0072057A" w:rsidP="00DB0EC8">
      <w:pPr>
        <w:numPr>
          <w:ilvl w:val="0"/>
          <w:numId w:val="164"/>
        </w:numPr>
        <w:spacing w:after="0"/>
        <w:jc w:val="both"/>
        <w:outlineLvl w:val="0"/>
        <w:rPr>
          <w:rFonts w:ascii="Times New Roman" w:hAnsi="Times New Roman" w:cs="Times New Roman"/>
          <w:b/>
          <w:i/>
          <w:sz w:val="24"/>
          <w:szCs w:val="24"/>
        </w:rPr>
      </w:pPr>
      <w:r w:rsidRPr="00DB0EC8">
        <w:rPr>
          <w:rFonts w:ascii="Times New Roman" w:hAnsi="Times New Roman" w:cs="Times New Roman"/>
          <w:sz w:val="24"/>
          <w:szCs w:val="24"/>
        </w:rPr>
        <w:t>ф</w:t>
      </w:r>
      <w:r w:rsidR="007E7454" w:rsidRPr="00DB0EC8">
        <w:rPr>
          <w:rFonts w:ascii="Times New Roman" w:hAnsi="Times New Roman" w:cs="Times New Roman"/>
          <w:sz w:val="24"/>
          <w:szCs w:val="24"/>
        </w:rPr>
        <w:t>ормирование речевого слуха; создание на базе развивающегося речевого слуха принципиально новой слухозрительной основы восприятия устной речи</w:t>
      </w:r>
      <w:r w:rsidRPr="00DB0EC8">
        <w:rPr>
          <w:rFonts w:ascii="Times New Roman" w:hAnsi="Times New Roman" w:cs="Times New Roman"/>
          <w:sz w:val="24"/>
          <w:szCs w:val="24"/>
        </w:rPr>
        <w:t>;</w:t>
      </w:r>
      <w:r w:rsidR="007E7454" w:rsidRPr="00DB0EC8">
        <w:rPr>
          <w:rFonts w:ascii="Times New Roman" w:hAnsi="Times New Roman" w:cs="Times New Roman"/>
          <w:sz w:val="24"/>
          <w:szCs w:val="24"/>
        </w:rPr>
        <w:t xml:space="preserve"> </w:t>
      </w:r>
      <w:r w:rsidRPr="00DB0EC8">
        <w:rPr>
          <w:rFonts w:ascii="Times New Roman" w:hAnsi="Times New Roman" w:cs="Times New Roman"/>
          <w:sz w:val="24"/>
          <w:szCs w:val="24"/>
        </w:rPr>
        <w:t>ф</w:t>
      </w:r>
      <w:r w:rsidR="007E7454" w:rsidRPr="00DB0EC8">
        <w:rPr>
          <w:rFonts w:ascii="Times New Roman" w:hAnsi="Times New Roman" w:cs="Times New Roman"/>
          <w:sz w:val="24"/>
          <w:szCs w:val="24"/>
        </w:rPr>
        <w:t>ормирование достаточно внятной речи, по – возможности, членораздельной, приближающейся по звучанию к естественной речи слышащих и нормально говорящих людей;</w:t>
      </w:r>
      <w:r w:rsidR="007E7454" w:rsidRPr="00DB0EC8">
        <w:rPr>
          <w:rFonts w:ascii="Times New Roman" w:hAnsi="Times New Roman" w:cs="Times New Roman"/>
          <w:b/>
          <w:i/>
          <w:sz w:val="24"/>
          <w:szCs w:val="24"/>
        </w:rPr>
        <w:t xml:space="preserve"> </w:t>
      </w:r>
    </w:p>
    <w:p w:rsidR="00904629" w:rsidRPr="00DB0EC8" w:rsidRDefault="007E7454" w:rsidP="00DB0EC8">
      <w:pPr>
        <w:numPr>
          <w:ilvl w:val="0"/>
          <w:numId w:val="164"/>
        </w:numPr>
        <w:spacing w:after="0"/>
        <w:jc w:val="both"/>
        <w:outlineLvl w:val="0"/>
        <w:rPr>
          <w:rFonts w:ascii="Times New Roman" w:hAnsi="Times New Roman" w:cs="Times New Roman"/>
          <w:sz w:val="24"/>
          <w:szCs w:val="24"/>
        </w:rPr>
      </w:pPr>
      <w:r w:rsidRPr="00DB0EC8">
        <w:rPr>
          <w:rFonts w:ascii="Times New Roman" w:hAnsi="Times New Roman" w:cs="Times New Roman"/>
          <w:sz w:val="24"/>
          <w:szCs w:val="24"/>
        </w:rPr>
        <w:t>овладение элементарными навыками самоконтроля произношения, использования в речевом общении естественных невербальных средств коммуникации (соответствующего выражения лица, позы, пластики и другого)</w:t>
      </w:r>
      <w:r w:rsidR="0072057A" w:rsidRPr="00DB0EC8">
        <w:rPr>
          <w:rFonts w:ascii="Times New Roman" w:hAnsi="Times New Roman" w:cs="Times New Roman"/>
          <w:sz w:val="24"/>
          <w:szCs w:val="24"/>
        </w:rPr>
        <w:t>;</w:t>
      </w:r>
      <w:r w:rsidRPr="00DB0EC8">
        <w:rPr>
          <w:rFonts w:ascii="Times New Roman" w:hAnsi="Times New Roman" w:cs="Times New Roman"/>
          <w:sz w:val="24"/>
          <w:szCs w:val="24"/>
        </w:rPr>
        <w:t xml:space="preserve"> </w:t>
      </w:r>
    </w:p>
    <w:p w:rsidR="007E7454" w:rsidRPr="00DB0EC8" w:rsidRDefault="0072057A" w:rsidP="00DB0EC8">
      <w:pPr>
        <w:numPr>
          <w:ilvl w:val="0"/>
          <w:numId w:val="164"/>
        </w:numPr>
        <w:spacing w:after="0"/>
        <w:jc w:val="both"/>
        <w:outlineLvl w:val="0"/>
        <w:rPr>
          <w:rFonts w:ascii="Times New Roman" w:hAnsi="Times New Roman" w:cs="Times New Roman"/>
          <w:sz w:val="24"/>
          <w:szCs w:val="24"/>
        </w:rPr>
      </w:pPr>
      <w:r w:rsidRPr="00DB0EC8">
        <w:rPr>
          <w:rFonts w:ascii="Times New Roman" w:hAnsi="Times New Roman" w:cs="Times New Roman"/>
          <w:sz w:val="24"/>
          <w:szCs w:val="24"/>
        </w:rPr>
        <w:t>а</w:t>
      </w:r>
      <w:r w:rsidR="007E7454" w:rsidRPr="00DB0EC8">
        <w:rPr>
          <w:rFonts w:ascii="Times New Roman" w:hAnsi="Times New Roman" w:cs="Times New Roman"/>
          <w:sz w:val="24"/>
          <w:szCs w:val="24"/>
        </w:rPr>
        <w:t>ктивизация элементарных навыков устной коммуникации (с использованием знакомого речевого материала), включая умения слухозрительно воспринимать  высказывания речевого партнера, отвечать на вопросы, выполнять задания и давать речевой ответ, сообщать о затруднении в восприятии речи,  говорить достаточно внятно, реализуя произносительные возможности</w:t>
      </w:r>
      <w:r w:rsidRPr="00DB0EC8">
        <w:rPr>
          <w:rFonts w:ascii="Times New Roman" w:hAnsi="Times New Roman" w:cs="Times New Roman"/>
          <w:sz w:val="24"/>
          <w:szCs w:val="24"/>
        </w:rPr>
        <w:t>;</w:t>
      </w:r>
      <w:r w:rsidR="007E7454" w:rsidRPr="00DB0EC8">
        <w:rPr>
          <w:rFonts w:ascii="Times New Roman" w:hAnsi="Times New Roman" w:cs="Times New Roman"/>
          <w:sz w:val="24"/>
          <w:szCs w:val="24"/>
        </w:rPr>
        <w:t xml:space="preserve"> </w:t>
      </w:r>
    </w:p>
    <w:p w:rsidR="007E7454" w:rsidRPr="00DB0EC8" w:rsidRDefault="0072057A" w:rsidP="00DB0EC8">
      <w:pPr>
        <w:pStyle w:val="31"/>
        <w:numPr>
          <w:ilvl w:val="0"/>
          <w:numId w:val="164"/>
        </w:numPr>
        <w:spacing w:before="0" w:after="0" w:line="276" w:lineRule="auto"/>
        <w:jc w:val="both"/>
        <w:rPr>
          <w:rFonts w:ascii="Times New Roman" w:hAnsi="Times New Roman" w:cs="Times New Roman"/>
          <w:b w:val="0"/>
          <w:i w:val="0"/>
          <w:sz w:val="24"/>
          <w:szCs w:val="24"/>
        </w:rPr>
      </w:pPr>
      <w:r w:rsidRPr="00DB0EC8">
        <w:rPr>
          <w:rFonts w:ascii="Times New Roman" w:hAnsi="Times New Roman" w:cs="Times New Roman"/>
          <w:b w:val="0"/>
          <w:i w:val="0"/>
          <w:sz w:val="24"/>
          <w:szCs w:val="24"/>
        </w:rPr>
        <w:t>о</w:t>
      </w:r>
      <w:r w:rsidR="007E7454" w:rsidRPr="00DB0EC8">
        <w:rPr>
          <w:rFonts w:ascii="Times New Roman" w:hAnsi="Times New Roman" w:cs="Times New Roman"/>
          <w:b w:val="0"/>
          <w:i w:val="0"/>
          <w:sz w:val="24"/>
          <w:szCs w:val="24"/>
        </w:rPr>
        <w:t>владение умениями пользоваться слуховыми аппаратами и имплантами</w:t>
      </w:r>
      <w:r w:rsidRPr="00DB0EC8">
        <w:rPr>
          <w:rFonts w:ascii="Times New Roman" w:hAnsi="Times New Roman" w:cs="Times New Roman"/>
          <w:b w:val="0"/>
          <w:i w:val="0"/>
          <w:sz w:val="24"/>
          <w:szCs w:val="24"/>
        </w:rPr>
        <w:t>;</w:t>
      </w:r>
      <w:r w:rsidR="007E7454" w:rsidRPr="00DB0EC8">
        <w:rPr>
          <w:rFonts w:ascii="Times New Roman" w:hAnsi="Times New Roman" w:cs="Times New Roman"/>
          <w:b w:val="0"/>
          <w:i w:val="0"/>
          <w:sz w:val="24"/>
          <w:szCs w:val="24"/>
        </w:rPr>
        <w:t xml:space="preserve"> </w:t>
      </w:r>
    </w:p>
    <w:p w:rsidR="000364A8" w:rsidRPr="00DB0EC8" w:rsidRDefault="0072057A" w:rsidP="00DB0EC8">
      <w:pPr>
        <w:pStyle w:val="31"/>
        <w:numPr>
          <w:ilvl w:val="0"/>
          <w:numId w:val="164"/>
        </w:numPr>
        <w:spacing w:before="0" w:after="0" w:line="276" w:lineRule="auto"/>
        <w:jc w:val="both"/>
        <w:rPr>
          <w:rFonts w:ascii="Times New Roman" w:hAnsi="Times New Roman" w:cs="Times New Roman"/>
          <w:b w:val="0"/>
          <w:i w:val="0"/>
          <w:sz w:val="24"/>
          <w:szCs w:val="24"/>
        </w:rPr>
      </w:pPr>
      <w:r w:rsidRPr="00DB0EC8">
        <w:rPr>
          <w:rFonts w:ascii="Times New Roman" w:hAnsi="Times New Roman" w:cs="Times New Roman"/>
          <w:b w:val="0"/>
          <w:i w:val="0"/>
          <w:sz w:val="24"/>
          <w:szCs w:val="24"/>
        </w:rPr>
        <w:t>ф</w:t>
      </w:r>
      <w:r w:rsidR="007E7454" w:rsidRPr="00DB0EC8">
        <w:rPr>
          <w:rFonts w:ascii="Times New Roman" w:hAnsi="Times New Roman" w:cs="Times New Roman"/>
          <w:b w:val="0"/>
          <w:i w:val="0"/>
          <w:sz w:val="24"/>
          <w:szCs w:val="24"/>
        </w:rPr>
        <w:t>ормирование желания применять приобретенные умения в восприятии и воспроизведении устной речи в процессе учебной и внеурочной деятельности.</w:t>
      </w:r>
    </w:p>
    <w:p w:rsidR="00E5541E" w:rsidRPr="00DB0EC8" w:rsidRDefault="00E5541E" w:rsidP="00DB0EC8">
      <w:pPr>
        <w:pStyle w:val="4"/>
        <w:spacing w:before="0" w:after="0" w:line="276" w:lineRule="auto"/>
        <w:ind w:firstLine="454"/>
        <w:rPr>
          <w:rFonts w:ascii="Times New Roman" w:hAnsi="Times New Roman" w:cs="Times New Roman"/>
          <w:b/>
          <w:sz w:val="24"/>
          <w:szCs w:val="24"/>
        </w:rPr>
      </w:pPr>
      <w:r w:rsidRPr="00DB0EC8">
        <w:rPr>
          <w:rFonts w:ascii="Times New Roman" w:hAnsi="Times New Roman" w:cs="Times New Roman"/>
          <w:b/>
          <w:sz w:val="24"/>
          <w:szCs w:val="24"/>
        </w:rPr>
        <w:t xml:space="preserve"> Формирование речевого слуха </w:t>
      </w:r>
    </w:p>
    <w:p w:rsidR="00E5541E" w:rsidRPr="00DB0EC8" w:rsidRDefault="00E5541E" w:rsidP="00DB0EC8">
      <w:pPr>
        <w:pStyle w:val="4"/>
        <w:spacing w:before="0" w:after="0" w:line="276" w:lineRule="auto"/>
        <w:ind w:firstLine="454"/>
        <w:rPr>
          <w:rFonts w:ascii="Times New Roman" w:hAnsi="Times New Roman" w:cs="Times New Roman"/>
          <w:b/>
          <w:sz w:val="24"/>
          <w:szCs w:val="24"/>
        </w:rPr>
      </w:pPr>
      <w:r w:rsidRPr="00DB0EC8">
        <w:rPr>
          <w:rFonts w:ascii="Times New Roman" w:hAnsi="Times New Roman" w:cs="Times New Roman"/>
          <w:b/>
          <w:sz w:val="24"/>
          <w:szCs w:val="24"/>
        </w:rPr>
        <w:t xml:space="preserve"> и произносительной стороны устной речи</w:t>
      </w:r>
    </w:p>
    <w:p w:rsidR="00E5541E" w:rsidRPr="00DB0EC8" w:rsidRDefault="00E5541E" w:rsidP="00DB0EC8">
      <w:pPr>
        <w:pStyle w:val="4"/>
        <w:spacing w:before="0" w:after="0" w:line="276" w:lineRule="auto"/>
        <w:ind w:firstLine="454"/>
        <w:rPr>
          <w:rFonts w:ascii="Times New Roman" w:hAnsi="Times New Roman" w:cs="Times New Roman"/>
          <w:b/>
          <w:sz w:val="24"/>
          <w:szCs w:val="24"/>
        </w:rPr>
      </w:pPr>
      <w:r w:rsidRPr="00DB0EC8">
        <w:rPr>
          <w:rFonts w:ascii="Times New Roman" w:hAnsi="Times New Roman" w:cs="Times New Roman"/>
          <w:b/>
          <w:sz w:val="24"/>
          <w:szCs w:val="24"/>
        </w:rPr>
        <w:t>(индивидуальные занятия)</w:t>
      </w:r>
    </w:p>
    <w:p w:rsidR="00E5541E" w:rsidRPr="00DB0EC8" w:rsidRDefault="00E5541E" w:rsidP="00DB0EC8">
      <w:pPr>
        <w:shd w:val="clear" w:color="auto" w:fill="FFFFFF"/>
        <w:spacing w:after="0"/>
        <w:ind w:firstLine="708"/>
        <w:jc w:val="both"/>
        <w:rPr>
          <w:rFonts w:ascii="Times New Roman" w:hAnsi="Times New Roman" w:cs="Times New Roman"/>
          <w:color w:val="000000"/>
          <w:sz w:val="24"/>
          <w:szCs w:val="24"/>
        </w:rPr>
      </w:pPr>
      <w:r w:rsidRPr="00DB0EC8">
        <w:rPr>
          <w:rFonts w:ascii="Times New Roman" w:hAnsi="Times New Roman" w:cs="Times New Roman"/>
          <w:b/>
          <w:sz w:val="24"/>
          <w:szCs w:val="24"/>
          <w:lang w:val="en-US"/>
        </w:rPr>
        <w:t>I</w:t>
      </w:r>
      <w:r w:rsidRPr="00DB0EC8">
        <w:rPr>
          <w:rFonts w:ascii="Times New Roman" w:hAnsi="Times New Roman" w:cs="Times New Roman"/>
          <w:b/>
          <w:sz w:val="24"/>
          <w:szCs w:val="24"/>
        </w:rPr>
        <w:t xml:space="preserve">. Формирование речевого слуха. </w:t>
      </w:r>
      <w:r w:rsidRPr="00DB0EC8">
        <w:rPr>
          <w:rFonts w:ascii="Times New Roman" w:hAnsi="Times New Roman" w:cs="Times New Roman"/>
          <w:sz w:val="24"/>
          <w:szCs w:val="24"/>
        </w:rPr>
        <w:t>Восприятие на слух с помощью индивидуальных слуховых аппаратов и без них или с помощью кохлеарного импланта речевого материала (слова, словосочетания, фразы) обиходно-разговорного характера, связанного с учебной деятельностью и с изучением общеобразовательных предметов.</w:t>
      </w:r>
      <w:r w:rsidR="00076B0E" w:rsidRPr="00DB0EC8">
        <w:rPr>
          <w:rFonts w:ascii="Times New Roman" w:hAnsi="Times New Roman" w:cs="Times New Roman"/>
          <w:sz w:val="24"/>
          <w:szCs w:val="24"/>
        </w:rPr>
        <w:t xml:space="preserve"> </w:t>
      </w:r>
      <w:r w:rsidRPr="00DB0EC8">
        <w:rPr>
          <w:rFonts w:ascii="Times New Roman" w:hAnsi="Times New Roman" w:cs="Times New Roman"/>
          <w:color w:val="000000"/>
          <w:sz w:val="24"/>
          <w:szCs w:val="24"/>
        </w:rPr>
        <w:t xml:space="preserve"> Восприятие на слух с помощью индивидуальных аппаратов текстов (до 16—18 и более предложений).</w:t>
      </w:r>
    </w:p>
    <w:p w:rsidR="00E5541E" w:rsidRPr="00DB0EC8" w:rsidRDefault="00E5541E" w:rsidP="00DB0EC8">
      <w:pPr>
        <w:shd w:val="clear" w:color="auto" w:fill="FFFFFF"/>
        <w:spacing w:after="0"/>
        <w:ind w:firstLine="708"/>
        <w:jc w:val="both"/>
        <w:rPr>
          <w:rFonts w:ascii="Times New Roman" w:hAnsi="Times New Roman" w:cs="Times New Roman"/>
          <w:color w:val="000000"/>
          <w:sz w:val="24"/>
          <w:szCs w:val="24"/>
        </w:rPr>
      </w:pPr>
      <w:r w:rsidRPr="00DB0EC8">
        <w:rPr>
          <w:rFonts w:ascii="Times New Roman" w:hAnsi="Times New Roman" w:cs="Times New Roman"/>
          <w:color w:val="000000"/>
          <w:sz w:val="24"/>
          <w:szCs w:val="24"/>
        </w:rPr>
        <w:t>Восприятие речевого материала на слух  в разных условиях:</w:t>
      </w:r>
    </w:p>
    <w:p w:rsidR="00E5541E" w:rsidRPr="00DB0EC8" w:rsidRDefault="00E5541E" w:rsidP="00DB0EC8">
      <w:pPr>
        <w:shd w:val="clear" w:color="auto" w:fill="FFFFFF"/>
        <w:spacing w:after="0"/>
        <w:ind w:firstLine="708"/>
        <w:jc w:val="both"/>
        <w:rPr>
          <w:rFonts w:ascii="Times New Roman" w:hAnsi="Times New Roman" w:cs="Times New Roman"/>
          <w:color w:val="000000"/>
          <w:sz w:val="24"/>
          <w:szCs w:val="24"/>
        </w:rPr>
      </w:pPr>
      <w:r w:rsidRPr="00DB0EC8">
        <w:rPr>
          <w:rFonts w:ascii="Times New Roman" w:hAnsi="Times New Roman" w:cs="Times New Roman"/>
          <w:color w:val="000000"/>
          <w:sz w:val="24"/>
          <w:szCs w:val="24"/>
        </w:rPr>
        <w:t>- в условиях ситуации (в начале обучения подбирается тематически однородный материал, объявляется тема слуховых упражнений, заглавие текста, предъявляется картинка, иллюстрирующая текст, фразы или слова);</w:t>
      </w:r>
    </w:p>
    <w:p w:rsidR="00E5541E" w:rsidRPr="00DB0EC8" w:rsidRDefault="00E5541E" w:rsidP="00DB0EC8">
      <w:pPr>
        <w:shd w:val="clear" w:color="auto" w:fill="FFFFFF"/>
        <w:spacing w:after="0"/>
        <w:ind w:firstLine="708"/>
        <w:jc w:val="both"/>
        <w:rPr>
          <w:rFonts w:ascii="Times New Roman" w:hAnsi="Times New Roman" w:cs="Times New Roman"/>
          <w:color w:val="000000"/>
          <w:sz w:val="24"/>
          <w:szCs w:val="24"/>
        </w:rPr>
      </w:pPr>
      <w:r w:rsidRPr="00DB0EC8">
        <w:rPr>
          <w:rFonts w:ascii="Times New Roman" w:hAnsi="Times New Roman" w:cs="Times New Roman"/>
          <w:color w:val="000000"/>
          <w:sz w:val="24"/>
          <w:szCs w:val="24"/>
        </w:rPr>
        <w:t>- вне ситуации;</w:t>
      </w:r>
    </w:p>
    <w:p w:rsidR="00E5541E" w:rsidRPr="00DB0EC8" w:rsidRDefault="00E5541E" w:rsidP="00DB0EC8">
      <w:pPr>
        <w:shd w:val="clear" w:color="auto" w:fill="FFFFFF"/>
        <w:spacing w:after="0"/>
        <w:ind w:firstLine="708"/>
        <w:jc w:val="both"/>
        <w:rPr>
          <w:rFonts w:ascii="Times New Roman" w:hAnsi="Times New Roman" w:cs="Times New Roman"/>
          <w:color w:val="000000"/>
          <w:sz w:val="24"/>
          <w:szCs w:val="24"/>
        </w:rPr>
      </w:pPr>
      <w:r w:rsidRPr="00DB0EC8">
        <w:rPr>
          <w:rFonts w:ascii="Times New Roman" w:hAnsi="Times New Roman" w:cs="Times New Roman"/>
          <w:color w:val="000000"/>
          <w:sz w:val="24"/>
          <w:szCs w:val="24"/>
        </w:rPr>
        <w:t>- в изолированных от шума помещениях;</w:t>
      </w:r>
    </w:p>
    <w:p w:rsidR="00E5541E" w:rsidRPr="00DB0EC8" w:rsidRDefault="00E5541E" w:rsidP="00DB0EC8">
      <w:pPr>
        <w:shd w:val="clear" w:color="auto" w:fill="FFFFFF"/>
        <w:spacing w:after="0"/>
        <w:ind w:firstLine="708"/>
        <w:jc w:val="both"/>
        <w:rPr>
          <w:rFonts w:ascii="Times New Roman" w:hAnsi="Times New Roman" w:cs="Times New Roman"/>
          <w:color w:val="000000"/>
          <w:sz w:val="24"/>
          <w:szCs w:val="24"/>
        </w:rPr>
      </w:pPr>
      <w:r w:rsidRPr="00DB0EC8">
        <w:rPr>
          <w:rFonts w:ascii="Times New Roman" w:hAnsi="Times New Roman" w:cs="Times New Roman"/>
          <w:color w:val="000000"/>
          <w:sz w:val="24"/>
          <w:szCs w:val="24"/>
        </w:rPr>
        <w:t>- в условиях, близких к естественным.</w:t>
      </w:r>
    </w:p>
    <w:p w:rsidR="00E5541E" w:rsidRPr="00DB0EC8" w:rsidRDefault="00E5541E" w:rsidP="00DB0EC8">
      <w:pPr>
        <w:shd w:val="clear" w:color="auto" w:fill="FFFFFF"/>
        <w:spacing w:after="0"/>
        <w:ind w:firstLine="340"/>
        <w:jc w:val="both"/>
        <w:rPr>
          <w:rFonts w:ascii="Times New Roman" w:hAnsi="Times New Roman" w:cs="Times New Roman"/>
          <w:color w:val="000000"/>
          <w:sz w:val="24"/>
          <w:szCs w:val="24"/>
        </w:rPr>
      </w:pPr>
      <w:r w:rsidRPr="00DB0EC8">
        <w:rPr>
          <w:rFonts w:ascii="Times New Roman" w:hAnsi="Times New Roman" w:cs="Times New Roman"/>
          <w:sz w:val="24"/>
          <w:szCs w:val="24"/>
        </w:rPr>
        <w:t xml:space="preserve">      Способы предъявления речевого материала – с голоса учителя, с голоса учащегося, с электронного носителя.</w:t>
      </w:r>
      <w:r w:rsidR="0036687D" w:rsidRPr="00DB0EC8">
        <w:rPr>
          <w:rFonts w:ascii="Times New Roman" w:hAnsi="Times New Roman" w:cs="Times New Roman"/>
          <w:sz w:val="24"/>
          <w:szCs w:val="24"/>
        </w:rPr>
        <w:t xml:space="preserve"> </w:t>
      </w:r>
      <w:r w:rsidRPr="00DB0EC8">
        <w:rPr>
          <w:rFonts w:ascii="Times New Roman" w:hAnsi="Times New Roman" w:cs="Times New Roman"/>
          <w:sz w:val="24"/>
          <w:szCs w:val="24"/>
        </w:rPr>
        <w:t>Восприятие неречевых звучаний и музыки.</w:t>
      </w:r>
      <w:r w:rsidR="0036687D" w:rsidRPr="00DB0EC8">
        <w:rPr>
          <w:rFonts w:ascii="Times New Roman" w:hAnsi="Times New Roman" w:cs="Times New Roman"/>
          <w:sz w:val="24"/>
          <w:szCs w:val="24"/>
        </w:rPr>
        <w:t xml:space="preserve"> </w:t>
      </w:r>
      <w:r w:rsidRPr="00DB0EC8">
        <w:rPr>
          <w:rFonts w:ascii="Times New Roman" w:hAnsi="Times New Roman" w:cs="Times New Roman"/>
          <w:color w:val="000000"/>
          <w:sz w:val="24"/>
          <w:szCs w:val="24"/>
        </w:rPr>
        <w:t>Развитие речевого слуха обучающихся проводится на речевом материале различной степени сложности с использованием разных видов речевой деятельности и с применением различных видов работ: ответы на вопросы; восприятие фразы и подбор нужной картинки; работа по картине; составление или выбор из фразы словосочетаний по схеме;  повторение предложения, подсчёт количества слов; дополнение предложений; запоминание слов, повторение в той же последовательности; определение  пропущенного слова; нахождение ошибки в предъявленной фразе; запоминание первых букв в словах и составление из них нового слова;  составление предложения с данными словами; различение в предложении слов с перемещающимся логическим ударением и воспроизведение их; различение разных предложений по интонации; составление плана рассказа;  пересказ частей рассказа или всего рассказа, воспринятого на слух и др.</w:t>
      </w:r>
    </w:p>
    <w:p w:rsidR="00E5541E" w:rsidRPr="00DB0EC8" w:rsidRDefault="00E5541E" w:rsidP="00DB0EC8">
      <w:pPr>
        <w:spacing w:after="0"/>
        <w:ind w:firstLine="567"/>
        <w:jc w:val="both"/>
        <w:rPr>
          <w:rFonts w:ascii="Times New Roman" w:hAnsi="Times New Roman" w:cs="Times New Roman"/>
          <w:color w:val="000000"/>
          <w:sz w:val="24"/>
          <w:szCs w:val="24"/>
        </w:rPr>
      </w:pPr>
      <w:r w:rsidRPr="00DB0EC8">
        <w:rPr>
          <w:rFonts w:ascii="Times New Roman" w:hAnsi="Times New Roman" w:cs="Times New Roman"/>
          <w:b/>
          <w:sz w:val="24"/>
          <w:szCs w:val="24"/>
          <w:lang w:val="en-US"/>
        </w:rPr>
        <w:t>II</w:t>
      </w:r>
      <w:r w:rsidRPr="00DB0EC8">
        <w:rPr>
          <w:rFonts w:ascii="Times New Roman" w:hAnsi="Times New Roman" w:cs="Times New Roman"/>
          <w:b/>
          <w:sz w:val="24"/>
          <w:szCs w:val="24"/>
        </w:rPr>
        <w:t xml:space="preserve">. Формирование произносительной стороны устной речи. </w:t>
      </w:r>
      <w:r w:rsidRPr="00DB0EC8">
        <w:rPr>
          <w:rFonts w:ascii="Times New Roman" w:hAnsi="Times New Roman" w:cs="Times New Roman"/>
          <w:sz w:val="24"/>
          <w:szCs w:val="24"/>
        </w:rPr>
        <w:t>В</w:t>
      </w:r>
      <w:r w:rsidRPr="00DB0EC8">
        <w:rPr>
          <w:rFonts w:ascii="Times New Roman" w:hAnsi="Times New Roman" w:cs="Times New Roman"/>
          <w:color w:val="000000"/>
          <w:sz w:val="24"/>
          <w:szCs w:val="24"/>
        </w:rPr>
        <w:t>ыработка умения самостоятельно распределять дыхательные паузы, выделяя синтагмы при чтении, при пересказе текста, соблюдать подвижность ударения сообразно изменению формы слова, обнаруживать ошибки в словесном ударении, как в произношении своих товарищей, так и своем собственном и исправлять их.</w:t>
      </w:r>
    </w:p>
    <w:p w:rsidR="00E5541E" w:rsidRPr="00DB0EC8" w:rsidRDefault="00E5541E" w:rsidP="00DB0EC8">
      <w:pPr>
        <w:shd w:val="clear" w:color="auto" w:fill="FFFFFF"/>
        <w:spacing w:after="0"/>
        <w:ind w:firstLine="567"/>
        <w:jc w:val="both"/>
        <w:rPr>
          <w:rFonts w:ascii="Times New Roman" w:hAnsi="Times New Roman" w:cs="Times New Roman"/>
          <w:color w:val="000000"/>
          <w:sz w:val="24"/>
          <w:szCs w:val="24"/>
        </w:rPr>
      </w:pPr>
      <w:r w:rsidRPr="00DB0EC8">
        <w:rPr>
          <w:rFonts w:ascii="Times New Roman" w:hAnsi="Times New Roman" w:cs="Times New Roman"/>
          <w:b/>
          <w:i/>
          <w:color w:val="000000"/>
          <w:sz w:val="24"/>
          <w:szCs w:val="24"/>
        </w:rPr>
        <w:t>Речевое дыхание</w:t>
      </w:r>
      <w:r w:rsidR="0036687D" w:rsidRPr="00DB0EC8">
        <w:rPr>
          <w:rFonts w:ascii="Times New Roman" w:hAnsi="Times New Roman" w:cs="Times New Roman"/>
          <w:b/>
          <w:i/>
          <w:color w:val="000000"/>
          <w:sz w:val="24"/>
          <w:szCs w:val="24"/>
        </w:rPr>
        <w:t xml:space="preserve">. </w:t>
      </w:r>
      <w:r w:rsidRPr="00DB0EC8">
        <w:rPr>
          <w:rFonts w:ascii="Times New Roman" w:hAnsi="Times New Roman" w:cs="Times New Roman"/>
          <w:color w:val="000000"/>
          <w:sz w:val="24"/>
          <w:szCs w:val="24"/>
        </w:rPr>
        <w:t>Произношение слитно, на одном выдохе, ряда слогов, слов, словосочетаний и фраз, выделяя дыхательными паузами необходимые синтагмы (по подражанию, по графическому знаку, самостоятельно в знакомых фразах). Правильное выделение синтагм при помощи дыхательных пауз в процессе чтения, при воспроизведении текста, выученного наизусть, в самостоятельной речи.</w:t>
      </w:r>
    </w:p>
    <w:p w:rsidR="00E5541E" w:rsidRPr="00DB0EC8" w:rsidRDefault="00E5541E" w:rsidP="00DB0EC8">
      <w:pPr>
        <w:shd w:val="clear" w:color="auto" w:fill="FFFFFF"/>
        <w:spacing w:after="0"/>
        <w:ind w:firstLine="567"/>
        <w:jc w:val="both"/>
        <w:rPr>
          <w:rFonts w:ascii="Times New Roman" w:hAnsi="Times New Roman" w:cs="Times New Roman"/>
          <w:i/>
          <w:color w:val="000000"/>
          <w:sz w:val="24"/>
          <w:szCs w:val="24"/>
        </w:rPr>
      </w:pPr>
      <w:r w:rsidRPr="00DB0EC8">
        <w:rPr>
          <w:rFonts w:ascii="Times New Roman" w:hAnsi="Times New Roman" w:cs="Times New Roman"/>
          <w:b/>
          <w:i/>
          <w:color w:val="000000"/>
          <w:sz w:val="24"/>
          <w:szCs w:val="24"/>
        </w:rPr>
        <w:t>Голос</w:t>
      </w:r>
      <w:r w:rsidR="0036687D" w:rsidRPr="00DB0EC8">
        <w:rPr>
          <w:rFonts w:ascii="Times New Roman" w:hAnsi="Times New Roman" w:cs="Times New Roman"/>
          <w:b/>
          <w:i/>
          <w:color w:val="000000"/>
          <w:sz w:val="24"/>
          <w:szCs w:val="24"/>
        </w:rPr>
        <w:t xml:space="preserve">. </w:t>
      </w:r>
      <w:r w:rsidRPr="00DB0EC8">
        <w:rPr>
          <w:rFonts w:ascii="Times New Roman" w:hAnsi="Times New Roman" w:cs="Times New Roman"/>
          <w:color w:val="000000"/>
          <w:sz w:val="24"/>
          <w:szCs w:val="24"/>
        </w:rPr>
        <w:t>Изменение силы голоса в связи со словесным ударением, громкости и высоты собственного голоса (по подражанию и произвольно). Изменение высоты и силы голоса в связи с повествовательной и вопросительной интонацией (сопряженно и отраженно). Изменение высоты и силы голоса в зависимости  от расстояния до собеседника и необходимости соблюдать тишину (громко, тихо, шепотом), в связи с побудительной (повелительной) и восклицательной интонацией, в связи с логическим ударением (сопряженно и отраженно).</w:t>
      </w:r>
      <w:r w:rsidR="0036687D" w:rsidRPr="00DB0EC8">
        <w:rPr>
          <w:rFonts w:ascii="Times New Roman" w:hAnsi="Times New Roman" w:cs="Times New Roman"/>
          <w:color w:val="000000"/>
          <w:sz w:val="24"/>
          <w:szCs w:val="24"/>
        </w:rPr>
        <w:t xml:space="preserve"> </w:t>
      </w:r>
      <w:r w:rsidRPr="00DB0EC8">
        <w:rPr>
          <w:rFonts w:ascii="Times New Roman" w:hAnsi="Times New Roman" w:cs="Times New Roman"/>
          <w:color w:val="000000"/>
          <w:sz w:val="24"/>
          <w:szCs w:val="24"/>
        </w:rPr>
        <w:t>Выделение более громким голосом логического ударения в вопросах и ответах (по подражанию и самостоятельно, руководствуясь указанием учителя, подчёркиванием в вопросах и ответах главного слова).</w:t>
      </w:r>
      <w:r w:rsidR="0036687D" w:rsidRPr="00DB0EC8">
        <w:rPr>
          <w:rFonts w:ascii="Times New Roman" w:hAnsi="Times New Roman" w:cs="Times New Roman"/>
          <w:color w:val="000000"/>
          <w:sz w:val="24"/>
          <w:szCs w:val="24"/>
        </w:rPr>
        <w:t xml:space="preserve"> </w:t>
      </w:r>
      <w:r w:rsidRPr="00DB0EC8">
        <w:rPr>
          <w:rFonts w:ascii="Times New Roman" w:hAnsi="Times New Roman" w:cs="Times New Roman"/>
          <w:color w:val="000000"/>
          <w:sz w:val="24"/>
          <w:szCs w:val="24"/>
        </w:rPr>
        <w:t>Соблюдение логического ударения в диалоге, в текстах, заучиваемых наизусть. Соблюдение подвижности ударения при изменении формы слова (</w:t>
      </w:r>
      <w:r w:rsidRPr="00DB0EC8">
        <w:rPr>
          <w:rFonts w:ascii="Times New Roman" w:hAnsi="Times New Roman" w:cs="Times New Roman"/>
          <w:i/>
          <w:color w:val="000000"/>
          <w:sz w:val="24"/>
          <w:szCs w:val="24"/>
        </w:rPr>
        <w:t>рука – руки).</w:t>
      </w:r>
    </w:p>
    <w:p w:rsidR="00E5541E" w:rsidRPr="00DB0EC8" w:rsidRDefault="00E5541E" w:rsidP="00DB0EC8">
      <w:pPr>
        <w:shd w:val="clear" w:color="auto" w:fill="FFFFFF"/>
        <w:spacing w:after="0"/>
        <w:ind w:firstLine="708"/>
        <w:jc w:val="both"/>
        <w:rPr>
          <w:rFonts w:ascii="Times New Roman" w:hAnsi="Times New Roman" w:cs="Times New Roman"/>
          <w:color w:val="000000"/>
          <w:sz w:val="24"/>
          <w:szCs w:val="24"/>
        </w:rPr>
      </w:pPr>
      <w:r w:rsidRPr="00DB0EC8">
        <w:rPr>
          <w:rFonts w:ascii="Times New Roman" w:hAnsi="Times New Roman" w:cs="Times New Roman"/>
          <w:b/>
          <w:i/>
          <w:color w:val="000000"/>
          <w:sz w:val="24"/>
          <w:szCs w:val="24"/>
        </w:rPr>
        <w:t>Звуки и их сочетания</w:t>
      </w:r>
      <w:r w:rsidR="0036687D" w:rsidRPr="00DB0EC8">
        <w:rPr>
          <w:rFonts w:ascii="Times New Roman" w:hAnsi="Times New Roman" w:cs="Times New Roman"/>
          <w:b/>
          <w:i/>
          <w:color w:val="000000"/>
          <w:sz w:val="24"/>
          <w:szCs w:val="24"/>
        </w:rPr>
        <w:t xml:space="preserve">. </w:t>
      </w:r>
      <w:r w:rsidRPr="00DB0EC8">
        <w:rPr>
          <w:rFonts w:ascii="Times New Roman" w:hAnsi="Times New Roman" w:cs="Times New Roman"/>
          <w:b/>
          <w:color w:val="000000"/>
          <w:sz w:val="24"/>
          <w:szCs w:val="24"/>
        </w:rPr>
        <w:tab/>
      </w:r>
      <w:r w:rsidRPr="00DB0EC8">
        <w:rPr>
          <w:rFonts w:ascii="Times New Roman" w:hAnsi="Times New Roman" w:cs="Times New Roman"/>
          <w:color w:val="000000"/>
          <w:sz w:val="24"/>
          <w:szCs w:val="24"/>
        </w:rPr>
        <w:t>Усвоение,</w:t>
      </w:r>
      <w:r w:rsidRPr="00DB0EC8">
        <w:rPr>
          <w:rFonts w:ascii="Times New Roman" w:hAnsi="Times New Roman" w:cs="Times New Roman"/>
          <w:b/>
          <w:color w:val="000000"/>
          <w:sz w:val="24"/>
          <w:szCs w:val="24"/>
        </w:rPr>
        <w:t xml:space="preserve"> з</w:t>
      </w:r>
      <w:r w:rsidRPr="00DB0EC8">
        <w:rPr>
          <w:rFonts w:ascii="Times New Roman" w:hAnsi="Times New Roman" w:cs="Times New Roman"/>
          <w:color w:val="000000"/>
          <w:sz w:val="24"/>
          <w:szCs w:val="24"/>
        </w:rPr>
        <w:t xml:space="preserve">акрепление правильного произношения в словах звуков речи и их сочетаний: </w:t>
      </w:r>
      <w:r w:rsidRPr="00DB0EC8">
        <w:rPr>
          <w:rFonts w:ascii="Times New Roman" w:hAnsi="Times New Roman" w:cs="Times New Roman"/>
          <w:i/>
          <w:color w:val="000000"/>
          <w:sz w:val="24"/>
          <w:szCs w:val="24"/>
        </w:rPr>
        <w:t>п, а, м, т, о, в, у, н, с, и, л, э;</w:t>
      </w:r>
      <w:r w:rsidRPr="00DB0EC8">
        <w:rPr>
          <w:rFonts w:ascii="Times New Roman" w:hAnsi="Times New Roman" w:cs="Times New Roman"/>
          <w:color w:val="000000"/>
          <w:sz w:val="24"/>
          <w:szCs w:val="24"/>
        </w:rPr>
        <w:t xml:space="preserve"> звукосочетаний </w:t>
      </w:r>
      <w:r w:rsidRPr="00DB0EC8">
        <w:rPr>
          <w:rFonts w:ascii="Times New Roman" w:hAnsi="Times New Roman" w:cs="Times New Roman"/>
          <w:i/>
          <w:color w:val="000000"/>
          <w:sz w:val="24"/>
          <w:szCs w:val="24"/>
        </w:rPr>
        <w:t xml:space="preserve">йа (я), йо (ё), йу (ю), , йэ (е) </w:t>
      </w:r>
      <w:r w:rsidRPr="00DB0EC8">
        <w:rPr>
          <w:rFonts w:ascii="Times New Roman" w:hAnsi="Times New Roman" w:cs="Times New Roman"/>
          <w:color w:val="000000"/>
          <w:sz w:val="24"/>
          <w:szCs w:val="24"/>
        </w:rPr>
        <w:t xml:space="preserve">в начальной позиции </w:t>
      </w:r>
      <w:r w:rsidRPr="00DB0EC8">
        <w:rPr>
          <w:rFonts w:ascii="Times New Roman" w:hAnsi="Times New Roman" w:cs="Times New Roman"/>
          <w:i/>
          <w:color w:val="000000"/>
          <w:sz w:val="24"/>
          <w:szCs w:val="24"/>
        </w:rPr>
        <w:t>(яблоко)</w:t>
      </w:r>
      <w:r w:rsidRPr="00DB0EC8">
        <w:rPr>
          <w:rFonts w:ascii="Times New Roman" w:hAnsi="Times New Roman" w:cs="Times New Roman"/>
          <w:color w:val="000000"/>
          <w:sz w:val="24"/>
          <w:szCs w:val="24"/>
        </w:rPr>
        <w:t xml:space="preserve"> и после гласных </w:t>
      </w:r>
      <w:r w:rsidRPr="00DB0EC8">
        <w:rPr>
          <w:rFonts w:ascii="Times New Roman" w:hAnsi="Times New Roman" w:cs="Times New Roman"/>
          <w:i/>
          <w:color w:val="000000"/>
          <w:sz w:val="24"/>
          <w:szCs w:val="24"/>
        </w:rPr>
        <w:t>(красная);</w:t>
      </w:r>
      <w:r w:rsidRPr="00DB0EC8">
        <w:rPr>
          <w:rFonts w:ascii="Times New Roman" w:hAnsi="Times New Roman" w:cs="Times New Roman"/>
          <w:color w:val="000000"/>
          <w:sz w:val="24"/>
          <w:szCs w:val="24"/>
        </w:rPr>
        <w:t xml:space="preserve"> позиционное смягчение согласных перед гласными </w:t>
      </w:r>
      <w:r w:rsidRPr="00DB0EC8">
        <w:rPr>
          <w:rFonts w:ascii="Times New Roman" w:hAnsi="Times New Roman" w:cs="Times New Roman"/>
          <w:i/>
          <w:color w:val="000000"/>
          <w:sz w:val="24"/>
          <w:szCs w:val="24"/>
        </w:rPr>
        <w:t>и, э</w:t>
      </w:r>
      <w:r w:rsidRPr="00DB0EC8">
        <w:rPr>
          <w:rFonts w:ascii="Times New Roman" w:hAnsi="Times New Roman" w:cs="Times New Roman"/>
          <w:color w:val="000000"/>
          <w:sz w:val="24"/>
          <w:szCs w:val="24"/>
        </w:rPr>
        <w:t xml:space="preserve"> </w:t>
      </w:r>
      <w:r w:rsidRPr="00DB0EC8">
        <w:rPr>
          <w:rFonts w:ascii="Times New Roman" w:hAnsi="Times New Roman" w:cs="Times New Roman"/>
          <w:i/>
          <w:color w:val="000000"/>
          <w:sz w:val="24"/>
          <w:szCs w:val="24"/>
        </w:rPr>
        <w:t>(пишет, мел)</w:t>
      </w:r>
      <w:r w:rsidRPr="00DB0EC8">
        <w:rPr>
          <w:rFonts w:ascii="Times New Roman" w:hAnsi="Times New Roman" w:cs="Times New Roman"/>
          <w:color w:val="000000"/>
          <w:sz w:val="24"/>
          <w:szCs w:val="24"/>
        </w:rPr>
        <w:t xml:space="preserve">; </w:t>
      </w:r>
      <w:r w:rsidRPr="00DB0EC8">
        <w:rPr>
          <w:rFonts w:ascii="Times New Roman" w:hAnsi="Times New Roman" w:cs="Times New Roman"/>
          <w:i/>
          <w:color w:val="000000"/>
          <w:sz w:val="24"/>
          <w:szCs w:val="24"/>
        </w:rPr>
        <w:t xml:space="preserve">к, с, ш; я, е, ю, ё </w:t>
      </w:r>
      <w:r w:rsidRPr="00DB0EC8">
        <w:rPr>
          <w:rFonts w:ascii="Times New Roman" w:hAnsi="Times New Roman" w:cs="Times New Roman"/>
          <w:color w:val="000000"/>
          <w:sz w:val="24"/>
          <w:szCs w:val="24"/>
        </w:rPr>
        <w:t xml:space="preserve">после разделительных </w:t>
      </w:r>
      <w:r w:rsidRPr="00DB0EC8">
        <w:rPr>
          <w:rFonts w:ascii="Times New Roman" w:hAnsi="Times New Roman" w:cs="Times New Roman"/>
          <w:i/>
          <w:color w:val="000000"/>
          <w:sz w:val="24"/>
          <w:szCs w:val="24"/>
        </w:rPr>
        <w:t>ь, ъ (обезьяна, съел)</w:t>
      </w:r>
      <w:r w:rsidRPr="00DB0EC8">
        <w:rPr>
          <w:rFonts w:ascii="Times New Roman" w:hAnsi="Times New Roman" w:cs="Times New Roman"/>
          <w:color w:val="000000"/>
          <w:sz w:val="24"/>
          <w:szCs w:val="24"/>
        </w:rPr>
        <w:t xml:space="preserve">; </w:t>
      </w:r>
      <w:r w:rsidRPr="00DB0EC8">
        <w:rPr>
          <w:rFonts w:ascii="Times New Roman" w:hAnsi="Times New Roman" w:cs="Times New Roman"/>
          <w:i/>
          <w:color w:val="000000"/>
          <w:sz w:val="24"/>
          <w:szCs w:val="24"/>
        </w:rPr>
        <w:t>р, ф, х, б, д</w:t>
      </w:r>
      <w:r w:rsidRPr="00DB0EC8">
        <w:rPr>
          <w:rFonts w:ascii="Times New Roman" w:hAnsi="Times New Roman" w:cs="Times New Roman"/>
          <w:color w:val="000000"/>
          <w:sz w:val="24"/>
          <w:szCs w:val="24"/>
        </w:rPr>
        <w:t xml:space="preserve">; мягкие согласные </w:t>
      </w:r>
      <w:r w:rsidRPr="00DB0EC8">
        <w:rPr>
          <w:rFonts w:ascii="Times New Roman" w:hAnsi="Times New Roman" w:cs="Times New Roman"/>
          <w:i/>
          <w:color w:val="000000"/>
          <w:sz w:val="24"/>
          <w:szCs w:val="24"/>
        </w:rPr>
        <w:t>т, н, х, п, м, ф</w:t>
      </w:r>
      <w:r w:rsidRPr="00DB0EC8">
        <w:rPr>
          <w:rFonts w:ascii="Times New Roman" w:hAnsi="Times New Roman" w:cs="Times New Roman"/>
          <w:color w:val="000000"/>
          <w:sz w:val="24"/>
          <w:szCs w:val="24"/>
        </w:rPr>
        <w:t xml:space="preserve"> в конце слов </w:t>
      </w:r>
      <w:r w:rsidRPr="00DB0EC8">
        <w:rPr>
          <w:rFonts w:ascii="Times New Roman" w:hAnsi="Times New Roman" w:cs="Times New Roman"/>
          <w:i/>
          <w:color w:val="000000"/>
          <w:sz w:val="24"/>
          <w:szCs w:val="24"/>
        </w:rPr>
        <w:t>(пить, день).</w:t>
      </w:r>
      <w:r w:rsidR="0036687D" w:rsidRPr="00DB0EC8">
        <w:rPr>
          <w:rFonts w:ascii="Times New Roman" w:hAnsi="Times New Roman" w:cs="Times New Roman"/>
          <w:i/>
          <w:color w:val="000000"/>
          <w:sz w:val="24"/>
          <w:szCs w:val="24"/>
        </w:rPr>
        <w:t xml:space="preserve"> </w:t>
      </w:r>
      <w:r w:rsidRPr="00DB0EC8">
        <w:rPr>
          <w:rFonts w:ascii="Times New Roman" w:hAnsi="Times New Roman" w:cs="Times New Roman"/>
          <w:color w:val="000000"/>
          <w:sz w:val="24"/>
          <w:szCs w:val="24"/>
        </w:rPr>
        <w:t xml:space="preserve">Правильное произношение в словах звуков и их сочетаний: </w:t>
      </w:r>
      <w:r w:rsidRPr="00DB0EC8">
        <w:rPr>
          <w:rFonts w:ascii="Times New Roman" w:hAnsi="Times New Roman" w:cs="Times New Roman"/>
          <w:i/>
          <w:color w:val="000000"/>
          <w:sz w:val="24"/>
          <w:szCs w:val="24"/>
        </w:rPr>
        <w:t>ы, э, ж, г, ц, ч.</w:t>
      </w:r>
      <w:r w:rsidR="0036687D" w:rsidRPr="00DB0EC8">
        <w:rPr>
          <w:rFonts w:ascii="Times New Roman" w:hAnsi="Times New Roman" w:cs="Times New Roman"/>
          <w:i/>
          <w:color w:val="000000"/>
          <w:sz w:val="24"/>
          <w:szCs w:val="24"/>
        </w:rPr>
        <w:t xml:space="preserve"> </w:t>
      </w:r>
      <w:r w:rsidRPr="00DB0EC8">
        <w:rPr>
          <w:rFonts w:ascii="Times New Roman" w:hAnsi="Times New Roman" w:cs="Times New Roman"/>
          <w:color w:val="000000"/>
          <w:sz w:val="24"/>
          <w:szCs w:val="24"/>
        </w:rPr>
        <w:t xml:space="preserve">Дифференцированное произношение в слогах и словах звуков: </w:t>
      </w:r>
      <w:r w:rsidRPr="00DB0EC8">
        <w:rPr>
          <w:rFonts w:ascii="Times New Roman" w:hAnsi="Times New Roman" w:cs="Times New Roman"/>
          <w:i/>
          <w:color w:val="000000"/>
          <w:sz w:val="24"/>
          <w:szCs w:val="24"/>
        </w:rPr>
        <w:t>и-ы, с-ш, с-з, ш-ж, б-п, д-т, ц-с, ч-ш, ц-ч.</w:t>
      </w:r>
      <w:r w:rsidR="0036687D" w:rsidRPr="00DB0EC8">
        <w:rPr>
          <w:rFonts w:ascii="Times New Roman" w:hAnsi="Times New Roman" w:cs="Times New Roman"/>
          <w:i/>
          <w:color w:val="000000"/>
          <w:sz w:val="24"/>
          <w:szCs w:val="24"/>
        </w:rPr>
        <w:t xml:space="preserve"> </w:t>
      </w:r>
      <w:r w:rsidRPr="00DB0EC8">
        <w:rPr>
          <w:rFonts w:ascii="Times New Roman" w:hAnsi="Times New Roman" w:cs="Times New Roman"/>
          <w:color w:val="000000"/>
          <w:sz w:val="24"/>
          <w:szCs w:val="24"/>
        </w:rPr>
        <w:t xml:space="preserve">Произношение мягких звуков по подражанию и самостоятельно </w:t>
      </w:r>
      <w:r w:rsidRPr="00DB0EC8">
        <w:rPr>
          <w:rFonts w:ascii="Times New Roman" w:hAnsi="Times New Roman" w:cs="Times New Roman"/>
          <w:i/>
          <w:color w:val="000000"/>
          <w:sz w:val="24"/>
          <w:szCs w:val="24"/>
        </w:rPr>
        <w:t>(пять, няня, сядь, несёт, пюре)</w:t>
      </w:r>
      <w:r w:rsidRPr="00DB0EC8">
        <w:rPr>
          <w:rFonts w:ascii="Times New Roman" w:hAnsi="Times New Roman" w:cs="Times New Roman"/>
          <w:color w:val="000000"/>
          <w:sz w:val="24"/>
          <w:szCs w:val="24"/>
        </w:rPr>
        <w:t xml:space="preserve"> и т.д.</w:t>
      </w:r>
    </w:p>
    <w:p w:rsidR="00E5541E" w:rsidRPr="00DB0EC8" w:rsidRDefault="00E5541E" w:rsidP="00DB0EC8">
      <w:pPr>
        <w:shd w:val="clear" w:color="auto" w:fill="FFFFFF"/>
        <w:spacing w:after="0"/>
        <w:jc w:val="both"/>
        <w:rPr>
          <w:rFonts w:ascii="Times New Roman" w:hAnsi="Times New Roman" w:cs="Times New Roman"/>
          <w:i/>
          <w:color w:val="000000"/>
          <w:sz w:val="24"/>
          <w:szCs w:val="24"/>
        </w:rPr>
      </w:pPr>
      <w:r w:rsidRPr="00DB0EC8">
        <w:rPr>
          <w:rFonts w:ascii="Times New Roman" w:hAnsi="Times New Roman" w:cs="Times New Roman"/>
          <w:color w:val="000000"/>
          <w:sz w:val="24"/>
          <w:szCs w:val="24"/>
        </w:rPr>
        <w:tab/>
        <w:t>Дифференцированное произношение звуков, родственных по артикуляции, в ходе их усвоения.</w:t>
      </w:r>
      <w:r w:rsidR="0036687D" w:rsidRPr="00DB0EC8">
        <w:rPr>
          <w:rFonts w:ascii="Times New Roman" w:hAnsi="Times New Roman" w:cs="Times New Roman"/>
          <w:color w:val="000000"/>
          <w:sz w:val="24"/>
          <w:szCs w:val="24"/>
        </w:rPr>
        <w:t xml:space="preserve"> </w:t>
      </w:r>
      <w:r w:rsidRPr="00DB0EC8">
        <w:rPr>
          <w:rFonts w:ascii="Times New Roman" w:hAnsi="Times New Roman" w:cs="Times New Roman"/>
          <w:color w:val="000000"/>
          <w:sz w:val="24"/>
          <w:szCs w:val="24"/>
        </w:rPr>
        <w:t>Работа по коррекции усвоенных звуков.</w:t>
      </w:r>
      <w:r w:rsidR="0036687D" w:rsidRPr="00DB0EC8">
        <w:rPr>
          <w:rFonts w:ascii="Times New Roman" w:hAnsi="Times New Roman" w:cs="Times New Roman"/>
          <w:color w:val="000000"/>
          <w:sz w:val="24"/>
          <w:szCs w:val="24"/>
        </w:rPr>
        <w:t xml:space="preserve"> </w:t>
      </w:r>
      <w:r w:rsidRPr="00DB0EC8">
        <w:rPr>
          <w:rFonts w:ascii="Times New Roman" w:hAnsi="Times New Roman" w:cs="Times New Roman"/>
          <w:color w:val="000000"/>
          <w:sz w:val="24"/>
          <w:szCs w:val="24"/>
        </w:rPr>
        <w:t xml:space="preserve">Дифференцированное произношение гласных звуков в слова: </w:t>
      </w:r>
      <w:r w:rsidRPr="00DB0EC8">
        <w:rPr>
          <w:rFonts w:ascii="Times New Roman" w:hAnsi="Times New Roman" w:cs="Times New Roman"/>
          <w:i/>
          <w:color w:val="000000"/>
          <w:sz w:val="24"/>
          <w:szCs w:val="24"/>
        </w:rPr>
        <w:t>а-о, а-э, о-у, э-и, и-ы, и-у</w:t>
      </w:r>
      <w:r w:rsidR="0036687D" w:rsidRPr="00DB0EC8">
        <w:rPr>
          <w:rFonts w:ascii="Times New Roman" w:hAnsi="Times New Roman" w:cs="Times New Roman"/>
          <w:i/>
          <w:color w:val="000000"/>
          <w:sz w:val="24"/>
          <w:szCs w:val="24"/>
        </w:rPr>
        <w:t xml:space="preserve"> </w:t>
      </w:r>
      <w:r w:rsidRPr="00DB0EC8">
        <w:rPr>
          <w:rFonts w:ascii="Times New Roman" w:hAnsi="Times New Roman" w:cs="Times New Roman"/>
          <w:color w:val="000000"/>
          <w:sz w:val="24"/>
          <w:szCs w:val="24"/>
        </w:rPr>
        <w:t>Дифференцированное произношение согласных звуков, родственных по артикуляции:</w:t>
      </w:r>
      <w:r w:rsidR="0036687D" w:rsidRPr="00DB0EC8">
        <w:rPr>
          <w:rFonts w:ascii="Times New Roman" w:hAnsi="Times New Roman" w:cs="Times New Roman"/>
          <w:color w:val="000000"/>
          <w:sz w:val="24"/>
          <w:szCs w:val="24"/>
        </w:rPr>
        <w:t xml:space="preserve"> </w:t>
      </w:r>
      <w:r w:rsidRPr="00DB0EC8">
        <w:rPr>
          <w:rFonts w:ascii="Times New Roman" w:hAnsi="Times New Roman" w:cs="Times New Roman"/>
          <w:color w:val="000000"/>
          <w:sz w:val="24"/>
          <w:szCs w:val="24"/>
        </w:rPr>
        <w:t xml:space="preserve">носовых и ротовых: </w:t>
      </w:r>
      <w:r w:rsidRPr="00DB0EC8">
        <w:rPr>
          <w:rFonts w:ascii="Times New Roman" w:hAnsi="Times New Roman" w:cs="Times New Roman"/>
          <w:i/>
          <w:color w:val="000000"/>
          <w:sz w:val="24"/>
          <w:szCs w:val="24"/>
        </w:rPr>
        <w:t xml:space="preserve">м—п, м—б, н—т, в—д, н-д( и их мягкие пары);  </w:t>
      </w:r>
      <w:r w:rsidRPr="00DB0EC8">
        <w:rPr>
          <w:rFonts w:ascii="Times New Roman" w:hAnsi="Times New Roman" w:cs="Times New Roman"/>
          <w:color w:val="000000"/>
          <w:sz w:val="24"/>
          <w:szCs w:val="24"/>
        </w:rPr>
        <w:t xml:space="preserve">слитных и щелевых: </w:t>
      </w:r>
      <w:r w:rsidRPr="00DB0EC8">
        <w:rPr>
          <w:rFonts w:ascii="Times New Roman" w:hAnsi="Times New Roman" w:cs="Times New Roman"/>
          <w:i/>
          <w:color w:val="000000"/>
          <w:sz w:val="24"/>
          <w:szCs w:val="24"/>
        </w:rPr>
        <w:t>ц—с, ч—ш;</w:t>
      </w:r>
      <w:r w:rsidRPr="00DB0EC8">
        <w:rPr>
          <w:rFonts w:ascii="Times New Roman" w:hAnsi="Times New Roman" w:cs="Times New Roman"/>
          <w:color w:val="000000"/>
          <w:sz w:val="24"/>
          <w:szCs w:val="24"/>
        </w:rPr>
        <w:t xml:space="preserve">- слитных и смычных: </w:t>
      </w:r>
      <w:r w:rsidRPr="00DB0EC8">
        <w:rPr>
          <w:rFonts w:ascii="Times New Roman" w:hAnsi="Times New Roman" w:cs="Times New Roman"/>
          <w:i/>
          <w:color w:val="000000"/>
          <w:sz w:val="24"/>
          <w:szCs w:val="24"/>
        </w:rPr>
        <w:t>ц—т, ч—т;</w:t>
      </w:r>
      <w:r w:rsidR="0036687D" w:rsidRPr="00DB0EC8">
        <w:rPr>
          <w:rFonts w:ascii="Times New Roman" w:hAnsi="Times New Roman" w:cs="Times New Roman"/>
          <w:i/>
          <w:color w:val="000000"/>
          <w:sz w:val="24"/>
          <w:szCs w:val="24"/>
        </w:rPr>
        <w:t xml:space="preserve"> </w:t>
      </w:r>
      <w:r w:rsidRPr="00DB0EC8">
        <w:rPr>
          <w:rFonts w:ascii="Times New Roman" w:hAnsi="Times New Roman" w:cs="Times New Roman"/>
          <w:color w:val="000000"/>
          <w:sz w:val="24"/>
          <w:szCs w:val="24"/>
        </w:rPr>
        <w:t xml:space="preserve">- свистящих и шипящих: </w:t>
      </w:r>
      <w:r w:rsidRPr="00DB0EC8">
        <w:rPr>
          <w:rFonts w:ascii="Times New Roman" w:hAnsi="Times New Roman" w:cs="Times New Roman"/>
          <w:i/>
          <w:color w:val="000000"/>
          <w:sz w:val="24"/>
          <w:szCs w:val="24"/>
        </w:rPr>
        <w:t xml:space="preserve">с-ш, з-ж, с-щ, </w:t>
      </w:r>
      <w:r w:rsidRPr="00DB0EC8">
        <w:rPr>
          <w:rFonts w:ascii="Times New Roman" w:hAnsi="Times New Roman" w:cs="Times New Roman"/>
          <w:color w:val="000000"/>
          <w:sz w:val="24"/>
          <w:szCs w:val="24"/>
        </w:rPr>
        <w:t xml:space="preserve"> глухих и звонких: </w:t>
      </w:r>
      <w:r w:rsidRPr="00DB0EC8">
        <w:rPr>
          <w:rFonts w:ascii="Times New Roman" w:hAnsi="Times New Roman" w:cs="Times New Roman"/>
          <w:i/>
          <w:color w:val="000000"/>
          <w:sz w:val="24"/>
          <w:szCs w:val="24"/>
        </w:rPr>
        <w:t xml:space="preserve">ф—в, п—б, т—д, к—г, с—з, ш—ж;- </w:t>
      </w:r>
      <w:r w:rsidRPr="00DB0EC8">
        <w:rPr>
          <w:rFonts w:ascii="Times New Roman" w:hAnsi="Times New Roman" w:cs="Times New Roman"/>
          <w:color w:val="000000"/>
          <w:sz w:val="24"/>
          <w:szCs w:val="24"/>
        </w:rPr>
        <w:t xml:space="preserve">аффрикат: </w:t>
      </w:r>
      <w:r w:rsidRPr="00DB0EC8">
        <w:rPr>
          <w:rFonts w:ascii="Times New Roman" w:hAnsi="Times New Roman" w:cs="Times New Roman"/>
          <w:i/>
          <w:color w:val="000000"/>
          <w:sz w:val="24"/>
          <w:szCs w:val="24"/>
        </w:rPr>
        <w:t>ц-ч;</w:t>
      </w:r>
      <w:r w:rsidRPr="00DB0EC8">
        <w:rPr>
          <w:rFonts w:ascii="Times New Roman" w:hAnsi="Times New Roman" w:cs="Times New Roman"/>
          <w:color w:val="000000"/>
          <w:sz w:val="24"/>
          <w:szCs w:val="24"/>
        </w:rPr>
        <w:t xml:space="preserve">- звонких и глухих: </w:t>
      </w:r>
      <w:r w:rsidRPr="00DB0EC8">
        <w:rPr>
          <w:rFonts w:ascii="Times New Roman" w:hAnsi="Times New Roman" w:cs="Times New Roman"/>
          <w:i/>
          <w:color w:val="000000"/>
          <w:sz w:val="24"/>
          <w:szCs w:val="24"/>
        </w:rPr>
        <w:t>б-п, д-т, г-к, з-с, в-ф, ж-ш</w:t>
      </w:r>
      <w:r w:rsidR="0036687D" w:rsidRPr="00DB0EC8">
        <w:rPr>
          <w:rFonts w:ascii="Times New Roman" w:hAnsi="Times New Roman" w:cs="Times New Roman"/>
          <w:i/>
          <w:color w:val="000000"/>
          <w:sz w:val="24"/>
          <w:szCs w:val="24"/>
        </w:rPr>
        <w:t>,</w:t>
      </w:r>
      <w:r w:rsidRPr="00DB0EC8">
        <w:rPr>
          <w:rFonts w:ascii="Times New Roman" w:hAnsi="Times New Roman" w:cs="Times New Roman"/>
          <w:color w:val="000000"/>
          <w:sz w:val="24"/>
          <w:szCs w:val="24"/>
        </w:rPr>
        <w:t xml:space="preserve">- твёрдых и мягких: </w:t>
      </w:r>
      <w:r w:rsidRPr="00DB0EC8">
        <w:rPr>
          <w:rFonts w:ascii="Times New Roman" w:hAnsi="Times New Roman" w:cs="Times New Roman"/>
          <w:i/>
          <w:color w:val="000000"/>
          <w:sz w:val="24"/>
          <w:szCs w:val="24"/>
        </w:rPr>
        <w:t>ф-фь,п-пь, т-ть и др.</w:t>
      </w:r>
    </w:p>
    <w:p w:rsidR="00E5541E" w:rsidRPr="00DB0EC8" w:rsidRDefault="00E5541E" w:rsidP="00DB0EC8">
      <w:pPr>
        <w:shd w:val="clear" w:color="auto" w:fill="FFFFFF"/>
        <w:spacing w:after="0"/>
        <w:ind w:firstLine="708"/>
        <w:jc w:val="both"/>
        <w:rPr>
          <w:rFonts w:ascii="Times New Roman" w:hAnsi="Times New Roman" w:cs="Times New Roman"/>
          <w:color w:val="000000"/>
          <w:sz w:val="24"/>
          <w:szCs w:val="24"/>
        </w:rPr>
      </w:pPr>
      <w:r w:rsidRPr="00DB0EC8">
        <w:rPr>
          <w:rFonts w:ascii="Times New Roman" w:hAnsi="Times New Roman" w:cs="Times New Roman"/>
          <w:b/>
          <w:i/>
          <w:color w:val="000000"/>
          <w:sz w:val="24"/>
          <w:szCs w:val="24"/>
        </w:rPr>
        <w:t>Слово</w:t>
      </w:r>
      <w:r w:rsidR="0036687D" w:rsidRPr="00DB0EC8">
        <w:rPr>
          <w:rFonts w:ascii="Times New Roman" w:hAnsi="Times New Roman" w:cs="Times New Roman"/>
          <w:b/>
          <w:i/>
          <w:color w:val="000000"/>
          <w:sz w:val="24"/>
          <w:szCs w:val="24"/>
        </w:rPr>
        <w:t xml:space="preserve">. </w:t>
      </w:r>
      <w:r w:rsidRPr="00DB0EC8">
        <w:rPr>
          <w:rFonts w:ascii="Times New Roman" w:hAnsi="Times New Roman" w:cs="Times New Roman"/>
          <w:color w:val="000000"/>
          <w:sz w:val="24"/>
          <w:szCs w:val="24"/>
        </w:rPr>
        <w:t>Произношение слов слитно, голосом нормальной высоты, темпа, силы, с соблюдением звукового состава, с использованием допустимых звуковых замен, со стечением согласных, соблюдением словесного ударения, изображением ритма слова и подбор слов по ритмическому контуру.</w:t>
      </w:r>
      <w:r w:rsidR="0036687D" w:rsidRPr="00DB0EC8">
        <w:rPr>
          <w:rFonts w:ascii="Times New Roman" w:hAnsi="Times New Roman" w:cs="Times New Roman"/>
          <w:color w:val="000000"/>
          <w:sz w:val="24"/>
          <w:szCs w:val="24"/>
        </w:rPr>
        <w:t xml:space="preserve"> </w:t>
      </w:r>
      <w:r w:rsidRPr="00DB0EC8">
        <w:rPr>
          <w:rFonts w:ascii="Times New Roman" w:hAnsi="Times New Roman" w:cs="Times New Roman"/>
          <w:color w:val="000000"/>
          <w:sz w:val="24"/>
          <w:szCs w:val="24"/>
        </w:rPr>
        <w:t>Воспроизведение четырёх-, пятисложных знакомых слов с соблюдением их звукового состава, с выделением словесного ударения и правил орфоэпии, слитное произношение слов со стечением согласных (в одном слове и на стыке предлогов со словами).</w:t>
      </w:r>
    </w:p>
    <w:p w:rsidR="00E5541E" w:rsidRPr="00DB0EC8" w:rsidRDefault="00E5541E" w:rsidP="00DB0EC8">
      <w:pPr>
        <w:shd w:val="clear" w:color="auto" w:fill="FFFFFF"/>
        <w:spacing w:after="0"/>
        <w:ind w:firstLine="708"/>
        <w:jc w:val="both"/>
        <w:rPr>
          <w:rFonts w:ascii="Times New Roman" w:hAnsi="Times New Roman" w:cs="Times New Roman"/>
          <w:color w:val="000000"/>
          <w:sz w:val="24"/>
          <w:szCs w:val="24"/>
        </w:rPr>
      </w:pPr>
      <w:r w:rsidRPr="00DB0EC8">
        <w:rPr>
          <w:rFonts w:ascii="Times New Roman" w:hAnsi="Times New Roman" w:cs="Times New Roman"/>
          <w:color w:val="000000"/>
          <w:sz w:val="24"/>
          <w:szCs w:val="24"/>
        </w:rPr>
        <w:t>Понятие «слог», «ударение». Определение количества слогов в дву-, трех-, четырех-, пятисложных слова, ударного и безударного слога; определение места ударного слога. Разделение звуков речи на гласные и согласные; согласных звуков на звонкие и глухие.</w:t>
      </w:r>
    </w:p>
    <w:p w:rsidR="00E5541E" w:rsidRPr="00DB0EC8" w:rsidRDefault="00E5541E" w:rsidP="00DB0EC8">
      <w:pPr>
        <w:shd w:val="clear" w:color="auto" w:fill="FFFFFF"/>
        <w:spacing w:after="0"/>
        <w:ind w:firstLine="708"/>
        <w:jc w:val="both"/>
        <w:rPr>
          <w:rFonts w:ascii="Times New Roman" w:hAnsi="Times New Roman" w:cs="Times New Roman"/>
          <w:color w:val="000000"/>
          <w:sz w:val="24"/>
          <w:szCs w:val="24"/>
        </w:rPr>
      </w:pPr>
      <w:r w:rsidRPr="00DB0EC8">
        <w:rPr>
          <w:rFonts w:ascii="Times New Roman" w:hAnsi="Times New Roman" w:cs="Times New Roman"/>
          <w:color w:val="000000"/>
          <w:sz w:val="24"/>
          <w:szCs w:val="24"/>
        </w:rPr>
        <w:t xml:space="preserve">Соблюдение в речи правил орфоэпии (сопряженно и отражённо, по надстрочному знаку): безударный </w:t>
      </w:r>
      <w:r w:rsidRPr="00DB0EC8">
        <w:rPr>
          <w:rFonts w:ascii="Times New Roman" w:hAnsi="Times New Roman" w:cs="Times New Roman"/>
          <w:i/>
          <w:color w:val="000000"/>
          <w:sz w:val="24"/>
          <w:szCs w:val="24"/>
        </w:rPr>
        <w:t>о</w:t>
      </w:r>
      <w:r w:rsidRPr="00DB0EC8">
        <w:rPr>
          <w:rFonts w:ascii="Times New Roman" w:hAnsi="Times New Roman" w:cs="Times New Roman"/>
          <w:color w:val="000000"/>
          <w:sz w:val="24"/>
          <w:szCs w:val="24"/>
        </w:rPr>
        <w:t xml:space="preserve"> произносится как </w:t>
      </w:r>
      <w:r w:rsidRPr="00DB0EC8">
        <w:rPr>
          <w:rFonts w:ascii="Times New Roman" w:hAnsi="Times New Roman" w:cs="Times New Roman"/>
          <w:i/>
          <w:color w:val="000000"/>
          <w:sz w:val="24"/>
          <w:szCs w:val="24"/>
        </w:rPr>
        <w:t>а</w:t>
      </w:r>
      <w:r w:rsidRPr="00DB0EC8">
        <w:rPr>
          <w:rFonts w:ascii="Times New Roman" w:hAnsi="Times New Roman" w:cs="Times New Roman"/>
          <w:color w:val="000000"/>
          <w:sz w:val="24"/>
          <w:szCs w:val="24"/>
        </w:rPr>
        <w:t xml:space="preserve">; звонкие согласные в конце слов и перед глухими согласными оглушаются; удвоенные согласные произносятся как один долгий; слова </w:t>
      </w:r>
      <w:r w:rsidRPr="00DB0EC8">
        <w:rPr>
          <w:rFonts w:ascii="Times New Roman" w:hAnsi="Times New Roman" w:cs="Times New Roman"/>
          <w:i/>
          <w:color w:val="000000"/>
          <w:sz w:val="24"/>
          <w:szCs w:val="24"/>
        </w:rPr>
        <w:t>что, чтобы</w:t>
      </w:r>
      <w:r w:rsidRPr="00DB0EC8">
        <w:rPr>
          <w:rFonts w:ascii="Times New Roman" w:hAnsi="Times New Roman" w:cs="Times New Roman"/>
          <w:color w:val="000000"/>
          <w:sz w:val="24"/>
          <w:szCs w:val="24"/>
        </w:rPr>
        <w:t xml:space="preserve"> произносятся как </w:t>
      </w:r>
      <w:r w:rsidRPr="00DB0EC8">
        <w:rPr>
          <w:rFonts w:ascii="Times New Roman" w:hAnsi="Times New Roman" w:cs="Times New Roman"/>
          <w:i/>
          <w:color w:val="000000"/>
          <w:sz w:val="24"/>
          <w:szCs w:val="24"/>
        </w:rPr>
        <w:t>што,</w:t>
      </w:r>
      <w:r w:rsidRPr="00DB0EC8">
        <w:rPr>
          <w:rFonts w:ascii="Times New Roman" w:hAnsi="Times New Roman" w:cs="Times New Roman"/>
          <w:color w:val="000000"/>
          <w:sz w:val="24"/>
          <w:szCs w:val="24"/>
        </w:rPr>
        <w:t xml:space="preserve"> </w:t>
      </w:r>
      <w:r w:rsidRPr="00DB0EC8">
        <w:rPr>
          <w:rFonts w:ascii="Times New Roman" w:hAnsi="Times New Roman" w:cs="Times New Roman"/>
          <w:i/>
          <w:color w:val="000000"/>
          <w:sz w:val="24"/>
          <w:szCs w:val="24"/>
        </w:rPr>
        <w:t>штобы; кого, чего</w:t>
      </w:r>
      <w:r w:rsidRPr="00DB0EC8">
        <w:rPr>
          <w:rFonts w:ascii="Times New Roman" w:hAnsi="Times New Roman" w:cs="Times New Roman"/>
          <w:color w:val="000000"/>
          <w:sz w:val="24"/>
          <w:szCs w:val="24"/>
        </w:rPr>
        <w:t xml:space="preserve"> и окончания </w:t>
      </w:r>
      <w:r w:rsidRPr="00DB0EC8">
        <w:rPr>
          <w:rFonts w:ascii="Times New Roman" w:hAnsi="Times New Roman" w:cs="Times New Roman"/>
          <w:i/>
          <w:color w:val="000000"/>
          <w:sz w:val="24"/>
          <w:szCs w:val="24"/>
        </w:rPr>
        <w:t>–ого, -его</w:t>
      </w:r>
      <w:r w:rsidRPr="00DB0EC8">
        <w:rPr>
          <w:rFonts w:ascii="Times New Roman" w:hAnsi="Times New Roman" w:cs="Times New Roman"/>
          <w:color w:val="000000"/>
          <w:sz w:val="24"/>
          <w:szCs w:val="24"/>
        </w:rPr>
        <w:t xml:space="preserve"> – как </w:t>
      </w:r>
      <w:r w:rsidRPr="00DB0EC8">
        <w:rPr>
          <w:rFonts w:ascii="Times New Roman" w:hAnsi="Times New Roman" w:cs="Times New Roman"/>
          <w:i/>
          <w:color w:val="000000"/>
          <w:sz w:val="24"/>
          <w:szCs w:val="24"/>
        </w:rPr>
        <w:t>каво, чево, -ова, -ева;</w:t>
      </w:r>
      <w:r w:rsidRPr="00DB0EC8">
        <w:rPr>
          <w:rFonts w:ascii="Times New Roman" w:hAnsi="Times New Roman" w:cs="Times New Roman"/>
          <w:color w:val="000000"/>
          <w:sz w:val="24"/>
          <w:szCs w:val="24"/>
        </w:rPr>
        <w:t xml:space="preserve"> непроизносимые согласные в словах не произносятся </w:t>
      </w:r>
      <w:r w:rsidRPr="00DB0EC8">
        <w:rPr>
          <w:rFonts w:ascii="Times New Roman" w:hAnsi="Times New Roman" w:cs="Times New Roman"/>
          <w:i/>
          <w:color w:val="000000"/>
          <w:sz w:val="24"/>
          <w:szCs w:val="24"/>
        </w:rPr>
        <w:t>(чу(в)ствуют, со)л)нце); с</w:t>
      </w:r>
      <w:r w:rsidRPr="00DB0EC8">
        <w:rPr>
          <w:rFonts w:ascii="Times New Roman" w:hAnsi="Times New Roman" w:cs="Times New Roman"/>
          <w:color w:val="000000"/>
          <w:sz w:val="24"/>
          <w:szCs w:val="24"/>
        </w:rPr>
        <w:t xml:space="preserve">облюдение в речи правильного произношения следующих звукосочетаний (по надстрочному знаку): </w:t>
      </w:r>
      <w:r w:rsidRPr="00DB0EC8">
        <w:rPr>
          <w:rFonts w:ascii="Times New Roman" w:hAnsi="Times New Roman" w:cs="Times New Roman"/>
          <w:i/>
          <w:color w:val="000000"/>
          <w:sz w:val="24"/>
          <w:szCs w:val="24"/>
        </w:rPr>
        <w:t>тс— дс</w:t>
      </w:r>
      <w:r w:rsidRPr="00DB0EC8">
        <w:rPr>
          <w:rFonts w:ascii="Times New Roman" w:hAnsi="Times New Roman" w:cs="Times New Roman"/>
          <w:color w:val="000000"/>
          <w:sz w:val="24"/>
          <w:szCs w:val="24"/>
        </w:rPr>
        <w:t xml:space="preserve"> (</w:t>
      </w:r>
      <w:r w:rsidRPr="00DB0EC8">
        <w:rPr>
          <w:rFonts w:ascii="Times New Roman" w:hAnsi="Times New Roman" w:cs="Times New Roman"/>
          <w:i/>
          <w:color w:val="000000"/>
          <w:sz w:val="24"/>
          <w:szCs w:val="24"/>
        </w:rPr>
        <w:t>детство, Братск</w:t>
      </w:r>
      <w:r w:rsidRPr="00DB0EC8">
        <w:rPr>
          <w:rFonts w:ascii="Times New Roman" w:hAnsi="Times New Roman" w:cs="Times New Roman"/>
          <w:color w:val="000000"/>
          <w:sz w:val="24"/>
          <w:szCs w:val="24"/>
        </w:rPr>
        <w:t xml:space="preserve">), </w:t>
      </w:r>
      <w:r w:rsidRPr="00DB0EC8">
        <w:rPr>
          <w:rFonts w:ascii="Times New Roman" w:hAnsi="Times New Roman" w:cs="Times New Roman"/>
          <w:i/>
          <w:color w:val="000000"/>
          <w:sz w:val="24"/>
          <w:szCs w:val="24"/>
        </w:rPr>
        <w:t>стн — здн</w:t>
      </w:r>
      <w:r w:rsidRPr="00DB0EC8">
        <w:rPr>
          <w:rFonts w:ascii="Times New Roman" w:hAnsi="Times New Roman" w:cs="Times New Roman"/>
          <w:color w:val="000000"/>
          <w:sz w:val="24"/>
          <w:szCs w:val="24"/>
        </w:rPr>
        <w:t xml:space="preserve"> (</w:t>
      </w:r>
      <w:r w:rsidRPr="00DB0EC8">
        <w:rPr>
          <w:rFonts w:ascii="Times New Roman" w:hAnsi="Times New Roman" w:cs="Times New Roman"/>
          <w:i/>
          <w:color w:val="000000"/>
          <w:sz w:val="24"/>
          <w:szCs w:val="24"/>
        </w:rPr>
        <w:t>чес(т)но, поз(д)но</w:t>
      </w:r>
      <w:r w:rsidRPr="00DB0EC8">
        <w:rPr>
          <w:rFonts w:ascii="Times New Roman" w:hAnsi="Times New Roman" w:cs="Times New Roman"/>
          <w:color w:val="000000"/>
          <w:sz w:val="24"/>
          <w:szCs w:val="24"/>
        </w:rPr>
        <w:t>); произношение сочетаний предлогов</w:t>
      </w:r>
      <w:r w:rsidRPr="00DB0EC8">
        <w:rPr>
          <w:rFonts w:ascii="Times New Roman" w:hAnsi="Times New Roman" w:cs="Times New Roman"/>
          <w:i/>
          <w:color w:val="000000"/>
          <w:sz w:val="24"/>
          <w:szCs w:val="24"/>
        </w:rPr>
        <w:t xml:space="preserve"> в, из, под </w:t>
      </w:r>
      <w:r w:rsidRPr="00DB0EC8">
        <w:rPr>
          <w:rFonts w:ascii="Times New Roman" w:hAnsi="Times New Roman" w:cs="Times New Roman"/>
          <w:color w:val="000000"/>
          <w:sz w:val="24"/>
          <w:szCs w:val="24"/>
        </w:rPr>
        <w:t>с существительными</w:t>
      </w:r>
      <w:r w:rsidRPr="00DB0EC8">
        <w:rPr>
          <w:rFonts w:ascii="Times New Roman" w:hAnsi="Times New Roman" w:cs="Times New Roman"/>
          <w:i/>
          <w:color w:val="000000"/>
          <w:sz w:val="24"/>
          <w:szCs w:val="24"/>
        </w:rPr>
        <w:t xml:space="preserve"> (в саду, из сада, под стулом); </w:t>
      </w:r>
      <w:r w:rsidRPr="00DB0EC8">
        <w:rPr>
          <w:rFonts w:ascii="Times New Roman" w:hAnsi="Times New Roman" w:cs="Times New Roman"/>
          <w:color w:val="000000"/>
          <w:sz w:val="24"/>
          <w:szCs w:val="24"/>
        </w:rPr>
        <w:t xml:space="preserve">гласный и после согласных </w:t>
      </w:r>
      <w:r w:rsidRPr="00DB0EC8">
        <w:rPr>
          <w:rFonts w:ascii="Times New Roman" w:hAnsi="Times New Roman" w:cs="Times New Roman"/>
          <w:i/>
          <w:color w:val="000000"/>
          <w:sz w:val="24"/>
          <w:szCs w:val="24"/>
        </w:rPr>
        <w:t xml:space="preserve">ш, ж, ц </w:t>
      </w:r>
      <w:r w:rsidRPr="00DB0EC8">
        <w:rPr>
          <w:rFonts w:ascii="Times New Roman" w:hAnsi="Times New Roman" w:cs="Times New Roman"/>
          <w:color w:val="000000"/>
          <w:sz w:val="24"/>
          <w:szCs w:val="24"/>
        </w:rPr>
        <w:t xml:space="preserve">произносятся как </w:t>
      </w:r>
      <w:r w:rsidRPr="00DB0EC8">
        <w:rPr>
          <w:rFonts w:ascii="Times New Roman" w:hAnsi="Times New Roman" w:cs="Times New Roman"/>
          <w:i/>
          <w:color w:val="000000"/>
          <w:sz w:val="24"/>
          <w:szCs w:val="24"/>
        </w:rPr>
        <w:t>ы</w:t>
      </w:r>
      <w:r w:rsidRPr="00DB0EC8">
        <w:rPr>
          <w:rFonts w:ascii="Times New Roman" w:hAnsi="Times New Roman" w:cs="Times New Roman"/>
          <w:color w:val="000000"/>
          <w:sz w:val="24"/>
          <w:szCs w:val="24"/>
        </w:rPr>
        <w:t xml:space="preserve"> </w:t>
      </w:r>
      <w:r w:rsidRPr="00DB0EC8">
        <w:rPr>
          <w:rFonts w:ascii="Times New Roman" w:hAnsi="Times New Roman" w:cs="Times New Roman"/>
          <w:i/>
          <w:color w:val="000000"/>
          <w:sz w:val="24"/>
          <w:szCs w:val="24"/>
        </w:rPr>
        <w:t>(живот)</w:t>
      </w:r>
      <w:r w:rsidRPr="00DB0EC8">
        <w:rPr>
          <w:rFonts w:ascii="Times New Roman" w:hAnsi="Times New Roman" w:cs="Times New Roman"/>
          <w:color w:val="000000"/>
          <w:sz w:val="24"/>
          <w:szCs w:val="24"/>
        </w:rPr>
        <w:t xml:space="preserve">; согласные (кроме </w:t>
      </w:r>
      <w:r w:rsidRPr="00DB0EC8">
        <w:rPr>
          <w:rFonts w:ascii="Times New Roman" w:hAnsi="Times New Roman" w:cs="Times New Roman"/>
          <w:i/>
          <w:color w:val="000000"/>
          <w:sz w:val="24"/>
          <w:szCs w:val="24"/>
        </w:rPr>
        <w:t>ш, ж, ц</w:t>
      </w:r>
      <w:r w:rsidRPr="00DB0EC8">
        <w:rPr>
          <w:rFonts w:ascii="Times New Roman" w:hAnsi="Times New Roman" w:cs="Times New Roman"/>
          <w:color w:val="000000"/>
          <w:sz w:val="24"/>
          <w:szCs w:val="24"/>
        </w:rPr>
        <w:t xml:space="preserve">) перед гласными </w:t>
      </w:r>
      <w:r w:rsidRPr="00DB0EC8">
        <w:rPr>
          <w:rFonts w:ascii="Times New Roman" w:hAnsi="Times New Roman" w:cs="Times New Roman"/>
          <w:i/>
          <w:color w:val="000000"/>
          <w:sz w:val="24"/>
          <w:szCs w:val="24"/>
        </w:rPr>
        <w:t>э</w:t>
      </w:r>
      <w:r w:rsidRPr="00DB0EC8">
        <w:rPr>
          <w:rFonts w:ascii="Times New Roman" w:hAnsi="Times New Roman" w:cs="Times New Roman"/>
          <w:color w:val="000000"/>
          <w:sz w:val="24"/>
          <w:szCs w:val="24"/>
        </w:rPr>
        <w:t xml:space="preserve">, и произносятся мягко </w:t>
      </w:r>
      <w:r w:rsidRPr="00DB0EC8">
        <w:rPr>
          <w:rFonts w:ascii="Times New Roman" w:hAnsi="Times New Roman" w:cs="Times New Roman"/>
          <w:i/>
          <w:color w:val="000000"/>
          <w:sz w:val="24"/>
          <w:szCs w:val="24"/>
        </w:rPr>
        <w:t>(перо, писать, Петя</w:t>
      </w:r>
      <w:r w:rsidRPr="00DB0EC8">
        <w:rPr>
          <w:rFonts w:ascii="Times New Roman" w:hAnsi="Times New Roman" w:cs="Times New Roman"/>
          <w:color w:val="000000"/>
          <w:sz w:val="24"/>
          <w:szCs w:val="24"/>
        </w:rPr>
        <w:t xml:space="preserve">); предлог с существительным типа </w:t>
      </w:r>
      <w:r w:rsidRPr="00DB0EC8">
        <w:rPr>
          <w:rFonts w:ascii="Times New Roman" w:hAnsi="Times New Roman" w:cs="Times New Roman"/>
          <w:i/>
          <w:color w:val="000000"/>
          <w:sz w:val="24"/>
          <w:szCs w:val="24"/>
        </w:rPr>
        <w:t>с братом, с дедушкой</w:t>
      </w:r>
      <w:r w:rsidRPr="00DB0EC8">
        <w:rPr>
          <w:rFonts w:ascii="Times New Roman" w:hAnsi="Times New Roman" w:cs="Times New Roman"/>
          <w:color w:val="000000"/>
          <w:sz w:val="24"/>
          <w:szCs w:val="24"/>
        </w:rPr>
        <w:t xml:space="preserve"> произносится как </w:t>
      </w:r>
      <w:r w:rsidRPr="00DB0EC8">
        <w:rPr>
          <w:rFonts w:ascii="Times New Roman" w:hAnsi="Times New Roman" w:cs="Times New Roman"/>
          <w:i/>
          <w:color w:val="000000"/>
          <w:sz w:val="24"/>
          <w:szCs w:val="24"/>
        </w:rPr>
        <w:t>збратом,</w:t>
      </w:r>
      <w:r w:rsidRPr="00DB0EC8">
        <w:rPr>
          <w:rFonts w:ascii="Times New Roman" w:hAnsi="Times New Roman" w:cs="Times New Roman"/>
          <w:color w:val="000000"/>
          <w:sz w:val="24"/>
          <w:szCs w:val="24"/>
        </w:rPr>
        <w:t xml:space="preserve"> </w:t>
      </w:r>
      <w:r w:rsidRPr="00DB0EC8">
        <w:rPr>
          <w:rFonts w:ascii="Times New Roman" w:hAnsi="Times New Roman" w:cs="Times New Roman"/>
          <w:i/>
          <w:color w:val="000000"/>
          <w:sz w:val="24"/>
          <w:szCs w:val="24"/>
        </w:rPr>
        <w:t>здедушкой;</w:t>
      </w:r>
      <w:r w:rsidRPr="00DB0EC8">
        <w:rPr>
          <w:rFonts w:ascii="Times New Roman" w:hAnsi="Times New Roman" w:cs="Times New Roman"/>
          <w:color w:val="000000"/>
          <w:sz w:val="24"/>
          <w:szCs w:val="24"/>
        </w:rPr>
        <w:t xml:space="preserve"> звук </w:t>
      </w:r>
      <w:r w:rsidRPr="00DB0EC8">
        <w:rPr>
          <w:rFonts w:ascii="Times New Roman" w:hAnsi="Times New Roman" w:cs="Times New Roman"/>
          <w:i/>
          <w:color w:val="000000"/>
          <w:sz w:val="24"/>
          <w:szCs w:val="24"/>
        </w:rPr>
        <w:t>г</w:t>
      </w:r>
      <w:r w:rsidRPr="00DB0EC8">
        <w:rPr>
          <w:rFonts w:ascii="Times New Roman" w:hAnsi="Times New Roman" w:cs="Times New Roman"/>
          <w:color w:val="000000"/>
          <w:sz w:val="24"/>
          <w:szCs w:val="24"/>
        </w:rPr>
        <w:t xml:space="preserve"> перед </w:t>
      </w:r>
      <w:r w:rsidRPr="00DB0EC8">
        <w:rPr>
          <w:rFonts w:ascii="Times New Roman" w:hAnsi="Times New Roman" w:cs="Times New Roman"/>
          <w:i/>
          <w:color w:val="000000"/>
          <w:sz w:val="24"/>
          <w:szCs w:val="24"/>
        </w:rPr>
        <w:t>к, т</w:t>
      </w:r>
      <w:r w:rsidRPr="00DB0EC8">
        <w:rPr>
          <w:rFonts w:ascii="Times New Roman" w:hAnsi="Times New Roman" w:cs="Times New Roman"/>
          <w:color w:val="000000"/>
          <w:sz w:val="24"/>
          <w:szCs w:val="24"/>
        </w:rPr>
        <w:t xml:space="preserve"> произносится как </w:t>
      </w:r>
      <w:r w:rsidRPr="00DB0EC8">
        <w:rPr>
          <w:rFonts w:ascii="Times New Roman" w:hAnsi="Times New Roman" w:cs="Times New Roman"/>
          <w:i/>
          <w:color w:val="000000"/>
          <w:sz w:val="24"/>
          <w:szCs w:val="24"/>
        </w:rPr>
        <w:t xml:space="preserve">х (лехко); </w:t>
      </w:r>
      <w:r w:rsidRPr="00DB0EC8">
        <w:rPr>
          <w:rFonts w:ascii="Times New Roman" w:hAnsi="Times New Roman" w:cs="Times New Roman"/>
          <w:color w:val="000000"/>
          <w:sz w:val="24"/>
          <w:szCs w:val="24"/>
        </w:rPr>
        <w:t>сочетания</w:t>
      </w:r>
      <w:r w:rsidRPr="00DB0EC8">
        <w:rPr>
          <w:rFonts w:ascii="Times New Roman" w:hAnsi="Times New Roman" w:cs="Times New Roman"/>
          <w:i/>
          <w:color w:val="000000"/>
          <w:sz w:val="24"/>
          <w:szCs w:val="24"/>
        </w:rPr>
        <w:t xml:space="preserve"> сч, зч, жч </w:t>
      </w:r>
      <w:r w:rsidRPr="00DB0EC8">
        <w:rPr>
          <w:rFonts w:ascii="Times New Roman" w:hAnsi="Times New Roman" w:cs="Times New Roman"/>
          <w:color w:val="000000"/>
          <w:sz w:val="24"/>
          <w:szCs w:val="24"/>
        </w:rPr>
        <w:t>произносятся как</w:t>
      </w:r>
      <w:r w:rsidRPr="00DB0EC8">
        <w:rPr>
          <w:rFonts w:ascii="Times New Roman" w:hAnsi="Times New Roman" w:cs="Times New Roman"/>
          <w:i/>
          <w:color w:val="000000"/>
          <w:sz w:val="24"/>
          <w:szCs w:val="24"/>
        </w:rPr>
        <w:t xml:space="preserve"> щ (щипать); </w:t>
      </w:r>
      <w:r w:rsidRPr="00DB0EC8">
        <w:rPr>
          <w:rFonts w:ascii="Times New Roman" w:hAnsi="Times New Roman" w:cs="Times New Roman"/>
          <w:color w:val="000000"/>
          <w:sz w:val="24"/>
          <w:szCs w:val="24"/>
        </w:rPr>
        <w:t>окончания</w:t>
      </w:r>
      <w:r w:rsidRPr="00DB0EC8">
        <w:rPr>
          <w:rFonts w:ascii="Times New Roman" w:hAnsi="Times New Roman" w:cs="Times New Roman"/>
          <w:i/>
          <w:color w:val="000000"/>
          <w:sz w:val="24"/>
          <w:szCs w:val="24"/>
        </w:rPr>
        <w:t xml:space="preserve"> –тся, -ться </w:t>
      </w:r>
      <w:r w:rsidRPr="00DB0EC8">
        <w:rPr>
          <w:rFonts w:ascii="Times New Roman" w:hAnsi="Times New Roman" w:cs="Times New Roman"/>
          <w:color w:val="000000"/>
          <w:sz w:val="24"/>
          <w:szCs w:val="24"/>
        </w:rPr>
        <w:t>произносятся как</w:t>
      </w:r>
      <w:r w:rsidRPr="00DB0EC8">
        <w:rPr>
          <w:rFonts w:ascii="Times New Roman" w:hAnsi="Times New Roman" w:cs="Times New Roman"/>
          <w:i/>
          <w:color w:val="000000"/>
          <w:sz w:val="24"/>
          <w:szCs w:val="24"/>
        </w:rPr>
        <w:t xml:space="preserve"> цца; </w:t>
      </w:r>
      <w:r w:rsidRPr="00DB0EC8">
        <w:rPr>
          <w:rFonts w:ascii="Times New Roman" w:hAnsi="Times New Roman" w:cs="Times New Roman"/>
          <w:color w:val="000000"/>
          <w:sz w:val="24"/>
          <w:szCs w:val="24"/>
        </w:rPr>
        <w:t>свистящие</w:t>
      </w:r>
      <w:r w:rsidRPr="00DB0EC8">
        <w:rPr>
          <w:rFonts w:ascii="Times New Roman" w:hAnsi="Times New Roman" w:cs="Times New Roman"/>
          <w:i/>
          <w:color w:val="000000"/>
          <w:sz w:val="24"/>
          <w:szCs w:val="24"/>
        </w:rPr>
        <w:t xml:space="preserve"> с, з </w:t>
      </w:r>
      <w:r w:rsidRPr="00DB0EC8">
        <w:rPr>
          <w:rFonts w:ascii="Times New Roman" w:hAnsi="Times New Roman" w:cs="Times New Roman"/>
          <w:color w:val="000000"/>
          <w:sz w:val="24"/>
          <w:szCs w:val="24"/>
        </w:rPr>
        <w:t>употребляются следующим за ним шипящи</w:t>
      </w:r>
      <w:r w:rsidRPr="00DB0EC8">
        <w:rPr>
          <w:rFonts w:ascii="Times New Roman" w:hAnsi="Times New Roman" w:cs="Times New Roman"/>
          <w:i/>
          <w:color w:val="000000"/>
          <w:sz w:val="24"/>
          <w:szCs w:val="24"/>
        </w:rPr>
        <w:t xml:space="preserve">м (шшил, ижжарил); </w:t>
      </w:r>
      <w:r w:rsidRPr="00DB0EC8">
        <w:rPr>
          <w:rFonts w:ascii="Times New Roman" w:hAnsi="Times New Roman" w:cs="Times New Roman"/>
          <w:color w:val="000000"/>
          <w:sz w:val="24"/>
          <w:szCs w:val="24"/>
        </w:rPr>
        <w:t>соблюдение в речи правильного произношения следующих звукосочетаний (по надстрочному знаку)</w:t>
      </w:r>
      <w:r w:rsidRPr="00DB0EC8">
        <w:rPr>
          <w:rFonts w:ascii="Times New Roman" w:hAnsi="Times New Roman" w:cs="Times New Roman"/>
          <w:i/>
          <w:color w:val="000000"/>
          <w:sz w:val="24"/>
          <w:szCs w:val="24"/>
        </w:rPr>
        <w:t>: тс-дс (детство, Братск), стн-здн (чесно, позно).</w:t>
      </w:r>
    </w:p>
    <w:p w:rsidR="00E5541E" w:rsidRPr="00DB0EC8" w:rsidRDefault="00E5541E" w:rsidP="00DB0EC8">
      <w:pPr>
        <w:shd w:val="clear" w:color="auto" w:fill="FFFFFF"/>
        <w:spacing w:after="0"/>
        <w:ind w:firstLine="708"/>
        <w:jc w:val="both"/>
        <w:rPr>
          <w:rFonts w:ascii="Times New Roman" w:hAnsi="Times New Roman" w:cs="Times New Roman"/>
          <w:color w:val="000000"/>
          <w:sz w:val="24"/>
          <w:szCs w:val="24"/>
        </w:rPr>
      </w:pPr>
      <w:r w:rsidRPr="00DB0EC8">
        <w:rPr>
          <w:rFonts w:ascii="Times New Roman" w:hAnsi="Times New Roman" w:cs="Times New Roman"/>
          <w:b/>
          <w:i/>
          <w:color w:val="000000"/>
          <w:sz w:val="24"/>
          <w:szCs w:val="24"/>
        </w:rPr>
        <w:t>Фраза</w:t>
      </w:r>
      <w:r w:rsidR="0036687D" w:rsidRPr="00DB0EC8">
        <w:rPr>
          <w:rFonts w:ascii="Times New Roman" w:hAnsi="Times New Roman" w:cs="Times New Roman"/>
          <w:b/>
          <w:i/>
          <w:color w:val="000000"/>
          <w:sz w:val="24"/>
          <w:szCs w:val="24"/>
        </w:rPr>
        <w:t xml:space="preserve">. </w:t>
      </w:r>
      <w:r w:rsidRPr="00DB0EC8">
        <w:rPr>
          <w:rFonts w:ascii="Times New Roman" w:hAnsi="Times New Roman" w:cs="Times New Roman"/>
          <w:color w:val="000000"/>
          <w:sz w:val="24"/>
          <w:szCs w:val="24"/>
        </w:rPr>
        <w:t>Произношение слов и фраз в темпе, близком к естественному; изменение темпа произношения: говорить быстро, медленно; воспроизведение повествовательной и вопросительной интонации (сопряженно и отражённо).</w:t>
      </w:r>
      <w:r w:rsidR="0036687D" w:rsidRPr="00DB0EC8">
        <w:rPr>
          <w:rFonts w:ascii="Times New Roman" w:hAnsi="Times New Roman" w:cs="Times New Roman"/>
          <w:color w:val="000000"/>
          <w:sz w:val="24"/>
          <w:szCs w:val="24"/>
        </w:rPr>
        <w:t xml:space="preserve"> </w:t>
      </w:r>
      <w:r w:rsidRPr="00DB0EC8">
        <w:rPr>
          <w:rFonts w:ascii="Times New Roman" w:hAnsi="Times New Roman" w:cs="Times New Roman"/>
          <w:color w:val="000000"/>
          <w:sz w:val="24"/>
          <w:szCs w:val="24"/>
        </w:rPr>
        <w:t>Воспроизведение повествовательной, вопросительной, побудительной и вопросительной интонации при чтении текста.</w:t>
      </w:r>
      <w:r w:rsidR="0036687D" w:rsidRPr="00DB0EC8">
        <w:rPr>
          <w:rFonts w:ascii="Times New Roman" w:hAnsi="Times New Roman" w:cs="Times New Roman"/>
          <w:color w:val="000000"/>
          <w:sz w:val="24"/>
          <w:szCs w:val="24"/>
        </w:rPr>
        <w:t xml:space="preserve"> </w:t>
      </w:r>
      <w:r w:rsidRPr="00DB0EC8">
        <w:rPr>
          <w:rFonts w:ascii="Times New Roman" w:hAnsi="Times New Roman" w:cs="Times New Roman"/>
          <w:color w:val="000000"/>
          <w:sz w:val="24"/>
          <w:szCs w:val="24"/>
        </w:rPr>
        <w:t>Произношение слов и фраз в темпе, присущем разговорной речи (отраженно и самостоятельно).</w:t>
      </w:r>
      <w:r w:rsidR="0036687D" w:rsidRPr="00DB0EC8">
        <w:rPr>
          <w:rFonts w:ascii="Times New Roman" w:hAnsi="Times New Roman" w:cs="Times New Roman"/>
          <w:color w:val="000000"/>
          <w:sz w:val="24"/>
          <w:szCs w:val="24"/>
        </w:rPr>
        <w:t xml:space="preserve"> </w:t>
      </w:r>
      <w:r w:rsidRPr="00DB0EC8">
        <w:rPr>
          <w:rFonts w:ascii="Times New Roman" w:hAnsi="Times New Roman" w:cs="Times New Roman"/>
          <w:color w:val="000000"/>
          <w:sz w:val="24"/>
          <w:szCs w:val="24"/>
        </w:rPr>
        <w:t>Воспроизведение всех видов интонации при ведении диалога.</w:t>
      </w:r>
      <w:r w:rsidR="0036687D" w:rsidRPr="00DB0EC8">
        <w:rPr>
          <w:rFonts w:ascii="Times New Roman" w:hAnsi="Times New Roman" w:cs="Times New Roman"/>
          <w:color w:val="000000"/>
          <w:sz w:val="24"/>
          <w:szCs w:val="24"/>
        </w:rPr>
        <w:t xml:space="preserve"> </w:t>
      </w:r>
      <w:r w:rsidRPr="00DB0EC8">
        <w:rPr>
          <w:rFonts w:ascii="Times New Roman" w:hAnsi="Times New Roman" w:cs="Times New Roman"/>
          <w:color w:val="000000"/>
          <w:sz w:val="24"/>
          <w:szCs w:val="24"/>
        </w:rPr>
        <w:t>Закрепление навыков умеренно беглого темпа речи. Выразительное чтение наизусть стихотворения, отрывка из художественной прозы. Выражение при чтении с помощью интонации своего отношения к прочитанному (стихотворению, отрывку из художественной прозы). Закрепление навыков умеренно беглого темпа речи.</w:t>
      </w:r>
      <w:r w:rsidR="0036687D" w:rsidRPr="00DB0EC8">
        <w:rPr>
          <w:rFonts w:ascii="Times New Roman" w:hAnsi="Times New Roman" w:cs="Times New Roman"/>
          <w:color w:val="000000"/>
          <w:sz w:val="24"/>
          <w:szCs w:val="24"/>
        </w:rPr>
        <w:t xml:space="preserve"> </w:t>
      </w:r>
      <w:r w:rsidRPr="00DB0EC8">
        <w:rPr>
          <w:rFonts w:ascii="Times New Roman" w:hAnsi="Times New Roman" w:cs="Times New Roman"/>
          <w:color w:val="000000"/>
          <w:sz w:val="24"/>
          <w:szCs w:val="24"/>
        </w:rPr>
        <w:t>Обучение произношению в первую очередь ведется на основе подражания речи педагога, воспринимаемой на слухо-зрительной и слуховой основе.</w:t>
      </w:r>
      <w:r w:rsidR="0036687D" w:rsidRPr="00DB0EC8">
        <w:rPr>
          <w:rFonts w:ascii="Times New Roman" w:hAnsi="Times New Roman" w:cs="Times New Roman"/>
          <w:color w:val="000000"/>
          <w:sz w:val="24"/>
          <w:szCs w:val="24"/>
        </w:rPr>
        <w:t xml:space="preserve"> </w:t>
      </w:r>
      <w:r w:rsidRPr="00DB0EC8">
        <w:rPr>
          <w:rFonts w:ascii="Times New Roman" w:hAnsi="Times New Roman" w:cs="Times New Roman"/>
          <w:color w:val="000000"/>
          <w:sz w:val="24"/>
          <w:szCs w:val="24"/>
        </w:rPr>
        <w:t>Работа над произношением проводится со стационарной звукоусиливающей аппаратурой, с индивидуальными слуховыми аппаратами.</w:t>
      </w:r>
    </w:p>
    <w:p w:rsidR="00E5541E" w:rsidRPr="00DB0EC8" w:rsidRDefault="00E5541E" w:rsidP="00DB0EC8">
      <w:pPr>
        <w:shd w:val="clear" w:color="auto" w:fill="FFFFFF"/>
        <w:spacing w:after="0"/>
        <w:ind w:firstLine="567"/>
        <w:jc w:val="both"/>
        <w:rPr>
          <w:rFonts w:ascii="Times New Roman" w:hAnsi="Times New Roman" w:cs="Times New Roman"/>
          <w:color w:val="000000"/>
          <w:sz w:val="24"/>
          <w:szCs w:val="24"/>
        </w:rPr>
      </w:pPr>
      <w:r w:rsidRPr="00DB0EC8">
        <w:rPr>
          <w:rFonts w:ascii="Times New Roman" w:hAnsi="Times New Roman" w:cs="Times New Roman"/>
          <w:color w:val="000000"/>
          <w:sz w:val="24"/>
          <w:szCs w:val="24"/>
        </w:rPr>
        <w:t>Формирование произносительной стороны устной речи проводится на речевом материале различной степени сложности с использованием разных видов речевой деятельности и с применением различных видов работ: изолированное произнесение звука; повторение слогов, слов за учителем; чтение слогов, слов; вставка пропущенной буквы в слова, чтение слов; подбор слов на заданный звук; составление словосочетаний, предложений из слов; чтение стихов, текстов; отгадывание загадок, ребусов; называние картинок; ответы на вопросы по картинкам; дополнение словосочетаний и предложений по картинке; работа с подстановочными таблицами; составление рассказа по картинке (серии картин), по опорным словам и др.</w:t>
      </w:r>
    </w:p>
    <w:p w:rsidR="00A7776B" w:rsidRPr="00DB0EC8" w:rsidRDefault="00A7776B" w:rsidP="00DB0EC8">
      <w:pPr>
        <w:autoSpaceDE w:val="0"/>
        <w:autoSpaceDN w:val="0"/>
        <w:adjustRightInd w:val="0"/>
        <w:spacing w:after="0"/>
        <w:ind w:firstLine="567"/>
        <w:jc w:val="both"/>
        <w:rPr>
          <w:rFonts w:ascii="Times New Roman" w:hAnsi="Times New Roman" w:cs="Times New Roman"/>
          <w:sz w:val="24"/>
          <w:szCs w:val="24"/>
        </w:rPr>
      </w:pPr>
      <w:r w:rsidRPr="00DB0EC8">
        <w:rPr>
          <w:rFonts w:ascii="Times New Roman" w:eastAsia="Times New Roman" w:hAnsi="Times New Roman" w:cs="Times New Roman"/>
          <w:bCs/>
          <w:sz w:val="24"/>
          <w:szCs w:val="24"/>
          <w:lang w:eastAsia="ru-RU"/>
        </w:rPr>
        <w:t>Коррекционный курс</w:t>
      </w:r>
      <w:r w:rsidRPr="00DB0EC8">
        <w:rPr>
          <w:rFonts w:ascii="Times New Roman" w:hAnsi="Times New Roman" w:cs="Times New Roman"/>
          <w:kern w:val="2"/>
          <w:sz w:val="24"/>
          <w:szCs w:val="24"/>
        </w:rPr>
        <w:t xml:space="preserve"> </w:t>
      </w:r>
      <w:r w:rsidRPr="00DB0EC8">
        <w:rPr>
          <w:rFonts w:ascii="Times New Roman" w:hAnsi="Times New Roman" w:cs="Times New Roman"/>
          <w:b/>
          <w:kern w:val="2"/>
          <w:sz w:val="24"/>
          <w:szCs w:val="24"/>
        </w:rPr>
        <w:t>«</w:t>
      </w:r>
      <w:r w:rsidRPr="00DB0EC8">
        <w:rPr>
          <w:rFonts w:ascii="Times New Roman" w:hAnsi="Times New Roman" w:cs="Times New Roman"/>
          <w:b/>
          <w:bCs/>
          <w:iCs/>
          <w:kern w:val="2"/>
          <w:sz w:val="24"/>
          <w:szCs w:val="24"/>
        </w:rPr>
        <w:t>Развитие слухового восприятия и техника речи</w:t>
      </w:r>
      <w:r w:rsidRPr="00DB0EC8">
        <w:rPr>
          <w:rFonts w:ascii="Times New Roman" w:hAnsi="Times New Roman" w:cs="Times New Roman"/>
          <w:b/>
          <w:bCs/>
          <w:kern w:val="2"/>
          <w:sz w:val="24"/>
          <w:szCs w:val="24"/>
        </w:rPr>
        <w:t>»</w:t>
      </w:r>
      <w:r w:rsidRPr="00DB0EC8">
        <w:rPr>
          <w:rFonts w:ascii="Times New Roman" w:hAnsi="Times New Roman" w:cs="Times New Roman"/>
          <w:bCs/>
          <w:kern w:val="2"/>
          <w:sz w:val="24"/>
          <w:szCs w:val="24"/>
        </w:rPr>
        <w:t xml:space="preserve"> </w:t>
      </w:r>
      <w:r w:rsidRPr="00DB0EC8">
        <w:rPr>
          <w:rFonts w:ascii="Times New Roman" w:hAnsi="Times New Roman" w:cs="Times New Roman"/>
          <w:iCs/>
          <w:sz w:val="24"/>
          <w:szCs w:val="24"/>
        </w:rPr>
        <w:t>(фронтальное занятие).</w:t>
      </w:r>
    </w:p>
    <w:p w:rsidR="00A7776B" w:rsidRPr="00DB0EC8" w:rsidRDefault="00A7776B" w:rsidP="00DB0EC8">
      <w:pPr>
        <w:shd w:val="clear" w:color="auto" w:fill="FFFFFF"/>
        <w:spacing w:after="0"/>
        <w:ind w:firstLine="567"/>
        <w:jc w:val="both"/>
        <w:rPr>
          <w:rFonts w:ascii="Times New Roman" w:hAnsi="Times New Roman" w:cs="Times New Roman"/>
          <w:bCs/>
          <w:sz w:val="24"/>
          <w:szCs w:val="24"/>
        </w:rPr>
      </w:pPr>
      <w:r w:rsidRPr="00DB0EC8">
        <w:rPr>
          <w:rFonts w:ascii="Times New Roman" w:hAnsi="Times New Roman" w:cs="Times New Roman"/>
          <w:iCs/>
          <w:sz w:val="24"/>
          <w:szCs w:val="24"/>
        </w:rPr>
        <w:t>Основные задачи реализации содержания</w:t>
      </w:r>
      <w:r w:rsidRPr="00DB0EC8">
        <w:rPr>
          <w:rFonts w:ascii="Times New Roman" w:hAnsi="Times New Roman" w:cs="Times New Roman"/>
          <w:bCs/>
          <w:sz w:val="24"/>
          <w:szCs w:val="24"/>
        </w:rPr>
        <w:t xml:space="preserve">: </w:t>
      </w:r>
    </w:p>
    <w:p w:rsidR="00A7776B" w:rsidRPr="00DB0EC8" w:rsidRDefault="00A7776B" w:rsidP="00DB0EC8">
      <w:pPr>
        <w:numPr>
          <w:ilvl w:val="0"/>
          <w:numId w:val="163"/>
        </w:numPr>
        <w:shd w:val="clear" w:color="auto" w:fill="FFFFFF"/>
        <w:tabs>
          <w:tab w:val="clear" w:pos="1287"/>
          <w:tab w:val="num" w:pos="880"/>
        </w:tabs>
        <w:spacing w:after="0"/>
        <w:ind w:left="880" w:hanging="330"/>
        <w:jc w:val="both"/>
        <w:rPr>
          <w:rFonts w:ascii="Times New Roman" w:hAnsi="Times New Roman" w:cs="Times New Roman"/>
          <w:sz w:val="24"/>
          <w:szCs w:val="24"/>
        </w:rPr>
      </w:pPr>
      <w:r w:rsidRPr="00DB0EC8">
        <w:rPr>
          <w:rFonts w:ascii="Times New Roman" w:hAnsi="Times New Roman" w:cs="Times New Roman"/>
          <w:sz w:val="24"/>
          <w:szCs w:val="24"/>
        </w:rPr>
        <w:t xml:space="preserve">развитие слухового восприятия звучаний музыкальных инструментов / игрушек (барабана, дудки, гармошки, свистка и других): выявление наличия стойкой условной двигательной реакции на доступные звучания; различение и опознавание на слух звучаний музыкальных инструментов /игрушек;  определение на слух количества звуков, продолжительности их звучания (кратко, долго), характера звуковедения (слитно или не слитно), темпа (нормальный быстрый, медленный), громкости (нормально, громко, тихо), ритмов, высоты звучания; использование возможностей слухового восприятия звучаний музыкальных инструментов / игрушек в работе над просодическими компонентами речи (темпом, ритмом, паузацией, словесным и фразовым ударениями, интонацией). Развитие слухозрительного и слухового восприятия устной речи, достаточно внятного и естественного воспроизведения речевого материала при реализации произносительных возможностей; </w:t>
      </w:r>
    </w:p>
    <w:p w:rsidR="00A7776B" w:rsidRPr="00DB0EC8" w:rsidRDefault="00A7776B" w:rsidP="00DB0EC8">
      <w:pPr>
        <w:numPr>
          <w:ilvl w:val="0"/>
          <w:numId w:val="163"/>
        </w:numPr>
        <w:shd w:val="clear" w:color="auto" w:fill="FFFFFF"/>
        <w:tabs>
          <w:tab w:val="clear" w:pos="1287"/>
          <w:tab w:val="num" w:pos="880"/>
        </w:tabs>
        <w:spacing w:after="0"/>
        <w:ind w:left="880" w:hanging="330"/>
        <w:jc w:val="both"/>
        <w:rPr>
          <w:rFonts w:ascii="Times New Roman" w:hAnsi="Times New Roman" w:cs="Times New Roman"/>
          <w:sz w:val="24"/>
          <w:szCs w:val="24"/>
        </w:rPr>
      </w:pPr>
      <w:r w:rsidRPr="00DB0EC8">
        <w:rPr>
          <w:rFonts w:ascii="Times New Roman" w:hAnsi="Times New Roman" w:cs="Times New Roman"/>
          <w:sz w:val="24"/>
          <w:szCs w:val="24"/>
        </w:rPr>
        <w:t xml:space="preserve">развитие слухового восприятия неречевых звучаний окружающего мира: социально значимых бытовых и городских шумов; голосов животных и птиц; шумов связанных с явлениями природы, различения и опознавания разговора и пения, мужского и женского голоса; </w:t>
      </w:r>
    </w:p>
    <w:p w:rsidR="00A7776B" w:rsidRPr="00DB0EC8" w:rsidRDefault="00A7776B" w:rsidP="00DB0EC8">
      <w:pPr>
        <w:numPr>
          <w:ilvl w:val="0"/>
          <w:numId w:val="163"/>
        </w:numPr>
        <w:shd w:val="clear" w:color="auto" w:fill="FFFFFF"/>
        <w:tabs>
          <w:tab w:val="clear" w:pos="1287"/>
          <w:tab w:val="num" w:pos="880"/>
        </w:tabs>
        <w:spacing w:after="0"/>
        <w:ind w:left="880" w:hanging="330"/>
        <w:jc w:val="both"/>
        <w:rPr>
          <w:rFonts w:ascii="Times New Roman" w:hAnsi="Times New Roman" w:cs="Times New Roman"/>
          <w:color w:val="000000"/>
          <w:sz w:val="24"/>
          <w:szCs w:val="24"/>
        </w:rPr>
      </w:pPr>
      <w:r w:rsidRPr="00DB0EC8">
        <w:rPr>
          <w:rFonts w:ascii="Times New Roman" w:hAnsi="Times New Roman" w:cs="Times New Roman"/>
          <w:sz w:val="24"/>
          <w:szCs w:val="24"/>
        </w:rPr>
        <w:t>развитие стремления и умений применять приобретенный опыт в восприятии неречевых звуков окружающего мира и навыках устной коммуникации в учебной и различных видах внеурочной деятельности,  в том числе совместной со слышащими детьми и взрослыми.</w:t>
      </w:r>
    </w:p>
    <w:p w:rsidR="00E5541E" w:rsidRPr="00DB0EC8" w:rsidRDefault="00E5541E" w:rsidP="00DB0EC8">
      <w:pPr>
        <w:pStyle w:val="4"/>
        <w:spacing w:before="0" w:after="0" w:line="276" w:lineRule="auto"/>
        <w:ind w:firstLine="454"/>
        <w:rPr>
          <w:rFonts w:ascii="Times New Roman" w:hAnsi="Times New Roman" w:cs="Times New Roman"/>
          <w:b/>
          <w:sz w:val="24"/>
          <w:szCs w:val="24"/>
        </w:rPr>
      </w:pPr>
      <w:r w:rsidRPr="00DB0EC8">
        <w:rPr>
          <w:rFonts w:ascii="Times New Roman" w:hAnsi="Times New Roman" w:cs="Times New Roman"/>
          <w:b/>
          <w:sz w:val="24"/>
          <w:szCs w:val="24"/>
        </w:rPr>
        <w:t xml:space="preserve"> Развитие слухового восприятия и техника речи</w:t>
      </w:r>
    </w:p>
    <w:p w:rsidR="00E5541E" w:rsidRPr="00DB0EC8" w:rsidRDefault="00E5541E" w:rsidP="00DB0EC8">
      <w:pPr>
        <w:pStyle w:val="4"/>
        <w:spacing w:before="0" w:after="0" w:line="276" w:lineRule="auto"/>
        <w:ind w:firstLine="454"/>
        <w:rPr>
          <w:rFonts w:ascii="Times New Roman" w:hAnsi="Times New Roman" w:cs="Times New Roman"/>
          <w:b/>
          <w:sz w:val="24"/>
          <w:szCs w:val="24"/>
        </w:rPr>
      </w:pPr>
      <w:r w:rsidRPr="00DB0EC8">
        <w:rPr>
          <w:rFonts w:ascii="Times New Roman" w:hAnsi="Times New Roman" w:cs="Times New Roman"/>
          <w:b/>
          <w:sz w:val="24"/>
          <w:szCs w:val="24"/>
        </w:rPr>
        <w:t>(фронтальное занятие)</w:t>
      </w:r>
    </w:p>
    <w:p w:rsidR="00E5541E" w:rsidRPr="00DB0EC8" w:rsidRDefault="00E5541E" w:rsidP="00DB0EC8">
      <w:pPr>
        <w:spacing w:after="0"/>
        <w:ind w:firstLine="708"/>
        <w:jc w:val="both"/>
        <w:rPr>
          <w:rFonts w:ascii="Times New Roman" w:hAnsi="Times New Roman"/>
          <w:sz w:val="24"/>
          <w:szCs w:val="24"/>
        </w:rPr>
      </w:pPr>
      <w:r w:rsidRPr="00DB0EC8">
        <w:rPr>
          <w:rFonts w:ascii="Times New Roman" w:hAnsi="Times New Roman"/>
          <w:b/>
          <w:sz w:val="24"/>
          <w:szCs w:val="24"/>
          <w:lang w:val="en-US"/>
        </w:rPr>
        <w:t>I</w:t>
      </w:r>
      <w:r w:rsidRPr="00DB0EC8">
        <w:rPr>
          <w:rFonts w:ascii="Times New Roman" w:hAnsi="Times New Roman"/>
          <w:b/>
          <w:sz w:val="24"/>
          <w:szCs w:val="24"/>
        </w:rPr>
        <w:t>. Развитие слухового восприятия.</w:t>
      </w:r>
      <w:r w:rsidRPr="00DB0EC8">
        <w:rPr>
          <w:rFonts w:ascii="Times New Roman" w:hAnsi="Times New Roman"/>
          <w:sz w:val="24"/>
          <w:szCs w:val="24"/>
        </w:rPr>
        <w:t xml:space="preserve"> Развитие слухового восприятия речевых и неречевых звучаний, музыки, ритмико-интонационной структуры звучащей речи, различных шумов, формированию навыков практической ориентации в звучащем мире. </w:t>
      </w:r>
    </w:p>
    <w:p w:rsidR="00E5541E" w:rsidRPr="00DB0EC8" w:rsidRDefault="00E5541E" w:rsidP="00DB0EC8">
      <w:pPr>
        <w:spacing w:after="0"/>
        <w:ind w:firstLine="708"/>
        <w:jc w:val="both"/>
        <w:rPr>
          <w:rFonts w:ascii="Times New Roman" w:hAnsi="Times New Roman" w:cs="Times New Roman"/>
          <w:sz w:val="24"/>
          <w:szCs w:val="24"/>
        </w:rPr>
      </w:pPr>
      <w:r w:rsidRPr="00DB0EC8">
        <w:rPr>
          <w:rFonts w:ascii="Times New Roman" w:hAnsi="Times New Roman" w:cs="Times New Roman"/>
          <w:sz w:val="24"/>
          <w:szCs w:val="24"/>
        </w:rPr>
        <w:t>В</w:t>
      </w:r>
      <w:r w:rsidRPr="00DB0EC8">
        <w:rPr>
          <w:rFonts w:ascii="Times New Roman" w:hAnsi="Times New Roman" w:cs="Times New Roman"/>
          <w:kern w:val="2"/>
          <w:sz w:val="24"/>
          <w:szCs w:val="24"/>
        </w:rPr>
        <w:t>осприятие слухозрительно и на слух знакомого и необходимого в общении на уроках и во внеурочное время речевого материала (фраз, слов, словосочетаний); восприятие и воспроизведение текстов диалогического и монологического характера, отражающих типичные ситуации общения в учебной и внеурочной деятельности.</w:t>
      </w:r>
      <w:r w:rsidRPr="00DB0EC8">
        <w:rPr>
          <w:rFonts w:ascii="Times New Roman" w:hAnsi="Times New Roman" w:cs="Times New Roman"/>
          <w:sz w:val="24"/>
          <w:szCs w:val="24"/>
        </w:rPr>
        <w:t xml:space="preserve"> Произнесение отработанного речевого материала голосом нормальной высоты, силы и тембра, в нормальном темпе, достаточно внятно и естественно, эмоционально, реализуя сформированные навыки воспроизведения звуковой и ритмико-интонационной структуры речи, используя естественные невербальные средства коммуникации (мимику лица, позу, пластику и т.п.), соблюдая речевой этикет; осуществление самоконтроля произносительной стороны речи, знание орфоэпических правил, их соблюдение в речи, реализация в самостоятельной речи сформированных речевых навыков.</w:t>
      </w:r>
    </w:p>
    <w:p w:rsidR="00E5541E" w:rsidRPr="00DB0EC8" w:rsidRDefault="00E5541E" w:rsidP="00DB0EC8">
      <w:pPr>
        <w:pStyle w:val="a7"/>
        <w:spacing w:line="276" w:lineRule="auto"/>
        <w:ind w:firstLine="567"/>
        <w:jc w:val="both"/>
        <w:rPr>
          <w:rFonts w:ascii="Times New Roman" w:hAnsi="Times New Roman" w:cs="Times New Roman"/>
        </w:rPr>
      </w:pPr>
      <w:r w:rsidRPr="00DB0EC8">
        <w:rPr>
          <w:rFonts w:ascii="Times New Roman" w:hAnsi="Times New Roman" w:cs="Times New Roman"/>
        </w:rPr>
        <w:t xml:space="preserve">Неречевой материал содержит разные по звучанию акустические звуки: на начальных этапах обучения это контрастные звучания (высокочастотные - низкочастотные); на последующих этапах обучения - близкие в частотном диапазоне. Подбор неречевых звучаний, также как и речевых, производится по темам: «Звуки природы», «Транспорт», «Дикие животные», «Домашние животные», «Музыкальные игрушки», «Перелётные птицы», «Зимующие птицы», «Насекомые», «Морские обитатели». «Животные Южных стран», «Бытовые шумы» и т. д. </w:t>
      </w:r>
    </w:p>
    <w:p w:rsidR="00E5541E" w:rsidRPr="00DB0EC8" w:rsidRDefault="00E5541E" w:rsidP="00DB0EC8">
      <w:pPr>
        <w:spacing w:after="0"/>
        <w:ind w:firstLine="567"/>
        <w:jc w:val="both"/>
        <w:rPr>
          <w:rFonts w:ascii="Times New Roman" w:hAnsi="Times New Roman" w:cs="Times New Roman"/>
          <w:sz w:val="24"/>
          <w:szCs w:val="24"/>
        </w:rPr>
      </w:pPr>
      <w:r w:rsidRPr="00DB0EC8">
        <w:rPr>
          <w:rFonts w:ascii="Times New Roman" w:hAnsi="Times New Roman" w:cs="Times New Roman"/>
          <w:sz w:val="24"/>
          <w:szCs w:val="24"/>
        </w:rPr>
        <w:t>Применение приобретенного опыта в восприятии неречевых звуков окружающего мира и навыках устной коммуникации в учебной и различных видах внеурочной деятельности,  в том числе совместной со слышащими детьми и взрослыми.</w:t>
      </w:r>
    </w:p>
    <w:p w:rsidR="00E5541E" w:rsidRPr="00DB0EC8" w:rsidRDefault="00E5541E" w:rsidP="00DB0EC8">
      <w:pPr>
        <w:spacing w:after="0"/>
        <w:ind w:firstLine="567"/>
        <w:jc w:val="both"/>
        <w:rPr>
          <w:rFonts w:ascii="Times New Roman" w:hAnsi="Times New Roman"/>
          <w:sz w:val="24"/>
          <w:szCs w:val="24"/>
        </w:rPr>
      </w:pPr>
      <w:r w:rsidRPr="00DB0EC8">
        <w:rPr>
          <w:rFonts w:ascii="Times New Roman" w:hAnsi="Times New Roman"/>
          <w:sz w:val="24"/>
          <w:szCs w:val="24"/>
        </w:rPr>
        <w:t xml:space="preserve">Восприятие и различение на слух музыки. Формирование первоначальных знаний о музыке; опыта хорового исполнительства (во время речитативного пения); формирование первичных знаний о композиторах. </w:t>
      </w:r>
    </w:p>
    <w:p w:rsidR="00E5541E" w:rsidRPr="00DB0EC8" w:rsidRDefault="00E5541E" w:rsidP="00DB0EC8">
      <w:pPr>
        <w:spacing w:after="0"/>
        <w:ind w:firstLine="708"/>
        <w:jc w:val="both"/>
        <w:rPr>
          <w:rFonts w:ascii="Times New Roman" w:hAnsi="Times New Roman" w:cs="Times New Roman"/>
          <w:kern w:val="2"/>
          <w:sz w:val="24"/>
          <w:szCs w:val="24"/>
        </w:rPr>
      </w:pPr>
      <w:r w:rsidRPr="00DB0EC8">
        <w:rPr>
          <w:rFonts w:ascii="Times New Roman" w:hAnsi="Times New Roman" w:cs="Times New Roman"/>
          <w:b/>
          <w:sz w:val="24"/>
          <w:szCs w:val="24"/>
          <w:lang w:val="en-US"/>
        </w:rPr>
        <w:t>II</w:t>
      </w:r>
      <w:r w:rsidRPr="00DB0EC8">
        <w:rPr>
          <w:rFonts w:ascii="Times New Roman" w:hAnsi="Times New Roman" w:cs="Times New Roman"/>
          <w:b/>
          <w:sz w:val="24"/>
          <w:szCs w:val="24"/>
        </w:rPr>
        <w:t>. Техника речи.</w:t>
      </w:r>
      <w:r w:rsidRPr="00DB0EC8">
        <w:rPr>
          <w:rFonts w:ascii="Times New Roman" w:hAnsi="Times New Roman" w:cs="Times New Roman"/>
          <w:sz w:val="24"/>
          <w:szCs w:val="24"/>
        </w:rPr>
        <w:t xml:space="preserve"> В</w:t>
      </w:r>
      <w:r w:rsidRPr="00DB0EC8">
        <w:rPr>
          <w:rFonts w:ascii="Times New Roman" w:hAnsi="Times New Roman" w:cs="Times New Roman"/>
          <w:color w:val="000000"/>
          <w:sz w:val="24"/>
          <w:szCs w:val="24"/>
        </w:rPr>
        <w:t xml:space="preserve">ыработка умения самостоятельно распределять дыхательные паузы, выделяя синтагмы при чтении, при пересказе текста, соблюдать подвижность ударения сообразно изменению формы слова. Формирование произносительной стороны речи. Отработка </w:t>
      </w:r>
      <w:r w:rsidRPr="00DB0EC8">
        <w:rPr>
          <w:rFonts w:ascii="Times New Roman" w:hAnsi="Times New Roman" w:cs="Times New Roman"/>
          <w:kern w:val="2"/>
          <w:sz w:val="24"/>
          <w:szCs w:val="24"/>
        </w:rPr>
        <w:t>правильного произношение в словах звуков речи и их сочетаний, дифференцированное  произношение звуков в слогах и словах, дифференцированное произношение звуков, родственных по артикуляции, в ходе их усвоения.</w:t>
      </w:r>
    </w:p>
    <w:p w:rsidR="00EC1433" w:rsidRPr="00DB0EC8" w:rsidRDefault="00EC1433" w:rsidP="00DB0EC8">
      <w:pPr>
        <w:shd w:val="clear" w:color="auto" w:fill="FFFFFF"/>
        <w:autoSpaceDE w:val="0"/>
        <w:autoSpaceDN w:val="0"/>
        <w:adjustRightInd w:val="0"/>
        <w:spacing w:after="0"/>
        <w:ind w:firstLine="708"/>
        <w:jc w:val="both"/>
        <w:outlineLvl w:val="0"/>
        <w:rPr>
          <w:rFonts w:ascii="Times New Roman" w:hAnsi="Times New Roman" w:cs="Times New Roman"/>
          <w:bCs/>
          <w:kern w:val="2"/>
          <w:sz w:val="24"/>
          <w:szCs w:val="24"/>
        </w:rPr>
      </w:pPr>
      <w:r w:rsidRPr="00DB0EC8">
        <w:rPr>
          <w:rFonts w:ascii="Times New Roman" w:eastAsia="Times New Roman" w:hAnsi="Times New Roman" w:cs="Times New Roman"/>
          <w:bCs/>
          <w:sz w:val="24"/>
          <w:szCs w:val="24"/>
          <w:lang w:eastAsia="ru-RU"/>
        </w:rPr>
        <w:t>Коррекционный курс</w:t>
      </w:r>
      <w:r w:rsidRPr="00DB0EC8">
        <w:rPr>
          <w:rFonts w:ascii="Times New Roman" w:hAnsi="Times New Roman" w:cs="Times New Roman"/>
          <w:bCs/>
          <w:kern w:val="2"/>
          <w:sz w:val="24"/>
          <w:szCs w:val="24"/>
        </w:rPr>
        <w:t xml:space="preserve"> </w:t>
      </w:r>
      <w:r w:rsidRPr="00DB0EC8">
        <w:rPr>
          <w:rFonts w:ascii="Times New Roman" w:hAnsi="Times New Roman" w:cs="Times New Roman"/>
          <w:b/>
          <w:bCs/>
          <w:iCs/>
          <w:kern w:val="2"/>
          <w:sz w:val="24"/>
          <w:szCs w:val="24"/>
        </w:rPr>
        <w:t>«Музыкально-ритмические занятия</w:t>
      </w:r>
      <w:r w:rsidRPr="00DB0EC8">
        <w:rPr>
          <w:rFonts w:ascii="Times New Roman" w:hAnsi="Times New Roman" w:cs="Times New Roman"/>
          <w:b/>
          <w:bCs/>
          <w:kern w:val="2"/>
          <w:sz w:val="24"/>
          <w:szCs w:val="24"/>
        </w:rPr>
        <w:t xml:space="preserve">» </w:t>
      </w:r>
      <w:r w:rsidRPr="00DB0EC8">
        <w:rPr>
          <w:rFonts w:ascii="Times New Roman" w:hAnsi="Times New Roman" w:cs="Times New Roman"/>
          <w:caps/>
          <w:sz w:val="24"/>
          <w:szCs w:val="24"/>
        </w:rPr>
        <w:t>(</w:t>
      </w:r>
      <w:r w:rsidRPr="00DB0EC8">
        <w:rPr>
          <w:rFonts w:ascii="Times New Roman" w:hAnsi="Times New Roman" w:cs="Times New Roman"/>
          <w:sz w:val="24"/>
          <w:szCs w:val="24"/>
        </w:rPr>
        <w:t>фронтальные занятия</w:t>
      </w:r>
      <w:r w:rsidRPr="00DB0EC8">
        <w:rPr>
          <w:rFonts w:ascii="Times New Roman" w:hAnsi="Times New Roman" w:cs="Times New Roman"/>
          <w:caps/>
          <w:sz w:val="24"/>
          <w:szCs w:val="24"/>
        </w:rPr>
        <w:t>)</w:t>
      </w:r>
      <w:r w:rsidRPr="00DB0EC8">
        <w:rPr>
          <w:rFonts w:ascii="Times New Roman" w:hAnsi="Times New Roman" w:cs="Times New Roman"/>
          <w:bCs/>
          <w:kern w:val="2"/>
          <w:sz w:val="24"/>
          <w:szCs w:val="24"/>
        </w:rPr>
        <w:t xml:space="preserve">. </w:t>
      </w:r>
    </w:p>
    <w:p w:rsidR="00EC1433" w:rsidRPr="00DB0EC8" w:rsidRDefault="00EC1433" w:rsidP="00DB0EC8">
      <w:pPr>
        <w:shd w:val="clear" w:color="auto" w:fill="FFFFFF"/>
        <w:autoSpaceDE w:val="0"/>
        <w:autoSpaceDN w:val="0"/>
        <w:adjustRightInd w:val="0"/>
        <w:spacing w:after="0"/>
        <w:ind w:firstLine="708"/>
        <w:jc w:val="both"/>
        <w:outlineLvl w:val="0"/>
        <w:rPr>
          <w:rFonts w:ascii="Times New Roman" w:hAnsi="Times New Roman" w:cs="Times New Roman"/>
          <w:bCs/>
          <w:iCs/>
          <w:sz w:val="24"/>
          <w:szCs w:val="24"/>
        </w:rPr>
      </w:pPr>
      <w:r w:rsidRPr="00DB0EC8">
        <w:rPr>
          <w:rFonts w:ascii="Times New Roman" w:hAnsi="Times New Roman" w:cs="Times New Roman"/>
          <w:iCs/>
          <w:sz w:val="24"/>
          <w:szCs w:val="24"/>
        </w:rPr>
        <w:t>Основные задачи реализации содержания</w:t>
      </w:r>
      <w:r w:rsidRPr="00DB0EC8">
        <w:rPr>
          <w:rFonts w:ascii="Times New Roman" w:hAnsi="Times New Roman" w:cs="Times New Roman"/>
          <w:bCs/>
          <w:iCs/>
          <w:sz w:val="24"/>
          <w:szCs w:val="24"/>
        </w:rPr>
        <w:t xml:space="preserve">: </w:t>
      </w:r>
    </w:p>
    <w:p w:rsidR="00EC1433" w:rsidRPr="00DB0EC8" w:rsidRDefault="00EC1433" w:rsidP="00DB0EC8">
      <w:pPr>
        <w:numPr>
          <w:ilvl w:val="0"/>
          <w:numId w:val="165"/>
        </w:numPr>
        <w:shd w:val="clear" w:color="auto" w:fill="FFFFFF"/>
        <w:autoSpaceDE w:val="0"/>
        <w:autoSpaceDN w:val="0"/>
        <w:adjustRightInd w:val="0"/>
        <w:spacing w:after="0"/>
        <w:jc w:val="both"/>
        <w:outlineLvl w:val="0"/>
        <w:rPr>
          <w:rFonts w:ascii="Times New Roman" w:hAnsi="Times New Roman" w:cs="Times New Roman"/>
          <w:sz w:val="24"/>
          <w:szCs w:val="24"/>
        </w:rPr>
      </w:pPr>
      <w:r w:rsidRPr="00DB0EC8">
        <w:rPr>
          <w:rFonts w:ascii="Times New Roman" w:hAnsi="Times New Roman" w:cs="Times New Roman"/>
          <w:sz w:val="24"/>
          <w:szCs w:val="24"/>
        </w:rPr>
        <w:t xml:space="preserve">эстетическое воспитание, обогащение общего и речевого развития, расширение кругозора, развитие творческих способностей; </w:t>
      </w:r>
    </w:p>
    <w:p w:rsidR="00EC1433" w:rsidRPr="00DB0EC8" w:rsidRDefault="00EC1433" w:rsidP="00DB0EC8">
      <w:pPr>
        <w:numPr>
          <w:ilvl w:val="0"/>
          <w:numId w:val="165"/>
        </w:numPr>
        <w:shd w:val="clear" w:color="auto" w:fill="FFFFFF"/>
        <w:autoSpaceDE w:val="0"/>
        <w:autoSpaceDN w:val="0"/>
        <w:adjustRightInd w:val="0"/>
        <w:spacing w:after="0"/>
        <w:jc w:val="both"/>
        <w:outlineLvl w:val="0"/>
        <w:rPr>
          <w:rFonts w:ascii="Times New Roman" w:hAnsi="Times New Roman" w:cs="Times New Roman"/>
          <w:sz w:val="24"/>
          <w:szCs w:val="24"/>
        </w:rPr>
      </w:pPr>
      <w:r w:rsidRPr="00DB0EC8">
        <w:rPr>
          <w:rFonts w:ascii="Times New Roman" w:hAnsi="Times New Roman" w:cs="Times New Roman"/>
          <w:sz w:val="24"/>
          <w:szCs w:val="24"/>
        </w:rPr>
        <w:t xml:space="preserve">развитие восприятия музыки (с помощью индивидуальных слуховых аппаратов) в исполнении учителя и в аудиозаписи; </w:t>
      </w:r>
    </w:p>
    <w:p w:rsidR="00EC1433" w:rsidRPr="00DB0EC8" w:rsidRDefault="00EC1433" w:rsidP="00DB0EC8">
      <w:pPr>
        <w:numPr>
          <w:ilvl w:val="0"/>
          <w:numId w:val="165"/>
        </w:numPr>
        <w:shd w:val="clear" w:color="auto" w:fill="FFFFFF"/>
        <w:autoSpaceDE w:val="0"/>
        <w:autoSpaceDN w:val="0"/>
        <w:adjustRightInd w:val="0"/>
        <w:spacing w:after="0"/>
        <w:jc w:val="both"/>
        <w:outlineLvl w:val="0"/>
        <w:rPr>
          <w:rFonts w:ascii="Times New Roman" w:hAnsi="Times New Roman" w:cs="Times New Roman"/>
          <w:sz w:val="24"/>
          <w:szCs w:val="24"/>
        </w:rPr>
      </w:pPr>
      <w:r w:rsidRPr="00DB0EC8">
        <w:rPr>
          <w:rFonts w:ascii="Times New Roman" w:hAnsi="Times New Roman" w:cs="Times New Roman"/>
          <w:sz w:val="24"/>
          <w:szCs w:val="24"/>
        </w:rPr>
        <w:t xml:space="preserve">формирование правильных, координированных, выразительных и ритмичных движений под музыку, правильной осанки, умений исполнять под музыку несложные танцевальные композиции; </w:t>
      </w:r>
    </w:p>
    <w:p w:rsidR="00EC1433" w:rsidRPr="00DB0EC8" w:rsidRDefault="00EC1433" w:rsidP="00DB0EC8">
      <w:pPr>
        <w:numPr>
          <w:ilvl w:val="0"/>
          <w:numId w:val="165"/>
        </w:numPr>
        <w:shd w:val="clear" w:color="auto" w:fill="FFFFFF"/>
        <w:autoSpaceDE w:val="0"/>
        <w:autoSpaceDN w:val="0"/>
        <w:adjustRightInd w:val="0"/>
        <w:spacing w:after="0"/>
        <w:jc w:val="both"/>
        <w:outlineLvl w:val="0"/>
        <w:rPr>
          <w:rFonts w:ascii="Times New Roman" w:hAnsi="Times New Roman" w:cs="Times New Roman"/>
          <w:sz w:val="24"/>
          <w:szCs w:val="24"/>
        </w:rPr>
      </w:pPr>
      <w:r w:rsidRPr="00DB0EC8">
        <w:rPr>
          <w:rFonts w:ascii="Times New Roman" w:hAnsi="Times New Roman" w:cs="Times New Roman"/>
          <w:sz w:val="24"/>
          <w:szCs w:val="24"/>
        </w:rPr>
        <w:t xml:space="preserve">формирование навыков декламации песен под музыку в ансамбле при точном воспроизведении в эмоциональной и достаточно внятной речи, реализуя произносительные возможности, темпоритмической организации мелодии, характера звуковедения, динамических оттенков; </w:t>
      </w:r>
    </w:p>
    <w:p w:rsidR="00EC1433" w:rsidRPr="00DB0EC8" w:rsidRDefault="00EC1433" w:rsidP="00DB0EC8">
      <w:pPr>
        <w:numPr>
          <w:ilvl w:val="0"/>
          <w:numId w:val="165"/>
        </w:numPr>
        <w:shd w:val="clear" w:color="auto" w:fill="FFFFFF"/>
        <w:autoSpaceDE w:val="0"/>
        <w:autoSpaceDN w:val="0"/>
        <w:adjustRightInd w:val="0"/>
        <w:spacing w:after="0"/>
        <w:jc w:val="both"/>
        <w:outlineLvl w:val="0"/>
        <w:rPr>
          <w:rFonts w:ascii="Times New Roman" w:eastAsia="Times New Roman" w:hAnsi="Times New Roman" w:cs="Times New Roman"/>
          <w:sz w:val="24"/>
          <w:szCs w:val="24"/>
          <w:lang w:eastAsia="ru-RU"/>
        </w:rPr>
      </w:pPr>
      <w:r w:rsidRPr="00DB0EC8">
        <w:rPr>
          <w:rFonts w:ascii="Times New Roman" w:eastAsia="Times New Roman" w:hAnsi="Times New Roman" w:cs="Times New Roman"/>
          <w:sz w:val="24"/>
          <w:szCs w:val="24"/>
          <w:lang w:eastAsia="ru-RU"/>
        </w:rPr>
        <w:t xml:space="preserve">закрепление произносительных умений при широком использовании фонетической ритмики и музыки; </w:t>
      </w:r>
    </w:p>
    <w:p w:rsidR="00EC1433" w:rsidRPr="00DB0EC8" w:rsidRDefault="00EC1433" w:rsidP="00DB0EC8">
      <w:pPr>
        <w:numPr>
          <w:ilvl w:val="0"/>
          <w:numId w:val="165"/>
        </w:numPr>
        <w:shd w:val="clear" w:color="auto" w:fill="FFFFFF"/>
        <w:autoSpaceDE w:val="0"/>
        <w:autoSpaceDN w:val="0"/>
        <w:adjustRightInd w:val="0"/>
        <w:spacing w:after="0"/>
        <w:jc w:val="both"/>
        <w:outlineLvl w:val="0"/>
        <w:rPr>
          <w:rFonts w:ascii="Times New Roman" w:eastAsia="Times New Roman" w:hAnsi="Times New Roman" w:cs="Times New Roman"/>
          <w:sz w:val="24"/>
          <w:szCs w:val="24"/>
          <w:lang w:eastAsia="ru-RU"/>
        </w:rPr>
      </w:pPr>
      <w:r w:rsidRPr="00DB0EC8">
        <w:rPr>
          <w:rFonts w:ascii="Times New Roman" w:eastAsia="Times New Roman" w:hAnsi="Times New Roman" w:cs="Times New Roman"/>
          <w:sz w:val="24"/>
          <w:szCs w:val="24"/>
          <w:lang w:eastAsia="ru-RU"/>
        </w:rPr>
        <w:t>развитие у обучающихся стремления и умений применять приобретенный опыт в музыкально-ритмической деятельности во внеурочное время, в том числе в совместной деятельности со слышащими сверстниками.</w:t>
      </w:r>
    </w:p>
    <w:p w:rsidR="00E5541E" w:rsidRPr="00DB0EC8" w:rsidRDefault="00E5541E" w:rsidP="00DB0EC8">
      <w:pPr>
        <w:spacing w:after="0"/>
        <w:jc w:val="center"/>
        <w:rPr>
          <w:rFonts w:ascii="Times New Roman" w:hAnsi="Times New Roman"/>
          <w:b/>
          <w:i/>
          <w:sz w:val="24"/>
          <w:szCs w:val="24"/>
        </w:rPr>
      </w:pPr>
      <w:r w:rsidRPr="00DB0EC8">
        <w:rPr>
          <w:rFonts w:ascii="Times New Roman" w:hAnsi="Times New Roman" w:cs="Times New Roman"/>
          <w:b/>
          <w:i/>
          <w:color w:val="000000"/>
          <w:sz w:val="24"/>
          <w:szCs w:val="24"/>
        </w:rPr>
        <w:t xml:space="preserve"> </w:t>
      </w:r>
      <w:r w:rsidRPr="00DB0EC8">
        <w:rPr>
          <w:rFonts w:ascii="Times New Roman" w:hAnsi="Times New Roman"/>
          <w:b/>
          <w:i/>
          <w:sz w:val="24"/>
          <w:szCs w:val="24"/>
        </w:rPr>
        <w:t>Музыкально – ритмические занятия</w:t>
      </w:r>
    </w:p>
    <w:p w:rsidR="00E5541E" w:rsidRPr="00DB0EC8" w:rsidRDefault="00E5541E" w:rsidP="00DB0EC8">
      <w:pPr>
        <w:pStyle w:val="a7"/>
        <w:spacing w:line="276" w:lineRule="auto"/>
        <w:ind w:firstLine="708"/>
        <w:jc w:val="both"/>
        <w:rPr>
          <w:rFonts w:ascii="Times New Roman" w:hAnsi="Times New Roman" w:cs="Times New Roman"/>
        </w:rPr>
      </w:pPr>
      <w:r w:rsidRPr="00DB0EC8">
        <w:rPr>
          <w:rFonts w:ascii="Times New Roman" w:hAnsi="Times New Roman" w:cs="Times New Roman"/>
          <w:b/>
        </w:rPr>
        <w:t>Слушание музыки.</w:t>
      </w:r>
      <w:r w:rsidRPr="00DB0EC8">
        <w:rPr>
          <w:rFonts w:ascii="Times New Roman" w:hAnsi="Times New Roman" w:cs="Times New Roman"/>
        </w:rPr>
        <w:t xml:space="preserve"> Восприятия музыки на основе сохранных анализаторов и развивающегося слухового восприятия (т.е. на полисенсорной основе) с обязательным введением упражнений, проводимых только на слух при постоянном использовании средств электроакустической коррекции. </w:t>
      </w:r>
    </w:p>
    <w:p w:rsidR="00E5541E" w:rsidRPr="00DB0EC8" w:rsidRDefault="00E5541E" w:rsidP="00DB0EC8">
      <w:pPr>
        <w:pStyle w:val="a7"/>
        <w:spacing w:line="276" w:lineRule="auto"/>
        <w:ind w:firstLine="708"/>
        <w:jc w:val="both"/>
        <w:rPr>
          <w:rFonts w:ascii="Times New Roman" w:hAnsi="Times New Roman" w:cs="Times New Roman"/>
        </w:rPr>
      </w:pPr>
      <w:r w:rsidRPr="00DB0EC8">
        <w:rPr>
          <w:rFonts w:ascii="Times New Roman" w:hAnsi="Times New Roman" w:cs="Times New Roman"/>
        </w:rPr>
        <w:t>Слушание музыки в исполнении учителя и аудиозапси, словесное определение жанра, характера музыки, использование доступных средств музыкальной выразительности.</w:t>
      </w:r>
    </w:p>
    <w:p w:rsidR="00E5541E" w:rsidRPr="00DB0EC8" w:rsidRDefault="00E5541E" w:rsidP="00DB0EC8">
      <w:pPr>
        <w:pStyle w:val="a7"/>
        <w:spacing w:line="276" w:lineRule="auto"/>
        <w:ind w:firstLine="708"/>
        <w:jc w:val="both"/>
        <w:rPr>
          <w:rFonts w:ascii="Times New Roman" w:hAnsi="Times New Roman" w:cs="Times New Roman"/>
        </w:rPr>
      </w:pPr>
      <w:r w:rsidRPr="00DB0EC8">
        <w:rPr>
          <w:rFonts w:ascii="Times New Roman" w:hAnsi="Times New Roman" w:cs="Times New Roman"/>
          <w:b/>
        </w:rPr>
        <w:t>Музыкально – пластическое движение.</w:t>
      </w:r>
      <w:r w:rsidRPr="00DB0EC8">
        <w:rPr>
          <w:rFonts w:ascii="Times New Roman" w:hAnsi="Times New Roman" w:cs="Times New Roman"/>
        </w:rPr>
        <w:t xml:space="preserve"> Развитие двигательных навыков, формирование хорошей осанки. Эмоциональное, выразительное правильное и ритмичное выполнение под музыку основных движений (ходьба, бег, хлопки, прыжки и др.), танцевальных и гимнастических упражнений, исполнение элементов танца и пляски, несложных композиционных народных, бальных и современных танцев. Развитие музыкально – пластической импровизации. </w:t>
      </w:r>
    </w:p>
    <w:p w:rsidR="00E5541E" w:rsidRPr="00DB0EC8" w:rsidRDefault="00E5541E" w:rsidP="00DB0EC8">
      <w:pPr>
        <w:pStyle w:val="a7"/>
        <w:spacing w:line="276" w:lineRule="auto"/>
        <w:ind w:firstLine="709"/>
        <w:jc w:val="both"/>
        <w:rPr>
          <w:rFonts w:ascii="Times New Roman" w:hAnsi="Times New Roman" w:cs="Times New Roman"/>
        </w:rPr>
      </w:pPr>
      <w:r w:rsidRPr="00DB0EC8">
        <w:rPr>
          <w:rFonts w:ascii="Times New Roman" w:hAnsi="Times New Roman" w:cs="Times New Roman"/>
          <w:b/>
        </w:rPr>
        <w:t>Декламация песен под музыку.</w:t>
      </w:r>
      <w:r w:rsidRPr="00DB0EC8">
        <w:rPr>
          <w:rFonts w:ascii="Times New Roman" w:hAnsi="Times New Roman" w:cs="Times New Roman"/>
        </w:rPr>
        <w:t xml:space="preserve"> Обучение декламации песен под музыку, совершенствование произносительных навыков, развитие проникновения в эмоциональное содержание песни, выразительное коллективное ее исполнение. Эмоциональная, выразительная и внятная декламация песен в ансамбле под музыкальное сопровождение и управление учителя. Точное воспроизведение ритмического рисунка мелодии, ее темпа, динамических оттенков, характера звуковедения (плавно, отрывисто), соответствующей манере исполнения (легко, более твердо и др.). Обучение пению.</w:t>
      </w:r>
    </w:p>
    <w:p w:rsidR="00E5541E" w:rsidRPr="00DB0EC8" w:rsidRDefault="00E5541E" w:rsidP="00DB0EC8">
      <w:pPr>
        <w:pStyle w:val="a7"/>
        <w:spacing w:line="276" w:lineRule="auto"/>
        <w:ind w:firstLine="709"/>
        <w:jc w:val="both"/>
        <w:rPr>
          <w:rFonts w:ascii="Times New Roman" w:hAnsi="Times New Roman" w:cs="Times New Roman"/>
        </w:rPr>
      </w:pPr>
      <w:r w:rsidRPr="00DB0EC8">
        <w:rPr>
          <w:rFonts w:ascii="Times New Roman" w:hAnsi="Times New Roman" w:cs="Times New Roman"/>
          <w:b/>
        </w:rPr>
        <w:t>Обучение игре на элементарных музыкальных инструментах в ансамбле.</w:t>
      </w:r>
      <w:r w:rsidRPr="00DB0EC8">
        <w:rPr>
          <w:rFonts w:ascii="Times New Roman" w:hAnsi="Times New Roman" w:cs="Times New Roman"/>
        </w:rPr>
        <w:t xml:space="preserve"> Развитие восприятия музыки, умений исполнять на металлофоне, бубне, ксилофоне, барабане, румбах, маракасах, треугольниках, тарелках и др. в ансамбле ритмический аккомпанемент к музыкальной пьесе или песне (ведущую партию исполняет учитель на фортепьяно или ученики на металлофоне, ксилофоне, пианоле и др).</w:t>
      </w:r>
    </w:p>
    <w:p w:rsidR="00E5541E" w:rsidRPr="00DB0EC8" w:rsidRDefault="00E5541E" w:rsidP="00DB0EC8">
      <w:pPr>
        <w:pStyle w:val="a7"/>
        <w:spacing w:line="276" w:lineRule="auto"/>
        <w:ind w:firstLine="708"/>
        <w:jc w:val="both"/>
        <w:rPr>
          <w:rFonts w:ascii="Times New Roman" w:hAnsi="Times New Roman" w:cs="Times New Roman"/>
          <w:b/>
        </w:rPr>
      </w:pPr>
      <w:r w:rsidRPr="00DB0EC8">
        <w:rPr>
          <w:rFonts w:ascii="Times New Roman" w:hAnsi="Times New Roman" w:cs="Times New Roman"/>
          <w:b/>
        </w:rPr>
        <w:t xml:space="preserve">Инсценирование (драматизация). </w:t>
      </w:r>
      <w:r w:rsidRPr="00DB0EC8">
        <w:rPr>
          <w:rFonts w:ascii="Times New Roman" w:hAnsi="Times New Roman" w:cs="Times New Roman"/>
        </w:rPr>
        <w:t>Участие в</w:t>
      </w:r>
      <w:r w:rsidRPr="00DB0EC8">
        <w:rPr>
          <w:rFonts w:ascii="Times New Roman" w:hAnsi="Times New Roman" w:cs="Times New Roman"/>
          <w:b/>
        </w:rPr>
        <w:t xml:space="preserve"> </w:t>
      </w:r>
      <w:r w:rsidRPr="00DB0EC8">
        <w:rPr>
          <w:rFonts w:ascii="Times New Roman" w:hAnsi="Times New Roman" w:cs="Times New Roman"/>
        </w:rPr>
        <w:t xml:space="preserve">театрализованных формах музыкально–творческой деятельности: музыкальные игры, инсценирвоание песен, игры–драматизации, инсценирование фрагментов музыкальных сказок. Выражение образного содержания музыкально – художественных произведений с помощью средств выразительности различных искусств, прежде всего, с помощью музыкально-пластической и речевой деятельности. </w:t>
      </w:r>
    </w:p>
    <w:p w:rsidR="00E5541E" w:rsidRPr="00DB0EC8" w:rsidRDefault="00E5541E" w:rsidP="00DB0EC8">
      <w:pPr>
        <w:pStyle w:val="a7"/>
        <w:spacing w:line="276" w:lineRule="auto"/>
        <w:ind w:firstLine="708"/>
        <w:jc w:val="both"/>
        <w:rPr>
          <w:rFonts w:ascii="Times New Roman" w:hAnsi="Times New Roman" w:cs="Times New Roman"/>
        </w:rPr>
      </w:pPr>
      <w:r w:rsidRPr="00DB0EC8">
        <w:rPr>
          <w:rFonts w:ascii="Times New Roman" w:hAnsi="Times New Roman" w:cs="Times New Roman"/>
          <w:b/>
        </w:rPr>
        <w:t>Восприятие и воспроизведение устной речи</w:t>
      </w:r>
      <w:r w:rsidRPr="00DB0EC8">
        <w:rPr>
          <w:rFonts w:ascii="Times New Roman" w:hAnsi="Times New Roman" w:cs="Times New Roman"/>
        </w:rPr>
        <w:t xml:space="preserve"> (автоматизация произносительных навыков с использованием фонетической ритмики и музыки). Развитие слухозрительного и слухового восприятия речи, закрепление навыков внятного, выразительного, достаточно естественного ее воспроизведения при реализации произносительных возможностей. Развитие речевого дыхания, голоса, закрепление звукового состава речи, восприятие на слух и воспроизведение элементов ритмико-интонационной структуры речи, воспроизведение слов и фраз, коротких диалогов преимущественно разговорного характера. </w:t>
      </w:r>
    </w:p>
    <w:p w:rsidR="00D35FF5" w:rsidRPr="00DB0EC8" w:rsidRDefault="00D35FF5" w:rsidP="00DB0EC8">
      <w:pPr>
        <w:shd w:val="clear" w:color="auto" w:fill="FFFFFF"/>
        <w:autoSpaceDE w:val="0"/>
        <w:autoSpaceDN w:val="0"/>
        <w:adjustRightInd w:val="0"/>
        <w:spacing w:after="0"/>
        <w:ind w:firstLine="709"/>
        <w:jc w:val="both"/>
        <w:rPr>
          <w:rFonts w:ascii="Times New Roman" w:hAnsi="Times New Roman" w:cs="Times New Roman"/>
          <w:sz w:val="24"/>
          <w:szCs w:val="24"/>
        </w:rPr>
      </w:pPr>
      <w:r w:rsidRPr="00DB0EC8">
        <w:rPr>
          <w:rFonts w:ascii="Times New Roman" w:eastAsia="Times New Roman" w:hAnsi="Times New Roman" w:cs="Times New Roman"/>
          <w:bCs/>
          <w:sz w:val="24"/>
          <w:szCs w:val="24"/>
          <w:lang w:eastAsia="ru-RU"/>
        </w:rPr>
        <w:t>Коррекционный курс</w:t>
      </w:r>
      <w:r w:rsidRPr="00DB0EC8">
        <w:rPr>
          <w:rFonts w:ascii="Times New Roman" w:hAnsi="Times New Roman" w:cs="Times New Roman"/>
          <w:bCs/>
          <w:sz w:val="24"/>
          <w:szCs w:val="24"/>
        </w:rPr>
        <w:t xml:space="preserve"> </w:t>
      </w:r>
      <w:r w:rsidRPr="00DB0EC8">
        <w:rPr>
          <w:rFonts w:ascii="Times New Roman" w:hAnsi="Times New Roman" w:cs="Times New Roman"/>
          <w:b/>
          <w:bCs/>
          <w:sz w:val="24"/>
          <w:szCs w:val="24"/>
        </w:rPr>
        <w:t>«</w:t>
      </w:r>
      <w:r w:rsidRPr="00DB0EC8">
        <w:rPr>
          <w:rFonts w:ascii="Times New Roman" w:hAnsi="Times New Roman" w:cs="Times New Roman"/>
          <w:b/>
          <w:bCs/>
          <w:iCs/>
          <w:sz w:val="24"/>
          <w:szCs w:val="24"/>
        </w:rPr>
        <w:t>Развитие познавательной сферы</w:t>
      </w:r>
      <w:r w:rsidRPr="00DB0EC8">
        <w:rPr>
          <w:rFonts w:ascii="Times New Roman" w:hAnsi="Times New Roman" w:cs="Times New Roman"/>
          <w:b/>
          <w:bCs/>
          <w:sz w:val="24"/>
          <w:szCs w:val="24"/>
        </w:rPr>
        <w:t>»</w:t>
      </w:r>
      <w:r w:rsidRPr="00DB0EC8">
        <w:rPr>
          <w:rFonts w:ascii="Times New Roman" w:hAnsi="Times New Roman" w:cs="Times New Roman"/>
          <w:sz w:val="24"/>
          <w:szCs w:val="24"/>
        </w:rPr>
        <w:t xml:space="preserve"> (</w:t>
      </w:r>
      <w:r w:rsidRPr="00DB0EC8">
        <w:rPr>
          <w:rFonts w:ascii="Times New Roman" w:hAnsi="Times New Roman" w:cs="Times New Roman"/>
          <w:iCs/>
          <w:sz w:val="24"/>
          <w:szCs w:val="24"/>
        </w:rPr>
        <w:t>индивидуальные занятия</w:t>
      </w:r>
      <w:r w:rsidRPr="00DB0EC8">
        <w:rPr>
          <w:rFonts w:ascii="Times New Roman" w:hAnsi="Times New Roman" w:cs="Times New Roman"/>
          <w:sz w:val="24"/>
          <w:szCs w:val="24"/>
        </w:rPr>
        <w:t xml:space="preserve">). </w:t>
      </w:r>
    </w:p>
    <w:p w:rsidR="00D35FF5" w:rsidRPr="00DB0EC8" w:rsidRDefault="00D35FF5" w:rsidP="00DB0EC8">
      <w:pPr>
        <w:pStyle w:val="a7"/>
        <w:spacing w:line="276" w:lineRule="auto"/>
        <w:ind w:firstLine="709"/>
        <w:jc w:val="both"/>
        <w:rPr>
          <w:rFonts w:ascii="Times New Roman" w:hAnsi="Times New Roman" w:cs="Times New Roman"/>
          <w:bCs/>
        </w:rPr>
      </w:pPr>
      <w:r w:rsidRPr="00DB0EC8">
        <w:rPr>
          <w:rFonts w:ascii="Times New Roman" w:hAnsi="Times New Roman" w:cs="Times New Roman"/>
          <w:iCs/>
        </w:rPr>
        <w:t>Основные задачи реализации содержания</w:t>
      </w:r>
      <w:r w:rsidRPr="00DB0EC8">
        <w:rPr>
          <w:rFonts w:ascii="Times New Roman" w:hAnsi="Times New Roman" w:cs="Times New Roman"/>
          <w:bCs/>
        </w:rPr>
        <w:t xml:space="preserve">: </w:t>
      </w:r>
    </w:p>
    <w:p w:rsidR="00D35FF5" w:rsidRPr="00DB0EC8" w:rsidRDefault="00D35FF5" w:rsidP="00DB0EC8">
      <w:pPr>
        <w:pStyle w:val="a7"/>
        <w:spacing w:line="276" w:lineRule="auto"/>
        <w:ind w:firstLine="709"/>
        <w:jc w:val="both"/>
        <w:rPr>
          <w:rFonts w:ascii="Times New Roman" w:hAnsi="Times New Roman" w:cs="Times New Roman"/>
          <w:kern w:val="2"/>
        </w:rPr>
      </w:pPr>
      <w:r w:rsidRPr="00DB0EC8">
        <w:rPr>
          <w:rFonts w:ascii="Times New Roman" w:hAnsi="Times New Roman" w:cs="Times New Roman"/>
          <w:kern w:val="2"/>
        </w:rPr>
        <w:t>коррекция и развитие высших психических функций (внимание, память, мышление и другие);</w:t>
      </w:r>
    </w:p>
    <w:p w:rsidR="00D35FF5" w:rsidRPr="00DB0EC8" w:rsidRDefault="00D35FF5" w:rsidP="00DB0EC8">
      <w:pPr>
        <w:pStyle w:val="a7"/>
        <w:spacing w:line="276" w:lineRule="auto"/>
        <w:ind w:firstLine="709"/>
        <w:jc w:val="both"/>
        <w:rPr>
          <w:rFonts w:ascii="Times New Roman" w:hAnsi="Times New Roman" w:cs="Times New Roman"/>
          <w:kern w:val="2"/>
        </w:rPr>
      </w:pPr>
      <w:r w:rsidRPr="00DB0EC8">
        <w:rPr>
          <w:rFonts w:ascii="Times New Roman" w:hAnsi="Times New Roman" w:cs="Times New Roman"/>
          <w:kern w:val="2"/>
        </w:rPr>
        <w:t xml:space="preserve"> активизация познавательной деятельности с учетом возможностей и особенностей каждого обучающегося</w:t>
      </w:r>
      <w:r w:rsidR="00CE73BD" w:rsidRPr="00DB0EC8">
        <w:rPr>
          <w:rFonts w:ascii="Times New Roman" w:hAnsi="Times New Roman" w:cs="Times New Roman"/>
          <w:kern w:val="2"/>
        </w:rPr>
        <w:t>;</w:t>
      </w:r>
      <w:r w:rsidRPr="00DB0EC8">
        <w:rPr>
          <w:rFonts w:ascii="Times New Roman" w:hAnsi="Times New Roman" w:cs="Times New Roman"/>
          <w:kern w:val="2"/>
        </w:rPr>
        <w:t xml:space="preserve"> </w:t>
      </w:r>
    </w:p>
    <w:p w:rsidR="00CE73BD" w:rsidRPr="00DB0EC8" w:rsidRDefault="00CE73BD" w:rsidP="00DB0EC8">
      <w:pPr>
        <w:pStyle w:val="a7"/>
        <w:spacing w:line="276" w:lineRule="auto"/>
        <w:ind w:firstLine="709"/>
        <w:jc w:val="both"/>
        <w:rPr>
          <w:rFonts w:ascii="Times New Roman" w:hAnsi="Times New Roman" w:cs="Times New Roman"/>
          <w:kern w:val="2"/>
        </w:rPr>
      </w:pPr>
      <w:r w:rsidRPr="00DB0EC8">
        <w:rPr>
          <w:rFonts w:ascii="Times New Roman" w:hAnsi="Times New Roman" w:cs="Times New Roman"/>
          <w:kern w:val="2"/>
        </w:rPr>
        <w:t>р</w:t>
      </w:r>
      <w:r w:rsidR="00D35FF5" w:rsidRPr="00DB0EC8">
        <w:rPr>
          <w:rFonts w:ascii="Times New Roman" w:hAnsi="Times New Roman" w:cs="Times New Roman"/>
          <w:kern w:val="2"/>
        </w:rPr>
        <w:t>азвитие речевой деятельности, формирование коммуникативных навыков</w:t>
      </w:r>
      <w:r w:rsidRPr="00DB0EC8">
        <w:rPr>
          <w:rFonts w:ascii="Times New Roman" w:hAnsi="Times New Roman" w:cs="Times New Roman"/>
          <w:kern w:val="2"/>
        </w:rPr>
        <w:t>;</w:t>
      </w:r>
    </w:p>
    <w:p w:rsidR="00CE73BD" w:rsidRPr="00DB0EC8" w:rsidRDefault="00CE73BD" w:rsidP="00DB0EC8">
      <w:pPr>
        <w:pStyle w:val="a7"/>
        <w:spacing w:line="276" w:lineRule="auto"/>
        <w:ind w:firstLine="709"/>
        <w:jc w:val="both"/>
        <w:rPr>
          <w:rFonts w:ascii="Times New Roman" w:hAnsi="Times New Roman" w:cs="Times New Roman"/>
          <w:kern w:val="2"/>
        </w:rPr>
      </w:pPr>
      <w:r w:rsidRPr="00DB0EC8">
        <w:rPr>
          <w:rFonts w:ascii="Times New Roman" w:hAnsi="Times New Roman" w:cs="Times New Roman"/>
          <w:kern w:val="2"/>
        </w:rPr>
        <w:t>р</w:t>
      </w:r>
      <w:r w:rsidR="00D35FF5" w:rsidRPr="00DB0EC8">
        <w:rPr>
          <w:rFonts w:ascii="Times New Roman" w:hAnsi="Times New Roman" w:cs="Times New Roman"/>
          <w:kern w:val="2"/>
        </w:rPr>
        <w:t>асширение представлений об окружающей действительности</w:t>
      </w:r>
      <w:r w:rsidRPr="00DB0EC8">
        <w:rPr>
          <w:rFonts w:ascii="Times New Roman" w:hAnsi="Times New Roman" w:cs="Times New Roman"/>
          <w:kern w:val="2"/>
        </w:rPr>
        <w:t>;</w:t>
      </w:r>
    </w:p>
    <w:p w:rsidR="00D35FF5" w:rsidRPr="00DB0EC8" w:rsidRDefault="00CE73BD" w:rsidP="00DB0EC8">
      <w:pPr>
        <w:pStyle w:val="a7"/>
        <w:spacing w:line="276" w:lineRule="auto"/>
        <w:ind w:firstLine="709"/>
        <w:jc w:val="both"/>
        <w:rPr>
          <w:rFonts w:ascii="Times New Roman" w:hAnsi="Times New Roman" w:cs="Times New Roman"/>
        </w:rPr>
      </w:pPr>
      <w:r w:rsidRPr="00DB0EC8">
        <w:rPr>
          <w:rFonts w:ascii="Times New Roman" w:hAnsi="Times New Roman" w:cs="Times New Roman"/>
          <w:kern w:val="2"/>
        </w:rPr>
        <w:t>к</w:t>
      </w:r>
      <w:r w:rsidR="00D35FF5" w:rsidRPr="00DB0EC8">
        <w:rPr>
          <w:rFonts w:ascii="Times New Roman" w:hAnsi="Times New Roman" w:cs="Times New Roman"/>
          <w:kern w:val="2"/>
        </w:rPr>
        <w:t>оррекция индивидуальных пробелов в знаниях.</w:t>
      </w:r>
    </w:p>
    <w:p w:rsidR="0036687D" w:rsidRPr="00DB0EC8" w:rsidRDefault="0036687D" w:rsidP="00DB0EC8">
      <w:pPr>
        <w:pStyle w:val="a7"/>
        <w:spacing w:line="276" w:lineRule="auto"/>
        <w:ind w:firstLine="708"/>
        <w:jc w:val="center"/>
        <w:rPr>
          <w:rFonts w:ascii="Times New Roman" w:hAnsi="Times New Roman"/>
          <w:b/>
          <w:i/>
        </w:rPr>
      </w:pPr>
      <w:r w:rsidRPr="00DB0EC8">
        <w:rPr>
          <w:rFonts w:ascii="Times New Roman" w:hAnsi="Times New Roman"/>
          <w:b/>
          <w:i/>
        </w:rPr>
        <w:t xml:space="preserve"> Развитие познавательной сферы</w:t>
      </w:r>
      <w:r w:rsidR="00EC4400" w:rsidRPr="00DB0EC8">
        <w:rPr>
          <w:rFonts w:ascii="Times New Roman" w:hAnsi="Times New Roman"/>
          <w:b/>
          <w:i/>
        </w:rPr>
        <w:t xml:space="preserve"> </w:t>
      </w:r>
      <w:r w:rsidRPr="00DB0EC8">
        <w:rPr>
          <w:rFonts w:ascii="Times New Roman" w:hAnsi="Times New Roman"/>
          <w:b/>
          <w:i/>
        </w:rPr>
        <w:t>(индивидуальные занятия)</w:t>
      </w:r>
    </w:p>
    <w:p w:rsidR="0036687D" w:rsidRPr="00DB0EC8" w:rsidRDefault="0036687D" w:rsidP="00DB0EC8">
      <w:pPr>
        <w:spacing w:after="0"/>
        <w:ind w:firstLine="709"/>
        <w:jc w:val="both"/>
        <w:rPr>
          <w:rFonts w:ascii="Times New Roman" w:hAnsi="Times New Roman" w:cs="Times New Roman"/>
          <w:sz w:val="24"/>
          <w:szCs w:val="24"/>
        </w:rPr>
      </w:pPr>
      <w:r w:rsidRPr="00DB0EC8">
        <w:rPr>
          <w:rFonts w:ascii="Times New Roman" w:hAnsi="Times New Roman" w:cs="Times New Roman"/>
          <w:sz w:val="24"/>
          <w:szCs w:val="24"/>
        </w:rPr>
        <w:t xml:space="preserve">Основные направления коррекционной работы: </w:t>
      </w:r>
    </w:p>
    <w:p w:rsidR="0036687D" w:rsidRPr="00DB0EC8" w:rsidRDefault="0036687D" w:rsidP="00DB0EC8">
      <w:pPr>
        <w:spacing w:after="0"/>
        <w:ind w:firstLine="709"/>
        <w:jc w:val="both"/>
        <w:rPr>
          <w:rFonts w:ascii="Times New Roman" w:hAnsi="Times New Roman" w:cs="Times New Roman"/>
          <w:sz w:val="24"/>
          <w:szCs w:val="24"/>
        </w:rPr>
      </w:pPr>
      <w:r w:rsidRPr="00DB0EC8">
        <w:rPr>
          <w:rFonts w:ascii="Times New Roman" w:hAnsi="Times New Roman" w:cs="Times New Roman"/>
          <w:sz w:val="24"/>
          <w:szCs w:val="24"/>
        </w:rPr>
        <w:t>Совершенствование движений сенсорной деятельности:  развитие мелкой моторики кисти и пальцев рук; артикуляционной моторики; ритма</w:t>
      </w:r>
    </w:p>
    <w:p w:rsidR="0036687D" w:rsidRPr="00DB0EC8" w:rsidRDefault="0036687D" w:rsidP="00DB0EC8">
      <w:pPr>
        <w:spacing w:after="0"/>
        <w:ind w:firstLine="709"/>
        <w:jc w:val="both"/>
        <w:rPr>
          <w:rFonts w:ascii="Times New Roman" w:hAnsi="Times New Roman" w:cs="Times New Roman"/>
          <w:sz w:val="24"/>
          <w:szCs w:val="24"/>
        </w:rPr>
      </w:pPr>
      <w:r w:rsidRPr="00DB0EC8">
        <w:rPr>
          <w:rFonts w:ascii="Times New Roman" w:hAnsi="Times New Roman" w:cs="Times New Roman"/>
          <w:sz w:val="24"/>
          <w:szCs w:val="24"/>
        </w:rPr>
        <w:t xml:space="preserve">Коррекция отдельных сторон психической деятельности: развитие зрительной памяти и внимания; слухового внимания и памяти; фонетико-фонематических представлений. </w:t>
      </w:r>
    </w:p>
    <w:p w:rsidR="0036687D" w:rsidRPr="00DB0EC8" w:rsidRDefault="0036687D" w:rsidP="00DB0EC8">
      <w:pPr>
        <w:spacing w:after="0"/>
        <w:ind w:firstLine="709"/>
        <w:jc w:val="both"/>
        <w:rPr>
          <w:rFonts w:ascii="Times New Roman" w:hAnsi="Times New Roman" w:cs="Times New Roman"/>
          <w:sz w:val="24"/>
          <w:szCs w:val="24"/>
        </w:rPr>
      </w:pPr>
      <w:r w:rsidRPr="00DB0EC8">
        <w:rPr>
          <w:rFonts w:ascii="Times New Roman" w:hAnsi="Times New Roman" w:cs="Times New Roman"/>
          <w:sz w:val="24"/>
          <w:szCs w:val="24"/>
        </w:rPr>
        <w:t xml:space="preserve"> Развитие основных мыслительных операций: формирование навыков относительного анализа; развитие навыков группировки и классификации (на базе овладения основными родовыми понятиями); формирование умения работать по словесной и письменной инструкции, алгоритму; развитие комбинаторных способностей. </w:t>
      </w:r>
    </w:p>
    <w:p w:rsidR="0036687D" w:rsidRPr="00DB0EC8" w:rsidRDefault="0036687D" w:rsidP="00DB0EC8">
      <w:pPr>
        <w:spacing w:after="0"/>
        <w:ind w:firstLine="709"/>
        <w:jc w:val="both"/>
        <w:rPr>
          <w:rFonts w:ascii="Times New Roman" w:hAnsi="Times New Roman" w:cs="Times New Roman"/>
          <w:sz w:val="24"/>
          <w:szCs w:val="24"/>
        </w:rPr>
      </w:pPr>
      <w:r w:rsidRPr="00DB0EC8">
        <w:rPr>
          <w:rFonts w:ascii="Times New Roman" w:hAnsi="Times New Roman" w:cs="Times New Roman"/>
          <w:sz w:val="24"/>
          <w:szCs w:val="24"/>
        </w:rPr>
        <w:t xml:space="preserve"> Развитие различных видов мышления: развитие наглядно-образного мышления; словесно-логического мышления. </w:t>
      </w:r>
    </w:p>
    <w:p w:rsidR="0036687D" w:rsidRPr="00DB0EC8" w:rsidRDefault="0036687D" w:rsidP="00DB0EC8">
      <w:pPr>
        <w:spacing w:after="0"/>
        <w:ind w:firstLine="709"/>
        <w:jc w:val="both"/>
        <w:rPr>
          <w:rFonts w:ascii="Times New Roman" w:hAnsi="Times New Roman" w:cs="Times New Roman"/>
          <w:sz w:val="24"/>
          <w:szCs w:val="24"/>
        </w:rPr>
      </w:pPr>
      <w:r w:rsidRPr="00DB0EC8">
        <w:rPr>
          <w:rFonts w:ascii="Times New Roman" w:hAnsi="Times New Roman" w:cs="Times New Roman"/>
          <w:sz w:val="24"/>
          <w:szCs w:val="24"/>
        </w:rPr>
        <w:t xml:space="preserve"> Коррекция нарушений в развитии эмоционально-личностной сферы (релаксационные упражнения для мимики лица, драматизации, чтения по ролям). </w:t>
      </w:r>
    </w:p>
    <w:p w:rsidR="0036687D" w:rsidRPr="00DB0EC8" w:rsidRDefault="0036687D" w:rsidP="00DB0EC8">
      <w:pPr>
        <w:spacing w:after="0"/>
        <w:ind w:firstLine="709"/>
        <w:jc w:val="both"/>
        <w:rPr>
          <w:rFonts w:ascii="Times New Roman" w:hAnsi="Times New Roman" w:cs="Times New Roman"/>
          <w:sz w:val="24"/>
          <w:szCs w:val="24"/>
        </w:rPr>
      </w:pPr>
      <w:r w:rsidRPr="00DB0EC8">
        <w:rPr>
          <w:rFonts w:ascii="Times New Roman" w:hAnsi="Times New Roman" w:cs="Times New Roman"/>
          <w:sz w:val="24"/>
          <w:szCs w:val="24"/>
        </w:rPr>
        <w:t xml:space="preserve">Развитие речи, владение техникой чтения. </w:t>
      </w:r>
    </w:p>
    <w:p w:rsidR="0036687D" w:rsidRPr="00DB0EC8" w:rsidRDefault="0036687D" w:rsidP="00DB0EC8">
      <w:pPr>
        <w:spacing w:after="0"/>
        <w:ind w:firstLine="709"/>
        <w:jc w:val="both"/>
        <w:rPr>
          <w:rFonts w:ascii="Times New Roman" w:hAnsi="Times New Roman" w:cs="Times New Roman"/>
          <w:sz w:val="24"/>
          <w:szCs w:val="24"/>
        </w:rPr>
      </w:pPr>
      <w:r w:rsidRPr="00DB0EC8">
        <w:rPr>
          <w:rFonts w:ascii="Times New Roman" w:hAnsi="Times New Roman" w:cs="Times New Roman"/>
          <w:sz w:val="24"/>
          <w:szCs w:val="24"/>
        </w:rPr>
        <w:t xml:space="preserve">Расширение и обогащение словаря. </w:t>
      </w:r>
    </w:p>
    <w:p w:rsidR="0036687D" w:rsidRPr="00DB0EC8" w:rsidRDefault="0036687D" w:rsidP="00DB0EC8">
      <w:pPr>
        <w:spacing w:after="0"/>
        <w:ind w:firstLine="709"/>
        <w:jc w:val="both"/>
        <w:rPr>
          <w:rFonts w:ascii="Times New Roman" w:hAnsi="Times New Roman" w:cs="Times New Roman"/>
          <w:sz w:val="24"/>
          <w:szCs w:val="24"/>
        </w:rPr>
      </w:pPr>
      <w:r w:rsidRPr="00DB0EC8">
        <w:rPr>
          <w:rFonts w:ascii="Times New Roman" w:hAnsi="Times New Roman" w:cs="Times New Roman"/>
          <w:sz w:val="24"/>
          <w:szCs w:val="24"/>
        </w:rPr>
        <w:t xml:space="preserve">Коррекция индивидуальных пробелов в знаниях. </w:t>
      </w:r>
    </w:p>
    <w:p w:rsidR="0036687D" w:rsidRPr="00DB0EC8" w:rsidRDefault="0036687D" w:rsidP="00DB0EC8">
      <w:pPr>
        <w:spacing w:after="0"/>
        <w:ind w:firstLine="709"/>
        <w:jc w:val="both"/>
        <w:rPr>
          <w:rFonts w:ascii="Times New Roman" w:hAnsi="Times New Roman" w:cs="Times New Roman"/>
          <w:sz w:val="24"/>
          <w:szCs w:val="24"/>
        </w:rPr>
      </w:pPr>
      <w:r w:rsidRPr="00DB0EC8">
        <w:rPr>
          <w:rFonts w:ascii="Times New Roman" w:hAnsi="Times New Roman" w:cs="Times New Roman"/>
          <w:sz w:val="24"/>
          <w:szCs w:val="24"/>
        </w:rPr>
        <w:t xml:space="preserve">Воспитание целенаправленного, устойчивого, сосредоточенного внимания. </w:t>
      </w:r>
    </w:p>
    <w:p w:rsidR="0036687D" w:rsidRPr="00DB0EC8" w:rsidRDefault="0036687D" w:rsidP="00DB0EC8">
      <w:pPr>
        <w:spacing w:after="0"/>
        <w:ind w:firstLine="709"/>
        <w:jc w:val="both"/>
        <w:rPr>
          <w:rFonts w:ascii="Times New Roman" w:hAnsi="Times New Roman" w:cs="Times New Roman"/>
          <w:sz w:val="24"/>
          <w:szCs w:val="24"/>
        </w:rPr>
      </w:pPr>
      <w:r w:rsidRPr="00DB0EC8">
        <w:rPr>
          <w:rFonts w:ascii="Times New Roman" w:hAnsi="Times New Roman" w:cs="Times New Roman"/>
          <w:sz w:val="24"/>
          <w:szCs w:val="24"/>
        </w:rPr>
        <w:t xml:space="preserve"> Содержание коррекционной работы. </w:t>
      </w:r>
    </w:p>
    <w:p w:rsidR="0036687D" w:rsidRPr="00DB0EC8" w:rsidRDefault="0036687D" w:rsidP="00DB0EC8">
      <w:pPr>
        <w:spacing w:after="0"/>
        <w:ind w:firstLine="709"/>
        <w:jc w:val="both"/>
        <w:rPr>
          <w:rFonts w:ascii="Times New Roman" w:hAnsi="Times New Roman" w:cs="Times New Roman"/>
          <w:sz w:val="24"/>
          <w:szCs w:val="24"/>
        </w:rPr>
      </w:pPr>
      <w:r w:rsidRPr="00DB0EC8">
        <w:rPr>
          <w:rFonts w:ascii="Times New Roman" w:hAnsi="Times New Roman" w:cs="Times New Roman"/>
          <w:sz w:val="24"/>
          <w:szCs w:val="24"/>
        </w:rPr>
        <w:t xml:space="preserve"> I. Коррекция памяти: вырабатывать навык прочного запоминания; постепенное увеличение объема памяти; развитие логической памяти; развитие механической памяти; развитие смысловой памяти; развитие словесно-логической памяти; развитие скорости запоминания; развитие полноты запоминания; развитие сознательного запоминания; тренировать прочность и точность запоминания. </w:t>
      </w:r>
    </w:p>
    <w:p w:rsidR="0036687D" w:rsidRPr="00DB0EC8" w:rsidRDefault="0036687D" w:rsidP="00DB0EC8">
      <w:pPr>
        <w:spacing w:after="0"/>
        <w:ind w:firstLine="709"/>
        <w:jc w:val="both"/>
        <w:rPr>
          <w:rFonts w:ascii="Times New Roman" w:hAnsi="Times New Roman" w:cs="Times New Roman"/>
          <w:sz w:val="24"/>
          <w:szCs w:val="24"/>
        </w:rPr>
      </w:pPr>
      <w:r w:rsidRPr="00DB0EC8">
        <w:rPr>
          <w:rFonts w:ascii="Times New Roman" w:hAnsi="Times New Roman" w:cs="Times New Roman"/>
          <w:sz w:val="24"/>
          <w:szCs w:val="24"/>
        </w:rPr>
        <w:t xml:space="preserve"> II. Коррекция внимания: воспитывать целенаправленное внимание; воспитывать устойчивость внимания (не отвлекаться), наблюдательность; расширять объем внимания. </w:t>
      </w:r>
    </w:p>
    <w:p w:rsidR="0036687D" w:rsidRPr="00DB0EC8" w:rsidRDefault="0036687D" w:rsidP="00DB0EC8">
      <w:pPr>
        <w:spacing w:after="0"/>
        <w:ind w:firstLine="709"/>
        <w:jc w:val="both"/>
        <w:rPr>
          <w:rFonts w:ascii="Times New Roman" w:hAnsi="Times New Roman" w:cs="Times New Roman"/>
          <w:sz w:val="24"/>
          <w:szCs w:val="24"/>
        </w:rPr>
      </w:pPr>
      <w:r w:rsidRPr="00DB0EC8">
        <w:rPr>
          <w:rFonts w:ascii="Times New Roman" w:hAnsi="Times New Roman" w:cs="Times New Roman"/>
          <w:sz w:val="24"/>
          <w:szCs w:val="24"/>
        </w:rPr>
        <w:t xml:space="preserve">III. Коррекция ощущений, восприятий, представлений: работать над расширением зрительных восприятий, восприятием и осмыслением изображенного на картине; развивать зрительное восприятие образного слова и моторного акта, связанного с его записыванием; учить быстрому соотношению воспринимаемых при посредстве зрения букв соответствующими буквами через коррекционные занятия (повторение, название букв, чтение стихов); развивать представления и творческую активность; увеличивать скорость ориентации движений взора. </w:t>
      </w:r>
    </w:p>
    <w:p w:rsidR="0036687D" w:rsidRPr="00DB0EC8" w:rsidRDefault="0036687D" w:rsidP="00DB0EC8">
      <w:pPr>
        <w:spacing w:after="0"/>
        <w:ind w:firstLine="709"/>
        <w:jc w:val="both"/>
        <w:rPr>
          <w:rFonts w:ascii="Times New Roman" w:hAnsi="Times New Roman" w:cs="Times New Roman"/>
          <w:sz w:val="24"/>
          <w:szCs w:val="24"/>
        </w:rPr>
      </w:pPr>
      <w:r w:rsidRPr="00DB0EC8">
        <w:rPr>
          <w:rFonts w:ascii="Times New Roman" w:hAnsi="Times New Roman" w:cs="Times New Roman"/>
          <w:sz w:val="24"/>
          <w:szCs w:val="24"/>
        </w:rPr>
        <w:t xml:space="preserve"> IV. Коррекция мышления: классифицировать предметы (их изображение) на группы на основании родового признака; называть группы предметов (однородных) обобщенными словами; развивать умения последовательно рассуждать, делать выводы из наблюдаемых фактов, самостоятельно думать, выделять интеллектуальную задачу; развивать гибкость мышления; конкретизировать понятия. </w:t>
      </w:r>
    </w:p>
    <w:p w:rsidR="0036687D" w:rsidRPr="00DB0EC8" w:rsidRDefault="0036687D" w:rsidP="00DB0EC8">
      <w:pPr>
        <w:spacing w:after="0"/>
        <w:ind w:firstLine="709"/>
        <w:jc w:val="both"/>
        <w:rPr>
          <w:rFonts w:ascii="Times New Roman" w:hAnsi="Times New Roman" w:cs="Times New Roman"/>
          <w:sz w:val="24"/>
          <w:szCs w:val="24"/>
        </w:rPr>
      </w:pPr>
      <w:r w:rsidRPr="00DB0EC8">
        <w:rPr>
          <w:rFonts w:ascii="Times New Roman" w:hAnsi="Times New Roman" w:cs="Times New Roman"/>
          <w:sz w:val="24"/>
          <w:szCs w:val="24"/>
        </w:rPr>
        <w:t xml:space="preserve">V. Коррекция воображения: развивать быстроту воображения; оригинальность, необычность образов воображения; формировать эмоциональности образов. </w:t>
      </w:r>
    </w:p>
    <w:p w:rsidR="0036687D" w:rsidRPr="00DB0EC8" w:rsidRDefault="0036687D" w:rsidP="00DB0EC8">
      <w:pPr>
        <w:spacing w:after="0"/>
        <w:ind w:firstLine="709"/>
        <w:jc w:val="both"/>
        <w:rPr>
          <w:rFonts w:ascii="Times New Roman" w:hAnsi="Times New Roman" w:cs="Times New Roman"/>
          <w:sz w:val="24"/>
          <w:szCs w:val="24"/>
        </w:rPr>
      </w:pPr>
      <w:r w:rsidRPr="00DB0EC8">
        <w:rPr>
          <w:rFonts w:ascii="Times New Roman" w:hAnsi="Times New Roman" w:cs="Times New Roman"/>
          <w:sz w:val="24"/>
          <w:szCs w:val="24"/>
        </w:rPr>
        <w:t xml:space="preserve">VI. Коррекция эмоционально-волевой сферы: формировать навыки нравственных и культурных потребностей; воспитывать аккуратность и настойчивость в выполнении упражнений; воспитывать волю и целенаправленность при выполнении упражнений; воспитывать чувство коллективной ответственности (личной «перед» коллективом), бережное отношение к вещам (инструменту, оборудованию), честность и доброжелательность при проведении игр. </w:t>
      </w:r>
    </w:p>
    <w:p w:rsidR="0036687D" w:rsidRPr="00DB0EC8" w:rsidRDefault="0036687D" w:rsidP="00DB0EC8">
      <w:pPr>
        <w:spacing w:after="0"/>
        <w:ind w:firstLine="709"/>
        <w:jc w:val="both"/>
        <w:rPr>
          <w:rFonts w:ascii="Times New Roman" w:hAnsi="Times New Roman" w:cs="Times New Roman"/>
          <w:sz w:val="24"/>
          <w:szCs w:val="24"/>
        </w:rPr>
      </w:pPr>
      <w:r w:rsidRPr="00DB0EC8">
        <w:rPr>
          <w:rFonts w:ascii="Times New Roman" w:hAnsi="Times New Roman" w:cs="Times New Roman"/>
          <w:sz w:val="24"/>
          <w:szCs w:val="24"/>
        </w:rPr>
        <w:t>VII. Развитие моторики: развивать общую и мелкую моторику; обучать пальчиковой гимнастике; развивать артикуляционную моторику.</w:t>
      </w:r>
    </w:p>
    <w:p w:rsidR="00EC4400" w:rsidRPr="00DB0EC8" w:rsidRDefault="00EC4400" w:rsidP="00DB0EC8">
      <w:pPr>
        <w:shd w:val="clear" w:color="auto" w:fill="FFFFFF"/>
        <w:autoSpaceDE w:val="0"/>
        <w:autoSpaceDN w:val="0"/>
        <w:adjustRightInd w:val="0"/>
        <w:spacing w:after="0"/>
        <w:ind w:firstLine="708"/>
        <w:jc w:val="both"/>
        <w:rPr>
          <w:rFonts w:ascii="Times New Roman" w:eastAsia="Times New Roman" w:hAnsi="Times New Roman" w:cs="Times New Roman"/>
          <w:iCs/>
          <w:sz w:val="24"/>
          <w:szCs w:val="24"/>
          <w:lang w:eastAsia="ru-RU"/>
        </w:rPr>
      </w:pPr>
      <w:r w:rsidRPr="00DB0EC8">
        <w:rPr>
          <w:rFonts w:ascii="Times New Roman" w:eastAsia="Times New Roman" w:hAnsi="Times New Roman" w:cs="Times New Roman"/>
          <w:bCs/>
          <w:sz w:val="24"/>
          <w:szCs w:val="24"/>
          <w:lang w:eastAsia="ru-RU"/>
        </w:rPr>
        <w:t>Коррекционный курс</w:t>
      </w:r>
      <w:r w:rsidRPr="00DB0EC8">
        <w:rPr>
          <w:rFonts w:ascii="Times New Roman" w:hAnsi="Times New Roman" w:cs="Times New Roman"/>
          <w:bCs/>
          <w:sz w:val="24"/>
          <w:szCs w:val="24"/>
        </w:rPr>
        <w:t xml:space="preserve"> </w:t>
      </w:r>
      <w:r w:rsidRPr="00DB0EC8">
        <w:rPr>
          <w:rFonts w:ascii="Times New Roman" w:eastAsia="Times New Roman" w:hAnsi="Times New Roman" w:cs="Times New Roman"/>
          <w:b/>
          <w:bCs/>
          <w:iCs/>
          <w:sz w:val="24"/>
          <w:szCs w:val="24"/>
          <w:lang w:eastAsia="ru-RU"/>
        </w:rPr>
        <w:t>«Социально – бытовая ориентировка»</w:t>
      </w:r>
      <w:r w:rsidRPr="00DB0EC8">
        <w:rPr>
          <w:rFonts w:ascii="Times New Roman" w:eastAsia="Times New Roman" w:hAnsi="Times New Roman" w:cs="Times New Roman"/>
          <w:iCs/>
          <w:sz w:val="24"/>
          <w:szCs w:val="24"/>
          <w:lang w:eastAsia="ru-RU"/>
        </w:rPr>
        <w:t xml:space="preserve"> (</w:t>
      </w:r>
      <w:r w:rsidRPr="00DB0EC8">
        <w:rPr>
          <w:rFonts w:ascii="Times New Roman" w:eastAsia="Times New Roman" w:hAnsi="Times New Roman" w:cs="Times New Roman"/>
          <w:sz w:val="24"/>
          <w:szCs w:val="24"/>
          <w:lang w:eastAsia="ru-RU"/>
        </w:rPr>
        <w:t>фронтальные занятия).</w:t>
      </w:r>
      <w:r w:rsidRPr="00DB0EC8">
        <w:rPr>
          <w:rFonts w:ascii="Times New Roman" w:eastAsia="Times New Roman" w:hAnsi="Times New Roman" w:cs="Times New Roman"/>
          <w:iCs/>
          <w:sz w:val="24"/>
          <w:szCs w:val="24"/>
          <w:lang w:eastAsia="ru-RU"/>
        </w:rPr>
        <w:t xml:space="preserve"> </w:t>
      </w:r>
    </w:p>
    <w:p w:rsidR="00EC4400" w:rsidRPr="00DB0EC8" w:rsidRDefault="00EC4400" w:rsidP="00DB0EC8">
      <w:pPr>
        <w:shd w:val="clear" w:color="auto" w:fill="FFFFFF"/>
        <w:autoSpaceDE w:val="0"/>
        <w:autoSpaceDN w:val="0"/>
        <w:adjustRightInd w:val="0"/>
        <w:spacing w:after="0"/>
        <w:ind w:firstLine="708"/>
        <w:jc w:val="both"/>
        <w:rPr>
          <w:rFonts w:ascii="Times New Roman" w:eastAsia="Times New Roman" w:hAnsi="Times New Roman" w:cs="Times New Roman"/>
          <w:sz w:val="24"/>
          <w:szCs w:val="24"/>
          <w:lang w:eastAsia="ru-RU"/>
        </w:rPr>
      </w:pPr>
      <w:r w:rsidRPr="00DB0EC8">
        <w:rPr>
          <w:rFonts w:ascii="Times New Roman" w:eastAsia="Times New Roman" w:hAnsi="Times New Roman" w:cs="Times New Roman"/>
          <w:iCs/>
          <w:sz w:val="24"/>
          <w:szCs w:val="24"/>
          <w:lang w:eastAsia="ru-RU"/>
        </w:rPr>
        <w:t>Основные задачи реализации содержания:</w:t>
      </w:r>
      <w:r w:rsidRPr="00DB0EC8">
        <w:rPr>
          <w:rFonts w:ascii="Times New Roman" w:eastAsia="Times New Roman" w:hAnsi="Times New Roman" w:cs="Times New Roman"/>
          <w:sz w:val="24"/>
          <w:szCs w:val="24"/>
          <w:lang w:eastAsia="ru-RU"/>
        </w:rPr>
        <w:t xml:space="preserve"> </w:t>
      </w:r>
    </w:p>
    <w:p w:rsidR="00EC4400" w:rsidRPr="00DB0EC8" w:rsidRDefault="00EC4400" w:rsidP="00DB0EC8">
      <w:pPr>
        <w:shd w:val="clear" w:color="auto" w:fill="FFFFFF"/>
        <w:autoSpaceDE w:val="0"/>
        <w:autoSpaceDN w:val="0"/>
        <w:adjustRightInd w:val="0"/>
        <w:spacing w:after="0"/>
        <w:ind w:firstLine="708"/>
        <w:jc w:val="both"/>
        <w:rPr>
          <w:rFonts w:ascii="Times New Roman" w:eastAsia="Times New Roman" w:hAnsi="Times New Roman" w:cs="Times New Roman"/>
          <w:sz w:val="24"/>
          <w:szCs w:val="24"/>
          <w:lang w:eastAsia="ru-RU"/>
        </w:rPr>
      </w:pPr>
      <w:r w:rsidRPr="00DB0EC8">
        <w:rPr>
          <w:rFonts w:ascii="Times New Roman" w:eastAsia="Times New Roman" w:hAnsi="Times New Roman" w:cs="Times New Roman"/>
          <w:sz w:val="24"/>
          <w:szCs w:val="24"/>
          <w:lang w:eastAsia="ru-RU"/>
        </w:rPr>
        <w:t>формирование представлений о предметах и явлениях окружающего мира в ходе специально организованной практической социально – бытовой деятельности, развитие жизненных компетенций, необходимых в учебной и внеурочной деятельности, способствующих социальной адаптации;</w:t>
      </w:r>
    </w:p>
    <w:p w:rsidR="00EC4400" w:rsidRPr="00DB0EC8" w:rsidRDefault="00EC4400" w:rsidP="00DB0EC8">
      <w:pPr>
        <w:spacing w:after="0"/>
        <w:ind w:firstLine="709"/>
        <w:jc w:val="both"/>
        <w:rPr>
          <w:rFonts w:ascii="Times New Roman" w:hAnsi="Times New Roman" w:cs="Times New Roman"/>
          <w:sz w:val="24"/>
          <w:szCs w:val="24"/>
        </w:rPr>
      </w:pPr>
      <w:r w:rsidRPr="00DB0EC8">
        <w:rPr>
          <w:rFonts w:ascii="Times New Roman" w:hAnsi="Times New Roman" w:cs="Times New Roman"/>
          <w:sz w:val="24"/>
          <w:szCs w:val="24"/>
        </w:rPr>
        <w:t xml:space="preserve">овладение информацией о  людях с нарушениями слуха, их социокультурной жизни, достижениях, средствах коммуникации; реализация сформированных представлений в процессе общения со слабослышащими, позднооглохшими и глухими детьми и взрослыми; </w:t>
      </w:r>
    </w:p>
    <w:p w:rsidR="00EC4400" w:rsidRPr="00DB0EC8" w:rsidRDefault="00EC4400" w:rsidP="00DB0EC8">
      <w:pPr>
        <w:spacing w:after="0"/>
        <w:ind w:firstLine="709"/>
        <w:jc w:val="both"/>
        <w:rPr>
          <w:rFonts w:ascii="Times New Roman" w:eastAsia="Times New Roman" w:hAnsi="Times New Roman" w:cs="Times New Roman"/>
          <w:sz w:val="24"/>
          <w:szCs w:val="24"/>
          <w:lang w:eastAsia="ru-RU"/>
        </w:rPr>
      </w:pPr>
      <w:r w:rsidRPr="00DB0EC8">
        <w:rPr>
          <w:rFonts w:ascii="Times New Roman" w:eastAsia="Times New Roman" w:hAnsi="Times New Roman" w:cs="Times New Roman"/>
          <w:sz w:val="24"/>
          <w:szCs w:val="24"/>
          <w:lang w:eastAsia="ru-RU"/>
        </w:rPr>
        <w:t xml:space="preserve">формирование взаимоотношений с детьми и взрослыми - слышащими людьми и имеющими нарушения слуха, на основе толерантности, взаимного уважения; </w:t>
      </w:r>
    </w:p>
    <w:p w:rsidR="00EC4400" w:rsidRPr="00DB0EC8" w:rsidRDefault="00EC4400" w:rsidP="00DB0EC8">
      <w:pPr>
        <w:spacing w:after="0"/>
        <w:ind w:firstLine="709"/>
        <w:jc w:val="both"/>
        <w:rPr>
          <w:rFonts w:ascii="Times New Roman" w:eastAsia="Times New Roman" w:hAnsi="Times New Roman" w:cs="Times New Roman"/>
          <w:sz w:val="24"/>
          <w:szCs w:val="24"/>
          <w:lang w:eastAsia="ru-RU"/>
        </w:rPr>
      </w:pPr>
      <w:r w:rsidRPr="00DB0EC8">
        <w:rPr>
          <w:rFonts w:ascii="Times New Roman" w:eastAsia="Times New Roman" w:hAnsi="Times New Roman" w:cs="Times New Roman"/>
          <w:sz w:val="24"/>
          <w:szCs w:val="24"/>
          <w:lang w:eastAsia="ru-RU"/>
        </w:rPr>
        <w:t>формирование основ личной гигиены и здорового образа жизни;</w:t>
      </w:r>
    </w:p>
    <w:p w:rsidR="00EC4400" w:rsidRPr="00DB0EC8" w:rsidRDefault="00EC4400" w:rsidP="00DB0EC8">
      <w:pPr>
        <w:spacing w:after="0"/>
        <w:ind w:firstLine="709"/>
        <w:jc w:val="both"/>
        <w:rPr>
          <w:rFonts w:ascii="Times New Roman" w:eastAsia="Times New Roman" w:hAnsi="Times New Roman" w:cs="Times New Roman"/>
          <w:sz w:val="24"/>
          <w:szCs w:val="24"/>
          <w:lang w:eastAsia="ru-RU"/>
        </w:rPr>
      </w:pPr>
      <w:r w:rsidRPr="00DB0EC8">
        <w:rPr>
          <w:rFonts w:ascii="Times New Roman" w:eastAsia="Times New Roman" w:hAnsi="Times New Roman" w:cs="Times New Roman"/>
          <w:sz w:val="24"/>
          <w:szCs w:val="24"/>
          <w:lang w:eastAsia="ru-RU"/>
        </w:rPr>
        <w:t xml:space="preserve">развитие навыков самообслуживания, помощи близким, в том числе, выполнения различных поручений, связанных с бытом семьи; </w:t>
      </w:r>
    </w:p>
    <w:p w:rsidR="00EC4400" w:rsidRPr="00DB0EC8" w:rsidRDefault="00EC4400" w:rsidP="00DB0EC8">
      <w:pPr>
        <w:spacing w:after="0"/>
        <w:ind w:firstLine="709"/>
        <w:jc w:val="both"/>
        <w:rPr>
          <w:rFonts w:ascii="Times New Roman" w:eastAsia="Times New Roman" w:hAnsi="Times New Roman" w:cs="Times New Roman"/>
          <w:sz w:val="24"/>
          <w:szCs w:val="24"/>
          <w:lang w:eastAsia="ru-RU"/>
        </w:rPr>
      </w:pPr>
      <w:r w:rsidRPr="00DB0EC8">
        <w:rPr>
          <w:rFonts w:ascii="Times New Roman" w:eastAsia="Times New Roman" w:hAnsi="Times New Roman" w:cs="Times New Roman"/>
          <w:sz w:val="24"/>
          <w:szCs w:val="24"/>
          <w:lang w:eastAsia="ru-RU"/>
        </w:rPr>
        <w:t xml:space="preserve">формирование  элементарных знаний о технике безопасности и их применение в повседневной жизни; </w:t>
      </w:r>
    </w:p>
    <w:p w:rsidR="00EC4400" w:rsidRPr="00DB0EC8" w:rsidRDefault="00EC4400" w:rsidP="00DB0EC8">
      <w:pPr>
        <w:spacing w:after="0"/>
        <w:ind w:firstLine="709"/>
        <w:jc w:val="both"/>
        <w:rPr>
          <w:rFonts w:ascii="Times New Roman" w:hAnsi="Times New Roman" w:cs="Times New Roman"/>
          <w:sz w:val="24"/>
          <w:szCs w:val="24"/>
        </w:rPr>
      </w:pPr>
      <w:r w:rsidRPr="00DB0EC8">
        <w:rPr>
          <w:rFonts w:ascii="Times New Roman" w:eastAsia="Times New Roman" w:hAnsi="Times New Roman" w:cs="Times New Roman"/>
          <w:sz w:val="24"/>
          <w:szCs w:val="24"/>
          <w:lang w:eastAsia="ru-RU"/>
        </w:rPr>
        <w:t>знакомство с трудом родителей и других взрослых.</w:t>
      </w:r>
    </w:p>
    <w:p w:rsidR="0036687D" w:rsidRPr="00DB0EC8" w:rsidRDefault="0036687D" w:rsidP="00DB0EC8">
      <w:pPr>
        <w:spacing w:after="0"/>
        <w:ind w:firstLine="709"/>
        <w:jc w:val="center"/>
        <w:rPr>
          <w:rFonts w:ascii="Times New Roman" w:hAnsi="Times New Roman" w:cs="Times New Roman"/>
          <w:b/>
          <w:i/>
          <w:sz w:val="24"/>
          <w:szCs w:val="24"/>
        </w:rPr>
      </w:pPr>
      <w:r w:rsidRPr="00DB0EC8">
        <w:rPr>
          <w:rFonts w:ascii="Times New Roman" w:hAnsi="Times New Roman" w:cs="Times New Roman"/>
          <w:b/>
          <w:i/>
          <w:sz w:val="24"/>
          <w:szCs w:val="24"/>
        </w:rPr>
        <w:t>Социально-бытовая ориентировка</w:t>
      </w:r>
    </w:p>
    <w:p w:rsidR="00EC4400" w:rsidRPr="00DB0EC8" w:rsidRDefault="00EC4400" w:rsidP="00DB0EC8">
      <w:pPr>
        <w:widowControl w:val="0"/>
        <w:spacing w:after="0"/>
        <w:ind w:firstLine="708"/>
        <w:jc w:val="both"/>
        <w:rPr>
          <w:rFonts w:ascii="Times New Roman" w:hAnsi="Times New Roman" w:cs="Times New Roman"/>
          <w:sz w:val="24"/>
          <w:szCs w:val="24"/>
        </w:rPr>
      </w:pPr>
      <w:r w:rsidRPr="00DB0EC8">
        <w:rPr>
          <w:rFonts w:ascii="Times New Roman" w:hAnsi="Times New Roman" w:cs="Times New Roman"/>
          <w:sz w:val="24"/>
          <w:szCs w:val="24"/>
        </w:rPr>
        <w:t xml:space="preserve">Личная гигиена. Соблюдение правил личной гигиены для сохранения и укрепления здоровья. Уход за волосами. Охрана зрения. </w:t>
      </w:r>
    </w:p>
    <w:p w:rsidR="00EC4400" w:rsidRPr="00DB0EC8" w:rsidRDefault="00EC4400" w:rsidP="00DB0EC8">
      <w:pPr>
        <w:widowControl w:val="0"/>
        <w:spacing w:after="0"/>
        <w:ind w:firstLine="708"/>
        <w:jc w:val="both"/>
        <w:rPr>
          <w:rFonts w:ascii="Times New Roman" w:hAnsi="Times New Roman" w:cs="Times New Roman"/>
          <w:sz w:val="24"/>
          <w:szCs w:val="24"/>
        </w:rPr>
      </w:pPr>
      <w:r w:rsidRPr="00DB0EC8">
        <w:rPr>
          <w:rFonts w:ascii="Times New Roman" w:hAnsi="Times New Roman" w:cs="Times New Roman"/>
          <w:sz w:val="24"/>
          <w:szCs w:val="24"/>
        </w:rPr>
        <w:t xml:space="preserve">Питание. Разнообразие продуктов питания. Приготовление пищи. Сервировка стола. Кухонная посуда и приборы. Уход за ними. </w:t>
      </w:r>
    </w:p>
    <w:p w:rsidR="00EC4400" w:rsidRPr="00DB0EC8" w:rsidRDefault="00EC4400" w:rsidP="00DB0EC8">
      <w:pPr>
        <w:widowControl w:val="0"/>
        <w:spacing w:after="0"/>
        <w:ind w:firstLine="708"/>
        <w:jc w:val="both"/>
        <w:rPr>
          <w:rFonts w:ascii="Times New Roman" w:hAnsi="Times New Roman" w:cs="Times New Roman"/>
          <w:sz w:val="24"/>
          <w:szCs w:val="24"/>
        </w:rPr>
      </w:pPr>
      <w:r w:rsidRPr="00DB0EC8">
        <w:rPr>
          <w:rFonts w:ascii="Times New Roman" w:hAnsi="Times New Roman" w:cs="Times New Roman"/>
          <w:sz w:val="24"/>
          <w:szCs w:val="24"/>
        </w:rPr>
        <w:t>Одежда и обувь. Сезонные изменения в природе. Погодные явления:  дождь, снег, слякоть. Выбор одежды в соответствии с погодными явлениями и временем года.</w:t>
      </w:r>
    </w:p>
    <w:p w:rsidR="00EC4400" w:rsidRPr="00DB0EC8" w:rsidRDefault="00EC4400" w:rsidP="00DB0EC8">
      <w:pPr>
        <w:widowControl w:val="0"/>
        <w:spacing w:after="0"/>
        <w:ind w:firstLine="708"/>
        <w:jc w:val="both"/>
        <w:rPr>
          <w:rFonts w:ascii="Times New Roman" w:hAnsi="Times New Roman" w:cs="Times New Roman"/>
          <w:sz w:val="24"/>
          <w:szCs w:val="24"/>
        </w:rPr>
      </w:pPr>
      <w:r w:rsidRPr="00DB0EC8">
        <w:rPr>
          <w:rFonts w:ascii="Times New Roman" w:hAnsi="Times New Roman" w:cs="Times New Roman"/>
          <w:sz w:val="24"/>
          <w:szCs w:val="24"/>
        </w:rPr>
        <w:t>Жилище. Уход за жилыми помещениями и местами общего пользования. Чистящие и моющие средства. Уход за комнатными растениями. Уход за домашними животными. Уход за аквариумными рыбками. Уборка кухни, ванной, туалетной комнаты.  Ее периодичность и обязательность.</w:t>
      </w:r>
    </w:p>
    <w:p w:rsidR="00EC4400" w:rsidRPr="00DB0EC8" w:rsidRDefault="00EC4400" w:rsidP="00DB0EC8">
      <w:pPr>
        <w:widowControl w:val="0"/>
        <w:spacing w:after="0"/>
        <w:ind w:firstLine="708"/>
        <w:jc w:val="both"/>
        <w:rPr>
          <w:rFonts w:ascii="Times New Roman" w:hAnsi="Times New Roman" w:cs="Times New Roman"/>
          <w:sz w:val="24"/>
          <w:szCs w:val="24"/>
        </w:rPr>
      </w:pPr>
      <w:r w:rsidRPr="00DB0EC8">
        <w:rPr>
          <w:rFonts w:ascii="Times New Roman" w:hAnsi="Times New Roman" w:cs="Times New Roman"/>
          <w:sz w:val="24"/>
          <w:szCs w:val="24"/>
        </w:rPr>
        <w:t>Транспорт. Виды наземного и подземного транспорта. Выбор оптимального маршрута поездки. Безопасность в транспорте. Культура поведения на транспорте.</w:t>
      </w:r>
    </w:p>
    <w:p w:rsidR="00EC4400" w:rsidRPr="00DB0EC8" w:rsidRDefault="00EC4400" w:rsidP="00DB0EC8">
      <w:pPr>
        <w:widowControl w:val="0"/>
        <w:spacing w:after="0"/>
        <w:ind w:firstLine="708"/>
        <w:jc w:val="both"/>
        <w:rPr>
          <w:rFonts w:ascii="Times New Roman" w:hAnsi="Times New Roman" w:cs="Times New Roman"/>
          <w:sz w:val="24"/>
          <w:szCs w:val="24"/>
        </w:rPr>
      </w:pPr>
      <w:r w:rsidRPr="00DB0EC8">
        <w:rPr>
          <w:rFonts w:ascii="Times New Roman" w:hAnsi="Times New Roman" w:cs="Times New Roman"/>
          <w:sz w:val="24"/>
          <w:szCs w:val="24"/>
        </w:rPr>
        <w:t xml:space="preserve">Общественная деятельность. Участие в выборах. Взаимодействие с центром социального обслуживания инвалидов. </w:t>
      </w:r>
    </w:p>
    <w:p w:rsidR="002C2010" w:rsidRPr="00DB0EC8" w:rsidRDefault="007E21B1" w:rsidP="00DB0EC8">
      <w:pPr>
        <w:spacing w:after="0"/>
        <w:jc w:val="center"/>
        <w:rPr>
          <w:rFonts w:ascii="Times New Roman" w:hAnsi="Times New Roman" w:cs="Times New Roman"/>
          <w:b/>
          <w:color w:val="auto"/>
          <w:sz w:val="24"/>
          <w:szCs w:val="24"/>
        </w:rPr>
      </w:pPr>
      <w:r w:rsidRPr="00DB0EC8">
        <w:rPr>
          <w:rFonts w:ascii="Times New Roman" w:hAnsi="Times New Roman" w:cs="Times New Roman"/>
          <w:b/>
          <w:color w:val="auto"/>
          <w:sz w:val="24"/>
          <w:szCs w:val="24"/>
        </w:rPr>
        <w:t>4.2.3.</w:t>
      </w:r>
      <w:r w:rsidR="002C2010" w:rsidRPr="00DB0EC8">
        <w:rPr>
          <w:rFonts w:ascii="Times New Roman" w:hAnsi="Times New Roman" w:cs="Times New Roman"/>
          <w:b/>
          <w:color w:val="auto"/>
          <w:sz w:val="24"/>
          <w:szCs w:val="24"/>
        </w:rPr>
        <w:t xml:space="preserve"> </w:t>
      </w:r>
      <w:r w:rsidR="002C2010" w:rsidRPr="00DB0EC8">
        <w:rPr>
          <w:rFonts w:ascii="Times New Roman" w:hAnsi="Times New Roman" w:cs="Times New Roman"/>
          <w:b/>
          <w:sz w:val="24"/>
          <w:szCs w:val="24"/>
        </w:rPr>
        <w:t>Программа нравственного развития</w:t>
      </w:r>
      <w:r w:rsidR="002C2010" w:rsidRPr="00DB0EC8">
        <w:rPr>
          <w:rFonts w:ascii="Times New Roman" w:hAnsi="Times New Roman" w:cs="Times New Roman"/>
          <w:b/>
          <w:color w:val="auto"/>
          <w:sz w:val="24"/>
          <w:szCs w:val="24"/>
        </w:rPr>
        <w:t>, воспитания</w:t>
      </w:r>
    </w:p>
    <w:p w:rsidR="004B6F74" w:rsidRPr="00DB0EC8" w:rsidRDefault="004B6F74" w:rsidP="00DB0EC8">
      <w:pPr>
        <w:tabs>
          <w:tab w:val="left" w:pos="426"/>
        </w:tabs>
        <w:spacing w:after="0"/>
        <w:jc w:val="both"/>
        <w:rPr>
          <w:rFonts w:ascii="Times New Roman" w:hAnsi="Times New Roman" w:cs="Times New Roman"/>
          <w:sz w:val="24"/>
          <w:szCs w:val="24"/>
        </w:rPr>
      </w:pPr>
      <w:r w:rsidRPr="00DB0EC8">
        <w:rPr>
          <w:rFonts w:ascii="Times New Roman" w:hAnsi="Times New Roman" w:cs="Times New Roman"/>
          <w:sz w:val="24"/>
          <w:szCs w:val="24"/>
        </w:rPr>
        <w:tab/>
      </w:r>
      <w:r w:rsidRPr="00DB0EC8">
        <w:rPr>
          <w:rFonts w:ascii="Times New Roman" w:hAnsi="Times New Roman" w:cs="Times New Roman"/>
          <w:sz w:val="24"/>
          <w:szCs w:val="24"/>
        </w:rPr>
        <w:tab/>
        <w:t xml:space="preserve">Программа нравственного развития слабослышащих и позднооглохших обучающихся с лёгкой умственной отсталостью (интеллектуальными нарушения) на </w:t>
      </w:r>
      <w:r w:rsidR="000C0FBB" w:rsidRPr="00DB0EC8">
        <w:rPr>
          <w:rFonts w:ascii="Times New Roman" w:hAnsi="Times New Roman" w:cs="Times New Roman"/>
          <w:sz w:val="24"/>
          <w:szCs w:val="24"/>
        </w:rPr>
        <w:t>уровне</w:t>
      </w:r>
      <w:r w:rsidRPr="00DB0EC8">
        <w:rPr>
          <w:rFonts w:ascii="Times New Roman" w:hAnsi="Times New Roman" w:cs="Times New Roman"/>
          <w:sz w:val="24"/>
          <w:szCs w:val="24"/>
        </w:rPr>
        <w:t xml:space="preserve"> начального общего образования должна быть направлена на обеспечение их нравственного развития в единстве урочной, внеурочной в совместной педагогической работе образовательного учреждения, семьи и других институтов общества.</w:t>
      </w:r>
    </w:p>
    <w:p w:rsidR="004B6F74" w:rsidRPr="00DB0EC8" w:rsidRDefault="004B6F74" w:rsidP="00DB0EC8">
      <w:pPr>
        <w:pStyle w:val="14TexstOSNOVA1012"/>
        <w:tabs>
          <w:tab w:val="left" w:pos="426"/>
        </w:tabs>
        <w:spacing w:line="276" w:lineRule="auto"/>
        <w:rPr>
          <w:rFonts w:ascii="Times New Roman" w:hAnsi="Times New Roman" w:cs="Times New Roman"/>
          <w:sz w:val="24"/>
          <w:szCs w:val="24"/>
        </w:rPr>
      </w:pPr>
      <w:r w:rsidRPr="00DB0EC8">
        <w:rPr>
          <w:rFonts w:ascii="Times New Roman" w:hAnsi="Times New Roman" w:cs="Times New Roman"/>
          <w:sz w:val="24"/>
          <w:szCs w:val="24"/>
        </w:rPr>
        <w:tab/>
      </w:r>
      <w:r w:rsidRPr="00DB0EC8">
        <w:rPr>
          <w:rFonts w:ascii="Times New Roman" w:hAnsi="Times New Roman" w:cs="Times New Roman"/>
          <w:sz w:val="24"/>
          <w:szCs w:val="24"/>
        </w:rPr>
        <w:tab/>
        <w:t>В основу этой программы положены ключевые воспитательные задачи, базовые национальные ценности российского общества.</w:t>
      </w:r>
    </w:p>
    <w:p w:rsidR="004B6F74" w:rsidRPr="00DB0EC8" w:rsidRDefault="004B6F74" w:rsidP="00DB0EC8">
      <w:pPr>
        <w:pStyle w:val="14TexstOSNOVA1012"/>
        <w:tabs>
          <w:tab w:val="left" w:pos="426"/>
        </w:tabs>
        <w:spacing w:line="276" w:lineRule="auto"/>
        <w:rPr>
          <w:rFonts w:ascii="Times New Roman" w:hAnsi="Times New Roman" w:cs="Times New Roman"/>
          <w:sz w:val="24"/>
          <w:szCs w:val="24"/>
        </w:rPr>
      </w:pPr>
      <w:r w:rsidRPr="00DB0EC8">
        <w:rPr>
          <w:rFonts w:ascii="Times New Roman" w:hAnsi="Times New Roman" w:cs="Times New Roman"/>
          <w:sz w:val="24"/>
          <w:szCs w:val="24"/>
        </w:rPr>
        <w:tab/>
      </w:r>
      <w:r w:rsidRPr="00DB0EC8">
        <w:rPr>
          <w:rFonts w:ascii="Times New Roman" w:hAnsi="Times New Roman" w:cs="Times New Roman"/>
          <w:sz w:val="24"/>
          <w:szCs w:val="24"/>
        </w:rPr>
        <w:tab/>
        <w:t>Программа предусматривает приобщение обучающихся к базовым национальным ценностям российского общества, общечеловеческим ценностям в контексте формирования у них нравственных чувств, нравственного сознания и поведения.</w:t>
      </w:r>
    </w:p>
    <w:p w:rsidR="004B6F74" w:rsidRPr="00DB0EC8" w:rsidRDefault="004B6F74" w:rsidP="00DB0EC8">
      <w:pPr>
        <w:pStyle w:val="14TexstOSNOVA1012"/>
        <w:tabs>
          <w:tab w:val="left" w:pos="426"/>
        </w:tabs>
        <w:spacing w:line="276" w:lineRule="auto"/>
        <w:rPr>
          <w:rFonts w:ascii="Times New Roman" w:hAnsi="Times New Roman" w:cs="Times New Roman"/>
          <w:sz w:val="24"/>
          <w:szCs w:val="24"/>
        </w:rPr>
      </w:pPr>
      <w:r w:rsidRPr="00DB0EC8">
        <w:rPr>
          <w:rFonts w:ascii="Times New Roman" w:hAnsi="Times New Roman" w:cs="Times New Roman"/>
          <w:sz w:val="24"/>
          <w:szCs w:val="24"/>
        </w:rPr>
        <w:tab/>
      </w:r>
      <w:r w:rsidRPr="00DB0EC8">
        <w:rPr>
          <w:rFonts w:ascii="Times New Roman" w:hAnsi="Times New Roman" w:cs="Times New Roman"/>
          <w:sz w:val="24"/>
          <w:szCs w:val="24"/>
        </w:rPr>
        <w:tab/>
        <w:t>Программа должна обеспечивать:</w:t>
      </w:r>
    </w:p>
    <w:p w:rsidR="004B6F74" w:rsidRPr="00DB0EC8" w:rsidRDefault="004B6F74" w:rsidP="00DB0EC8">
      <w:pPr>
        <w:pStyle w:val="14TexstOSNOVA1012"/>
        <w:tabs>
          <w:tab w:val="left" w:pos="426"/>
        </w:tabs>
        <w:spacing w:line="276" w:lineRule="auto"/>
        <w:rPr>
          <w:rFonts w:ascii="Times New Roman" w:hAnsi="Times New Roman" w:cs="Times New Roman"/>
          <w:sz w:val="24"/>
          <w:szCs w:val="24"/>
        </w:rPr>
      </w:pPr>
      <w:r w:rsidRPr="00DB0EC8">
        <w:rPr>
          <w:rFonts w:ascii="Times New Roman" w:hAnsi="Times New Roman" w:cs="Times New Roman"/>
          <w:sz w:val="24"/>
          <w:szCs w:val="24"/>
        </w:rPr>
        <w:tab/>
        <w:t>организацию системы воспитательных мероприятий, позволяющих обучающемуся использовать на практике полученные знания и усвоенные модели и нормы поведения;</w:t>
      </w:r>
    </w:p>
    <w:p w:rsidR="004B6F74" w:rsidRPr="00DB0EC8" w:rsidRDefault="004B6F74" w:rsidP="00DB0EC8">
      <w:pPr>
        <w:pStyle w:val="14TexstOSNOVA1012"/>
        <w:tabs>
          <w:tab w:val="left" w:pos="426"/>
        </w:tabs>
        <w:spacing w:line="276" w:lineRule="auto"/>
        <w:rPr>
          <w:rFonts w:ascii="Times New Roman" w:hAnsi="Times New Roman" w:cs="Times New Roman"/>
          <w:sz w:val="24"/>
          <w:szCs w:val="24"/>
        </w:rPr>
      </w:pPr>
      <w:r w:rsidRPr="00DB0EC8">
        <w:rPr>
          <w:rFonts w:ascii="Times New Roman" w:hAnsi="Times New Roman" w:cs="Times New Roman"/>
          <w:sz w:val="24"/>
          <w:szCs w:val="24"/>
        </w:rPr>
        <w:tab/>
        <w:t xml:space="preserve">формирование целостной образовательной среды, включающей урочную, внеурочную и внешкольную деятельность и учитывающей историко-культурную, этническую и региональную специфику. </w:t>
      </w:r>
    </w:p>
    <w:p w:rsidR="004B6F74" w:rsidRPr="00DB0EC8" w:rsidRDefault="004B6F74" w:rsidP="00DB0EC8">
      <w:pPr>
        <w:pStyle w:val="14TexstOSNOVA1012"/>
        <w:tabs>
          <w:tab w:val="left" w:pos="426"/>
        </w:tabs>
        <w:spacing w:line="276" w:lineRule="auto"/>
        <w:rPr>
          <w:rFonts w:ascii="Times New Roman" w:hAnsi="Times New Roman" w:cs="Times New Roman"/>
          <w:sz w:val="24"/>
          <w:szCs w:val="24"/>
        </w:rPr>
      </w:pPr>
      <w:r w:rsidRPr="00DB0EC8">
        <w:rPr>
          <w:rFonts w:ascii="Times New Roman" w:hAnsi="Times New Roman" w:cs="Times New Roman"/>
          <w:sz w:val="24"/>
          <w:szCs w:val="24"/>
        </w:rPr>
        <w:tab/>
        <w:t xml:space="preserve">   Программа должна включать: цель, задачи, основные направления работы, перечень планируемых результатов воспитания (социальных компетенций, моделей поведения слабослышащих и позднооглохших обучающихся с лёгкой умственной отсталостью), формы организации работы. </w:t>
      </w:r>
    </w:p>
    <w:p w:rsidR="004B6F74" w:rsidRPr="00DB0EC8" w:rsidRDefault="004B6F74" w:rsidP="00DB0EC8">
      <w:pPr>
        <w:pStyle w:val="14TexstOSNOVA1012"/>
        <w:tabs>
          <w:tab w:val="left" w:pos="426"/>
        </w:tabs>
        <w:spacing w:line="276" w:lineRule="auto"/>
        <w:rPr>
          <w:rFonts w:ascii="Times New Roman" w:hAnsi="Times New Roman" w:cs="Times New Roman"/>
          <w:sz w:val="24"/>
          <w:szCs w:val="24"/>
        </w:rPr>
      </w:pPr>
      <w:r w:rsidRPr="00DB0EC8">
        <w:rPr>
          <w:rFonts w:ascii="Times New Roman" w:hAnsi="Times New Roman" w:cs="Times New Roman"/>
          <w:sz w:val="24"/>
          <w:szCs w:val="24"/>
        </w:rPr>
        <w:tab/>
        <w:t xml:space="preserve">   Программа нравственного развития самостоятельно разрабатывается образовательной организацией с учетом специфики образовательных потребностей разных групп слабослышащих и позднооглохших обучающихся с лёгкой умственной отсталостью (интеллектуальными нарушениями), определяемых личностными, семейными, общественными потребностями и возможностями обучающегося младшего школьного возраста, индивидуальными особенностями его развития и состояния здоровья, включая:</w:t>
      </w:r>
    </w:p>
    <w:p w:rsidR="004B6F74" w:rsidRPr="00DB0EC8" w:rsidRDefault="004B6F74" w:rsidP="00DB0EC8">
      <w:pPr>
        <w:pStyle w:val="14TexstOSNOVA1012"/>
        <w:numPr>
          <w:ilvl w:val="0"/>
          <w:numId w:val="115"/>
        </w:numPr>
        <w:tabs>
          <w:tab w:val="left" w:pos="426"/>
        </w:tabs>
        <w:spacing w:line="276" w:lineRule="auto"/>
        <w:rPr>
          <w:rFonts w:ascii="Times New Roman" w:hAnsi="Times New Roman" w:cs="Times New Roman"/>
          <w:sz w:val="24"/>
          <w:szCs w:val="24"/>
        </w:rPr>
      </w:pPr>
      <w:r w:rsidRPr="00DB0EC8">
        <w:rPr>
          <w:rFonts w:ascii="Times New Roman" w:hAnsi="Times New Roman" w:cs="Times New Roman"/>
          <w:sz w:val="24"/>
          <w:szCs w:val="24"/>
        </w:rPr>
        <w:t>становление и развитие личности;</w:t>
      </w:r>
    </w:p>
    <w:p w:rsidR="004B6F74" w:rsidRPr="00DB0EC8" w:rsidRDefault="004B6F74" w:rsidP="00DB0EC8">
      <w:pPr>
        <w:pStyle w:val="14TexstOSNOVA1012"/>
        <w:numPr>
          <w:ilvl w:val="0"/>
          <w:numId w:val="115"/>
        </w:numPr>
        <w:tabs>
          <w:tab w:val="left" w:pos="426"/>
        </w:tabs>
        <w:spacing w:line="276" w:lineRule="auto"/>
        <w:rPr>
          <w:rFonts w:ascii="Times New Roman" w:hAnsi="Times New Roman" w:cs="Times New Roman"/>
          <w:sz w:val="24"/>
          <w:szCs w:val="24"/>
        </w:rPr>
      </w:pPr>
      <w:r w:rsidRPr="00DB0EC8">
        <w:rPr>
          <w:rFonts w:ascii="Times New Roman" w:hAnsi="Times New Roman" w:cs="Times New Roman"/>
          <w:sz w:val="24"/>
          <w:szCs w:val="24"/>
        </w:rPr>
        <w:t>выявление и развитие возможностей и способностей обучающихся, через систему студий и кружков, организацию общественно полезной деятельности;</w:t>
      </w:r>
    </w:p>
    <w:p w:rsidR="004B6F74" w:rsidRPr="00DB0EC8" w:rsidRDefault="004B6F74" w:rsidP="00DB0EC8">
      <w:pPr>
        <w:pStyle w:val="14TexstOSNOVA1012"/>
        <w:numPr>
          <w:ilvl w:val="0"/>
          <w:numId w:val="115"/>
        </w:numPr>
        <w:tabs>
          <w:tab w:val="left" w:pos="426"/>
        </w:tabs>
        <w:spacing w:line="276" w:lineRule="auto"/>
        <w:rPr>
          <w:rFonts w:ascii="Times New Roman" w:hAnsi="Times New Roman" w:cs="Times New Roman"/>
          <w:sz w:val="24"/>
          <w:szCs w:val="24"/>
        </w:rPr>
      </w:pPr>
      <w:r w:rsidRPr="00DB0EC8">
        <w:rPr>
          <w:rFonts w:ascii="Times New Roman" w:hAnsi="Times New Roman" w:cs="Times New Roman"/>
          <w:sz w:val="24"/>
          <w:szCs w:val="24"/>
        </w:rPr>
        <w:t>участие родителей обучающихся (законных представителей), педагогических работников и общественности в проектировании и развитии внутришкольной социальной среды;</w:t>
      </w:r>
    </w:p>
    <w:p w:rsidR="004B6F74" w:rsidRPr="00DB0EC8" w:rsidRDefault="004B6F74" w:rsidP="00DB0EC8">
      <w:pPr>
        <w:pStyle w:val="14TexstOSNOVA1012"/>
        <w:numPr>
          <w:ilvl w:val="0"/>
          <w:numId w:val="115"/>
        </w:numPr>
        <w:tabs>
          <w:tab w:val="left" w:pos="426"/>
        </w:tabs>
        <w:spacing w:line="276" w:lineRule="auto"/>
        <w:rPr>
          <w:rFonts w:ascii="Times New Roman" w:hAnsi="Times New Roman" w:cs="Times New Roman"/>
          <w:sz w:val="24"/>
          <w:szCs w:val="24"/>
        </w:rPr>
      </w:pPr>
      <w:r w:rsidRPr="00DB0EC8">
        <w:rPr>
          <w:rFonts w:ascii="Times New Roman" w:hAnsi="Times New Roman" w:cs="Times New Roman"/>
          <w:sz w:val="24"/>
          <w:szCs w:val="24"/>
        </w:rPr>
        <w:t>использование в образовательном процессе современных образовательных технологий деятельностного типа;</w:t>
      </w:r>
    </w:p>
    <w:p w:rsidR="004B6F74" w:rsidRPr="00DB0EC8" w:rsidRDefault="004B6F74" w:rsidP="00DB0EC8">
      <w:pPr>
        <w:pStyle w:val="14TexstOSNOVA1012"/>
        <w:numPr>
          <w:ilvl w:val="0"/>
          <w:numId w:val="115"/>
        </w:numPr>
        <w:tabs>
          <w:tab w:val="left" w:pos="426"/>
        </w:tabs>
        <w:spacing w:line="276" w:lineRule="auto"/>
        <w:rPr>
          <w:rFonts w:ascii="Times New Roman" w:hAnsi="Times New Roman" w:cs="Times New Roman"/>
          <w:sz w:val="24"/>
          <w:szCs w:val="24"/>
        </w:rPr>
      </w:pPr>
      <w:r w:rsidRPr="00DB0EC8">
        <w:rPr>
          <w:rFonts w:ascii="Times New Roman" w:hAnsi="Times New Roman" w:cs="Times New Roman"/>
          <w:sz w:val="24"/>
          <w:szCs w:val="24"/>
        </w:rPr>
        <w:t>предоставление обучающимся возможности для эффективной самостоятельной работы;</w:t>
      </w:r>
    </w:p>
    <w:p w:rsidR="004B6F74" w:rsidRPr="00DB0EC8" w:rsidRDefault="004B6F74" w:rsidP="00DB0EC8">
      <w:pPr>
        <w:pStyle w:val="14TexstOSNOVA1012"/>
        <w:numPr>
          <w:ilvl w:val="0"/>
          <w:numId w:val="115"/>
        </w:numPr>
        <w:tabs>
          <w:tab w:val="left" w:pos="426"/>
        </w:tabs>
        <w:spacing w:line="276" w:lineRule="auto"/>
        <w:rPr>
          <w:rFonts w:ascii="Times New Roman" w:hAnsi="Times New Roman" w:cs="Times New Roman"/>
          <w:sz w:val="24"/>
          <w:szCs w:val="24"/>
        </w:rPr>
      </w:pPr>
      <w:r w:rsidRPr="00DB0EC8">
        <w:rPr>
          <w:rFonts w:ascii="Times New Roman" w:hAnsi="Times New Roman" w:cs="Times New Roman"/>
          <w:sz w:val="24"/>
          <w:szCs w:val="24"/>
        </w:rPr>
        <w:t>достижение предметных и личностных результатов в обучении и развитии обучающихся.</w:t>
      </w:r>
    </w:p>
    <w:p w:rsidR="004B6F74" w:rsidRPr="00DB0EC8" w:rsidRDefault="004B6F74" w:rsidP="00DB0EC8">
      <w:pPr>
        <w:spacing w:after="0"/>
        <w:ind w:firstLine="709"/>
        <w:jc w:val="both"/>
        <w:rPr>
          <w:rFonts w:ascii="Times New Roman" w:hAnsi="Times New Roman" w:cs="Times New Roman"/>
          <w:b/>
          <w:bCs/>
          <w:sz w:val="24"/>
          <w:szCs w:val="24"/>
        </w:rPr>
      </w:pPr>
    </w:p>
    <w:p w:rsidR="007E21B1" w:rsidRPr="00DB0EC8" w:rsidRDefault="007E21B1" w:rsidP="00DB0EC8">
      <w:pPr>
        <w:spacing w:after="0"/>
        <w:jc w:val="center"/>
        <w:rPr>
          <w:rFonts w:ascii="Times New Roman" w:hAnsi="Times New Roman" w:cs="Times New Roman"/>
          <w:b/>
          <w:color w:val="auto"/>
          <w:sz w:val="24"/>
          <w:szCs w:val="24"/>
        </w:rPr>
      </w:pPr>
      <w:r w:rsidRPr="00DB0EC8">
        <w:rPr>
          <w:rFonts w:ascii="Times New Roman" w:hAnsi="Times New Roman" w:cs="Times New Roman"/>
          <w:b/>
          <w:color w:val="auto"/>
          <w:sz w:val="24"/>
          <w:szCs w:val="24"/>
        </w:rPr>
        <w:t>4.2.4. Программа формирования экологической культуры, здорового и безопасного образа жизни</w:t>
      </w:r>
    </w:p>
    <w:p w:rsidR="00B12C25" w:rsidRPr="00DB0EC8" w:rsidRDefault="00B12C25" w:rsidP="00DB0EC8">
      <w:pPr>
        <w:pStyle w:val="14TexstOSNOVA1012"/>
        <w:spacing w:line="276" w:lineRule="auto"/>
        <w:ind w:firstLine="624"/>
        <w:rPr>
          <w:rFonts w:ascii="Times New Roman" w:hAnsi="Times New Roman" w:cs="Times New Roman"/>
          <w:sz w:val="24"/>
          <w:szCs w:val="24"/>
        </w:rPr>
      </w:pPr>
      <w:r w:rsidRPr="00DB0EC8">
        <w:rPr>
          <w:rFonts w:ascii="Times New Roman" w:hAnsi="Times New Roman" w:cs="Times New Roman"/>
          <w:sz w:val="24"/>
          <w:szCs w:val="24"/>
        </w:rPr>
        <w:t xml:space="preserve">Программа формирования экологической культуры, здорового и безопасного образа жизни должна обеспечивать: </w:t>
      </w:r>
    </w:p>
    <w:p w:rsidR="00B12C25" w:rsidRPr="00DB0EC8" w:rsidRDefault="00B12C25" w:rsidP="00DB0EC8">
      <w:pPr>
        <w:pStyle w:val="26"/>
        <w:widowControl w:val="0"/>
        <w:numPr>
          <w:ilvl w:val="0"/>
          <w:numId w:val="116"/>
        </w:numPr>
        <w:tabs>
          <w:tab w:val="clear" w:pos="361"/>
          <w:tab w:val="num" w:pos="309"/>
        </w:tabs>
        <w:suppressAutoHyphens w:val="0"/>
        <w:spacing w:line="276" w:lineRule="auto"/>
        <w:ind w:left="309" w:hanging="309"/>
        <w:jc w:val="both"/>
        <w:rPr>
          <w:spacing w:val="-1"/>
        </w:rPr>
      </w:pPr>
      <w:r w:rsidRPr="00DB0EC8">
        <w:rPr>
          <w:spacing w:val="-1"/>
        </w:rPr>
        <w:t xml:space="preserve">формирование представлений об основах экологической культуры на примере экологически сообразного поведения в быту и природе, безопасного для человека и окружающей среды; </w:t>
      </w:r>
    </w:p>
    <w:p w:rsidR="00B12C25" w:rsidRPr="00DB0EC8" w:rsidRDefault="00B12C25" w:rsidP="00DB0EC8">
      <w:pPr>
        <w:pStyle w:val="26"/>
        <w:widowControl w:val="0"/>
        <w:numPr>
          <w:ilvl w:val="0"/>
          <w:numId w:val="117"/>
        </w:numPr>
        <w:tabs>
          <w:tab w:val="clear" w:pos="361"/>
          <w:tab w:val="num" w:pos="309"/>
        </w:tabs>
        <w:suppressAutoHyphens w:val="0"/>
        <w:spacing w:line="276" w:lineRule="auto"/>
        <w:ind w:left="309" w:hanging="309"/>
        <w:jc w:val="both"/>
        <w:rPr>
          <w:spacing w:val="-1"/>
        </w:rPr>
      </w:pPr>
      <w:r w:rsidRPr="00DB0EC8">
        <w:rPr>
          <w:spacing w:val="-1"/>
        </w:rPr>
        <w:t xml:space="preserve">пробуждение в детях желания заботиться о своем здоровье (формирование заинтересованного отношения к собственному здоровью) путем соблюдения правил здорового образа жизни и организации здоровьесберегающего характера учебной деятельности и общения; </w:t>
      </w:r>
    </w:p>
    <w:p w:rsidR="00B12C25" w:rsidRPr="00DB0EC8" w:rsidRDefault="00B12C25" w:rsidP="00DB0EC8">
      <w:pPr>
        <w:pStyle w:val="26"/>
        <w:widowControl w:val="0"/>
        <w:numPr>
          <w:ilvl w:val="0"/>
          <w:numId w:val="118"/>
        </w:numPr>
        <w:tabs>
          <w:tab w:val="clear" w:pos="361"/>
          <w:tab w:val="num" w:pos="309"/>
        </w:tabs>
        <w:suppressAutoHyphens w:val="0"/>
        <w:spacing w:line="276" w:lineRule="auto"/>
        <w:ind w:left="309" w:hanging="309"/>
        <w:jc w:val="both"/>
        <w:rPr>
          <w:spacing w:val="-1"/>
        </w:rPr>
      </w:pPr>
      <w:r w:rsidRPr="00DB0EC8">
        <w:rPr>
          <w:spacing w:val="-1"/>
        </w:rPr>
        <w:t xml:space="preserve">формирование познавательного интереса и бережного отношения к природе; </w:t>
      </w:r>
    </w:p>
    <w:p w:rsidR="00B12C25" w:rsidRPr="00DB0EC8" w:rsidRDefault="00B12C25" w:rsidP="00DB0EC8">
      <w:pPr>
        <w:pStyle w:val="26"/>
        <w:widowControl w:val="0"/>
        <w:numPr>
          <w:ilvl w:val="0"/>
          <w:numId w:val="120"/>
        </w:numPr>
        <w:tabs>
          <w:tab w:val="clear" w:pos="361"/>
          <w:tab w:val="num" w:pos="309"/>
        </w:tabs>
        <w:suppressAutoHyphens w:val="0"/>
        <w:spacing w:line="276" w:lineRule="auto"/>
        <w:ind w:left="309" w:hanging="309"/>
        <w:jc w:val="both"/>
        <w:rPr>
          <w:spacing w:val="-1"/>
        </w:rPr>
      </w:pPr>
      <w:r w:rsidRPr="00DB0EC8">
        <w:rPr>
          <w:spacing w:val="-1"/>
        </w:rPr>
        <w:t xml:space="preserve">формирование установок на здоровый образ жизни, включая правильное питание, развитие потребности в занятиях физической культурой и спортом, формирование негативного отношения к факторам риска здоровью обучающихся (сниженная двигательная активность, курение, алкоголь, наркотики и другие психоактивные вещества, инфекционные заболевания); </w:t>
      </w:r>
    </w:p>
    <w:p w:rsidR="00B12C25" w:rsidRPr="00DB0EC8" w:rsidRDefault="00B12C25" w:rsidP="00DB0EC8">
      <w:pPr>
        <w:pStyle w:val="26"/>
        <w:widowControl w:val="0"/>
        <w:numPr>
          <w:ilvl w:val="0"/>
          <w:numId w:val="119"/>
        </w:numPr>
        <w:tabs>
          <w:tab w:val="clear" w:pos="361"/>
          <w:tab w:val="num" w:pos="309"/>
        </w:tabs>
        <w:suppressAutoHyphens w:val="0"/>
        <w:spacing w:line="276" w:lineRule="auto"/>
        <w:ind w:left="309" w:hanging="309"/>
        <w:jc w:val="both"/>
        <w:rPr>
          <w:spacing w:val="-1"/>
        </w:rPr>
      </w:pPr>
      <w:r w:rsidRPr="00DB0EC8">
        <w:rPr>
          <w:spacing w:val="-1"/>
        </w:rPr>
        <w:t xml:space="preserve">использование оптимальных двигательных режимов для обучающихся с учетом их возрастных, психофизических особенностей, </w:t>
      </w:r>
    </w:p>
    <w:p w:rsidR="00B12C25" w:rsidRPr="00DB0EC8" w:rsidRDefault="00B12C25" w:rsidP="00DB0EC8">
      <w:pPr>
        <w:pStyle w:val="26"/>
        <w:widowControl w:val="0"/>
        <w:numPr>
          <w:ilvl w:val="0"/>
          <w:numId w:val="121"/>
        </w:numPr>
        <w:tabs>
          <w:tab w:val="clear" w:pos="361"/>
          <w:tab w:val="num" w:pos="309"/>
        </w:tabs>
        <w:suppressAutoHyphens w:val="0"/>
        <w:spacing w:line="276" w:lineRule="auto"/>
        <w:ind w:left="309" w:hanging="309"/>
        <w:jc w:val="both"/>
        <w:rPr>
          <w:spacing w:val="-1"/>
        </w:rPr>
      </w:pPr>
      <w:r w:rsidRPr="00DB0EC8">
        <w:rPr>
          <w:spacing w:val="-1"/>
        </w:rPr>
        <w:t>становление умений противостояния вовлечению в табакокурение, употребление алкоголя, наркотических и сильнодействующих веществ;</w:t>
      </w:r>
    </w:p>
    <w:p w:rsidR="00B12C25" w:rsidRPr="00DB0EC8" w:rsidRDefault="00B12C25" w:rsidP="00DB0EC8">
      <w:pPr>
        <w:pStyle w:val="26"/>
        <w:widowControl w:val="0"/>
        <w:numPr>
          <w:ilvl w:val="0"/>
          <w:numId w:val="122"/>
        </w:numPr>
        <w:tabs>
          <w:tab w:val="clear" w:pos="361"/>
          <w:tab w:val="num" w:pos="309"/>
        </w:tabs>
        <w:suppressAutoHyphens w:val="0"/>
        <w:spacing w:line="276" w:lineRule="auto"/>
        <w:ind w:left="309" w:hanging="309"/>
        <w:jc w:val="both"/>
        <w:rPr>
          <w:spacing w:val="-1"/>
        </w:rPr>
      </w:pPr>
      <w:r w:rsidRPr="00DB0EC8">
        <w:rPr>
          <w:spacing w:val="-1"/>
        </w:rPr>
        <w:t xml:space="preserve">формирование потребности ребенка безбоязненно обращаться к врачу по любым вопросам, связанным с особенностями роста и развития, состояния здоровья, развитие готовности самостоятельно поддерживать свое здоровье на основе использования навыков личной гигиены; </w:t>
      </w:r>
    </w:p>
    <w:p w:rsidR="00B12C25" w:rsidRPr="00DB0EC8" w:rsidRDefault="00B12C25" w:rsidP="00DB0EC8">
      <w:pPr>
        <w:pStyle w:val="26"/>
        <w:widowControl w:val="0"/>
        <w:numPr>
          <w:ilvl w:val="0"/>
          <w:numId w:val="123"/>
        </w:numPr>
        <w:tabs>
          <w:tab w:val="clear" w:pos="361"/>
          <w:tab w:val="num" w:pos="309"/>
        </w:tabs>
        <w:suppressAutoHyphens w:val="0"/>
        <w:spacing w:line="276" w:lineRule="auto"/>
        <w:ind w:left="309" w:hanging="309"/>
        <w:jc w:val="both"/>
        <w:rPr>
          <w:spacing w:val="-1"/>
        </w:rPr>
      </w:pPr>
      <w:r w:rsidRPr="00DB0EC8">
        <w:rPr>
          <w:spacing w:val="-1"/>
        </w:rPr>
        <w:t>формирование умений безопасного поведения в окружающей среде и простейших умений поведения в экстремальных (чрезвычайных) ситуациях;</w:t>
      </w:r>
    </w:p>
    <w:p w:rsidR="00B12C25" w:rsidRPr="00DB0EC8" w:rsidRDefault="00B12C25" w:rsidP="00DB0EC8">
      <w:pPr>
        <w:numPr>
          <w:ilvl w:val="0"/>
          <w:numId w:val="123"/>
        </w:numPr>
        <w:spacing w:after="0"/>
        <w:ind w:left="309" w:hanging="309"/>
        <w:jc w:val="both"/>
        <w:rPr>
          <w:rFonts w:ascii="Times New Roman" w:hAnsi="Times New Roman" w:cs="Times New Roman"/>
          <w:bCs/>
          <w:sz w:val="24"/>
          <w:szCs w:val="24"/>
        </w:rPr>
      </w:pPr>
      <w:r w:rsidRPr="00DB0EC8">
        <w:rPr>
          <w:rFonts w:ascii="Times New Roman" w:hAnsi="Times New Roman" w:cs="Times New Roman"/>
          <w:color w:val="000000"/>
          <w:sz w:val="24"/>
          <w:szCs w:val="24"/>
        </w:rPr>
        <w:t>развитие умений использовать сформированные навыки устной и письменной коммуникации, слухового восприятия (с помощью индивидуальных слуховых аппаратов и /или кохлеарных имплантов), различные ассистивные средства  для здорового и  безопасного образа жизни.</w:t>
      </w:r>
    </w:p>
    <w:p w:rsidR="00B12C25" w:rsidRPr="00DB0EC8" w:rsidRDefault="00B12C25" w:rsidP="00DB0EC8">
      <w:pPr>
        <w:pStyle w:val="14TexstOSNOVA1012"/>
        <w:spacing w:line="276" w:lineRule="auto"/>
        <w:ind w:firstLine="624"/>
        <w:rPr>
          <w:rFonts w:ascii="Times New Roman" w:hAnsi="Times New Roman" w:cs="Times New Roman"/>
          <w:sz w:val="24"/>
          <w:szCs w:val="24"/>
        </w:rPr>
      </w:pPr>
      <w:r w:rsidRPr="00DB0EC8">
        <w:rPr>
          <w:rFonts w:ascii="Times New Roman" w:hAnsi="Times New Roman" w:cs="Times New Roman"/>
          <w:sz w:val="24"/>
          <w:szCs w:val="24"/>
        </w:rPr>
        <w:t>Программа должна содержать цели, задачи, планируемые результаты, основные направления и перечень организационных форм.</w:t>
      </w:r>
    </w:p>
    <w:p w:rsidR="00B12C25" w:rsidRPr="00DB0EC8" w:rsidRDefault="00B12C25" w:rsidP="00DB0EC8">
      <w:pPr>
        <w:pStyle w:val="af"/>
        <w:spacing w:line="276" w:lineRule="auto"/>
        <w:ind w:firstLine="708"/>
        <w:rPr>
          <w:rStyle w:val="Zag11"/>
          <w:rFonts w:eastAsia="Arial Unicode MS" w:cs="Times New Roman"/>
          <w:sz w:val="24"/>
          <w:szCs w:val="24"/>
        </w:rPr>
      </w:pPr>
      <w:r w:rsidRPr="00DB0EC8">
        <w:rPr>
          <w:rStyle w:val="Zag11"/>
          <w:rFonts w:eastAsia="Arial Unicode MS" w:cs="Times New Roman"/>
          <w:sz w:val="24"/>
          <w:szCs w:val="24"/>
        </w:rPr>
        <w:t xml:space="preserve">Системная работа на </w:t>
      </w:r>
      <w:r w:rsidR="000C0FBB" w:rsidRPr="00DB0EC8">
        <w:rPr>
          <w:rStyle w:val="Zag11"/>
          <w:rFonts w:eastAsia="Arial Unicode MS" w:cs="Times New Roman"/>
          <w:sz w:val="24"/>
          <w:szCs w:val="24"/>
        </w:rPr>
        <w:t>уровне</w:t>
      </w:r>
      <w:r w:rsidRPr="00DB0EC8">
        <w:rPr>
          <w:rStyle w:val="Zag11"/>
          <w:rFonts w:eastAsia="Arial Unicode MS" w:cs="Times New Roman"/>
          <w:sz w:val="24"/>
          <w:szCs w:val="24"/>
        </w:rPr>
        <w:t xml:space="preserve"> начального общего образования по формированию экологической культуры, здорового и безопасного образа жизни может быть организована по следующим направлениям:</w:t>
      </w:r>
    </w:p>
    <w:p w:rsidR="00B12C25" w:rsidRPr="00DB0EC8" w:rsidRDefault="00B12C25" w:rsidP="00DB0EC8">
      <w:pPr>
        <w:pStyle w:val="af"/>
        <w:spacing w:line="276" w:lineRule="auto"/>
        <w:ind w:firstLine="708"/>
        <w:rPr>
          <w:rStyle w:val="Zag11"/>
          <w:rFonts w:eastAsia="Arial Unicode MS" w:cs="Times New Roman"/>
          <w:sz w:val="24"/>
          <w:szCs w:val="24"/>
        </w:rPr>
      </w:pPr>
      <w:r w:rsidRPr="00DB0EC8">
        <w:rPr>
          <w:rStyle w:val="Zag11"/>
          <w:rFonts w:eastAsia="Arial Unicode MS" w:cs="Times New Roman"/>
          <w:sz w:val="24"/>
          <w:szCs w:val="24"/>
        </w:rPr>
        <w:t>создание экологически безопасной, здоровьесберегающей инфраструктуры общеобразовательной организации;</w:t>
      </w:r>
    </w:p>
    <w:p w:rsidR="00B12C25" w:rsidRPr="00DB0EC8" w:rsidRDefault="00B12C25" w:rsidP="00DB0EC8">
      <w:pPr>
        <w:pStyle w:val="af"/>
        <w:spacing w:line="276" w:lineRule="auto"/>
        <w:ind w:firstLine="708"/>
        <w:rPr>
          <w:rStyle w:val="Zag11"/>
          <w:rFonts w:eastAsia="Arial Unicode MS" w:cs="Times New Roman"/>
          <w:sz w:val="24"/>
          <w:szCs w:val="24"/>
        </w:rPr>
      </w:pPr>
      <w:r w:rsidRPr="00DB0EC8">
        <w:rPr>
          <w:rStyle w:val="Zag11"/>
          <w:rFonts w:eastAsia="Arial Unicode MS" w:cs="Times New Roman"/>
          <w:sz w:val="24"/>
          <w:szCs w:val="24"/>
        </w:rPr>
        <w:t xml:space="preserve">организация учебной и внеурочной деятельности обучающихся; </w:t>
      </w:r>
    </w:p>
    <w:p w:rsidR="00B12C25" w:rsidRPr="00DB0EC8" w:rsidRDefault="00B12C25" w:rsidP="00DB0EC8">
      <w:pPr>
        <w:pStyle w:val="af"/>
        <w:spacing w:line="276" w:lineRule="auto"/>
        <w:ind w:firstLine="708"/>
        <w:rPr>
          <w:rStyle w:val="Zag11"/>
          <w:rFonts w:eastAsia="Arial Unicode MS" w:cs="Times New Roman"/>
          <w:sz w:val="24"/>
          <w:szCs w:val="24"/>
        </w:rPr>
      </w:pPr>
      <w:r w:rsidRPr="00DB0EC8">
        <w:rPr>
          <w:rStyle w:val="Zag11"/>
          <w:rFonts w:eastAsia="Arial Unicode MS" w:cs="Times New Roman"/>
          <w:sz w:val="24"/>
          <w:szCs w:val="24"/>
        </w:rPr>
        <w:t xml:space="preserve">организация физкультурно­оздоровительной работы; </w:t>
      </w:r>
    </w:p>
    <w:p w:rsidR="00B12C25" w:rsidRPr="00DB0EC8" w:rsidRDefault="00B12C25" w:rsidP="00DB0EC8">
      <w:pPr>
        <w:pStyle w:val="af"/>
        <w:spacing w:line="276" w:lineRule="auto"/>
        <w:ind w:firstLine="708"/>
        <w:rPr>
          <w:rStyle w:val="Zag11"/>
          <w:rFonts w:eastAsia="Arial Unicode MS" w:cs="Times New Roman"/>
          <w:sz w:val="24"/>
          <w:szCs w:val="24"/>
        </w:rPr>
      </w:pPr>
      <w:r w:rsidRPr="00DB0EC8">
        <w:rPr>
          <w:rStyle w:val="Zag11"/>
          <w:rFonts w:eastAsia="Arial Unicode MS" w:cs="Times New Roman"/>
          <w:sz w:val="24"/>
          <w:szCs w:val="24"/>
        </w:rPr>
        <w:t>реализация дополнительных образовательных курсов;</w:t>
      </w:r>
    </w:p>
    <w:p w:rsidR="00B12C25" w:rsidRPr="00DB0EC8" w:rsidRDefault="00B12C25" w:rsidP="00DB0EC8">
      <w:pPr>
        <w:pStyle w:val="af"/>
        <w:spacing w:line="276" w:lineRule="auto"/>
        <w:ind w:firstLine="708"/>
        <w:rPr>
          <w:rStyle w:val="Zag11"/>
          <w:rFonts w:eastAsia="Arial Unicode MS" w:cs="Times New Roman"/>
          <w:sz w:val="24"/>
          <w:szCs w:val="24"/>
        </w:rPr>
      </w:pPr>
      <w:r w:rsidRPr="00DB0EC8">
        <w:rPr>
          <w:rStyle w:val="Zag11"/>
          <w:rFonts w:eastAsia="Arial Unicode MS" w:cs="Times New Roman"/>
          <w:sz w:val="24"/>
          <w:szCs w:val="24"/>
        </w:rPr>
        <w:t>организация работы с родителями (законными представителями).</w:t>
      </w:r>
    </w:p>
    <w:p w:rsidR="00B12C25" w:rsidRPr="00DB0EC8" w:rsidRDefault="00B12C25" w:rsidP="00DB0EC8">
      <w:pPr>
        <w:pStyle w:val="14TexstOSNOVA1012"/>
        <w:spacing w:line="276" w:lineRule="auto"/>
        <w:ind w:firstLine="624"/>
        <w:rPr>
          <w:rFonts w:ascii="Times New Roman" w:hAnsi="Times New Roman" w:cs="Times New Roman"/>
          <w:sz w:val="24"/>
          <w:szCs w:val="24"/>
        </w:rPr>
      </w:pPr>
      <w:r w:rsidRPr="00DB0EC8">
        <w:rPr>
          <w:rFonts w:ascii="Times New Roman" w:hAnsi="Times New Roman" w:cs="Times New Roman"/>
          <w:sz w:val="24"/>
          <w:szCs w:val="24"/>
        </w:rPr>
        <w:t>Программа формирования экологической культуры, здорового и безопасного образа жизни самостоятельно разрабатывается образовательной организацией на основе программы, разработанной для общеобразовательной школы, с учетом специфики образовательных потребностей разных групп слабослышащих и позднооглохших обучающихся с лёгкой умственной отсталостью (интеллектуальными нарушениями).</w:t>
      </w:r>
    </w:p>
    <w:p w:rsidR="00B12C25" w:rsidRPr="00DB0EC8" w:rsidRDefault="00B12C25" w:rsidP="00DB0EC8">
      <w:pPr>
        <w:pStyle w:val="ae"/>
        <w:spacing w:line="276" w:lineRule="auto"/>
        <w:ind w:firstLine="708"/>
        <w:rPr>
          <w:rStyle w:val="Zag11"/>
          <w:rFonts w:eastAsia="Arial Unicode MS" w:cs="Times New Roman"/>
          <w:sz w:val="24"/>
          <w:szCs w:val="24"/>
        </w:rPr>
      </w:pPr>
      <w:r w:rsidRPr="00DB0EC8">
        <w:rPr>
          <w:rStyle w:val="Zag11"/>
          <w:rFonts w:eastAsia="Arial Unicode MS" w:cs="Times New Roman"/>
          <w:sz w:val="24"/>
          <w:szCs w:val="24"/>
        </w:rPr>
        <w:t>Образовательная организация самостоятельно разрабатывает критерии и показатели эффективности реализации программы формирования экологической культуры, безопасного образа жизни слабослышащих и  позднооглохших обучающихся, исходя из особенностей региона, контингента детей, социального окружения, выбранного направления программы.</w:t>
      </w:r>
    </w:p>
    <w:p w:rsidR="007E21B1" w:rsidRPr="00DB0EC8" w:rsidRDefault="007E21B1" w:rsidP="00DB0EC8">
      <w:pPr>
        <w:spacing w:after="0"/>
        <w:jc w:val="center"/>
        <w:rPr>
          <w:rFonts w:ascii="Times New Roman" w:hAnsi="Times New Roman" w:cs="Times New Roman"/>
          <w:b/>
          <w:color w:val="auto"/>
          <w:sz w:val="24"/>
          <w:szCs w:val="24"/>
        </w:rPr>
      </w:pPr>
      <w:r w:rsidRPr="00DB0EC8">
        <w:rPr>
          <w:rFonts w:ascii="Times New Roman" w:hAnsi="Times New Roman" w:cs="Times New Roman"/>
          <w:b/>
          <w:color w:val="auto"/>
          <w:sz w:val="24"/>
          <w:szCs w:val="24"/>
        </w:rPr>
        <w:t>4.2.5. Программа коррекционной работы</w:t>
      </w:r>
    </w:p>
    <w:p w:rsidR="003C136A" w:rsidRPr="00DB0EC8" w:rsidRDefault="007B1FB6" w:rsidP="00DB0EC8">
      <w:pPr>
        <w:pStyle w:val="ConsPlusNormal"/>
        <w:spacing w:line="276" w:lineRule="auto"/>
        <w:ind w:firstLine="540"/>
        <w:jc w:val="both"/>
        <w:rPr>
          <w:rFonts w:ascii="Times New Roman" w:hAnsi="Times New Roman" w:cs="Times New Roman"/>
          <w:sz w:val="24"/>
          <w:szCs w:val="24"/>
        </w:rPr>
      </w:pPr>
      <w:r w:rsidRPr="00DB0EC8">
        <w:rPr>
          <w:rFonts w:ascii="Times New Roman" w:hAnsi="Times New Roman"/>
          <w:sz w:val="24"/>
          <w:szCs w:val="24"/>
        </w:rPr>
        <w:t xml:space="preserve">  </w:t>
      </w:r>
      <w:r w:rsidR="003C136A" w:rsidRPr="00DB0EC8">
        <w:rPr>
          <w:rFonts w:ascii="Times New Roman" w:hAnsi="Times New Roman" w:cs="Times New Roman"/>
          <w:sz w:val="24"/>
          <w:szCs w:val="24"/>
        </w:rPr>
        <w:t>Программа коррекционной работы направлена на выявление особых образовательных потребностей обучающихся с ОВЗ, обусловленных недостатками в их физическом и (или) психическом развитии; осуществление индивидуально-ориентированной психолого-медико-педагогической помощи обучающимся с ОВЗ с учетом особых образовательных потребностей, индивидуальных возможностей обучающихся (в соответствии с рекомендациями ПМПК).</w:t>
      </w:r>
    </w:p>
    <w:p w:rsidR="003C136A" w:rsidRPr="00DB0EC8" w:rsidRDefault="003C136A" w:rsidP="00DB0EC8">
      <w:pPr>
        <w:pStyle w:val="ConsPlusNormal"/>
        <w:spacing w:line="276" w:lineRule="auto"/>
        <w:ind w:firstLine="540"/>
        <w:jc w:val="both"/>
        <w:rPr>
          <w:rFonts w:ascii="Times New Roman" w:hAnsi="Times New Roman" w:cs="Times New Roman"/>
          <w:sz w:val="24"/>
          <w:szCs w:val="24"/>
        </w:rPr>
      </w:pPr>
      <w:r w:rsidRPr="00DB0EC8">
        <w:rPr>
          <w:rFonts w:ascii="Times New Roman" w:hAnsi="Times New Roman" w:cs="Times New Roman"/>
          <w:sz w:val="24"/>
          <w:szCs w:val="24"/>
        </w:rPr>
        <w:t>Программа коррекционной работы содержит:</w:t>
      </w:r>
    </w:p>
    <w:p w:rsidR="003C136A" w:rsidRPr="00DB0EC8" w:rsidRDefault="003C136A" w:rsidP="00DB0EC8">
      <w:pPr>
        <w:pStyle w:val="ConsPlusNormal"/>
        <w:numPr>
          <w:ilvl w:val="0"/>
          <w:numId w:val="124"/>
        </w:numPr>
        <w:tabs>
          <w:tab w:val="clear" w:pos="708"/>
          <w:tab w:val="num" w:pos="506"/>
        </w:tabs>
        <w:autoSpaceDE/>
        <w:autoSpaceDN/>
        <w:adjustRightInd/>
        <w:spacing w:line="276" w:lineRule="auto"/>
        <w:ind w:left="505" w:hanging="505"/>
        <w:jc w:val="both"/>
        <w:rPr>
          <w:rFonts w:ascii="Times New Roman" w:hAnsi="Times New Roman" w:cs="Times New Roman"/>
          <w:sz w:val="24"/>
          <w:szCs w:val="24"/>
        </w:rPr>
      </w:pPr>
      <w:r w:rsidRPr="00DB0EC8">
        <w:rPr>
          <w:rFonts w:ascii="Times New Roman" w:hAnsi="Times New Roman" w:cs="Times New Roman"/>
          <w:sz w:val="24"/>
          <w:szCs w:val="24"/>
        </w:rPr>
        <w:t>перечень, содержание и план реализации индивидуально ориентированных коррекционных мероприятий, обеспечивающих удовлетворение особых образовательных потребностей обучающихся с ОВЗ;</w:t>
      </w:r>
    </w:p>
    <w:p w:rsidR="003C136A" w:rsidRPr="00DB0EC8" w:rsidRDefault="003C136A" w:rsidP="00DB0EC8">
      <w:pPr>
        <w:pStyle w:val="ConsPlusNormal"/>
        <w:numPr>
          <w:ilvl w:val="0"/>
          <w:numId w:val="125"/>
        </w:numPr>
        <w:tabs>
          <w:tab w:val="clear" w:pos="708"/>
          <w:tab w:val="num" w:pos="506"/>
        </w:tabs>
        <w:autoSpaceDE/>
        <w:autoSpaceDN/>
        <w:adjustRightInd/>
        <w:spacing w:line="276" w:lineRule="auto"/>
        <w:ind w:left="505" w:hanging="505"/>
        <w:jc w:val="both"/>
        <w:rPr>
          <w:rFonts w:ascii="Times New Roman" w:hAnsi="Times New Roman" w:cs="Times New Roman"/>
          <w:sz w:val="24"/>
          <w:szCs w:val="24"/>
        </w:rPr>
      </w:pPr>
      <w:r w:rsidRPr="00DB0EC8">
        <w:rPr>
          <w:rFonts w:ascii="Times New Roman" w:hAnsi="Times New Roman" w:cs="Times New Roman"/>
          <w:sz w:val="24"/>
          <w:szCs w:val="24"/>
        </w:rPr>
        <w:t>систему комплексного психолого-медико-педагогического сопровождения обучающихся с ОВЗ в условиях образовательной деятельности, включающего психолого-медико-педагогическое обследование обучающихся с целью выявления их особых образовательных потребностей, мониторинг динамики развития обучающихся;</w:t>
      </w:r>
    </w:p>
    <w:p w:rsidR="003C136A" w:rsidRPr="00DB0EC8" w:rsidRDefault="003C136A" w:rsidP="00DB0EC8">
      <w:pPr>
        <w:pStyle w:val="ConsPlusNormal"/>
        <w:numPr>
          <w:ilvl w:val="0"/>
          <w:numId w:val="126"/>
        </w:numPr>
        <w:tabs>
          <w:tab w:val="clear" w:pos="708"/>
          <w:tab w:val="num" w:pos="506"/>
        </w:tabs>
        <w:autoSpaceDE/>
        <w:autoSpaceDN/>
        <w:adjustRightInd/>
        <w:spacing w:line="276" w:lineRule="auto"/>
        <w:ind w:left="505" w:hanging="505"/>
        <w:jc w:val="both"/>
        <w:rPr>
          <w:rFonts w:ascii="Times New Roman" w:hAnsi="Times New Roman" w:cs="Times New Roman"/>
          <w:sz w:val="24"/>
          <w:szCs w:val="24"/>
        </w:rPr>
      </w:pPr>
      <w:r w:rsidRPr="00DB0EC8">
        <w:rPr>
          <w:rFonts w:ascii="Times New Roman" w:hAnsi="Times New Roman" w:cs="Times New Roman"/>
          <w:sz w:val="24"/>
          <w:szCs w:val="24"/>
        </w:rPr>
        <w:t>корректировку коррекционных мероприятий.</w:t>
      </w:r>
    </w:p>
    <w:p w:rsidR="003C136A" w:rsidRPr="00DB0EC8" w:rsidRDefault="003C136A" w:rsidP="00DB0EC8">
      <w:pPr>
        <w:spacing w:after="0"/>
        <w:ind w:firstLine="708"/>
        <w:jc w:val="both"/>
        <w:rPr>
          <w:rFonts w:ascii="Times New Roman" w:hAnsi="Times New Roman" w:cs="Times New Roman"/>
          <w:sz w:val="24"/>
          <w:szCs w:val="24"/>
        </w:rPr>
      </w:pPr>
      <w:r w:rsidRPr="00DB0EC8">
        <w:rPr>
          <w:rFonts w:ascii="Times New Roman" w:hAnsi="Times New Roman" w:cs="Times New Roman"/>
          <w:sz w:val="24"/>
          <w:szCs w:val="24"/>
        </w:rPr>
        <w:t>Обязательной частью внеурочной деятельности, поддерживающей процесс освоения слабослышащими и позднооглохшими обучающимися содержания АООП НОО, является коррекционно-развивающее направление. Часы коррекционно-развивающей области не входят в предельно допустимую учебную нагрузку, но учитывается при определении объёмов финансирования, направляемых на реализацию адаптированной основной образовательной программы</w:t>
      </w:r>
    </w:p>
    <w:p w:rsidR="003C136A" w:rsidRPr="00DB0EC8" w:rsidRDefault="003C136A" w:rsidP="00DB0EC8">
      <w:pPr>
        <w:shd w:val="clear" w:color="auto" w:fill="FFFFFF"/>
        <w:spacing w:after="0"/>
        <w:ind w:firstLine="567"/>
        <w:jc w:val="both"/>
        <w:rPr>
          <w:rFonts w:ascii="Times New Roman" w:hAnsi="Times New Roman" w:cs="Times New Roman"/>
          <w:sz w:val="24"/>
          <w:szCs w:val="24"/>
        </w:rPr>
      </w:pPr>
      <w:r w:rsidRPr="00DB0EC8">
        <w:rPr>
          <w:rFonts w:ascii="Times New Roman" w:hAnsi="Times New Roman" w:cs="Times New Roman"/>
          <w:b/>
          <w:bCs/>
          <w:i/>
          <w:iCs/>
          <w:sz w:val="24"/>
          <w:szCs w:val="24"/>
        </w:rPr>
        <w:t xml:space="preserve">Цель программы коррекционно – развивающей работы - </w:t>
      </w:r>
      <w:r w:rsidRPr="00DB0EC8">
        <w:rPr>
          <w:rFonts w:ascii="Times New Roman" w:hAnsi="Times New Roman" w:cs="Times New Roman"/>
          <w:sz w:val="24"/>
          <w:szCs w:val="24"/>
        </w:rPr>
        <w:t xml:space="preserve">оказание комплексной психолого – педагогической помощи слабослышащими и позднооглохшим обучающимся </w:t>
      </w:r>
      <w:r w:rsidR="003C1BBC" w:rsidRPr="00DB0EC8">
        <w:rPr>
          <w:rFonts w:ascii="Times New Roman" w:hAnsi="Times New Roman" w:cs="Times New Roman"/>
          <w:sz w:val="24"/>
          <w:szCs w:val="24"/>
        </w:rPr>
        <w:t xml:space="preserve">с лёгкой умственной отсталостью (интеллектуальными нарушениями) </w:t>
      </w:r>
      <w:r w:rsidRPr="00DB0EC8">
        <w:rPr>
          <w:rFonts w:ascii="Times New Roman" w:hAnsi="Times New Roman" w:cs="Times New Roman"/>
          <w:sz w:val="24"/>
          <w:szCs w:val="24"/>
        </w:rPr>
        <w:t xml:space="preserve">в освоении адаптированной основной общеобразовательной программы, в коррекции недостатков в общем и слухоречевом развитии, в их социальной адаптации. </w:t>
      </w:r>
    </w:p>
    <w:p w:rsidR="003C136A" w:rsidRPr="00DB0EC8" w:rsidRDefault="003C136A" w:rsidP="00DB0EC8">
      <w:pPr>
        <w:shd w:val="clear" w:color="auto" w:fill="FFFFFF"/>
        <w:spacing w:after="0"/>
        <w:ind w:firstLine="567"/>
        <w:jc w:val="both"/>
        <w:rPr>
          <w:rFonts w:ascii="Times New Roman" w:hAnsi="Times New Roman" w:cs="Times New Roman"/>
          <w:sz w:val="24"/>
          <w:szCs w:val="24"/>
        </w:rPr>
      </w:pPr>
      <w:r w:rsidRPr="00DB0EC8">
        <w:rPr>
          <w:rFonts w:ascii="Times New Roman" w:hAnsi="Times New Roman" w:cs="Times New Roman"/>
          <w:sz w:val="24"/>
          <w:szCs w:val="24"/>
        </w:rPr>
        <w:t>Программа предусматривает создание специальных условий обучения и воспитания, позволяющих учитывать особые образовательные потребности слабослышащих и позднооглохших обучающихся</w:t>
      </w:r>
      <w:r w:rsidR="0087427A" w:rsidRPr="00DB0EC8">
        <w:rPr>
          <w:rFonts w:ascii="Times New Roman" w:hAnsi="Times New Roman" w:cs="Times New Roman"/>
          <w:sz w:val="24"/>
          <w:szCs w:val="24"/>
        </w:rPr>
        <w:t xml:space="preserve"> с лёгкой умственной отсталостью (интеллектуальными нарушениями)</w:t>
      </w:r>
      <w:r w:rsidRPr="00DB0EC8">
        <w:rPr>
          <w:rFonts w:ascii="Times New Roman" w:hAnsi="Times New Roman" w:cs="Times New Roman"/>
          <w:sz w:val="24"/>
          <w:szCs w:val="24"/>
        </w:rPr>
        <w:t xml:space="preserve">. </w:t>
      </w:r>
    </w:p>
    <w:p w:rsidR="003C136A" w:rsidRPr="00DB0EC8" w:rsidRDefault="003C136A" w:rsidP="00DB0EC8">
      <w:pPr>
        <w:shd w:val="clear" w:color="auto" w:fill="FFFFFF"/>
        <w:spacing w:after="0"/>
        <w:ind w:firstLine="567"/>
        <w:jc w:val="both"/>
        <w:rPr>
          <w:rFonts w:ascii="Times New Roman" w:hAnsi="Times New Roman" w:cs="Times New Roman"/>
          <w:b/>
          <w:bCs/>
          <w:i/>
          <w:iCs/>
          <w:sz w:val="24"/>
          <w:szCs w:val="24"/>
        </w:rPr>
      </w:pPr>
      <w:r w:rsidRPr="00DB0EC8">
        <w:rPr>
          <w:rFonts w:ascii="Times New Roman" w:hAnsi="Times New Roman" w:cs="Times New Roman"/>
          <w:b/>
          <w:bCs/>
          <w:i/>
          <w:iCs/>
          <w:sz w:val="24"/>
          <w:szCs w:val="24"/>
        </w:rPr>
        <w:t>Задачи программы коррекционно – развивающей работы:</w:t>
      </w:r>
    </w:p>
    <w:p w:rsidR="003C136A" w:rsidRPr="00DB0EC8" w:rsidRDefault="003C136A" w:rsidP="00DB0EC8">
      <w:pPr>
        <w:pStyle w:val="26"/>
        <w:widowControl w:val="0"/>
        <w:numPr>
          <w:ilvl w:val="0"/>
          <w:numId w:val="127"/>
        </w:numPr>
        <w:tabs>
          <w:tab w:val="clear" w:pos="361"/>
          <w:tab w:val="num" w:pos="309"/>
        </w:tabs>
        <w:suppressAutoHyphens w:val="0"/>
        <w:spacing w:line="276" w:lineRule="auto"/>
        <w:ind w:left="309" w:hanging="309"/>
        <w:jc w:val="both"/>
        <w:rPr>
          <w:spacing w:val="-1"/>
        </w:rPr>
      </w:pPr>
      <w:r w:rsidRPr="00DB0EC8">
        <w:rPr>
          <w:spacing w:val="-1"/>
        </w:rPr>
        <w:t>выявление особых образовательных потребностей слабослышащих и позднооглохших обучающихся</w:t>
      </w:r>
      <w:r w:rsidR="0087427A" w:rsidRPr="00DB0EC8">
        <w:rPr>
          <w:spacing w:val="-1"/>
        </w:rPr>
        <w:t xml:space="preserve"> с лёгкой умственной отсталостью (интеллектуальными нарушениями)</w:t>
      </w:r>
      <w:r w:rsidRPr="00DB0EC8">
        <w:rPr>
          <w:spacing w:val="-1"/>
        </w:rPr>
        <w:t xml:space="preserve">, обусловленных недостатками в их развитии; </w:t>
      </w:r>
    </w:p>
    <w:p w:rsidR="003C136A" w:rsidRPr="00DB0EC8" w:rsidRDefault="003C136A" w:rsidP="00DB0EC8">
      <w:pPr>
        <w:pStyle w:val="26"/>
        <w:widowControl w:val="0"/>
        <w:numPr>
          <w:ilvl w:val="0"/>
          <w:numId w:val="128"/>
        </w:numPr>
        <w:tabs>
          <w:tab w:val="clear" w:pos="361"/>
          <w:tab w:val="num" w:pos="309"/>
        </w:tabs>
        <w:suppressAutoHyphens w:val="0"/>
        <w:spacing w:line="276" w:lineRule="auto"/>
        <w:ind w:left="309" w:hanging="309"/>
        <w:jc w:val="both"/>
        <w:rPr>
          <w:spacing w:val="-1"/>
        </w:rPr>
      </w:pPr>
      <w:r w:rsidRPr="00DB0EC8">
        <w:rPr>
          <w:spacing w:val="-1"/>
        </w:rPr>
        <w:t>организация специальных условий образования в соответствии с особенностями ограничений здоровья учащихся;</w:t>
      </w:r>
    </w:p>
    <w:p w:rsidR="003C136A" w:rsidRPr="00DB0EC8" w:rsidRDefault="003C136A" w:rsidP="00DB0EC8">
      <w:pPr>
        <w:pStyle w:val="26"/>
        <w:widowControl w:val="0"/>
        <w:numPr>
          <w:ilvl w:val="0"/>
          <w:numId w:val="129"/>
        </w:numPr>
        <w:tabs>
          <w:tab w:val="clear" w:pos="361"/>
          <w:tab w:val="num" w:pos="309"/>
        </w:tabs>
        <w:suppressAutoHyphens w:val="0"/>
        <w:spacing w:line="276" w:lineRule="auto"/>
        <w:ind w:left="309" w:hanging="309"/>
        <w:jc w:val="both"/>
        <w:rPr>
          <w:spacing w:val="-1"/>
        </w:rPr>
      </w:pPr>
      <w:r w:rsidRPr="00DB0EC8">
        <w:rPr>
          <w:spacing w:val="-1"/>
        </w:rPr>
        <w:t xml:space="preserve">осуществление индивидуально ориентированной психолого-медико-педагогической помощи обучающимся с учетом особенностей их психофизического развития и индивидуальных возможностей; </w:t>
      </w:r>
    </w:p>
    <w:p w:rsidR="003C136A" w:rsidRPr="00DB0EC8" w:rsidRDefault="003C136A" w:rsidP="00DB0EC8">
      <w:pPr>
        <w:pStyle w:val="26"/>
        <w:widowControl w:val="0"/>
        <w:numPr>
          <w:ilvl w:val="0"/>
          <w:numId w:val="130"/>
        </w:numPr>
        <w:tabs>
          <w:tab w:val="clear" w:pos="361"/>
          <w:tab w:val="num" w:pos="309"/>
        </w:tabs>
        <w:suppressAutoHyphens w:val="0"/>
        <w:spacing w:line="276" w:lineRule="auto"/>
        <w:ind w:left="309" w:hanging="309"/>
        <w:jc w:val="both"/>
        <w:rPr>
          <w:spacing w:val="-1"/>
        </w:rPr>
      </w:pPr>
      <w:r w:rsidRPr="00DB0EC8">
        <w:rPr>
          <w:spacing w:val="-1"/>
        </w:rPr>
        <w:t>оказание коррекционной помощи в овладении адаптированной основной общеобразовательной программой начального общего образования, в том числе организация индивидуальных и фронтальных  занятий по развитию слухового восприятия речи и неречевых звучаний, включая музыку, слухозрительного восприятия устной речи, ее произносительной стороны;</w:t>
      </w:r>
      <w:r w:rsidR="0087427A" w:rsidRPr="00DB0EC8">
        <w:rPr>
          <w:spacing w:val="-1"/>
        </w:rPr>
        <w:t xml:space="preserve"> занятий по развитию познавательной сферы и социальной-бытовой ориентировке;</w:t>
      </w:r>
    </w:p>
    <w:p w:rsidR="003C136A" w:rsidRPr="00DB0EC8" w:rsidRDefault="003C136A" w:rsidP="00DB0EC8">
      <w:pPr>
        <w:pStyle w:val="26"/>
        <w:widowControl w:val="0"/>
        <w:numPr>
          <w:ilvl w:val="0"/>
          <w:numId w:val="131"/>
        </w:numPr>
        <w:tabs>
          <w:tab w:val="clear" w:pos="361"/>
          <w:tab w:val="num" w:pos="309"/>
        </w:tabs>
        <w:suppressAutoHyphens w:val="0"/>
        <w:spacing w:line="276" w:lineRule="auto"/>
        <w:ind w:left="309" w:hanging="309"/>
        <w:jc w:val="both"/>
        <w:rPr>
          <w:spacing w:val="-1"/>
        </w:rPr>
      </w:pPr>
      <w:r w:rsidRPr="00DB0EC8">
        <w:rPr>
          <w:spacing w:val="-1"/>
        </w:rPr>
        <w:t>организация специальной психолого-педагогической помощи в формировании полноценной жизненной компетенции слабослышащих и позднооглохших обучающихся</w:t>
      </w:r>
      <w:r w:rsidR="00614EF7" w:rsidRPr="00DB0EC8">
        <w:rPr>
          <w:spacing w:val="-1"/>
        </w:rPr>
        <w:t xml:space="preserve"> с лёгкой умственной отсталостью (интеллектуальными нарушениями)</w:t>
      </w:r>
      <w:r w:rsidRPr="00DB0EC8">
        <w:rPr>
          <w:spacing w:val="-1"/>
        </w:rPr>
        <w:t>;</w:t>
      </w:r>
    </w:p>
    <w:p w:rsidR="003C136A" w:rsidRPr="00DB0EC8" w:rsidRDefault="003C136A" w:rsidP="00DB0EC8">
      <w:pPr>
        <w:pStyle w:val="26"/>
        <w:widowControl w:val="0"/>
        <w:numPr>
          <w:ilvl w:val="0"/>
          <w:numId w:val="132"/>
        </w:numPr>
        <w:tabs>
          <w:tab w:val="clear" w:pos="361"/>
          <w:tab w:val="num" w:pos="309"/>
        </w:tabs>
        <w:suppressAutoHyphens w:val="0"/>
        <w:spacing w:line="276" w:lineRule="auto"/>
        <w:ind w:left="309" w:hanging="309"/>
        <w:jc w:val="both"/>
        <w:rPr>
          <w:spacing w:val="-1"/>
        </w:rPr>
      </w:pPr>
      <w:r w:rsidRPr="00DB0EC8">
        <w:rPr>
          <w:spacing w:val="-1"/>
        </w:rPr>
        <w:t>создание благоприятных условий для наиболее полноценного личностного развития, приобщения к социокультурным нормам, традициям семьи, общества и государства с учетом возможностей и особых образовательных потребностей каждого обучающегося;</w:t>
      </w:r>
    </w:p>
    <w:p w:rsidR="003C136A" w:rsidRPr="00DB0EC8" w:rsidRDefault="003C136A" w:rsidP="00DB0EC8">
      <w:pPr>
        <w:pStyle w:val="26"/>
        <w:widowControl w:val="0"/>
        <w:numPr>
          <w:ilvl w:val="0"/>
          <w:numId w:val="133"/>
        </w:numPr>
        <w:tabs>
          <w:tab w:val="clear" w:pos="361"/>
          <w:tab w:val="num" w:pos="309"/>
        </w:tabs>
        <w:suppressAutoHyphens w:val="0"/>
        <w:spacing w:line="276" w:lineRule="auto"/>
        <w:ind w:left="309" w:hanging="309"/>
        <w:jc w:val="both"/>
        <w:rPr>
          <w:spacing w:val="-1"/>
        </w:rPr>
      </w:pPr>
      <w:r w:rsidRPr="00DB0EC8">
        <w:rPr>
          <w:spacing w:val="-1"/>
        </w:rPr>
        <w:t>оказание консультативной и методической помощи родителям (законным представителям) слабослышащих и позднооглохших обучающихся</w:t>
      </w:r>
      <w:r w:rsidR="00614EF7" w:rsidRPr="00DB0EC8">
        <w:rPr>
          <w:spacing w:val="-1"/>
        </w:rPr>
        <w:t xml:space="preserve"> с лёгкой умственной отсталостью (интеллектуальными нарушениями)</w:t>
      </w:r>
      <w:r w:rsidRPr="00DB0EC8">
        <w:rPr>
          <w:spacing w:val="-1"/>
        </w:rPr>
        <w:t>.</w:t>
      </w:r>
    </w:p>
    <w:p w:rsidR="003C136A" w:rsidRPr="00DB0EC8" w:rsidRDefault="003C136A" w:rsidP="00DB0EC8">
      <w:pPr>
        <w:shd w:val="clear" w:color="auto" w:fill="FFFFFF"/>
        <w:spacing w:after="0"/>
        <w:ind w:firstLine="567"/>
        <w:jc w:val="both"/>
        <w:rPr>
          <w:rFonts w:ascii="Times New Roman" w:hAnsi="Times New Roman" w:cs="Times New Roman"/>
          <w:b/>
          <w:bCs/>
          <w:i/>
          <w:iCs/>
          <w:sz w:val="24"/>
          <w:szCs w:val="24"/>
        </w:rPr>
      </w:pPr>
      <w:r w:rsidRPr="00DB0EC8">
        <w:rPr>
          <w:rFonts w:ascii="Times New Roman" w:hAnsi="Times New Roman" w:cs="Times New Roman"/>
          <w:b/>
          <w:bCs/>
          <w:i/>
          <w:iCs/>
          <w:sz w:val="24"/>
          <w:szCs w:val="24"/>
        </w:rPr>
        <w:t>Принципы программы коррекционно – развивающей работы:</w:t>
      </w:r>
    </w:p>
    <w:p w:rsidR="003C136A" w:rsidRPr="00DB0EC8" w:rsidRDefault="003C136A" w:rsidP="00DB0EC8">
      <w:pPr>
        <w:pStyle w:val="26"/>
        <w:widowControl w:val="0"/>
        <w:numPr>
          <w:ilvl w:val="0"/>
          <w:numId w:val="134"/>
        </w:numPr>
        <w:tabs>
          <w:tab w:val="clear" w:pos="361"/>
          <w:tab w:val="num" w:pos="309"/>
        </w:tabs>
        <w:suppressAutoHyphens w:val="0"/>
        <w:spacing w:line="276" w:lineRule="auto"/>
        <w:ind w:left="309" w:hanging="309"/>
        <w:jc w:val="both"/>
        <w:rPr>
          <w:spacing w:val="-1"/>
        </w:rPr>
      </w:pPr>
      <w:r w:rsidRPr="00DB0EC8">
        <w:rPr>
          <w:spacing w:val="-1"/>
        </w:rPr>
        <w:t>соблюдение интересов слабослышащих и позднооглохших обучающихся;</w:t>
      </w:r>
      <w:r w:rsidR="00614EF7" w:rsidRPr="00DB0EC8">
        <w:rPr>
          <w:spacing w:val="-1"/>
        </w:rPr>
        <w:t xml:space="preserve"> с лёгкой умственной отсталостью (интеллектуальными нарушениями);</w:t>
      </w:r>
      <w:r w:rsidRPr="00DB0EC8">
        <w:rPr>
          <w:spacing w:val="-1"/>
        </w:rPr>
        <w:t xml:space="preserve"> создание в образовательной организации условий для реализации их возможностей и особых образовательных потребностей, наиболее полноценного развития, социальной адаптации;</w:t>
      </w:r>
    </w:p>
    <w:p w:rsidR="003C136A" w:rsidRPr="00DB0EC8" w:rsidRDefault="003C136A" w:rsidP="00DB0EC8">
      <w:pPr>
        <w:pStyle w:val="26"/>
        <w:widowControl w:val="0"/>
        <w:numPr>
          <w:ilvl w:val="0"/>
          <w:numId w:val="135"/>
        </w:numPr>
        <w:tabs>
          <w:tab w:val="clear" w:pos="361"/>
          <w:tab w:val="num" w:pos="309"/>
        </w:tabs>
        <w:suppressAutoHyphens w:val="0"/>
        <w:spacing w:line="276" w:lineRule="auto"/>
        <w:ind w:left="309" w:hanging="309"/>
        <w:jc w:val="both"/>
        <w:rPr>
          <w:spacing w:val="-1"/>
        </w:rPr>
      </w:pPr>
      <w:r w:rsidRPr="00DB0EC8">
        <w:rPr>
          <w:spacing w:val="-1"/>
        </w:rPr>
        <w:t>приобщение обучающихся к социокультурным нормам, традициям семьи, общества и государства;</w:t>
      </w:r>
    </w:p>
    <w:p w:rsidR="003C136A" w:rsidRPr="00DB0EC8" w:rsidRDefault="003C136A" w:rsidP="00DB0EC8">
      <w:pPr>
        <w:pStyle w:val="26"/>
        <w:widowControl w:val="0"/>
        <w:numPr>
          <w:ilvl w:val="0"/>
          <w:numId w:val="136"/>
        </w:numPr>
        <w:tabs>
          <w:tab w:val="clear" w:pos="361"/>
          <w:tab w:val="num" w:pos="309"/>
        </w:tabs>
        <w:suppressAutoHyphens w:val="0"/>
        <w:spacing w:line="276" w:lineRule="auto"/>
        <w:ind w:left="309" w:hanging="309"/>
        <w:jc w:val="both"/>
        <w:rPr>
          <w:spacing w:val="-1"/>
        </w:rPr>
      </w:pPr>
      <w:r w:rsidRPr="00DB0EC8">
        <w:rPr>
          <w:spacing w:val="-1"/>
        </w:rPr>
        <w:t>взаимодействие всех специалистов образовательной организации, родителей (законных представителей) обучающихся при решении образовательно – коррекционных задач, а также оказании согласованной помощи в процессе формирования и развития личности ребенка, его адаптации и интеграции в обществе;</w:t>
      </w:r>
    </w:p>
    <w:p w:rsidR="003C136A" w:rsidRPr="00DB0EC8" w:rsidRDefault="003C136A" w:rsidP="00DB0EC8">
      <w:pPr>
        <w:pStyle w:val="26"/>
        <w:widowControl w:val="0"/>
        <w:numPr>
          <w:ilvl w:val="0"/>
          <w:numId w:val="137"/>
        </w:numPr>
        <w:tabs>
          <w:tab w:val="clear" w:pos="361"/>
          <w:tab w:val="num" w:pos="309"/>
        </w:tabs>
        <w:suppressAutoHyphens w:val="0"/>
        <w:spacing w:line="276" w:lineRule="auto"/>
        <w:ind w:left="309" w:hanging="309"/>
        <w:jc w:val="both"/>
        <w:rPr>
          <w:spacing w:val="-1"/>
        </w:rPr>
      </w:pPr>
      <w:r w:rsidRPr="00DB0EC8">
        <w:rPr>
          <w:spacing w:val="-1"/>
        </w:rPr>
        <w:t>учёт социальных факторов в формировании личности обучающегося; содействие созданию благоприятной социальной ситуации развития и обучения в соответствии с возрастными и индивидуальными особенностями обучающегося, его особыми образовательными потребностями;</w:t>
      </w:r>
    </w:p>
    <w:p w:rsidR="003C136A" w:rsidRPr="00DB0EC8" w:rsidRDefault="003C136A" w:rsidP="00DB0EC8">
      <w:pPr>
        <w:pStyle w:val="26"/>
        <w:widowControl w:val="0"/>
        <w:numPr>
          <w:ilvl w:val="0"/>
          <w:numId w:val="138"/>
        </w:numPr>
        <w:tabs>
          <w:tab w:val="clear" w:pos="361"/>
          <w:tab w:val="num" w:pos="309"/>
        </w:tabs>
        <w:suppressAutoHyphens w:val="0"/>
        <w:spacing w:line="276" w:lineRule="auto"/>
        <w:ind w:left="309" w:hanging="309"/>
        <w:jc w:val="both"/>
        <w:rPr>
          <w:spacing w:val="-1"/>
        </w:rPr>
      </w:pPr>
      <w:r w:rsidRPr="00DB0EC8">
        <w:rPr>
          <w:spacing w:val="-1"/>
        </w:rPr>
        <w:t>реализация в различных жизненных ситуациях достижений обучающихся в  образовательно – коррекционном процессе, обеспечение подготовленности обучающихся к адаптации и интеграции в обществе, развития их самостоятельности при решении жизненных задач;</w:t>
      </w:r>
    </w:p>
    <w:p w:rsidR="003C136A" w:rsidRPr="00DB0EC8" w:rsidRDefault="003C136A" w:rsidP="00DB0EC8">
      <w:pPr>
        <w:pStyle w:val="26"/>
        <w:widowControl w:val="0"/>
        <w:numPr>
          <w:ilvl w:val="0"/>
          <w:numId w:val="139"/>
        </w:numPr>
        <w:tabs>
          <w:tab w:val="clear" w:pos="361"/>
          <w:tab w:val="num" w:pos="309"/>
        </w:tabs>
        <w:suppressAutoHyphens w:val="0"/>
        <w:spacing w:line="276" w:lineRule="auto"/>
        <w:ind w:left="309" w:hanging="309"/>
        <w:jc w:val="both"/>
        <w:rPr>
          <w:spacing w:val="-1"/>
        </w:rPr>
      </w:pPr>
      <w:r w:rsidRPr="00DB0EC8">
        <w:rPr>
          <w:spacing w:val="-1"/>
        </w:rPr>
        <w:t>обеспечение слухоречевого развития обучающихся с учетом их индивидуальных особенностей, максимальное обогащение их речевой практики, развитие жизненных компетенций при взаимодействии со слышащими детьми и взрослыми в условиях деятельности, интересной и полезной всем ее участникам.</w:t>
      </w:r>
    </w:p>
    <w:p w:rsidR="003C136A" w:rsidRPr="00DB0EC8" w:rsidRDefault="003C136A" w:rsidP="00DB0EC8">
      <w:pPr>
        <w:shd w:val="clear" w:color="auto" w:fill="FFFFFF"/>
        <w:spacing w:after="0"/>
        <w:ind w:firstLine="567"/>
        <w:jc w:val="both"/>
        <w:rPr>
          <w:rFonts w:ascii="Times New Roman" w:hAnsi="Times New Roman" w:cs="Times New Roman"/>
          <w:spacing w:val="-1"/>
          <w:sz w:val="24"/>
          <w:szCs w:val="24"/>
        </w:rPr>
      </w:pPr>
      <w:r w:rsidRPr="00DB0EC8">
        <w:rPr>
          <w:rFonts w:ascii="Times New Roman" w:hAnsi="Times New Roman" w:cs="Times New Roman"/>
          <w:b/>
          <w:bCs/>
          <w:i/>
          <w:iCs/>
          <w:sz w:val="24"/>
          <w:szCs w:val="24"/>
        </w:rPr>
        <w:t>Комплексное психолого – медико - педагогическое сопровождение</w:t>
      </w:r>
      <w:r w:rsidRPr="00DB0EC8">
        <w:rPr>
          <w:rFonts w:ascii="Times New Roman" w:hAnsi="Times New Roman" w:cs="Times New Roman"/>
          <w:sz w:val="24"/>
          <w:szCs w:val="24"/>
        </w:rPr>
        <w:t xml:space="preserve"> </w:t>
      </w:r>
      <w:r w:rsidRPr="00DB0EC8">
        <w:rPr>
          <w:rFonts w:ascii="Times New Roman" w:hAnsi="Times New Roman" w:cs="Times New Roman"/>
          <w:b/>
          <w:bCs/>
          <w:i/>
          <w:iCs/>
          <w:sz w:val="24"/>
          <w:szCs w:val="24"/>
        </w:rPr>
        <w:t>обучающихся включает:</w:t>
      </w:r>
      <w:r w:rsidRPr="00DB0EC8">
        <w:rPr>
          <w:rFonts w:ascii="Times New Roman" w:hAnsi="Times New Roman" w:cs="Times New Roman"/>
          <w:sz w:val="24"/>
          <w:szCs w:val="24"/>
        </w:rPr>
        <w:t xml:space="preserve"> </w:t>
      </w:r>
      <w:r w:rsidRPr="00DB0EC8">
        <w:rPr>
          <w:rFonts w:ascii="Times New Roman" w:hAnsi="Times New Roman" w:cs="Times New Roman"/>
          <w:spacing w:val="-1"/>
          <w:sz w:val="24"/>
          <w:szCs w:val="24"/>
        </w:rPr>
        <w:t>проведение психолого - педагогическое обследования детей при поступлении в образовательную организацию с целью выявления их возможностей и особых образовательных потребностей, составления программы индивидуального маршрута с учетом фактического уровня общего и слухоречевого развития, индивидуальных особенностей; разработку рекомендаций к составлению коррекционных программ, учитывающих индивидуальные особенности обучающихся, в том числе программ по развитию восприятия устной речи и обучению произношению;  проведение коррекционно – развивающей работы с учетом особых образовательных потребностей каждого обучающегося, его индивидуальных особенностей; мониторинг динамики общего и слухоречевого развития обучающихся, достижения планируемых результатов коррекционно – развивающей работы.</w:t>
      </w:r>
    </w:p>
    <w:p w:rsidR="003C136A" w:rsidRPr="00DB0EC8" w:rsidRDefault="003C136A" w:rsidP="00DB0EC8">
      <w:pPr>
        <w:pStyle w:val="14TexstOSNOVA1012"/>
        <w:spacing w:line="276" w:lineRule="auto"/>
        <w:ind w:firstLine="708"/>
        <w:rPr>
          <w:rFonts w:ascii="Times New Roman" w:hAnsi="Times New Roman" w:cs="Times New Roman"/>
          <w:b/>
          <w:bCs/>
          <w:i/>
          <w:iCs/>
          <w:sz w:val="24"/>
          <w:szCs w:val="24"/>
        </w:rPr>
      </w:pPr>
      <w:r w:rsidRPr="00DB0EC8">
        <w:rPr>
          <w:rFonts w:ascii="Times New Roman" w:hAnsi="Times New Roman" w:cs="Times New Roman"/>
          <w:b/>
          <w:bCs/>
          <w:i/>
          <w:iCs/>
          <w:sz w:val="24"/>
          <w:szCs w:val="24"/>
        </w:rPr>
        <w:t>Направления и содержание программы коррекционной работы.</w:t>
      </w:r>
    </w:p>
    <w:p w:rsidR="003C136A" w:rsidRPr="00DB0EC8" w:rsidRDefault="009C71E4" w:rsidP="00DB0EC8">
      <w:pPr>
        <w:pStyle w:val="26"/>
        <w:widowControl w:val="0"/>
        <w:suppressAutoHyphens w:val="0"/>
        <w:spacing w:line="276" w:lineRule="auto"/>
        <w:ind w:left="360"/>
        <w:jc w:val="both"/>
        <w:rPr>
          <w:b/>
          <w:i/>
        </w:rPr>
      </w:pPr>
      <w:r w:rsidRPr="00DB0EC8">
        <w:rPr>
          <w:b/>
          <w:i/>
        </w:rPr>
        <w:t xml:space="preserve">1. </w:t>
      </w:r>
      <w:r w:rsidR="003C136A" w:rsidRPr="00DB0EC8">
        <w:rPr>
          <w:b/>
          <w:i/>
        </w:rPr>
        <w:t>Коррекционно</w:t>
      </w:r>
      <w:r w:rsidR="003C136A" w:rsidRPr="00DB0EC8">
        <w:rPr>
          <w:b/>
          <w:bCs/>
          <w:i/>
          <w:iCs/>
        </w:rPr>
        <w:t>-</w:t>
      </w:r>
      <w:r w:rsidR="003C136A" w:rsidRPr="00DB0EC8">
        <w:rPr>
          <w:b/>
          <w:i/>
        </w:rPr>
        <w:t>развивающая работа</w:t>
      </w:r>
      <w:r w:rsidR="003C136A" w:rsidRPr="00DB0EC8">
        <w:rPr>
          <w:b/>
          <w:bCs/>
          <w:i/>
          <w:iCs/>
        </w:rPr>
        <w:t>.</w:t>
      </w:r>
      <w:r w:rsidR="003C136A" w:rsidRPr="00DB0EC8">
        <w:rPr>
          <w:b/>
          <w:i/>
        </w:rPr>
        <w:t xml:space="preserve"> </w:t>
      </w:r>
    </w:p>
    <w:p w:rsidR="003C136A" w:rsidRPr="00DB0EC8" w:rsidRDefault="003C136A" w:rsidP="00DB0EC8">
      <w:pPr>
        <w:widowControl w:val="0"/>
        <w:spacing w:after="0"/>
        <w:ind w:firstLine="709"/>
        <w:jc w:val="both"/>
        <w:rPr>
          <w:rFonts w:ascii="Times New Roman" w:hAnsi="Times New Roman" w:cs="Times New Roman"/>
          <w:sz w:val="24"/>
          <w:szCs w:val="24"/>
        </w:rPr>
      </w:pPr>
      <w:r w:rsidRPr="00DB0EC8">
        <w:rPr>
          <w:rFonts w:ascii="Times New Roman" w:hAnsi="Times New Roman" w:cs="Times New Roman"/>
          <w:sz w:val="24"/>
          <w:szCs w:val="24"/>
        </w:rPr>
        <w:t>Данное направление работы способствует удовлетворению особых образовательных потребностей слабослышащих и позднооглохших обучающихся</w:t>
      </w:r>
      <w:r w:rsidR="009C71E4" w:rsidRPr="00DB0EC8">
        <w:rPr>
          <w:rFonts w:ascii="Times New Roman" w:hAnsi="Times New Roman" w:cs="Times New Roman"/>
          <w:sz w:val="24"/>
          <w:szCs w:val="24"/>
        </w:rPr>
        <w:t xml:space="preserve"> </w:t>
      </w:r>
      <w:r w:rsidR="009C71E4" w:rsidRPr="00DB0EC8">
        <w:rPr>
          <w:rFonts w:ascii="Times New Roman" w:hAnsi="Times New Roman" w:cs="Times New Roman"/>
          <w:spacing w:val="-1"/>
          <w:sz w:val="24"/>
          <w:szCs w:val="24"/>
        </w:rPr>
        <w:t>с лёгкой умственной отсталостью (интеллектуальными нарушениями)</w:t>
      </w:r>
      <w:r w:rsidRPr="00DB0EC8">
        <w:rPr>
          <w:rFonts w:ascii="Times New Roman" w:hAnsi="Times New Roman" w:cs="Times New Roman"/>
          <w:sz w:val="24"/>
          <w:szCs w:val="24"/>
        </w:rPr>
        <w:t>, освоению ими адаптированной основной общеобразовательной программы начального общего образования,</w:t>
      </w:r>
    </w:p>
    <w:p w:rsidR="003C136A" w:rsidRPr="00DB0EC8" w:rsidRDefault="003C136A" w:rsidP="00DB0EC8">
      <w:pPr>
        <w:spacing w:after="0"/>
        <w:ind w:firstLine="709"/>
        <w:jc w:val="both"/>
        <w:rPr>
          <w:rFonts w:ascii="Times New Roman" w:hAnsi="Times New Roman" w:cs="Times New Roman"/>
          <w:spacing w:val="-1"/>
          <w:sz w:val="24"/>
          <w:szCs w:val="24"/>
        </w:rPr>
      </w:pPr>
      <w:r w:rsidRPr="00DB0EC8">
        <w:rPr>
          <w:rFonts w:ascii="Times New Roman" w:hAnsi="Times New Roman" w:cs="Times New Roman"/>
          <w:sz w:val="24"/>
          <w:szCs w:val="24"/>
        </w:rPr>
        <w:t xml:space="preserve">В состав предметной области внеурочной деятельности «Коррекционно – развивающая работа» входят следующие </w:t>
      </w:r>
      <w:r w:rsidRPr="00DB0EC8">
        <w:rPr>
          <w:rFonts w:ascii="Times New Roman" w:hAnsi="Times New Roman" w:cs="Times New Roman"/>
          <w:b/>
          <w:bCs/>
          <w:i/>
          <w:iCs/>
          <w:sz w:val="24"/>
          <w:szCs w:val="24"/>
        </w:rPr>
        <w:t>обязательные предметы</w:t>
      </w:r>
      <w:r w:rsidRPr="00DB0EC8">
        <w:rPr>
          <w:rFonts w:ascii="Times New Roman" w:hAnsi="Times New Roman" w:cs="Times New Roman"/>
          <w:sz w:val="24"/>
          <w:szCs w:val="24"/>
        </w:rPr>
        <w:t>: формирование речевого слуха и произносительной стороны устной речи (индивидуальные занятия);  музыкально-ритмические занятия (фронтальные занятия); развитие слухового восприятия и техника речи (фронтальные занятия)</w:t>
      </w:r>
      <w:r w:rsidR="009C71E4" w:rsidRPr="00DB0EC8">
        <w:rPr>
          <w:rFonts w:ascii="Times New Roman" w:hAnsi="Times New Roman" w:cs="Times New Roman"/>
          <w:sz w:val="24"/>
          <w:szCs w:val="24"/>
        </w:rPr>
        <w:t>; развитие познавательной сферы (индивидуальные занятия); социально-бытовая ориентировка (фронтальные занятия).</w:t>
      </w:r>
      <w:r w:rsidRPr="00DB0EC8">
        <w:rPr>
          <w:rFonts w:ascii="Times New Roman" w:hAnsi="Times New Roman" w:cs="Times New Roman"/>
          <w:spacing w:val="-1"/>
          <w:sz w:val="24"/>
          <w:szCs w:val="24"/>
        </w:rPr>
        <w:t xml:space="preserve"> </w:t>
      </w:r>
    </w:p>
    <w:p w:rsidR="003C136A" w:rsidRPr="00DB0EC8" w:rsidRDefault="003C136A" w:rsidP="00DB0EC8">
      <w:pPr>
        <w:pStyle w:val="26"/>
        <w:shd w:val="clear" w:color="auto" w:fill="FFFFFF"/>
        <w:spacing w:line="276" w:lineRule="auto"/>
        <w:ind w:left="0" w:firstLine="709"/>
        <w:jc w:val="both"/>
      </w:pPr>
      <w:r w:rsidRPr="00DB0EC8">
        <w:t>Содержание данной области может быть дополнено образовательной организацией самостоятельно, исходя из психофизических особенностей обучающихся на основании рекомендаций медико-психолого-педагогической комиссии, индивидуальной программы реабилитации  обучающихся, а также результатов комплексного психолого –педагогического обследования каждого ребенка при поступлении в образовательную организацию, рекомендаций к коррекционно –развивающей работе по результатам данного обследования, систематических педагогических наблюдений в учебной и внеурочной деятельности, данных систематического мониторинга достижения обучающимися планируемых результатов образования, бесед с детьми, учителями школьным педагогом - психологом, социальным педагогом, администрацией школы, родителями (их законными представителями).</w:t>
      </w:r>
      <w:r w:rsidRPr="00DB0EC8">
        <w:rPr>
          <w:b/>
          <w:bCs/>
        </w:rPr>
        <w:t xml:space="preserve"> </w:t>
      </w:r>
    </w:p>
    <w:p w:rsidR="003C136A" w:rsidRPr="00DB0EC8" w:rsidRDefault="003C136A" w:rsidP="00DB0EC8">
      <w:pPr>
        <w:pStyle w:val="26"/>
        <w:widowControl w:val="0"/>
        <w:numPr>
          <w:ilvl w:val="0"/>
          <w:numId w:val="140"/>
        </w:numPr>
        <w:suppressAutoHyphens w:val="0"/>
        <w:spacing w:line="276" w:lineRule="auto"/>
        <w:jc w:val="both"/>
      </w:pPr>
      <w:r w:rsidRPr="00DB0EC8">
        <w:rPr>
          <w:b/>
          <w:bCs/>
          <w:i/>
          <w:iCs/>
        </w:rPr>
        <w:t>Диагностическая работа.</w:t>
      </w:r>
    </w:p>
    <w:p w:rsidR="003C136A" w:rsidRPr="00DB0EC8" w:rsidRDefault="003C136A" w:rsidP="00DB0EC8">
      <w:pPr>
        <w:widowControl w:val="0"/>
        <w:spacing w:after="0"/>
        <w:ind w:firstLine="709"/>
        <w:jc w:val="both"/>
        <w:rPr>
          <w:rFonts w:ascii="Times New Roman" w:hAnsi="Times New Roman" w:cs="Times New Roman"/>
          <w:sz w:val="24"/>
          <w:szCs w:val="24"/>
        </w:rPr>
      </w:pPr>
      <w:r w:rsidRPr="00DB0EC8">
        <w:rPr>
          <w:rFonts w:ascii="Times New Roman" w:hAnsi="Times New Roman" w:cs="Times New Roman"/>
          <w:sz w:val="24"/>
          <w:szCs w:val="24"/>
        </w:rPr>
        <w:t>Данное направление коррекционной работы включает проведение комплексного психолого- педагогического обследования обучающихся  при поступлении в образовательную организацию с целью выявления их особых образовательных потребностей; систематического мониторинга (в конце каждой учебной четверти) достижения обучающимися планируемых результатов освоения образования на основе адаптированной основной общеобразовательной программы; систематического мониторинга достижения обучающимися планируемых результатов коррекционно-развивающей работы, изменение коррекционной программы по результатам обследования в соответствии с выявленными особенностями и потребностями учащихся; изучение социальной ситуации развития и условий семейного воспитания;</w:t>
      </w:r>
    </w:p>
    <w:p w:rsidR="003C136A" w:rsidRPr="00DB0EC8" w:rsidRDefault="003C136A" w:rsidP="00DB0EC8">
      <w:pPr>
        <w:pStyle w:val="26"/>
        <w:widowControl w:val="0"/>
        <w:numPr>
          <w:ilvl w:val="0"/>
          <w:numId w:val="140"/>
        </w:numPr>
        <w:suppressAutoHyphens w:val="0"/>
        <w:spacing w:line="276" w:lineRule="auto"/>
        <w:ind w:left="625" w:hanging="265"/>
        <w:jc w:val="both"/>
      </w:pPr>
      <w:r w:rsidRPr="00DB0EC8">
        <w:rPr>
          <w:b/>
          <w:bCs/>
          <w:i/>
          <w:iCs/>
        </w:rPr>
        <w:t>Консультативная работа.</w:t>
      </w:r>
    </w:p>
    <w:p w:rsidR="003C136A" w:rsidRPr="00DB0EC8" w:rsidRDefault="003C136A" w:rsidP="00DB0EC8">
      <w:pPr>
        <w:widowControl w:val="0"/>
        <w:spacing w:after="0"/>
        <w:ind w:firstLine="709"/>
        <w:jc w:val="both"/>
        <w:rPr>
          <w:rFonts w:ascii="Times New Roman" w:hAnsi="Times New Roman" w:cs="Times New Roman"/>
          <w:sz w:val="24"/>
          <w:szCs w:val="24"/>
        </w:rPr>
      </w:pPr>
      <w:r w:rsidRPr="00DB0EC8">
        <w:rPr>
          <w:rFonts w:ascii="Times New Roman" w:hAnsi="Times New Roman" w:cs="Times New Roman"/>
          <w:sz w:val="24"/>
          <w:szCs w:val="24"/>
        </w:rPr>
        <w:t>Данное направление работы обеспечивает непрерывность специального психолого – педагогического сопровождения обучающихся и их семей по вопросам образования и социализации слабослышащих и позднооглохших детей</w:t>
      </w:r>
      <w:r w:rsidR="00AD0F14" w:rsidRPr="00DB0EC8">
        <w:rPr>
          <w:rFonts w:ascii="Times New Roman" w:hAnsi="Times New Roman" w:cs="Times New Roman"/>
          <w:sz w:val="24"/>
          <w:szCs w:val="24"/>
        </w:rPr>
        <w:t xml:space="preserve"> с лёгкой умственной отсталостью (интеллектуальными нарушениями)</w:t>
      </w:r>
      <w:r w:rsidRPr="00DB0EC8">
        <w:rPr>
          <w:rFonts w:ascii="Times New Roman" w:hAnsi="Times New Roman" w:cs="Times New Roman"/>
          <w:sz w:val="24"/>
          <w:szCs w:val="24"/>
        </w:rPr>
        <w:t xml:space="preserve">, повышение уровня родительской компетентности и активизацию роли родителей в воспитании и обучении ребенка. </w:t>
      </w:r>
    </w:p>
    <w:p w:rsidR="003C136A" w:rsidRPr="00DB0EC8" w:rsidRDefault="003C136A" w:rsidP="00DB0EC8">
      <w:pPr>
        <w:widowControl w:val="0"/>
        <w:spacing w:after="0"/>
        <w:ind w:firstLine="709"/>
        <w:jc w:val="both"/>
        <w:rPr>
          <w:rFonts w:ascii="Times New Roman" w:hAnsi="Times New Roman" w:cs="Times New Roman"/>
          <w:sz w:val="24"/>
          <w:szCs w:val="24"/>
        </w:rPr>
      </w:pPr>
      <w:r w:rsidRPr="00DB0EC8">
        <w:rPr>
          <w:rFonts w:ascii="Times New Roman" w:hAnsi="Times New Roman" w:cs="Times New Roman"/>
          <w:sz w:val="24"/>
          <w:szCs w:val="24"/>
        </w:rPr>
        <w:t xml:space="preserve">Консультативная работа включает выработку совместных рекомендаций специалистами, работающими в образовательной организации, и родителями (законными представителями) по реализации основных направлений коррекционно – развивающей работы с каждым обучающимся, выбору индивидуально-ориентированных методов и приёмов образования и др.; оказание консультативной помощи родителям (законным представителям) по вопросам семейного воспитания, образования и проведения коррекционно – развивающей работы во внешкольное время. </w:t>
      </w:r>
    </w:p>
    <w:p w:rsidR="003C136A" w:rsidRPr="00DB0EC8" w:rsidRDefault="003C136A" w:rsidP="00DB0EC8">
      <w:pPr>
        <w:pStyle w:val="26"/>
        <w:widowControl w:val="0"/>
        <w:numPr>
          <w:ilvl w:val="0"/>
          <w:numId w:val="140"/>
        </w:numPr>
        <w:suppressAutoHyphens w:val="0"/>
        <w:spacing w:line="276" w:lineRule="auto"/>
        <w:ind w:left="625" w:hanging="265"/>
        <w:jc w:val="both"/>
      </w:pPr>
      <w:r w:rsidRPr="00DB0EC8">
        <w:rPr>
          <w:b/>
          <w:bCs/>
          <w:i/>
          <w:iCs/>
        </w:rPr>
        <w:t>Информационно-просветительская работа.</w:t>
      </w:r>
    </w:p>
    <w:p w:rsidR="003C136A" w:rsidRPr="00DB0EC8" w:rsidRDefault="003C136A" w:rsidP="00DB0EC8">
      <w:pPr>
        <w:widowControl w:val="0"/>
        <w:spacing w:after="0"/>
        <w:jc w:val="both"/>
        <w:rPr>
          <w:rFonts w:ascii="Times New Roman" w:hAnsi="Times New Roman" w:cs="Times New Roman"/>
          <w:sz w:val="24"/>
          <w:szCs w:val="24"/>
        </w:rPr>
      </w:pPr>
      <w:r w:rsidRPr="00DB0EC8">
        <w:rPr>
          <w:rFonts w:ascii="Times New Roman" w:hAnsi="Times New Roman" w:cs="Times New Roman"/>
          <w:sz w:val="24"/>
          <w:szCs w:val="24"/>
        </w:rPr>
        <w:tab/>
        <w:t>Данное направление предполагает разъяснительную деятельность по вопросам, связанным с особыми образовательными потребностями слабослышащих и позднооглохших обучающихся</w:t>
      </w:r>
      <w:r w:rsidR="00C40953" w:rsidRPr="00DB0EC8">
        <w:rPr>
          <w:rFonts w:ascii="Times New Roman" w:hAnsi="Times New Roman" w:cs="Times New Roman"/>
          <w:sz w:val="24"/>
          <w:szCs w:val="24"/>
        </w:rPr>
        <w:t xml:space="preserve"> с лёгкой умственной отсталостью (интеллектуальными нарушениями),</w:t>
      </w:r>
      <w:r w:rsidRPr="00DB0EC8">
        <w:rPr>
          <w:rFonts w:ascii="Times New Roman" w:hAnsi="Times New Roman" w:cs="Times New Roman"/>
          <w:sz w:val="24"/>
          <w:szCs w:val="24"/>
        </w:rPr>
        <w:t xml:space="preserve"> в том числе, с возможностями и особенностями коммуникации с ними, обеспечению наиболее полноценного образования и развития, созданию необходимых условий для социальной адаптации и интеграции в обществе, правам и обязанностям лиц с нарушениями слуха и др. Информационно –просветительская работа может проводиться как в данной образовательной организации (среди обучающихся, их родителей и др.), так и в других образовательных организациях, включая организации дополнительного и профессионального образования (среди педагогов, обучающихся, родителей и др.), а также в организациях социальной сферы (здравоохранения, правопорядка и др.). </w:t>
      </w:r>
    </w:p>
    <w:p w:rsidR="003C136A" w:rsidRPr="00DB0EC8" w:rsidRDefault="00C40953" w:rsidP="00DB0EC8">
      <w:pPr>
        <w:widowControl w:val="0"/>
        <w:numPr>
          <w:ilvl w:val="0"/>
          <w:numId w:val="140"/>
        </w:numPr>
        <w:suppressAutoHyphens w:val="0"/>
        <w:spacing w:after="0"/>
        <w:jc w:val="both"/>
        <w:rPr>
          <w:rFonts w:ascii="Times New Roman" w:hAnsi="Times New Roman" w:cs="Times New Roman"/>
          <w:sz w:val="24"/>
          <w:szCs w:val="24"/>
        </w:rPr>
      </w:pPr>
      <w:r w:rsidRPr="00DB0EC8">
        <w:rPr>
          <w:rFonts w:ascii="Times New Roman" w:hAnsi="Times New Roman" w:cs="Times New Roman"/>
          <w:b/>
          <w:bCs/>
          <w:i/>
          <w:iCs/>
          <w:sz w:val="24"/>
          <w:szCs w:val="24"/>
        </w:rPr>
        <w:t xml:space="preserve"> </w:t>
      </w:r>
      <w:r w:rsidR="003C136A" w:rsidRPr="00DB0EC8">
        <w:rPr>
          <w:rFonts w:ascii="Times New Roman" w:hAnsi="Times New Roman" w:cs="Times New Roman"/>
          <w:b/>
          <w:bCs/>
          <w:i/>
          <w:iCs/>
          <w:sz w:val="24"/>
          <w:szCs w:val="24"/>
        </w:rPr>
        <w:t>Психолого-педагогическая работа.</w:t>
      </w:r>
      <w:r w:rsidR="003C136A" w:rsidRPr="00DB0EC8">
        <w:rPr>
          <w:rFonts w:ascii="Times New Roman" w:hAnsi="Times New Roman" w:cs="Times New Roman"/>
          <w:sz w:val="24"/>
          <w:szCs w:val="24"/>
        </w:rPr>
        <w:t xml:space="preserve"> </w:t>
      </w:r>
    </w:p>
    <w:p w:rsidR="003C136A" w:rsidRPr="00DB0EC8" w:rsidRDefault="003C136A" w:rsidP="00DB0EC8">
      <w:pPr>
        <w:widowControl w:val="0"/>
        <w:spacing w:after="0"/>
        <w:ind w:firstLine="709"/>
        <w:jc w:val="both"/>
        <w:rPr>
          <w:rFonts w:ascii="Times New Roman" w:hAnsi="Times New Roman" w:cs="Times New Roman"/>
          <w:sz w:val="24"/>
          <w:szCs w:val="24"/>
        </w:rPr>
      </w:pPr>
      <w:r w:rsidRPr="00DB0EC8">
        <w:rPr>
          <w:rFonts w:ascii="Times New Roman" w:hAnsi="Times New Roman" w:cs="Times New Roman"/>
          <w:sz w:val="24"/>
          <w:szCs w:val="24"/>
        </w:rPr>
        <w:t>Данное направление предполагает проведение психолого–педагогической диагностики с целью психолого-педагогического изучения индивидуальных особенностей личности обучающегося, резервов ее развития; познавательных возможностей и интересов обучающихся, резервов их развития; выявления причин возникновения проблем в обучении и развитии обучающихся; изучения интересов обучающихся в связи с профоориентационной работой в образовательной организации; осуществление коррекционно–развивающей работы с учетом результатов психолого – педагогической диагностики совместно со специалистами  образовательной организации и /или других организаций на основе сетевого взаимодействия; содействие личным достижениям обучающегося в доступных ему видах учебной и внеурочной деятельности с учетом индивидуальных особенностей; осуществление здоровьесберегающей работы совместно со специалистами образовательной организации и /или других организаций на основе сетевого взаимодействия; проведение психолого–педагогического консультирования, направленного на оказание помощи обучающимся, их родителям и педагогам в решении актуальных задач развития, социализации, преодоления учебных трудностей, проблем взаимоотношений между обучающимся, родителями, педагогами; осуществление профилактики, формирование и развитие психологически комфортных отношений в классе, образовательной организации, в семье; профилактику внутриличностных конфликтов; психолого – педагогическое содействие обеспечению управленческих процессов на основе проведения мониторинговых исследований психологического климата в системах администрация - педагоги – обучающиеся– родители, психолого – педагогического сопровождения эффективного их взаимодействия, участия в разработке программ развития общеобразовательной организации; осуществление просветительской деятельности для повышения психолого-педагогической компетентности педагогов, родителей. </w:t>
      </w:r>
    </w:p>
    <w:p w:rsidR="003C136A" w:rsidRPr="00DB0EC8" w:rsidRDefault="003C136A" w:rsidP="00DB0EC8">
      <w:pPr>
        <w:pStyle w:val="a7"/>
        <w:widowControl w:val="0"/>
        <w:overflowPunct w:val="0"/>
        <w:autoSpaceDE w:val="0"/>
        <w:autoSpaceDN w:val="0"/>
        <w:adjustRightInd w:val="0"/>
        <w:spacing w:line="276" w:lineRule="auto"/>
        <w:ind w:left="720" w:hanging="360"/>
        <w:jc w:val="center"/>
        <w:textAlignment w:val="baseline"/>
        <w:rPr>
          <w:rFonts w:ascii="Times New Roman" w:hAnsi="Times New Roman" w:cs="Times New Roman"/>
          <w:b/>
        </w:rPr>
      </w:pPr>
      <w:r w:rsidRPr="00DB0EC8">
        <w:rPr>
          <w:rFonts w:ascii="Times New Roman" w:hAnsi="Times New Roman" w:cs="Times New Roman"/>
          <w:b/>
        </w:rPr>
        <w:t>Механизм реализации программы коррекционной работы</w:t>
      </w:r>
    </w:p>
    <w:p w:rsidR="003C136A" w:rsidRPr="00DB0EC8" w:rsidRDefault="003C136A" w:rsidP="00DB0EC8">
      <w:pPr>
        <w:spacing w:after="0"/>
        <w:ind w:firstLine="709"/>
        <w:jc w:val="both"/>
        <w:rPr>
          <w:rFonts w:ascii="Times New Roman" w:hAnsi="Times New Roman" w:cs="Times New Roman"/>
          <w:bCs/>
          <w:sz w:val="24"/>
          <w:szCs w:val="24"/>
        </w:rPr>
      </w:pPr>
      <w:r w:rsidRPr="00DB0EC8">
        <w:rPr>
          <w:rFonts w:ascii="Times New Roman" w:hAnsi="Times New Roman" w:cs="Times New Roman"/>
          <w:bCs/>
          <w:sz w:val="24"/>
          <w:szCs w:val="24"/>
        </w:rPr>
        <w:t xml:space="preserve">Одним из основных механизмов реализации коррекционной работы является оптимально выстроенное взаимодействие </w:t>
      </w:r>
      <w:r w:rsidRPr="00DB0EC8">
        <w:rPr>
          <w:rFonts w:ascii="Times New Roman" w:hAnsi="Times New Roman" w:cs="Times New Roman"/>
          <w:sz w:val="24"/>
          <w:szCs w:val="24"/>
        </w:rPr>
        <w:t xml:space="preserve">в разработке и реализации коррекционных мероприятий учителей-дефектологов, учителей начальных классов, психолога, медицинских работников образовательной организации и других организаций, специализирующихся в области семьи и других институтов общества, которое должно обеспечиваться в единстве урочной, внеурочной и внешкольной деятельности. </w:t>
      </w:r>
      <w:r w:rsidRPr="00DB0EC8">
        <w:rPr>
          <w:rFonts w:ascii="Times New Roman" w:hAnsi="Times New Roman" w:cs="Times New Roman"/>
          <w:bCs/>
          <w:sz w:val="24"/>
          <w:szCs w:val="24"/>
        </w:rPr>
        <w:t>Такое взаимодействие предполагает:</w:t>
      </w:r>
    </w:p>
    <w:p w:rsidR="003C136A" w:rsidRPr="00DB0EC8" w:rsidRDefault="003C136A" w:rsidP="00DB0EC8">
      <w:pPr>
        <w:spacing w:after="0"/>
        <w:ind w:firstLine="709"/>
        <w:jc w:val="both"/>
        <w:rPr>
          <w:rFonts w:ascii="Times New Roman" w:hAnsi="Times New Roman" w:cs="Times New Roman"/>
          <w:bCs/>
          <w:sz w:val="24"/>
          <w:szCs w:val="24"/>
        </w:rPr>
      </w:pPr>
      <w:r w:rsidRPr="00DB0EC8">
        <w:rPr>
          <w:rFonts w:ascii="Times New Roman" w:hAnsi="Times New Roman" w:cs="Times New Roman"/>
          <w:bCs/>
          <w:sz w:val="24"/>
          <w:szCs w:val="24"/>
        </w:rPr>
        <w:t>— комплексность в определении и решении проблем ребёнка, предоставлении ему квалифицированной помощи специалистов разного профиля;</w:t>
      </w:r>
    </w:p>
    <w:p w:rsidR="003C136A" w:rsidRPr="00DB0EC8" w:rsidRDefault="003C136A" w:rsidP="00DB0EC8">
      <w:pPr>
        <w:spacing w:after="0"/>
        <w:ind w:firstLine="709"/>
        <w:jc w:val="both"/>
        <w:rPr>
          <w:rFonts w:ascii="Times New Roman" w:hAnsi="Times New Roman" w:cs="Times New Roman"/>
          <w:bCs/>
          <w:sz w:val="24"/>
          <w:szCs w:val="24"/>
        </w:rPr>
      </w:pPr>
      <w:r w:rsidRPr="00DB0EC8">
        <w:rPr>
          <w:rFonts w:ascii="Times New Roman" w:hAnsi="Times New Roman" w:cs="Times New Roman"/>
          <w:bCs/>
          <w:sz w:val="24"/>
          <w:szCs w:val="24"/>
        </w:rPr>
        <w:t>— многоаспектный анализ личностного и познавательного развития ребёнка;</w:t>
      </w:r>
    </w:p>
    <w:p w:rsidR="003C136A" w:rsidRPr="00DB0EC8" w:rsidRDefault="003C136A" w:rsidP="00DB0EC8">
      <w:pPr>
        <w:spacing w:after="0"/>
        <w:ind w:firstLine="709"/>
        <w:jc w:val="both"/>
        <w:rPr>
          <w:rFonts w:ascii="Times New Roman" w:hAnsi="Times New Roman" w:cs="Times New Roman"/>
          <w:bCs/>
          <w:sz w:val="24"/>
          <w:szCs w:val="24"/>
        </w:rPr>
      </w:pPr>
      <w:r w:rsidRPr="00DB0EC8">
        <w:rPr>
          <w:rFonts w:ascii="Times New Roman" w:hAnsi="Times New Roman" w:cs="Times New Roman"/>
          <w:bCs/>
          <w:sz w:val="24"/>
          <w:szCs w:val="24"/>
        </w:rPr>
        <w:t>— составление комплексных индивидуальных программ общего развития и коррекции отдельных сторон учебно-познавательной, речевой, эмоциональной-волевой и личностной сфер ребёнка.</w:t>
      </w:r>
    </w:p>
    <w:p w:rsidR="003C136A" w:rsidRPr="00DB0EC8" w:rsidRDefault="003C136A" w:rsidP="00DB0EC8">
      <w:pPr>
        <w:spacing w:after="0"/>
        <w:ind w:firstLine="709"/>
        <w:jc w:val="both"/>
        <w:rPr>
          <w:rFonts w:ascii="Times New Roman" w:hAnsi="Times New Roman" w:cs="Times New Roman"/>
          <w:bCs/>
          <w:sz w:val="24"/>
          <w:szCs w:val="24"/>
        </w:rPr>
      </w:pPr>
      <w:r w:rsidRPr="00DB0EC8">
        <w:rPr>
          <w:rFonts w:ascii="Times New Roman" w:hAnsi="Times New Roman" w:cs="Times New Roman"/>
          <w:bCs/>
          <w:sz w:val="24"/>
          <w:szCs w:val="24"/>
        </w:rPr>
        <w:t>Консолидация усилий разных специалистов в области психологии, педагогики, медицины, социальной работы позволит обеспечить систему комплексного психолого-медико-педагогического сопровождения и эффективно решать проблемы ребёнка. Наиболее распространённые и действенные формы организованного взаимодействия специалистов на современном этапе — это консилиумы и службы сопровождения образовательного учреждения, которые предоставляют многопрофильную помощь ребёнку и его родителям (законным представителям), а также образовательному учреждению в решении вопросов, связанных с адаптацией, обучением, воспитанием, развитием, социализацией слабослышащих и позднооглохших детей.</w:t>
      </w:r>
    </w:p>
    <w:p w:rsidR="003C136A" w:rsidRPr="00DB0EC8" w:rsidRDefault="003C136A" w:rsidP="00DB0EC8">
      <w:pPr>
        <w:spacing w:after="0"/>
        <w:ind w:firstLine="709"/>
        <w:jc w:val="both"/>
        <w:rPr>
          <w:rFonts w:ascii="Times New Roman" w:hAnsi="Times New Roman" w:cs="Times New Roman"/>
          <w:bCs/>
          <w:sz w:val="24"/>
          <w:szCs w:val="24"/>
        </w:rPr>
      </w:pPr>
      <w:r w:rsidRPr="00DB0EC8">
        <w:rPr>
          <w:rFonts w:ascii="Times New Roman" w:hAnsi="Times New Roman" w:cs="Times New Roman"/>
          <w:bCs/>
          <w:sz w:val="24"/>
          <w:szCs w:val="24"/>
        </w:rPr>
        <w:t>В качестве ещё одного механизма реализации коррекционной работы следует обозначить социальное сетевое партнёрство, которое предполагает профессиональное взаимодействие образовательного учреждения с внешними ресурсами (организациями различных ведомств, общественными организациями и другими институтами общества). Социальное сетевое партнёрство направлено:</w:t>
      </w:r>
    </w:p>
    <w:p w:rsidR="003C136A" w:rsidRPr="00DB0EC8" w:rsidRDefault="003C136A" w:rsidP="00DB0EC8">
      <w:pPr>
        <w:spacing w:after="0"/>
        <w:ind w:firstLine="709"/>
        <w:jc w:val="both"/>
        <w:rPr>
          <w:rFonts w:ascii="Times New Roman" w:hAnsi="Times New Roman" w:cs="Times New Roman"/>
          <w:bCs/>
          <w:sz w:val="24"/>
          <w:szCs w:val="24"/>
        </w:rPr>
      </w:pPr>
      <w:r w:rsidRPr="00DB0EC8">
        <w:rPr>
          <w:rFonts w:ascii="Times New Roman" w:hAnsi="Times New Roman" w:cs="Times New Roman"/>
          <w:bCs/>
          <w:sz w:val="24"/>
          <w:szCs w:val="24"/>
        </w:rPr>
        <w:t>— на сотрудничество с учреждениями образования и другими ведомствами по вопросам преемственности обучения, развития и адаптации, социализации, здоровьесбережения слабослышащих и позднооглохших детей;</w:t>
      </w:r>
    </w:p>
    <w:p w:rsidR="003C136A" w:rsidRPr="00DB0EC8" w:rsidRDefault="003C136A" w:rsidP="00DB0EC8">
      <w:pPr>
        <w:spacing w:after="0"/>
        <w:ind w:firstLine="709"/>
        <w:jc w:val="both"/>
        <w:rPr>
          <w:rFonts w:ascii="Times New Roman" w:hAnsi="Times New Roman" w:cs="Times New Roman"/>
          <w:bCs/>
          <w:sz w:val="24"/>
          <w:szCs w:val="24"/>
        </w:rPr>
      </w:pPr>
      <w:r w:rsidRPr="00DB0EC8">
        <w:rPr>
          <w:rFonts w:ascii="Times New Roman" w:hAnsi="Times New Roman" w:cs="Times New Roman"/>
          <w:bCs/>
          <w:sz w:val="24"/>
          <w:szCs w:val="24"/>
        </w:rPr>
        <w:t>— на сотрудничество со средствами массовой информации, а также с негосударственными структурами, прежде всего с общественными объединениями инвалидов, организациями родителей слабослышащих и позднооглохших детей;</w:t>
      </w:r>
    </w:p>
    <w:p w:rsidR="003C136A" w:rsidRPr="00DB0EC8" w:rsidRDefault="003C136A" w:rsidP="00DB0EC8">
      <w:pPr>
        <w:spacing w:after="0"/>
        <w:ind w:firstLine="709"/>
        <w:jc w:val="both"/>
        <w:rPr>
          <w:rFonts w:ascii="Times New Roman" w:hAnsi="Times New Roman" w:cs="Times New Roman"/>
          <w:bCs/>
          <w:sz w:val="24"/>
          <w:szCs w:val="24"/>
        </w:rPr>
      </w:pPr>
      <w:r w:rsidRPr="00DB0EC8">
        <w:rPr>
          <w:rFonts w:ascii="Times New Roman" w:hAnsi="Times New Roman" w:cs="Times New Roman"/>
          <w:bCs/>
          <w:sz w:val="24"/>
          <w:szCs w:val="24"/>
        </w:rPr>
        <w:t>— на сотрудничество с родительской общественностью.</w:t>
      </w:r>
    </w:p>
    <w:p w:rsidR="007E21B1" w:rsidRPr="00DB0EC8" w:rsidRDefault="007E21B1" w:rsidP="00DB0EC8">
      <w:pPr>
        <w:spacing w:after="0"/>
        <w:jc w:val="center"/>
        <w:rPr>
          <w:rFonts w:ascii="Times New Roman" w:hAnsi="Times New Roman" w:cs="Times New Roman"/>
          <w:b/>
          <w:color w:val="auto"/>
          <w:sz w:val="24"/>
          <w:szCs w:val="24"/>
        </w:rPr>
      </w:pPr>
      <w:r w:rsidRPr="00DB0EC8">
        <w:rPr>
          <w:rFonts w:ascii="Times New Roman" w:hAnsi="Times New Roman" w:cs="Times New Roman"/>
          <w:b/>
          <w:color w:val="auto"/>
          <w:sz w:val="24"/>
          <w:szCs w:val="24"/>
        </w:rPr>
        <w:t>4.2.6. Программа внеурочной деятельности</w:t>
      </w:r>
    </w:p>
    <w:p w:rsidR="004F126E" w:rsidRPr="00DB0EC8" w:rsidRDefault="004F126E" w:rsidP="00DB0EC8">
      <w:pPr>
        <w:pStyle w:val="ae"/>
        <w:spacing w:line="276" w:lineRule="auto"/>
        <w:ind w:firstLine="708"/>
        <w:rPr>
          <w:rFonts w:ascii="Times New Roman" w:hAnsi="Times New Roman" w:cs="Times New Roman"/>
          <w:sz w:val="24"/>
          <w:szCs w:val="24"/>
        </w:rPr>
      </w:pPr>
      <w:r w:rsidRPr="00DB0EC8">
        <w:rPr>
          <w:rFonts w:ascii="Times New Roman" w:hAnsi="Times New Roman" w:cs="Times New Roman"/>
          <w:sz w:val="24"/>
          <w:szCs w:val="24"/>
        </w:rPr>
        <w:t>Под внеурочной деятельностью понимается образователь</w:t>
      </w:r>
      <w:r w:rsidRPr="00DB0EC8">
        <w:rPr>
          <w:rFonts w:ascii="Times New Roman" w:hAnsi="Times New Roman" w:cs="Times New Roman"/>
          <w:spacing w:val="-4"/>
          <w:sz w:val="24"/>
          <w:szCs w:val="24"/>
        </w:rPr>
        <w:t>ная деятельность, осуществляемая в формах, отличных от уроч</w:t>
      </w:r>
      <w:r w:rsidRPr="00DB0EC8">
        <w:rPr>
          <w:rFonts w:ascii="Times New Roman" w:hAnsi="Times New Roman" w:cs="Times New Roman"/>
          <w:spacing w:val="-2"/>
          <w:sz w:val="24"/>
          <w:szCs w:val="24"/>
        </w:rPr>
        <w:t xml:space="preserve">ной, и направленная на достижение планируемых результатов </w:t>
      </w:r>
      <w:r w:rsidRPr="00DB0EC8">
        <w:rPr>
          <w:rFonts w:ascii="Times New Roman" w:hAnsi="Times New Roman" w:cs="Times New Roman"/>
          <w:sz w:val="24"/>
          <w:szCs w:val="24"/>
        </w:rPr>
        <w:t>освоения АООП НОО слабослышащих и позднооглохших обучающихся</w:t>
      </w:r>
      <w:r w:rsidR="004457F2" w:rsidRPr="00DB0EC8">
        <w:rPr>
          <w:rFonts w:ascii="Times New Roman" w:hAnsi="Times New Roman" w:cs="Times New Roman"/>
          <w:sz w:val="24"/>
          <w:szCs w:val="24"/>
        </w:rPr>
        <w:t xml:space="preserve"> с интеллектуальными нарушениями</w:t>
      </w:r>
      <w:r w:rsidRPr="00DB0EC8">
        <w:rPr>
          <w:rFonts w:ascii="Times New Roman" w:hAnsi="Times New Roman" w:cs="Times New Roman"/>
          <w:sz w:val="24"/>
          <w:szCs w:val="24"/>
        </w:rPr>
        <w:t>.</w:t>
      </w:r>
    </w:p>
    <w:p w:rsidR="004F126E" w:rsidRPr="00DB0EC8" w:rsidRDefault="004F126E" w:rsidP="00DB0EC8">
      <w:pPr>
        <w:pStyle w:val="ae"/>
        <w:spacing w:line="276" w:lineRule="auto"/>
        <w:ind w:firstLine="708"/>
        <w:rPr>
          <w:rFonts w:ascii="Times New Roman" w:hAnsi="Times New Roman" w:cs="Times New Roman"/>
          <w:sz w:val="24"/>
          <w:szCs w:val="24"/>
        </w:rPr>
      </w:pPr>
      <w:r w:rsidRPr="00DB0EC8">
        <w:rPr>
          <w:rFonts w:ascii="Times New Roman" w:hAnsi="Times New Roman" w:cs="Times New Roman"/>
          <w:b/>
          <w:bCs/>
          <w:sz w:val="24"/>
          <w:szCs w:val="24"/>
        </w:rPr>
        <w:t>Цели организации внеурочной деятельности</w:t>
      </w:r>
      <w:r w:rsidRPr="00DB0EC8">
        <w:rPr>
          <w:rFonts w:ascii="Times New Roman" w:hAnsi="Times New Roman" w:cs="Times New Roman"/>
          <w:sz w:val="24"/>
          <w:szCs w:val="24"/>
        </w:rPr>
        <w:t xml:space="preserve"> на </w:t>
      </w:r>
      <w:r w:rsidR="000C0FBB" w:rsidRPr="00DB0EC8">
        <w:rPr>
          <w:rFonts w:ascii="Times New Roman" w:hAnsi="Times New Roman" w:cs="Times New Roman"/>
          <w:sz w:val="24"/>
          <w:szCs w:val="24"/>
        </w:rPr>
        <w:t>уровне</w:t>
      </w:r>
      <w:r w:rsidRPr="00DB0EC8">
        <w:rPr>
          <w:rFonts w:ascii="Times New Roman" w:hAnsi="Times New Roman" w:cs="Times New Roman"/>
          <w:sz w:val="24"/>
          <w:szCs w:val="24"/>
        </w:rPr>
        <w:t xml:space="preserve"> начального общего образования: обеспечение соответствующей возрасту адаптации слабослышащего и позднооглохшего обучающегося </w:t>
      </w:r>
      <w:r w:rsidR="003170CB" w:rsidRPr="00DB0EC8">
        <w:rPr>
          <w:rFonts w:ascii="Times New Roman" w:hAnsi="Times New Roman" w:cs="Times New Roman"/>
          <w:sz w:val="24"/>
          <w:szCs w:val="24"/>
        </w:rPr>
        <w:t xml:space="preserve">с лёгкой умственной отсталостью (интеллектуальными нарушениями), </w:t>
      </w:r>
      <w:r w:rsidRPr="00DB0EC8">
        <w:rPr>
          <w:rFonts w:ascii="Times New Roman" w:hAnsi="Times New Roman" w:cs="Times New Roman"/>
          <w:sz w:val="24"/>
          <w:szCs w:val="24"/>
        </w:rPr>
        <w:t>в образовательной организации, создание благоприятных условий для его развития, учёт его возрастных и индивидуальных особенностей, особых образовательных потребностей.</w:t>
      </w:r>
    </w:p>
    <w:p w:rsidR="004F126E" w:rsidRPr="00DB0EC8" w:rsidRDefault="004F126E" w:rsidP="00DB0EC8">
      <w:pPr>
        <w:pStyle w:val="ae"/>
        <w:spacing w:line="276" w:lineRule="auto"/>
        <w:ind w:firstLine="708"/>
        <w:rPr>
          <w:rFonts w:ascii="Times New Roman" w:hAnsi="Times New Roman" w:cs="Times New Roman"/>
          <w:sz w:val="24"/>
          <w:szCs w:val="24"/>
        </w:rPr>
      </w:pPr>
      <w:r w:rsidRPr="00DB0EC8">
        <w:rPr>
          <w:rFonts w:ascii="Times New Roman" w:hAnsi="Times New Roman" w:cs="Times New Roman"/>
          <w:spacing w:val="2"/>
          <w:sz w:val="24"/>
          <w:szCs w:val="24"/>
        </w:rPr>
        <w:t>Внеурочная деятельность организуется по направлениям</w:t>
      </w:r>
      <w:r w:rsidRPr="00DB0EC8">
        <w:rPr>
          <w:rFonts w:ascii="Times New Roman" w:hAnsi="Times New Roman" w:cs="Times New Roman"/>
          <w:spacing w:val="2"/>
          <w:sz w:val="24"/>
          <w:szCs w:val="24"/>
        </w:rPr>
        <w:br/>
      </w:r>
      <w:r w:rsidRPr="00DB0EC8">
        <w:rPr>
          <w:rFonts w:ascii="Times New Roman" w:hAnsi="Times New Roman" w:cs="Times New Roman"/>
          <w:spacing w:val="-4"/>
          <w:sz w:val="24"/>
          <w:szCs w:val="24"/>
        </w:rPr>
        <w:t>развития личности: спортивно­оздоровительное, нрав</w:t>
      </w:r>
      <w:r w:rsidRPr="00DB0EC8">
        <w:rPr>
          <w:rFonts w:ascii="Times New Roman" w:hAnsi="Times New Roman" w:cs="Times New Roman"/>
          <w:spacing w:val="2"/>
          <w:sz w:val="24"/>
          <w:szCs w:val="24"/>
        </w:rPr>
        <w:t>ственное, социальное, общекультур</w:t>
      </w:r>
      <w:r w:rsidRPr="00DB0EC8">
        <w:rPr>
          <w:rFonts w:ascii="Times New Roman" w:hAnsi="Times New Roman" w:cs="Times New Roman"/>
          <w:sz w:val="24"/>
          <w:szCs w:val="24"/>
        </w:rPr>
        <w:t xml:space="preserve">ное. </w:t>
      </w:r>
    </w:p>
    <w:p w:rsidR="004F126E" w:rsidRPr="00DB0EC8" w:rsidRDefault="004F126E" w:rsidP="00DB0EC8">
      <w:pPr>
        <w:pStyle w:val="ae"/>
        <w:spacing w:line="276" w:lineRule="auto"/>
        <w:ind w:firstLine="708"/>
        <w:rPr>
          <w:rFonts w:ascii="Times New Roman" w:hAnsi="Times New Roman" w:cs="Times New Roman"/>
          <w:spacing w:val="2"/>
          <w:sz w:val="24"/>
          <w:szCs w:val="24"/>
        </w:rPr>
      </w:pPr>
      <w:r w:rsidRPr="00DB0EC8">
        <w:rPr>
          <w:rFonts w:ascii="Times New Roman" w:hAnsi="Times New Roman" w:cs="Times New Roman"/>
          <w:b/>
          <w:bCs/>
          <w:spacing w:val="2"/>
          <w:sz w:val="24"/>
          <w:szCs w:val="24"/>
        </w:rPr>
        <w:t>Формы организации внеурочной деятельности</w:t>
      </w:r>
      <w:r w:rsidRPr="00DB0EC8">
        <w:rPr>
          <w:rFonts w:ascii="Times New Roman" w:hAnsi="Times New Roman" w:cs="Times New Roman"/>
          <w:spacing w:val="2"/>
          <w:sz w:val="24"/>
          <w:szCs w:val="24"/>
        </w:rPr>
        <w:t>, как и</w:t>
      </w:r>
      <w:r w:rsidRPr="00DB0EC8">
        <w:rPr>
          <w:rFonts w:ascii="Times New Roman" w:hAnsi="Times New Roman" w:cs="Times New Roman"/>
          <w:spacing w:val="2"/>
          <w:sz w:val="24"/>
          <w:szCs w:val="24"/>
        </w:rPr>
        <w:br/>
        <w:t xml:space="preserve">в целом образовательного процесса, в рамках реализации примерной АООП НОО </w:t>
      </w:r>
      <w:r w:rsidRPr="00DB0EC8">
        <w:rPr>
          <w:rFonts w:ascii="Times New Roman" w:hAnsi="Times New Roman" w:cs="Times New Roman"/>
          <w:sz w:val="24"/>
          <w:szCs w:val="24"/>
        </w:rPr>
        <w:t xml:space="preserve">слабослышащих и позднооглохших обучающихся </w:t>
      </w:r>
      <w:r w:rsidR="00984F7A" w:rsidRPr="00DB0EC8">
        <w:rPr>
          <w:rFonts w:ascii="Times New Roman" w:hAnsi="Times New Roman" w:cs="Times New Roman"/>
          <w:sz w:val="24"/>
          <w:szCs w:val="24"/>
        </w:rPr>
        <w:t xml:space="preserve">с </w:t>
      </w:r>
      <w:r w:rsidR="003170CB" w:rsidRPr="00DB0EC8">
        <w:rPr>
          <w:rFonts w:ascii="Times New Roman" w:hAnsi="Times New Roman" w:cs="Times New Roman"/>
          <w:sz w:val="24"/>
          <w:szCs w:val="24"/>
        </w:rPr>
        <w:t xml:space="preserve">лёгкой умственной отсталостью (интеллектуальными нарушениями) </w:t>
      </w:r>
      <w:r w:rsidRPr="00DB0EC8">
        <w:rPr>
          <w:rFonts w:ascii="Times New Roman" w:hAnsi="Times New Roman" w:cs="Times New Roman"/>
          <w:sz w:val="24"/>
          <w:szCs w:val="24"/>
        </w:rPr>
        <w:t>определяет образовательная организация. Содер</w:t>
      </w:r>
      <w:r w:rsidRPr="00DB0EC8">
        <w:rPr>
          <w:rFonts w:ascii="Times New Roman" w:hAnsi="Times New Roman" w:cs="Times New Roman"/>
          <w:spacing w:val="2"/>
          <w:sz w:val="24"/>
          <w:szCs w:val="24"/>
        </w:rPr>
        <w:t>жание занятий, предусмотренных во внеурочной деятельности, должно формироваться с учётом пожеланий обучаю</w:t>
      </w:r>
      <w:r w:rsidRPr="00DB0EC8">
        <w:rPr>
          <w:rFonts w:ascii="Times New Roman" w:hAnsi="Times New Roman" w:cs="Times New Roman"/>
          <w:sz w:val="24"/>
          <w:szCs w:val="24"/>
        </w:rPr>
        <w:t>щихся и их родителей (законных представителей) и осущест</w:t>
      </w:r>
      <w:r w:rsidRPr="00DB0EC8">
        <w:rPr>
          <w:rFonts w:ascii="Times New Roman" w:hAnsi="Times New Roman" w:cs="Times New Roman"/>
          <w:spacing w:val="2"/>
          <w:sz w:val="24"/>
          <w:szCs w:val="24"/>
        </w:rPr>
        <w:t>вляться в формах: индивидуальные и фронтальные занятия; экскурсии, кружки, «весёлые старты», секции, конкурсы, соревнования, общественно полезные практики и</w:t>
      </w:r>
      <w:r w:rsidRPr="00DB0EC8">
        <w:rPr>
          <w:rFonts w:ascii="Times New Roman" w:hAnsi="Times New Roman" w:cs="Times New Roman"/>
          <w:spacing w:val="2"/>
          <w:sz w:val="24"/>
          <w:szCs w:val="24"/>
        </w:rPr>
        <w:t> </w:t>
      </w:r>
      <w:r w:rsidRPr="00DB0EC8">
        <w:rPr>
          <w:rFonts w:ascii="Times New Roman" w:hAnsi="Times New Roman" w:cs="Times New Roman"/>
          <w:spacing w:val="2"/>
          <w:sz w:val="24"/>
          <w:szCs w:val="24"/>
        </w:rPr>
        <w:t>т.</w:t>
      </w:r>
      <w:r w:rsidRPr="00DB0EC8">
        <w:rPr>
          <w:rFonts w:ascii="Times New Roman" w:hAnsi="Times New Roman" w:cs="Times New Roman"/>
          <w:spacing w:val="2"/>
          <w:sz w:val="24"/>
          <w:szCs w:val="24"/>
        </w:rPr>
        <w:t> </w:t>
      </w:r>
      <w:r w:rsidRPr="00DB0EC8">
        <w:rPr>
          <w:rFonts w:ascii="Times New Roman" w:hAnsi="Times New Roman" w:cs="Times New Roman"/>
          <w:spacing w:val="2"/>
          <w:sz w:val="24"/>
          <w:szCs w:val="24"/>
        </w:rPr>
        <w:t>д.</w:t>
      </w:r>
    </w:p>
    <w:p w:rsidR="004F126E" w:rsidRPr="00DB0EC8" w:rsidRDefault="004F126E" w:rsidP="00DB0EC8">
      <w:pPr>
        <w:pStyle w:val="ae"/>
        <w:spacing w:line="276" w:lineRule="auto"/>
        <w:ind w:firstLine="708"/>
        <w:rPr>
          <w:rFonts w:ascii="Times New Roman" w:hAnsi="Times New Roman" w:cs="Times New Roman"/>
          <w:spacing w:val="2"/>
          <w:sz w:val="24"/>
          <w:szCs w:val="24"/>
        </w:rPr>
      </w:pPr>
      <w:r w:rsidRPr="00DB0EC8">
        <w:rPr>
          <w:rFonts w:ascii="Times New Roman" w:hAnsi="Times New Roman" w:cs="Times New Roman"/>
          <w:spacing w:val="2"/>
          <w:sz w:val="24"/>
          <w:szCs w:val="24"/>
        </w:rPr>
        <w:t xml:space="preserve">При организации внеурочной деятельности обучающихся могут использоваться </w:t>
      </w:r>
      <w:r w:rsidRPr="00DB0EC8">
        <w:rPr>
          <w:rFonts w:ascii="Times New Roman" w:hAnsi="Times New Roman" w:cs="Times New Roman"/>
          <w:spacing w:val="-2"/>
          <w:sz w:val="24"/>
          <w:szCs w:val="24"/>
        </w:rPr>
        <w:t>возможности учреждений дополнительного образования, куль</w:t>
      </w:r>
      <w:r w:rsidRPr="00DB0EC8">
        <w:rPr>
          <w:rFonts w:ascii="Times New Roman" w:hAnsi="Times New Roman" w:cs="Times New Roman"/>
          <w:spacing w:val="2"/>
          <w:sz w:val="24"/>
          <w:szCs w:val="24"/>
        </w:rPr>
        <w:t>туры и спорта; в период каникул для продолжения внеуроч</w:t>
      </w:r>
      <w:r w:rsidRPr="00DB0EC8">
        <w:rPr>
          <w:rFonts w:ascii="Times New Roman" w:hAnsi="Times New Roman" w:cs="Times New Roman"/>
          <w:sz w:val="24"/>
          <w:szCs w:val="24"/>
        </w:rPr>
        <w:t>ной деятельности - возможности специа</w:t>
      </w:r>
      <w:r w:rsidRPr="00DB0EC8">
        <w:rPr>
          <w:rFonts w:ascii="Times New Roman" w:hAnsi="Times New Roman" w:cs="Times New Roman"/>
          <w:spacing w:val="2"/>
          <w:sz w:val="24"/>
          <w:szCs w:val="24"/>
        </w:rPr>
        <w:t>лизированных лагерей, тематических лагерных смен, летних школ.</w:t>
      </w:r>
    </w:p>
    <w:p w:rsidR="004F126E" w:rsidRPr="00DB0EC8" w:rsidRDefault="004F126E" w:rsidP="00DB0EC8">
      <w:pPr>
        <w:tabs>
          <w:tab w:val="left" w:pos="4500"/>
          <w:tab w:val="left" w:pos="9180"/>
          <w:tab w:val="left" w:pos="9360"/>
        </w:tabs>
        <w:spacing w:after="0"/>
        <w:ind w:firstLine="720"/>
        <w:jc w:val="both"/>
        <w:rPr>
          <w:rFonts w:ascii="Times New Roman" w:hAnsi="Times New Roman" w:cs="Times New Roman"/>
          <w:sz w:val="24"/>
          <w:szCs w:val="24"/>
        </w:rPr>
      </w:pPr>
      <w:r w:rsidRPr="00DB0EC8">
        <w:rPr>
          <w:rFonts w:ascii="Times New Roman" w:hAnsi="Times New Roman" w:cs="Times New Roman"/>
          <w:sz w:val="24"/>
          <w:szCs w:val="24"/>
        </w:rPr>
        <w:t>Время, отводимое на внеурочную деятельность (с учётом часов отводимых на коррекционно-развивающую область), составляет не менее 1350 часов и не более 2380 часов.</w:t>
      </w:r>
    </w:p>
    <w:p w:rsidR="004F126E" w:rsidRPr="00DB0EC8" w:rsidRDefault="004F126E" w:rsidP="00DB0EC8">
      <w:pPr>
        <w:pStyle w:val="ae"/>
        <w:spacing w:line="276" w:lineRule="auto"/>
        <w:ind w:firstLine="708"/>
        <w:rPr>
          <w:rFonts w:ascii="Times New Roman" w:hAnsi="Times New Roman" w:cs="Times New Roman"/>
          <w:sz w:val="24"/>
          <w:szCs w:val="24"/>
        </w:rPr>
      </w:pPr>
      <w:r w:rsidRPr="00DB0EC8">
        <w:rPr>
          <w:rFonts w:ascii="Times New Roman" w:hAnsi="Times New Roman" w:cs="Times New Roman"/>
          <w:sz w:val="24"/>
          <w:szCs w:val="24"/>
        </w:rPr>
        <w:t>В зависимости от возможностей образовательной организации, особенностей окружающего социума внеурочная деятельность может осуществляться по различным схемам, в том числе:</w:t>
      </w:r>
    </w:p>
    <w:p w:rsidR="004F126E" w:rsidRPr="00DB0EC8" w:rsidRDefault="004F126E" w:rsidP="00DB0EC8">
      <w:pPr>
        <w:pStyle w:val="af"/>
        <w:spacing w:line="276" w:lineRule="auto"/>
        <w:ind w:firstLine="454"/>
        <w:rPr>
          <w:rFonts w:ascii="Times New Roman" w:hAnsi="Times New Roman" w:cs="Times New Roman"/>
          <w:sz w:val="24"/>
          <w:szCs w:val="24"/>
        </w:rPr>
      </w:pPr>
      <w:r w:rsidRPr="00DB0EC8">
        <w:rPr>
          <w:rFonts w:ascii="Times New Roman" w:hAnsi="Times New Roman" w:cs="Times New Roman"/>
          <w:sz w:val="24"/>
          <w:szCs w:val="24"/>
        </w:rPr>
        <w:t>непосредственно в образовательной организации по типу школы полного дня;</w:t>
      </w:r>
    </w:p>
    <w:p w:rsidR="004F126E" w:rsidRPr="00DB0EC8" w:rsidRDefault="004F126E" w:rsidP="00DB0EC8">
      <w:pPr>
        <w:pStyle w:val="af"/>
        <w:spacing w:line="276" w:lineRule="auto"/>
        <w:ind w:firstLine="454"/>
        <w:rPr>
          <w:rFonts w:ascii="Times New Roman" w:hAnsi="Times New Roman" w:cs="Times New Roman"/>
          <w:sz w:val="24"/>
          <w:szCs w:val="24"/>
        </w:rPr>
      </w:pPr>
      <w:r w:rsidRPr="00DB0EC8">
        <w:rPr>
          <w:rFonts w:ascii="Times New Roman" w:hAnsi="Times New Roman" w:cs="Times New Roman"/>
          <w:sz w:val="24"/>
          <w:szCs w:val="24"/>
        </w:rPr>
        <w:t>совместно с учреждениями дополнительного образования детей, спортивными объектами, учреждениями культуры;</w:t>
      </w:r>
    </w:p>
    <w:p w:rsidR="004F126E" w:rsidRPr="00DB0EC8" w:rsidRDefault="004F126E" w:rsidP="00DB0EC8">
      <w:pPr>
        <w:pStyle w:val="af"/>
        <w:spacing w:line="276" w:lineRule="auto"/>
        <w:ind w:firstLine="454"/>
        <w:rPr>
          <w:rFonts w:ascii="Times New Roman" w:hAnsi="Times New Roman" w:cs="Times New Roman"/>
          <w:sz w:val="24"/>
          <w:szCs w:val="24"/>
        </w:rPr>
      </w:pPr>
      <w:r w:rsidRPr="00DB0EC8">
        <w:rPr>
          <w:rFonts w:ascii="Times New Roman" w:hAnsi="Times New Roman" w:cs="Times New Roman"/>
          <w:sz w:val="24"/>
          <w:szCs w:val="24"/>
        </w:rPr>
        <w:t xml:space="preserve">в сотрудничестве с другими организациями и с участием </w:t>
      </w:r>
      <w:r w:rsidRPr="00DB0EC8">
        <w:rPr>
          <w:rFonts w:ascii="Times New Roman" w:hAnsi="Times New Roman" w:cs="Times New Roman"/>
          <w:spacing w:val="2"/>
          <w:sz w:val="24"/>
          <w:szCs w:val="24"/>
        </w:rPr>
        <w:t xml:space="preserve">педагогов общеобразовательной организации (комбинированная </w:t>
      </w:r>
      <w:r w:rsidRPr="00DB0EC8">
        <w:rPr>
          <w:rFonts w:ascii="Times New Roman" w:hAnsi="Times New Roman" w:cs="Times New Roman"/>
          <w:sz w:val="24"/>
          <w:szCs w:val="24"/>
        </w:rPr>
        <w:t>схема).</w:t>
      </w:r>
    </w:p>
    <w:p w:rsidR="004F126E" w:rsidRPr="00DB0EC8" w:rsidRDefault="004F126E" w:rsidP="00DB0EC8">
      <w:pPr>
        <w:pStyle w:val="ae"/>
        <w:spacing w:line="276" w:lineRule="auto"/>
        <w:ind w:firstLine="708"/>
        <w:rPr>
          <w:rFonts w:ascii="Times New Roman" w:hAnsi="Times New Roman" w:cs="Times New Roman"/>
          <w:sz w:val="24"/>
          <w:szCs w:val="24"/>
        </w:rPr>
      </w:pPr>
      <w:r w:rsidRPr="00DB0EC8">
        <w:rPr>
          <w:rFonts w:ascii="Times New Roman" w:hAnsi="Times New Roman" w:cs="Times New Roman"/>
          <w:sz w:val="24"/>
          <w:szCs w:val="24"/>
        </w:rPr>
        <w:t>Основное преимущество организации внеурочной деятель</w:t>
      </w:r>
      <w:r w:rsidRPr="00DB0EC8">
        <w:rPr>
          <w:rFonts w:ascii="Times New Roman" w:hAnsi="Times New Roman" w:cs="Times New Roman"/>
          <w:spacing w:val="2"/>
          <w:sz w:val="24"/>
          <w:szCs w:val="24"/>
        </w:rPr>
        <w:t>ности непосредственно в образовательной организации заключается в создании условий для полноценного пребыва</w:t>
      </w:r>
      <w:r w:rsidRPr="00DB0EC8">
        <w:rPr>
          <w:rFonts w:ascii="Times New Roman" w:hAnsi="Times New Roman" w:cs="Times New Roman"/>
          <w:sz w:val="24"/>
          <w:szCs w:val="24"/>
        </w:rPr>
        <w:t>ния в ней ребёнка в течение дня, с</w:t>
      </w:r>
      <w:r w:rsidRPr="00DB0EC8">
        <w:rPr>
          <w:rFonts w:ascii="Times New Roman" w:hAnsi="Times New Roman" w:cs="Times New Roman"/>
          <w:spacing w:val="2"/>
          <w:sz w:val="24"/>
          <w:szCs w:val="24"/>
        </w:rPr>
        <w:t>одержательном единстве учебного, воспитательного и развивающего процессов в рамках АООП НОО.</w:t>
      </w:r>
    </w:p>
    <w:p w:rsidR="004F126E" w:rsidRPr="00DB0EC8" w:rsidRDefault="004F126E" w:rsidP="00DB0EC8">
      <w:pPr>
        <w:pStyle w:val="ae"/>
        <w:spacing w:line="276" w:lineRule="auto"/>
        <w:ind w:firstLine="708"/>
        <w:rPr>
          <w:rFonts w:ascii="Times New Roman" w:hAnsi="Times New Roman" w:cs="Times New Roman"/>
          <w:sz w:val="24"/>
          <w:szCs w:val="24"/>
        </w:rPr>
      </w:pPr>
      <w:r w:rsidRPr="00DB0EC8">
        <w:rPr>
          <w:rFonts w:ascii="Times New Roman" w:hAnsi="Times New Roman" w:cs="Times New Roman"/>
          <w:spacing w:val="-2"/>
          <w:sz w:val="24"/>
          <w:szCs w:val="24"/>
        </w:rPr>
        <w:t>При организации внеурочной деятельности непосредствен­</w:t>
      </w:r>
      <w:r w:rsidRPr="00DB0EC8">
        <w:rPr>
          <w:rFonts w:ascii="Times New Roman" w:hAnsi="Times New Roman" w:cs="Times New Roman"/>
          <w:spacing w:val="-2"/>
          <w:sz w:val="24"/>
          <w:szCs w:val="24"/>
        </w:rPr>
        <w:br/>
      </w:r>
      <w:r w:rsidRPr="00DB0EC8">
        <w:rPr>
          <w:rFonts w:ascii="Times New Roman" w:hAnsi="Times New Roman" w:cs="Times New Roman"/>
          <w:sz w:val="24"/>
          <w:szCs w:val="24"/>
        </w:rPr>
        <w:t>но в образовательной организации предполагается, что в этой</w:t>
      </w:r>
      <w:r w:rsidRPr="00DB0EC8">
        <w:rPr>
          <w:rFonts w:ascii="Times New Roman" w:hAnsi="Times New Roman" w:cs="Times New Roman"/>
          <w:sz w:val="24"/>
          <w:szCs w:val="24"/>
        </w:rPr>
        <w:br/>
      </w:r>
      <w:r w:rsidRPr="00DB0EC8">
        <w:rPr>
          <w:rFonts w:ascii="Times New Roman" w:hAnsi="Times New Roman" w:cs="Times New Roman"/>
          <w:spacing w:val="-2"/>
          <w:sz w:val="24"/>
          <w:szCs w:val="24"/>
        </w:rPr>
        <w:t>работе принимают участие все педагогические работники дан</w:t>
      </w:r>
      <w:r w:rsidRPr="00DB0EC8">
        <w:rPr>
          <w:rFonts w:ascii="Times New Roman" w:hAnsi="Times New Roman" w:cs="Times New Roman"/>
          <w:sz w:val="24"/>
          <w:szCs w:val="24"/>
        </w:rPr>
        <w:t>ной организации (учителя начальной школы, учителя-дефектологи, учителя­предметники, социальные педагоги, педагоги­психологи, воспитатели  и</w:t>
      </w:r>
      <w:r w:rsidRPr="00DB0EC8">
        <w:rPr>
          <w:rFonts w:ascii="Times New Roman" w:hAnsi="Times New Roman" w:cs="Times New Roman"/>
          <w:sz w:val="24"/>
          <w:szCs w:val="24"/>
        </w:rPr>
        <w:t> </w:t>
      </w:r>
      <w:r w:rsidRPr="00DB0EC8">
        <w:rPr>
          <w:rFonts w:ascii="Times New Roman" w:hAnsi="Times New Roman" w:cs="Times New Roman"/>
          <w:sz w:val="24"/>
          <w:szCs w:val="24"/>
        </w:rPr>
        <w:t xml:space="preserve">др.). </w:t>
      </w:r>
    </w:p>
    <w:p w:rsidR="004F126E" w:rsidRPr="00DB0EC8" w:rsidRDefault="004F126E" w:rsidP="00DB0EC8">
      <w:pPr>
        <w:pStyle w:val="ae"/>
        <w:spacing w:line="276" w:lineRule="auto"/>
        <w:ind w:firstLine="708"/>
        <w:rPr>
          <w:rFonts w:ascii="Times New Roman" w:hAnsi="Times New Roman" w:cs="Times New Roman"/>
          <w:sz w:val="24"/>
          <w:szCs w:val="24"/>
        </w:rPr>
      </w:pPr>
      <w:r w:rsidRPr="00DB0EC8">
        <w:rPr>
          <w:rFonts w:ascii="Times New Roman" w:hAnsi="Times New Roman" w:cs="Times New Roman"/>
          <w:sz w:val="24"/>
          <w:szCs w:val="24"/>
        </w:rPr>
        <w:t xml:space="preserve">Внеурочная деятельность тесно связана с дополнительным образованием детей в части создания условий для развития </w:t>
      </w:r>
      <w:r w:rsidRPr="00DB0EC8">
        <w:rPr>
          <w:rFonts w:ascii="Times New Roman" w:hAnsi="Times New Roman" w:cs="Times New Roman"/>
          <w:spacing w:val="2"/>
          <w:sz w:val="24"/>
          <w:szCs w:val="24"/>
        </w:rPr>
        <w:t>творческих интересов детей, включения их в художествен</w:t>
      </w:r>
      <w:r w:rsidRPr="00DB0EC8">
        <w:rPr>
          <w:rFonts w:ascii="Times New Roman" w:hAnsi="Times New Roman" w:cs="Times New Roman"/>
          <w:sz w:val="24"/>
          <w:szCs w:val="24"/>
        </w:rPr>
        <w:t>ную, техническую, спортивную и другую деятельность.</w:t>
      </w:r>
    </w:p>
    <w:p w:rsidR="004F126E" w:rsidRPr="00DB0EC8" w:rsidRDefault="004F126E" w:rsidP="00DB0EC8">
      <w:pPr>
        <w:pStyle w:val="ae"/>
        <w:spacing w:line="276" w:lineRule="auto"/>
        <w:ind w:firstLine="708"/>
        <w:rPr>
          <w:rFonts w:ascii="Times New Roman" w:hAnsi="Times New Roman" w:cs="Times New Roman"/>
          <w:sz w:val="24"/>
          <w:szCs w:val="24"/>
        </w:rPr>
      </w:pPr>
      <w:r w:rsidRPr="00DB0EC8">
        <w:rPr>
          <w:rFonts w:ascii="Times New Roman" w:hAnsi="Times New Roman" w:cs="Times New Roman"/>
          <w:b/>
          <w:bCs/>
          <w:spacing w:val="2"/>
          <w:sz w:val="24"/>
          <w:szCs w:val="24"/>
        </w:rPr>
        <w:t>План внеурочной деятельности</w:t>
      </w:r>
      <w:r w:rsidRPr="00DB0EC8">
        <w:rPr>
          <w:rFonts w:ascii="Times New Roman" w:hAnsi="Times New Roman" w:cs="Times New Roman"/>
          <w:spacing w:val="2"/>
          <w:sz w:val="24"/>
          <w:szCs w:val="24"/>
        </w:rPr>
        <w:t xml:space="preserve"> формируется образовательной организацией </w:t>
      </w:r>
      <w:r w:rsidRPr="00DB0EC8">
        <w:rPr>
          <w:rFonts w:ascii="Times New Roman" w:hAnsi="Times New Roman" w:cs="Times New Roman"/>
          <w:sz w:val="24"/>
          <w:szCs w:val="24"/>
        </w:rPr>
        <w:t xml:space="preserve">и </w:t>
      </w:r>
      <w:r w:rsidRPr="00DB0EC8">
        <w:rPr>
          <w:rFonts w:ascii="Times New Roman" w:hAnsi="Times New Roman" w:cs="Times New Roman"/>
          <w:spacing w:val="2"/>
          <w:sz w:val="24"/>
          <w:szCs w:val="24"/>
        </w:rPr>
        <w:t xml:space="preserve">должен быть направлен на </w:t>
      </w:r>
      <w:r w:rsidRPr="00DB0EC8">
        <w:rPr>
          <w:rFonts w:ascii="Times New Roman" w:hAnsi="Times New Roman" w:cs="Times New Roman"/>
          <w:sz w:val="24"/>
          <w:szCs w:val="24"/>
        </w:rPr>
        <w:t>обучающимися планируемых резуль</w:t>
      </w:r>
      <w:r w:rsidRPr="00DB0EC8">
        <w:rPr>
          <w:rFonts w:ascii="Times New Roman" w:hAnsi="Times New Roman" w:cs="Times New Roman"/>
          <w:spacing w:val="-2"/>
          <w:sz w:val="24"/>
          <w:szCs w:val="24"/>
        </w:rPr>
        <w:t>татов освоения АООП НОО</w:t>
      </w:r>
      <w:r w:rsidR="00307518" w:rsidRPr="00DB0EC8">
        <w:rPr>
          <w:rFonts w:ascii="Times New Roman" w:hAnsi="Times New Roman" w:cs="Times New Roman"/>
          <w:spacing w:val="-2"/>
          <w:sz w:val="24"/>
          <w:szCs w:val="24"/>
        </w:rPr>
        <w:t xml:space="preserve"> слабослышащих и позднооглохших обучающихся с интеллектуальными нарушениями</w:t>
      </w:r>
      <w:r w:rsidRPr="00DB0EC8">
        <w:rPr>
          <w:rFonts w:ascii="Times New Roman" w:hAnsi="Times New Roman" w:cs="Times New Roman"/>
          <w:sz w:val="24"/>
          <w:szCs w:val="24"/>
        </w:rPr>
        <w:t>.</w:t>
      </w:r>
    </w:p>
    <w:p w:rsidR="004F126E" w:rsidRPr="00DB0EC8" w:rsidRDefault="004F126E" w:rsidP="00DB0EC8">
      <w:pPr>
        <w:pStyle w:val="14TexstOSNOVA1012"/>
        <w:spacing w:line="276" w:lineRule="auto"/>
        <w:ind w:firstLine="720"/>
        <w:rPr>
          <w:rFonts w:ascii="Times New Roman" w:hAnsi="Times New Roman" w:cs="Times New Roman"/>
          <w:spacing w:val="2"/>
          <w:sz w:val="24"/>
          <w:szCs w:val="24"/>
        </w:rPr>
      </w:pPr>
      <w:r w:rsidRPr="00DB0EC8">
        <w:rPr>
          <w:rFonts w:ascii="Times New Roman" w:hAnsi="Times New Roman" w:cs="Times New Roman"/>
          <w:spacing w:val="-2"/>
          <w:sz w:val="24"/>
          <w:szCs w:val="24"/>
        </w:rPr>
        <w:t>При взаимодействии образовательной организации с другими организациями создаётся общее программно­методическое пространство, рабочие программы курсов внеурочной деятель</w:t>
      </w:r>
      <w:r w:rsidRPr="00DB0EC8">
        <w:rPr>
          <w:rFonts w:ascii="Times New Roman" w:hAnsi="Times New Roman" w:cs="Times New Roman"/>
          <w:spacing w:val="2"/>
          <w:sz w:val="24"/>
          <w:szCs w:val="24"/>
        </w:rPr>
        <w:t>ности, которые должны быть сориентированы на планируемые результаты освоения АООП НОО слабослышащих и позднооглохших обучающихся</w:t>
      </w:r>
      <w:r w:rsidR="00307518" w:rsidRPr="00DB0EC8">
        <w:rPr>
          <w:rFonts w:ascii="Times New Roman" w:hAnsi="Times New Roman" w:cs="Times New Roman"/>
          <w:spacing w:val="2"/>
          <w:sz w:val="24"/>
          <w:szCs w:val="24"/>
        </w:rPr>
        <w:t xml:space="preserve"> с интеллектуальными нарушениями.</w:t>
      </w:r>
    </w:p>
    <w:p w:rsidR="007E21B1" w:rsidRPr="00DB0EC8" w:rsidRDefault="007E21B1" w:rsidP="00DB0EC8">
      <w:pPr>
        <w:spacing w:after="0"/>
        <w:jc w:val="center"/>
        <w:rPr>
          <w:rFonts w:ascii="Times New Roman" w:hAnsi="Times New Roman" w:cs="Times New Roman"/>
          <w:b/>
          <w:color w:val="auto"/>
          <w:sz w:val="24"/>
          <w:szCs w:val="24"/>
        </w:rPr>
      </w:pPr>
      <w:r w:rsidRPr="00DB0EC8">
        <w:rPr>
          <w:rFonts w:ascii="Times New Roman" w:hAnsi="Times New Roman" w:cs="Times New Roman"/>
          <w:b/>
          <w:color w:val="auto"/>
          <w:sz w:val="24"/>
          <w:szCs w:val="24"/>
        </w:rPr>
        <w:t>4.3. Организационный раздел</w:t>
      </w:r>
    </w:p>
    <w:p w:rsidR="007E21B1" w:rsidRPr="00DB0EC8" w:rsidRDefault="007E21B1" w:rsidP="00DB0EC8">
      <w:pPr>
        <w:spacing w:after="0"/>
        <w:jc w:val="center"/>
        <w:rPr>
          <w:rFonts w:ascii="Times New Roman" w:hAnsi="Times New Roman" w:cs="Times New Roman"/>
          <w:b/>
          <w:color w:val="auto"/>
          <w:sz w:val="24"/>
          <w:szCs w:val="24"/>
        </w:rPr>
      </w:pPr>
      <w:r w:rsidRPr="00DB0EC8">
        <w:rPr>
          <w:rFonts w:ascii="Times New Roman" w:hAnsi="Times New Roman" w:cs="Times New Roman"/>
          <w:b/>
          <w:color w:val="auto"/>
          <w:sz w:val="24"/>
          <w:szCs w:val="24"/>
        </w:rPr>
        <w:t>4.3.1. Учебный план</w:t>
      </w:r>
      <w:r w:rsidR="003C6714" w:rsidRPr="00DB0EC8">
        <w:rPr>
          <w:rFonts w:ascii="Times New Roman" w:hAnsi="Times New Roman" w:cs="Times New Roman"/>
          <w:b/>
          <w:color w:val="auto"/>
          <w:sz w:val="24"/>
          <w:szCs w:val="24"/>
        </w:rPr>
        <w:t xml:space="preserve"> (вариант 2.3)</w:t>
      </w:r>
    </w:p>
    <w:p w:rsidR="00D60B0A" w:rsidRPr="00DB0EC8" w:rsidRDefault="00EE59F1" w:rsidP="00DB0EC8">
      <w:pPr>
        <w:pStyle w:val="a7"/>
        <w:spacing w:line="276" w:lineRule="auto"/>
        <w:ind w:firstLine="708"/>
        <w:jc w:val="both"/>
        <w:rPr>
          <w:rFonts w:ascii="Times New Roman" w:hAnsi="Times New Roman" w:cs="Times New Roman"/>
        </w:rPr>
      </w:pPr>
      <w:r w:rsidRPr="00DB0EC8">
        <w:rPr>
          <w:rFonts w:ascii="Times New Roman" w:hAnsi="Times New Roman" w:cs="Times New Roman"/>
          <w:i/>
        </w:rPr>
        <w:t>У</w:t>
      </w:r>
      <w:r w:rsidR="00D60B0A" w:rsidRPr="00DB0EC8">
        <w:rPr>
          <w:rFonts w:ascii="Times New Roman" w:hAnsi="Times New Roman" w:cs="Times New Roman"/>
          <w:i/>
        </w:rPr>
        <w:t>чебный план</w:t>
      </w:r>
      <w:r w:rsidR="00D60B0A" w:rsidRPr="00DB0EC8">
        <w:rPr>
          <w:rFonts w:ascii="Times New Roman" w:hAnsi="Times New Roman" w:cs="Times New Roman"/>
        </w:rPr>
        <w:t xml:space="preserve"> начального общего образования</w:t>
      </w:r>
      <w:r w:rsidR="00D60B0A" w:rsidRPr="00DB0EC8">
        <w:rPr>
          <w:rFonts w:ascii="Times New Roman" w:hAnsi="Times New Roman" w:cs="Times New Roman"/>
          <w:b/>
          <w:bCs/>
        </w:rPr>
        <w:t xml:space="preserve"> </w:t>
      </w:r>
      <w:r w:rsidR="00D60B0A" w:rsidRPr="00DB0EC8">
        <w:rPr>
          <w:rFonts w:ascii="Times New Roman" w:hAnsi="Times New Roman" w:cs="Times New Roman"/>
        </w:rPr>
        <w:t>слабослышащих и позднооглохших обучающихся</w:t>
      </w:r>
      <w:r w:rsidR="003C6714" w:rsidRPr="00DB0EC8">
        <w:rPr>
          <w:rFonts w:ascii="Times New Roman" w:hAnsi="Times New Roman" w:cs="Times New Roman"/>
        </w:rPr>
        <w:t xml:space="preserve"> с интеллектуальными нарушениями </w:t>
      </w:r>
      <w:r w:rsidR="00D60B0A" w:rsidRPr="00DB0EC8">
        <w:rPr>
          <w:rFonts w:ascii="Times New Roman" w:hAnsi="Times New Roman" w:cs="Times New Roman"/>
        </w:rPr>
        <w:t xml:space="preserve">(далее – учебный план) обеспечивает введение в действие и реализацию требований </w:t>
      </w:r>
      <w:r w:rsidR="00D60B0A" w:rsidRPr="00DB0EC8">
        <w:rPr>
          <w:rFonts w:ascii="Times New Roman" w:hAnsi="Times New Roman" w:cs="Times New Roman"/>
          <w:color w:val="auto"/>
        </w:rPr>
        <w:t>федерального государственного образовательного стандарта начального общего образования (далее – ФГОС),</w:t>
      </w:r>
      <w:r w:rsidR="00D60B0A" w:rsidRPr="00DB0EC8">
        <w:rPr>
          <w:rFonts w:ascii="Times New Roman" w:hAnsi="Times New Roman" w:cs="Times New Roman"/>
        </w:rPr>
        <w:t xml:space="preserve"> определяет общий объем нагрузки и максимальный объем аудиторной нагрузки обучающихся, состав и структуру обязательных предметных областей и направлений внеурочной деятельности по классам (годам обучения). </w:t>
      </w:r>
    </w:p>
    <w:p w:rsidR="00D60B0A" w:rsidRPr="00DB0EC8" w:rsidRDefault="00D60B0A" w:rsidP="00DB0EC8">
      <w:pPr>
        <w:spacing w:after="0"/>
        <w:ind w:firstLine="708"/>
        <w:jc w:val="both"/>
        <w:rPr>
          <w:rFonts w:ascii="Times New Roman" w:hAnsi="Times New Roman"/>
          <w:color w:val="auto"/>
          <w:sz w:val="24"/>
          <w:szCs w:val="24"/>
        </w:rPr>
      </w:pPr>
      <w:r w:rsidRPr="00DB0EC8">
        <w:rPr>
          <w:rFonts w:ascii="Times New Roman" w:hAnsi="Times New Roman"/>
          <w:sz w:val="24"/>
          <w:szCs w:val="24"/>
        </w:rPr>
        <w:t xml:space="preserve">Учебный план должен соответствовать действующему законодательству РФ в области образования, обеспечивать введение в действие и реализацию требований ФГОС начального общего образования для слабослышащих и позднооглохших обучающихся и выполнение гигиенических требований к режиму образовательного процесса, установленных </w:t>
      </w:r>
      <w:r w:rsidRPr="00DB0EC8">
        <w:rPr>
          <w:rFonts w:ascii="Times New Roman" w:hAnsi="Times New Roman"/>
          <w:color w:val="auto"/>
          <w:sz w:val="24"/>
          <w:szCs w:val="24"/>
        </w:rPr>
        <w:t xml:space="preserve">действующими санитарно-эпидемиологическими требованиями к условиям и организации обучения в образовательных </w:t>
      </w:r>
      <w:r w:rsidR="003C6714" w:rsidRPr="00DB0EC8">
        <w:rPr>
          <w:rFonts w:ascii="Times New Roman" w:hAnsi="Times New Roman"/>
          <w:color w:val="auto"/>
          <w:sz w:val="24"/>
          <w:szCs w:val="24"/>
        </w:rPr>
        <w:t>организациях</w:t>
      </w:r>
      <w:r w:rsidRPr="00DB0EC8">
        <w:rPr>
          <w:rFonts w:ascii="Times New Roman" w:hAnsi="Times New Roman"/>
          <w:color w:val="auto"/>
          <w:sz w:val="24"/>
          <w:szCs w:val="24"/>
        </w:rPr>
        <w:t>.</w:t>
      </w:r>
    </w:p>
    <w:p w:rsidR="007811F6" w:rsidRPr="00DB0EC8" w:rsidRDefault="00D60B0A" w:rsidP="00DB0EC8">
      <w:pPr>
        <w:autoSpaceDE w:val="0"/>
        <w:autoSpaceDN w:val="0"/>
        <w:adjustRightInd w:val="0"/>
        <w:spacing w:after="0"/>
        <w:ind w:firstLine="708"/>
        <w:jc w:val="both"/>
        <w:rPr>
          <w:rFonts w:ascii="Times New Roman" w:hAnsi="Times New Roman" w:cs="Times New Roman"/>
          <w:sz w:val="24"/>
          <w:szCs w:val="24"/>
        </w:rPr>
      </w:pPr>
      <w:r w:rsidRPr="00DB0EC8">
        <w:rPr>
          <w:rFonts w:ascii="Times New Roman" w:hAnsi="Times New Roman" w:cs="Times New Roman"/>
          <w:sz w:val="24"/>
          <w:szCs w:val="24"/>
        </w:rPr>
        <w:t xml:space="preserve">Адаптированная основная </w:t>
      </w:r>
      <w:r w:rsidRPr="00DB0EC8">
        <w:rPr>
          <w:rFonts w:ascii="Times New Roman" w:hAnsi="Times New Roman" w:cs="Times New Roman"/>
          <w:color w:val="auto"/>
          <w:sz w:val="24"/>
          <w:szCs w:val="24"/>
        </w:rPr>
        <w:t>обще</w:t>
      </w:r>
      <w:r w:rsidRPr="00DB0EC8">
        <w:rPr>
          <w:rFonts w:ascii="Times New Roman" w:hAnsi="Times New Roman" w:cs="Times New Roman"/>
          <w:sz w:val="24"/>
          <w:szCs w:val="24"/>
        </w:rPr>
        <w:t>образовательная программа начального общего образования может включать как один, так и несколько учебных планов</w:t>
      </w:r>
      <w:r w:rsidR="009F3251" w:rsidRPr="00DB0EC8">
        <w:rPr>
          <w:rFonts w:ascii="Times New Roman" w:hAnsi="Times New Roman" w:cs="Times New Roman"/>
          <w:sz w:val="24"/>
          <w:szCs w:val="24"/>
        </w:rPr>
        <w:t>, в том числе индивидуальные учебные планы, учитывающие образовательные потребности групп или отдельных слабослышащих обучающихся с интеллектуальными нарушениями.</w:t>
      </w:r>
    </w:p>
    <w:p w:rsidR="007F3552" w:rsidRPr="00DB0EC8" w:rsidRDefault="007F3552" w:rsidP="00DB0EC8">
      <w:pPr>
        <w:pStyle w:val="14TexstOSNOVA1012"/>
        <w:spacing w:line="276" w:lineRule="auto"/>
        <w:ind w:firstLine="709"/>
        <w:rPr>
          <w:rFonts w:ascii="Times New Roman" w:cs="Times New Roman"/>
          <w:kern w:val="1"/>
          <w:sz w:val="24"/>
          <w:szCs w:val="24"/>
        </w:rPr>
      </w:pPr>
      <w:r w:rsidRPr="00DB0EC8">
        <w:rPr>
          <w:rFonts w:hAnsi="Times New Roman" w:cs="Times New Roman"/>
          <w:color w:val="auto"/>
          <w:kern w:val="1"/>
          <w:sz w:val="24"/>
          <w:szCs w:val="24"/>
        </w:rPr>
        <w:t>АООП</w:t>
      </w:r>
      <w:r w:rsidRPr="00DB0EC8">
        <w:rPr>
          <w:rFonts w:hAnsi="Times New Roman"/>
          <w:color w:val="auto"/>
          <w:kern w:val="1"/>
          <w:sz w:val="24"/>
          <w:szCs w:val="24"/>
        </w:rPr>
        <w:t xml:space="preserve"> </w:t>
      </w:r>
      <w:r w:rsidRPr="00DB0EC8">
        <w:rPr>
          <w:rFonts w:hAnsi="Times New Roman" w:cs="Times New Roman"/>
          <w:color w:val="auto"/>
          <w:kern w:val="1"/>
          <w:sz w:val="24"/>
          <w:szCs w:val="24"/>
        </w:rPr>
        <w:t>НОО</w:t>
      </w:r>
      <w:r w:rsidRPr="00DB0EC8">
        <w:rPr>
          <w:rFonts w:hAnsi="Times New Roman"/>
          <w:color w:val="auto"/>
          <w:kern w:val="1"/>
          <w:sz w:val="24"/>
          <w:szCs w:val="24"/>
        </w:rPr>
        <w:t xml:space="preserve"> </w:t>
      </w:r>
      <w:r w:rsidRPr="00DB0EC8">
        <w:rPr>
          <w:rFonts w:hAnsi="Times New Roman" w:cs="Times New Roman"/>
          <w:color w:val="auto"/>
          <w:kern w:val="1"/>
          <w:sz w:val="24"/>
          <w:szCs w:val="24"/>
        </w:rPr>
        <w:t>для</w:t>
      </w:r>
      <w:r w:rsidRPr="00DB0EC8">
        <w:rPr>
          <w:rFonts w:hAnsi="Times New Roman"/>
          <w:color w:val="auto"/>
          <w:kern w:val="1"/>
          <w:sz w:val="24"/>
          <w:szCs w:val="24"/>
        </w:rPr>
        <w:t xml:space="preserve"> </w:t>
      </w:r>
      <w:r w:rsidRPr="00DB0EC8">
        <w:rPr>
          <w:rFonts w:hAnsi="Times New Roman" w:cs="Times New Roman"/>
          <w:color w:val="auto"/>
          <w:kern w:val="1"/>
          <w:sz w:val="24"/>
          <w:szCs w:val="24"/>
        </w:rPr>
        <w:t>обучающихся</w:t>
      </w:r>
      <w:r w:rsidRPr="00DB0EC8">
        <w:rPr>
          <w:rFonts w:hAnsi="Times New Roman"/>
          <w:color w:val="auto"/>
          <w:kern w:val="1"/>
          <w:sz w:val="24"/>
          <w:szCs w:val="24"/>
        </w:rPr>
        <w:t xml:space="preserve"> </w:t>
      </w:r>
      <w:r w:rsidRPr="00DB0EC8">
        <w:rPr>
          <w:rFonts w:hAnsi="Times New Roman" w:cs="Times New Roman"/>
          <w:color w:val="auto"/>
          <w:kern w:val="1"/>
          <w:sz w:val="24"/>
          <w:szCs w:val="24"/>
        </w:rPr>
        <w:t>с</w:t>
      </w:r>
      <w:r w:rsidRPr="00DB0EC8">
        <w:rPr>
          <w:rFonts w:hAnsi="Times New Roman"/>
          <w:color w:val="auto"/>
          <w:kern w:val="1"/>
          <w:sz w:val="24"/>
          <w:szCs w:val="24"/>
        </w:rPr>
        <w:t xml:space="preserve"> </w:t>
      </w:r>
      <w:r w:rsidRPr="00DB0EC8">
        <w:rPr>
          <w:rFonts w:hAnsi="Times New Roman" w:cs="Times New Roman"/>
          <w:color w:val="auto"/>
          <w:kern w:val="1"/>
          <w:sz w:val="24"/>
          <w:szCs w:val="24"/>
        </w:rPr>
        <w:t>ОВЗ</w:t>
      </w:r>
      <w:r w:rsidRPr="00DB0EC8">
        <w:rPr>
          <w:rFonts w:ascii="Times New Roman" w:cs="Times New Roman"/>
          <w:color w:val="auto"/>
          <w:kern w:val="1"/>
          <w:sz w:val="24"/>
          <w:szCs w:val="24"/>
        </w:rPr>
        <w:t xml:space="preserve">, </w:t>
      </w:r>
      <w:r w:rsidRPr="00DB0EC8">
        <w:rPr>
          <w:rFonts w:hAnsi="Times New Roman" w:cs="Times New Roman"/>
          <w:color w:val="auto"/>
          <w:kern w:val="1"/>
          <w:sz w:val="24"/>
          <w:szCs w:val="24"/>
        </w:rPr>
        <w:t>имеющих</w:t>
      </w:r>
      <w:r w:rsidRPr="00DB0EC8">
        <w:rPr>
          <w:rFonts w:hAnsi="Times New Roman"/>
          <w:color w:val="auto"/>
          <w:kern w:val="1"/>
          <w:sz w:val="24"/>
          <w:szCs w:val="24"/>
        </w:rPr>
        <w:t xml:space="preserve"> </w:t>
      </w:r>
      <w:r w:rsidRPr="00DB0EC8">
        <w:rPr>
          <w:rFonts w:ascii="Times New Roman" w:hAnsi="Times New Roman"/>
          <w:color w:val="auto"/>
          <w:sz w:val="24"/>
          <w:szCs w:val="24"/>
        </w:rPr>
        <w:t>дополнительные отклонения в развитии (нарушения зрения, опорно-двигательного аппарата)</w:t>
      </w:r>
      <w:r w:rsidRPr="00DB0EC8">
        <w:rPr>
          <w:rFonts w:ascii="Times New Roman" w:cs="Times New Roman"/>
          <w:color w:val="auto"/>
          <w:kern w:val="1"/>
          <w:sz w:val="24"/>
          <w:szCs w:val="24"/>
        </w:rPr>
        <w:t>,</w:t>
      </w:r>
      <w:r w:rsidRPr="00DB0EC8">
        <w:rPr>
          <w:rFonts w:ascii="Times New Roman" w:cs="Times New Roman"/>
          <w:kern w:val="1"/>
          <w:sz w:val="24"/>
          <w:szCs w:val="24"/>
        </w:rPr>
        <w:t xml:space="preserve"> </w:t>
      </w:r>
      <w:r w:rsidRPr="00DB0EC8">
        <w:rPr>
          <w:rFonts w:hAnsi="Times New Roman" w:cs="Times New Roman"/>
          <w:kern w:val="1"/>
          <w:sz w:val="24"/>
          <w:szCs w:val="24"/>
        </w:rPr>
        <w:t>дополняется</w:t>
      </w:r>
      <w:r w:rsidRPr="00DB0EC8">
        <w:rPr>
          <w:rFonts w:hAnsi="Times New Roman"/>
          <w:kern w:val="1"/>
          <w:sz w:val="24"/>
          <w:szCs w:val="24"/>
        </w:rPr>
        <w:t xml:space="preserve"> </w:t>
      </w:r>
      <w:r w:rsidRPr="00DB0EC8">
        <w:rPr>
          <w:rFonts w:hAnsi="Times New Roman" w:cs="Times New Roman"/>
          <w:kern w:val="1"/>
          <w:sz w:val="24"/>
          <w:szCs w:val="24"/>
        </w:rPr>
        <w:t>индивидуальной</w:t>
      </w:r>
      <w:r w:rsidRPr="00DB0EC8">
        <w:rPr>
          <w:rFonts w:hAnsi="Times New Roman"/>
          <w:kern w:val="1"/>
          <w:sz w:val="24"/>
          <w:szCs w:val="24"/>
        </w:rPr>
        <w:t xml:space="preserve"> </w:t>
      </w:r>
      <w:r w:rsidRPr="00DB0EC8">
        <w:rPr>
          <w:rFonts w:hAnsi="Times New Roman" w:cs="Times New Roman"/>
          <w:kern w:val="1"/>
          <w:sz w:val="24"/>
          <w:szCs w:val="24"/>
        </w:rPr>
        <w:t>программой</w:t>
      </w:r>
      <w:r w:rsidRPr="00DB0EC8">
        <w:rPr>
          <w:rFonts w:hAnsi="Times New Roman"/>
          <w:kern w:val="1"/>
          <w:sz w:val="24"/>
          <w:szCs w:val="24"/>
        </w:rPr>
        <w:t xml:space="preserve"> </w:t>
      </w:r>
      <w:r w:rsidRPr="00DB0EC8">
        <w:rPr>
          <w:rFonts w:hAnsi="Times New Roman" w:cs="Times New Roman"/>
          <w:kern w:val="1"/>
          <w:sz w:val="24"/>
          <w:szCs w:val="24"/>
        </w:rPr>
        <w:t>реабилитации</w:t>
      </w:r>
      <w:r w:rsidRPr="00DB0EC8">
        <w:rPr>
          <w:rFonts w:hAnsi="Times New Roman"/>
          <w:kern w:val="1"/>
          <w:sz w:val="24"/>
          <w:szCs w:val="24"/>
        </w:rPr>
        <w:t xml:space="preserve"> </w:t>
      </w:r>
      <w:r w:rsidRPr="00DB0EC8">
        <w:rPr>
          <w:rFonts w:ascii="Times New Roman" w:cs="Times New Roman"/>
          <w:kern w:val="1"/>
          <w:sz w:val="24"/>
          <w:szCs w:val="24"/>
        </w:rPr>
        <w:t>(</w:t>
      </w:r>
      <w:r w:rsidRPr="00DB0EC8">
        <w:rPr>
          <w:rFonts w:hAnsi="Times New Roman" w:cs="Times New Roman"/>
          <w:kern w:val="1"/>
          <w:sz w:val="24"/>
          <w:szCs w:val="24"/>
        </w:rPr>
        <w:t>далее</w:t>
      </w:r>
      <w:r w:rsidRPr="00DB0EC8">
        <w:rPr>
          <w:rFonts w:hAnsi="Times New Roman"/>
          <w:kern w:val="1"/>
          <w:sz w:val="24"/>
          <w:szCs w:val="24"/>
        </w:rPr>
        <w:t xml:space="preserve"> </w:t>
      </w:r>
      <w:r w:rsidRPr="00DB0EC8">
        <w:rPr>
          <w:rFonts w:hAnsi="Times New Roman" w:cs="Times New Roman"/>
          <w:kern w:val="1"/>
          <w:sz w:val="24"/>
          <w:szCs w:val="24"/>
        </w:rPr>
        <w:t>—</w:t>
      </w:r>
      <w:r w:rsidRPr="00DB0EC8">
        <w:rPr>
          <w:rFonts w:hAnsi="Times New Roman"/>
          <w:kern w:val="1"/>
          <w:sz w:val="24"/>
          <w:szCs w:val="24"/>
        </w:rPr>
        <w:t xml:space="preserve"> </w:t>
      </w:r>
      <w:r w:rsidRPr="00DB0EC8">
        <w:rPr>
          <w:rFonts w:hAnsi="Times New Roman" w:cs="Times New Roman"/>
          <w:kern w:val="1"/>
          <w:sz w:val="24"/>
          <w:szCs w:val="24"/>
        </w:rPr>
        <w:t>ИПР</w:t>
      </w:r>
      <w:r w:rsidRPr="00DB0EC8">
        <w:rPr>
          <w:rFonts w:ascii="Times New Roman" w:cs="Times New Roman"/>
          <w:kern w:val="1"/>
          <w:sz w:val="24"/>
          <w:szCs w:val="24"/>
        </w:rPr>
        <w:t xml:space="preserve">) </w:t>
      </w:r>
      <w:r w:rsidRPr="00DB0EC8">
        <w:rPr>
          <w:rFonts w:hAnsi="Times New Roman" w:cs="Times New Roman"/>
          <w:kern w:val="1"/>
          <w:sz w:val="24"/>
          <w:szCs w:val="24"/>
        </w:rPr>
        <w:t>инвалида</w:t>
      </w:r>
      <w:r w:rsidRPr="00DB0EC8">
        <w:rPr>
          <w:rFonts w:hAnsi="Times New Roman"/>
          <w:kern w:val="1"/>
          <w:sz w:val="24"/>
          <w:szCs w:val="24"/>
        </w:rPr>
        <w:t xml:space="preserve"> </w:t>
      </w:r>
      <w:r w:rsidRPr="00DB0EC8">
        <w:rPr>
          <w:rFonts w:hAnsi="Times New Roman" w:cs="Times New Roman"/>
          <w:kern w:val="1"/>
          <w:sz w:val="24"/>
          <w:szCs w:val="24"/>
        </w:rPr>
        <w:t>в</w:t>
      </w:r>
      <w:r w:rsidRPr="00DB0EC8">
        <w:rPr>
          <w:rFonts w:hAnsi="Times New Roman"/>
          <w:kern w:val="1"/>
          <w:sz w:val="24"/>
          <w:szCs w:val="24"/>
        </w:rPr>
        <w:t xml:space="preserve"> </w:t>
      </w:r>
      <w:r w:rsidRPr="00DB0EC8">
        <w:rPr>
          <w:rFonts w:hAnsi="Times New Roman" w:cs="Times New Roman"/>
          <w:kern w:val="1"/>
          <w:sz w:val="24"/>
          <w:szCs w:val="24"/>
        </w:rPr>
        <w:t>части</w:t>
      </w:r>
      <w:r w:rsidRPr="00DB0EC8">
        <w:rPr>
          <w:rFonts w:hAnsi="Times New Roman"/>
          <w:kern w:val="1"/>
          <w:sz w:val="24"/>
          <w:szCs w:val="24"/>
        </w:rPr>
        <w:t xml:space="preserve"> </w:t>
      </w:r>
      <w:r w:rsidRPr="00DB0EC8">
        <w:rPr>
          <w:rFonts w:hAnsi="Times New Roman" w:cs="Times New Roman"/>
          <w:kern w:val="1"/>
          <w:sz w:val="24"/>
          <w:szCs w:val="24"/>
        </w:rPr>
        <w:t>создания</w:t>
      </w:r>
      <w:r w:rsidRPr="00DB0EC8">
        <w:rPr>
          <w:rFonts w:hAnsi="Times New Roman"/>
          <w:kern w:val="1"/>
          <w:sz w:val="24"/>
          <w:szCs w:val="24"/>
        </w:rPr>
        <w:t xml:space="preserve"> </w:t>
      </w:r>
      <w:r w:rsidRPr="00DB0EC8">
        <w:rPr>
          <w:rFonts w:hAnsi="Times New Roman" w:cs="Times New Roman"/>
          <w:kern w:val="1"/>
          <w:sz w:val="24"/>
          <w:szCs w:val="24"/>
        </w:rPr>
        <w:t>специальных</w:t>
      </w:r>
      <w:r w:rsidRPr="00DB0EC8">
        <w:rPr>
          <w:rFonts w:hAnsi="Times New Roman"/>
          <w:kern w:val="1"/>
          <w:sz w:val="24"/>
          <w:szCs w:val="24"/>
        </w:rPr>
        <w:t xml:space="preserve"> </w:t>
      </w:r>
      <w:r w:rsidRPr="00DB0EC8">
        <w:rPr>
          <w:rFonts w:hAnsi="Times New Roman" w:cs="Times New Roman"/>
          <w:kern w:val="1"/>
          <w:sz w:val="24"/>
          <w:szCs w:val="24"/>
        </w:rPr>
        <w:t>условий</w:t>
      </w:r>
      <w:r w:rsidRPr="00DB0EC8">
        <w:rPr>
          <w:rFonts w:hAnsi="Times New Roman"/>
          <w:kern w:val="1"/>
          <w:sz w:val="24"/>
          <w:szCs w:val="24"/>
        </w:rPr>
        <w:t xml:space="preserve"> </w:t>
      </w:r>
      <w:r w:rsidRPr="00DB0EC8">
        <w:rPr>
          <w:rFonts w:hAnsi="Times New Roman" w:cs="Times New Roman"/>
          <w:kern w:val="1"/>
          <w:sz w:val="24"/>
          <w:szCs w:val="24"/>
        </w:rPr>
        <w:t>получения</w:t>
      </w:r>
      <w:r w:rsidRPr="00DB0EC8">
        <w:rPr>
          <w:rFonts w:hAnsi="Times New Roman"/>
          <w:kern w:val="1"/>
          <w:sz w:val="24"/>
          <w:szCs w:val="24"/>
        </w:rPr>
        <w:t xml:space="preserve"> </w:t>
      </w:r>
      <w:r w:rsidRPr="00DB0EC8">
        <w:rPr>
          <w:rFonts w:hAnsi="Times New Roman" w:cs="Times New Roman"/>
          <w:kern w:val="1"/>
          <w:sz w:val="24"/>
          <w:szCs w:val="24"/>
        </w:rPr>
        <w:t>образования</w:t>
      </w:r>
      <w:r w:rsidRPr="00DB0EC8">
        <w:rPr>
          <w:rFonts w:ascii="Times New Roman" w:cs="Times New Roman"/>
          <w:kern w:val="1"/>
          <w:sz w:val="24"/>
          <w:szCs w:val="24"/>
        </w:rPr>
        <w:t>.</w:t>
      </w:r>
    </w:p>
    <w:p w:rsidR="009145DD" w:rsidRPr="00DB0EC8" w:rsidRDefault="00D60B0A" w:rsidP="00DB0EC8">
      <w:pPr>
        <w:autoSpaceDE w:val="0"/>
        <w:autoSpaceDN w:val="0"/>
        <w:adjustRightInd w:val="0"/>
        <w:spacing w:after="0"/>
        <w:ind w:firstLine="708"/>
        <w:jc w:val="both"/>
        <w:rPr>
          <w:rFonts w:ascii="Times New Roman" w:hAnsi="Times New Roman" w:cs="Times New Roman"/>
          <w:sz w:val="24"/>
          <w:szCs w:val="24"/>
        </w:rPr>
      </w:pPr>
      <w:r w:rsidRPr="00DB0EC8">
        <w:rPr>
          <w:rFonts w:ascii="Times New Roman" w:hAnsi="Times New Roman" w:cs="Times New Roman"/>
          <w:sz w:val="24"/>
          <w:szCs w:val="24"/>
        </w:rPr>
        <w:t xml:space="preserve">Учебный план начального общего образования и план специальных коррекционных предметов и внеурочной деятельности являются основными организационными механизмами реализации адаптированной основной </w:t>
      </w:r>
      <w:r w:rsidRPr="00DB0EC8">
        <w:rPr>
          <w:rFonts w:ascii="Times New Roman" w:hAnsi="Times New Roman" w:cs="Times New Roman"/>
          <w:color w:val="auto"/>
          <w:sz w:val="24"/>
          <w:szCs w:val="24"/>
        </w:rPr>
        <w:t>общео</w:t>
      </w:r>
      <w:r w:rsidRPr="00DB0EC8">
        <w:rPr>
          <w:rFonts w:ascii="Times New Roman" w:hAnsi="Times New Roman" w:cs="Times New Roman"/>
          <w:sz w:val="24"/>
          <w:szCs w:val="24"/>
        </w:rPr>
        <w:t>бразовательной программы начального общего образования для слабослышащих и позднооглохших обучающихся</w:t>
      </w:r>
      <w:r w:rsidR="003C6714" w:rsidRPr="00DB0EC8">
        <w:rPr>
          <w:rFonts w:ascii="Times New Roman" w:hAnsi="Times New Roman" w:cs="Times New Roman"/>
          <w:sz w:val="24"/>
          <w:szCs w:val="24"/>
        </w:rPr>
        <w:t xml:space="preserve"> с</w:t>
      </w:r>
      <w:r w:rsidR="009145DD" w:rsidRPr="00DB0EC8">
        <w:rPr>
          <w:rFonts w:ascii="Times New Roman" w:hAnsi="Times New Roman" w:cs="Times New Roman"/>
          <w:sz w:val="24"/>
          <w:szCs w:val="24"/>
        </w:rPr>
        <w:t xml:space="preserve"> лёгкой умственной отсталостью (интеллектуальными нарушениями).</w:t>
      </w:r>
    </w:p>
    <w:p w:rsidR="00D60B0A" w:rsidRPr="00DB0EC8" w:rsidRDefault="00D60B0A" w:rsidP="00DB0EC8">
      <w:pPr>
        <w:autoSpaceDE w:val="0"/>
        <w:autoSpaceDN w:val="0"/>
        <w:adjustRightInd w:val="0"/>
        <w:spacing w:after="0"/>
        <w:ind w:firstLine="708"/>
        <w:jc w:val="both"/>
        <w:rPr>
          <w:rFonts w:ascii="Times New Roman" w:hAnsi="Times New Roman" w:cs="Times New Roman"/>
          <w:sz w:val="24"/>
          <w:szCs w:val="24"/>
        </w:rPr>
      </w:pPr>
      <w:r w:rsidRPr="00DB0EC8">
        <w:rPr>
          <w:rFonts w:ascii="Times New Roman" w:hAnsi="Times New Roman" w:cs="Times New Roman"/>
          <w:sz w:val="24"/>
          <w:szCs w:val="24"/>
        </w:rPr>
        <w:t>Для развития потенциала обучающихся могут разрабатываться с участием самих обучающихся и их родителей (законных представителей) индивидуальные учебные планы.</w:t>
      </w:r>
    </w:p>
    <w:p w:rsidR="00D60B0A" w:rsidRPr="00DB0EC8" w:rsidRDefault="00D60B0A" w:rsidP="00DB0EC8">
      <w:pPr>
        <w:tabs>
          <w:tab w:val="left" w:pos="1260"/>
        </w:tabs>
        <w:autoSpaceDE w:val="0"/>
        <w:autoSpaceDN w:val="0"/>
        <w:adjustRightInd w:val="0"/>
        <w:spacing w:after="0"/>
        <w:ind w:firstLine="708"/>
        <w:jc w:val="both"/>
        <w:rPr>
          <w:rFonts w:ascii="Times New Roman" w:hAnsi="Times New Roman" w:cs="Times New Roman"/>
          <w:sz w:val="24"/>
          <w:szCs w:val="24"/>
        </w:rPr>
      </w:pPr>
      <w:r w:rsidRPr="00DB0EC8">
        <w:rPr>
          <w:rFonts w:ascii="Times New Roman" w:hAnsi="Times New Roman" w:cs="Times New Roman"/>
          <w:sz w:val="24"/>
          <w:szCs w:val="24"/>
        </w:rPr>
        <w:t xml:space="preserve">Формы организации образовательного процесса, чередование учебной и внеурочной деятельности в рамках реализации адаптированной основной общеобразовательной программы начального общего образования слабослышащих и позднооглохших </w:t>
      </w:r>
      <w:r w:rsidR="003C6714" w:rsidRPr="00DB0EC8">
        <w:rPr>
          <w:rFonts w:ascii="Times New Roman" w:hAnsi="Times New Roman" w:cs="Times New Roman"/>
          <w:sz w:val="24"/>
          <w:szCs w:val="24"/>
        </w:rPr>
        <w:t xml:space="preserve">обучающихся с </w:t>
      </w:r>
      <w:r w:rsidR="00B55478" w:rsidRPr="00DB0EC8">
        <w:rPr>
          <w:rFonts w:ascii="Times New Roman" w:hAnsi="Times New Roman" w:cs="Times New Roman"/>
          <w:sz w:val="24"/>
          <w:szCs w:val="24"/>
        </w:rPr>
        <w:t xml:space="preserve">лёгкой умственной отсталостью (интеллектуальными нарушениями). </w:t>
      </w:r>
    </w:p>
    <w:p w:rsidR="00D60B0A" w:rsidRPr="00DB0EC8" w:rsidRDefault="00D60B0A" w:rsidP="00DB0EC8">
      <w:pPr>
        <w:spacing w:after="0"/>
        <w:ind w:firstLine="708"/>
        <w:jc w:val="both"/>
        <w:rPr>
          <w:rFonts w:ascii="Times New Roman" w:hAnsi="Times New Roman" w:cs="Times New Roman"/>
          <w:sz w:val="24"/>
          <w:szCs w:val="24"/>
        </w:rPr>
      </w:pPr>
      <w:r w:rsidRPr="00DB0EC8">
        <w:rPr>
          <w:rFonts w:ascii="Times New Roman" w:hAnsi="Times New Roman" w:cs="Times New Roman"/>
          <w:sz w:val="24"/>
          <w:szCs w:val="24"/>
        </w:rPr>
        <w:t>Учебные планы обеспечивают в случаях предусмотренных законодательством Российской Федерации в области образования</w:t>
      </w:r>
      <w:r w:rsidRPr="00DB0EC8">
        <w:rPr>
          <w:rStyle w:val="a4"/>
          <w:rFonts w:ascii="Times New Roman" w:hAnsi="Times New Roman" w:cs="Times New Roman"/>
          <w:sz w:val="24"/>
          <w:szCs w:val="24"/>
        </w:rPr>
        <w:footnoteReference w:id="37"/>
      </w:r>
      <w:r w:rsidRPr="00DB0EC8">
        <w:rPr>
          <w:rFonts w:ascii="Times New Roman" w:hAnsi="Times New Roman" w:cs="Times New Roman"/>
          <w:sz w:val="24"/>
          <w:szCs w:val="24"/>
        </w:rPr>
        <w:t xml:space="preserve"> возможность обучения на государственных языках субъектов Российской Федерации, а также возможность их изучения, и устанавливают количество занятий, отводимых на их изучение, по классам (годам) обучения.</w:t>
      </w:r>
    </w:p>
    <w:p w:rsidR="00D60B0A" w:rsidRPr="00DB0EC8" w:rsidRDefault="00D60B0A" w:rsidP="00DB0EC8">
      <w:pPr>
        <w:pStyle w:val="ae"/>
        <w:spacing w:line="276" w:lineRule="auto"/>
        <w:ind w:firstLine="708"/>
        <w:rPr>
          <w:rFonts w:ascii="Times New Roman" w:hAnsi="Times New Roman" w:cs="Times New Roman"/>
          <w:sz w:val="24"/>
          <w:szCs w:val="24"/>
        </w:rPr>
      </w:pPr>
      <w:r w:rsidRPr="00DB0EC8">
        <w:rPr>
          <w:rFonts w:ascii="Times New Roman" w:hAnsi="Times New Roman" w:cs="Times New Roman"/>
          <w:sz w:val="24"/>
          <w:szCs w:val="24"/>
        </w:rPr>
        <w:t>Учебный план состоит из двух частей — обязательной части и части, формируемой участниками образовательного процесса.</w:t>
      </w:r>
    </w:p>
    <w:p w:rsidR="00D60B0A" w:rsidRPr="00DB0EC8" w:rsidRDefault="00D60B0A" w:rsidP="00DB0EC8">
      <w:pPr>
        <w:pStyle w:val="ae"/>
        <w:spacing w:line="276" w:lineRule="auto"/>
        <w:ind w:firstLine="708"/>
        <w:rPr>
          <w:rFonts w:ascii="Times New Roman" w:hAnsi="Times New Roman" w:cs="Times New Roman"/>
          <w:sz w:val="24"/>
          <w:szCs w:val="24"/>
        </w:rPr>
      </w:pPr>
      <w:r w:rsidRPr="00DB0EC8">
        <w:rPr>
          <w:rFonts w:ascii="Times New Roman" w:hAnsi="Times New Roman" w:cs="Times New Roman"/>
          <w:b/>
          <w:i/>
          <w:sz w:val="24"/>
          <w:szCs w:val="24"/>
        </w:rPr>
        <w:t>Обязательная (инвариантная) часть учебного плана</w:t>
      </w:r>
      <w:r w:rsidRPr="00DB0EC8">
        <w:rPr>
          <w:rFonts w:ascii="Times New Roman" w:hAnsi="Times New Roman" w:cs="Times New Roman"/>
          <w:sz w:val="24"/>
          <w:szCs w:val="24"/>
        </w:rPr>
        <w:t xml:space="preserve"> определяет </w:t>
      </w:r>
      <w:r w:rsidRPr="00DB0EC8">
        <w:rPr>
          <w:rFonts w:ascii="Times New Roman" w:hAnsi="Times New Roman" w:cs="Times New Roman"/>
          <w:spacing w:val="2"/>
          <w:sz w:val="24"/>
          <w:szCs w:val="24"/>
        </w:rPr>
        <w:t>состав учебных предметов обязательных предметных обла</w:t>
      </w:r>
      <w:r w:rsidRPr="00DB0EC8">
        <w:rPr>
          <w:rFonts w:ascii="Times New Roman" w:hAnsi="Times New Roman" w:cs="Times New Roman"/>
          <w:sz w:val="24"/>
          <w:szCs w:val="24"/>
        </w:rPr>
        <w:t>стей, которые должны быть реализованы во всех имеющих государственную аккредитацию общеобразовательных организациях, реализующих адаптированную основную общеобразовательную программу начального общего образования для слабослышащих и позднооглохших обучающихся</w:t>
      </w:r>
      <w:r w:rsidR="003C6714" w:rsidRPr="00DB0EC8">
        <w:rPr>
          <w:rFonts w:ascii="Times New Roman" w:hAnsi="Times New Roman" w:cs="Times New Roman"/>
          <w:sz w:val="24"/>
          <w:szCs w:val="24"/>
        </w:rPr>
        <w:t xml:space="preserve"> </w:t>
      </w:r>
      <w:r w:rsidR="001D1C5A" w:rsidRPr="00DB0EC8">
        <w:rPr>
          <w:rFonts w:ascii="Times New Roman" w:hAnsi="Times New Roman" w:cs="Times New Roman"/>
          <w:sz w:val="24"/>
          <w:szCs w:val="24"/>
        </w:rPr>
        <w:t xml:space="preserve">с лёгкой умственной отсталостью (интеллектуальными нарушениями) </w:t>
      </w:r>
      <w:r w:rsidRPr="00DB0EC8">
        <w:rPr>
          <w:rFonts w:ascii="Times New Roman" w:hAnsi="Times New Roman" w:cs="Times New Roman"/>
          <w:sz w:val="24"/>
          <w:szCs w:val="24"/>
        </w:rPr>
        <w:t>и учебное время, отводимое на их изучение по классам (годам) обучения.</w:t>
      </w:r>
    </w:p>
    <w:p w:rsidR="00D60B0A" w:rsidRPr="00DB0EC8" w:rsidRDefault="00D60B0A" w:rsidP="00DB0EC8">
      <w:pPr>
        <w:pStyle w:val="ae"/>
        <w:spacing w:line="276" w:lineRule="auto"/>
        <w:ind w:firstLine="708"/>
        <w:rPr>
          <w:rFonts w:ascii="Times New Roman" w:hAnsi="Times New Roman" w:cs="Times New Roman"/>
          <w:sz w:val="24"/>
          <w:szCs w:val="24"/>
        </w:rPr>
      </w:pPr>
      <w:r w:rsidRPr="00DB0EC8">
        <w:rPr>
          <w:rFonts w:ascii="Times New Roman" w:hAnsi="Times New Roman" w:cs="Times New Roman"/>
          <w:spacing w:val="2"/>
          <w:sz w:val="24"/>
          <w:szCs w:val="24"/>
        </w:rPr>
        <w:t>Обязательная (инвариантная) часть учебного плана отражает содержание образования, которое обеспечивает достижение</w:t>
      </w:r>
      <w:r w:rsidRPr="00DB0EC8">
        <w:rPr>
          <w:rFonts w:ascii="Times New Roman" w:hAnsi="Times New Roman" w:cs="Times New Roman"/>
          <w:sz w:val="24"/>
          <w:szCs w:val="24"/>
        </w:rPr>
        <w:t xml:space="preserve"> важнейших целей современного начального образования слабослышащих и позднооглохших обучающихся</w:t>
      </w:r>
      <w:r w:rsidR="00210647" w:rsidRPr="00DB0EC8">
        <w:rPr>
          <w:rFonts w:ascii="Times New Roman" w:hAnsi="Times New Roman" w:cs="Times New Roman"/>
          <w:sz w:val="24"/>
          <w:szCs w:val="24"/>
        </w:rPr>
        <w:t xml:space="preserve"> с интеллектуальными нарушениями</w:t>
      </w:r>
      <w:r w:rsidRPr="00DB0EC8">
        <w:rPr>
          <w:rFonts w:ascii="Times New Roman" w:hAnsi="Times New Roman" w:cs="Times New Roman"/>
          <w:sz w:val="24"/>
          <w:szCs w:val="24"/>
        </w:rPr>
        <w:t>:</w:t>
      </w:r>
    </w:p>
    <w:p w:rsidR="00D60B0A" w:rsidRPr="00DB0EC8" w:rsidRDefault="00D60B0A" w:rsidP="00DB0EC8">
      <w:pPr>
        <w:pStyle w:val="af"/>
        <w:numPr>
          <w:ilvl w:val="0"/>
          <w:numId w:val="34"/>
        </w:numPr>
        <w:spacing w:line="276" w:lineRule="auto"/>
        <w:ind w:left="0" w:firstLine="709"/>
        <w:rPr>
          <w:rFonts w:ascii="Times New Roman" w:hAnsi="Times New Roman" w:cs="Times New Roman"/>
          <w:sz w:val="24"/>
          <w:szCs w:val="24"/>
        </w:rPr>
      </w:pPr>
      <w:r w:rsidRPr="00DB0EC8">
        <w:rPr>
          <w:rFonts w:ascii="Times New Roman" w:hAnsi="Times New Roman" w:cs="Times New Roman"/>
          <w:color w:val="auto"/>
          <w:sz w:val="24"/>
          <w:szCs w:val="24"/>
        </w:rPr>
        <w:t>формирование жизненных компетенций, обеспечивающих овладение системой социальных отношений и социальное развитие обучающегося, а также его интеграцию в социальное окружение;</w:t>
      </w:r>
    </w:p>
    <w:p w:rsidR="00D60B0A" w:rsidRPr="00DB0EC8" w:rsidRDefault="00D60B0A" w:rsidP="00DB0EC8">
      <w:pPr>
        <w:pStyle w:val="af"/>
        <w:numPr>
          <w:ilvl w:val="0"/>
          <w:numId w:val="34"/>
        </w:numPr>
        <w:spacing w:line="276" w:lineRule="auto"/>
        <w:ind w:left="0" w:firstLine="709"/>
        <w:rPr>
          <w:rFonts w:ascii="Times New Roman" w:hAnsi="Times New Roman" w:cs="Times New Roman"/>
          <w:sz w:val="24"/>
          <w:szCs w:val="24"/>
        </w:rPr>
      </w:pPr>
      <w:r w:rsidRPr="00DB0EC8">
        <w:rPr>
          <w:rFonts w:ascii="Times New Roman" w:hAnsi="Times New Roman" w:cs="Times New Roman"/>
          <w:sz w:val="24"/>
          <w:szCs w:val="24"/>
        </w:rPr>
        <w:t xml:space="preserve">готовность обучающихся к продолжению образования на </w:t>
      </w:r>
      <w:r w:rsidRPr="00DB0EC8">
        <w:rPr>
          <w:rFonts w:ascii="Times New Roman" w:hAnsi="Times New Roman" w:cs="Times New Roman"/>
          <w:spacing w:val="2"/>
          <w:sz w:val="24"/>
          <w:szCs w:val="24"/>
        </w:rPr>
        <w:t xml:space="preserve">последующих ступенях основного общего образования, их </w:t>
      </w:r>
      <w:r w:rsidRPr="00DB0EC8">
        <w:rPr>
          <w:rFonts w:ascii="Times New Roman" w:hAnsi="Times New Roman" w:cs="Times New Roman"/>
          <w:sz w:val="24"/>
          <w:szCs w:val="24"/>
        </w:rPr>
        <w:t>приобщение к информационным технологиям;</w:t>
      </w:r>
    </w:p>
    <w:p w:rsidR="00D60B0A" w:rsidRPr="00DB0EC8" w:rsidRDefault="00D60B0A" w:rsidP="00DB0EC8">
      <w:pPr>
        <w:pStyle w:val="af"/>
        <w:numPr>
          <w:ilvl w:val="0"/>
          <w:numId w:val="34"/>
        </w:numPr>
        <w:spacing w:line="276" w:lineRule="auto"/>
        <w:ind w:left="0" w:firstLine="709"/>
        <w:rPr>
          <w:rFonts w:ascii="Times New Roman" w:hAnsi="Times New Roman" w:cs="Times New Roman"/>
          <w:sz w:val="24"/>
          <w:szCs w:val="24"/>
        </w:rPr>
      </w:pPr>
      <w:r w:rsidRPr="00DB0EC8">
        <w:rPr>
          <w:rFonts w:ascii="Times New Roman" w:hAnsi="Times New Roman" w:cs="Times New Roman"/>
          <w:spacing w:val="2"/>
          <w:sz w:val="24"/>
          <w:szCs w:val="24"/>
        </w:rPr>
        <w:t xml:space="preserve">формирование здорового образа жизни, элементарных </w:t>
      </w:r>
      <w:r w:rsidRPr="00DB0EC8">
        <w:rPr>
          <w:rFonts w:ascii="Times New Roman" w:hAnsi="Times New Roman" w:cs="Times New Roman"/>
          <w:sz w:val="24"/>
          <w:szCs w:val="24"/>
        </w:rPr>
        <w:t>правил поведения в экстремальных ситуациях;</w:t>
      </w:r>
    </w:p>
    <w:p w:rsidR="00D60B0A" w:rsidRPr="00DB0EC8" w:rsidRDefault="00D60B0A" w:rsidP="00DB0EC8">
      <w:pPr>
        <w:pStyle w:val="af"/>
        <w:numPr>
          <w:ilvl w:val="0"/>
          <w:numId w:val="34"/>
        </w:numPr>
        <w:spacing w:line="276" w:lineRule="auto"/>
        <w:ind w:left="0" w:firstLine="709"/>
        <w:rPr>
          <w:rFonts w:ascii="Times New Roman" w:hAnsi="Times New Roman" w:cs="Times New Roman"/>
          <w:sz w:val="24"/>
          <w:szCs w:val="24"/>
        </w:rPr>
      </w:pPr>
      <w:r w:rsidRPr="00DB0EC8">
        <w:rPr>
          <w:rFonts w:ascii="Times New Roman" w:hAnsi="Times New Roman" w:cs="Times New Roman"/>
          <w:sz w:val="24"/>
          <w:szCs w:val="24"/>
        </w:rPr>
        <w:t>личностное развитие обучающегося в соответствии с его индивидуальностью.</w:t>
      </w:r>
    </w:p>
    <w:p w:rsidR="00D60B0A" w:rsidRPr="00DB0EC8" w:rsidRDefault="00D60B0A" w:rsidP="00DB0EC8">
      <w:pPr>
        <w:spacing w:after="0"/>
        <w:ind w:firstLine="709"/>
        <w:jc w:val="both"/>
        <w:rPr>
          <w:rFonts w:ascii="Times New Roman" w:hAnsi="Times New Roman" w:cs="Times New Roman"/>
          <w:sz w:val="24"/>
          <w:szCs w:val="24"/>
        </w:rPr>
      </w:pPr>
      <w:r w:rsidRPr="00DB0EC8">
        <w:rPr>
          <w:rFonts w:ascii="Times New Roman" w:hAnsi="Times New Roman" w:cs="Times New Roman"/>
          <w:spacing w:val="2"/>
          <w:sz w:val="24"/>
          <w:szCs w:val="24"/>
        </w:rPr>
        <w:t xml:space="preserve">Общие характеристики, направления, цели и практические задачи учебных предметов, курсов, предусмотренных </w:t>
      </w:r>
      <w:r w:rsidRPr="00DB0EC8">
        <w:rPr>
          <w:rFonts w:ascii="Times New Roman" w:hAnsi="Times New Roman" w:cs="Times New Roman"/>
          <w:sz w:val="24"/>
          <w:szCs w:val="24"/>
        </w:rPr>
        <w:t>требованиями Стандарта к структуре адаптированной основной общеобразовательной программы начального общего образования слабослышащих и позднооглохших обучающихся</w:t>
      </w:r>
      <w:r w:rsidR="001D1C5A" w:rsidRPr="00DB0EC8">
        <w:rPr>
          <w:rFonts w:ascii="Times New Roman" w:hAnsi="Times New Roman" w:cs="Times New Roman"/>
          <w:sz w:val="24"/>
          <w:szCs w:val="24"/>
        </w:rPr>
        <w:t xml:space="preserve"> с лёгкой умственной отсталостью (интеллектуальными нарушениями),</w:t>
      </w:r>
      <w:r w:rsidRPr="00DB0EC8">
        <w:rPr>
          <w:rFonts w:ascii="Times New Roman" w:hAnsi="Times New Roman" w:cs="Times New Roman"/>
          <w:sz w:val="24"/>
          <w:szCs w:val="24"/>
        </w:rPr>
        <w:t xml:space="preserve"> приведены в разделе «</w:t>
      </w:r>
      <w:r w:rsidR="00C97BAA" w:rsidRPr="00DB0EC8">
        <w:rPr>
          <w:rFonts w:ascii="Times New Roman" w:hAnsi="Times New Roman" w:cs="Times New Roman"/>
          <w:sz w:val="24"/>
          <w:szCs w:val="24"/>
        </w:rPr>
        <w:t xml:space="preserve">Программы учебных предметов, курсов коррекционно-развивающей области» </w:t>
      </w:r>
      <w:r w:rsidRPr="00DB0EC8">
        <w:rPr>
          <w:rFonts w:ascii="Times New Roman" w:hAnsi="Times New Roman" w:cs="Times New Roman"/>
          <w:sz w:val="24"/>
          <w:szCs w:val="24"/>
        </w:rPr>
        <w:t>АООП НОО.</w:t>
      </w:r>
    </w:p>
    <w:p w:rsidR="00D60B0A" w:rsidRPr="00DB0EC8" w:rsidRDefault="00C97BAA" w:rsidP="00DB0EC8">
      <w:pPr>
        <w:spacing w:after="0"/>
        <w:ind w:firstLine="709"/>
        <w:jc w:val="both"/>
        <w:rPr>
          <w:rFonts w:ascii="Times New Roman" w:hAnsi="Times New Roman"/>
          <w:sz w:val="24"/>
          <w:szCs w:val="24"/>
        </w:rPr>
      </w:pPr>
      <w:r w:rsidRPr="00DB0EC8">
        <w:rPr>
          <w:rFonts w:ascii="Times New Roman" w:hAnsi="Times New Roman"/>
          <w:sz w:val="24"/>
          <w:szCs w:val="24"/>
        </w:rPr>
        <w:t>О</w:t>
      </w:r>
      <w:r w:rsidR="00D60B0A" w:rsidRPr="00DB0EC8">
        <w:rPr>
          <w:rFonts w:ascii="Times New Roman" w:hAnsi="Times New Roman"/>
          <w:sz w:val="24"/>
          <w:szCs w:val="24"/>
        </w:rPr>
        <w:t>бразовательн</w:t>
      </w:r>
      <w:r w:rsidRPr="00DB0EC8">
        <w:rPr>
          <w:rFonts w:ascii="Times New Roman" w:hAnsi="Times New Roman"/>
          <w:sz w:val="24"/>
          <w:szCs w:val="24"/>
        </w:rPr>
        <w:t>ая</w:t>
      </w:r>
      <w:r w:rsidR="00D60B0A" w:rsidRPr="00DB0EC8">
        <w:rPr>
          <w:rFonts w:ascii="Times New Roman" w:hAnsi="Times New Roman"/>
          <w:sz w:val="24"/>
          <w:szCs w:val="24"/>
        </w:rPr>
        <w:t xml:space="preserve"> организация самостоятельно в организации образовательного процесса, в выборе деятельности по каждому предмету (проектная деятельность, практические занятия и т.д.).</w:t>
      </w:r>
    </w:p>
    <w:p w:rsidR="00D60B0A" w:rsidRPr="00DB0EC8" w:rsidRDefault="00D60B0A" w:rsidP="00DB0EC8">
      <w:pPr>
        <w:pStyle w:val="ae"/>
        <w:spacing w:line="276" w:lineRule="auto"/>
        <w:ind w:firstLine="708"/>
        <w:rPr>
          <w:rFonts w:ascii="Times New Roman" w:hAnsi="Times New Roman" w:cs="Times New Roman"/>
          <w:color w:val="auto"/>
          <w:sz w:val="24"/>
          <w:szCs w:val="24"/>
        </w:rPr>
      </w:pPr>
      <w:r w:rsidRPr="00DB0EC8">
        <w:rPr>
          <w:rFonts w:ascii="Times New Roman" w:hAnsi="Times New Roman" w:cs="Times New Roman"/>
          <w:b/>
          <w:i/>
          <w:color w:val="auto"/>
          <w:sz w:val="24"/>
          <w:szCs w:val="24"/>
        </w:rPr>
        <w:t>Часть учебного плана, формируемая участниками образовательных отношений</w:t>
      </w:r>
      <w:r w:rsidRPr="00DB0EC8">
        <w:rPr>
          <w:rFonts w:ascii="Times New Roman" w:hAnsi="Times New Roman" w:cs="Times New Roman"/>
          <w:b/>
          <w:color w:val="auto"/>
          <w:sz w:val="24"/>
          <w:szCs w:val="24"/>
        </w:rPr>
        <w:t>,</w:t>
      </w:r>
      <w:r w:rsidRPr="00DB0EC8">
        <w:rPr>
          <w:rFonts w:ascii="Times New Roman" w:hAnsi="Times New Roman" w:cs="Times New Roman"/>
          <w:color w:val="auto"/>
          <w:sz w:val="24"/>
          <w:szCs w:val="24"/>
        </w:rPr>
        <w:t xml:space="preserve"> обеспечивает реализацию особых (специфических) образовательных потребностей, характерных для слабослышащих и позднооглохших обучающихся</w:t>
      </w:r>
      <w:r w:rsidR="00DD1CD9" w:rsidRPr="00DB0EC8">
        <w:rPr>
          <w:rFonts w:ascii="Times New Roman" w:hAnsi="Times New Roman" w:cs="Times New Roman"/>
          <w:color w:val="auto"/>
          <w:sz w:val="24"/>
          <w:szCs w:val="24"/>
        </w:rPr>
        <w:t xml:space="preserve"> с</w:t>
      </w:r>
      <w:r w:rsidR="001D1C5A" w:rsidRPr="00DB0EC8">
        <w:rPr>
          <w:rFonts w:ascii="Times New Roman" w:hAnsi="Times New Roman" w:cs="Times New Roman"/>
          <w:sz w:val="24"/>
          <w:szCs w:val="24"/>
        </w:rPr>
        <w:t xml:space="preserve"> лёгкой умственной отсталостью (интеллектуальными нарушениями), </w:t>
      </w:r>
      <w:r w:rsidRPr="00DB0EC8">
        <w:rPr>
          <w:rFonts w:ascii="Times New Roman" w:hAnsi="Times New Roman" w:cs="Times New Roman"/>
          <w:color w:val="auto"/>
          <w:sz w:val="24"/>
          <w:szCs w:val="24"/>
        </w:rPr>
        <w:t>а также индивидуальных потребностей каждого обучающегося. В</w:t>
      </w:r>
      <w:r w:rsidR="00DD1CD9" w:rsidRPr="00DB0EC8">
        <w:rPr>
          <w:rFonts w:ascii="Times New Roman" w:hAnsi="Times New Roman" w:cs="Times New Roman"/>
          <w:color w:val="auto"/>
          <w:sz w:val="24"/>
          <w:szCs w:val="24"/>
        </w:rPr>
        <w:t xml:space="preserve"> первом дополнительном и 1 </w:t>
      </w:r>
      <w:r w:rsidRPr="00DB0EC8">
        <w:rPr>
          <w:rFonts w:ascii="Times New Roman" w:hAnsi="Times New Roman" w:cs="Times New Roman"/>
          <w:color w:val="auto"/>
          <w:spacing w:val="2"/>
          <w:sz w:val="24"/>
          <w:szCs w:val="24"/>
        </w:rPr>
        <w:t>классах в соответствии с сани</w:t>
      </w:r>
      <w:r w:rsidRPr="00DB0EC8">
        <w:rPr>
          <w:rFonts w:ascii="Times New Roman" w:hAnsi="Times New Roman" w:cs="Times New Roman"/>
          <w:color w:val="auto"/>
          <w:sz w:val="24"/>
          <w:szCs w:val="24"/>
        </w:rPr>
        <w:t>тарно­гигиеническими требованиями эта часть отсутствует. Время, отводимое на данную часть, внутри максимально допустимой недельной нагрузки обучающихся может быть использовано:</w:t>
      </w:r>
    </w:p>
    <w:p w:rsidR="00D60B0A" w:rsidRPr="00DB0EC8" w:rsidRDefault="00D60B0A" w:rsidP="00DB0EC8">
      <w:pPr>
        <w:suppressAutoHyphens w:val="0"/>
        <w:autoSpaceDE w:val="0"/>
        <w:autoSpaceDN w:val="0"/>
        <w:adjustRightInd w:val="0"/>
        <w:spacing w:after="0"/>
        <w:ind w:firstLine="708"/>
        <w:jc w:val="both"/>
        <w:rPr>
          <w:rFonts w:ascii="Times New Roman" w:eastAsia="Times New Roman" w:hAnsi="Times New Roman" w:cs="Times New Roman"/>
          <w:color w:val="auto"/>
          <w:kern w:val="0"/>
          <w:sz w:val="24"/>
          <w:szCs w:val="24"/>
          <w:lang w:eastAsia="ru-RU"/>
        </w:rPr>
      </w:pPr>
      <w:r w:rsidRPr="00DB0EC8">
        <w:rPr>
          <w:rFonts w:ascii="Times New Roman" w:eastAsia="Times New Roman" w:hAnsi="Times New Roman" w:cs="Times New Roman"/>
          <w:color w:val="auto"/>
          <w:kern w:val="0"/>
          <w:sz w:val="24"/>
          <w:szCs w:val="24"/>
          <w:lang w:eastAsia="ru-RU"/>
        </w:rPr>
        <w:t xml:space="preserve">- на увеличение учебных часов, отводимых на изучение отдельных учебных предметов обязательной части; </w:t>
      </w:r>
    </w:p>
    <w:p w:rsidR="00D60B0A" w:rsidRPr="00DB0EC8" w:rsidRDefault="00D60B0A" w:rsidP="00DB0EC8">
      <w:pPr>
        <w:tabs>
          <w:tab w:val="left" w:pos="1260"/>
        </w:tabs>
        <w:adjustRightInd w:val="0"/>
        <w:spacing w:after="0"/>
        <w:ind w:firstLine="708"/>
        <w:jc w:val="both"/>
        <w:rPr>
          <w:rFonts w:ascii="Times New Roman" w:hAnsi="Times New Roman" w:cs="Times New Roman"/>
          <w:sz w:val="24"/>
          <w:szCs w:val="24"/>
        </w:rPr>
      </w:pPr>
      <w:r w:rsidRPr="00DB0EC8">
        <w:rPr>
          <w:rFonts w:ascii="Times New Roman" w:hAnsi="Times New Roman" w:cs="Times New Roman"/>
          <w:sz w:val="24"/>
          <w:szCs w:val="24"/>
        </w:rPr>
        <w:t xml:space="preserve">- на </w:t>
      </w:r>
      <w:r w:rsidRPr="00DB0EC8">
        <w:rPr>
          <w:rFonts w:ascii="Times New Roman" w:eastAsia="Times New Roman" w:hAnsi="Times New Roman" w:cs="Times New Roman"/>
          <w:color w:val="auto"/>
          <w:kern w:val="0"/>
          <w:sz w:val="24"/>
          <w:szCs w:val="24"/>
          <w:lang w:eastAsia="ru-RU"/>
        </w:rPr>
        <w:t>введение учебных курсов</w:t>
      </w:r>
      <w:r w:rsidRPr="00DB0EC8">
        <w:rPr>
          <w:rFonts w:ascii="Times New Roman" w:hAnsi="Times New Roman" w:cs="Times New Roman"/>
          <w:sz w:val="24"/>
          <w:szCs w:val="24"/>
        </w:rPr>
        <w:t xml:space="preserve">, обеспечивающих удовлетворение особых образовательных потребностей слабослышащих и позднооглохших обучающихся, развитие речевого слуха и неречевых звучаний, формирование произносительной стороны устной речи и необходимую коррекцию недостатков в психическом и/или физическом развитии;  </w:t>
      </w:r>
    </w:p>
    <w:p w:rsidR="00D60B0A" w:rsidRPr="00DB0EC8" w:rsidRDefault="00D60B0A" w:rsidP="00DB0EC8">
      <w:pPr>
        <w:tabs>
          <w:tab w:val="left" w:pos="1260"/>
        </w:tabs>
        <w:adjustRightInd w:val="0"/>
        <w:spacing w:after="0"/>
        <w:ind w:firstLine="708"/>
        <w:jc w:val="both"/>
        <w:rPr>
          <w:rFonts w:ascii="Times New Roman" w:hAnsi="Times New Roman" w:cs="Times New Roman"/>
          <w:sz w:val="24"/>
          <w:szCs w:val="24"/>
        </w:rPr>
      </w:pPr>
      <w:r w:rsidRPr="00DB0EC8">
        <w:rPr>
          <w:rFonts w:ascii="Times New Roman" w:hAnsi="Times New Roman" w:cs="Times New Roman"/>
          <w:sz w:val="24"/>
          <w:szCs w:val="24"/>
        </w:rPr>
        <w:t xml:space="preserve">- на </w:t>
      </w:r>
      <w:r w:rsidRPr="00DB0EC8">
        <w:rPr>
          <w:rFonts w:ascii="Times New Roman" w:eastAsia="Times New Roman" w:hAnsi="Times New Roman" w:cs="Times New Roman"/>
          <w:color w:val="auto"/>
          <w:kern w:val="0"/>
          <w:sz w:val="24"/>
          <w:szCs w:val="24"/>
          <w:lang w:eastAsia="ru-RU"/>
        </w:rPr>
        <w:t>введение учебных курсов</w:t>
      </w:r>
      <w:r w:rsidRPr="00DB0EC8">
        <w:rPr>
          <w:rFonts w:ascii="Times New Roman" w:hAnsi="Times New Roman" w:cs="Times New Roman"/>
          <w:sz w:val="24"/>
          <w:szCs w:val="24"/>
        </w:rPr>
        <w:t xml:space="preserve"> для факультативного изучения отдельных учебных предметов (например: компьютерные технологии, деловое и творческое письмо и др.); </w:t>
      </w:r>
    </w:p>
    <w:p w:rsidR="00D60B0A" w:rsidRPr="00DB0EC8" w:rsidRDefault="00D60B0A" w:rsidP="00DB0EC8">
      <w:pPr>
        <w:adjustRightInd w:val="0"/>
        <w:spacing w:after="0"/>
        <w:ind w:firstLine="708"/>
        <w:jc w:val="both"/>
        <w:rPr>
          <w:rFonts w:ascii="Times New Roman" w:hAnsi="Times New Roman" w:cs="Times New Roman"/>
          <w:sz w:val="24"/>
          <w:szCs w:val="24"/>
        </w:rPr>
      </w:pPr>
      <w:r w:rsidRPr="00DB0EC8">
        <w:rPr>
          <w:rFonts w:ascii="Times New Roman" w:hAnsi="Times New Roman" w:cs="Times New Roman"/>
          <w:sz w:val="24"/>
          <w:szCs w:val="24"/>
        </w:rPr>
        <w:t xml:space="preserve">- на </w:t>
      </w:r>
      <w:r w:rsidRPr="00DB0EC8">
        <w:rPr>
          <w:rFonts w:ascii="Times New Roman" w:eastAsia="Times New Roman" w:hAnsi="Times New Roman" w:cs="Times New Roman"/>
          <w:color w:val="auto"/>
          <w:kern w:val="0"/>
          <w:sz w:val="24"/>
          <w:szCs w:val="24"/>
          <w:lang w:eastAsia="ru-RU"/>
        </w:rPr>
        <w:t>введение учебных курсов</w:t>
      </w:r>
      <w:r w:rsidRPr="00DB0EC8">
        <w:rPr>
          <w:rFonts w:ascii="Times New Roman" w:hAnsi="Times New Roman" w:cs="Times New Roman"/>
          <w:sz w:val="24"/>
          <w:szCs w:val="24"/>
        </w:rPr>
        <w:t>, обеспечивающих различные интересы обучающихся, в том числе этнокультурные (например: история и культура родного края и др.).</w:t>
      </w:r>
    </w:p>
    <w:p w:rsidR="00D60B0A" w:rsidRPr="00DB0EC8" w:rsidRDefault="00D60B0A" w:rsidP="00DB0EC8">
      <w:pPr>
        <w:spacing w:after="0"/>
        <w:ind w:firstLine="708"/>
        <w:jc w:val="both"/>
        <w:rPr>
          <w:rFonts w:ascii="Times New Roman" w:hAnsi="Times New Roman" w:cs="Times New Roman"/>
          <w:color w:val="auto"/>
          <w:sz w:val="24"/>
          <w:szCs w:val="24"/>
        </w:rPr>
      </w:pPr>
      <w:r w:rsidRPr="00DB0EC8">
        <w:rPr>
          <w:rFonts w:ascii="Times New Roman" w:hAnsi="Times New Roman" w:cs="Times New Roman"/>
          <w:sz w:val="24"/>
          <w:szCs w:val="24"/>
        </w:rPr>
        <w:t xml:space="preserve">Количество часов, отведенных на освоение слабослышащими и позднооглохшими обучающимися </w:t>
      </w:r>
      <w:r w:rsidR="001D1C5A" w:rsidRPr="00DB0EC8">
        <w:rPr>
          <w:rFonts w:ascii="Times New Roman" w:hAnsi="Times New Roman" w:cs="Times New Roman"/>
          <w:sz w:val="24"/>
          <w:szCs w:val="24"/>
        </w:rPr>
        <w:t xml:space="preserve">с лёгкой умственной отсталостью (интеллектуальными нарушениями) </w:t>
      </w:r>
      <w:r w:rsidRPr="00DB0EC8">
        <w:rPr>
          <w:rFonts w:ascii="Times New Roman" w:hAnsi="Times New Roman" w:cs="Times New Roman"/>
          <w:sz w:val="24"/>
          <w:szCs w:val="24"/>
        </w:rPr>
        <w:t xml:space="preserve">учебного плана, состоящего из обязательной части и части, формируемой участниками образовательного процесса, в совокупности не превышает величину максимально допустимой недельной образовательной нагрузки </w:t>
      </w:r>
      <w:r w:rsidRPr="00DB0EC8">
        <w:rPr>
          <w:rFonts w:ascii="Times New Roman" w:hAnsi="Times New Roman" w:cs="Times New Roman"/>
          <w:color w:val="auto"/>
          <w:spacing w:val="2"/>
          <w:sz w:val="24"/>
          <w:szCs w:val="24"/>
        </w:rPr>
        <w:t xml:space="preserve">обучающихся в соответствии с действующими </w:t>
      </w:r>
      <w:r w:rsidRPr="00DB0EC8">
        <w:rPr>
          <w:rFonts w:ascii="Times New Roman" w:hAnsi="Times New Roman"/>
          <w:color w:val="auto"/>
          <w:sz w:val="24"/>
          <w:szCs w:val="24"/>
        </w:rPr>
        <w:t xml:space="preserve">санитарно-эпидемиологическими требованиями к условиям и организации обучения в </w:t>
      </w:r>
      <w:r w:rsidR="00DD1CD9" w:rsidRPr="00DB0EC8">
        <w:rPr>
          <w:rFonts w:ascii="Times New Roman" w:hAnsi="Times New Roman"/>
          <w:color w:val="auto"/>
          <w:sz w:val="24"/>
          <w:szCs w:val="24"/>
        </w:rPr>
        <w:t>о</w:t>
      </w:r>
      <w:r w:rsidRPr="00DB0EC8">
        <w:rPr>
          <w:rFonts w:ascii="Times New Roman" w:hAnsi="Times New Roman"/>
          <w:color w:val="auto"/>
          <w:sz w:val="24"/>
          <w:szCs w:val="24"/>
        </w:rPr>
        <w:t>бразовательных организациях.</w:t>
      </w:r>
      <w:r w:rsidRPr="00DB0EC8">
        <w:rPr>
          <w:rFonts w:ascii="Times New Roman" w:hAnsi="Times New Roman" w:cs="Times New Roman"/>
          <w:color w:val="auto"/>
          <w:spacing w:val="2"/>
          <w:sz w:val="24"/>
          <w:szCs w:val="24"/>
        </w:rPr>
        <w:t xml:space="preserve"> </w:t>
      </w:r>
    </w:p>
    <w:p w:rsidR="00D60B0A" w:rsidRPr="00DB0EC8" w:rsidRDefault="00D60B0A" w:rsidP="00DB0EC8">
      <w:pPr>
        <w:pStyle w:val="ae"/>
        <w:spacing w:line="276" w:lineRule="auto"/>
        <w:ind w:firstLine="708"/>
        <w:rPr>
          <w:rFonts w:ascii="Times New Roman" w:hAnsi="Times New Roman" w:cs="Times New Roman"/>
          <w:sz w:val="24"/>
          <w:szCs w:val="24"/>
        </w:rPr>
      </w:pPr>
      <w:r w:rsidRPr="00DB0EC8">
        <w:rPr>
          <w:rFonts w:ascii="Times New Roman" w:hAnsi="Times New Roman" w:cs="Times New Roman"/>
          <w:sz w:val="24"/>
          <w:szCs w:val="24"/>
        </w:rPr>
        <w:t xml:space="preserve">В часть, формируемую участниками образовательного процесса, входит </w:t>
      </w:r>
      <w:r w:rsidRPr="00DB0EC8">
        <w:rPr>
          <w:rFonts w:ascii="Times New Roman" w:hAnsi="Times New Roman" w:cs="Times New Roman"/>
          <w:color w:val="auto"/>
          <w:sz w:val="24"/>
          <w:szCs w:val="24"/>
        </w:rPr>
        <w:t>и</w:t>
      </w:r>
      <w:r w:rsidRPr="00DB0EC8">
        <w:rPr>
          <w:rFonts w:ascii="Times New Roman" w:hAnsi="Times New Roman" w:cs="Times New Roman"/>
          <w:sz w:val="24"/>
          <w:szCs w:val="24"/>
        </w:rPr>
        <w:t xml:space="preserve"> </w:t>
      </w:r>
      <w:r w:rsidRPr="00DB0EC8">
        <w:rPr>
          <w:rFonts w:ascii="Times New Roman" w:hAnsi="Times New Roman" w:cs="Times New Roman"/>
          <w:b/>
          <w:i/>
          <w:sz w:val="24"/>
          <w:szCs w:val="24"/>
        </w:rPr>
        <w:t>внеурочная деятельность</w:t>
      </w:r>
      <w:r w:rsidRPr="00DB0EC8">
        <w:rPr>
          <w:rFonts w:ascii="Times New Roman" w:hAnsi="Times New Roman" w:cs="Times New Roman"/>
          <w:i/>
          <w:sz w:val="24"/>
          <w:szCs w:val="24"/>
        </w:rPr>
        <w:t>.</w:t>
      </w:r>
      <w:r w:rsidRPr="00DB0EC8">
        <w:rPr>
          <w:rFonts w:ascii="Times New Roman" w:hAnsi="Times New Roman" w:cs="Times New Roman"/>
          <w:sz w:val="24"/>
          <w:szCs w:val="24"/>
        </w:rPr>
        <w:t xml:space="preserve"> </w:t>
      </w:r>
      <w:r w:rsidRPr="00DB0EC8">
        <w:rPr>
          <w:rFonts w:ascii="Times New Roman" w:hAnsi="Times New Roman" w:cs="Times New Roman"/>
          <w:spacing w:val="2"/>
          <w:sz w:val="24"/>
          <w:szCs w:val="24"/>
        </w:rPr>
        <w:t xml:space="preserve">Организация занятий по направлениям внеурочной деятельности является неотъемлемой частью образовательного процесса в общеобразовательной организации. </w:t>
      </w:r>
      <w:r w:rsidR="00DD1CD9" w:rsidRPr="00DB0EC8">
        <w:rPr>
          <w:rFonts w:ascii="Times New Roman" w:hAnsi="Times New Roman" w:cs="Times New Roman"/>
          <w:spacing w:val="2"/>
          <w:sz w:val="24"/>
          <w:szCs w:val="24"/>
        </w:rPr>
        <w:t>О</w:t>
      </w:r>
      <w:r w:rsidRPr="00DB0EC8">
        <w:rPr>
          <w:rFonts w:ascii="Times New Roman" w:hAnsi="Times New Roman" w:cs="Times New Roman"/>
          <w:spacing w:val="2"/>
          <w:sz w:val="24"/>
          <w:szCs w:val="24"/>
        </w:rPr>
        <w:t>бразовательные организации</w:t>
      </w:r>
      <w:r w:rsidRPr="00DB0EC8">
        <w:rPr>
          <w:rFonts w:ascii="Times New Roman" w:hAnsi="Times New Roman" w:cs="Times New Roman"/>
          <w:sz w:val="24"/>
          <w:szCs w:val="24"/>
        </w:rPr>
        <w:t xml:space="preserve"> предоставляют обучающимся возможность выбора широкого спектра занятий, направленных на их развитие.</w:t>
      </w:r>
    </w:p>
    <w:p w:rsidR="00D60B0A" w:rsidRPr="00DB0EC8" w:rsidRDefault="00D60B0A" w:rsidP="00DB0EC8">
      <w:pPr>
        <w:autoSpaceDE w:val="0"/>
        <w:autoSpaceDN w:val="0"/>
        <w:adjustRightInd w:val="0"/>
        <w:spacing w:after="0"/>
        <w:ind w:firstLine="708"/>
        <w:jc w:val="both"/>
        <w:rPr>
          <w:rFonts w:ascii="Times New Roman" w:hAnsi="Times New Roman" w:cs="Times New Roman"/>
          <w:sz w:val="24"/>
          <w:szCs w:val="24"/>
        </w:rPr>
      </w:pPr>
      <w:r w:rsidRPr="00DB0EC8">
        <w:rPr>
          <w:rFonts w:ascii="Times New Roman" w:hAnsi="Times New Roman" w:cs="Times New Roman"/>
          <w:sz w:val="24"/>
          <w:szCs w:val="24"/>
        </w:rPr>
        <w:t xml:space="preserve">Под внеурочной деятельностью в рамках реализации ФГОС начального общего образования слабослышащих и позднооглохших обучающихся </w:t>
      </w:r>
      <w:r w:rsidR="001D1C5A" w:rsidRPr="00DB0EC8">
        <w:rPr>
          <w:rFonts w:ascii="Times New Roman" w:hAnsi="Times New Roman" w:cs="Times New Roman"/>
          <w:sz w:val="24"/>
          <w:szCs w:val="24"/>
        </w:rPr>
        <w:t xml:space="preserve">с лёгкой умственной отсталостью (интеллектуальными нарушениями) </w:t>
      </w:r>
      <w:r w:rsidRPr="00DB0EC8">
        <w:rPr>
          <w:rFonts w:ascii="Times New Roman" w:hAnsi="Times New Roman" w:cs="Times New Roman"/>
          <w:sz w:val="24"/>
          <w:szCs w:val="24"/>
        </w:rPr>
        <w:t>следует понимать образовательную деятельность, осуществляемую в формах, отличных от классно-урочной, и направленную на достижение планируемых результатов освоения основной общеобразовательной программы.</w:t>
      </w:r>
    </w:p>
    <w:p w:rsidR="00D60B0A" w:rsidRPr="00DB0EC8" w:rsidRDefault="00D60B0A" w:rsidP="00DB0EC8">
      <w:pPr>
        <w:autoSpaceDE w:val="0"/>
        <w:autoSpaceDN w:val="0"/>
        <w:adjustRightInd w:val="0"/>
        <w:spacing w:after="0"/>
        <w:ind w:firstLine="708"/>
        <w:jc w:val="both"/>
        <w:rPr>
          <w:rFonts w:ascii="Times New Roman" w:hAnsi="Times New Roman" w:cs="Times New Roman"/>
          <w:sz w:val="24"/>
          <w:szCs w:val="24"/>
        </w:rPr>
      </w:pPr>
      <w:r w:rsidRPr="00DB0EC8">
        <w:rPr>
          <w:rFonts w:ascii="Times New Roman" w:hAnsi="Times New Roman" w:cs="Times New Roman"/>
          <w:sz w:val="24"/>
          <w:szCs w:val="24"/>
        </w:rPr>
        <w:t xml:space="preserve">План внеурочной деятельности является организационным механизмом реализации адаптированной основной общеобразовательной программы начального общего образования. </w:t>
      </w:r>
    </w:p>
    <w:p w:rsidR="003F0267" w:rsidRPr="00DB0EC8" w:rsidRDefault="003F0267" w:rsidP="00DB0EC8">
      <w:pPr>
        <w:autoSpaceDE w:val="0"/>
        <w:autoSpaceDN w:val="0"/>
        <w:adjustRightInd w:val="0"/>
        <w:spacing w:after="0"/>
        <w:ind w:firstLine="708"/>
        <w:jc w:val="both"/>
        <w:rPr>
          <w:rFonts w:ascii="Times New Roman" w:hAnsi="Times New Roman" w:cs="Times New Roman"/>
          <w:sz w:val="24"/>
          <w:szCs w:val="24"/>
        </w:rPr>
      </w:pPr>
      <w:r w:rsidRPr="00DB0EC8">
        <w:rPr>
          <w:rFonts w:ascii="Times New Roman" w:hAnsi="Times New Roman" w:cs="Times New Roman"/>
          <w:color w:val="auto"/>
          <w:sz w:val="24"/>
          <w:szCs w:val="24"/>
        </w:rPr>
        <w:t>Время, отведённое на внеурочную деятельность, не учитывается при определении максимально допустимой недельной нагрузки обучающихся, но учитывается при определении объёмов финансирования, направляемых на реализацию адаптированной основной образовательной программы.</w:t>
      </w:r>
      <w:r w:rsidRPr="00DB0EC8">
        <w:rPr>
          <w:rFonts w:ascii="Times New Roman" w:hAnsi="Times New Roman" w:cs="Times New Roman"/>
          <w:sz w:val="24"/>
          <w:szCs w:val="24"/>
        </w:rPr>
        <w:t xml:space="preserve"> </w:t>
      </w:r>
    </w:p>
    <w:p w:rsidR="00D60B0A" w:rsidRPr="00DB0EC8" w:rsidRDefault="00D60B0A" w:rsidP="00DB0EC8">
      <w:pPr>
        <w:tabs>
          <w:tab w:val="left" w:pos="4500"/>
          <w:tab w:val="left" w:pos="9180"/>
          <w:tab w:val="left" w:pos="9360"/>
        </w:tabs>
        <w:spacing w:after="0"/>
        <w:ind w:firstLine="708"/>
        <w:jc w:val="both"/>
        <w:rPr>
          <w:rFonts w:ascii="Times New Roman" w:hAnsi="Times New Roman" w:cs="Times New Roman"/>
          <w:sz w:val="24"/>
          <w:szCs w:val="24"/>
        </w:rPr>
      </w:pPr>
      <w:r w:rsidRPr="00DB0EC8">
        <w:rPr>
          <w:rFonts w:ascii="Times New Roman" w:hAnsi="Times New Roman" w:cs="Times New Roman"/>
          <w:i/>
          <w:sz w:val="24"/>
          <w:szCs w:val="24"/>
        </w:rPr>
        <w:t xml:space="preserve">Внеурочная деятельность </w:t>
      </w:r>
      <w:r w:rsidRPr="00DB0EC8">
        <w:rPr>
          <w:rFonts w:ascii="Times New Roman" w:hAnsi="Times New Roman" w:cs="Times New Roman"/>
          <w:sz w:val="24"/>
          <w:szCs w:val="24"/>
        </w:rPr>
        <w:t xml:space="preserve">организуется по направлениям развития личности </w:t>
      </w:r>
      <w:r w:rsidR="00DD1CD9" w:rsidRPr="00DB0EC8">
        <w:rPr>
          <w:rFonts w:ascii="Times New Roman" w:hAnsi="Times New Roman" w:cs="Times New Roman"/>
          <w:sz w:val="24"/>
          <w:szCs w:val="24"/>
        </w:rPr>
        <w:t>(</w:t>
      </w:r>
      <w:r w:rsidRPr="00DB0EC8">
        <w:rPr>
          <w:rFonts w:ascii="Times New Roman" w:hAnsi="Times New Roman" w:cs="Times New Roman"/>
          <w:sz w:val="24"/>
          <w:szCs w:val="24"/>
        </w:rPr>
        <w:t xml:space="preserve">спортивно-оздоровительное, нравственное, социальное, общекультурное) в таких формах как индивидуальные и групповые занятия, экскурсии, кружки, секции,  соревнования, проектная деятельность, общественно полезные дела и т. д. </w:t>
      </w:r>
    </w:p>
    <w:p w:rsidR="00D60B0A" w:rsidRPr="00DB0EC8" w:rsidRDefault="00D60B0A" w:rsidP="00DB0EC8">
      <w:pPr>
        <w:autoSpaceDE w:val="0"/>
        <w:autoSpaceDN w:val="0"/>
        <w:adjustRightInd w:val="0"/>
        <w:spacing w:after="0"/>
        <w:ind w:firstLine="708"/>
        <w:jc w:val="both"/>
        <w:rPr>
          <w:rFonts w:ascii="Times New Roman" w:hAnsi="Times New Roman" w:cs="Times New Roman"/>
          <w:sz w:val="24"/>
          <w:szCs w:val="24"/>
        </w:rPr>
      </w:pPr>
      <w:r w:rsidRPr="00DB0EC8">
        <w:rPr>
          <w:rFonts w:ascii="Times New Roman" w:hAnsi="Times New Roman" w:cs="Times New Roman"/>
          <w:b/>
          <w:i/>
          <w:sz w:val="24"/>
          <w:szCs w:val="24"/>
        </w:rPr>
        <w:t>Коррекционно-развивающее направление</w:t>
      </w:r>
      <w:r w:rsidRPr="00DB0EC8">
        <w:rPr>
          <w:rFonts w:ascii="Times New Roman" w:hAnsi="Times New Roman" w:cs="Times New Roman"/>
          <w:b/>
          <w:sz w:val="24"/>
          <w:szCs w:val="24"/>
        </w:rPr>
        <w:t xml:space="preserve"> </w:t>
      </w:r>
      <w:r w:rsidRPr="00DB0EC8">
        <w:rPr>
          <w:rFonts w:ascii="Times New Roman" w:hAnsi="Times New Roman" w:cs="Times New Roman"/>
          <w:sz w:val="24"/>
          <w:szCs w:val="24"/>
        </w:rPr>
        <w:t xml:space="preserve">является </w:t>
      </w:r>
      <w:r w:rsidRPr="00DB0EC8">
        <w:rPr>
          <w:rFonts w:ascii="Times New Roman" w:hAnsi="Times New Roman" w:cs="Times New Roman"/>
          <w:b/>
          <w:sz w:val="24"/>
          <w:szCs w:val="24"/>
        </w:rPr>
        <w:t xml:space="preserve">обязательной </w:t>
      </w:r>
      <w:r w:rsidRPr="00DB0EC8">
        <w:rPr>
          <w:rFonts w:ascii="Times New Roman" w:hAnsi="Times New Roman" w:cs="Times New Roman"/>
          <w:sz w:val="24"/>
          <w:szCs w:val="24"/>
        </w:rPr>
        <w:t>частью внеурочной деятельности, поддерживающей процесс освоения содержания АООП НОО.</w:t>
      </w:r>
    </w:p>
    <w:p w:rsidR="00D60B0A" w:rsidRPr="00DB0EC8" w:rsidRDefault="00D60B0A" w:rsidP="00DB0EC8">
      <w:pPr>
        <w:autoSpaceDE w:val="0"/>
        <w:autoSpaceDN w:val="0"/>
        <w:adjustRightInd w:val="0"/>
        <w:spacing w:after="0"/>
        <w:ind w:firstLine="708"/>
        <w:jc w:val="both"/>
        <w:rPr>
          <w:rFonts w:ascii="Times New Roman" w:hAnsi="Times New Roman" w:cs="Times New Roman"/>
          <w:sz w:val="24"/>
          <w:szCs w:val="24"/>
        </w:rPr>
      </w:pPr>
      <w:r w:rsidRPr="00DB0EC8">
        <w:rPr>
          <w:rFonts w:ascii="Times New Roman" w:hAnsi="Times New Roman" w:cs="Times New Roman"/>
          <w:sz w:val="24"/>
          <w:szCs w:val="24"/>
        </w:rPr>
        <w:t xml:space="preserve">Содержание этого направления представлено коррекционно-развивающими курсами (индивидуальными занятиями по формированию речевого слуха и произносительной стороны устной речи; по развитию познавательных процессов; фронтальными занятиями по </w:t>
      </w:r>
      <w:r w:rsidR="00DD1CD9" w:rsidRPr="00DB0EC8">
        <w:rPr>
          <w:rFonts w:ascii="Times New Roman" w:hAnsi="Times New Roman" w:cs="Times New Roman"/>
          <w:sz w:val="24"/>
          <w:szCs w:val="24"/>
        </w:rPr>
        <w:t xml:space="preserve">развитию слухового </w:t>
      </w:r>
      <w:r w:rsidRPr="00DB0EC8">
        <w:rPr>
          <w:rFonts w:ascii="Times New Roman" w:hAnsi="Times New Roman" w:cs="Times New Roman"/>
          <w:sz w:val="24"/>
          <w:szCs w:val="24"/>
        </w:rPr>
        <w:t>восприятию и технике речи</w:t>
      </w:r>
      <w:r w:rsidR="00DD1CD9" w:rsidRPr="00DB0EC8">
        <w:rPr>
          <w:rFonts w:ascii="Times New Roman" w:hAnsi="Times New Roman" w:cs="Times New Roman"/>
          <w:sz w:val="24"/>
          <w:szCs w:val="24"/>
        </w:rPr>
        <w:t>,</w:t>
      </w:r>
      <w:r w:rsidRPr="00DB0EC8">
        <w:rPr>
          <w:rFonts w:ascii="Times New Roman" w:hAnsi="Times New Roman" w:cs="Times New Roman"/>
          <w:sz w:val="24"/>
          <w:szCs w:val="24"/>
        </w:rPr>
        <w:t xml:space="preserve"> музыкально-ритмическими занятиями</w:t>
      </w:r>
      <w:r w:rsidR="00DD1CD9" w:rsidRPr="00DB0EC8">
        <w:rPr>
          <w:rFonts w:ascii="Times New Roman" w:hAnsi="Times New Roman" w:cs="Times New Roman"/>
          <w:sz w:val="24"/>
          <w:szCs w:val="24"/>
        </w:rPr>
        <w:t xml:space="preserve"> и социально-бытовой ориентировк</w:t>
      </w:r>
      <w:r w:rsidR="002D780C" w:rsidRPr="00DB0EC8">
        <w:rPr>
          <w:rFonts w:ascii="Times New Roman" w:hAnsi="Times New Roman" w:cs="Times New Roman"/>
          <w:sz w:val="24"/>
          <w:szCs w:val="24"/>
        </w:rPr>
        <w:t>е</w:t>
      </w:r>
      <w:r w:rsidRPr="00DB0EC8">
        <w:rPr>
          <w:rFonts w:ascii="Times New Roman" w:hAnsi="Times New Roman" w:cs="Times New Roman"/>
          <w:sz w:val="24"/>
          <w:szCs w:val="24"/>
        </w:rPr>
        <w:t>). На этих курсах преодолеваются специфические для каждого ученика слухоречевые нарушения, что обеспечивает успешность обучения учащихся по образовательным областям АООП НОО.</w:t>
      </w:r>
    </w:p>
    <w:p w:rsidR="00D60B0A" w:rsidRPr="00DB0EC8" w:rsidRDefault="00D60B0A" w:rsidP="00DB0EC8">
      <w:pPr>
        <w:autoSpaceDE w:val="0"/>
        <w:autoSpaceDN w:val="0"/>
        <w:adjustRightInd w:val="0"/>
        <w:spacing w:after="0"/>
        <w:ind w:firstLine="708"/>
        <w:jc w:val="both"/>
        <w:rPr>
          <w:rFonts w:ascii="Times New Roman" w:hAnsi="Times New Roman" w:cs="Times New Roman"/>
          <w:color w:val="auto"/>
          <w:sz w:val="24"/>
          <w:szCs w:val="24"/>
        </w:rPr>
      </w:pPr>
      <w:r w:rsidRPr="00DB0EC8">
        <w:rPr>
          <w:rFonts w:ascii="Times New Roman" w:hAnsi="Times New Roman" w:cs="Times New Roman"/>
          <w:sz w:val="24"/>
          <w:szCs w:val="24"/>
        </w:rPr>
        <w:t>Кроме того, выбор коррекционно-развивающих курсов</w:t>
      </w:r>
      <w:r w:rsidRPr="00DB0EC8">
        <w:rPr>
          <w:rFonts w:ascii="Times New Roman" w:hAnsi="Times New Roman"/>
          <w:color w:val="0000FF"/>
          <w:sz w:val="24"/>
          <w:szCs w:val="24"/>
        </w:rPr>
        <w:t xml:space="preserve"> </w:t>
      </w:r>
      <w:r w:rsidRPr="00DB0EC8">
        <w:rPr>
          <w:rFonts w:ascii="Times New Roman" w:hAnsi="Times New Roman" w:cs="Times New Roman"/>
          <w:sz w:val="24"/>
          <w:szCs w:val="24"/>
        </w:rPr>
        <w:t xml:space="preserve">может осуществляться образовательной организацией самостоятельно, исходя из психофизических особенностей слабослышащих и позднооглохших обучающихся </w:t>
      </w:r>
      <w:r w:rsidR="0005235F" w:rsidRPr="00DB0EC8">
        <w:rPr>
          <w:rFonts w:ascii="Times New Roman" w:hAnsi="Times New Roman" w:cs="Times New Roman"/>
          <w:sz w:val="24"/>
          <w:szCs w:val="24"/>
        </w:rPr>
        <w:t>с лёгкой умственной отсталостью (интеллектуальными нарушениями)</w:t>
      </w:r>
      <w:r w:rsidR="00977858" w:rsidRPr="00DB0EC8">
        <w:rPr>
          <w:rFonts w:ascii="Times New Roman" w:hAnsi="Times New Roman" w:cs="Times New Roman"/>
          <w:sz w:val="24"/>
          <w:szCs w:val="24"/>
        </w:rPr>
        <w:t xml:space="preserve"> </w:t>
      </w:r>
      <w:r w:rsidRPr="00DB0EC8">
        <w:rPr>
          <w:rFonts w:ascii="Times New Roman" w:hAnsi="Times New Roman" w:cs="Times New Roman"/>
          <w:sz w:val="24"/>
          <w:szCs w:val="24"/>
        </w:rPr>
        <w:t xml:space="preserve">на основании рекомендаций </w:t>
      </w:r>
      <w:r w:rsidRPr="00DB0EC8">
        <w:rPr>
          <w:rFonts w:ascii="Times New Roman" w:hAnsi="Times New Roman" w:cs="Times New Roman"/>
          <w:color w:val="auto"/>
          <w:sz w:val="24"/>
          <w:szCs w:val="24"/>
        </w:rPr>
        <w:t xml:space="preserve">психолого-медико-педагогической комиссии и индивидуальной программы реабилитации инвалида. </w:t>
      </w:r>
    </w:p>
    <w:p w:rsidR="00D60B0A" w:rsidRPr="00DB0EC8" w:rsidRDefault="00D60B0A" w:rsidP="00DB0EC8">
      <w:pPr>
        <w:spacing w:after="0"/>
        <w:ind w:firstLine="708"/>
        <w:jc w:val="both"/>
        <w:rPr>
          <w:sz w:val="24"/>
          <w:szCs w:val="24"/>
        </w:rPr>
      </w:pPr>
      <w:r w:rsidRPr="00DB0EC8">
        <w:rPr>
          <w:rFonts w:ascii="Times New Roman" w:hAnsi="Times New Roman"/>
          <w:color w:val="000000"/>
          <w:sz w:val="24"/>
          <w:szCs w:val="24"/>
        </w:rPr>
        <w:t>Реализация специальных задач по развитию слухового восприятия, речевого слуха, коррекции и компенсации нарушений психического и речевого развития обучающихся  проводится на всех уроках и в сочетании со специальными индивидуальными занятиями по развитию познавательных процессов обучающихся.</w:t>
      </w:r>
    </w:p>
    <w:p w:rsidR="00D60B0A" w:rsidRPr="00DB0EC8" w:rsidRDefault="00D60B0A" w:rsidP="00DB0EC8">
      <w:pPr>
        <w:spacing w:after="0"/>
        <w:ind w:firstLine="708"/>
        <w:jc w:val="both"/>
        <w:rPr>
          <w:rFonts w:ascii="Times New Roman" w:hAnsi="Times New Roman"/>
          <w:sz w:val="24"/>
          <w:szCs w:val="24"/>
        </w:rPr>
      </w:pPr>
      <w:r w:rsidRPr="00DB0EC8">
        <w:rPr>
          <w:rFonts w:ascii="Times New Roman" w:hAnsi="Times New Roman"/>
          <w:sz w:val="24"/>
          <w:szCs w:val="24"/>
        </w:rPr>
        <w:t>Коррекционно-развивающее направление</w:t>
      </w:r>
      <w:r w:rsidRPr="00DB0EC8">
        <w:rPr>
          <w:rFonts w:ascii="Times New Roman" w:hAnsi="Times New Roman"/>
          <w:color w:val="0000FF"/>
          <w:sz w:val="24"/>
          <w:szCs w:val="24"/>
        </w:rPr>
        <w:t xml:space="preserve"> </w:t>
      </w:r>
      <w:r w:rsidRPr="00DB0EC8">
        <w:rPr>
          <w:rFonts w:ascii="Times New Roman" w:hAnsi="Times New Roman"/>
          <w:sz w:val="24"/>
          <w:szCs w:val="24"/>
        </w:rPr>
        <w:t xml:space="preserve">является необходимым условием преодоления нарушений в психофизическом и речевом развитии обучающихся данной категории, дополняют и расширяют возможность обучающихся в успешном овладении знаниями, умениями и навыками программного материала. Каждый общеобразовательный и коррекционно–развивающий курс на </w:t>
      </w:r>
      <w:r w:rsidR="000C0FBB" w:rsidRPr="00DB0EC8">
        <w:rPr>
          <w:rFonts w:ascii="Times New Roman" w:hAnsi="Times New Roman"/>
          <w:sz w:val="24"/>
          <w:szCs w:val="24"/>
        </w:rPr>
        <w:t>уровне</w:t>
      </w:r>
      <w:r w:rsidRPr="00DB0EC8">
        <w:rPr>
          <w:rFonts w:ascii="Times New Roman" w:hAnsi="Times New Roman"/>
          <w:sz w:val="24"/>
          <w:szCs w:val="24"/>
        </w:rPr>
        <w:t xml:space="preserve"> НОО своим содержанием подготавливает обучающего к переходу на следующ</w:t>
      </w:r>
      <w:r w:rsidR="00EE59F1" w:rsidRPr="00DB0EC8">
        <w:rPr>
          <w:rFonts w:ascii="Times New Roman" w:hAnsi="Times New Roman"/>
          <w:sz w:val="24"/>
          <w:szCs w:val="24"/>
        </w:rPr>
        <w:t xml:space="preserve">ий уровень </w:t>
      </w:r>
      <w:r w:rsidRPr="00DB0EC8">
        <w:rPr>
          <w:rFonts w:ascii="Times New Roman" w:hAnsi="Times New Roman"/>
          <w:sz w:val="24"/>
          <w:szCs w:val="24"/>
        </w:rPr>
        <w:t>ООО.</w:t>
      </w:r>
    </w:p>
    <w:p w:rsidR="00D60B0A" w:rsidRPr="00DB0EC8" w:rsidRDefault="00D60B0A" w:rsidP="00DB0EC8">
      <w:pPr>
        <w:autoSpaceDE w:val="0"/>
        <w:autoSpaceDN w:val="0"/>
        <w:adjustRightInd w:val="0"/>
        <w:spacing w:after="0"/>
        <w:ind w:firstLine="708"/>
        <w:jc w:val="both"/>
        <w:rPr>
          <w:rFonts w:ascii="Times New Roman" w:hAnsi="Times New Roman" w:cs="Times New Roman"/>
          <w:sz w:val="24"/>
          <w:szCs w:val="24"/>
        </w:rPr>
      </w:pPr>
      <w:r w:rsidRPr="00DB0EC8">
        <w:rPr>
          <w:rFonts w:ascii="Times New Roman" w:hAnsi="Times New Roman" w:cs="Times New Roman"/>
          <w:sz w:val="24"/>
          <w:szCs w:val="24"/>
        </w:rPr>
        <w:t xml:space="preserve">План внеурочной деятельности образовательной организации определяет состав и структуру направлений, формы организации, объем внеурочной деятельности для обучающихся с учетом интересов обучающихся и возможностей общеобразовательной организации. </w:t>
      </w:r>
    </w:p>
    <w:p w:rsidR="00D60B0A" w:rsidRPr="00DB0EC8" w:rsidRDefault="00D60B0A" w:rsidP="00DB0EC8">
      <w:pPr>
        <w:pStyle w:val="ae"/>
        <w:spacing w:line="276" w:lineRule="auto"/>
        <w:ind w:firstLine="708"/>
        <w:rPr>
          <w:rFonts w:ascii="Times New Roman" w:hAnsi="Times New Roman" w:cs="Times New Roman"/>
          <w:sz w:val="24"/>
          <w:szCs w:val="24"/>
        </w:rPr>
      </w:pPr>
      <w:r w:rsidRPr="00DB0EC8">
        <w:rPr>
          <w:rFonts w:ascii="Times New Roman" w:hAnsi="Times New Roman" w:cs="Times New Roman"/>
          <w:sz w:val="24"/>
          <w:szCs w:val="24"/>
        </w:rPr>
        <w:t>Организация внеурочной деятельности предполагает, что в этой работе принимают участие все педагогические работники общеобразовательной организации (учителя, учителя-дефектологи, учителя групп продленного дня, воспитатели, педагоги-психологи, социальные педагоги и др.), так же и медицинские работники.</w:t>
      </w:r>
    </w:p>
    <w:p w:rsidR="00D60B0A" w:rsidRPr="00DB0EC8" w:rsidRDefault="00D60B0A" w:rsidP="00DB0EC8">
      <w:pPr>
        <w:autoSpaceDE w:val="0"/>
        <w:autoSpaceDN w:val="0"/>
        <w:adjustRightInd w:val="0"/>
        <w:spacing w:after="0"/>
        <w:ind w:firstLine="708"/>
        <w:jc w:val="both"/>
        <w:rPr>
          <w:rFonts w:ascii="Times New Roman" w:hAnsi="Times New Roman" w:cs="Times New Roman"/>
          <w:sz w:val="24"/>
          <w:szCs w:val="24"/>
        </w:rPr>
      </w:pPr>
      <w:r w:rsidRPr="00DB0EC8">
        <w:rPr>
          <w:rFonts w:ascii="Times New Roman" w:hAnsi="Times New Roman" w:cs="Times New Roman"/>
          <w:color w:val="auto"/>
          <w:sz w:val="24"/>
          <w:szCs w:val="24"/>
        </w:rPr>
        <w:t>Время, отведённое на внеурочную деятельность, не учитывается при определении максимально допустимой недельной нагрузки обучающихся, но учитывается при определении объёмов финансирования, направляемых на реализацию адаптированной основной образовательной программы.</w:t>
      </w:r>
      <w:r w:rsidRPr="00DB0EC8">
        <w:rPr>
          <w:rFonts w:ascii="Times New Roman" w:hAnsi="Times New Roman" w:cs="Times New Roman"/>
          <w:sz w:val="24"/>
          <w:szCs w:val="24"/>
        </w:rPr>
        <w:t xml:space="preserve"> </w:t>
      </w:r>
    </w:p>
    <w:p w:rsidR="00D60B0A" w:rsidRPr="00DB0EC8" w:rsidRDefault="00D15005" w:rsidP="00DB0EC8">
      <w:pPr>
        <w:autoSpaceDE w:val="0"/>
        <w:autoSpaceDN w:val="0"/>
        <w:adjustRightInd w:val="0"/>
        <w:spacing w:after="0"/>
        <w:ind w:firstLine="708"/>
        <w:jc w:val="both"/>
        <w:rPr>
          <w:rFonts w:ascii="Times New Roman" w:hAnsi="Times New Roman" w:cs="Times New Roman"/>
          <w:sz w:val="24"/>
          <w:szCs w:val="24"/>
          <w:lang w:eastAsia="zh-CN"/>
        </w:rPr>
      </w:pPr>
      <w:r w:rsidRPr="00DB0EC8">
        <w:rPr>
          <w:rFonts w:ascii="Times New Roman" w:hAnsi="Times New Roman" w:cs="Times New Roman"/>
          <w:sz w:val="24"/>
          <w:szCs w:val="24"/>
        </w:rPr>
        <w:t>О</w:t>
      </w:r>
      <w:r w:rsidR="00D60B0A" w:rsidRPr="00DB0EC8">
        <w:rPr>
          <w:rFonts w:ascii="Times New Roman" w:hAnsi="Times New Roman" w:cs="Times New Roman"/>
          <w:sz w:val="24"/>
          <w:szCs w:val="24"/>
        </w:rPr>
        <w:t>бразовательная организация самостоятельно разрабатывает и утверждает план внеурочной деятельности, определяя формы организации образовательного процесса, чередование учебной и внеурочной деятельности в рамках реализации основной образовательной программы начального общего образования.</w:t>
      </w:r>
      <w:r w:rsidR="00D60B0A" w:rsidRPr="00DB0EC8">
        <w:rPr>
          <w:rFonts w:ascii="Times New Roman" w:hAnsi="Times New Roman" w:cs="Times New Roman"/>
          <w:sz w:val="24"/>
          <w:szCs w:val="24"/>
          <w:lang w:eastAsia="zh-CN"/>
        </w:rPr>
        <w:t xml:space="preserve"> Расписание уроков составляется отдельно для уроков и внеурочных занятий. Продолжительность занятий внеурочной деятельности составляет 35-45 минут. Для обучающихся </w:t>
      </w:r>
      <w:r w:rsidRPr="00DB0EC8">
        <w:rPr>
          <w:rFonts w:ascii="Times New Roman" w:hAnsi="Times New Roman" w:cs="Times New Roman"/>
          <w:sz w:val="24"/>
          <w:szCs w:val="24"/>
          <w:lang w:eastAsia="zh-CN"/>
        </w:rPr>
        <w:t>первого дополнительного и</w:t>
      </w:r>
      <w:r w:rsidR="00D60B0A" w:rsidRPr="00DB0EC8">
        <w:rPr>
          <w:rFonts w:ascii="Times New Roman" w:hAnsi="Times New Roman" w:cs="Times New Roman"/>
          <w:sz w:val="24"/>
          <w:szCs w:val="24"/>
          <w:lang w:eastAsia="zh-CN"/>
        </w:rPr>
        <w:t xml:space="preserve"> 1 классов продолжительность занятий внеурочной деятельности не должна превышать в первом полугодии 35 минут.</w:t>
      </w:r>
    </w:p>
    <w:p w:rsidR="00D60B0A" w:rsidRPr="00DB0EC8" w:rsidRDefault="00D60B0A" w:rsidP="00DB0EC8">
      <w:pPr>
        <w:pStyle w:val="ae"/>
        <w:spacing w:line="276" w:lineRule="auto"/>
        <w:ind w:firstLine="708"/>
        <w:rPr>
          <w:rFonts w:ascii="Times New Roman" w:hAnsi="Times New Roman" w:cs="Times New Roman"/>
          <w:sz w:val="24"/>
          <w:szCs w:val="24"/>
        </w:rPr>
      </w:pPr>
      <w:r w:rsidRPr="00DB0EC8">
        <w:rPr>
          <w:rFonts w:ascii="Times New Roman" w:hAnsi="Times New Roman" w:cs="Times New Roman"/>
          <w:sz w:val="24"/>
          <w:szCs w:val="24"/>
        </w:rPr>
        <w:t xml:space="preserve">Чередование учебной и внеурочной деятельности в рамках реализации адаптированной основной общеобразовательной программы начального общего образования определяет общеобразовательная организация. </w:t>
      </w:r>
    </w:p>
    <w:p w:rsidR="00D60B0A" w:rsidRPr="00DB0EC8" w:rsidRDefault="00D60B0A" w:rsidP="00DB0EC8">
      <w:pPr>
        <w:tabs>
          <w:tab w:val="left" w:pos="1260"/>
        </w:tabs>
        <w:autoSpaceDE w:val="0"/>
        <w:autoSpaceDN w:val="0"/>
        <w:adjustRightInd w:val="0"/>
        <w:spacing w:after="0"/>
        <w:ind w:firstLine="708"/>
        <w:jc w:val="both"/>
        <w:rPr>
          <w:rFonts w:ascii="Times New Roman" w:hAnsi="Times New Roman" w:cs="Times New Roman"/>
          <w:color w:val="auto"/>
          <w:sz w:val="24"/>
          <w:szCs w:val="24"/>
        </w:rPr>
      </w:pPr>
      <w:r w:rsidRPr="00DB0EC8">
        <w:rPr>
          <w:rFonts w:ascii="Times New Roman" w:hAnsi="Times New Roman" w:cs="Times New Roman"/>
          <w:color w:val="auto"/>
          <w:sz w:val="24"/>
          <w:szCs w:val="24"/>
        </w:rPr>
        <w:t>Для развития потенциала тех слабослышащих и позднооглохших обучающихся</w:t>
      </w:r>
      <w:r w:rsidR="00D15005" w:rsidRPr="00DB0EC8">
        <w:rPr>
          <w:rFonts w:ascii="Times New Roman" w:hAnsi="Times New Roman" w:cs="Times New Roman"/>
          <w:color w:val="auto"/>
          <w:sz w:val="24"/>
          <w:szCs w:val="24"/>
        </w:rPr>
        <w:t xml:space="preserve"> с</w:t>
      </w:r>
      <w:r w:rsidR="00BA5010" w:rsidRPr="00DB0EC8">
        <w:rPr>
          <w:rFonts w:ascii="Times New Roman" w:hAnsi="Times New Roman" w:cs="Times New Roman"/>
          <w:color w:val="auto"/>
          <w:sz w:val="24"/>
          <w:szCs w:val="24"/>
        </w:rPr>
        <w:t xml:space="preserve"> лёгкой умственной отсталостью</w:t>
      </w:r>
      <w:r w:rsidR="00D15005" w:rsidRPr="00DB0EC8">
        <w:rPr>
          <w:rFonts w:ascii="Times New Roman" w:hAnsi="Times New Roman" w:cs="Times New Roman"/>
          <w:color w:val="auto"/>
          <w:sz w:val="24"/>
          <w:szCs w:val="24"/>
        </w:rPr>
        <w:t xml:space="preserve"> </w:t>
      </w:r>
      <w:r w:rsidR="00BA5010" w:rsidRPr="00DB0EC8">
        <w:rPr>
          <w:rFonts w:ascii="Times New Roman" w:hAnsi="Times New Roman" w:cs="Times New Roman"/>
          <w:color w:val="auto"/>
          <w:sz w:val="24"/>
          <w:szCs w:val="24"/>
        </w:rPr>
        <w:t>(</w:t>
      </w:r>
      <w:r w:rsidR="00D15005" w:rsidRPr="00DB0EC8">
        <w:rPr>
          <w:rFonts w:ascii="Times New Roman" w:hAnsi="Times New Roman" w:cs="Times New Roman"/>
          <w:color w:val="auto"/>
          <w:sz w:val="24"/>
          <w:szCs w:val="24"/>
        </w:rPr>
        <w:t>интеллектуальными нарушениями</w:t>
      </w:r>
      <w:r w:rsidR="00BA5010" w:rsidRPr="00DB0EC8">
        <w:rPr>
          <w:rFonts w:ascii="Times New Roman" w:hAnsi="Times New Roman" w:cs="Times New Roman"/>
          <w:color w:val="auto"/>
          <w:sz w:val="24"/>
          <w:szCs w:val="24"/>
        </w:rPr>
        <w:t>)</w:t>
      </w:r>
      <w:r w:rsidRPr="00DB0EC8">
        <w:rPr>
          <w:rFonts w:ascii="Times New Roman" w:hAnsi="Times New Roman" w:cs="Times New Roman"/>
          <w:color w:val="auto"/>
          <w:sz w:val="24"/>
          <w:szCs w:val="24"/>
        </w:rPr>
        <w:t xml:space="preserve">, которые в силу особенностей психофизического развития испытывают трудности в усвоении отдельных учебных предметов, могут разрабатываться с участием их родителей (законных представителей) индивидуальные учебные планы, в рамках которых формируются индивидуальные </w:t>
      </w:r>
      <w:r w:rsidRPr="00DB0EC8">
        <w:rPr>
          <w:rFonts w:ascii="Times New Roman" w:hAnsi="Times New Roman" w:cs="Times New Roman"/>
          <w:color w:val="auto"/>
          <w:spacing w:val="2"/>
          <w:sz w:val="24"/>
          <w:szCs w:val="24"/>
        </w:rPr>
        <w:t>учебные программы (содержание дисциплин, курсов, моду</w:t>
      </w:r>
      <w:r w:rsidRPr="00DB0EC8">
        <w:rPr>
          <w:rFonts w:ascii="Times New Roman" w:hAnsi="Times New Roman" w:cs="Times New Roman"/>
          <w:color w:val="auto"/>
          <w:sz w:val="24"/>
          <w:szCs w:val="24"/>
        </w:rPr>
        <w:t xml:space="preserve">лей, формы образования). </w:t>
      </w:r>
    </w:p>
    <w:p w:rsidR="00D60B0A" w:rsidRPr="00DB0EC8" w:rsidRDefault="00D60B0A" w:rsidP="00DB0EC8">
      <w:pPr>
        <w:tabs>
          <w:tab w:val="left" w:pos="1515"/>
        </w:tabs>
        <w:spacing w:after="0"/>
        <w:ind w:firstLine="708"/>
        <w:jc w:val="both"/>
        <w:rPr>
          <w:rFonts w:ascii="Times New Roman" w:hAnsi="Times New Roman"/>
          <w:sz w:val="24"/>
          <w:szCs w:val="24"/>
        </w:rPr>
      </w:pPr>
      <w:r w:rsidRPr="00DB0EC8">
        <w:rPr>
          <w:rFonts w:ascii="Times New Roman" w:hAnsi="Times New Roman"/>
          <w:b/>
          <w:color w:val="000000"/>
          <w:sz w:val="24"/>
          <w:szCs w:val="24"/>
        </w:rPr>
        <w:t xml:space="preserve">График учебного процесса. </w:t>
      </w:r>
      <w:r w:rsidRPr="00DB0EC8">
        <w:rPr>
          <w:rFonts w:ascii="Times New Roman" w:hAnsi="Times New Roman"/>
          <w:color w:val="000000"/>
          <w:sz w:val="24"/>
          <w:szCs w:val="24"/>
        </w:rPr>
        <w:t>Общео</w:t>
      </w:r>
      <w:r w:rsidRPr="00DB0EC8">
        <w:rPr>
          <w:rFonts w:ascii="Times New Roman" w:hAnsi="Times New Roman"/>
          <w:sz w:val="24"/>
          <w:szCs w:val="24"/>
        </w:rPr>
        <w:t xml:space="preserve">бразовательная организация осуществляет образовательную деятельность по адаптированной основной общеобразовательной программе для слабослышащих и позднооглохших обучающихся </w:t>
      </w:r>
      <w:r w:rsidR="00D15005" w:rsidRPr="00DB0EC8">
        <w:rPr>
          <w:rFonts w:ascii="Times New Roman" w:hAnsi="Times New Roman"/>
          <w:sz w:val="24"/>
          <w:szCs w:val="24"/>
        </w:rPr>
        <w:t>с</w:t>
      </w:r>
      <w:r w:rsidR="00BA5010" w:rsidRPr="00DB0EC8">
        <w:rPr>
          <w:rFonts w:ascii="Times New Roman" w:hAnsi="Times New Roman" w:cs="Times New Roman"/>
          <w:color w:val="auto"/>
          <w:sz w:val="24"/>
          <w:szCs w:val="24"/>
        </w:rPr>
        <w:t xml:space="preserve"> лёгкой умственной отсталостью (интеллектуальными нарушениями)</w:t>
      </w:r>
      <w:r w:rsidR="00D15005" w:rsidRPr="00DB0EC8">
        <w:rPr>
          <w:rFonts w:ascii="Times New Roman" w:hAnsi="Times New Roman"/>
          <w:sz w:val="24"/>
          <w:szCs w:val="24"/>
        </w:rPr>
        <w:t>.</w:t>
      </w:r>
    </w:p>
    <w:p w:rsidR="00D60B0A" w:rsidRPr="00DB0EC8" w:rsidRDefault="00D60B0A" w:rsidP="00DB0EC8">
      <w:pPr>
        <w:tabs>
          <w:tab w:val="left" w:pos="142"/>
        </w:tabs>
        <w:spacing w:after="0"/>
        <w:ind w:firstLine="708"/>
        <w:jc w:val="both"/>
        <w:rPr>
          <w:rFonts w:ascii="Times New Roman" w:hAnsi="Times New Roman"/>
          <w:b/>
          <w:color w:val="000000"/>
          <w:sz w:val="24"/>
          <w:szCs w:val="24"/>
        </w:rPr>
      </w:pPr>
      <w:r w:rsidRPr="00DB0EC8">
        <w:rPr>
          <w:rFonts w:ascii="Times New Roman" w:hAnsi="Times New Roman"/>
          <w:sz w:val="24"/>
          <w:szCs w:val="24"/>
        </w:rPr>
        <w:t xml:space="preserve">Учебный план </w:t>
      </w:r>
      <w:r w:rsidR="00D15005" w:rsidRPr="00DB0EC8">
        <w:rPr>
          <w:rFonts w:ascii="Times New Roman" w:hAnsi="Times New Roman"/>
          <w:sz w:val="24"/>
          <w:szCs w:val="24"/>
        </w:rPr>
        <w:t xml:space="preserve">образовательной </w:t>
      </w:r>
      <w:r w:rsidRPr="00DB0EC8">
        <w:rPr>
          <w:rFonts w:ascii="Times New Roman" w:hAnsi="Times New Roman"/>
          <w:sz w:val="24"/>
          <w:szCs w:val="24"/>
        </w:rPr>
        <w:t xml:space="preserve">организации обеспечивает выполнение гигиенических требований к режиму образовательного процесса, установленных </w:t>
      </w:r>
      <w:r w:rsidRPr="00DB0EC8">
        <w:rPr>
          <w:rFonts w:ascii="Times New Roman" w:hAnsi="Times New Roman"/>
          <w:color w:val="auto"/>
          <w:sz w:val="24"/>
          <w:szCs w:val="24"/>
        </w:rPr>
        <w:t>«</w:t>
      </w:r>
      <w:r w:rsidRPr="00DB0EC8">
        <w:rPr>
          <w:rFonts w:ascii="Times New Roman" w:hAnsi="Times New Roman"/>
          <w:sz w:val="24"/>
          <w:szCs w:val="24"/>
        </w:rPr>
        <w:t>Санитарно – эпидемиологически</w:t>
      </w:r>
      <w:r w:rsidRPr="00DB0EC8">
        <w:rPr>
          <w:rFonts w:ascii="Times New Roman" w:hAnsi="Times New Roman"/>
          <w:color w:val="auto"/>
          <w:sz w:val="24"/>
          <w:szCs w:val="24"/>
        </w:rPr>
        <w:t>ми</w:t>
      </w:r>
      <w:r w:rsidRPr="00DB0EC8">
        <w:rPr>
          <w:rFonts w:ascii="Times New Roman" w:hAnsi="Times New Roman"/>
          <w:sz w:val="24"/>
          <w:szCs w:val="24"/>
        </w:rPr>
        <w:t xml:space="preserve"> требования</w:t>
      </w:r>
      <w:r w:rsidRPr="00DB0EC8">
        <w:rPr>
          <w:rFonts w:ascii="Times New Roman" w:hAnsi="Times New Roman"/>
          <w:color w:val="auto"/>
          <w:sz w:val="24"/>
          <w:szCs w:val="24"/>
        </w:rPr>
        <w:t>ми</w:t>
      </w:r>
      <w:r w:rsidRPr="00DB0EC8">
        <w:rPr>
          <w:rFonts w:ascii="Times New Roman" w:hAnsi="Times New Roman"/>
          <w:sz w:val="24"/>
          <w:szCs w:val="24"/>
        </w:rPr>
        <w:t xml:space="preserve"> к условиям и организации обучения в общеобразовательных организациях» и предусматривает 5-летнее (1-5 класс) освоения адаптированной основной общеобразовательной программы начального общего образования для слабослышащих и позднооглохших обучающихся</w:t>
      </w:r>
      <w:r w:rsidR="00F86641" w:rsidRPr="00DB0EC8">
        <w:rPr>
          <w:rFonts w:ascii="Times New Roman" w:hAnsi="Times New Roman"/>
          <w:sz w:val="24"/>
          <w:szCs w:val="24"/>
        </w:rPr>
        <w:t xml:space="preserve"> </w:t>
      </w:r>
      <w:r w:rsidR="00F86641" w:rsidRPr="00DB0EC8">
        <w:rPr>
          <w:rFonts w:ascii="Times New Roman" w:hAnsi="Times New Roman" w:cs="Times New Roman"/>
          <w:color w:val="auto"/>
          <w:sz w:val="24"/>
          <w:szCs w:val="24"/>
        </w:rPr>
        <w:t>с лёгкой умственной отсталостью (интеллектуальными нарушениями)</w:t>
      </w:r>
      <w:r w:rsidR="00D15005" w:rsidRPr="00DB0EC8">
        <w:rPr>
          <w:rFonts w:ascii="Times New Roman" w:hAnsi="Times New Roman"/>
          <w:sz w:val="24"/>
          <w:szCs w:val="24"/>
        </w:rPr>
        <w:t>.</w:t>
      </w:r>
      <w:r w:rsidRPr="00DB0EC8">
        <w:rPr>
          <w:rFonts w:ascii="Times New Roman" w:hAnsi="Times New Roman"/>
          <w:sz w:val="24"/>
          <w:szCs w:val="24"/>
        </w:rPr>
        <w:t xml:space="preserve"> Выбор продолжительности обучения (за счет введения </w:t>
      </w:r>
      <w:r w:rsidR="00D15005" w:rsidRPr="00DB0EC8">
        <w:rPr>
          <w:rFonts w:ascii="Times New Roman" w:hAnsi="Times New Roman"/>
          <w:sz w:val="24"/>
          <w:szCs w:val="24"/>
        </w:rPr>
        <w:t xml:space="preserve">первого дополнительного </w:t>
      </w:r>
      <w:r w:rsidRPr="00DB0EC8">
        <w:rPr>
          <w:rFonts w:ascii="Times New Roman" w:hAnsi="Times New Roman"/>
          <w:sz w:val="24"/>
          <w:szCs w:val="24"/>
        </w:rPr>
        <w:t>класса)  (6 лет) остается за образовательной организацией, исходя из возможностей региона в подготовке слабослышащих и позднооглохших детей</w:t>
      </w:r>
      <w:r w:rsidR="00241DB2" w:rsidRPr="00DB0EC8">
        <w:rPr>
          <w:rFonts w:ascii="Times New Roman" w:hAnsi="Times New Roman"/>
          <w:sz w:val="24"/>
          <w:szCs w:val="24"/>
        </w:rPr>
        <w:t xml:space="preserve"> </w:t>
      </w:r>
      <w:r w:rsidR="00F86641" w:rsidRPr="00DB0EC8">
        <w:rPr>
          <w:rFonts w:ascii="Times New Roman" w:hAnsi="Times New Roman" w:cs="Times New Roman"/>
          <w:color w:val="auto"/>
          <w:sz w:val="24"/>
          <w:szCs w:val="24"/>
        </w:rPr>
        <w:t>с лёгкой умственной отсталостью (интеллектуальными нарушениями)</w:t>
      </w:r>
      <w:r w:rsidR="006C262F" w:rsidRPr="00DB0EC8">
        <w:rPr>
          <w:rFonts w:ascii="Times New Roman" w:hAnsi="Times New Roman" w:cs="Times New Roman"/>
          <w:color w:val="auto"/>
          <w:sz w:val="24"/>
          <w:szCs w:val="24"/>
        </w:rPr>
        <w:t xml:space="preserve"> </w:t>
      </w:r>
      <w:r w:rsidRPr="00DB0EC8">
        <w:rPr>
          <w:rFonts w:ascii="Times New Roman" w:hAnsi="Times New Roman"/>
          <w:sz w:val="24"/>
          <w:szCs w:val="24"/>
        </w:rPr>
        <w:t xml:space="preserve">к обучению в школе. </w:t>
      </w:r>
    </w:p>
    <w:p w:rsidR="00D60B0A" w:rsidRPr="00DB0EC8" w:rsidRDefault="00D60B0A" w:rsidP="00DB0EC8">
      <w:pPr>
        <w:tabs>
          <w:tab w:val="left" w:pos="142"/>
        </w:tabs>
        <w:spacing w:after="0"/>
        <w:ind w:firstLine="708"/>
        <w:jc w:val="both"/>
        <w:rPr>
          <w:sz w:val="24"/>
          <w:szCs w:val="24"/>
        </w:rPr>
      </w:pPr>
      <w:r w:rsidRPr="00DB0EC8">
        <w:rPr>
          <w:rFonts w:ascii="Times New Roman" w:hAnsi="Times New Roman"/>
          <w:color w:val="000000"/>
          <w:sz w:val="24"/>
          <w:szCs w:val="24"/>
        </w:rPr>
        <w:t xml:space="preserve">В соответствии </w:t>
      </w:r>
      <w:r w:rsidRPr="00DB0EC8">
        <w:rPr>
          <w:rFonts w:ascii="Times New Roman" w:hAnsi="Times New Roman"/>
          <w:color w:val="auto"/>
          <w:sz w:val="24"/>
          <w:szCs w:val="24"/>
        </w:rPr>
        <w:t>с действующим законодательством</w:t>
      </w:r>
      <w:r w:rsidRPr="00DB0EC8">
        <w:rPr>
          <w:rFonts w:ascii="Times New Roman" w:hAnsi="Times New Roman"/>
          <w:color w:val="000000"/>
          <w:sz w:val="24"/>
          <w:szCs w:val="24"/>
        </w:rPr>
        <w:t xml:space="preserve"> </w:t>
      </w:r>
      <w:r w:rsidRPr="00DB0EC8">
        <w:rPr>
          <w:rFonts w:ascii="Times New Roman" w:hAnsi="Times New Roman"/>
          <w:color w:val="auto"/>
          <w:sz w:val="24"/>
          <w:szCs w:val="24"/>
        </w:rPr>
        <w:t>образовательная организация</w:t>
      </w:r>
      <w:r w:rsidRPr="00DB0EC8">
        <w:rPr>
          <w:rFonts w:ascii="Times New Roman" w:hAnsi="Times New Roman"/>
          <w:color w:val="000000"/>
          <w:sz w:val="24"/>
          <w:szCs w:val="24"/>
        </w:rPr>
        <w:t xml:space="preserve"> имеет право самостоятельно определять продолжительность учебной недели (5- дневной, либо 6-дневной</w:t>
      </w:r>
      <w:r w:rsidRPr="00DB0EC8">
        <w:rPr>
          <w:rFonts w:ascii="Times New Roman" w:hAnsi="Times New Roman"/>
          <w:sz w:val="24"/>
          <w:szCs w:val="24"/>
        </w:rPr>
        <w:t xml:space="preserve"> учебной недели).</w:t>
      </w:r>
    </w:p>
    <w:p w:rsidR="00D60B0A" w:rsidRPr="00DB0EC8" w:rsidRDefault="00D60B0A" w:rsidP="00DB0EC8">
      <w:pPr>
        <w:tabs>
          <w:tab w:val="left" w:pos="-142"/>
        </w:tabs>
        <w:spacing w:after="0"/>
        <w:ind w:firstLine="708"/>
        <w:jc w:val="both"/>
        <w:rPr>
          <w:sz w:val="24"/>
          <w:szCs w:val="24"/>
        </w:rPr>
      </w:pPr>
      <w:r w:rsidRPr="00DB0EC8">
        <w:rPr>
          <w:rFonts w:ascii="Times New Roman" w:hAnsi="Times New Roman"/>
          <w:color w:val="000000"/>
          <w:sz w:val="24"/>
          <w:szCs w:val="24"/>
        </w:rPr>
        <w:t xml:space="preserve">Продолжительность учебного года  - для обучающихся </w:t>
      </w:r>
      <w:r w:rsidR="004A5165" w:rsidRPr="00DB0EC8">
        <w:rPr>
          <w:rFonts w:ascii="Times New Roman" w:hAnsi="Times New Roman"/>
          <w:color w:val="000000"/>
          <w:sz w:val="24"/>
          <w:szCs w:val="24"/>
        </w:rPr>
        <w:t>первого дополнительного -</w:t>
      </w:r>
      <w:r w:rsidRPr="00DB0EC8">
        <w:rPr>
          <w:rFonts w:ascii="Times New Roman" w:hAnsi="Times New Roman"/>
          <w:color w:val="000000"/>
          <w:sz w:val="24"/>
          <w:szCs w:val="24"/>
        </w:rPr>
        <w:t>1 класса — 33 недели, для 2-5 классов — не менее 34 недель.</w:t>
      </w:r>
    </w:p>
    <w:p w:rsidR="00D60B0A" w:rsidRPr="00DB0EC8" w:rsidRDefault="00D60B0A" w:rsidP="00DB0EC8">
      <w:pPr>
        <w:tabs>
          <w:tab w:val="left" w:pos="0"/>
        </w:tabs>
        <w:spacing w:after="0"/>
        <w:ind w:firstLine="708"/>
        <w:jc w:val="both"/>
        <w:rPr>
          <w:sz w:val="24"/>
          <w:szCs w:val="24"/>
        </w:rPr>
      </w:pPr>
      <w:r w:rsidRPr="00DB0EC8">
        <w:rPr>
          <w:rFonts w:ascii="Times New Roman" w:hAnsi="Times New Roman"/>
          <w:color w:val="000000"/>
          <w:sz w:val="24"/>
          <w:szCs w:val="24"/>
        </w:rPr>
        <w:t xml:space="preserve">В </w:t>
      </w:r>
      <w:r w:rsidR="00EB4246" w:rsidRPr="00DB0EC8">
        <w:rPr>
          <w:rFonts w:ascii="Times New Roman" w:hAnsi="Times New Roman"/>
          <w:color w:val="000000"/>
          <w:sz w:val="24"/>
          <w:szCs w:val="24"/>
        </w:rPr>
        <w:t xml:space="preserve">первом дополнительном - </w:t>
      </w:r>
      <w:r w:rsidRPr="00DB0EC8">
        <w:rPr>
          <w:rFonts w:ascii="Times New Roman" w:hAnsi="Times New Roman"/>
          <w:color w:val="000000"/>
          <w:sz w:val="24"/>
          <w:szCs w:val="24"/>
        </w:rPr>
        <w:t>1 классе обучающимся устанавливаются дополнительные каникулы в третьей четверти. Продолжительность каникул для обучающихся во 2-4 (5) классах не менее 30 календарных дней в течение учебного года, летом - не менее 8 недель.</w:t>
      </w:r>
    </w:p>
    <w:p w:rsidR="00D60B0A" w:rsidRPr="00DB0EC8" w:rsidRDefault="00D60B0A" w:rsidP="00DB0EC8">
      <w:pPr>
        <w:tabs>
          <w:tab w:val="left" w:pos="0"/>
        </w:tabs>
        <w:spacing w:after="0"/>
        <w:ind w:firstLine="708"/>
        <w:jc w:val="both"/>
        <w:rPr>
          <w:rFonts w:ascii="Times New Roman" w:hAnsi="Times New Roman"/>
          <w:color w:val="000000"/>
          <w:sz w:val="24"/>
          <w:szCs w:val="24"/>
        </w:rPr>
      </w:pPr>
      <w:r w:rsidRPr="00DB0EC8">
        <w:rPr>
          <w:rFonts w:ascii="Times New Roman" w:hAnsi="Times New Roman"/>
          <w:color w:val="000000"/>
          <w:sz w:val="24"/>
          <w:szCs w:val="24"/>
        </w:rPr>
        <w:t xml:space="preserve">При максимально допустимой нагрузке в течение учебного дня количество уроков не должно превышать: в </w:t>
      </w:r>
      <w:r w:rsidR="00EB4246" w:rsidRPr="00DB0EC8">
        <w:rPr>
          <w:rFonts w:ascii="Times New Roman" w:hAnsi="Times New Roman"/>
          <w:color w:val="000000"/>
          <w:sz w:val="24"/>
          <w:szCs w:val="24"/>
        </w:rPr>
        <w:t xml:space="preserve">первом дополнительном - </w:t>
      </w:r>
      <w:r w:rsidRPr="00DB0EC8">
        <w:rPr>
          <w:rFonts w:ascii="Times New Roman" w:hAnsi="Times New Roman"/>
          <w:color w:val="000000"/>
          <w:sz w:val="24"/>
          <w:szCs w:val="24"/>
        </w:rPr>
        <w:t>1 классе - 4 уроков в день, один день в неделю -5 уроков, во 2-5-ых классах – не более 5 уроков в день.</w:t>
      </w:r>
    </w:p>
    <w:p w:rsidR="00D60B0A" w:rsidRPr="00DB0EC8" w:rsidRDefault="00D60B0A" w:rsidP="00DB0EC8">
      <w:pPr>
        <w:tabs>
          <w:tab w:val="left" w:pos="0"/>
        </w:tabs>
        <w:spacing w:after="0"/>
        <w:ind w:firstLine="708"/>
        <w:jc w:val="both"/>
        <w:rPr>
          <w:rFonts w:ascii="Times New Roman" w:hAnsi="Times New Roman"/>
          <w:sz w:val="24"/>
          <w:szCs w:val="24"/>
        </w:rPr>
      </w:pPr>
      <w:r w:rsidRPr="00DB0EC8">
        <w:rPr>
          <w:rFonts w:ascii="Times New Roman" w:hAnsi="Times New Roman"/>
          <w:color w:val="000000"/>
          <w:sz w:val="24"/>
          <w:szCs w:val="24"/>
        </w:rPr>
        <w:t>Возможно использование в первых классах «ступенчатого» режима обучения. В сентябре, октябре проводится ежедневно 3 урока по 35 минут каждый. Остальное время заполняется целевыми прогулками, экскурсиями, физкультурными занятиями, развивающими играми. Чтобы выполнить задачу снятия статического напряжения обучающихся, предлагается на четвертых уроках использовать не только классно-урочную, но и иные формы организации учебного процесса. В ноябре — декабре — по 4 урока по 35 минут каждый; в январе — мае по 4 урока по 40 минут каждый + 5 минут физкультурная пауза.</w:t>
      </w:r>
      <w:r w:rsidRPr="00DB0EC8">
        <w:rPr>
          <w:rFonts w:ascii="Times New Roman" w:hAnsi="Times New Roman"/>
          <w:sz w:val="24"/>
          <w:szCs w:val="24"/>
        </w:rPr>
        <w:t xml:space="preserve"> Обучение учащихся </w:t>
      </w:r>
      <w:r w:rsidR="00EB4246" w:rsidRPr="00DB0EC8">
        <w:rPr>
          <w:rFonts w:ascii="Times New Roman" w:hAnsi="Times New Roman"/>
          <w:sz w:val="24"/>
          <w:szCs w:val="24"/>
        </w:rPr>
        <w:t>первого дополнительного -</w:t>
      </w:r>
      <w:r w:rsidRPr="00DB0EC8">
        <w:rPr>
          <w:rFonts w:ascii="Times New Roman" w:hAnsi="Times New Roman"/>
          <w:sz w:val="24"/>
          <w:szCs w:val="24"/>
        </w:rPr>
        <w:t xml:space="preserve"> 1 класса проводится без балльного оценивания знаний.</w:t>
      </w:r>
    </w:p>
    <w:p w:rsidR="00D60B0A" w:rsidRPr="00DB0EC8" w:rsidRDefault="00D60B0A" w:rsidP="00DB0EC8">
      <w:pPr>
        <w:tabs>
          <w:tab w:val="left" w:pos="0"/>
        </w:tabs>
        <w:spacing w:after="0"/>
        <w:ind w:firstLine="708"/>
        <w:jc w:val="both"/>
        <w:rPr>
          <w:sz w:val="24"/>
          <w:szCs w:val="24"/>
        </w:rPr>
      </w:pPr>
      <w:r w:rsidRPr="00DB0EC8">
        <w:rPr>
          <w:rFonts w:ascii="Times New Roman" w:hAnsi="Times New Roman"/>
          <w:color w:val="000000"/>
          <w:sz w:val="24"/>
          <w:szCs w:val="24"/>
        </w:rPr>
        <w:t xml:space="preserve">Во 2-4(5) классах продолжительность уроков - 40-45 минут Формы организации образовательного процесса, могут чередоваться между учебной и внеурочной деятельности в рамках расписания. </w:t>
      </w:r>
    </w:p>
    <w:p w:rsidR="00D60B0A" w:rsidRPr="00DB0EC8" w:rsidRDefault="00D60B0A" w:rsidP="00DB0EC8">
      <w:pPr>
        <w:tabs>
          <w:tab w:val="left" w:pos="0"/>
        </w:tabs>
        <w:spacing w:after="0"/>
        <w:ind w:firstLine="708"/>
        <w:jc w:val="both"/>
        <w:rPr>
          <w:rFonts w:ascii="Times New Roman" w:hAnsi="Times New Roman"/>
          <w:color w:val="000000"/>
          <w:sz w:val="24"/>
          <w:szCs w:val="24"/>
        </w:rPr>
      </w:pPr>
      <w:r w:rsidRPr="00DB0EC8">
        <w:rPr>
          <w:rFonts w:ascii="Times New Roman" w:hAnsi="Times New Roman"/>
          <w:color w:val="000000"/>
          <w:sz w:val="24"/>
          <w:szCs w:val="24"/>
        </w:rPr>
        <w:t xml:space="preserve">Расписание в образовательной организации для слабослышащих и позднооглохших обучающихся </w:t>
      </w:r>
      <w:r w:rsidR="00EB4246" w:rsidRPr="00DB0EC8">
        <w:rPr>
          <w:rFonts w:ascii="Times New Roman" w:hAnsi="Times New Roman"/>
          <w:color w:val="000000"/>
          <w:sz w:val="24"/>
          <w:szCs w:val="24"/>
        </w:rPr>
        <w:t xml:space="preserve">с интеллектуальными нарушениями </w:t>
      </w:r>
      <w:r w:rsidRPr="00DB0EC8">
        <w:rPr>
          <w:rFonts w:ascii="Times New Roman" w:hAnsi="Times New Roman"/>
          <w:color w:val="000000"/>
          <w:sz w:val="24"/>
          <w:szCs w:val="24"/>
        </w:rPr>
        <w:t xml:space="preserve">строится с учётом кривой умственной работоспособности в течение учебного дня и учебной недели с соблюдением режима ранжирования предметов по баллам. В течение учебного дня проводятся и трудные, и более лёгкие для восприятия обучающимися предметы, что может снижать утомляемость обучающихся и не допускает их перегрузки (в соответствии с Уставом общеобразовательного учреждения (организации).  </w:t>
      </w:r>
    </w:p>
    <w:p w:rsidR="00D60B0A" w:rsidRPr="00DB0EC8" w:rsidRDefault="00D60B0A" w:rsidP="00DB0EC8">
      <w:pPr>
        <w:tabs>
          <w:tab w:val="left" w:pos="0"/>
        </w:tabs>
        <w:spacing w:after="0"/>
        <w:ind w:firstLine="708"/>
        <w:jc w:val="both"/>
        <w:rPr>
          <w:rFonts w:ascii="Times New Roman" w:hAnsi="Times New Roman"/>
          <w:color w:val="000000"/>
          <w:sz w:val="24"/>
          <w:szCs w:val="24"/>
        </w:rPr>
      </w:pPr>
      <w:r w:rsidRPr="00DB0EC8">
        <w:rPr>
          <w:rFonts w:ascii="Times New Roman" w:hAnsi="Times New Roman"/>
          <w:color w:val="000000"/>
          <w:sz w:val="24"/>
          <w:szCs w:val="24"/>
        </w:rPr>
        <w:t xml:space="preserve">Реализация вариативной части учебного плана обеспечивает индивидуальный характер развития обучающихся с учетом тяжести речевого недоразвития, особенностей их эмоционально – психического развития, интересов и склонностей.              </w:t>
      </w:r>
    </w:p>
    <w:p w:rsidR="00D60B0A" w:rsidRPr="00DB0EC8" w:rsidRDefault="00D60B0A" w:rsidP="00DB0EC8">
      <w:pPr>
        <w:tabs>
          <w:tab w:val="left" w:pos="0"/>
        </w:tabs>
        <w:spacing w:after="0"/>
        <w:ind w:firstLine="708"/>
        <w:jc w:val="both"/>
        <w:rPr>
          <w:sz w:val="24"/>
          <w:szCs w:val="24"/>
        </w:rPr>
      </w:pPr>
      <w:r w:rsidRPr="00DB0EC8">
        <w:rPr>
          <w:rFonts w:ascii="Times New Roman" w:hAnsi="Times New Roman"/>
          <w:color w:val="000000"/>
          <w:sz w:val="24"/>
          <w:szCs w:val="24"/>
        </w:rPr>
        <w:t xml:space="preserve">Учебный план сохраняет преемственность изучаемых учебных предметов на каждой </w:t>
      </w:r>
      <w:r w:rsidR="000C0FBB" w:rsidRPr="00DB0EC8">
        <w:rPr>
          <w:rFonts w:ascii="Times New Roman" w:hAnsi="Times New Roman"/>
          <w:color w:val="000000"/>
          <w:sz w:val="24"/>
          <w:szCs w:val="24"/>
        </w:rPr>
        <w:t>уровне</w:t>
      </w:r>
      <w:r w:rsidRPr="00DB0EC8">
        <w:rPr>
          <w:rFonts w:ascii="Times New Roman" w:hAnsi="Times New Roman"/>
          <w:color w:val="000000"/>
          <w:sz w:val="24"/>
          <w:szCs w:val="24"/>
        </w:rPr>
        <w:t xml:space="preserve"> с учетом специфики, направленной на преодоление речевого недоразвития и связанных с ним особенностей психического развития обучающихся.</w:t>
      </w:r>
    </w:p>
    <w:p w:rsidR="00D60B0A" w:rsidRPr="00DB0EC8" w:rsidRDefault="00D60B0A" w:rsidP="00DB0EC8">
      <w:pPr>
        <w:tabs>
          <w:tab w:val="left" w:pos="0"/>
        </w:tabs>
        <w:spacing w:after="0"/>
        <w:ind w:firstLine="708"/>
        <w:jc w:val="both"/>
        <w:rPr>
          <w:rFonts w:ascii="Times New Roman" w:hAnsi="Times New Roman"/>
          <w:color w:val="000000"/>
          <w:sz w:val="24"/>
          <w:szCs w:val="24"/>
        </w:rPr>
      </w:pPr>
      <w:r w:rsidRPr="00DB0EC8">
        <w:rPr>
          <w:rFonts w:ascii="Times New Roman" w:hAnsi="Times New Roman"/>
          <w:color w:val="000000"/>
          <w:sz w:val="24"/>
          <w:szCs w:val="24"/>
        </w:rPr>
        <w:t>В учебном плане дополнительно предусмотрены занятия коррекционно – развивающе</w:t>
      </w:r>
      <w:r w:rsidR="00EB4246" w:rsidRPr="00DB0EC8">
        <w:rPr>
          <w:rFonts w:ascii="Times New Roman" w:hAnsi="Times New Roman"/>
          <w:color w:val="000000"/>
          <w:sz w:val="24"/>
          <w:szCs w:val="24"/>
        </w:rPr>
        <w:t>й области.</w:t>
      </w:r>
      <w:r w:rsidRPr="00DB0EC8">
        <w:rPr>
          <w:rFonts w:ascii="Times New Roman" w:hAnsi="Times New Roman"/>
          <w:color w:val="000000"/>
          <w:sz w:val="24"/>
          <w:szCs w:val="24"/>
        </w:rPr>
        <w:t xml:space="preserve"> В максимальную нагрузку не входят часы занятий, включенные в коррекционно – развивающ</w:t>
      </w:r>
      <w:r w:rsidR="00EB4246" w:rsidRPr="00DB0EC8">
        <w:rPr>
          <w:rFonts w:ascii="Times New Roman" w:hAnsi="Times New Roman"/>
          <w:color w:val="000000"/>
          <w:sz w:val="24"/>
          <w:szCs w:val="24"/>
        </w:rPr>
        <w:t>ую область.</w:t>
      </w:r>
      <w:r w:rsidRPr="00DB0EC8">
        <w:rPr>
          <w:rFonts w:ascii="Times New Roman" w:hAnsi="Times New Roman"/>
          <w:color w:val="000000"/>
          <w:sz w:val="24"/>
          <w:szCs w:val="24"/>
        </w:rPr>
        <w:t xml:space="preserve"> </w:t>
      </w:r>
    </w:p>
    <w:p w:rsidR="00D60B0A" w:rsidRPr="00DB0EC8" w:rsidRDefault="00D60B0A" w:rsidP="00DB0EC8">
      <w:pPr>
        <w:tabs>
          <w:tab w:val="left" w:pos="0"/>
        </w:tabs>
        <w:spacing w:after="0"/>
        <w:ind w:firstLine="708"/>
        <w:jc w:val="both"/>
        <w:rPr>
          <w:sz w:val="24"/>
          <w:szCs w:val="24"/>
        </w:rPr>
      </w:pPr>
      <w:r w:rsidRPr="00DB0EC8">
        <w:rPr>
          <w:rFonts w:ascii="Times New Roman" w:hAnsi="Times New Roman"/>
          <w:color w:val="000000"/>
          <w:sz w:val="24"/>
          <w:szCs w:val="24"/>
        </w:rPr>
        <w:t>Расписание уроков составляется отдельно для обязательной части учебного плана, коррекционно – развивающе</w:t>
      </w:r>
      <w:r w:rsidR="00EB4246" w:rsidRPr="00DB0EC8">
        <w:rPr>
          <w:rFonts w:ascii="Times New Roman" w:hAnsi="Times New Roman"/>
          <w:color w:val="000000"/>
          <w:sz w:val="24"/>
          <w:szCs w:val="24"/>
        </w:rPr>
        <w:t>й области,</w:t>
      </w:r>
      <w:r w:rsidRPr="00DB0EC8">
        <w:rPr>
          <w:rFonts w:ascii="Times New Roman" w:hAnsi="Times New Roman"/>
          <w:color w:val="000000"/>
          <w:sz w:val="24"/>
          <w:szCs w:val="24"/>
        </w:rPr>
        <w:t xml:space="preserve"> направлений внеурочной деятельности. Между началом выше перечисленных занятий  и последним уроком рекомендуется устраивать перерыв продолжительностью не менее 45 минут.</w:t>
      </w:r>
    </w:p>
    <w:p w:rsidR="00D60B0A" w:rsidRPr="00DB0EC8" w:rsidRDefault="00D60B0A" w:rsidP="00DB0EC8">
      <w:pPr>
        <w:spacing w:after="0"/>
        <w:ind w:firstLine="708"/>
        <w:jc w:val="both"/>
        <w:rPr>
          <w:rFonts w:ascii="Times New Roman" w:hAnsi="Times New Roman"/>
          <w:sz w:val="24"/>
          <w:szCs w:val="24"/>
        </w:rPr>
      </w:pPr>
      <w:r w:rsidRPr="00DB0EC8">
        <w:rPr>
          <w:rFonts w:ascii="Times New Roman" w:hAnsi="Times New Roman"/>
          <w:sz w:val="24"/>
          <w:szCs w:val="24"/>
        </w:rPr>
        <w:t xml:space="preserve">Нагрузка обучающихся регулируется за счет увеличения продолжительности обучения, коррекционной направленности учебного процесса, позволяющий формировать полноценные умения и навыки учебной деятельности слабослышащих и позднооглохших </w:t>
      </w:r>
      <w:r w:rsidR="00EB4246" w:rsidRPr="00DB0EC8">
        <w:rPr>
          <w:rFonts w:ascii="Times New Roman" w:hAnsi="Times New Roman"/>
          <w:sz w:val="24"/>
          <w:szCs w:val="24"/>
        </w:rPr>
        <w:t xml:space="preserve">обучающихся с интеллектуальными нарушениями. </w:t>
      </w:r>
    </w:p>
    <w:p w:rsidR="00D60B0A" w:rsidRPr="00DB0EC8" w:rsidRDefault="00D56E9E" w:rsidP="00DB0EC8">
      <w:pPr>
        <w:pStyle w:val="14TexstOSNOVA1012"/>
        <w:spacing w:line="276" w:lineRule="auto"/>
        <w:ind w:firstLine="708"/>
        <w:rPr>
          <w:rFonts w:ascii="Times New Roman" w:hAnsi="Times New Roman" w:cs="Times New Roman"/>
          <w:color w:val="auto"/>
          <w:sz w:val="24"/>
          <w:szCs w:val="24"/>
        </w:rPr>
      </w:pPr>
      <w:r w:rsidRPr="00DB0EC8">
        <w:rPr>
          <w:rFonts w:ascii="Times New Roman" w:hAnsi="Times New Roman" w:cs="Times New Roman"/>
          <w:color w:val="auto"/>
          <w:sz w:val="24"/>
          <w:szCs w:val="24"/>
        </w:rPr>
        <w:t>П</w:t>
      </w:r>
      <w:r w:rsidR="00D60B0A" w:rsidRPr="00DB0EC8">
        <w:rPr>
          <w:rFonts w:ascii="Times New Roman" w:hAnsi="Times New Roman" w:cs="Times New Roman"/>
          <w:color w:val="auto"/>
          <w:sz w:val="24"/>
          <w:szCs w:val="24"/>
        </w:rPr>
        <w:t xml:space="preserve">о </w:t>
      </w:r>
      <w:r w:rsidRPr="00DB0EC8">
        <w:rPr>
          <w:rFonts w:ascii="Times New Roman" w:hAnsi="Times New Roman" w:cs="Times New Roman"/>
          <w:color w:val="auto"/>
          <w:sz w:val="24"/>
          <w:szCs w:val="24"/>
        </w:rPr>
        <w:t xml:space="preserve">АООП НОО (вариант 2.3.) </w:t>
      </w:r>
      <w:r w:rsidR="00D60B0A" w:rsidRPr="00DB0EC8">
        <w:rPr>
          <w:rFonts w:ascii="Times New Roman" w:hAnsi="Times New Roman" w:cs="Times New Roman"/>
          <w:color w:val="auto"/>
          <w:sz w:val="24"/>
          <w:szCs w:val="24"/>
        </w:rPr>
        <w:t xml:space="preserve">слабослышащие и позднооглохшие школьники </w:t>
      </w:r>
      <w:r w:rsidR="00EB4246" w:rsidRPr="00DB0EC8">
        <w:rPr>
          <w:rFonts w:ascii="Times New Roman" w:hAnsi="Times New Roman" w:cs="Times New Roman"/>
          <w:color w:val="auto"/>
          <w:sz w:val="24"/>
          <w:szCs w:val="24"/>
        </w:rPr>
        <w:t xml:space="preserve">с </w:t>
      </w:r>
      <w:r w:rsidRPr="00DB0EC8">
        <w:rPr>
          <w:rFonts w:ascii="Times New Roman" w:hAnsi="Times New Roman" w:cs="Times New Roman"/>
          <w:color w:val="auto"/>
          <w:sz w:val="24"/>
          <w:szCs w:val="24"/>
        </w:rPr>
        <w:t>лёгкой умственной отсталостью (</w:t>
      </w:r>
      <w:r w:rsidR="00EB4246" w:rsidRPr="00DB0EC8">
        <w:rPr>
          <w:rFonts w:ascii="Times New Roman" w:hAnsi="Times New Roman" w:cs="Times New Roman"/>
          <w:color w:val="auto"/>
          <w:sz w:val="24"/>
          <w:szCs w:val="24"/>
        </w:rPr>
        <w:t>интеллектуальными нарушениями</w:t>
      </w:r>
      <w:r w:rsidRPr="00DB0EC8">
        <w:rPr>
          <w:rFonts w:ascii="Times New Roman" w:hAnsi="Times New Roman" w:cs="Times New Roman"/>
          <w:color w:val="auto"/>
          <w:sz w:val="24"/>
          <w:szCs w:val="24"/>
        </w:rPr>
        <w:t>) обучаются</w:t>
      </w:r>
      <w:r w:rsidR="00D60B0A" w:rsidRPr="00DB0EC8">
        <w:rPr>
          <w:rFonts w:ascii="Times New Roman" w:hAnsi="Times New Roman" w:cs="Times New Roman"/>
          <w:color w:val="auto"/>
          <w:sz w:val="24"/>
          <w:szCs w:val="24"/>
        </w:rPr>
        <w:t xml:space="preserve"> в условиях специального малокомплектного класса для детей со сходным состоянием здоровья по слуху и сходными образовательными потребностями. Наполняемость специального класса не может превышать </w:t>
      </w:r>
      <w:r w:rsidR="00EF5808" w:rsidRPr="00DB0EC8">
        <w:rPr>
          <w:rFonts w:ascii="Times New Roman" w:hAnsi="Times New Roman" w:cs="Times New Roman"/>
          <w:color w:val="auto"/>
          <w:sz w:val="24"/>
          <w:szCs w:val="24"/>
        </w:rPr>
        <w:t>5</w:t>
      </w:r>
      <w:r w:rsidR="00EB4246" w:rsidRPr="00DB0EC8">
        <w:rPr>
          <w:rFonts w:ascii="Times New Roman" w:hAnsi="Times New Roman" w:cs="Times New Roman"/>
          <w:color w:val="auto"/>
          <w:sz w:val="24"/>
          <w:szCs w:val="24"/>
        </w:rPr>
        <w:t xml:space="preserve"> </w:t>
      </w:r>
      <w:r w:rsidR="00D60B0A" w:rsidRPr="00DB0EC8">
        <w:rPr>
          <w:rFonts w:ascii="Times New Roman" w:hAnsi="Times New Roman" w:cs="Times New Roman"/>
          <w:color w:val="auto"/>
          <w:sz w:val="24"/>
          <w:szCs w:val="24"/>
        </w:rPr>
        <w:t xml:space="preserve"> детей.</w:t>
      </w:r>
    </w:p>
    <w:p w:rsidR="0076712A" w:rsidRPr="00DB0EC8" w:rsidRDefault="00D60B0A" w:rsidP="00DB0EC8">
      <w:pPr>
        <w:spacing w:after="0"/>
        <w:ind w:firstLine="709"/>
        <w:jc w:val="both"/>
        <w:rPr>
          <w:rFonts w:ascii="Times New Roman" w:hAnsi="Times New Roman" w:cs="Times New Roman"/>
          <w:sz w:val="24"/>
          <w:szCs w:val="24"/>
        </w:rPr>
      </w:pPr>
      <w:r w:rsidRPr="00DB0EC8">
        <w:rPr>
          <w:rFonts w:ascii="Times New Roman" w:hAnsi="Times New Roman" w:cs="Times New Roman"/>
          <w:i/>
          <w:sz w:val="24"/>
          <w:szCs w:val="24"/>
        </w:rPr>
        <w:t>Особенностями учебного плана для слабослышащих и позднооглохших обучающихся</w:t>
      </w:r>
      <w:r w:rsidR="00343249" w:rsidRPr="00DB0EC8">
        <w:rPr>
          <w:rFonts w:ascii="Times New Roman" w:hAnsi="Times New Roman" w:cs="Times New Roman"/>
          <w:sz w:val="24"/>
          <w:szCs w:val="24"/>
        </w:rPr>
        <w:t xml:space="preserve"> </w:t>
      </w:r>
      <w:r w:rsidRPr="00DB0EC8">
        <w:rPr>
          <w:rFonts w:ascii="Times New Roman" w:hAnsi="Times New Roman" w:cs="Times New Roman"/>
          <w:sz w:val="24"/>
          <w:szCs w:val="24"/>
        </w:rPr>
        <w:t xml:space="preserve">(вариант </w:t>
      </w:r>
      <w:r w:rsidR="00343249" w:rsidRPr="00DB0EC8">
        <w:rPr>
          <w:rFonts w:ascii="Times New Roman" w:hAnsi="Times New Roman" w:cs="Times New Roman"/>
          <w:sz w:val="24"/>
          <w:szCs w:val="24"/>
        </w:rPr>
        <w:t>2.3.)</w:t>
      </w:r>
      <w:r w:rsidR="00EF5808" w:rsidRPr="00DB0EC8">
        <w:rPr>
          <w:rFonts w:ascii="Times New Roman" w:hAnsi="Times New Roman" w:cs="Times New Roman"/>
          <w:sz w:val="24"/>
          <w:szCs w:val="24"/>
        </w:rPr>
        <w:t>.</w:t>
      </w:r>
      <w:r w:rsidRPr="00DB0EC8">
        <w:rPr>
          <w:rFonts w:ascii="Times New Roman" w:hAnsi="Times New Roman" w:cs="Times New Roman"/>
          <w:sz w:val="24"/>
          <w:szCs w:val="24"/>
        </w:rPr>
        <w:t xml:space="preserve"> </w:t>
      </w:r>
      <w:r w:rsidR="00EF5808" w:rsidRPr="00DB0EC8">
        <w:rPr>
          <w:rFonts w:ascii="Times New Roman" w:hAnsi="Times New Roman" w:cs="Times New Roman"/>
          <w:sz w:val="24"/>
          <w:szCs w:val="24"/>
        </w:rPr>
        <w:t xml:space="preserve">На </w:t>
      </w:r>
      <w:r w:rsidR="000C0FBB" w:rsidRPr="00DB0EC8">
        <w:rPr>
          <w:rFonts w:ascii="Times New Roman" w:hAnsi="Times New Roman" w:cs="Times New Roman"/>
          <w:sz w:val="24"/>
          <w:szCs w:val="24"/>
        </w:rPr>
        <w:t>уровне</w:t>
      </w:r>
      <w:r w:rsidR="00EF5808" w:rsidRPr="00DB0EC8">
        <w:rPr>
          <w:rFonts w:ascii="Times New Roman" w:hAnsi="Times New Roman" w:cs="Times New Roman"/>
          <w:sz w:val="24"/>
          <w:szCs w:val="24"/>
        </w:rPr>
        <w:t xml:space="preserve"> начального образования предметная область «Речь и речевая практика» представлена учебными предметами «Русский язык», «Чтение», «Развитие речи», «Предметно-практическое обучение». Учебный предмет «Русский язык» </w:t>
      </w:r>
      <w:r w:rsidR="0076712A" w:rsidRPr="00DB0EC8">
        <w:rPr>
          <w:rFonts w:ascii="Times New Roman" w:hAnsi="Times New Roman" w:cs="Times New Roman"/>
          <w:sz w:val="24"/>
          <w:szCs w:val="24"/>
        </w:rPr>
        <w:t>включает набор предметов: «Обучение грамоте», «Формирование грамматического строя речи».</w:t>
      </w:r>
    </w:p>
    <w:p w:rsidR="00655AD6" w:rsidRPr="00DB0EC8" w:rsidRDefault="0076712A" w:rsidP="00DB0EC8">
      <w:pPr>
        <w:spacing w:after="0"/>
        <w:ind w:firstLine="709"/>
        <w:jc w:val="both"/>
        <w:rPr>
          <w:rFonts w:ascii="Times New Roman" w:hAnsi="Times New Roman" w:cs="Times New Roman"/>
          <w:sz w:val="24"/>
          <w:szCs w:val="24"/>
        </w:rPr>
      </w:pPr>
      <w:r w:rsidRPr="00DB0EC8">
        <w:rPr>
          <w:rFonts w:ascii="Times New Roman" w:hAnsi="Times New Roman" w:cs="Times New Roman"/>
          <w:sz w:val="24"/>
          <w:szCs w:val="24"/>
        </w:rPr>
        <w:t xml:space="preserve">Учебные предметы </w:t>
      </w:r>
      <w:r w:rsidR="00D60B0A" w:rsidRPr="00DB0EC8">
        <w:rPr>
          <w:rFonts w:ascii="Times New Roman" w:hAnsi="Times New Roman" w:cs="Times New Roman"/>
          <w:sz w:val="24"/>
          <w:szCs w:val="24"/>
        </w:rPr>
        <w:t>«Формирование грамматического строя речи», «Развитие речи» обеспечива</w:t>
      </w:r>
      <w:r w:rsidRPr="00DB0EC8">
        <w:rPr>
          <w:rFonts w:ascii="Times New Roman" w:hAnsi="Times New Roman" w:cs="Times New Roman"/>
          <w:sz w:val="24"/>
          <w:szCs w:val="24"/>
        </w:rPr>
        <w:t>ют</w:t>
      </w:r>
      <w:r w:rsidR="00D60B0A" w:rsidRPr="00DB0EC8">
        <w:rPr>
          <w:rFonts w:ascii="Times New Roman" w:hAnsi="Times New Roman" w:cs="Times New Roman"/>
          <w:sz w:val="24"/>
          <w:szCs w:val="24"/>
        </w:rPr>
        <w:t xml:space="preserve"> </w:t>
      </w:r>
      <w:r w:rsidR="00D553BE" w:rsidRPr="00DB0EC8">
        <w:rPr>
          <w:rFonts w:ascii="Times New Roman" w:hAnsi="Times New Roman" w:cs="Times New Roman"/>
          <w:sz w:val="24"/>
          <w:szCs w:val="24"/>
        </w:rPr>
        <w:t>учащимся</w:t>
      </w:r>
      <w:r w:rsidR="00655AD6" w:rsidRPr="00DB0EC8">
        <w:rPr>
          <w:rFonts w:ascii="Times New Roman" w:hAnsi="Times New Roman" w:cs="Times New Roman"/>
          <w:sz w:val="24"/>
          <w:szCs w:val="24"/>
        </w:rPr>
        <w:t xml:space="preserve"> </w:t>
      </w:r>
      <w:r w:rsidR="00D60B0A" w:rsidRPr="00DB0EC8">
        <w:rPr>
          <w:rFonts w:ascii="Times New Roman" w:hAnsi="Times New Roman" w:cs="Times New Roman"/>
          <w:sz w:val="24"/>
          <w:szCs w:val="24"/>
        </w:rPr>
        <w:t>достижени</w:t>
      </w:r>
      <w:r w:rsidR="00D553BE" w:rsidRPr="00DB0EC8">
        <w:rPr>
          <w:rFonts w:ascii="Times New Roman" w:hAnsi="Times New Roman" w:cs="Times New Roman"/>
          <w:sz w:val="24"/>
          <w:szCs w:val="24"/>
        </w:rPr>
        <w:t>е</w:t>
      </w:r>
      <w:r w:rsidRPr="00DB0EC8">
        <w:rPr>
          <w:rFonts w:ascii="Times New Roman" w:hAnsi="Times New Roman" w:cs="Times New Roman"/>
          <w:sz w:val="24"/>
          <w:szCs w:val="24"/>
        </w:rPr>
        <w:t xml:space="preserve"> </w:t>
      </w:r>
      <w:r w:rsidR="00D60B0A" w:rsidRPr="00DB0EC8">
        <w:rPr>
          <w:rFonts w:ascii="Times New Roman" w:hAnsi="Times New Roman" w:cs="Times New Roman"/>
          <w:sz w:val="24"/>
          <w:szCs w:val="24"/>
        </w:rPr>
        <w:t xml:space="preserve">уровня начального общего образования, </w:t>
      </w:r>
      <w:r w:rsidR="00655AD6" w:rsidRPr="00DB0EC8">
        <w:rPr>
          <w:rFonts w:ascii="Times New Roman" w:hAnsi="Times New Roman" w:cs="Times New Roman"/>
          <w:sz w:val="24"/>
          <w:szCs w:val="24"/>
        </w:rPr>
        <w:t xml:space="preserve">коррекцию и </w:t>
      </w:r>
      <w:r w:rsidR="00D60B0A" w:rsidRPr="00DB0EC8">
        <w:rPr>
          <w:rFonts w:ascii="Times New Roman" w:hAnsi="Times New Roman" w:cs="Times New Roman"/>
          <w:sz w:val="24"/>
          <w:szCs w:val="24"/>
        </w:rPr>
        <w:t>формировани</w:t>
      </w:r>
      <w:r w:rsidR="00655AD6" w:rsidRPr="00DB0EC8">
        <w:rPr>
          <w:rFonts w:ascii="Times New Roman" w:hAnsi="Times New Roman" w:cs="Times New Roman"/>
          <w:sz w:val="24"/>
          <w:szCs w:val="24"/>
        </w:rPr>
        <w:t>е</w:t>
      </w:r>
      <w:r w:rsidR="00D60B0A" w:rsidRPr="00DB0EC8">
        <w:rPr>
          <w:rFonts w:ascii="Times New Roman" w:hAnsi="Times New Roman" w:cs="Times New Roman"/>
          <w:sz w:val="24"/>
          <w:szCs w:val="24"/>
        </w:rPr>
        <w:t xml:space="preserve"> грамматического строя речи, </w:t>
      </w:r>
      <w:r w:rsidR="00D553BE" w:rsidRPr="00DB0EC8">
        <w:rPr>
          <w:rFonts w:ascii="Times New Roman" w:hAnsi="Times New Roman" w:cs="Times New Roman"/>
          <w:sz w:val="24"/>
          <w:szCs w:val="24"/>
        </w:rPr>
        <w:t xml:space="preserve">способствуют </w:t>
      </w:r>
      <w:r w:rsidR="00D60B0A" w:rsidRPr="00DB0EC8">
        <w:rPr>
          <w:rFonts w:ascii="Times New Roman" w:hAnsi="Times New Roman" w:cs="Times New Roman"/>
          <w:sz w:val="24"/>
          <w:szCs w:val="24"/>
        </w:rPr>
        <w:t>развити</w:t>
      </w:r>
      <w:r w:rsidR="00D553BE" w:rsidRPr="00DB0EC8">
        <w:rPr>
          <w:rFonts w:ascii="Times New Roman" w:hAnsi="Times New Roman" w:cs="Times New Roman"/>
          <w:sz w:val="24"/>
          <w:szCs w:val="24"/>
        </w:rPr>
        <w:t>ю</w:t>
      </w:r>
      <w:r w:rsidR="00D60B0A" w:rsidRPr="00DB0EC8">
        <w:rPr>
          <w:rFonts w:ascii="Times New Roman" w:hAnsi="Times New Roman" w:cs="Times New Roman"/>
          <w:sz w:val="24"/>
          <w:szCs w:val="24"/>
        </w:rPr>
        <w:t xml:space="preserve"> словесной речи (в письменной и устной форме)</w:t>
      </w:r>
      <w:r w:rsidR="00EF5808" w:rsidRPr="00DB0EC8">
        <w:rPr>
          <w:rFonts w:ascii="Times New Roman" w:hAnsi="Times New Roman" w:cs="Times New Roman"/>
          <w:sz w:val="24"/>
          <w:szCs w:val="24"/>
        </w:rPr>
        <w:t>.</w:t>
      </w:r>
      <w:r w:rsidR="00D60B0A" w:rsidRPr="00DB0EC8">
        <w:rPr>
          <w:rFonts w:ascii="Times New Roman" w:hAnsi="Times New Roman" w:cs="Times New Roman"/>
          <w:sz w:val="24"/>
          <w:szCs w:val="24"/>
        </w:rPr>
        <w:t xml:space="preserve"> </w:t>
      </w:r>
      <w:r w:rsidRPr="00DB0EC8">
        <w:rPr>
          <w:rFonts w:ascii="Times New Roman" w:hAnsi="Times New Roman" w:cs="Times New Roman"/>
          <w:sz w:val="24"/>
          <w:szCs w:val="24"/>
        </w:rPr>
        <w:t>И</w:t>
      </w:r>
      <w:r w:rsidR="00D60B0A" w:rsidRPr="00DB0EC8">
        <w:rPr>
          <w:rFonts w:ascii="Times New Roman" w:hAnsi="Times New Roman" w:cs="Times New Roman"/>
          <w:sz w:val="24"/>
          <w:szCs w:val="24"/>
        </w:rPr>
        <w:t xml:space="preserve">зучение этих предметов позволяет создать основу для развития речевой деятельности обучающихся для дальнейшего освоения системы основополагающих элементов научного знания и деятельности по получению, преобразованию и применению новых знаний. </w:t>
      </w:r>
    </w:p>
    <w:p w:rsidR="00134974" w:rsidRPr="00DB0EC8" w:rsidRDefault="00D553BE" w:rsidP="00DB0EC8">
      <w:pPr>
        <w:spacing w:after="0"/>
        <w:ind w:firstLine="567"/>
        <w:jc w:val="both"/>
        <w:rPr>
          <w:rFonts w:ascii="Times New Roman" w:hAnsi="Times New Roman" w:cs="Times New Roman"/>
          <w:sz w:val="24"/>
          <w:szCs w:val="24"/>
        </w:rPr>
      </w:pPr>
      <w:r w:rsidRPr="00DB0EC8">
        <w:rPr>
          <w:rFonts w:ascii="Times New Roman" w:hAnsi="Times New Roman" w:cs="Times New Roman"/>
          <w:sz w:val="24"/>
          <w:szCs w:val="24"/>
        </w:rPr>
        <w:t>В предметной области «Филология» в  1-м дополнительном классе особое место занимает специальный интегративный коррекционный предмет «Предметно-практическое обучение», который сочетает в себе компетенции двух предметных областей – филологии и технологии</w:t>
      </w:r>
      <w:r w:rsidR="003364BB" w:rsidRPr="00DB0EC8">
        <w:rPr>
          <w:rFonts w:ascii="Times New Roman" w:hAnsi="Times New Roman" w:cs="Times New Roman"/>
          <w:sz w:val="24"/>
          <w:szCs w:val="24"/>
        </w:rPr>
        <w:t xml:space="preserve">. Учебный предмет «Предметно-практическое обучение» </w:t>
      </w:r>
      <w:r w:rsidRPr="00DB0EC8">
        <w:rPr>
          <w:rFonts w:ascii="Times New Roman" w:hAnsi="Times New Roman" w:cs="Times New Roman"/>
          <w:sz w:val="24"/>
          <w:szCs w:val="24"/>
        </w:rPr>
        <w:t>направлен на формирование житейских понятий, развитие мышления, разговорной и монологической речи в устной и письменной формах, совершенствование предметно – практической</w:t>
      </w:r>
      <w:r w:rsidR="00134974" w:rsidRPr="00DB0EC8">
        <w:rPr>
          <w:rFonts w:ascii="Times New Roman" w:hAnsi="Times New Roman" w:cs="Times New Roman"/>
          <w:sz w:val="24"/>
          <w:szCs w:val="24"/>
        </w:rPr>
        <w:t xml:space="preserve"> деятельности</w:t>
      </w:r>
      <w:r w:rsidRPr="00DB0EC8">
        <w:rPr>
          <w:rFonts w:ascii="Times New Roman" w:hAnsi="Times New Roman" w:cs="Times New Roman"/>
          <w:sz w:val="24"/>
          <w:szCs w:val="24"/>
        </w:rPr>
        <w:t xml:space="preserve">, </w:t>
      </w:r>
      <w:r w:rsidR="00134974" w:rsidRPr="00DB0EC8">
        <w:rPr>
          <w:rFonts w:ascii="Times New Roman" w:hAnsi="Times New Roman" w:cs="Times New Roman"/>
          <w:sz w:val="24"/>
          <w:szCs w:val="24"/>
        </w:rPr>
        <w:t xml:space="preserve">формирование </w:t>
      </w:r>
      <w:r w:rsidRPr="00DB0EC8">
        <w:rPr>
          <w:rFonts w:ascii="Times New Roman" w:hAnsi="Times New Roman" w:cs="Times New Roman"/>
          <w:sz w:val="24"/>
          <w:szCs w:val="24"/>
        </w:rPr>
        <w:t>рудовых умений и навыков, включая умение работать в коллективе</w:t>
      </w:r>
      <w:r w:rsidR="003364BB" w:rsidRPr="00DB0EC8">
        <w:rPr>
          <w:rFonts w:ascii="Times New Roman" w:hAnsi="Times New Roman" w:cs="Times New Roman"/>
          <w:sz w:val="24"/>
          <w:szCs w:val="24"/>
        </w:rPr>
        <w:t xml:space="preserve"> и</w:t>
      </w:r>
      <w:r w:rsidRPr="00DB0EC8">
        <w:rPr>
          <w:rFonts w:ascii="Times New Roman" w:hAnsi="Times New Roman" w:cs="Times New Roman"/>
          <w:sz w:val="24"/>
          <w:szCs w:val="24"/>
        </w:rPr>
        <w:t xml:space="preserve"> целенаправленное воспитание школьников.</w:t>
      </w:r>
      <w:r w:rsidR="003364BB" w:rsidRPr="00DB0EC8">
        <w:rPr>
          <w:rFonts w:ascii="Times New Roman" w:hAnsi="Times New Roman" w:cs="Times New Roman"/>
          <w:sz w:val="24"/>
          <w:szCs w:val="24"/>
        </w:rPr>
        <w:t xml:space="preserve"> </w:t>
      </w:r>
      <w:r w:rsidR="00134974" w:rsidRPr="00DB0EC8">
        <w:rPr>
          <w:rFonts w:ascii="Times New Roman" w:hAnsi="Times New Roman" w:cs="Times New Roman"/>
          <w:sz w:val="24"/>
          <w:szCs w:val="24"/>
        </w:rPr>
        <w:t xml:space="preserve">Ситуативность предметно-практической деятельности обеспечивает активное овладение обучающими с нарушением слуха речевыми навыками. </w:t>
      </w:r>
    </w:p>
    <w:p w:rsidR="00D553BE" w:rsidRPr="00DB0EC8" w:rsidRDefault="003364BB" w:rsidP="00DB0EC8">
      <w:pPr>
        <w:spacing w:after="0"/>
        <w:ind w:firstLine="709"/>
        <w:jc w:val="both"/>
        <w:rPr>
          <w:rFonts w:ascii="Times New Roman" w:hAnsi="Times New Roman" w:cs="Times New Roman"/>
          <w:sz w:val="24"/>
          <w:szCs w:val="24"/>
        </w:rPr>
      </w:pPr>
      <w:r w:rsidRPr="00DB0EC8">
        <w:rPr>
          <w:rFonts w:ascii="Times New Roman" w:hAnsi="Times New Roman" w:cs="Times New Roman"/>
          <w:sz w:val="24"/>
          <w:szCs w:val="24"/>
        </w:rPr>
        <w:t>Учебный п</w:t>
      </w:r>
      <w:r w:rsidR="00D553BE" w:rsidRPr="00DB0EC8">
        <w:rPr>
          <w:rFonts w:ascii="Times New Roman" w:hAnsi="Times New Roman" w:cs="Times New Roman"/>
          <w:sz w:val="24"/>
          <w:szCs w:val="24"/>
        </w:rPr>
        <w:t>редмет «Предметно-практическое обучение» предполагает реализацию принципа связи речевого развития с предметно-практической деятельностью обучающихся, с целенаправленным  обучением разговорной и монологической  (устной и письменной) речи.</w:t>
      </w:r>
    </w:p>
    <w:p w:rsidR="00D60B0A" w:rsidRPr="00DB0EC8" w:rsidRDefault="00D60B0A" w:rsidP="00DB0EC8">
      <w:pPr>
        <w:spacing w:after="0"/>
        <w:ind w:firstLine="709"/>
        <w:jc w:val="both"/>
        <w:rPr>
          <w:rFonts w:ascii="Times New Roman" w:hAnsi="Times New Roman" w:cs="Times New Roman"/>
          <w:sz w:val="24"/>
          <w:szCs w:val="24"/>
        </w:rPr>
      </w:pPr>
      <w:r w:rsidRPr="00DB0EC8">
        <w:rPr>
          <w:rFonts w:ascii="Times New Roman" w:hAnsi="Times New Roman" w:cs="Times New Roman"/>
          <w:sz w:val="24"/>
          <w:szCs w:val="24"/>
        </w:rPr>
        <w:t>Количество часов, отводимых на изучение учебных предметов, входящих в «Русский язык» («Обучение грамоте», «Формирование грамматического строя речи»), а также учебных предметов «Чтение», «Развитие речи»</w:t>
      </w:r>
      <w:r w:rsidR="00343249" w:rsidRPr="00DB0EC8">
        <w:rPr>
          <w:rFonts w:ascii="Times New Roman" w:hAnsi="Times New Roman" w:cs="Times New Roman"/>
          <w:sz w:val="24"/>
          <w:szCs w:val="24"/>
        </w:rPr>
        <w:t>, «Предметно-практическое обучение»</w:t>
      </w:r>
      <w:r w:rsidRPr="00DB0EC8">
        <w:rPr>
          <w:rFonts w:ascii="Times New Roman" w:hAnsi="Times New Roman" w:cs="Times New Roman"/>
          <w:sz w:val="24"/>
          <w:szCs w:val="24"/>
        </w:rPr>
        <w:t xml:space="preserve"> может корректироваться в рамках предметной области «</w:t>
      </w:r>
      <w:r w:rsidR="00343249" w:rsidRPr="00DB0EC8">
        <w:rPr>
          <w:rFonts w:ascii="Times New Roman" w:hAnsi="Times New Roman" w:cs="Times New Roman"/>
          <w:sz w:val="24"/>
          <w:szCs w:val="24"/>
        </w:rPr>
        <w:t>Язык и речевая практика</w:t>
      </w:r>
      <w:r w:rsidRPr="00DB0EC8">
        <w:rPr>
          <w:rFonts w:ascii="Times New Roman" w:hAnsi="Times New Roman" w:cs="Times New Roman"/>
          <w:sz w:val="24"/>
          <w:szCs w:val="24"/>
        </w:rPr>
        <w:t>» с учётом психофизических особенностей слабослышащих и позднооглохших обучающихся</w:t>
      </w:r>
      <w:r w:rsidR="00343249" w:rsidRPr="00DB0EC8">
        <w:rPr>
          <w:rFonts w:ascii="Times New Roman" w:hAnsi="Times New Roman" w:cs="Times New Roman"/>
          <w:sz w:val="24"/>
          <w:szCs w:val="24"/>
        </w:rPr>
        <w:t xml:space="preserve"> с интеллектуальными нарушениями.</w:t>
      </w:r>
    </w:p>
    <w:p w:rsidR="00343249" w:rsidRPr="00DB0EC8" w:rsidRDefault="00343249" w:rsidP="00DB0EC8">
      <w:pPr>
        <w:spacing w:after="0"/>
        <w:ind w:firstLine="567"/>
        <w:jc w:val="both"/>
        <w:rPr>
          <w:rFonts w:ascii="Times New Roman" w:hAnsi="Times New Roman" w:cs="Times New Roman"/>
          <w:sz w:val="24"/>
          <w:szCs w:val="24"/>
        </w:rPr>
      </w:pPr>
      <w:r w:rsidRPr="00DB0EC8">
        <w:rPr>
          <w:rFonts w:ascii="Times New Roman" w:hAnsi="Times New Roman" w:cs="Times New Roman"/>
          <w:sz w:val="24"/>
          <w:szCs w:val="24"/>
        </w:rPr>
        <w:t xml:space="preserve"> Ситуативность предметно-практической деятельности обеспечивает активное овладение обучающими с нарушением слуха речевыми навыками.</w:t>
      </w:r>
    </w:p>
    <w:p w:rsidR="00D60B0A" w:rsidRPr="00DB0EC8" w:rsidRDefault="00D60B0A" w:rsidP="00DB0EC8">
      <w:pPr>
        <w:spacing w:after="0"/>
        <w:ind w:firstLine="708"/>
        <w:jc w:val="both"/>
        <w:rPr>
          <w:rFonts w:ascii="Times New Roman" w:hAnsi="Times New Roman" w:cs="Times New Roman"/>
          <w:sz w:val="24"/>
          <w:szCs w:val="24"/>
        </w:rPr>
      </w:pPr>
      <w:r w:rsidRPr="00DB0EC8">
        <w:rPr>
          <w:rFonts w:ascii="Times New Roman" w:hAnsi="Times New Roman" w:cs="Times New Roman"/>
          <w:sz w:val="24"/>
          <w:szCs w:val="24"/>
        </w:rPr>
        <w:t xml:space="preserve">Коррекционно-развивающее направление представлено обязательными индивидуальными занятиями по формированию речевого слуха и произносительной стороны устной речи; по развитию познавательных процессов; фронтальными занятиями по развитию </w:t>
      </w:r>
      <w:r w:rsidR="00343249" w:rsidRPr="00DB0EC8">
        <w:rPr>
          <w:rFonts w:ascii="Times New Roman" w:hAnsi="Times New Roman" w:cs="Times New Roman"/>
          <w:sz w:val="24"/>
          <w:szCs w:val="24"/>
        </w:rPr>
        <w:t xml:space="preserve">слухового восприятии и </w:t>
      </w:r>
      <w:r w:rsidRPr="00DB0EC8">
        <w:rPr>
          <w:rFonts w:ascii="Times New Roman" w:hAnsi="Times New Roman" w:cs="Times New Roman"/>
          <w:sz w:val="24"/>
          <w:szCs w:val="24"/>
        </w:rPr>
        <w:t>технике речи</w:t>
      </w:r>
      <w:r w:rsidR="00343249" w:rsidRPr="00DB0EC8">
        <w:rPr>
          <w:rFonts w:ascii="Times New Roman" w:hAnsi="Times New Roman" w:cs="Times New Roman"/>
          <w:sz w:val="24"/>
          <w:szCs w:val="24"/>
        </w:rPr>
        <w:t>,</w:t>
      </w:r>
      <w:r w:rsidRPr="00DB0EC8">
        <w:rPr>
          <w:rFonts w:ascii="Times New Roman" w:hAnsi="Times New Roman" w:cs="Times New Roman"/>
          <w:sz w:val="24"/>
          <w:szCs w:val="24"/>
        </w:rPr>
        <w:t xml:space="preserve"> музыкально-ритмическими занятиями</w:t>
      </w:r>
      <w:r w:rsidR="00343249" w:rsidRPr="00DB0EC8">
        <w:rPr>
          <w:rFonts w:ascii="Times New Roman" w:hAnsi="Times New Roman" w:cs="Times New Roman"/>
          <w:sz w:val="24"/>
          <w:szCs w:val="24"/>
        </w:rPr>
        <w:t xml:space="preserve"> и </w:t>
      </w:r>
      <w:r w:rsidR="00753BB9" w:rsidRPr="00DB0EC8">
        <w:rPr>
          <w:rFonts w:ascii="Times New Roman" w:hAnsi="Times New Roman" w:cs="Times New Roman"/>
          <w:sz w:val="24"/>
          <w:szCs w:val="24"/>
        </w:rPr>
        <w:t xml:space="preserve">занятиями по </w:t>
      </w:r>
      <w:r w:rsidR="00343249" w:rsidRPr="00DB0EC8">
        <w:rPr>
          <w:rFonts w:ascii="Times New Roman" w:hAnsi="Times New Roman" w:cs="Times New Roman"/>
          <w:sz w:val="24"/>
          <w:szCs w:val="24"/>
        </w:rPr>
        <w:t>социально-бытовой ориентировк</w:t>
      </w:r>
      <w:r w:rsidR="00753BB9" w:rsidRPr="00DB0EC8">
        <w:rPr>
          <w:rFonts w:ascii="Times New Roman" w:hAnsi="Times New Roman" w:cs="Times New Roman"/>
          <w:sz w:val="24"/>
          <w:szCs w:val="24"/>
        </w:rPr>
        <w:t>е.</w:t>
      </w:r>
      <w:r w:rsidRPr="00DB0EC8">
        <w:rPr>
          <w:rFonts w:ascii="Times New Roman" w:hAnsi="Times New Roman" w:cs="Times New Roman"/>
          <w:sz w:val="24"/>
          <w:szCs w:val="24"/>
        </w:rPr>
        <w:t xml:space="preserve"> </w:t>
      </w:r>
      <w:r w:rsidR="00753BB9" w:rsidRPr="00DB0EC8">
        <w:rPr>
          <w:rFonts w:ascii="Times New Roman" w:hAnsi="Times New Roman" w:cs="Times New Roman"/>
          <w:sz w:val="24"/>
          <w:szCs w:val="24"/>
        </w:rPr>
        <w:t xml:space="preserve">Эти занятия </w:t>
      </w:r>
      <w:r w:rsidRPr="00DB0EC8">
        <w:rPr>
          <w:rFonts w:ascii="Times New Roman" w:hAnsi="Times New Roman" w:cs="Times New Roman"/>
          <w:sz w:val="24"/>
          <w:szCs w:val="24"/>
        </w:rPr>
        <w:t>способствую</w:t>
      </w:r>
      <w:r w:rsidR="00753BB9" w:rsidRPr="00DB0EC8">
        <w:rPr>
          <w:rFonts w:ascii="Times New Roman" w:hAnsi="Times New Roman" w:cs="Times New Roman"/>
          <w:sz w:val="24"/>
          <w:szCs w:val="24"/>
        </w:rPr>
        <w:t>т</w:t>
      </w:r>
      <w:r w:rsidRPr="00DB0EC8">
        <w:rPr>
          <w:rFonts w:ascii="Times New Roman" w:hAnsi="Times New Roman" w:cs="Times New Roman"/>
          <w:sz w:val="24"/>
          <w:szCs w:val="24"/>
        </w:rPr>
        <w:t xml:space="preserve"> преодолению нарушений в развитии обучающихся, достижению предметных, социальных и коммуникативных компетенций, предусмотренных начальным общим образованием (вариант </w:t>
      </w:r>
      <w:r w:rsidR="00343249" w:rsidRPr="00DB0EC8">
        <w:rPr>
          <w:rFonts w:ascii="Times New Roman" w:hAnsi="Times New Roman" w:cs="Times New Roman"/>
          <w:sz w:val="24"/>
          <w:szCs w:val="24"/>
        </w:rPr>
        <w:t>2.3</w:t>
      </w:r>
      <w:r w:rsidRPr="00DB0EC8">
        <w:rPr>
          <w:rFonts w:ascii="Times New Roman" w:hAnsi="Times New Roman" w:cs="Times New Roman"/>
          <w:sz w:val="24"/>
          <w:szCs w:val="24"/>
        </w:rPr>
        <w:t xml:space="preserve">). Часы коррекционно-развивающей области обязательны и проводятся в течение всего учебного дня. </w:t>
      </w:r>
    </w:p>
    <w:p w:rsidR="00A975BA" w:rsidRPr="004239B1" w:rsidRDefault="00A975BA" w:rsidP="00A975BA">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Примерный годовой учебный план начального общего образования</w:t>
      </w:r>
    </w:p>
    <w:p w:rsidR="00A975BA" w:rsidRPr="004239B1" w:rsidRDefault="00A975BA" w:rsidP="00A975BA">
      <w:pPr>
        <w:pStyle w:val="Heading"/>
        <w:spacing w:after="120"/>
        <w:jc w:val="center"/>
        <w:rPr>
          <w:rFonts w:ascii="Times New Roman" w:hAnsi="Times New Roman" w:cs="Times New Roman"/>
          <w:bCs w:val="0"/>
          <w:sz w:val="24"/>
          <w:szCs w:val="24"/>
        </w:rPr>
      </w:pPr>
      <w:r w:rsidRPr="004239B1">
        <w:rPr>
          <w:rFonts w:ascii="Times New Roman" w:hAnsi="Times New Roman" w:cs="Times New Roman"/>
          <w:sz w:val="24"/>
          <w:szCs w:val="24"/>
        </w:rPr>
        <w:t xml:space="preserve">слабослышащих и позднооглохших обучающихся </w:t>
      </w:r>
      <w:r w:rsidRPr="004239B1">
        <w:rPr>
          <w:rFonts w:ascii="Times New Roman" w:hAnsi="Times New Roman" w:cs="Times New Roman"/>
          <w:bCs w:val="0"/>
          <w:sz w:val="24"/>
          <w:szCs w:val="24"/>
        </w:rPr>
        <w:t>(вариант 2.3.)</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0"/>
        <w:gridCol w:w="2520"/>
        <w:gridCol w:w="720"/>
        <w:gridCol w:w="720"/>
        <w:gridCol w:w="720"/>
        <w:gridCol w:w="720"/>
        <w:gridCol w:w="720"/>
        <w:gridCol w:w="720"/>
        <w:gridCol w:w="1080"/>
      </w:tblGrid>
      <w:tr w:rsidR="00A975BA" w:rsidRPr="004239B1">
        <w:tc>
          <w:tcPr>
            <w:tcW w:w="1980" w:type="dxa"/>
            <w:vMerge w:val="restart"/>
            <w:tcBorders>
              <w:top w:val="single" w:sz="4" w:space="0" w:color="auto"/>
              <w:left w:val="single" w:sz="4" w:space="0" w:color="auto"/>
              <w:bottom w:val="single" w:sz="4" w:space="0" w:color="auto"/>
              <w:right w:val="single" w:sz="4" w:space="0" w:color="auto"/>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Предметные области</w:t>
            </w:r>
          </w:p>
        </w:tc>
        <w:tc>
          <w:tcPr>
            <w:tcW w:w="2520" w:type="dxa"/>
            <w:vMerge w:val="restart"/>
            <w:tcBorders>
              <w:top w:val="single" w:sz="4" w:space="0" w:color="auto"/>
              <w:left w:val="single" w:sz="4" w:space="0" w:color="auto"/>
              <w:bottom w:val="single" w:sz="4" w:space="0" w:color="auto"/>
              <w:right w:val="single" w:sz="4" w:space="0" w:color="auto"/>
              <w:tl2br w:val="single" w:sz="4" w:space="0" w:color="auto"/>
              <w:tr2bl w:val="nil"/>
            </w:tcBorders>
          </w:tcPr>
          <w:p w:rsidR="00A975BA" w:rsidRPr="004239B1" w:rsidRDefault="00A975BA" w:rsidP="006409CB">
            <w:pPr>
              <w:autoSpaceDE w:val="0"/>
              <w:autoSpaceDN w:val="0"/>
              <w:adjustRightInd w:val="0"/>
              <w:spacing w:after="0" w:line="240" w:lineRule="auto"/>
              <w:jc w:val="right"/>
              <w:rPr>
                <w:rFonts w:ascii="Times New Roman" w:hAnsi="Times New Roman" w:cs="Times New Roman"/>
                <w:b/>
                <w:bCs/>
                <w:sz w:val="24"/>
                <w:szCs w:val="24"/>
              </w:rPr>
            </w:pPr>
            <w:r w:rsidRPr="004239B1">
              <w:rPr>
                <w:rFonts w:ascii="Times New Roman" w:hAnsi="Times New Roman" w:cs="Times New Roman"/>
                <w:b/>
                <w:bCs/>
                <w:sz w:val="24"/>
                <w:szCs w:val="24"/>
              </w:rPr>
              <w:t xml:space="preserve">Классы </w:t>
            </w:r>
          </w:p>
          <w:p w:rsidR="00A975BA" w:rsidRPr="004239B1" w:rsidRDefault="00A975BA" w:rsidP="006409CB">
            <w:pPr>
              <w:autoSpaceDE w:val="0"/>
              <w:autoSpaceDN w:val="0"/>
              <w:adjustRightInd w:val="0"/>
              <w:spacing w:before="120" w:after="0" w:line="240" w:lineRule="auto"/>
              <w:rPr>
                <w:rFonts w:ascii="Times New Roman" w:hAnsi="Times New Roman" w:cs="Times New Roman"/>
                <w:b/>
                <w:bCs/>
                <w:sz w:val="24"/>
                <w:szCs w:val="24"/>
              </w:rPr>
            </w:pPr>
            <w:r w:rsidRPr="004239B1">
              <w:rPr>
                <w:rFonts w:ascii="Times New Roman" w:hAnsi="Times New Roman" w:cs="Times New Roman"/>
                <w:b/>
                <w:bCs/>
                <w:sz w:val="24"/>
                <w:szCs w:val="24"/>
              </w:rPr>
              <w:t>Учебные предметы</w:t>
            </w:r>
          </w:p>
        </w:tc>
        <w:tc>
          <w:tcPr>
            <w:tcW w:w="5400" w:type="dxa"/>
            <w:gridSpan w:val="7"/>
            <w:tcBorders>
              <w:top w:val="single" w:sz="4" w:space="0" w:color="auto"/>
              <w:left w:val="single" w:sz="4" w:space="0" w:color="auto"/>
              <w:bottom w:val="single" w:sz="4" w:space="0" w:color="auto"/>
              <w:right w:val="single" w:sz="4" w:space="0" w:color="auto"/>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 xml:space="preserve">Количество часов в неделю </w:t>
            </w:r>
          </w:p>
        </w:tc>
      </w:tr>
      <w:tr w:rsidR="00A975BA" w:rsidRPr="004239B1">
        <w:tc>
          <w:tcPr>
            <w:tcW w:w="1980" w:type="dxa"/>
            <w:vMerge/>
            <w:tcBorders>
              <w:top w:val="single" w:sz="4" w:space="0" w:color="auto"/>
              <w:left w:val="single" w:sz="4" w:space="0" w:color="auto"/>
              <w:bottom w:val="single" w:sz="4" w:space="0" w:color="auto"/>
              <w:right w:val="single" w:sz="4" w:space="0" w:color="auto"/>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sz w:val="24"/>
                <w:szCs w:val="24"/>
              </w:rPr>
            </w:pPr>
          </w:p>
        </w:tc>
        <w:tc>
          <w:tcPr>
            <w:tcW w:w="2520" w:type="dxa"/>
            <w:vMerge/>
            <w:tcBorders>
              <w:top w:val="single" w:sz="4" w:space="0" w:color="auto"/>
              <w:left w:val="single" w:sz="4" w:space="0" w:color="auto"/>
              <w:bottom w:val="single" w:sz="4" w:space="0" w:color="auto"/>
              <w:right w:val="single" w:sz="4" w:space="0" w:color="auto"/>
              <w:tl2br w:val="single" w:sz="4" w:space="0" w:color="auto"/>
              <w:tr2bl w:val="nil"/>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sz w:val="24"/>
                <w:szCs w:val="24"/>
              </w:rPr>
            </w:pP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C752F8" w:rsidP="006409CB">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1 д</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lang w:val="en-US"/>
              </w:rPr>
              <w:t>I</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lang w:val="en-US"/>
              </w:rPr>
              <w:t>II</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sz w:val="24"/>
                <w:szCs w:val="24"/>
                <w:lang w:val="en-US"/>
              </w:rPr>
            </w:pPr>
            <w:r w:rsidRPr="004239B1">
              <w:rPr>
                <w:rFonts w:ascii="Times New Roman" w:hAnsi="Times New Roman" w:cs="Times New Roman"/>
                <w:b/>
                <w:bCs/>
                <w:sz w:val="24"/>
                <w:szCs w:val="24"/>
                <w:lang w:val="en-US"/>
              </w:rPr>
              <w:t>III</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lang w:val="en-US"/>
              </w:rPr>
              <w:t>IV</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sz w:val="24"/>
                <w:szCs w:val="24"/>
                <w:lang w:val="en-US"/>
              </w:rPr>
            </w:pPr>
            <w:r w:rsidRPr="004239B1">
              <w:rPr>
                <w:rFonts w:ascii="Times New Roman" w:hAnsi="Times New Roman" w:cs="Times New Roman"/>
                <w:b/>
                <w:bCs/>
                <w:sz w:val="24"/>
                <w:szCs w:val="24"/>
                <w:lang w:val="en-US"/>
              </w:rPr>
              <w:t>V</w:t>
            </w:r>
          </w:p>
        </w:tc>
        <w:tc>
          <w:tcPr>
            <w:tcW w:w="108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Всего</w:t>
            </w:r>
          </w:p>
        </w:tc>
      </w:tr>
      <w:tr w:rsidR="00A975BA" w:rsidRPr="004239B1">
        <w:tc>
          <w:tcPr>
            <w:tcW w:w="4500" w:type="dxa"/>
            <w:gridSpan w:val="2"/>
            <w:tcBorders>
              <w:top w:val="single" w:sz="4" w:space="0" w:color="auto"/>
              <w:left w:val="single" w:sz="4" w:space="0" w:color="auto"/>
              <w:bottom w:val="single" w:sz="4" w:space="0" w:color="auto"/>
              <w:right w:val="single" w:sz="4" w:space="0" w:color="auto"/>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i/>
                <w:sz w:val="24"/>
                <w:szCs w:val="24"/>
              </w:rPr>
            </w:pPr>
            <w:r w:rsidRPr="004239B1">
              <w:rPr>
                <w:rFonts w:ascii="Times New Roman" w:hAnsi="Times New Roman" w:cs="Times New Roman"/>
                <w:b/>
                <w:bCs/>
                <w:i/>
                <w:sz w:val="24"/>
                <w:szCs w:val="24"/>
              </w:rPr>
              <w:t>Обязательная часть</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sz w:val="24"/>
                <w:szCs w:val="24"/>
              </w:rPr>
            </w:pP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sz w:val="24"/>
                <w:szCs w:val="24"/>
                <w:lang w:val="en-US"/>
              </w:rPr>
            </w:pP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sz w:val="24"/>
                <w:szCs w:val="24"/>
                <w:lang w:val="en-US"/>
              </w:rPr>
            </w:pP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sz w:val="24"/>
                <w:szCs w:val="24"/>
                <w:lang w:val="en-US"/>
              </w:rPr>
            </w:pP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sz w:val="24"/>
                <w:szCs w:val="24"/>
                <w:lang w:val="en-US"/>
              </w:rPr>
            </w:pP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sz w:val="24"/>
                <w:szCs w:val="24"/>
                <w:lang w:val="en-US"/>
              </w:rPr>
            </w:pPr>
          </w:p>
        </w:tc>
        <w:tc>
          <w:tcPr>
            <w:tcW w:w="108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sz w:val="24"/>
                <w:szCs w:val="24"/>
                <w:lang w:val="en-US"/>
              </w:rPr>
            </w:pPr>
          </w:p>
        </w:tc>
      </w:tr>
      <w:tr w:rsidR="00A975BA" w:rsidRPr="004239B1">
        <w:tc>
          <w:tcPr>
            <w:tcW w:w="1980" w:type="dxa"/>
            <w:vMerge w:val="restart"/>
            <w:tcBorders>
              <w:top w:val="single" w:sz="4" w:space="0" w:color="auto"/>
              <w:left w:val="single" w:sz="4" w:space="0" w:color="auto"/>
              <w:bottom w:val="single" w:sz="4" w:space="0" w:color="auto"/>
              <w:right w:val="single" w:sz="4" w:space="0" w:color="auto"/>
            </w:tcBorders>
          </w:tcPr>
          <w:p w:rsidR="00A975BA" w:rsidRPr="004239B1" w:rsidRDefault="00382A9C"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Речь и речевая практика</w:t>
            </w:r>
          </w:p>
        </w:tc>
        <w:tc>
          <w:tcPr>
            <w:tcW w:w="25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Русский язык (обучение грамоте, формирование грамматического строя речи)</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198</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198</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136</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136</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136</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136</w:t>
            </w:r>
          </w:p>
        </w:tc>
        <w:tc>
          <w:tcPr>
            <w:tcW w:w="108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940</w:t>
            </w:r>
          </w:p>
        </w:tc>
      </w:tr>
      <w:tr w:rsidR="00A975BA" w:rsidRPr="004239B1">
        <w:tc>
          <w:tcPr>
            <w:tcW w:w="1980" w:type="dxa"/>
            <w:vMerge/>
            <w:tcBorders>
              <w:top w:val="single" w:sz="4" w:space="0" w:color="auto"/>
              <w:left w:val="single" w:sz="4" w:space="0" w:color="auto"/>
              <w:bottom w:val="single" w:sz="4" w:space="0" w:color="auto"/>
              <w:right w:val="single" w:sz="4" w:space="0" w:color="auto"/>
            </w:tcBorders>
            <w:vAlign w:val="center"/>
          </w:tcPr>
          <w:p w:rsidR="00A975BA" w:rsidRPr="004239B1" w:rsidRDefault="00A975BA" w:rsidP="006409CB">
            <w:pPr>
              <w:spacing w:after="0" w:line="240" w:lineRule="auto"/>
              <w:rPr>
                <w:rFonts w:ascii="Times New Roman" w:hAnsi="Times New Roman" w:cs="Times New Roman"/>
                <w:sz w:val="24"/>
                <w:szCs w:val="24"/>
              </w:rPr>
            </w:pPr>
          </w:p>
        </w:tc>
        <w:tc>
          <w:tcPr>
            <w:tcW w:w="25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Чтение</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lang w:val="en-US"/>
              </w:rPr>
            </w:pPr>
            <w:r w:rsidRPr="004239B1">
              <w:rPr>
                <w:rFonts w:ascii="Times New Roman" w:hAnsi="Times New Roman" w:cs="Times New Roman"/>
                <w:sz w:val="24"/>
                <w:szCs w:val="24"/>
                <w:lang w:val="en-US"/>
              </w:rPr>
              <w:t>-</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136</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lang w:val="en-US"/>
              </w:rPr>
            </w:pPr>
            <w:r w:rsidRPr="004239B1">
              <w:rPr>
                <w:rFonts w:ascii="Times New Roman" w:hAnsi="Times New Roman" w:cs="Times New Roman"/>
                <w:sz w:val="24"/>
                <w:szCs w:val="24"/>
              </w:rPr>
              <w:t>136</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r w:rsidR="00C752F8" w:rsidRPr="004239B1">
              <w:rPr>
                <w:rFonts w:ascii="Times New Roman" w:hAnsi="Times New Roman" w:cs="Times New Roman"/>
                <w:sz w:val="24"/>
                <w:szCs w:val="24"/>
              </w:rPr>
              <w:t>36</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r w:rsidR="00C752F8" w:rsidRPr="004239B1">
              <w:rPr>
                <w:rFonts w:ascii="Times New Roman" w:hAnsi="Times New Roman" w:cs="Times New Roman"/>
                <w:sz w:val="24"/>
                <w:szCs w:val="24"/>
              </w:rPr>
              <w:t>36</w:t>
            </w:r>
          </w:p>
        </w:tc>
        <w:tc>
          <w:tcPr>
            <w:tcW w:w="1080" w:type="dxa"/>
            <w:tcBorders>
              <w:top w:val="single" w:sz="4" w:space="0" w:color="auto"/>
              <w:left w:val="single" w:sz="4" w:space="0" w:color="auto"/>
              <w:bottom w:val="single" w:sz="4" w:space="0" w:color="auto"/>
              <w:right w:val="single" w:sz="4" w:space="0" w:color="auto"/>
            </w:tcBorders>
          </w:tcPr>
          <w:p w:rsidR="00A975BA" w:rsidRPr="004239B1" w:rsidRDefault="00C752F8"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544</w:t>
            </w:r>
          </w:p>
        </w:tc>
      </w:tr>
      <w:tr w:rsidR="00A975BA" w:rsidRPr="004239B1">
        <w:trPr>
          <w:trHeight w:val="326"/>
        </w:trPr>
        <w:tc>
          <w:tcPr>
            <w:tcW w:w="1980" w:type="dxa"/>
            <w:vMerge/>
            <w:tcBorders>
              <w:top w:val="single" w:sz="4" w:space="0" w:color="auto"/>
              <w:left w:val="single" w:sz="4" w:space="0" w:color="auto"/>
              <w:bottom w:val="single" w:sz="4" w:space="0" w:color="auto"/>
              <w:right w:val="single" w:sz="4" w:space="0" w:color="auto"/>
            </w:tcBorders>
            <w:vAlign w:val="center"/>
          </w:tcPr>
          <w:p w:rsidR="00A975BA" w:rsidRPr="004239B1" w:rsidRDefault="00A975BA" w:rsidP="006409CB">
            <w:pPr>
              <w:spacing w:after="0" w:line="240" w:lineRule="auto"/>
              <w:rPr>
                <w:rFonts w:ascii="Times New Roman" w:hAnsi="Times New Roman" w:cs="Times New Roman"/>
                <w:sz w:val="24"/>
                <w:szCs w:val="24"/>
              </w:rPr>
            </w:pPr>
          </w:p>
        </w:tc>
        <w:tc>
          <w:tcPr>
            <w:tcW w:w="25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Развитие речи</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132</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C752F8"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132</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C752F8"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102</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C752F8"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102</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C752F8"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102</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C752F8"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102</w:t>
            </w:r>
          </w:p>
        </w:tc>
        <w:tc>
          <w:tcPr>
            <w:tcW w:w="1080" w:type="dxa"/>
            <w:tcBorders>
              <w:top w:val="single" w:sz="4" w:space="0" w:color="auto"/>
              <w:left w:val="single" w:sz="4" w:space="0" w:color="auto"/>
              <w:bottom w:val="single" w:sz="4" w:space="0" w:color="auto"/>
              <w:right w:val="single" w:sz="4" w:space="0" w:color="auto"/>
            </w:tcBorders>
          </w:tcPr>
          <w:p w:rsidR="00A975BA" w:rsidRPr="004239B1" w:rsidRDefault="00C752F8"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672</w:t>
            </w:r>
          </w:p>
        </w:tc>
      </w:tr>
      <w:tr w:rsidR="00C752F8" w:rsidRPr="004239B1">
        <w:trPr>
          <w:trHeight w:val="326"/>
        </w:trPr>
        <w:tc>
          <w:tcPr>
            <w:tcW w:w="1980" w:type="dxa"/>
            <w:tcBorders>
              <w:top w:val="single" w:sz="4" w:space="0" w:color="auto"/>
              <w:left w:val="single" w:sz="4" w:space="0" w:color="auto"/>
              <w:bottom w:val="single" w:sz="4" w:space="0" w:color="auto"/>
              <w:right w:val="single" w:sz="4" w:space="0" w:color="auto"/>
            </w:tcBorders>
            <w:vAlign w:val="center"/>
          </w:tcPr>
          <w:p w:rsidR="00C752F8" w:rsidRPr="004239B1" w:rsidRDefault="00C752F8" w:rsidP="006409CB">
            <w:pPr>
              <w:spacing w:after="0" w:line="240" w:lineRule="auto"/>
              <w:rPr>
                <w:rFonts w:ascii="Times New Roman" w:hAnsi="Times New Roman" w:cs="Times New Roman"/>
                <w:sz w:val="24"/>
                <w:szCs w:val="24"/>
              </w:rPr>
            </w:pPr>
          </w:p>
        </w:tc>
        <w:tc>
          <w:tcPr>
            <w:tcW w:w="2520" w:type="dxa"/>
            <w:tcBorders>
              <w:top w:val="single" w:sz="4" w:space="0" w:color="auto"/>
              <w:left w:val="single" w:sz="4" w:space="0" w:color="auto"/>
              <w:bottom w:val="single" w:sz="4" w:space="0" w:color="auto"/>
              <w:right w:val="single" w:sz="4" w:space="0" w:color="auto"/>
            </w:tcBorders>
          </w:tcPr>
          <w:p w:rsidR="00C752F8" w:rsidRPr="004239B1" w:rsidRDefault="00C752F8"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Предметно-практическое обучение</w:t>
            </w:r>
          </w:p>
        </w:tc>
        <w:tc>
          <w:tcPr>
            <w:tcW w:w="720" w:type="dxa"/>
            <w:tcBorders>
              <w:top w:val="single" w:sz="4" w:space="0" w:color="auto"/>
              <w:left w:val="single" w:sz="4" w:space="0" w:color="auto"/>
              <w:bottom w:val="single" w:sz="4" w:space="0" w:color="auto"/>
              <w:right w:val="single" w:sz="4" w:space="0" w:color="auto"/>
            </w:tcBorders>
          </w:tcPr>
          <w:p w:rsidR="00C752F8" w:rsidRPr="004239B1" w:rsidRDefault="00C752F8"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66</w:t>
            </w:r>
          </w:p>
        </w:tc>
        <w:tc>
          <w:tcPr>
            <w:tcW w:w="720" w:type="dxa"/>
            <w:tcBorders>
              <w:top w:val="single" w:sz="4" w:space="0" w:color="auto"/>
              <w:left w:val="single" w:sz="4" w:space="0" w:color="auto"/>
              <w:bottom w:val="single" w:sz="4" w:space="0" w:color="auto"/>
              <w:right w:val="single" w:sz="4" w:space="0" w:color="auto"/>
            </w:tcBorders>
          </w:tcPr>
          <w:p w:rsidR="00C752F8" w:rsidRPr="004239B1" w:rsidRDefault="00C752F8"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20" w:type="dxa"/>
            <w:tcBorders>
              <w:top w:val="single" w:sz="4" w:space="0" w:color="auto"/>
              <w:left w:val="single" w:sz="4" w:space="0" w:color="auto"/>
              <w:bottom w:val="single" w:sz="4" w:space="0" w:color="auto"/>
              <w:right w:val="single" w:sz="4" w:space="0" w:color="auto"/>
            </w:tcBorders>
          </w:tcPr>
          <w:p w:rsidR="00C752F8" w:rsidRPr="004239B1" w:rsidRDefault="00C752F8"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20" w:type="dxa"/>
            <w:tcBorders>
              <w:top w:val="single" w:sz="4" w:space="0" w:color="auto"/>
              <w:left w:val="single" w:sz="4" w:space="0" w:color="auto"/>
              <w:bottom w:val="single" w:sz="4" w:space="0" w:color="auto"/>
              <w:right w:val="single" w:sz="4" w:space="0" w:color="auto"/>
            </w:tcBorders>
          </w:tcPr>
          <w:p w:rsidR="00C752F8" w:rsidRPr="004239B1" w:rsidRDefault="00C752F8"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20" w:type="dxa"/>
            <w:tcBorders>
              <w:top w:val="single" w:sz="4" w:space="0" w:color="auto"/>
              <w:left w:val="single" w:sz="4" w:space="0" w:color="auto"/>
              <w:bottom w:val="single" w:sz="4" w:space="0" w:color="auto"/>
              <w:right w:val="single" w:sz="4" w:space="0" w:color="auto"/>
            </w:tcBorders>
          </w:tcPr>
          <w:p w:rsidR="00C752F8" w:rsidRPr="004239B1" w:rsidRDefault="00C752F8"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20" w:type="dxa"/>
            <w:tcBorders>
              <w:top w:val="single" w:sz="4" w:space="0" w:color="auto"/>
              <w:left w:val="single" w:sz="4" w:space="0" w:color="auto"/>
              <w:bottom w:val="single" w:sz="4" w:space="0" w:color="auto"/>
              <w:right w:val="single" w:sz="4" w:space="0" w:color="auto"/>
            </w:tcBorders>
          </w:tcPr>
          <w:p w:rsidR="00C752F8" w:rsidRPr="004239B1" w:rsidRDefault="00C752F8"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C752F8" w:rsidRPr="004239B1" w:rsidRDefault="00C752F8"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66</w:t>
            </w:r>
          </w:p>
        </w:tc>
      </w:tr>
      <w:tr w:rsidR="00A975BA" w:rsidRPr="004239B1">
        <w:tc>
          <w:tcPr>
            <w:tcW w:w="198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 xml:space="preserve">Математика </w:t>
            </w:r>
          </w:p>
        </w:tc>
        <w:tc>
          <w:tcPr>
            <w:tcW w:w="25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 xml:space="preserve">Математика </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132</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132</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136</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136</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136</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136</w:t>
            </w:r>
          </w:p>
        </w:tc>
        <w:tc>
          <w:tcPr>
            <w:tcW w:w="108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808</w:t>
            </w:r>
          </w:p>
        </w:tc>
      </w:tr>
      <w:tr w:rsidR="00A975BA" w:rsidRPr="004239B1">
        <w:trPr>
          <w:trHeight w:val="825"/>
        </w:trPr>
        <w:tc>
          <w:tcPr>
            <w:tcW w:w="1980" w:type="dxa"/>
            <w:vMerge w:val="restart"/>
            <w:tcBorders>
              <w:top w:val="single" w:sz="4" w:space="0" w:color="auto"/>
              <w:left w:val="single" w:sz="4" w:space="0" w:color="auto"/>
              <w:right w:val="single" w:sz="4" w:space="0" w:color="auto"/>
            </w:tcBorders>
          </w:tcPr>
          <w:p w:rsidR="00A975BA" w:rsidRPr="004239B1" w:rsidRDefault="00382A9C"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Естествознание</w:t>
            </w:r>
          </w:p>
        </w:tc>
        <w:tc>
          <w:tcPr>
            <w:tcW w:w="25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Ознакомление с окружающим миром</w:t>
            </w:r>
          </w:p>
          <w:p w:rsidR="00A975BA" w:rsidRPr="004239B1" w:rsidRDefault="00A975BA" w:rsidP="006409CB">
            <w:pPr>
              <w:spacing w:after="0" w:line="240" w:lineRule="auto"/>
              <w:rPr>
                <w:rFonts w:ascii="Times New Roman" w:hAnsi="Times New Roman" w:cs="Times New Roman"/>
                <w:sz w:val="24"/>
                <w:szCs w:val="24"/>
              </w:rPr>
            </w:pP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33</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33</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34</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34</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134</w:t>
            </w:r>
          </w:p>
        </w:tc>
      </w:tr>
      <w:tr w:rsidR="00A975BA" w:rsidRPr="004239B1">
        <w:trPr>
          <w:trHeight w:val="270"/>
        </w:trPr>
        <w:tc>
          <w:tcPr>
            <w:tcW w:w="1980" w:type="dxa"/>
            <w:vMerge/>
            <w:tcBorders>
              <w:left w:val="single" w:sz="4" w:space="0" w:color="auto"/>
              <w:bottom w:val="single" w:sz="4" w:space="0" w:color="auto"/>
              <w:right w:val="single" w:sz="4" w:space="0" w:color="auto"/>
            </w:tcBorders>
          </w:tcPr>
          <w:p w:rsidR="00A975BA" w:rsidRPr="004239B1" w:rsidRDefault="00A975BA" w:rsidP="006409CB">
            <w:pPr>
              <w:spacing w:after="0" w:line="240" w:lineRule="auto"/>
              <w:rPr>
                <w:rFonts w:ascii="Times New Roman" w:hAnsi="Times New Roman" w:cs="Times New Roman"/>
                <w:sz w:val="24"/>
                <w:szCs w:val="24"/>
              </w:rPr>
            </w:pPr>
          </w:p>
        </w:tc>
        <w:tc>
          <w:tcPr>
            <w:tcW w:w="25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rPr>
                <w:rFonts w:ascii="Times New Roman" w:hAnsi="Times New Roman" w:cs="Times New Roman"/>
                <w:sz w:val="24"/>
                <w:szCs w:val="24"/>
              </w:rPr>
            </w:pPr>
            <w:r w:rsidRPr="004239B1">
              <w:rPr>
                <w:rFonts w:ascii="Times New Roman" w:hAnsi="Times New Roman" w:cs="Times New Roman"/>
                <w:sz w:val="24"/>
                <w:szCs w:val="24"/>
              </w:rPr>
              <w:t>Окружающий мир (Человек, природа, общество)</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jc w:val="center"/>
              <w:rPr>
                <w:rFonts w:ascii="Times New Roman" w:hAnsi="Times New Roman" w:cs="Times New Roman"/>
                <w:sz w:val="24"/>
                <w:szCs w:val="24"/>
              </w:rPr>
            </w:pPr>
            <w:r w:rsidRPr="004239B1">
              <w:rPr>
                <w:rFonts w:ascii="Times New Roman" w:hAnsi="Times New Roman" w:cs="Times New Roman"/>
                <w:sz w:val="24"/>
                <w:szCs w:val="24"/>
              </w:rPr>
              <w:t>34</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jc w:val="center"/>
              <w:rPr>
                <w:rFonts w:ascii="Times New Roman" w:hAnsi="Times New Roman" w:cs="Times New Roman"/>
                <w:sz w:val="24"/>
                <w:szCs w:val="24"/>
              </w:rPr>
            </w:pPr>
            <w:r w:rsidRPr="004239B1">
              <w:rPr>
                <w:rFonts w:ascii="Times New Roman" w:hAnsi="Times New Roman" w:cs="Times New Roman"/>
                <w:sz w:val="24"/>
                <w:szCs w:val="24"/>
              </w:rPr>
              <w:t>34</w:t>
            </w:r>
          </w:p>
        </w:tc>
        <w:tc>
          <w:tcPr>
            <w:tcW w:w="108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jc w:val="center"/>
              <w:rPr>
                <w:rFonts w:ascii="Times New Roman" w:hAnsi="Times New Roman" w:cs="Times New Roman"/>
                <w:sz w:val="24"/>
                <w:szCs w:val="24"/>
              </w:rPr>
            </w:pPr>
            <w:r w:rsidRPr="004239B1">
              <w:rPr>
                <w:rFonts w:ascii="Times New Roman" w:hAnsi="Times New Roman" w:cs="Times New Roman"/>
                <w:sz w:val="24"/>
                <w:szCs w:val="24"/>
              </w:rPr>
              <w:t>68</w:t>
            </w:r>
          </w:p>
        </w:tc>
      </w:tr>
      <w:tr w:rsidR="00A975BA" w:rsidRPr="004239B1">
        <w:tc>
          <w:tcPr>
            <w:tcW w:w="198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Искусство</w:t>
            </w:r>
          </w:p>
        </w:tc>
        <w:tc>
          <w:tcPr>
            <w:tcW w:w="25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Изобразительное искусство</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33</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33</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34</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lang w:val="en-US"/>
              </w:rPr>
            </w:pPr>
            <w:r w:rsidRPr="004239B1">
              <w:rPr>
                <w:rFonts w:ascii="Times New Roman" w:hAnsi="Times New Roman" w:cs="Times New Roman"/>
                <w:sz w:val="24"/>
                <w:szCs w:val="24"/>
              </w:rPr>
              <w:t>34</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34</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34</w:t>
            </w:r>
          </w:p>
        </w:tc>
        <w:tc>
          <w:tcPr>
            <w:tcW w:w="108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202</w:t>
            </w:r>
          </w:p>
        </w:tc>
      </w:tr>
      <w:tr w:rsidR="00A975BA" w:rsidRPr="004239B1">
        <w:trPr>
          <w:trHeight w:val="408"/>
        </w:trPr>
        <w:tc>
          <w:tcPr>
            <w:tcW w:w="198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Технология</w:t>
            </w:r>
          </w:p>
        </w:tc>
        <w:tc>
          <w:tcPr>
            <w:tcW w:w="25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Технология (Труд)</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66</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34</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34</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34</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34</w:t>
            </w:r>
          </w:p>
        </w:tc>
        <w:tc>
          <w:tcPr>
            <w:tcW w:w="108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202</w:t>
            </w:r>
          </w:p>
        </w:tc>
      </w:tr>
      <w:tr w:rsidR="00A975BA" w:rsidRPr="004239B1">
        <w:tc>
          <w:tcPr>
            <w:tcW w:w="198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Физическая культура</w:t>
            </w:r>
          </w:p>
        </w:tc>
        <w:tc>
          <w:tcPr>
            <w:tcW w:w="25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 xml:space="preserve">Физическая культура </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99</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99</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102</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lang w:val="en-US"/>
              </w:rPr>
            </w:pPr>
            <w:r w:rsidRPr="004239B1">
              <w:rPr>
                <w:rFonts w:ascii="Times New Roman" w:hAnsi="Times New Roman" w:cs="Times New Roman"/>
                <w:sz w:val="24"/>
                <w:szCs w:val="24"/>
              </w:rPr>
              <w:t>102</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102</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102</w:t>
            </w:r>
          </w:p>
        </w:tc>
        <w:tc>
          <w:tcPr>
            <w:tcW w:w="108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606</w:t>
            </w:r>
          </w:p>
        </w:tc>
      </w:tr>
      <w:tr w:rsidR="00A975BA" w:rsidRPr="004239B1">
        <w:tc>
          <w:tcPr>
            <w:tcW w:w="4500" w:type="dxa"/>
            <w:gridSpan w:val="2"/>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right"/>
              <w:rPr>
                <w:rFonts w:ascii="Times New Roman" w:hAnsi="Times New Roman" w:cs="Times New Roman"/>
                <w:b/>
                <w:bCs/>
                <w:sz w:val="24"/>
                <w:szCs w:val="24"/>
              </w:rPr>
            </w:pPr>
            <w:r w:rsidRPr="004239B1">
              <w:rPr>
                <w:rFonts w:ascii="Times New Roman" w:hAnsi="Times New Roman" w:cs="Times New Roman"/>
                <w:b/>
                <w:bCs/>
                <w:sz w:val="24"/>
                <w:szCs w:val="24"/>
              </w:rPr>
              <w:t>Итого</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693</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693</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714</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bCs/>
                <w:sz w:val="24"/>
                <w:szCs w:val="24"/>
                <w:lang w:val="en-US"/>
              </w:rPr>
            </w:pPr>
            <w:r w:rsidRPr="004239B1">
              <w:rPr>
                <w:rFonts w:ascii="Times New Roman" w:hAnsi="Times New Roman" w:cs="Times New Roman"/>
                <w:b/>
                <w:bCs/>
                <w:sz w:val="24"/>
                <w:szCs w:val="24"/>
              </w:rPr>
              <w:t>714</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bCs/>
                <w:sz w:val="24"/>
                <w:szCs w:val="24"/>
                <w:lang w:val="en-US"/>
              </w:rPr>
            </w:pPr>
            <w:r w:rsidRPr="004239B1">
              <w:rPr>
                <w:rFonts w:ascii="Times New Roman" w:hAnsi="Times New Roman" w:cs="Times New Roman"/>
                <w:b/>
                <w:bCs/>
                <w:sz w:val="24"/>
                <w:szCs w:val="24"/>
              </w:rPr>
              <w:t>714</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714</w:t>
            </w:r>
          </w:p>
        </w:tc>
        <w:tc>
          <w:tcPr>
            <w:tcW w:w="108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4242</w:t>
            </w:r>
          </w:p>
        </w:tc>
      </w:tr>
      <w:tr w:rsidR="00A975BA" w:rsidRPr="004239B1">
        <w:tc>
          <w:tcPr>
            <w:tcW w:w="4500" w:type="dxa"/>
            <w:gridSpan w:val="2"/>
            <w:tcBorders>
              <w:top w:val="single" w:sz="4" w:space="0" w:color="auto"/>
              <w:left w:val="single" w:sz="4" w:space="0" w:color="auto"/>
              <w:bottom w:val="single" w:sz="4" w:space="0" w:color="auto"/>
              <w:right w:val="single" w:sz="4" w:space="0" w:color="auto"/>
            </w:tcBorders>
            <w:vAlign w:val="center"/>
          </w:tcPr>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b/>
                <w:i/>
                <w:sz w:val="24"/>
                <w:szCs w:val="24"/>
              </w:rPr>
              <w:t>Часть учебного плана, формируемая участниками образовательного процесса</w:t>
            </w:r>
            <w:r w:rsidRPr="004239B1">
              <w:rPr>
                <w:rFonts w:ascii="Times New Roman" w:hAnsi="Times New Roman" w:cs="Times New Roman"/>
                <w:sz w:val="24"/>
                <w:szCs w:val="24"/>
              </w:rPr>
              <w:t xml:space="preserve"> (при 5-дневной неделе)</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68</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68</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68</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68</w:t>
            </w:r>
          </w:p>
        </w:tc>
        <w:tc>
          <w:tcPr>
            <w:tcW w:w="108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272</w:t>
            </w:r>
          </w:p>
        </w:tc>
      </w:tr>
      <w:tr w:rsidR="00A975BA" w:rsidRPr="004239B1">
        <w:tc>
          <w:tcPr>
            <w:tcW w:w="4500" w:type="dxa"/>
            <w:gridSpan w:val="2"/>
            <w:tcBorders>
              <w:top w:val="single" w:sz="4" w:space="0" w:color="auto"/>
              <w:left w:val="single" w:sz="4" w:space="0" w:color="auto"/>
              <w:bottom w:val="single" w:sz="4" w:space="0" w:color="auto"/>
              <w:right w:val="single" w:sz="4" w:space="0" w:color="auto"/>
            </w:tcBorders>
            <w:vAlign w:val="center"/>
          </w:tcPr>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b/>
                <w:sz w:val="24"/>
                <w:szCs w:val="24"/>
              </w:rPr>
              <w:t xml:space="preserve">Максимально допустимая годовая нагрузка </w:t>
            </w:r>
            <w:r w:rsidRPr="004239B1">
              <w:rPr>
                <w:rFonts w:ascii="Times New Roman" w:hAnsi="Times New Roman" w:cs="Times New Roman"/>
                <w:sz w:val="24"/>
                <w:szCs w:val="24"/>
              </w:rPr>
              <w:t>(при 5-дневной учебной неделе)</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693</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693</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b/>
                <w:bCs/>
                <w:sz w:val="24"/>
                <w:szCs w:val="24"/>
              </w:rPr>
              <w:t>782</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b/>
                <w:bCs/>
                <w:sz w:val="24"/>
                <w:szCs w:val="24"/>
              </w:rPr>
              <w:t>782</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b/>
                <w:bCs/>
                <w:sz w:val="24"/>
                <w:szCs w:val="24"/>
              </w:rPr>
              <w:t>782</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782</w:t>
            </w:r>
          </w:p>
        </w:tc>
        <w:tc>
          <w:tcPr>
            <w:tcW w:w="108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4514</w:t>
            </w:r>
          </w:p>
        </w:tc>
      </w:tr>
      <w:tr w:rsidR="00A975BA" w:rsidRPr="004239B1">
        <w:tc>
          <w:tcPr>
            <w:tcW w:w="4500" w:type="dxa"/>
            <w:gridSpan w:val="2"/>
            <w:tcBorders>
              <w:top w:val="single" w:sz="4" w:space="0" w:color="auto"/>
              <w:left w:val="single" w:sz="4" w:space="0" w:color="auto"/>
              <w:bottom w:val="single" w:sz="4" w:space="0" w:color="auto"/>
              <w:right w:val="single" w:sz="4" w:space="0" w:color="auto"/>
            </w:tcBorders>
            <w:vAlign w:val="center"/>
          </w:tcPr>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b/>
                <w:sz w:val="24"/>
                <w:szCs w:val="24"/>
              </w:rPr>
              <w:t xml:space="preserve">Внеурочная деятельность </w:t>
            </w:r>
            <w:r w:rsidRPr="004239B1">
              <w:rPr>
                <w:rFonts w:ascii="Times New Roman" w:hAnsi="Times New Roman" w:cs="Times New Roman"/>
                <w:sz w:val="24"/>
                <w:szCs w:val="24"/>
              </w:rPr>
              <w:t>(включая коррекционно-развивающую область)</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330</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330</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340</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340</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340</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340</w:t>
            </w:r>
          </w:p>
        </w:tc>
        <w:tc>
          <w:tcPr>
            <w:tcW w:w="108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2020</w:t>
            </w:r>
          </w:p>
        </w:tc>
      </w:tr>
      <w:tr w:rsidR="00A975BA" w:rsidRPr="004239B1">
        <w:tc>
          <w:tcPr>
            <w:tcW w:w="4500" w:type="dxa"/>
            <w:gridSpan w:val="2"/>
            <w:tcBorders>
              <w:top w:val="single" w:sz="4" w:space="0" w:color="auto"/>
              <w:left w:val="single" w:sz="4" w:space="0" w:color="auto"/>
              <w:bottom w:val="single" w:sz="4" w:space="0" w:color="auto"/>
              <w:right w:val="single" w:sz="4" w:space="0" w:color="auto"/>
            </w:tcBorders>
            <w:vAlign w:val="center"/>
          </w:tcPr>
          <w:p w:rsidR="00A975BA" w:rsidRPr="004239B1" w:rsidRDefault="00A975BA" w:rsidP="006409CB">
            <w:pPr>
              <w:spacing w:after="0" w:line="240" w:lineRule="auto"/>
              <w:rPr>
                <w:rFonts w:ascii="Times New Roman" w:hAnsi="Times New Roman" w:cs="Times New Roman"/>
                <w:i/>
                <w:sz w:val="24"/>
                <w:szCs w:val="24"/>
              </w:rPr>
            </w:pPr>
            <w:r w:rsidRPr="004239B1">
              <w:rPr>
                <w:rFonts w:ascii="Times New Roman" w:hAnsi="Times New Roman" w:cs="Times New Roman"/>
                <w:i/>
                <w:sz w:val="24"/>
                <w:szCs w:val="24"/>
              </w:rPr>
              <w:t xml:space="preserve">Коррекционно-развивающая область: </w:t>
            </w:r>
          </w:p>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1.  Формирование речевого слуха и произносительной стороны устной речи (индивидуальные занятия)*</w:t>
            </w:r>
          </w:p>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 xml:space="preserve">2. Развитие </w:t>
            </w:r>
            <w:r w:rsidR="00C752F8" w:rsidRPr="004239B1">
              <w:rPr>
                <w:rFonts w:ascii="Times New Roman" w:hAnsi="Times New Roman" w:cs="Times New Roman"/>
                <w:sz w:val="24"/>
                <w:szCs w:val="24"/>
              </w:rPr>
              <w:t xml:space="preserve">слухового </w:t>
            </w:r>
            <w:r w:rsidRPr="004239B1">
              <w:rPr>
                <w:rFonts w:ascii="Times New Roman" w:hAnsi="Times New Roman" w:cs="Times New Roman"/>
                <w:sz w:val="24"/>
                <w:szCs w:val="24"/>
              </w:rPr>
              <w:t>восприятия и техника речи (фронтальные занятия)</w:t>
            </w:r>
          </w:p>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3. Музыкально-ритмические занятия</w:t>
            </w:r>
            <w:r w:rsidRPr="004239B1">
              <w:rPr>
                <w:rFonts w:ascii="Times New Roman" w:hAnsi="Times New Roman" w:cs="Times New Roman"/>
                <w:b/>
                <w:sz w:val="24"/>
                <w:szCs w:val="24"/>
              </w:rPr>
              <w:t>.</w:t>
            </w:r>
          </w:p>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4. Развитие познавательн</w:t>
            </w:r>
            <w:r w:rsidR="00041E97" w:rsidRPr="004239B1">
              <w:rPr>
                <w:rFonts w:ascii="Times New Roman" w:hAnsi="Times New Roman" w:cs="Times New Roman"/>
                <w:sz w:val="24"/>
                <w:szCs w:val="24"/>
              </w:rPr>
              <w:t>ой сферы</w:t>
            </w:r>
            <w:r w:rsidRPr="004239B1">
              <w:rPr>
                <w:rFonts w:ascii="Times New Roman" w:hAnsi="Times New Roman" w:cs="Times New Roman"/>
                <w:sz w:val="24"/>
                <w:szCs w:val="24"/>
              </w:rPr>
              <w:t>*</w:t>
            </w:r>
          </w:p>
          <w:p w:rsidR="00041E97" w:rsidRPr="004239B1" w:rsidRDefault="00041E97"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5. Социально-бытовая ориентировка</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99</w:t>
            </w: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33</w:t>
            </w: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66</w:t>
            </w:r>
          </w:p>
          <w:p w:rsidR="00A975BA" w:rsidRPr="004239B1" w:rsidRDefault="00C752F8"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66</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99</w:t>
            </w: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33</w:t>
            </w: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66</w:t>
            </w:r>
          </w:p>
          <w:p w:rsidR="00A975BA" w:rsidRPr="004239B1" w:rsidRDefault="00C752F8"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66</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102</w:t>
            </w: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34</w:t>
            </w: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68</w:t>
            </w:r>
          </w:p>
          <w:p w:rsidR="00A975BA" w:rsidRPr="004239B1" w:rsidRDefault="00C752F8"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68</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102</w:t>
            </w: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C752F8"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C752F8"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34</w:t>
            </w:r>
          </w:p>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68</w:t>
            </w:r>
          </w:p>
          <w:p w:rsidR="00A975BA" w:rsidRPr="004239B1" w:rsidRDefault="00041E97"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68</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102</w:t>
            </w: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C752F8"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C752F8"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68</w:t>
            </w:r>
          </w:p>
          <w:p w:rsidR="00A975BA" w:rsidRPr="004239B1" w:rsidRDefault="00041E97"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68</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102</w:t>
            </w: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C752F8"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C752F8"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68</w:t>
            </w:r>
          </w:p>
          <w:p w:rsidR="00A975BA" w:rsidRPr="004239B1" w:rsidRDefault="00041E97"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68</w:t>
            </w:r>
          </w:p>
        </w:tc>
        <w:tc>
          <w:tcPr>
            <w:tcW w:w="108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uppressAutoHyphens w:val="0"/>
              <w:spacing w:after="0" w:line="240" w:lineRule="auto"/>
              <w:jc w:val="center"/>
              <w:rPr>
                <w:rFonts w:ascii="Times New Roman" w:hAnsi="Times New Roman" w:cs="Times New Roman"/>
                <w:sz w:val="24"/>
                <w:szCs w:val="24"/>
              </w:rPr>
            </w:pPr>
          </w:p>
          <w:p w:rsidR="00A975BA" w:rsidRPr="004239B1" w:rsidRDefault="00A975BA" w:rsidP="006409CB">
            <w:pPr>
              <w:suppressAutoHyphens w:val="0"/>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606</w:t>
            </w:r>
          </w:p>
          <w:p w:rsidR="00A975BA" w:rsidRPr="004239B1" w:rsidRDefault="00A975BA" w:rsidP="006409CB">
            <w:pPr>
              <w:suppressAutoHyphens w:val="0"/>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202</w:t>
            </w: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C752F8"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234</w:t>
            </w:r>
          </w:p>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404</w:t>
            </w:r>
          </w:p>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202</w:t>
            </w:r>
          </w:p>
        </w:tc>
      </w:tr>
      <w:tr w:rsidR="00A975BA" w:rsidRPr="004239B1">
        <w:tc>
          <w:tcPr>
            <w:tcW w:w="4500" w:type="dxa"/>
            <w:gridSpan w:val="2"/>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rPr>
                <w:rFonts w:ascii="Times New Roman" w:hAnsi="Times New Roman" w:cs="Times New Roman"/>
                <w:i/>
                <w:sz w:val="24"/>
                <w:szCs w:val="24"/>
              </w:rPr>
            </w:pPr>
            <w:r w:rsidRPr="004239B1">
              <w:rPr>
                <w:rFonts w:ascii="Times New Roman" w:hAnsi="Times New Roman" w:cs="Times New Roman"/>
                <w:i/>
                <w:sz w:val="24"/>
                <w:szCs w:val="24"/>
              </w:rPr>
              <w:t>Другие направления внеурочной деятельности</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7075D1"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66</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7075D1"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66</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7075D1"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68</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7075D1"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68</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102</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102</w:t>
            </w:r>
          </w:p>
        </w:tc>
        <w:tc>
          <w:tcPr>
            <w:tcW w:w="1080" w:type="dxa"/>
            <w:tcBorders>
              <w:top w:val="single" w:sz="4" w:space="0" w:color="auto"/>
              <w:left w:val="single" w:sz="4" w:space="0" w:color="auto"/>
              <w:bottom w:val="single" w:sz="4" w:space="0" w:color="auto"/>
              <w:right w:val="single" w:sz="4" w:space="0" w:color="auto"/>
            </w:tcBorders>
          </w:tcPr>
          <w:p w:rsidR="00A975BA" w:rsidRPr="004239B1" w:rsidRDefault="007075D1"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472</w:t>
            </w:r>
          </w:p>
        </w:tc>
      </w:tr>
      <w:tr w:rsidR="00A975BA" w:rsidRPr="004239B1">
        <w:tc>
          <w:tcPr>
            <w:tcW w:w="4500" w:type="dxa"/>
            <w:gridSpan w:val="2"/>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right"/>
              <w:rPr>
                <w:rFonts w:ascii="Times New Roman" w:hAnsi="Times New Roman" w:cs="Times New Roman"/>
                <w:b/>
                <w:sz w:val="24"/>
                <w:szCs w:val="24"/>
              </w:rPr>
            </w:pPr>
            <w:r w:rsidRPr="004239B1">
              <w:rPr>
                <w:rFonts w:ascii="Times New Roman" w:hAnsi="Times New Roman" w:cs="Times New Roman"/>
                <w:b/>
                <w:sz w:val="24"/>
                <w:szCs w:val="24"/>
              </w:rPr>
              <w:t>Всего к финансированию</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1023</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1023</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1122</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1122</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1122</w:t>
            </w:r>
          </w:p>
        </w:tc>
        <w:tc>
          <w:tcPr>
            <w:tcW w:w="72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1122</w:t>
            </w:r>
          </w:p>
        </w:tc>
        <w:tc>
          <w:tcPr>
            <w:tcW w:w="108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6534</w:t>
            </w:r>
          </w:p>
        </w:tc>
      </w:tr>
    </w:tbl>
    <w:p w:rsidR="00A975BA" w:rsidRPr="004239B1" w:rsidRDefault="00A975BA" w:rsidP="00A975BA">
      <w:pPr>
        <w:spacing w:after="0" w:line="240" w:lineRule="auto"/>
        <w:ind w:left="-426"/>
        <w:contextualSpacing/>
        <w:jc w:val="both"/>
        <w:rPr>
          <w:sz w:val="24"/>
          <w:szCs w:val="24"/>
        </w:rPr>
      </w:pPr>
      <w:r w:rsidRPr="004239B1">
        <w:rPr>
          <w:rFonts w:ascii="Times New Roman" w:hAnsi="Times New Roman" w:cs="Times New Roman"/>
          <w:color w:val="auto"/>
          <w:sz w:val="24"/>
          <w:szCs w:val="24"/>
        </w:rPr>
        <w:t>*- на обязательные индивидуальные занятия по формированию речевого слуха и произносительной стороны речи, а также на дополнительные коррекционные занятия «Развитие познавательных процессов» количество часов в неделю указано из расчета на одного ученика. Общая недельная нагрузка на класс зависит от количества учеников в классе.</w:t>
      </w:r>
    </w:p>
    <w:p w:rsidR="00A975BA" w:rsidRPr="004239B1" w:rsidRDefault="00A975BA" w:rsidP="00A975BA">
      <w:pPr>
        <w:spacing w:after="0" w:line="240" w:lineRule="auto"/>
        <w:ind w:firstLine="567"/>
        <w:jc w:val="both"/>
        <w:rPr>
          <w:rFonts w:ascii="Times New Roman" w:hAnsi="Times New Roman" w:cs="Times New Roman"/>
          <w:sz w:val="24"/>
          <w:szCs w:val="24"/>
        </w:rPr>
      </w:pPr>
    </w:p>
    <w:p w:rsidR="00A975BA" w:rsidRPr="004239B1" w:rsidRDefault="00A975BA" w:rsidP="00A975BA">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Примерный недельный учебный план начального общего образования</w:t>
      </w:r>
    </w:p>
    <w:p w:rsidR="00A975BA" w:rsidRPr="004239B1" w:rsidRDefault="00A975BA" w:rsidP="00A975BA">
      <w:pPr>
        <w:autoSpaceDE w:val="0"/>
        <w:autoSpaceDN w:val="0"/>
        <w:adjustRightInd w:val="0"/>
        <w:spacing w:after="120" w:line="240" w:lineRule="auto"/>
        <w:jc w:val="center"/>
        <w:rPr>
          <w:rFonts w:ascii="Times New Roman" w:hAnsi="Times New Roman" w:cs="Times New Roman"/>
          <w:b/>
          <w:sz w:val="24"/>
          <w:szCs w:val="24"/>
        </w:rPr>
      </w:pPr>
      <w:r w:rsidRPr="004239B1">
        <w:rPr>
          <w:rFonts w:ascii="Times New Roman" w:hAnsi="Times New Roman" w:cs="Times New Roman"/>
          <w:b/>
          <w:bCs/>
          <w:sz w:val="24"/>
          <w:szCs w:val="24"/>
        </w:rPr>
        <w:t xml:space="preserve">слабослышащих и позднооглохших обучающихся </w:t>
      </w:r>
      <w:r w:rsidRPr="004239B1">
        <w:rPr>
          <w:rFonts w:ascii="Times New Roman" w:hAnsi="Times New Roman" w:cs="Times New Roman"/>
          <w:b/>
          <w:sz w:val="24"/>
          <w:szCs w:val="24"/>
        </w:rPr>
        <w:t xml:space="preserve">(вариант </w:t>
      </w:r>
      <w:r w:rsidR="00BB5FA8" w:rsidRPr="004239B1">
        <w:rPr>
          <w:rFonts w:ascii="Times New Roman" w:hAnsi="Times New Roman" w:cs="Times New Roman"/>
          <w:b/>
          <w:sz w:val="24"/>
          <w:szCs w:val="24"/>
        </w:rPr>
        <w:t>2.3.</w:t>
      </w:r>
      <w:r w:rsidRPr="004239B1">
        <w:rPr>
          <w:rFonts w:ascii="Times New Roman" w:hAnsi="Times New Roman" w:cs="Times New Roman"/>
          <w:b/>
          <w:sz w:val="24"/>
          <w:szCs w:val="24"/>
        </w:rPr>
        <w:t>)</w:t>
      </w:r>
    </w:p>
    <w:tbl>
      <w:tblPr>
        <w:tblW w:w="96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0"/>
        <w:gridCol w:w="3303"/>
        <w:gridCol w:w="709"/>
        <w:gridCol w:w="567"/>
        <w:gridCol w:w="567"/>
        <w:gridCol w:w="567"/>
        <w:gridCol w:w="567"/>
        <w:gridCol w:w="567"/>
        <w:gridCol w:w="959"/>
      </w:tblGrid>
      <w:tr w:rsidR="00A975BA" w:rsidRPr="004239B1">
        <w:tc>
          <w:tcPr>
            <w:tcW w:w="1800" w:type="dxa"/>
            <w:vMerge w:val="restart"/>
            <w:tcBorders>
              <w:top w:val="single" w:sz="4" w:space="0" w:color="auto"/>
              <w:left w:val="single" w:sz="4" w:space="0" w:color="auto"/>
              <w:bottom w:val="single" w:sz="4" w:space="0" w:color="auto"/>
              <w:right w:val="single" w:sz="4" w:space="0" w:color="auto"/>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Предметные области</w:t>
            </w:r>
          </w:p>
        </w:tc>
        <w:tc>
          <w:tcPr>
            <w:tcW w:w="3303" w:type="dxa"/>
            <w:vMerge w:val="restart"/>
            <w:tcBorders>
              <w:top w:val="single" w:sz="4" w:space="0" w:color="auto"/>
              <w:left w:val="single" w:sz="4" w:space="0" w:color="auto"/>
              <w:bottom w:val="single" w:sz="4" w:space="0" w:color="auto"/>
              <w:right w:val="single" w:sz="4" w:space="0" w:color="auto"/>
              <w:tl2br w:val="single" w:sz="4" w:space="0" w:color="auto"/>
              <w:tr2bl w:val="nil"/>
            </w:tcBorders>
          </w:tcPr>
          <w:p w:rsidR="00A975BA" w:rsidRPr="004239B1" w:rsidRDefault="00A975BA" w:rsidP="006409CB">
            <w:pPr>
              <w:autoSpaceDE w:val="0"/>
              <w:autoSpaceDN w:val="0"/>
              <w:adjustRightInd w:val="0"/>
              <w:spacing w:after="0" w:line="240" w:lineRule="auto"/>
              <w:jc w:val="right"/>
              <w:rPr>
                <w:rFonts w:ascii="Times New Roman" w:hAnsi="Times New Roman" w:cs="Times New Roman"/>
                <w:b/>
                <w:bCs/>
                <w:sz w:val="24"/>
                <w:szCs w:val="24"/>
              </w:rPr>
            </w:pPr>
            <w:r w:rsidRPr="004239B1">
              <w:rPr>
                <w:rFonts w:ascii="Times New Roman" w:hAnsi="Times New Roman" w:cs="Times New Roman"/>
                <w:b/>
                <w:bCs/>
                <w:sz w:val="24"/>
                <w:szCs w:val="24"/>
              </w:rPr>
              <w:t xml:space="preserve">Классы </w:t>
            </w:r>
          </w:p>
          <w:p w:rsidR="00A975BA" w:rsidRPr="004239B1" w:rsidRDefault="00A975BA" w:rsidP="006409CB">
            <w:pPr>
              <w:autoSpaceDE w:val="0"/>
              <w:autoSpaceDN w:val="0"/>
              <w:adjustRightInd w:val="0"/>
              <w:spacing w:after="0" w:line="240" w:lineRule="auto"/>
              <w:jc w:val="both"/>
              <w:rPr>
                <w:rFonts w:ascii="Times New Roman" w:hAnsi="Times New Roman" w:cs="Times New Roman"/>
                <w:b/>
                <w:bCs/>
                <w:sz w:val="24"/>
                <w:szCs w:val="24"/>
              </w:rPr>
            </w:pPr>
            <w:r w:rsidRPr="004239B1">
              <w:rPr>
                <w:rFonts w:ascii="Times New Roman" w:hAnsi="Times New Roman" w:cs="Times New Roman"/>
                <w:b/>
                <w:bCs/>
                <w:sz w:val="24"/>
                <w:szCs w:val="24"/>
              </w:rPr>
              <w:t>Учебные предметы</w:t>
            </w:r>
          </w:p>
        </w:tc>
        <w:tc>
          <w:tcPr>
            <w:tcW w:w="4503" w:type="dxa"/>
            <w:gridSpan w:val="7"/>
            <w:tcBorders>
              <w:top w:val="single" w:sz="4" w:space="0" w:color="auto"/>
              <w:left w:val="single" w:sz="4" w:space="0" w:color="auto"/>
              <w:bottom w:val="single" w:sz="4" w:space="0" w:color="auto"/>
              <w:right w:val="single" w:sz="4" w:space="0" w:color="auto"/>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 xml:space="preserve">Количество часов в неделю </w:t>
            </w:r>
          </w:p>
        </w:tc>
      </w:tr>
      <w:tr w:rsidR="00A975BA" w:rsidRPr="004239B1">
        <w:tc>
          <w:tcPr>
            <w:tcW w:w="1800" w:type="dxa"/>
            <w:vMerge/>
            <w:tcBorders>
              <w:top w:val="single" w:sz="4" w:space="0" w:color="auto"/>
              <w:left w:val="single" w:sz="4" w:space="0" w:color="auto"/>
              <w:bottom w:val="single" w:sz="4" w:space="0" w:color="auto"/>
              <w:right w:val="single" w:sz="4" w:space="0" w:color="auto"/>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sz w:val="24"/>
                <w:szCs w:val="24"/>
              </w:rPr>
            </w:pPr>
          </w:p>
        </w:tc>
        <w:tc>
          <w:tcPr>
            <w:tcW w:w="3303" w:type="dxa"/>
            <w:vMerge/>
            <w:tcBorders>
              <w:top w:val="single" w:sz="4" w:space="0" w:color="auto"/>
              <w:left w:val="single" w:sz="4" w:space="0" w:color="auto"/>
              <w:bottom w:val="single" w:sz="4" w:space="0" w:color="auto"/>
              <w:right w:val="single" w:sz="4" w:space="0" w:color="auto"/>
              <w:tl2br w:val="single" w:sz="4" w:space="0" w:color="auto"/>
              <w:tr2bl w:val="nil"/>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sz w:val="24"/>
                <w:szCs w:val="24"/>
              </w:rPr>
            </w:pPr>
          </w:p>
        </w:tc>
        <w:tc>
          <w:tcPr>
            <w:tcW w:w="709" w:type="dxa"/>
            <w:tcBorders>
              <w:top w:val="single" w:sz="4" w:space="0" w:color="auto"/>
              <w:left w:val="single" w:sz="4" w:space="0" w:color="auto"/>
              <w:bottom w:val="single" w:sz="4" w:space="0" w:color="auto"/>
              <w:right w:val="single" w:sz="4" w:space="0" w:color="auto"/>
            </w:tcBorders>
          </w:tcPr>
          <w:p w:rsidR="00A975BA" w:rsidRPr="004239B1" w:rsidRDefault="00736E7E" w:rsidP="006409CB">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lang w:val="en-US"/>
              </w:rPr>
              <w:t>I</w:t>
            </w:r>
            <w:r w:rsidRPr="004239B1">
              <w:rPr>
                <w:rFonts w:ascii="Times New Roman" w:hAnsi="Times New Roman" w:cs="Times New Roman"/>
                <w:b/>
                <w:bCs/>
                <w:sz w:val="24"/>
                <w:szCs w:val="24"/>
              </w:rPr>
              <w:t xml:space="preserve"> д</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lang w:val="en-US"/>
              </w:rPr>
              <w:t>I</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lang w:val="en-US"/>
              </w:rPr>
              <w:t>II</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sz w:val="24"/>
                <w:szCs w:val="24"/>
                <w:lang w:val="en-US"/>
              </w:rPr>
            </w:pPr>
            <w:r w:rsidRPr="004239B1">
              <w:rPr>
                <w:rFonts w:ascii="Times New Roman" w:hAnsi="Times New Roman" w:cs="Times New Roman"/>
                <w:b/>
                <w:bCs/>
                <w:sz w:val="24"/>
                <w:szCs w:val="24"/>
                <w:lang w:val="en-US"/>
              </w:rPr>
              <w:t>III</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lang w:val="en-US"/>
              </w:rPr>
              <w:t>IV</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lang w:val="en-US"/>
              </w:rPr>
              <w:t>V</w:t>
            </w:r>
          </w:p>
        </w:tc>
        <w:tc>
          <w:tcPr>
            <w:tcW w:w="959"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Всего</w:t>
            </w:r>
          </w:p>
        </w:tc>
      </w:tr>
      <w:tr w:rsidR="00A975BA" w:rsidRPr="004239B1">
        <w:tc>
          <w:tcPr>
            <w:tcW w:w="5103" w:type="dxa"/>
            <w:gridSpan w:val="2"/>
            <w:tcBorders>
              <w:top w:val="single" w:sz="4" w:space="0" w:color="auto"/>
              <w:left w:val="single" w:sz="4" w:space="0" w:color="auto"/>
              <w:bottom w:val="single" w:sz="4" w:space="0" w:color="auto"/>
              <w:right w:val="single" w:sz="4" w:space="0" w:color="auto"/>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i/>
                <w:sz w:val="24"/>
                <w:szCs w:val="24"/>
              </w:rPr>
            </w:pPr>
            <w:r w:rsidRPr="004239B1">
              <w:rPr>
                <w:rFonts w:ascii="Times New Roman" w:hAnsi="Times New Roman" w:cs="Times New Roman"/>
                <w:b/>
                <w:bCs/>
                <w:i/>
                <w:sz w:val="24"/>
                <w:szCs w:val="24"/>
              </w:rPr>
              <w:t>Обязательная часть</w:t>
            </w:r>
          </w:p>
        </w:tc>
        <w:tc>
          <w:tcPr>
            <w:tcW w:w="709"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sz w:val="24"/>
                <w:szCs w:val="24"/>
              </w:rPr>
            </w:pP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sz w:val="24"/>
                <w:szCs w:val="24"/>
                <w:lang w:val="en-US"/>
              </w:rPr>
            </w:pP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sz w:val="24"/>
                <w:szCs w:val="24"/>
                <w:lang w:val="en-US"/>
              </w:rPr>
            </w:pP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sz w:val="24"/>
                <w:szCs w:val="24"/>
                <w:lang w:val="en-US"/>
              </w:rPr>
            </w:pP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sz w:val="24"/>
                <w:szCs w:val="24"/>
                <w:lang w:val="en-US"/>
              </w:rPr>
            </w:pP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sz w:val="24"/>
                <w:szCs w:val="24"/>
                <w:lang w:val="en-US"/>
              </w:rPr>
            </w:pPr>
          </w:p>
        </w:tc>
        <w:tc>
          <w:tcPr>
            <w:tcW w:w="959"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autoSpaceDE w:val="0"/>
              <w:autoSpaceDN w:val="0"/>
              <w:adjustRightInd w:val="0"/>
              <w:spacing w:after="0" w:line="240" w:lineRule="auto"/>
              <w:jc w:val="center"/>
              <w:rPr>
                <w:rFonts w:ascii="Times New Roman" w:hAnsi="Times New Roman" w:cs="Times New Roman"/>
                <w:b/>
                <w:bCs/>
                <w:sz w:val="24"/>
                <w:szCs w:val="24"/>
              </w:rPr>
            </w:pPr>
          </w:p>
        </w:tc>
      </w:tr>
      <w:tr w:rsidR="00A975BA" w:rsidRPr="004239B1">
        <w:tc>
          <w:tcPr>
            <w:tcW w:w="1800" w:type="dxa"/>
            <w:vMerge w:val="restart"/>
            <w:tcBorders>
              <w:top w:val="single" w:sz="4" w:space="0" w:color="auto"/>
              <w:left w:val="single" w:sz="4" w:space="0" w:color="auto"/>
              <w:bottom w:val="single" w:sz="4" w:space="0" w:color="auto"/>
              <w:right w:val="single" w:sz="4" w:space="0" w:color="auto"/>
            </w:tcBorders>
          </w:tcPr>
          <w:p w:rsidR="00A975BA" w:rsidRPr="004239B1" w:rsidRDefault="00736E7E"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 xml:space="preserve">Язык и речевая </w:t>
            </w:r>
            <w:r w:rsidR="00F3163B" w:rsidRPr="004239B1">
              <w:rPr>
                <w:rFonts w:ascii="Times New Roman" w:hAnsi="Times New Roman" w:cs="Times New Roman"/>
                <w:sz w:val="24"/>
                <w:szCs w:val="24"/>
              </w:rPr>
              <w:t>практика</w:t>
            </w:r>
          </w:p>
          <w:p w:rsidR="00A975BA" w:rsidRPr="004239B1" w:rsidRDefault="00A975BA" w:rsidP="006409CB">
            <w:pPr>
              <w:spacing w:after="0" w:line="240" w:lineRule="auto"/>
              <w:rPr>
                <w:rFonts w:ascii="Times New Roman" w:hAnsi="Times New Roman" w:cs="Times New Roman"/>
                <w:sz w:val="24"/>
                <w:szCs w:val="24"/>
              </w:rPr>
            </w:pPr>
          </w:p>
        </w:tc>
        <w:tc>
          <w:tcPr>
            <w:tcW w:w="3303"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Русский язык (обучение грамоте, формирование грамматического строя речи)</w:t>
            </w:r>
          </w:p>
        </w:tc>
        <w:tc>
          <w:tcPr>
            <w:tcW w:w="709"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c>
          <w:tcPr>
            <w:tcW w:w="959"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28</w:t>
            </w:r>
          </w:p>
        </w:tc>
      </w:tr>
      <w:tr w:rsidR="00A975BA" w:rsidRPr="004239B1">
        <w:tc>
          <w:tcPr>
            <w:tcW w:w="1800" w:type="dxa"/>
            <w:vMerge/>
            <w:tcBorders>
              <w:top w:val="single" w:sz="4" w:space="0" w:color="auto"/>
              <w:left w:val="single" w:sz="4" w:space="0" w:color="auto"/>
              <w:bottom w:val="single" w:sz="4" w:space="0" w:color="auto"/>
              <w:right w:val="single" w:sz="4" w:space="0" w:color="auto"/>
            </w:tcBorders>
            <w:vAlign w:val="center"/>
          </w:tcPr>
          <w:p w:rsidR="00A975BA" w:rsidRPr="004239B1" w:rsidRDefault="00A975BA" w:rsidP="006409CB">
            <w:pPr>
              <w:spacing w:after="0" w:line="240" w:lineRule="auto"/>
              <w:rPr>
                <w:rFonts w:ascii="Times New Roman" w:hAnsi="Times New Roman" w:cs="Times New Roman"/>
                <w:sz w:val="24"/>
                <w:szCs w:val="24"/>
              </w:rPr>
            </w:pPr>
          </w:p>
        </w:tc>
        <w:tc>
          <w:tcPr>
            <w:tcW w:w="3303"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Чтение</w:t>
            </w:r>
          </w:p>
        </w:tc>
        <w:tc>
          <w:tcPr>
            <w:tcW w:w="709"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lang w:val="en-US"/>
              </w:rPr>
            </w:pPr>
            <w:r w:rsidRPr="004239B1">
              <w:rPr>
                <w:rFonts w:ascii="Times New Roman" w:hAnsi="Times New Roman" w:cs="Times New Roman"/>
                <w:sz w:val="24"/>
                <w:szCs w:val="24"/>
                <w:lang w:val="en-US"/>
              </w:rPr>
              <w:t>-</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lang w:val="en-US"/>
              </w:rPr>
            </w:pPr>
            <w:r w:rsidRPr="004239B1">
              <w:rPr>
                <w:rFonts w:ascii="Times New Roman" w:hAnsi="Times New Roman" w:cs="Times New Roman"/>
                <w:sz w:val="24"/>
                <w:szCs w:val="24"/>
                <w:lang w:val="en-US"/>
              </w:rPr>
              <w:t>4</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753BCC"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753BCC"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c>
          <w:tcPr>
            <w:tcW w:w="959"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r w:rsidR="00753BCC" w:rsidRPr="004239B1">
              <w:rPr>
                <w:rFonts w:ascii="Times New Roman" w:hAnsi="Times New Roman" w:cs="Times New Roman"/>
                <w:sz w:val="24"/>
                <w:szCs w:val="24"/>
              </w:rPr>
              <w:t>6</w:t>
            </w:r>
          </w:p>
        </w:tc>
      </w:tr>
      <w:tr w:rsidR="00A975BA" w:rsidRPr="004239B1">
        <w:trPr>
          <w:trHeight w:val="326"/>
        </w:trPr>
        <w:tc>
          <w:tcPr>
            <w:tcW w:w="1800" w:type="dxa"/>
            <w:vMerge/>
            <w:tcBorders>
              <w:top w:val="single" w:sz="4" w:space="0" w:color="auto"/>
              <w:left w:val="single" w:sz="4" w:space="0" w:color="auto"/>
              <w:bottom w:val="single" w:sz="4" w:space="0" w:color="auto"/>
              <w:right w:val="single" w:sz="4" w:space="0" w:color="auto"/>
            </w:tcBorders>
            <w:vAlign w:val="center"/>
          </w:tcPr>
          <w:p w:rsidR="00A975BA" w:rsidRPr="004239B1" w:rsidRDefault="00A975BA" w:rsidP="006409CB">
            <w:pPr>
              <w:spacing w:after="0" w:line="240" w:lineRule="auto"/>
              <w:rPr>
                <w:rFonts w:ascii="Times New Roman" w:hAnsi="Times New Roman" w:cs="Times New Roman"/>
                <w:sz w:val="24"/>
                <w:szCs w:val="24"/>
              </w:rPr>
            </w:pPr>
          </w:p>
        </w:tc>
        <w:tc>
          <w:tcPr>
            <w:tcW w:w="3303"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Развитие речи</w:t>
            </w:r>
          </w:p>
        </w:tc>
        <w:tc>
          <w:tcPr>
            <w:tcW w:w="709"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736E7E"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736E7E"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736E7E"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753BCC"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753BCC"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w:t>
            </w:r>
          </w:p>
        </w:tc>
        <w:tc>
          <w:tcPr>
            <w:tcW w:w="959" w:type="dxa"/>
            <w:tcBorders>
              <w:top w:val="single" w:sz="4" w:space="0" w:color="auto"/>
              <w:left w:val="single" w:sz="4" w:space="0" w:color="auto"/>
              <w:bottom w:val="single" w:sz="4" w:space="0" w:color="auto"/>
              <w:right w:val="single" w:sz="4" w:space="0" w:color="auto"/>
            </w:tcBorders>
          </w:tcPr>
          <w:p w:rsidR="00A975BA" w:rsidRPr="004239B1" w:rsidRDefault="00736E7E"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r w:rsidR="00753BCC" w:rsidRPr="004239B1">
              <w:rPr>
                <w:rFonts w:ascii="Times New Roman" w:hAnsi="Times New Roman" w:cs="Times New Roman"/>
                <w:sz w:val="24"/>
                <w:szCs w:val="24"/>
              </w:rPr>
              <w:t>0</w:t>
            </w:r>
          </w:p>
        </w:tc>
      </w:tr>
      <w:tr w:rsidR="00736E7E" w:rsidRPr="004239B1">
        <w:trPr>
          <w:trHeight w:val="326"/>
        </w:trPr>
        <w:tc>
          <w:tcPr>
            <w:tcW w:w="1800" w:type="dxa"/>
            <w:tcBorders>
              <w:top w:val="single" w:sz="4" w:space="0" w:color="auto"/>
              <w:left w:val="single" w:sz="4" w:space="0" w:color="auto"/>
              <w:bottom w:val="single" w:sz="4" w:space="0" w:color="auto"/>
              <w:right w:val="single" w:sz="4" w:space="0" w:color="auto"/>
            </w:tcBorders>
            <w:vAlign w:val="center"/>
          </w:tcPr>
          <w:p w:rsidR="00736E7E" w:rsidRPr="004239B1" w:rsidRDefault="00736E7E" w:rsidP="006409CB">
            <w:pPr>
              <w:spacing w:after="0" w:line="240" w:lineRule="auto"/>
              <w:rPr>
                <w:rFonts w:ascii="Times New Roman" w:hAnsi="Times New Roman" w:cs="Times New Roman"/>
                <w:sz w:val="24"/>
                <w:szCs w:val="24"/>
              </w:rPr>
            </w:pPr>
          </w:p>
        </w:tc>
        <w:tc>
          <w:tcPr>
            <w:tcW w:w="3303" w:type="dxa"/>
            <w:tcBorders>
              <w:top w:val="single" w:sz="4" w:space="0" w:color="auto"/>
              <w:left w:val="single" w:sz="4" w:space="0" w:color="auto"/>
              <w:bottom w:val="single" w:sz="4" w:space="0" w:color="auto"/>
              <w:right w:val="single" w:sz="4" w:space="0" w:color="auto"/>
            </w:tcBorders>
          </w:tcPr>
          <w:p w:rsidR="00736E7E" w:rsidRPr="004239B1" w:rsidRDefault="00736E7E"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Предметно-практическое обучение</w:t>
            </w:r>
          </w:p>
        </w:tc>
        <w:tc>
          <w:tcPr>
            <w:tcW w:w="709" w:type="dxa"/>
            <w:tcBorders>
              <w:top w:val="single" w:sz="4" w:space="0" w:color="auto"/>
              <w:left w:val="single" w:sz="4" w:space="0" w:color="auto"/>
              <w:bottom w:val="single" w:sz="4" w:space="0" w:color="auto"/>
              <w:right w:val="single" w:sz="4" w:space="0" w:color="auto"/>
            </w:tcBorders>
          </w:tcPr>
          <w:p w:rsidR="00736E7E" w:rsidRPr="004239B1" w:rsidRDefault="00736E7E"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tcPr>
          <w:p w:rsidR="00736E7E" w:rsidRPr="004239B1" w:rsidRDefault="00736E7E"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567" w:type="dxa"/>
            <w:tcBorders>
              <w:top w:val="single" w:sz="4" w:space="0" w:color="auto"/>
              <w:left w:val="single" w:sz="4" w:space="0" w:color="auto"/>
              <w:bottom w:val="single" w:sz="4" w:space="0" w:color="auto"/>
              <w:right w:val="single" w:sz="4" w:space="0" w:color="auto"/>
            </w:tcBorders>
          </w:tcPr>
          <w:p w:rsidR="00736E7E" w:rsidRPr="004239B1" w:rsidRDefault="00736E7E"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567" w:type="dxa"/>
            <w:tcBorders>
              <w:top w:val="single" w:sz="4" w:space="0" w:color="auto"/>
              <w:left w:val="single" w:sz="4" w:space="0" w:color="auto"/>
              <w:bottom w:val="single" w:sz="4" w:space="0" w:color="auto"/>
              <w:right w:val="single" w:sz="4" w:space="0" w:color="auto"/>
            </w:tcBorders>
          </w:tcPr>
          <w:p w:rsidR="00736E7E" w:rsidRPr="004239B1" w:rsidRDefault="00736E7E"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567" w:type="dxa"/>
            <w:tcBorders>
              <w:top w:val="single" w:sz="4" w:space="0" w:color="auto"/>
              <w:left w:val="single" w:sz="4" w:space="0" w:color="auto"/>
              <w:bottom w:val="single" w:sz="4" w:space="0" w:color="auto"/>
              <w:right w:val="single" w:sz="4" w:space="0" w:color="auto"/>
            </w:tcBorders>
          </w:tcPr>
          <w:p w:rsidR="00736E7E" w:rsidRPr="004239B1" w:rsidRDefault="00736E7E"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567" w:type="dxa"/>
            <w:tcBorders>
              <w:top w:val="single" w:sz="4" w:space="0" w:color="auto"/>
              <w:left w:val="single" w:sz="4" w:space="0" w:color="auto"/>
              <w:bottom w:val="single" w:sz="4" w:space="0" w:color="auto"/>
              <w:right w:val="single" w:sz="4" w:space="0" w:color="auto"/>
            </w:tcBorders>
          </w:tcPr>
          <w:p w:rsidR="00736E7E" w:rsidRPr="004239B1" w:rsidRDefault="00736E7E"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959" w:type="dxa"/>
            <w:tcBorders>
              <w:top w:val="single" w:sz="4" w:space="0" w:color="auto"/>
              <w:left w:val="single" w:sz="4" w:space="0" w:color="auto"/>
              <w:bottom w:val="single" w:sz="4" w:space="0" w:color="auto"/>
              <w:right w:val="single" w:sz="4" w:space="0" w:color="auto"/>
            </w:tcBorders>
          </w:tcPr>
          <w:p w:rsidR="00736E7E" w:rsidRPr="004239B1" w:rsidRDefault="00736E7E"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tc>
      </w:tr>
      <w:tr w:rsidR="00A975BA" w:rsidRPr="004239B1">
        <w:tc>
          <w:tcPr>
            <w:tcW w:w="180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 xml:space="preserve">Математика </w:t>
            </w:r>
          </w:p>
        </w:tc>
        <w:tc>
          <w:tcPr>
            <w:tcW w:w="3303"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 xml:space="preserve">Математика </w:t>
            </w:r>
          </w:p>
        </w:tc>
        <w:tc>
          <w:tcPr>
            <w:tcW w:w="709"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lang w:val="en-US"/>
              </w:rPr>
            </w:pPr>
            <w:r w:rsidRPr="004239B1">
              <w:rPr>
                <w:rFonts w:ascii="Times New Roman" w:hAnsi="Times New Roman" w:cs="Times New Roman"/>
                <w:sz w:val="24"/>
                <w:szCs w:val="24"/>
                <w:lang w:val="en-US"/>
              </w:rPr>
              <w:t>4</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c>
          <w:tcPr>
            <w:tcW w:w="959"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16</w:t>
            </w:r>
          </w:p>
        </w:tc>
      </w:tr>
      <w:tr w:rsidR="00A975BA" w:rsidRPr="004239B1">
        <w:trPr>
          <w:trHeight w:val="705"/>
        </w:trPr>
        <w:tc>
          <w:tcPr>
            <w:tcW w:w="1800" w:type="dxa"/>
            <w:vMerge w:val="restart"/>
            <w:tcBorders>
              <w:top w:val="single" w:sz="4" w:space="0" w:color="auto"/>
              <w:left w:val="single" w:sz="4" w:space="0" w:color="auto"/>
              <w:right w:val="single" w:sz="4" w:space="0" w:color="auto"/>
            </w:tcBorders>
          </w:tcPr>
          <w:p w:rsidR="00A975BA" w:rsidRPr="004239B1" w:rsidRDefault="00ED377F"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Е</w:t>
            </w:r>
            <w:r w:rsidR="00A975BA" w:rsidRPr="004239B1">
              <w:rPr>
                <w:rFonts w:ascii="Times New Roman" w:hAnsi="Times New Roman" w:cs="Times New Roman"/>
                <w:sz w:val="24"/>
                <w:szCs w:val="24"/>
              </w:rPr>
              <w:t xml:space="preserve">стествознание </w:t>
            </w:r>
          </w:p>
        </w:tc>
        <w:tc>
          <w:tcPr>
            <w:tcW w:w="3303"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Ознакомление с окружающим миром</w:t>
            </w:r>
          </w:p>
          <w:p w:rsidR="00A975BA" w:rsidRPr="004239B1" w:rsidRDefault="00A975BA" w:rsidP="006409CB">
            <w:pPr>
              <w:spacing w:after="0" w:line="240" w:lineRule="auto"/>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959"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4</w:t>
            </w:r>
          </w:p>
        </w:tc>
      </w:tr>
      <w:tr w:rsidR="00A975BA" w:rsidRPr="004239B1">
        <w:trPr>
          <w:trHeight w:val="660"/>
        </w:trPr>
        <w:tc>
          <w:tcPr>
            <w:tcW w:w="1800" w:type="dxa"/>
            <w:vMerge/>
            <w:tcBorders>
              <w:left w:val="single" w:sz="4" w:space="0" w:color="auto"/>
              <w:bottom w:val="single" w:sz="4" w:space="0" w:color="auto"/>
              <w:right w:val="single" w:sz="4" w:space="0" w:color="auto"/>
            </w:tcBorders>
          </w:tcPr>
          <w:p w:rsidR="00A975BA" w:rsidRPr="004239B1" w:rsidRDefault="00A975BA" w:rsidP="006409CB">
            <w:pPr>
              <w:spacing w:after="0" w:line="240" w:lineRule="auto"/>
              <w:rPr>
                <w:rFonts w:ascii="Times New Roman" w:hAnsi="Times New Roman" w:cs="Times New Roman"/>
                <w:sz w:val="24"/>
                <w:szCs w:val="24"/>
              </w:rPr>
            </w:pPr>
          </w:p>
        </w:tc>
        <w:tc>
          <w:tcPr>
            <w:tcW w:w="3303"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rPr>
                <w:rFonts w:ascii="Times New Roman" w:hAnsi="Times New Roman" w:cs="Times New Roman"/>
                <w:sz w:val="24"/>
                <w:szCs w:val="24"/>
              </w:rPr>
            </w:pPr>
            <w:r w:rsidRPr="004239B1">
              <w:rPr>
                <w:rFonts w:ascii="Times New Roman" w:hAnsi="Times New Roman" w:cs="Times New Roman"/>
                <w:sz w:val="24"/>
                <w:szCs w:val="24"/>
              </w:rPr>
              <w:t>Окружающий мир (Человек, природа, общество)</w:t>
            </w:r>
          </w:p>
        </w:tc>
        <w:tc>
          <w:tcPr>
            <w:tcW w:w="709"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959"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jc w:val="center"/>
              <w:rPr>
                <w:rFonts w:ascii="Times New Roman" w:hAnsi="Times New Roman" w:cs="Times New Roman"/>
                <w:sz w:val="24"/>
                <w:szCs w:val="24"/>
              </w:rPr>
            </w:pPr>
            <w:r w:rsidRPr="004239B1">
              <w:rPr>
                <w:rFonts w:ascii="Times New Roman" w:hAnsi="Times New Roman" w:cs="Times New Roman"/>
                <w:sz w:val="24"/>
                <w:szCs w:val="24"/>
              </w:rPr>
              <w:t>2</w:t>
            </w:r>
          </w:p>
        </w:tc>
      </w:tr>
      <w:tr w:rsidR="00A975BA" w:rsidRPr="004239B1">
        <w:tc>
          <w:tcPr>
            <w:tcW w:w="180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Искусство</w:t>
            </w:r>
          </w:p>
        </w:tc>
        <w:tc>
          <w:tcPr>
            <w:tcW w:w="3303"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Изобразительное искусство</w:t>
            </w:r>
          </w:p>
        </w:tc>
        <w:tc>
          <w:tcPr>
            <w:tcW w:w="709"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lang w:val="en-US"/>
              </w:rPr>
            </w:pPr>
            <w:r w:rsidRPr="004239B1">
              <w:rPr>
                <w:rFonts w:ascii="Times New Roman" w:hAnsi="Times New Roman" w:cs="Times New Roman"/>
                <w:sz w:val="24"/>
                <w:szCs w:val="24"/>
                <w:lang w:val="en-US"/>
              </w:rPr>
              <w:t>1</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959"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w:t>
            </w:r>
          </w:p>
        </w:tc>
      </w:tr>
      <w:tr w:rsidR="00A975BA" w:rsidRPr="004239B1">
        <w:trPr>
          <w:trHeight w:val="408"/>
        </w:trPr>
        <w:tc>
          <w:tcPr>
            <w:tcW w:w="180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Технология</w:t>
            </w:r>
          </w:p>
        </w:tc>
        <w:tc>
          <w:tcPr>
            <w:tcW w:w="3303"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Технология (Труд)</w:t>
            </w:r>
          </w:p>
        </w:tc>
        <w:tc>
          <w:tcPr>
            <w:tcW w:w="709"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tc>
        <w:tc>
          <w:tcPr>
            <w:tcW w:w="959"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w:t>
            </w:r>
          </w:p>
        </w:tc>
      </w:tr>
      <w:tr w:rsidR="00A975BA" w:rsidRPr="004239B1">
        <w:tc>
          <w:tcPr>
            <w:tcW w:w="1800"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Физическая культура</w:t>
            </w:r>
          </w:p>
        </w:tc>
        <w:tc>
          <w:tcPr>
            <w:tcW w:w="3303"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 xml:space="preserve">Физическая культура </w:t>
            </w:r>
          </w:p>
        </w:tc>
        <w:tc>
          <w:tcPr>
            <w:tcW w:w="709"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Cs/>
                <w:sz w:val="24"/>
                <w:szCs w:val="24"/>
                <w:lang w:val="en-US"/>
              </w:rPr>
            </w:pPr>
            <w:r w:rsidRPr="004239B1">
              <w:rPr>
                <w:rFonts w:ascii="Times New Roman" w:hAnsi="Times New Roman" w:cs="Times New Roman"/>
                <w:bCs/>
                <w:sz w:val="24"/>
                <w:szCs w:val="24"/>
                <w:lang w:val="en-US"/>
              </w:rPr>
              <w:t>3</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Cs/>
                <w:sz w:val="24"/>
                <w:szCs w:val="24"/>
              </w:rPr>
            </w:pPr>
            <w:r w:rsidRPr="004239B1">
              <w:rPr>
                <w:rFonts w:ascii="Times New Roman" w:hAnsi="Times New Roman" w:cs="Times New Roman"/>
                <w:bCs/>
                <w:sz w:val="24"/>
                <w:szCs w:val="24"/>
              </w:rPr>
              <w:t>3</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Cs/>
                <w:sz w:val="24"/>
                <w:szCs w:val="24"/>
              </w:rPr>
            </w:pPr>
            <w:r w:rsidRPr="004239B1">
              <w:rPr>
                <w:rFonts w:ascii="Times New Roman" w:hAnsi="Times New Roman" w:cs="Times New Roman"/>
                <w:bCs/>
                <w:sz w:val="24"/>
                <w:szCs w:val="24"/>
              </w:rPr>
              <w:t>3</w:t>
            </w:r>
          </w:p>
        </w:tc>
        <w:tc>
          <w:tcPr>
            <w:tcW w:w="959"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Cs/>
                <w:sz w:val="24"/>
                <w:szCs w:val="24"/>
              </w:rPr>
            </w:pPr>
            <w:r w:rsidRPr="004239B1">
              <w:rPr>
                <w:rFonts w:ascii="Times New Roman" w:hAnsi="Times New Roman" w:cs="Times New Roman"/>
                <w:bCs/>
                <w:sz w:val="24"/>
                <w:szCs w:val="24"/>
              </w:rPr>
              <w:t>18</w:t>
            </w:r>
          </w:p>
        </w:tc>
      </w:tr>
      <w:tr w:rsidR="00A975BA" w:rsidRPr="004239B1">
        <w:tc>
          <w:tcPr>
            <w:tcW w:w="5103" w:type="dxa"/>
            <w:gridSpan w:val="2"/>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right"/>
              <w:rPr>
                <w:rFonts w:ascii="Times New Roman" w:hAnsi="Times New Roman" w:cs="Times New Roman"/>
                <w:b/>
                <w:bCs/>
                <w:sz w:val="24"/>
                <w:szCs w:val="24"/>
              </w:rPr>
            </w:pPr>
            <w:r w:rsidRPr="004239B1">
              <w:rPr>
                <w:rFonts w:ascii="Times New Roman" w:hAnsi="Times New Roman" w:cs="Times New Roman"/>
                <w:b/>
                <w:bCs/>
                <w:sz w:val="24"/>
                <w:szCs w:val="24"/>
              </w:rPr>
              <w:t>Итого</w:t>
            </w:r>
          </w:p>
        </w:tc>
        <w:tc>
          <w:tcPr>
            <w:tcW w:w="709"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21</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21</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bCs/>
                <w:sz w:val="24"/>
                <w:szCs w:val="24"/>
                <w:lang w:val="en-US"/>
              </w:rPr>
            </w:pPr>
            <w:r w:rsidRPr="004239B1">
              <w:rPr>
                <w:rFonts w:ascii="Times New Roman" w:hAnsi="Times New Roman" w:cs="Times New Roman"/>
                <w:b/>
                <w:bCs/>
                <w:sz w:val="24"/>
                <w:szCs w:val="24"/>
              </w:rPr>
              <w:t>21</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lang w:val="en-US"/>
              </w:rPr>
              <w:t>2</w:t>
            </w:r>
            <w:r w:rsidRPr="004239B1">
              <w:rPr>
                <w:rFonts w:ascii="Times New Roman" w:hAnsi="Times New Roman" w:cs="Times New Roman"/>
                <w:b/>
                <w:bCs/>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bCs/>
                <w:sz w:val="24"/>
                <w:szCs w:val="24"/>
                <w:lang w:val="en-US"/>
              </w:rPr>
            </w:pPr>
            <w:r w:rsidRPr="004239B1">
              <w:rPr>
                <w:rFonts w:ascii="Times New Roman" w:hAnsi="Times New Roman" w:cs="Times New Roman"/>
                <w:b/>
                <w:bCs/>
                <w:sz w:val="24"/>
                <w:szCs w:val="24"/>
              </w:rPr>
              <w:t>21</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21</w:t>
            </w:r>
          </w:p>
        </w:tc>
        <w:tc>
          <w:tcPr>
            <w:tcW w:w="959"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bCs/>
                <w:sz w:val="24"/>
                <w:szCs w:val="24"/>
              </w:rPr>
            </w:pPr>
            <w:r w:rsidRPr="004239B1">
              <w:rPr>
                <w:rFonts w:ascii="Times New Roman" w:hAnsi="Times New Roman" w:cs="Times New Roman"/>
                <w:b/>
                <w:bCs/>
                <w:sz w:val="24"/>
                <w:szCs w:val="24"/>
              </w:rPr>
              <w:t>126</w:t>
            </w:r>
          </w:p>
        </w:tc>
      </w:tr>
      <w:tr w:rsidR="00A975BA" w:rsidRPr="004239B1">
        <w:tc>
          <w:tcPr>
            <w:tcW w:w="5103" w:type="dxa"/>
            <w:gridSpan w:val="2"/>
            <w:tcBorders>
              <w:top w:val="single" w:sz="4" w:space="0" w:color="auto"/>
              <w:left w:val="single" w:sz="4" w:space="0" w:color="auto"/>
              <w:bottom w:val="single" w:sz="4" w:space="0" w:color="auto"/>
              <w:right w:val="single" w:sz="4" w:space="0" w:color="auto"/>
            </w:tcBorders>
            <w:vAlign w:val="center"/>
          </w:tcPr>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b/>
                <w:i/>
                <w:sz w:val="24"/>
                <w:szCs w:val="24"/>
              </w:rPr>
              <w:t>Часть учебного плана, формируемая участниками образовательного процесса</w:t>
            </w:r>
            <w:r w:rsidRPr="004239B1">
              <w:rPr>
                <w:rFonts w:ascii="Times New Roman" w:hAnsi="Times New Roman" w:cs="Times New Roman"/>
                <w:sz w:val="24"/>
                <w:szCs w:val="24"/>
              </w:rPr>
              <w:t xml:space="preserve"> (при 5-дневной неделе)</w:t>
            </w:r>
          </w:p>
        </w:tc>
        <w:tc>
          <w:tcPr>
            <w:tcW w:w="709"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tc>
        <w:tc>
          <w:tcPr>
            <w:tcW w:w="959"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8</w:t>
            </w:r>
          </w:p>
        </w:tc>
      </w:tr>
      <w:tr w:rsidR="00A975BA" w:rsidRPr="004239B1">
        <w:tc>
          <w:tcPr>
            <w:tcW w:w="5103" w:type="dxa"/>
            <w:gridSpan w:val="2"/>
            <w:tcBorders>
              <w:top w:val="single" w:sz="4" w:space="0" w:color="auto"/>
              <w:left w:val="single" w:sz="4" w:space="0" w:color="auto"/>
              <w:bottom w:val="single" w:sz="4" w:space="0" w:color="auto"/>
              <w:right w:val="single" w:sz="4" w:space="0" w:color="auto"/>
            </w:tcBorders>
            <w:vAlign w:val="center"/>
          </w:tcPr>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b/>
                <w:sz w:val="24"/>
                <w:szCs w:val="24"/>
              </w:rPr>
              <w:t xml:space="preserve">Максимально допустимая недельная нагрузка </w:t>
            </w:r>
            <w:r w:rsidRPr="004239B1">
              <w:rPr>
                <w:rFonts w:ascii="Times New Roman" w:hAnsi="Times New Roman" w:cs="Times New Roman"/>
                <w:sz w:val="24"/>
                <w:szCs w:val="24"/>
              </w:rPr>
              <w:t>(при 5-дневной учебной неделе)</w:t>
            </w:r>
          </w:p>
        </w:tc>
        <w:tc>
          <w:tcPr>
            <w:tcW w:w="709"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21</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21</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23</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23</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23</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23</w:t>
            </w:r>
          </w:p>
        </w:tc>
        <w:tc>
          <w:tcPr>
            <w:tcW w:w="959"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134</w:t>
            </w:r>
          </w:p>
        </w:tc>
      </w:tr>
      <w:tr w:rsidR="00A975BA" w:rsidRPr="004239B1">
        <w:tc>
          <w:tcPr>
            <w:tcW w:w="5103" w:type="dxa"/>
            <w:gridSpan w:val="2"/>
            <w:tcBorders>
              <w:top w:val="single" w:sz="4" w:space="0" w:color="auto"/>
              <w:left w:val="single" w:sz="4" w:space="0" w:color="auto"/>
              <w:bottom w:val="single" w:sz="4" w:space="0" w:color="auto"/>
              <w:right w:val="single" w:sz="4" w:space="0" w:color="auto"/>
            </w:tcBorders>
            <w:vAlign w:val="center"/>
          </w:tcPr>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b/>
                <w:sz w:val="24"/>
                <w:szCs w:val="24"/>
              </w:rPr>
              <w:t xml:space="preserve">Внеурочная деятельность </w:t>
            </w:r>
            <w:r w:rsidRPr="004239B1">
              <w:rPr>
                <w:rFonts w:ascii="Times New Roman" w:hAnsi="Times New Roman" w:cs="Times New Roman"/>
                <w:sz w:val="24"/>
                <w:szCs w:val="24"/>
              </w:rPr>
              <w:t>(включая коррекционно-развивающую область)</w:t>
            </w:r>
          </w:p>
        </w:tc>
        <w:tc>
          <w:tcPr>
            <w:tcW w:w="709"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10</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10</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10</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10</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10</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10</w:t>
            </w:r>
          </w:p>
        </w:tc>
        <w:tc>
          <w:tcPr>
            <w:tcW w:w="959"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60</w:t>
            </w:r>
          </w:p>
        </w:tc>
      </w:tr>
      <w:tr w:rsidR="00A975BA" w:rsidRPr="004239B1">
        <w:tc>
          <w:tcPr>
            <w:tcW w:w="5103" w:type="dxa"/>
            <w:gridSpan w:val="2"/>
            <w:tcBorders>
              <w:top w:val="single" w:sz="4" w:space="0" w:color="auto"/>
              <w:left w:val="single" w:sz="4" w:space="0" w:color="auto"/>
              <w:bottom w:val="single" w:sz="4" w:space="0" w:color="auto"/>
              <w:right w:val="single" w:sz="4" w:space="0" w:color="auto"/>
            </w:tcBorders>
            <w:vAlign w:val="center"/>
          </w:tcPr>
          <w:p w:rsidR="00A975BA" w:rsidRPr="004239B1" w:rsidRDefault="00A975BA" w:rsidP="006409CB">
            <w:pPr>
              <w:spacing w:after="0" w:line="240" w:lineRule="auto"/>
              <w:rPr>
                <w:rFonts w:ascii="Times New Roman" w:hAnsi="Times New Roman" w:cs="Times New Roman"/>
                <w:i/>
                <w:sz w:val="24"/>
                <w:szCs w:val="24"/>
              </w:rPr>
            </w:pPr>
            <w:r w:rsidRPr="004239B1">
              <w:rPr>
                <w:rFonts w:ascii="Times New Roman" w:hAnsi="Times New Roman" w:cs="Times New Roman"/>
                <w:i/>
                <w:sz w:val="24"/>
                <w:szCs w:val="24"/>
              </w:rPr>
              <w:t xml:space="preserve">Коррекционно-развивающая область: </w:t>
            </w:r>
          </w:p>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1. Формирование речевого слуха и произносительной стороны устной речи (индивидуальные занятия)*</w:t>
            </w:r>
          </w:p>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 xml:space="preserve">2. Развитие </w:t>
            </w:r>
            <w:r w:rsidR="00742871" w:rsidRPr="004239B1">
              <w:rPr>
                <w:rFonts w:ascii="Times New Roman" w:hAnsi="Times New Roman" w:cs="Times New Roman"/>
                <w:sz w:val="24"/>
                <w:szCs w:val="24"/>
              </w:rPr>
              <w:t>слухового восприятия</w:t>
            </w:r>
            <w:r w:rsidRPr="004239B1">
              <w:rPr>
                <w:rFonts w:ascii="Times New Roman" w:hAnsi="Times New Roman" w:cs="Times New Roman"/>
                <w:sz w:val="24"/>
                <w:szCs w:val="24"/>
              </w:rPr>
              <w:t xml:space="preserve"> и техника речи (фронтальные занятия)</w:t>
            </w:r>
          </w:p>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3. Музыкально-ритмические занятия</w:t>
            </w:r>
            <w:r w:rsidRPr="004239B1">
              <w:rPr>
                <w:rFonts w:ascii="Times New Roman" w:hAnsi="Times New Roman" w:cs="Times New Roman"/>
                <w:b/>
                <w:sz w:val="24"/>
                <w:szCs w:val="24"/>
              </w:rPr>
              <w:t>.</w:t>
            </w:r>
          </w:p>
          <w:p w:rsidR="00A975BA" w:rsidRPr="004239B1" w:rsidRDefault="00A975BA"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4. Развитие познавательн</w:t>
            </w:r>
            <w:r w:rsidR="00742871" w:rsidRPr="004239B1">
              <w:rPr>
                <w:rFonts w:ascii="Times New Roman" w:hAnsi="Times New Roman" w:cs="Times New Roman"/>
                <w:sz w:val="24"/>
                <w:szCs w:val="24"/>
              </w:rPr>
              <w:t>ой сферы</w:t>
            </w:r>
            <w:r w:rsidRPr="004239B1">
              <w:rPr>
                <w:rFonts w:ascii="Times New Roman" w:hAnsi="Times New Roman" w:cs="Times New Roman"/>
                <w:sz w:val="24"/>
                <w:szCs w:val="24"/>
              </w:rPr>
              <w:t>*</w:t>
            </w:r>
          </w:p>
          <w:p w:rsidR="00742871" w:rsidRPr="004239B1" w:rsidRDefault="00742871" w:rsidP="006409CB">
            <w:pPr>
              <w:spacing w:after="0" w:line="240" w:lineRule="auto"/>
              <w:rPr>
                <w:rFonts w:ascii="Times New Roman" w:hAnsi="Times New Roman" w:cs="Times New Roman"/>
                <w:sz w:val="24"/>
                <w:szCs w:val="24"/>
              </w:rPr>
            </w:pPr>
            <w:r w:rsidRPr="004239B1">
              <w:rPr>
                <w:rFonts w:ascii="Times New Roman" w:hAnsi="Times New Roman" w:cs="Times New Roman"/>
                <w:sz w:val="24"/>
                <w:szCs w:val="24"/>
              </w:rPr>
              <w:t>5. Социально-бытовая ориентировка</w:t>
            </w:r>
          </w:p>
        </w:tc>
        <w:tc>
          <w:tcPr>
            <w:tcW w:w="709"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w:t>
            </w: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742871"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p w:rsidR="00A975BA" w:rsidRPr="004239B1" w:rsidRDefault="00742871"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p w:rsidR="00742871" w:rsidRPr="004239B1" w:rsidRDefault="00753BCC"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w:t>
            </w: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742871"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p w:rsidR="00A975BA" w:rsidRPr="004239B1" w:rsidRDefault="00742871"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p w:rsidR="00742871" w:rsidRPr="004239B1" w:rsidRDefault="00753BCC"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w:t>
            </w: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742871"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p w:rsidR="00A975BA" w:rsidRPr="004239B1" w:rsidRDefault="00742871"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p w:rsidR="00742871" w:rsidRPr="004239B1" w:rsidRDefault="00753BCC"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w:t>
            </w: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742871"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742871"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p>
          <w:p w:rsidR="00A975BA" w:rsidRPr="004239B1" w:rsidRDefault="00742871"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p w:rsidR="00742871" w:rsidRPr="004239B1" w:rsidRDefault="00753BCC"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w:t>
            </w: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742871"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742871"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p w:rsidR="00A975BA" w:rsidRPr="004239B1" w:rsidRDefault="00742871"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p w:rsidR="00742871" w:rsidRPr="004239B1" w:rsidRDefault="00753BCC"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w:t>
            </w: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742871"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742871"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w:t>
            </w:r>
          </w:p>
          <w:p w:rsidR="00A975BA" w:rsidRPr="004239B1" w:rsidRDefault="00742871"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p w:rsidR="00742871" w:rsidRPr="004239B1" w:rsidRDefault="00753BCC"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tc>
        <w:tc>
          <w:tcPr>
            <w:tcW w:w="959"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uppressAutoHyphens w:val="0"/>
              <w:spacing w:after="0" w:line="240" w:lineRule="auto"/>
              <w:jc w:val="center"/>
              <w:rPr>
                <w:rFonts w:ascii="Times New Roman" w:hAnsi="Times New Roman" w:cs="Times New Roman"/>
                <w:sz w:val="24"/>
                <w:szCs w:val="24"/>
              </w:rPr>
            </w:pPr>
          </w:p>
          <w:p w:rsidR="00A975BA" w:rsidRPr="004239B1" w:rsidRDefault="00A975BA" w:rsidP="006409CB">
            <w:pPr>
              <w:suppressAutoHyphens w:val="0"/>
              <w:spacing w:after="0" w:line="240" w:lineRule="auto"/>
              <w:jc w:val="center"/>
              <w:rPr>
                <w:rFonts w:ascii="Times New Roman" w:hAnsi="Times New Roman" w:cs="Times New Roman"/>
                <w:sz w:val="24"/>
                <w:szCs w:val="24"/>
              </w:rPr>
            </w:pPr>
          </w:p>
          <w:p w:rsidR="00A975BA" w:rsidRPr="004239B1" w:rsidRDefault="00A975BA" w:rsidP="006409CB">
            <w:pPr>
              <w:suppressAutoHyphens w:val="0"/>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18</w:t>
            </w:r>
          </w:p>
          <w:p w:rsidR="00A975BA" w:rsidRPr="004239B1" w:rsidRDefault="00A975BA" w:rsidP="006409CB">
            <w:pPr>
              <w:suppressAutoHyphens w:val="0"/>
              <w:spacing w:after="0" w:line="240" w:lineRule="auto"/>
              <w:jc w:val="center"/>
              <w:rPr>
                <w:rFonts w:ascii="Times New Roman" w:hAnsi="Times New Roman" w:cs="Times New Roman"/>
                <w:sz w:val="24"/>
                <w:szCs w:val="24"/>
              </w:rPr>
            </w:pPr>
          </w:p>
          <w:p w:rsidR="00A975BA" w:rsidRPr="004239B1" w:rsidRDefault="00742871" w:rsidP="006409CB">
            <w:pPr>
              <w:suppressAutoHyphens w:val="0"/>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w:t>
            </w:r>
          </w:p>
          <w:p w:rsidR="00A975BA" w:rsidRPr="004239B1" w:rsidRDefault="00A975BA" w:rsidP="006409CB">
            <w:pPr>
              <w:spacing w:after="0" w:line="240" w:lineRule="auto"/>
              <w:jc w:val="center"/>
              <w:rPr>
                <w:rFonts w:ascii="Times New Roman" w:hAnsi="Times New Roman" w:cs="Times New Roman"/>
                <w:sz w:val="24"/>
                <w:szCs w:val="24"/>
              </w:rPr>
            </w:pPr>
          </w:p>
          <w:p w:rsidR="00A975BA" w:rsidRPr="004239B1" w:rsidRDefault="00753BCC"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7</w:t>
            </w:r>
          </w:p>
          <w:p w:rsidR="00A975BA" w:rsidRPr="004239B1" w:rsidRDefault="00753BCC"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12</w:t>
            </w:r>
          </w:p>
          <w:p w:rsidR="00742871" w:rsidRPr="004239B1" w:rsidRDefault="00742871"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6</w:t>
            </w:r>
          </w:p>
        </w:tc>
      </w:tr>
      <w:tr w:rsidR="00A975BA" w:rsidRPr="004239B1">
        <w:tc>
          <w:tcPr>
            <w:tcW w:w="5103" w:type="dxa"/>
            <w:gridSpan w:val="2"/>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rPr>
                <w:rFonts w:ascii="Times New Roman" w:hAnsi="Times New Roman" w:cs="Times New Roman"/>
                <w:i/>
                <w:sz w:val="24"/>
                <w:szCs w:val="24"/>
              </w:rPr>
            </w:pPr>
            <w:r w:rsidRPr="004239B1">
              <w:rPr>
                <w:rFonts w:ascii="Times New Roman" w:hAnsi="Times New Roman" w:cs="Times New Roman"/>
                <w:i/>
                <w:sz w:val="24"/>
                <w:szCs w:val="24"/>
              </w:rPr>
              <w:t>Другие направления внеурочная деятельность</w:t>
            </w:r>
          </w:p>
        </w:tc>
        <w:tc>
          <w:tcPr>
            <w:tcW w:w="709" w:type="dxa"/>
            <w:tcBorders>
              <w:top w:val="single" w:sz="4" w:space="0" w:color="auto"/>
              <w:left w:val="single" w:sz="4" w:space="0" w:color="auto"/>
              <w:bottom w:val="single" w:sz="4" w:space="0" w:color="auto"/>
              <w:right w:val="single" w:sz="4" w:space="0" w:color="auto"/>
            </w:tcBorders>
          </w:tcPr>
          <w:p w:rsidR="00A975BA" w:rsidRPr="004239B1" w:rsidRDefault="00753BCC"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753BCC"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753BCC"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753BCC"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753BCC" w:rsidP="00742871">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753BCC"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3</w:t>
            </w:r>
          </w:p>
        </w:tc>
        <w:tc>
          <w:tcPr>
            <w:tcW w:w="959"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sz w:val="24"/>
                <w:szCs w:val="24"/>
              </w:rPr>
            </w:pPr>
            <w:r w:rsidRPr="004239B1">
              <w:rPr>
                <w:rFonts w:ascii="Times New Roman" w:hAnsi="Times New Roman" w:cs="Times New Roman"/>
                <w:sz w:val="24"/>
                <w:szCs w:val="24"/>
              </w:rPr>
              <w:t>1</w:t>
            </w:r>
            <w:r w:rsidR="00753BCC" w:rsidRPr="004239B1">
              <w:rPr>
                <w:rFonts w:ascii="Times New Roman" w:hAnsi="Times New Roman" w:cs="Times New Roman"/>
                <w:sz w:val="24"/>
                <w:szCs w:val="24"/>
              </w:rPr>
              <w:t>4</w:t>
            </w:r>
          </w:p>
        </w:tc>
      </w:tr>
      <w:tr w:rsidR="00A975BA" w:rsidRPr="004239B1">
        <w:tc>
          <w:tcPr>
            <w:tcW w:w="5103" w:type="dxa"/>
            <w:gridSpan w:val="2"/>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right"/>
              <w:rPr>
                <w:rFonts w:ascii="Times New Roman" w:hAnsi="Times New Roman" w:cs="Times New Roman"/>
                <w:b/>
                <w:sz w:val="24"/>
                <w:szCs w:val="24"/>
              </w:rPr>
            </w:pPr>
            <w:r w:rsidRPr="004239B1">
              <w:rPr>
                <w:rFonts w:ascii="Times New Roman" w:hAnsi="Times New Roman" w:cs="Times New Roman"/>
                <w:b/>
                <w:sz w:val="24"/>
                <w:szCs w:val="24"/>
              </w:rPr>
              <w:t>Всего к финансированию</w:t>
            </w:r>
          </w:p>
        </w:tc>
        <w:tc>
          <w:tcPr>
            <w:tcW w:w="709"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31</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31</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33</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33</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33</w:t>
            </w:r>
          </w:p>
        </w:tc>
        <w:tc>
          <w:tcPr>
            <w:tcW w:w="567"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33</w:t>
            </w:r>
          </w:p>
        </w:tc>
        <w:tc>
          <w:tcPr>
            <w:tcW w:w="959" w:type="dxa"/>
            <w:tcBorders>
              <w:top w:val="single" w:sz="4" w:space="0" w:color="auto"/>
              <w:left w:val="single" w:sz="4" w:space="0" w:color="auto"/>
              <w:bottom w:val="single" w:sz="4" w:space="0" w:color="auto"/>
              <w:right w:val="single" w:sz="4" w:space="0" w:color="auto"/>
            </w:tcBorders>
          </w:tcPr>
          <w:p w:rsidR="00A975BA" w:rsidRPr="004239B1" w:rsidRDefault="00A975BA" w:rsidP="006409CB">
            <w:pPr>
              <w:spacing w:after="0" w:line="240" w:lineRule="auto"/>
              <w:jc w:val="center"/>
              <w:rPr>
                <w:rFonts w:ascii="Times New Roman" w:hAnsi="Times New Roman" w:cs="Times New Roman"/>
                <w:b/>
                <w:sz w:val="24"/>
                <w:szCs w:val="24"/>
              </w:rPr>
            </w:pPr>
            <w:r w:rsidRPr="004239B1">
              <w:rPr>
                <w:rFonts w:ascii="Times New Roman" w:hAnsi="Times New Roman" w:cs="Times New Roman"/>
                <w:b/>
                <w:sz w:val="24"/>
                <w:szCs w:val="24"/>
              </w:rPr>
              <w:t>194</w:t>
            </w:r>
          </w:p>
        </w:tc>
      </w:tr>
    </w:tbl>
    <w:p w:rsidR="00A975BA" w:rsidRPr="004239B1" w:rsidRDefault="00A975BA" w:rsidP="00A975BA">
      <w:pPr>
        <w:spacing w:after="0" w:line="240" w:lineRule="auto"/>
        <w:ind w:left="-426"/>
        <w:contextualSpacing/>
        <w:jc w:val="both"/>
        <w:rPr>
          <w:sz w:val="24"/>
          <w:szCs w:val="24"/>
        </w:rPr>
      </w:pPr>
      <w:r w:rsidRPr="004239B1">
        <w:rPr>
          <w:rFonts w:ascii="Times New Roman" w:hAnsi="Times New Roman" w:cs="Times New Roman"/>
          <w:color w:val="auto"/>
          <w:sz w:val="24"/>
          <w:szCs w:val="24"/>
        </w:rPr>
        <w:t>*- на обязательные индивидуальные занятия по формированию речевого слуха и произносительной стороны речи, а также на дополнительные коррекционные занятия «Развитие познавательных процессов» количество часов в неделю указано из расчета на одного ученика. Общая недельная нагрузка на класс зависит от количества учеников в классе.</w:t>
      </w:r>
    </w:p>
    <w:p w:rsidR="00C568AF" w:rsidRPr="004239B1" w:rsidRDefault="00C568AF" w:rsidP="007E21B1">
      <w:pPr>
        <w:spacing w:after="0" w:line="360" w:lineRule="auto"/>
        <w:jc w:val="center"/>
        <w:rPr>
          <w:rFonts w:ascii="Times New Roman" w:hAnsi="Times New Roman" w:cs="Times New Roman"/>
          <w:b/>
          <w:color w:val="auto"/>
          <w:sz w:val="28"/>
          <w:szCs w:val="28"/>
        </w:rPr>
      </w:pPr>
    </w:p>
    <w:p w:rsidR="007E21B1" w:rsidRPr="00DB0EC8" w:rsidRDefault="007E21B1" w:rsidP="00DB0EC8">
      <w:pPr>
        <w:spacing w:after="0"/>
        <w:jc w:val="center"/>
        <w:rPr>
          <w:rFonts w:ascii="Times New Roman" w:hAnsi="Times New Roman" w:cs="Times New Roman"/>
          <w:b/>
          <w:color w:val="auto"/>
          <w:sz w:val="24"/>
          <w:szCs w:val="24"/>
        </w:rPr>
      </w:pPr>
      <w:r w:rsidRPr="00DB0EC8">
        <w:rPr>
          <w:rFonts w:ascii="Times New Roman" w:hAnsi="Times New Roman" w:cs="Times New Roman"/>
          <w:b/>
          <w:color w:val="auto"/>
          <w:sz w:val="24"/>
          <w:szCs w:val="24"/>
        </w:rPr>
        <w:t>4.2.2. Система условий реализации адаптированной основной общеобразовательной программы начального общего образования</w:t>
      </w:r>
    </w:p>
    <w:p w:rsidR="00490719" w:rsidRPr="00DB0EC8" w:rsidRDefault="00C568AF" w:rsidP="00DB0EC8">
      <w:pPr>
        <w:spacing w:after="0"/>
        <w:jc w:val="center"/>
        <w:rPr>
          <w:rFonts w:ascii="Times New Roman" w:hAnsi="Times New Roman" w:cs="Times New Roman"/>
          <w:b/>
          <w:color w:val="auto"/>
          <w:sz w:val="24"/>
          <w:szCs w:val="24"/>
        </w:rPr>
      </w:pPr>
      <w:r w:rsidRPr="00DB0EC8">
        <w:rPr>
          <w:rFonts w:ascii="Times New Roman" w:hAnsi="Times New Roman" w:cs="Times New Roman"/>
          <w:b/>
          <w:color w:val="auto"/>
          <w:sz w:val="24"/>
          <w:szCs w:val="24"/>
        </w:rPr>
        <w:t>Кадровые условия</w:t>
      </w:r>
    </w:p>
    <w:p w:rsidR="00C31844" w:rsidRPr="00DB0EC8" w:rsidRDefault="00C31844" w:rsidP="00DB0EC8">
      <w:pPr>
        <w:pStyle w:val="af9"/>
        <w:spacing w:line="276" w:lineRule="auto"/>
        <w:ind w:firstLine="708"/>
        <w:jc w:val="both"/>
        <w:rPr>
          <w:rFonts w:ascii="Times New Roman" w:hAnsi="Times New Roman"/>
          <w:sz w:val="24"/>
          <w:szCs w:val="24"/>
        </w:rPr>
      </w:pPr>
      <w:r w:rsidRPr="00DB0EC8">
        <w:rPr>
          <w:rFonts w:ascii="Times New Roman" w:hAnsi="Times New Roman"/>
          <w:sz w:val="24"/>
          <w:szCs w:val="24"/>
        </w:rPr>
        <w:t>Уровень квалификации работников, ре</w:t>
      </w:r>
      <w:r w:rsidRPr="00DB0EC8">
        <w:rPr>
          <w:rFonts w:ascii="Times New Roman" w:hAnsi="Times New Roman"/>
          <w:caps/>
          <w:sz w:val="24"/>
          <w:szCs w:val="24"/>
        </w:rPr>
        <w:softHyphen/>
      </w:r>
      <w:r w:rsidRPr="00DB0EC8">
        <w:rPr>
          <w:rFonts w:ascii="Times New Roman" w:hAnsi="Times New Roman"/>
          <w:sz w:val="24"/>
          <w:szCs w:val="24"/>
        </w:rPr>
        <w:t>а</w:t>
      </w:r>
      <w:r w:rsidRPr="00DB0EC8">
        <w:rPr>
          <w:rFonts w:ascii="Times New Roman" w:hAnsi="Times New Roman"/>
          <w:caps/>
          <w:sz w:val="24"/>
          <w:szCs w:val="24"/>
        </w:rPr>
        <w:softHyphen/>
      </w:r>
      <w:r w:rsidRPr="00DB0EC8">
        <w:rPr>
          <w:rFonts w:ascii="Times New Roman" w:hAnsi="Times New Roman"/>
          <w:sz w:val="24"/>
          <w:szCs w:val="24"/>
        </w:rPr>
        <w:t>ли</w:t>
      </w:r>
      <w:r w:rsidRPr="00DB0EC8">
        <w:rPr>
          <w:rFonts w:ascii="Times New Roman" w:hAnsi="Times New Roman"/>
          <w:caps/>
          <w:sz w:val="24"/>
          <w:szCs w:val="24"/>
        </w:rPr>
        <w:softHyphen/>
      </w:r>
      <w:r w:rsidRPr="00DB0EC8">
        <w:rPr>
          <w:rFonts w:ascii="Times New Roman" w:hAnsi="Times New Roman"/>
          <w:sz w:val="24"/>
          <w:szCs w:val="24"/>
        </w:rPr>
        <w:t>зу</w:t>
      </w:r>
      <w:r w:rsidRPr="00DB0EC8">
        <w:rPr>
          <w:rFonts w:ascii="Times New Roman" w:hAnsi="Times New Roman"/>
          <w:caps/>
          <w:sz w:val="24"/>
          <w:szCs w:val="24"/>
        </w:rPr>
        <w:softHyphen/>
      </w:r>
      <w:r w:rsidRPr="00DB0EC8">
        <w:rPr>
          <w:rFonts w:ascii="Times New Roman" w:hAnsi="Times New Roman"/>
          <w:sz w:val="24"/>
          <w:szCs w:val="24"/>
        </w:rPr>
        <w:t>ющих АООП НОО слабослышащих и позднооглохших обучающихся, для каждой занимаемой должности дол</w:t>
      </w:r>
      <w:r w:rsidRPr="00DB0EC8">
        <w:rPr>
          <w:rFonts w:ascii="Times New Roman" w:hAnsi="Times New Roman"/>
          <w:caps/>
          <w:sz w:val="24"/>
          <w:szCs w:val="24"/>
        </w:rPr>
        <w:softHyphen/>
      </w:r>
      <w:r w:rsidRPr="00DB0EC8">
        <w:rPr>
          <w:rFonts w:ascii="Times New Roman" w:hAnsi="Times New Roman"/>
          <w:sz w:val="24"/>
          <w:szCs w:val="24"/>
        </w:rPr>
        <w:t>жен соответствовать квалификационным характеристикам по со</w:t>
      </w:r>
      <w:r w:rsidRPr="00DB0EC8">
        <w:rPr>
          <w:rFonts w:ascii="Times New Roman" w:hAnsi="Times New Roman"/>
          <w:caps/>
          <w:sz w:val="24"/>
          <w:szCs w:val="24"/>
        </w:rPr>
        <w:softHyphen/>
      </w:r>
      <w:r w:rsidRPr="00DB0EC8">
        <w:rPr>
          <w:rFonts w:ascii="Times New Roman" w:hAnsi="Times New Roman"/>
          <w:sz w:val="24"/>
          <w:szCs w:val="24"/>
        </w:rPr>
        <w:t>от</w:t>
      </w:r>
      <w:r w:rsidRPr="00DB0EC8">
        <w:rPr>
          <w:rFonts w:ascii="Times New Roman" w:hAnsi="Times New Roman"/>
          <w:caps/>
          <w:sz w:val="24"/>
          <w:szCs w:val="24"/>
        </w:rPr>
        <w:softHyphen/>
      </w:r>
      <w:r w:rsidRPr="00DB0EC8">
        <w:rPr>
          <w:rFonts w:ascii="Times New Roman" w:hAnsi="Times New Roman"/>
          <w:sz w:val="24"/>
          <w:szCs w:val="24"/>
        </w:rPr>
        <w:t>вет</w:t>
      </w:r>
      <w:r w:rsidRPr="00DB0EC8">
        <w:rPr>
          <w:rFonts w:ascii="Times New Roman" w:hAnsi="Times New Roman"/>
          <w:caps/>
          <w:sz w:val="24"/>
          <w:szCs w:val="24"/>
        </w:rPr>
        <w:softHyphen/>
      </w:r>
      <w:r w:rsidRPr="00DB0EC8">
        <w:rPr>
          <w:rFonts w:ascii="Times New Roman" w:hAnsi="Times New Roman"/>
          <w:sz w:val="24"/>
          <w:szCs w:val="24"/>
        </w:rPr>
        <w:t>с</w:t>
      </w:r>
      <w:r w:rsidRPr="00DB0EC8">
        <w:rPr>
          <w:rFonts w:ascii="Times New Roman" w:hAnsi="Times New Roman"/>
          <w:caps/>
          <w:sz w:val="24"/>
          <w:szCs w:val="24"/>
        </w:rPr>
        <w:softHyphen/>
      </w:r>
      <w:r w:rsidRPr="00DB0EC8">
        <w:rPr>
          <w:rFonts w:ascii="Times New Roman" w:hAnsi="Times New Roman"/>
          <w:sz w:val="24"/>
          <w:szCs w:val="24"/>
        </w:rPr>
        <w:t>т</w:t>
      </w:r>
      <w:r w:rsidRPr="00DB0EC8">
        <w:rPr>
          <w:rFonts w:ascii="Times New Roman" w:hAnsi="Times New Roman"/>
          <w:caps/>
          <w:sz w:val="24"/>
          <w:szCs w:val="24"/>
        </w:rPr>
        <w:softHyphen/>
      </w:r>
      <w:r w:rsidRPr="00DB0EC8">
        <w:rPr>
          <w:rFonts w:ascii="Times New Roman" w:hAnsi="Times New Roman"/>
          <w:sz w:val="24"/>
          <w:szCs w:val="24"/>
        </w:rPr>
        <w:t>ву</w:t>
      </w:r>
      <w:r w:rsidRPr="00DB0EC8">
        <w:rPr>
          <w:rFonts w:ascii="Times New Roman" w:hAnsi="Times New Roman"/>
          <w:caps/>
          <w:sz w:val="24"/>
          <w:szCs w:val="24"/>
        </w:rPr>
        <w:softHyphen/>
      </w:r>
      <w:r w:rsidRPr="00DB0EC8">
        <w:rPr>
          <w:rFonts w:ascii="Times New Roman" w:hAnsi="Times New Roman"/>
          <w:sz w:val="24"/>
          <w:szCs w:val="24"/>
        </w:rPr>
        <w:t>ю</w:t>
      </w:r>
      <w:r w:rsidRPr="00DB0EC8">
        <w:rPr>
          <w:rFonts w:ascii="Times New Roman" w:hAnsi="Times New Roman"/>
          <w:caps/>
          <w:sz w:val="24"/>
          <w:szCs w:val="24"/>
        </w:rPr>
        <w:softHyphen/>
      </w:r>
      <w:r w:rsidRPr="00DB0EC8">
        <w:rPr>
          <w:rFonts w:ascii="Times New Roman" w:hAnsi="Times New Roman"/>
          <w:sz w:val="24"/>
          <w:szCs w:val="24"/>
        </w:rPr>
        <w:t>щей должности.</w:t>
      </w:r>
    </w:p>
    <w:p w:rsidR="00C31844" w:rsidRPr="00DB0EC8" w:rsidRDefault="00C31844" w:rsidP="00DB0EC8">
      <w:pPr>
        <w:pStyle w:val="af9"/>
        <w:spacing w:line="276" w:lineRule="auto"/>
        <w:ind w:firstLine="708"/>
        <w:jc w:val="center"/>
        <w:rPr>
          <w:rFonts w:ascii="Times New Roman" w:hAnsi="Times New Roman"/>
          <w:i/>
          <w:iCs/>
          <w:sz w:val="24"/>
          <w:szCs w:val="24"/>
        </w:rPr>
      </w:pPr>
      <w:r w:rsidRPr="00DB0EC8">
        <w:rPr>
          <w:rFonts w:ascii="Times New Roman" w:hAnsi="Times New Roman"/>
          <w:i/>
          <w:iCs/>
          <w:sz w:val="24"/>
          <w:szCs w:val="24"/>
        </w:rPr>
        <w:t xml:space="preserve">Требования к кадровому обеспечению АООП НОО  слабослышащих </w:t>
      </w:r>
      <w:r w:rsidRPr="00DB0EC8">
        <w:rPr>
          <w:rFonts w:ascii="Times New Roman" w:hAnsi="Times New Roman"/>
          <w:i/>
          <w:iCs/>
          <w:sz w:val="24"/>
          <w:szCs w:val="24"/>
        </w:rPr>
        <w:br/>
        <w:t xml:space="preserve">и позднооглохших обучающихся, реализующейся в условиях обучения </w:t>
      </w:r>
      <w:r w:rsidRPr="00DB0EC8">
        <w:rPr>
          <w:rFonts w:ascii="Times New Roman" w:hAnsi="Times New Roman"/>
          <w:i/>
          <w:iCs/>
          <w:sz w:val="24"/>
          <w:szCs w:val="24"/>
        </w:rPr>
        <w:br/>
        <w:t xml:space="preserve">в отдельных классах (вариант </w:t>
      </w:r>
      <w:r w:rsidR="00853D82" w:rsidRPr="00DB0EC8">
        <w:rPr>
          <w:rFonts w:ascii="Times New Roman" w:hAnsi="Times New Roman"/>
          <w:i/>
          <w:iCs/>
          <w:sz w:val="24"/>
          <w:szCs w:val="24"/>
        </w:rPr>
        <w:t>2.3.</w:t>
      </w:r>
      <w:r w:rsidRPr="00DB0EC8">
        <w:rPr>
          <w:rFonts w:ascii="Times New Roman" w:hAnsi="Times New Roman"/>
          <w:i/>
          <w:iCs/>
          <w:sz w:val="24"/>
          <w:szCs w:val="24"/>
        </w:rPr>
        <w:t>)</w:t>
      </w:r>
    </w:p>
    <w:p w:rsidR="00C31844" w:rsidRPr="00DB0EC8" w:rsidRDefault="00C31844" w:rsidP="00DB0EC8">
      <w:pPr>
        <w:pStyle w:val="af9"/>
        <w:spacing w:line="276" w:lineRule="auto"/>
        <w:ind w:firstLine="708"/>
        <w:jc w:val="both"/>
        <w:rPr>
          <w:rFonts w:ascii="Times New Roman" w:hAnsi="Times New Roman"/>
          <w:sz w:val="24"/>
          <w:szCs w:val="24"/>
        </w:rPr>
      </w:pPr>
      <w:r w:rsidRPr="00DB0EC8">
        <w:rPr>
          <w:rFonts w:ascii="Times New Roman" w:hAnsi="Times New Roman"/>
          <w:sz w:val="24"/>
          <w:szCs w:val="24"/>
        </w:rPr>
        <w:t>Требования к кадровому обеспечению АООП НОО слабослышащих и позднооглохших обучающихся, реализующейся в условиях обучения в отдельных классах должны соответствовать требованиям к кадровому обеспечению АООП НОО для слабослышащих и позднооглохших обучающихся, реализующейся в условиях отдельных образовательных организаций</w:t>
      </w:r>
      <w:r w:rsidR="00853D82" w:rsidRPr="00DB0EC8">
        <w:rPr>
          <w:rFonts w:ascii="Times New Roman" w:hAnsi="Times New Roman"/>
          <w:sz w:val="24"/>
          <w:szCs w:val="24"/>
        </w:rPr>
        <w:t>.</w:t>
      </w:r>
    </w:p>
    <w:p w:rsidR="00C31844" w:rsidRPr="00DB0EC8" w:rsidRDefault="00C31844" w:rsidP="00DB0EC8">
      <w:pPr>
        <w:pStyle w:val="af9"/>
        <w:spacing w:line="276" w:lineRule="auto"/>
        <w:ind w:firstLine="708"/>
        <w:jc w:val="center"/>
        <w:rPr>
          <w:rFonts w:ascii="Times New Roman" w:hAnsi="Times New Roman"/>
          <w:i/>
          <w:iCs/>
          <w:sz w:val="24"/>
          <w:szCs w:val="24"/>
        </w:rPr>
      </w:pPr>
      <w:r w:rsidRPr="00DB0EC8">
        <w:rPr>
          <w:rFonts w:ascii="Times New Roman" w:hAnsi="Times New Roman"/>
          <w:i/>
          <w:iCs/>
          <w:sz w:val="24"/>
          <w:szCs w:val="24"/>
        </w:rPr>
        <w:t xml:space="preserve">Требования к кадровому обеспечению АООП НОО  слабослышащих </w:t>
      </w:r>
      <w:r w:rsidRPr="00DB0EC8">
        <w:rPr>
          <w:rFonts w:ascii="Times New Roman" w:hAnsi="Times New Roman"/>
          <w:i/>
          <w:iCs/>
          <w:sz w:val="24"/>
          <w:szCs w:val="24"/>
        </w:rPr>
        <w:br/>
        <w:t xml:space="preserve">и позднооглохших обучающихся, реализующейся в условиях отдельных образовательных организаций (вариант </w:t>
      </w:r>
      <w:r w:rsidR="00853D82" w:rsidRPr="00DB0EC8">
        <w:rPr>
          <w:rFonts w:ascii="Times New Roman" w:hAnsi="Times New Roman"/>
          <w:i/>
          <w:iCs/>
          <w:sz w:val="24"/>
          <w:szCs w:val="24"/>
        </w:rPr>
        <w:t>2.3</w:t>
      </w:r>
      <w:r w:rsidRPr="00DB0EC8">
        <w:rPr>
          <w:rFonts w:ascii="Times New Roman" w:hAnsi="Times New Roman"/>
          <w:i/>
          <w:iCs/>
          <w:sz w:val="24"/>
          <w:szCs w:val="24"/>
        </w:rPr>
        <w:t xml:space="preserve">) </w:t>
      </w:r>
    </w:p>
    <w:p w:rsidR="00C31844" w:rsidRPr="00DB0EC8" w:rsidRDefault="00C31844" w:rsidP="00DB0EC8">
      <w:pPr>
        <w:pStyle w:val="Default"/>
        <w:spacing w:line="276" w:lineRule="auto"/>
        <w:ind w:firstLine="709"/>
        <w:jc w:val="both"/>
      </w:pPr>
      <w:r w:rsidRPr="00DB0EC8">
        <w:rPr>
          <w:i/>
          <w:iCs/>
          <w:color w:val="auto"/>
        </w:rPr>
        <w:t>Учитель-дефектолог (сурдопедагог), у</w:t>
      </w:r>
      <w:r w:rsidRPr="00DB0EC8">
        <w:rPr>
          <w:i/>
          <w:iCs/>
        </w:rPr>
        <w:t xml:space="preserve">читель начальных классов </w:t>
      </w:r>
      <w:r w:rsidRPr="00DB0EC8">
        <w:t xml:space="preserve">должны иметь высшее профессиональное педагогическое образование в области сурдопедагогики по одному из вариантов программ подготовки: </w:t>
      </w:r>
    </w:p>
    <w:p w:rsidR="00C31844" w:rsidRPr="00DB0EC8" w:rsidRDefault="00C31844" w:rsidP="00DB0EC8">
      <w:pPr>
        <w:pStyle w:val="Default"/>
        <w:spacing w:line="276" w:lineRule="auto"/>
        <w:ind w:firstLine="709"/>
        <w:jc w:val="both"/>
      </w:pPr>
      <w:r w:rsidRPr="00DB0EC8">
        <w:t>- по направлению «Специальное (дефектологическое) образование», профиль подготовки «Сурдопедагогика» (квалификация/степень – бакалавр), либо по магистерской программе соответствующей направленности (квалификация/степень – магистр);</w:t>
      </w:r>
    </w:p>
    <w:p w:rsidR="00C31844" w:rsidRPr="00DB0EC8" w:rsidRDefault="00C31844" w:rsidP="00DB0EC8">
      <w:pPr>
        <w:pStyle w:val="Default"/>
        <w:spacing w:line="276" w:lineRule="auto"/>
        <w:ind w:firstLine="709"/>
        <w:jc w:val="both"/>
      </w:pPr>
      <w:r w:rsidRPr="00DB0EC8">
        <w:t>- по направлению «Педагогика», профиль подготовки «Образование лиц с нарушением слуха» либо по магистерской программе соответствующей направленности;</w:t>
      </w:r>
    </w:p>
    <w:p w:rsidR="00C31844" w:rsidRPr="00DB0EC8" w:rsidRDefault="00C31844" w:rsidP="00DB0EC8">
      <w:pPr>
        <w:pStyle w:val="Default"/>
        <w:spacing w:line="276" w:lineRule="auto"/>
        <w:ind w:firstLine="709"/>
        <w:jc w:val="both"/>
      </w:pPr>
      <w:r w:rsidRPr="00DB0EC8">
        <w:t>- по специальности «Сурдопедагогика» с получением квалификации «Учитель-сурдопедагог».</w:t>
      </w:r>
    </w:p>
    <w:p w:rsidR="00C31844" w:rsidRPr="00DB0EC8" w:rsidRDefault="00C31844" w:rsidP="00DB0EC8">
      <w:pPr>
        <w:pStyle w:val="Default"/>
        <w:spacing w:line="276" w:lineRule="auto"/>
        <w:ind w:firstLine="709"/>
        <w:jc w:val="both"/>
        <w:rPr>
          <w:i/>
          <w:iCs/>
          <w:color w:val="auto"/>
        </w:rPr>
      </w:pPr>
      <w:r w:rsidRPr="00DB0EC8">
        <w:rPr>
          <w:i/>
          <w:iCs/>
          <w:color w:val="auto"/>
        </w:rPr>
        <w:t>Учитель музыкально-ритмических занятий</w:t>
      </w:r>
      <w:r w:rsidRPr="00DB0EC8">
        <w:rPr>
          <w:color w:val="auto"/>
        </w:rPr>
        <w:t xml:space="preserve"> должен иметь высшее образование, аналогичное </w:t>
      </w:r>
      <w:r w:rsidRPr="00DB0EC8">
        <w:rPr>
          <w:i/>
          <w:iCs/>
          <w:color w:val="auto"/>
        </w:rPr>
        <w:t>учителю-дефектологу (сурдопедагог), учителю начальных классов</w:t>
      </w:r>
      <w:r w:rsidRPr="00DB0EC8">
        <w:rPr>
          <w:color w:val="auto"/>
        </w:rPr>
        <w:t xml:space="preserve"> и музыкальную подготовку, позволяющую формировать у глухих обучающихся различные виды музыкально – ритмической деятельности или высшее музыкально–педагогическое образование с обязательным прохождением профессиональной переподготовки по направлению «Сурдопедагогика».</w:t>
      </w:r>
    </w:p>
    <w:p w:rsidR="00C31844" w:rsidRPr="00DB0EC8" w:rsidRDefault="00C31844" w:rsidP="00DB0EC8">
      <w:pPr>
        <w:spacing w:after="0"/>
        <w:ind w:firstLine="709"/>
        <w:jc w:val="both"/>
        <w:rPr>
          <w:rFonts w:ascii="Times New Roman" w:hAnsi="Times New Roman" w:cs="Times New Roman"/>
          <w:sz w:val="24"/>
          <w:szCs w:val="24"/>
        </w:rPr>
      </w:pPr>
      <w:r w:rsidRPr="00DB0EC8">
        <w:rPr>
          <w:rFonts w:ascii="Times New Roman" w:hAnsi="Times New Roman" w:cs="Times New Roman"/>
          <w:i/>
          <w:iCs/>
          <w:sz w:val="24"/>
          <w:szCs w:val="24"/>
        </w:rPr>
        <w:t xml:space="preserve">Воспитатели, </w:t>
      </w:r>
      <w:r w:rsidRPr="00DB0EC8">
        <w:rPr>
          <w:rFonts w:ascii="Times New Roman" w:hAnsi="Times New Roman" w:cs="Times New Roman"/>
          <w:sz w:val="24"/>
          <w:szCs w:val="24"/>
        </w:rPr>
        <w:t xml:space="preserve">принимающие участие в реализации АООП НОО, должны иметь высшее или среднее профессиональное образование по одному из вариантов программ подготовки: </w:t>
      </w:r>
    </w:p>
    <w:p w:rsidR="00C31844" w:rsidRPr="00DB0EC8" w:rsidRDefault="00C31844" w:rsidP="00DB0EC8">
      <w:pPr>
        <w:pStyle w:val="Default"/>
        <w:spacing w:line="276" w:lineRule="auto"/>
        <w:ind w:firstLine="709"/>
        <w:jc w:val="both"/>
      </w:pPr>
      <w:r w:rsidRPr="00DB0EC8">
        <w:t xml:space="preserve">- по специальности «Специальная педагогика в специальных (коррекционных) образовательных учреждениях» или «Специальное дошкольное образование» с обязательным прохождением профессиональной переподготовки или повышение квалификации в области сурдопедагогики, подтверждённой сертификатом установленного образца;  </w:t>
      </w:r>
    </w:p>
    <w:p w:rsidR="00C31844" w:rsidRPr="00DB0EC8" w:rsidRDefault="00C31844" w:rsidP="00DB0EC8">
      <w:pPr>
        <w:pStyle w:val="Default"/>
        <w:spacing w:line="276" w:lineRule="auto"/>
        <w:ind w:firstLine="709"/>
        <w:jc w:val="both"/>
      </w:pPr>
      <w:r w:rsidRPr="00DB0EC8">
        <w:t>- по специальности «Сурдопедагогика» с получением квалификации «Учитель-сурдопедагог»;</w:t>
      </w:r>
    </w:p>
    <w:p w:rsidR="00C31844" w:rsidRPr="00DB0EC8" w:rsidRDefault="00C31844" w:rsidP="00DB0EC8">
      <w:pPr>
        <w:pStyle w:val="Default"/>
        <w:spacing w:line="276" w:lineRule="auto"/>
        <w:ind w:firstLine="709"/>
        <w:jc w:val="both"/>
      </w:pPr>
      <w:r w:rsidRPr="00DB0EC8">
        <w:t>- по направлению «Педагогика», профиль подготовки «Образование лиц с нарушением слуха» либо по магистерской программе соответствующей направленности;</w:t>
      </w:r>
    </w:p>
    <w:p w:rsidR="00C31844" w:rsidRPr="00DB0EC8" w:rsidRDefault="00C31844" w:rsidP="00DB0EC8">
      <w:pPr>
        <w:pStyle w:val="Default"/>
        <w:spacing w:line="276" w:lineRule="auto"/>
        <w:ind w:firstLine="709"/>
        <w:jc w:val="both"/>
      </w:pPr>
      <w:r w:rsidRPr="00DB0EC8">
        <w:t>- по направлению «Специальное (дефектологическое) образование», профиль подготовки «Сурдопедагогика» (квалификация/степень – бакалавр), либо по магистерской программе соответствующей направленности (квалификация/степень – магистр);</w:t>
      </w:r>
    </w:p>
    <w:p w:rsidR="00C31844" w:rsidRPr="00DB0EC8" w:rsidRDefault="00C31844" w:rsidP="00DB0EC8">
      <w:pPr>
        <w:pStyle w:val="Default"/>
        <w:spacing w:line="276" w:lineRule="auto"/>
        <w:ind w:firstLine="709"/>
        <w:jc w:val="both"/>
      </w:pPr>
      <w:r w:rsidRPr="00DB0EC8">
        <w:t xml:space="preserve">- по другим педагогическим специальностям с обязательным прохождением профессиональной переподготовки или повышением квалификации в области сурдопедагогики, подтвержденной сертификатом установленного образца. </w:t>
      </w:r>
    </w:p>
    <w:p w:rsidR="00C31844" w:rsidRPr="00DB0EC8" w:rsidRDefault="00C31844" w:rsidP="00DB0EC8">
      <w:pPr>
        <w:pStyle w:val="Default"/>
        <w:spacing w:line="276" w:lineRule="auto"/>
        <w:ind w:firstLine="709"/>
        <w:jc w:val="both"/>
      </w:pPr>
      <w:r w:rsidRPr="00DB0EC8">
        <w:rPr>
          <w:i/>
          <w:iCs/>
        </w:rPr>
        <w:t xml:space="preserve">Педагогические работники – </w:t>
      </w:r>
      <w:r w:rsidRPr="00DB0EC8">
        <w:t>педагог-психолог, учитель рисования, учитель физической культуры, социальный педагог, педагог дополнительного образования, педагог-организатор – наряду со средним или высшим профессиональным педагогическим образованием по соответствующему занимаемой должности направлению (профилю, квалификации) полготовки должны иметь удостоверение о профессиональной переподготовке или повышении квалификации в области сурдопедагогики установленного образца.</w:t>
      </w:r>
    </w:p>
    <w:p w:rsidR="00C31844" w:rsidRPr="00DB0EC8" w:rsidRDefault="00C31844" w:rsidP="00DB0EC8">
      <w:pPr>
        <w:pStyle w:val="Default"/>
        <w:spacing w:line="276" w:lineRule="auto"/>
        <w:ind w:firstLine="709"/>
        <w:jc w:val="both"/>
      </w:pPr>
      <w:r w:rsidRPr="00DB0EC8">
        <w:rPr>
          <w:i/>
          <w:iCs/>
        </w:rPr>
        <w:t>Руководящие работники (административный персонал) –</w:t>
      </w:r>
      <w:r w:rsidRPr="00DB0EC8">
        <w:t xml:space="preserve"> наряду с высшим профессиональным педагогическим образованием должны иметь удостоверение о профессиональной переподготовке или повышении квалификации в области сурдопедагогики установленного образца.</w:t>
      </w:r>
    </w:p>
    <w:p w:rsidR="00C31844" w:rsidRPr="00DB0EC8" w:rsidRDefault="00C31844" w:rsidP="00DB0EC8">
      <w:pPr>
        <w:pStyle w:val="Textbody"/>
        <w:spacing w:after="0" w:line="276" w:lineRule="auto"/>
        <w:ind w:firstLine="709"/>
        <w:jc w:val="both"/>
        <w:rPr>
          <w:rFonts w:cs="Times New Roman"/>
        </w:rPr>
      </w:pPr>
      <w:r w:rsidRPr="00DB0EC8">
        <w:t xml:space="preserve">При необходимости в процесс реализации ПрАООП НОО для слабослышащих и позднооглохших обучающихся </w:t>
      </w:r>
      <w:r w:rsidRPr="00DB0EC8">
        <w:rPr>
          <w:rFonts w:cs="Times New Roman"/>
          <w:i/>
        </w:rPr>
        <w:t xml:space="preserve">(вариант С) </w:t>
      </w:r>
      <w:r w:rsidRPr="00DB0EC8">
        <w:t xml:space="preserve">образовательная организация может временно или постоянно обеспечить (по рекомендации психолого-медико-педагогической комиссии) участие </w:t>
      </w:r>
      <w:r w:rsidRPr="00DB0EC8">
        <w:rPr>
          <w:i/>
        </w:rPr>
        <w:t xml:space="preserve">тьютора </w:t>
      </w:r>
      <w:r w:rsidRPr="00DB0EC8">
        <w:rPr>
          <w:rFonts w:cs="Times New Roman"/>
        </w:rPr>
        <w:t>который должен иметь высшее профессиональное педагогическое образование и диплом о профессиональной переподготовке по соответствующей программе установленного образца.</w:t>
      </w:r>
    </w:p>
    <w:p w:rsidR="00C31844" w:rsidRPr="00DB0EC8" w:rsidRDefault="00C31844" w:rsidP="00DB0EC8">
      <w:pPr>
        <w:pStyle w:val="Textbody"/>
        <w:spacing w:after="0" w:line="276" w:lineRule="auto"/>
        <w:ind w:firstLine="709"/>
        <w:jc w:val="both"/>
        <w:rPr>
          <w:rFonts w:cs="Times New Roman"/>
        </w:rPr>
      </w:pPr>
      <w:r w:rsidRPr="00DB0EC8">
        <w:rPr>
          <w:rFonts w:cs="Times New Roman"/>
        </w:rPr>
        <w:t xml:space="preserve">В процессе реализации АООП НОО слабослышащих и позднооглохших обучающихся (вариант </w:t>
      </w:r>
      <w:r w:rsidR="00BF4A86" w:rsidRPr="00DB0EC8">
        <w:rPr>
          <w:rFonts w:cs="Times New Roman"/>
        </w:rPr>
        <w:t>2.3.</w:t>
      </w:r>
      <w:r w:rsidRPr="00DB0EC8">
        <w:rPr>
          <w:rFonts w:cs="Times New Roman"/>
        </w:rPr>
        <w:t>)</w:t>
      </w:r>
      <w:r w:rsidRPr="00DB0EC8">
        <w:rPr>
          <w:rFonts w:cs="Times New Roman"/>
          <w:i/>
        </w:rPr>
        <w:t xml:space="preserve"> </w:t>
      </w:r>
      <w:r w:rsidRPr="00DB0EC8">
        <w:rPr>
          <w:rFonts w:cs="Times New Roman"/>
        </w:rPr>
        <w:t xml:space="preserve">образовательная организация может временно или постоянно обеспечить участие </w:t>
      </w:r>
      <w:r w:rsidRPr="00DB0EC8">
        <w:rPr>
          <w:rFonts w:cs="Times New Roman"/>
          <w:i/>
        </w:rPr>
        <w:t>ассистента (помощника)</w:t>
      </w:r>
      <w:r w:rsidRPr="00DB0EC8">
        <w:rPr>
          <w:rStyle w:val="a4"/>
          <w:rFonts w:eastAsia="Arial Unicode MS" w:cs="Times New Roman"/>
        </w:rPr>
        <w:footnoteReference w:id="38"/>
      </w:r>
      <w:r w:rsidRPr="00DB0EC8">
        <w:rPr>
          <w:rFonts w:cs="Times New Roman"/>
        </w:rPr>
        <w:t xml:space="preserve">, который должен иметь образование не ниже общего среднего и пройти соответствующую программу подготовки.  </w:t>
      </w:r>
    </w:p>
    <w:p w:rsidR="00C31844" w:rsidRPr="00DB0EC8" w:rsidRDefault="00C31844" w:rsidP="00DB0EC8">
      <w:pPr>
        <w:pStyle w:val="Textbody"/>
        <w:spacing w:after="0" w:line="276" w:lineRule="auto"/>
        <w:ind w:firstLine="709"/>
        <w:jc w:val="both"/>
        <w:rPr>
          <w:rFonts w:cs="Times New Roman"/>
        </w:rPr>
      </w:pPr>
      <w:r w:rsidRPr="00DB0EC8">
        <w:rPr>
          <w:rFonts w:cs="Times New Roman"/>
        </w:rPr>
        <w:t>Образовательная организация имеет право включать в штатное расписание специалистов по информационно-технической поддержке образовательной деятельности, имеющих соответствующую квалификацию.</w:t>
      </w:r>
    </w:p>
    <w:p w:rsidR="00C31844" w:rsidRPr="00DB0EC8" w:rsidRDefault="00C31844" w:rsidP="00DB0EC8">
      <w:pPr>
        <w:spacing w:after="0"/>
        <w:ind w:firstLine="539"/>
        <w:jc w:val="both"/>
        <w:rPr>
          <w:rFonts w:ascii="Times New Roman" w:hAnsi="Times New Roman" w:cs="Times New Roman"/>
          <w:sz w:val="24"/>
          <w:szCs w:val="24"/>
        </w:rPr>
      </w:pPr>
      <w:r w:rsidRPr="00DB0EC8">
        <w:rPr>
          <w:rFonts w:ascii="Times New Roman" w:hAnsi="Times New Roman" w:cs="Times New Roman"/>
          <w:sz w:val="24"/>
          <w:szCs w:val="24"/>
        </w:rPr>
        <w:t xml:space="preserve">Образовательная организация также имеет право включать в штатное расписание </w:t>
      </w:r>
      <w:r w:rsidRPr="00DB0EC8">
        <w:rPr>
          <w:rFonts w:ascii="Times New Roman" w:hAnsi="Times New Roman" w:cs="Times New Roman"/>
          <w:i/>
          <w:iCs/>
          <w:sz w:val="24"/>
          <w:szCs w:val="24"/>
        </w:rPr>
        <w:t>инженера,</w:t>
      </w:r>
      <w:r w:rsidRPr="00DB0EC8">
        <w:rPr>
          <w:rFonts w:ascii="Times New Roman" w:hAnsi="Times New Roman" w:cs="Times New Roman"/>
          <w:sz w:val="24"/>
          <w:szCs w:val="24"/>
        </w:rPr>
        <w:t xml:space="preserve"> имеющего соответствующую квалификацию в обслуживании электроакустической аппаратуры.</w:t>
      </w:r>
    </w:p>
    <w:p w:rsidR="00C31844" w:rsidRPr="00DB0EC8" w:rsidRDefault="00C31844" w:rsidP="00DB0EC8">
      <w:pPr>
        <w:pStyle w:val="27"/>
        <w:spacing w:line="276" w:lineRule="auto"/>
        <w:ind w:firstLine="709"/>
        <w:jc w:val="both"/>
        <w:rPr>
          <w:rFonts w:ascii="Times New Roman" w:hAnsi="Times New Roman" w:cs="Times New Roman"/>
          <w:sz w:val="24"/>
          <w:szCs w:val="24"/>
        </w:rPr>
      </w:pPr>
      <w:r w:rsidRPr="00DB0EC8">
        <w:rPr>
          <w:rFonts w:ascii="Times New Roman" w:hAnsi="Times New Roman" w:cs="Times New Roman"/>
          <w:sz w:val="24"/>
          <w:szCs w:val="24"/>
        </w:rPr>
        <w:t xml:space="preserve">В процессе реализации АООП НОО для слабослышащих и позднооглохших обучающихся (вариант </w:t>
      </w:r>
      <w:r w:rsidR="006E56DF" w:rsidRPr="00DB0EC8">
        <w:rPr>
          <w:rFonts w:ascii="Times New Roman" w:hAnsi="Times New Roman" w:cs="Times New Roman"/>
          <w:sz w:val="24"/>
          <w:szCs w:val="24"/>
        </w:rPr>
        <w:t>2.3.</w:t>
      </w:r>
      <w:r w:rsidRPr="00DB0EC8">
        <w:rPr>
          <w:rFonts w:ascii="Times New Roman" w:hAnsi="Times New Roman" w:cs="Times New Roman"/>
          <w:sz w:val="24"/>
          <w:szCs w:val="24"/>
        </w:rPr>
        <w:t xml:space="preserve">) </w:t>
      </w:r>
      <w:r w:rsidRPr="00DB0EC8">
        <w:rPr>
          <w:rFonts w:ascii="Times New Roman" w:hAnsi="Times New Roman" w:cs="Times New Roman"/>
          <w:i/>
          <w:iCs/>
          <w:sz w:val="24"/>
          <w:szCs w:val="24"/>
        </w:rPr>
        <w:t>в</w:t>
      </w:r>
      <w:r w:rsidRPr="00DB0EC8">
        <w:rPr>
          <w:color w:val="FF0000"/>
          <w:sz w:val="24"/>
          <w:szCs w:val="24"/>
        </w:rPr>
        <w:t xml:space="preserve"> </w:t>
      </w:r>
      <w:r w:rsidRPr="00DB0EC8">
        <w:rPr>
          <w:rFonts w:ascii="Times New Roman" w:hAnsi="Times New Roman" w:cs="Times New Roman"/>
          <w:i/>
          <w:iCs/>
          <w:sz w:val="24"/>
          <w:szCs w:val="24"/>
        </w:rPr>
        <w:t>рамках сетевого взаимодействия</w:t>
      </w:r>
      <w:r w:rsidRPr="00DB0EC8">
        <w:rPr>
          <w:rFonts w:ascii="Times New Roman" w:hAnsi="Times New Roman" w:cs="Times New Roman"/>
          <w:sz w:val="24"/>
          <w:szCs w:val="24"/>
        </w:rPr>
        <w:t xml:space="preserve"> при необходимости должны быть организованы консультации специалистов медицинских и других организаций, которые не включены в штатное расписание образовательной организации (врач - сурдолог, психиатр, невропатолог, офтальмолог, ортопед и др.) для проведения дополнительного обследования обучающихся и получения медицинских заключений о состоянии их здоровья, возможностях лечения, оперативного вмешательства, медицинской реабилитации; подбора технических средств коррекции (средства передвижения для детей с нарушениями опорно-двигательного аппарата, слуховые аппараты и кохлеарные импланты, очки и другие средства коррекции зрительных нарушений и т.д.). При необходимости, с учетом соответствующих показаний, </w:t>
      </w:r>
      <w:r w:rsidRPr="00DB0EC8">
        <w:rPr>
          <w:rFonts w:ascii="Times New Roman" w:hAnsi="Times New Roman" w:cs="Times New Roman"/>
          <w:i/>
          <w:iCs/>
          <w:sz w:val="24"/>
          <w:szCs w:val="24"/>
        </w:rPr>
        <w:t>в рамках сетевого взаимодействия</w:t>
      </w:r>
      <w:r w:rsidRPr="00DB0EC8">
        <w:rPr>
          <w:rFonts w:ascii="Times New Roman" w:hAnsi="Times New Roman" w:cs="Times New Roman"/>
          <w:sz w:val="24"/>
          <w:szCs w:val="24"/>
        </w:rPr>
        <w:t xml:space="preserve"> осуществляется медицинское сопровождение обучающихся. </w:t>
      </w:r>
    </w:p>
    <w:p w:rsidR="00C568AF" w:rsidRPr="00DB0EC8" w:rsidRDefault="00C568AF" w:rsidP="00DB0EC8">
      <w:pPr>
        <w:spacing w:after="0"/>
        <w:jc w:val="center"/>
        <w:rPr>
          <w:rFonts w:ascii="Times New Roman" w:hAnsi="Times New Roman" w:cs="Times New Roman"/>
          <w:b/>
          <w:color w:val="auto"/>
          <w:sz w:val="24"/>
          <w:szCs w:val="24"/>
        </w:rPr>
      </w:pPr>
      <w:r w:rsidRPr="00DB0EC8">
        <w:rPr>
          <w:rFonts w:ascii="Times New Roman" w:hAnsi="Times New Roman" w:cs="Times New Roman"/>
          <w:b/>
          <w:color w:val="auto"/>
          <w:sz w:val="24"/>
          <w:szCs w:val="24"/>
        </w:rPr>
        <w:t>Финансовые условия</w:t>
      </w:r>
    </w:p>
    <w:p w:rsidR="00DD2472" w:rsidRPr="00DB0EC8" w:rsidRDefault="00DD2472" w:rsidP="00DB0EC8">
      <w:pPr>
        <w:shd w:val="clear" w:color="auto" w:fill="FFFFFF"/>
        <w:tabs>
          <w:tab w:val="left" w:pos="0"/>
        </w:tabs>
        <w:autoSpaceDE w:val="0"/>
        <w:spacing w:after="0"/>
        <w:ind w:firstLine="709"/>
        <w:jc w:val="both"/>
        <w:rPr>
          <w:rFonts w:ascii="Times New Roman" w:hAnsi="Times New Roman" w:cs="Times New Roman"/>
          <w:sz w:val="24"/>
          <w:szCs w:val="24"/>
        </w:rPr>
      </w:pPr>
      <w:r w:rsidRPr="00DB0EC8">
        <w:rPr>
          <w:rFonts w:ascii="Times New Roman" w:hAnsi="Times New Roman" w:cs="Times New Roman"/>
          <w:sz w:val="24"/>
          <w:szCs w:val="24"/>
        </w:rPr>
        <w:t xml:space="preserve">Финансовое обеспечение государственных гарантий на получение </w:t>
      </w:r>
      <w:r w:rsidR="00D63882" w:rsidRPr="00DB0EC8">
        <w:rPr>
          <w:rFonts w:ascii="Times New Roman" w:hAnsi="Times New Roman" w:cs="Times New Roman"/>
          <w:spacing w:val="-2"/>
          <w:sz w:val="24"/>
          <w:szCs w:val="24"/>
        </w:rPr>
        <w:t>слабослышащими</w:t>
      </w:r>
      <w:r w:rsidR="00D63882" w:rsidRPr="00DB0EC8">
        <w:rPr>
          <w:rFonts w:ascii="Times New Roman" w:hAnsi="Times New Roman"/>
          <w:spacing w:val="-2"/>
          <w:sz w:val="24"/>
          <w:szCs w:val="24"/>
        </w:rPr>
        <w:t xml:space="preserve"> и позднооглохшими </w:t>
      </w:r>
      <w:r w:rsidRPr="00DB0EC8">
        <w:rPr>
          <w:rFonts w:ascii="Times New Roman" w:hAnsi="Times New Roman" w:cs="Times New Roman"/>
          <w:sz w:val="24"/>
          <w:szCs w:val="24"/>
        </w:rPr>
        <w:t xml:space="preserve">обучающимися общедоступного и бесплатного образования за счет средств соответствующих бюджетов бюджетной системы Российской Федерации в государственных, муниципальных и частных образовательных организациях осуществляется на основе нормативов, определяемых органами государственной власти субъектов Российской Федерации, обеспечивающих реализацию АООП </w:t>
      </w:r>
      <w:r w:rsidRPr="00DB0EC8">
        <w:rPr>
          <w:rFonts w:ascii="Times New Roman" w:hAnsi="Times New Roman" w:cs="Times New Roman"/>
          <w:spacing w:val="2"/>
          <w:sz w:val="24"/>
          <w:szCs w:val="24"/>
        </w:rPr>
        <w:t>НОО</w:t>
      </w:r>
      <w:r w:rsidRPr="00DB0EC8">
        <w:rPr>
          <w:rFonts w:ascii="Times New Roman" w:hAnsi="Times New Roman" w:cs="Times New Roman"/>
          <w:sz w:val="24"/>
          <w:szCs w:val="24"/>
        </w:rPr>
        <w:t xml:space="preserve"> в соответствии со Стандартом.</w:t>
      </w:r>
    </w:p>
    <w:p w:rsidR="00DD2472" w:rsidRPr="00DB0EC8" w:rsidRDefault="00DD2472" w:rsidP="00DB0EC8">
      <w:pPr>
        <w:autoSpaceDE w:val="0"/>
        <w:autoSpaceDN w:val="0"/>
        <w:adjustRightInd w:val="0"/>
        <w:spacing w:after="0"/>
        <w:ind w:firstLine="709"/>
        <w:jc w:val="both"/>
        <w:rPr>
          <w:rFonts w:ascii="Times New Roman" w:hAnsi="Times New Roman" w:cs="Times New Roman"/>
          <w:sz w:val="24"/>
          <w:szCs w:val="24"/>
          <w:lang w:eastAsia="ru-RU"/>
        </w:rPr>
      </w:pPr>
      <w:r w:rsidRPr="00DB0EC8">
        <w:rPr>
          <w:rFonts w:ascii="Times New Roman" w:hAnsi="Times New Roman" w:cs="Times New Roman"/>
          <w:sz w:val="24"/>
          <w:szCs w:val="24"/>
          <w:lang w:eastAsia="ru-RU"/>
        </w:rPr>
        <w:t xml:space="preserve">Финансовые условия реализации АООП </w:t>
      </w:r>
      <w:r w:rsidRPr="00DB0EC8">
        <w:rPr>
          <w:rFonts w:ascii="Times New Roman" w:hAnsi="Times New Roman" w:cs="Times New Roman"/>
          <w:spacing w:val="2"/>
          <w:sz w:val="24"/>
          <w:szCs w:val="24"/>
        </w:rPr>
        <w:t>НОО</w:t>
      </w:r>
      <w:r w:rsidRPr="00DB0EC8">
        <w:rPr>
          <w:rFonts w:ascii="Times New Roman" w:hAnsi="Times New Roman" w:cs="Times New Roman"/>
          <w:sz w:val="24"/>
          <w:szCs w:val="24"/>
          <w:lang w:eastAsia="ru-RU"/>
        </w:rPr>
        <w:t xml:space="preserve"> должны</w:t>
      </w:r>
      <w:r w:rsidRPr="00DB0EC8">
        <w:rPr>
          <w:rFonts w:ascii="Times New Roman" w:hAnsi="Times New Roman" w:cs="Times New Roman"/>
          <w:sz w:val="24"/>
          <w:szCs w:val="24"/>
          <w:vertAlign w:val="superscript"/>
          <w:lang w:eastAsia="ru-RU"/>
        </w:rPr>
        <w:footnoteReference w:id="39"/>
      </w:r>
      <w:r w:rsidRPr="00DB0EC8">
        <w:rPr>
          <w:rFonts w:ascii="Times New Roman" w:hAnsi="Times New Roman" w:cs="Times New Roman"/>
          <w:sz w:val="24"/>
          <w:szCs w:val="24"/>
          <w:lang w:eastAsia="ru-RU"/>
        </w:rPr>
        <w:t>:</w:t>
      </w:r>
    </w:p>
    <w:p w:rsidR="00DD2472" w:rsidRPr="00DB0EC8" w:rsidRDefault="00DD2472" w:rsidP="00DB0EC8">
      <w:pPr>
        <w:autoSpaceDE w:val="0"/>
        <w:autoSpaceDN w:val="0"/>
        <w:adjustRightInd w:val="0"/>
        <w:spacing w:after="0"/>
        <w:ind w:firstLine="709"/>
        <w:jc w:val="both"/>
        <w:rPr>
          <w:rFonts w:ascii="Times New Roman" w:hAnsi="Times New Roman" w:cs="Times New Roman"/>
          <w:sz w:val="24"/>
          <w:szCs w:val="24"/>
          <w:lang w:eastAsia="ru-RU"/>
        </w:rPr>
      </w:pPr>
      <w:r w:rsidRPr="00DB0EC8">
        <w:rPr>
          <w:rFonts w:ascii="Times New Roman" w:hAnsi="Times New Roman" w:cs="Times New Roman"/>
          <w:sz w:val="24"/>
          <w:szCs w:val="24"/>
          <w:lang w:eastAsia="ru-RU"/>
        </w:rPr>
        <w:t xml:space="preserve">1) обеспечивать возможность выполнения требований Стандарта </w:t>
      </w:r>
      <w:r w:rsidRPr="00DB0EC8">
        <w:rPr>
          <w:rFonts w:ascii="Times New Roman" w:hAnsi="Times New Roman" w:cs="Times New Roman"/>
          <w:sz w:val="24"/>
          <w:szCs w:val="24"/>
          <w:lang w:eastAsia="ru-RU"/>
        </w:rPr>
        <w:br/>
        <w:t xml:space="preserve">к условиям реализации и структуре АООП </w:t>
      </w:r>
      <w:r w:rsidRPr="00DB0EC8">
        <w:rPr>
          <w:rFonts w:ascii="Times New Roman" w:hAnsi="Times New Roman" w:cs="Times New Roman"/>
          <w:spacing w:val="2"/>
          <w:sz w:val="24"/>
          <w:szCs w:val="24"/>
        </w:rPr>
        <w:t>НОО</w:t>
      </w:r>
      <w:r w:rsidRPr="00DB0EC8">
        <w:rPr>
          <w:rFonts w:ascii="Times New Roman" w:hAnsi="Times New Roman" w:cs="Times New Roman"/>
          <w:sz w:val="24"/>
          <w:szCs w:val="24"/>
          <w:lang w:eastAsia="ru-RU"/>
        </w:rPr>
        <w:t>;</w:t>
      </w:r>
    </w:p>
    <w:p w:rsidR="00DD2472" w:rsidRPr="00DB0EC8" w:rsidRDefault="00DD2472" w:rsidP="00DB0EC8">
      <w:pPr>
        <w:autoSpaceDE w:val="0"/>
        <w:autoSpaceDN w:val="0"/>
        <w:adjustRightInd w:val="0"/>
        <w:spacing w:after="0"/>
        <w:ind w:firstLine="709"/>
        <w:jc w:val="both"/>
        <w:rPr>
          <w:rFonts w:ascii="Times New Roman" w:hAnsi="Times New Roman" w:cs="Times New Roman"/>
          <w:sz w:val="24"/>
          <w:szCs w:val="24"/>
          <w:lang w:eastAsia="ru-RU"/>
        </w:rPr>
      </w:pPr>
      <w:r w:rsidRPr="00DB0EC8">
        <w:rPr>
          <w:rFonts w:ascii="Times New Roman" w:hAnsi="Times New Roman" w:cs="Times New Roman"/>
          <w:sz w:val="24"/>
          <w:szCs w:val="24"/>
          <w:lang w:eastAsia="ru-RU"/>
        </w:rPr>
        <w:t xml:space="preserve">2) обеспечивать реализацию обязательной части АООП </w:t>
      </w:r>
      <w:r w:rsidRPr="00DB0EC8">
        <w:rPr>
          <w:rFonts w:ascii="Times New Roman" w:hAnsi="Times New Roman" w:cs="Times New Roman"/>
          <w:spacing w:val="2"/>
          <w:sz w:val="24"/>
          <w:szCs w:val="24"/>
        </w:rPr>
        <w:t>НОО</w:t>
      </w:r>
      <w:r w:rsidRPr="00DB0EC8">
        <w:rPr>
          <w:rFonts w:ascii="Times New Roman" w:hAnsi="Times New Roman" w:cs="Times New Roman"/>
          <w:sz w:val="24"/>
          <w:szCs w:val="24"/>
          <w:lang w:eastAsia="ru-RU"/>
        </w:rPr>
        <w:t xml:space="preserve"> и части, формируемой участниками образовательной деятельности, учитывая вариативность особых образовательных потребностей и индивидуальных особенностей развития обучающихся;</w:t>
      </w:r>
    </w:p>
    <w:p w:rsidR="00DD2472" w:rsidRPr="00DB0EC8" w:rsidRDefault="00DD2472" w:rsidP="00DB0EC8">
      <w:pPr>
        <w:autoSpaceDE w:val="0"/>
        <w:autoSpaceDN w:val="0"/>
        <w:adjustRightInd w:val="0"/>
        <w:spacing w:after="0"/>
        <w:ind w:firstLine="709"/>
        <w:jc w:val="both"/>
        <w:rPr>
          <w:rFonts w:ascii="Times New Roman" w:hAnsi="Times New Roman" w:cs="Times New Roman"/>
          <w:sz w:val="24"/>
          <w:szCs w:val="24"/>
          <w:lang w:eastAsia="ru-RU"/>
        </w:rPr>
      </w:pPr>
      <w:r w:rsidRPr="00DB0EC8">
        <w:rPr>
          <w:rFonts w:ascii="Times New Roman" w:hAnsi="Times New Roman" w:cs="Times New Roman"/>
          <w:sz w:val="24"/>
          <w:szCs w:val="24"/>
          <w:lang w:eastAsia="ru-RU"/>
        </w:rPr>
        <w:t xml:space="preserve">3) отражать структуру и объем расходов, необходимых для реализации АООП </w:t>
      </w:r>
      <w:r w:rsidRPr="00DB0EC8">
        <w:rPr>
          <w:rFonts w:ascii="Times New Roman" w:hAnsi="Times New Roman" w:cs="Times New Roman"/>
          <w:spacing w:val="2"/>
          <w:sz w:val="24"/>
          <w:szCs w:val="24"/>
        </w:rPr>
        <w:t>НОО</w:t>
      </w:r>
      <w:r w:rsidRPr="00DB0EC8">
        <w:rPr>
          <w:rFonts w:ascii="Times New Roman" w:hAnsi="Times New Roman" w:cs="Times New Roman"/>
          <w:sz w:val="24"/>
          <w:szCs w:val="24"/>
          <w:lang w:eastAsia="ru-RU"/>
        </w:rPr>
        <w:t>, а также механизм их формирования.</w:t>
      </w:r>
    </w:p>
    <w:p w:rsidR="00DD2472" w:rsidRPr="00DB0EC8" w:rsidRDefault="00DD2472" w:rsidP="00DB0EC8">
      <w:pPr>
        <w:autoSpaceDE w:val="0"/>
        <w:autoSpaceDN w:val="0"/>
        <w:adjustRightInd w:val="0"/>
        <w:spacing w:after="0"/>
        <w:ind w:firstLine="709"/>
        <w:jc w:val="both"/>
        <w:rPr>
          <w:rFonts w:ascii="Times New Roman" w:hAnsi="Times New Roman" w:cs="Times New Roman"/>
          <w:sz w:val="24"/>
          <w:szCs w:val="24"/>
          <w:lang w:eastAsia="ru-RU"/>
        </w:rPr>
      </w:pPr>
      <w:r w:rsidRPr="00DB0EC8">
        <w:rPr>
          <w:rFonts w:ascii="Times New Roman" w:hAnsi="Times New Roman" w:cs="Times New Roman"/>
          <w:sz w:val="24"/>
          <w:szCs w:val="24"/>
          <w:lang w:eastAsia="ru-RU"/>
        </w:rPr>
        <w:t xml:space="preserve">Финансирование реализации АООП </w:t>
      </w:r>
      <w:r w:rsidRPr="00DB0EC8">
        <w:rPr>
          <w:rFonts w:ascii="Times New Roman" w:hAnsi="Times New Roman" w:cs="Times New Roman"/>
          <w:spacing w:val="2"/>
          <w:sz w:val="24"/>
          <w:szCs w:val="24"/>
        </w:rPr>
        <w:t xml:space="preserve">НОО </w:t>
      </w:r>
      <w:r w:rsidRPr="00DB0EC8">
        <w:rPr>
          <w:rFonts w:ascii="Times New Roman" w:hAnsi="Times New Roman" w:cs="Times New Roman"/>
          <w:sz w:val="24"/>
          <w:szCs w:val="24"/>
          <w:lang w:eastAsia="ru-RU"/>
        </w:rPr>
        <w:t>должно осуществляться в объеме определяемых органами государственной власти субъектов Российской Федерации нормативов обеспечения государственных гарантий реализации прав на получение общедоступного и бесплатного начального общего образования. Указанные нормативы определяются в соответствии со Стандартом:</w:t>
      </w:r>
    </w:p>
    <w:p w:rsidR="00DD2472" w:rsidRPr="00DB0EC8" w:rsidRDefault="00DD2472" w:rsidP="00DB0EC8">
      <w:pPr>
        <w:autoSpaceDE w:val="0"/>
        <w:autoSpaceDN w:val="0"/>
        <w:adjustRightInd w:val="0"/>
        <w:spacing w:after="0"/>
        <w:ind w:firstLine="709"/>
        <w:jc w:val="both"/>
        <w:rPr>
          <w:rFonts w:ascii="Times New Roman" w:hAnsi="Times New Roman" w:cs="Times New Roman"/>
          <w:sz w:val="24"/>
          <w:szCs w:val="24"/>
          <w:lang w:eastAsia="ru-RU"/>
        </w:rPr>
      </w:pPr>
      <w:r w:rsidRPr="00DB0EC8">
        <w:rPr>
          <w:rFonts w:ascii="Times New Roman" w:hAnsi="Times New Roman" w:cs="Times New Roman"/>
          <w:sz w:val="24"/>
          <w:szCs w:val="24"/>
          <w:lang w:eastAsia="ru-RU"/>
        </w:rPr>
        <w:t>специальными условиями получения образования (кадровыми, материально-техническими);</w:t>
      </w:r>
    </w:p>
    <w:p w:rsidR="00DD2472" w:rsidRPr="00DB0EC8" w:rsidRDefault="00DD2472" w:rsidP="00DB0EC8">
      <w:pPr>
        <w:autoSpaceDE w:val="0"/>
        <w:autoSpaceDN w:val="0"/>
        <w:adjustRightInd w:val="0"/>
        <w:spacing w:after="0"/>
        <w:ind w:firstLine="709"/>
        <w:jc w:val="both"/>
        <w:rPr>
          <w:rFonts w:ascii="Times New Roman" w:hAnsi="Times New Roman" w:cs="Times New Roman"/>
          <w:sz w:val="24"/>
          <w:szCs w:val="24"/>
          <w:lang w:eastAsia="ru-RU"/>
        </w:rPr>
      </w:pPr>
      <w:r w:rsidRPr="00DB0EC8">
        <w:rPr>
          <w:rFonts w:ascii="Times New Roman" w:hAnsi="Times New Roman" w:cs="Times New Roman"/>
          <w:sz w:val="24"/>
          <w:szCs w:val="24"/>
          <w:lang w:eastAsia="ru-RU"/>
        </w:rPr>
        <w:t xml:space="preserve">расходами на оплату труда работников, реализующих АООП </w:t>
      </w:r>
      <w:r w:rsidRPr="00DB0EC8">
        <w:rPr>
          <w:rFonts w:ascii="Times New Roman" w:hAnsi="Times New Roman" w:cs="Times New Roman"/>
          <w:spacing w:val="2"/>
          <w:sz w:val="24"/>
          <w:szCs w:val="24"/>
        </w:rPr>
        <w:t>НОО</w:t>
      </w:r>
      <w:r w:rsidRPr="00DB0EC8">
        <w:rPr>
          <w:rFonts w:ascii="Times New Roman" w:hAnsi="Times New Roman" w:cs="Times New Roman"/>
          <w:sz w:val="24"/>
          <w:szCs w:val="24"/>
          <w:lang w:eastAsia="ru-RU"/>
        </w:rPr>
        <w:t>;</w:t>
      </w:r>
    </w:p>
    <w:p w:rsidR="00DD2472" w:rsidRPr="00DB0EC8" w:rsidRDefault="00DD2472" w:rsidP="00DB0EC8">
      <w:pPr>
        <w:autoSpaceDE w:val="0"/>
        <w:autoSpaceDN w:val="0"/>
        <w:adjustRightInd w:val="0"/>
        <w:spacing w:after="0"/>
        <w:ind w:firstLine="709"/>
        <w:jc w:val="both"/>
        <w:rPr>
          <w:rFonts w:ascii="Times New Roman" w:hAnsi="Times New Roman" w:cs="Times New Roman"/>
          <w:sz w:val="24"/>
          <w:szCs w:val="24"/>
          <w:lang w:eastAsia="ru-RU"/>
        </w:rPr>
      </w:pPr>
      <w:r w:rsidRPr="00DB0EC8">
        <w:rPr>
          <w:rFonts w:ascii="Times New Roman" w:hAnsi="Times New Roman" w:cs="Times New Roman"/>
          <w:sz w:val="24"/>
          <w:szCs w:val="24"/>
          <w:lang w:eastAsia="ru-RU"/>
        </w:rPr>
        <w:t>расходами на средства обучения и воспитания, коррекцию (компенсацию) нарушений развития, включающими расходные и дидактические материалы, оборудование, инвентарь, электронные ресурсы, оплату услуг связи, в том числе расходами, связанными с подключением к информационно-телекоммуникационной сети «Интернет»;</w:t>
      </w:r>
    </w:p>
    <w:p w:rsidR="00DD2472" w:rsidRPr="00DB0EC8" w:rsidRDefault="00DD2472" w:rsidP="00DB0EC8">
      <w:pPr>
        <w:autoSpaceDE w:val="0"/>
        <w:autoSpaceDN w:val="0"/>
        <w:adjustRightInd w:val="0"/>
        <w:spacing w:after="0"/>
        <w:ind w:firstLine="709"/>
        <w:jc w:val="both"/>
        <w:rPr>
          <w:rFonts w:ascii="Times New Roman" w:hAnsi="Times New Roman" w:cs="Times New Roman"/>
          <w:sz w:val="24"/>
          <w:szCs w:val="24"/>
          <w:lang w:eastAsia="ru-RU"/>
        </w:rPr>
      </w:pPr>
      <w:r w:rsidRPr="00DB0EC8">
        <w:rPr>
          <w:rFonts w:ascii="Times New Roman" w:hAnsi="Times New Roman" w:cs="Times New Roman"/>
          <w:sz w:val="24"/>
          <w:szCs w:val="24"/>
          <w:lang w:eastAsia="ru-RU"/>
        </w:rPr>
        <w:t>расходами, связанными с дополнительным профессиональным образованием руководящих и педагогических работников по профилю их деятельности;</w:t>
      </w:r>
    </w:p>
    <w:p w:rsidR="00DD2472" w:rsidRPr="00DB0EC8" w:rsidRDefault="00DD2472" w:rsidP="00DB0EC8">
      <w:pPr>
        <w:autoSpaceDE w:val="0"/>
        <w:autoSpaceDN w:val="0"/>
        <w:adjustRightInd w:val="0"/>
        <w:spacing w:after="0"/>
        <w:ind w:firstLine="709"/>
        <w:jc w:val="both"/>
        <w:rPr>
          <w:rFonts w:ascii="Times New Roman" w:hAnsi="Times New Roman" w:cs="Times New Roman"/>
          <w:sz w:val="24"/>
          <w:szCs w:val="24"/>
          <w:lang w:eastAsia="ru-RU"/>
        </w:rPr>
      </w:pPr>
      <w:r w:rsidRPr="00DB0EC8">
        <w:rPr>
          <w:rFonts w:ascii="Times New Roman" w:hAnsi="Times New Roman" w:cs="Times New Roman"/>
          <w:sz w:val="24"/>
          <w:szCs w:val="24"/>
          <w:lang w:eastAsia="ru-RU"/>
        </w:rPr>
        <w:t xml:space="preserve">иными расходами, связанными с реализацией и обеспечением реализации АООП </w:t>
      </w:r>
      <w:r w:rsidRPr="00DB0EC8">
        <w:rPr>
          <w:rFonts w:ascii="Times New Roman" w:hAnsi="Times New Roman" w:cs="Times New Roman"/>
          <w:spacing w:val="2"/>
          <w:sz w:val="24"/>
          <w:szCs w:val="24"/>
        </w:rPr>
        <w:t>НОО, в том числе с круглосуточным пребыванием обучающихся с ОВЗ в организации</w:t>
      </w:r>
      <w:r w:rsidRPr="00DB0EC8">
        <w:rPr>
          <w:rFonts w:ascii="Times New Roman" w:hAnsi="Times New Roman" w:cs="Times New Roman"/>
          <w:sz w:val="24"/>
          <w:szCs w:val="24"/>
          <w:lang w:eastAsia="ru-RU"/>
        </w:rPr>
        <w:t>.</w:t>
      </w:r>
    </w:p>
    <w:p w:rsidR="00DD2472" w:rsidRPr="00DB0EC8" w:rsidRDefault="00DD2472" w:rsidP="00DB0EC8">
      <w:pPr>
        <w:shd w:val="clear" w:color="auto" w:fill="FFFFFF"/>
        <w:tabs>
          <w:tab w:val="left" w:pos="0"/>
        </w:tabs>
        <w:autoSpaceDE w:val="0"/>
        <w:spacing w:after="0"/>
        <w:ind w:firstLine="709"/>
        <w:jc w:val="both"/>
        <w:rPr>
          <w:rFonts w:ascii="Times New Roman" w:hAnsi="Times New Roman" w:cs="Times New Roman"/>
          <w:sz w:val="24"/>
          <w:szCs w:val="24"/>
        </w:rPr>
      </w:pPr>
      <w:r w:rsidRPr="00DB0EC8">
        <w:rPr>
          <w:rFonts w:ascii="Times New Roman" w:hAnsi="Times New Roman" w:cs="Times New Roman"/>
          <w:sz w:val="24"/>
          <w:szCs w:val="24"/>
        </w:rPr>
        <w:t xml:space="preserve">Финансовое обеспечение должно соответствовать специфике кадровых и материально-технических условий, определенных для каждого варианта АООП </w:t>
      </w:r>
      <w:r w:rsidRPr="00DB0EC8">
        <w:rPr>
          <w:rFonts w:ascii="Times New Roman" w:hAnsi="Times New Roman" w:cs="Times New Roman"/>
          <w:spacing w:val="2"/>
          <w:sz w:val="24"/>
          <w:szCs w:val="24"/>
        </w:rPr>
        <w:t>НОО</w:t>
      </w:r>
      <w:r w:rsidRPr="00DB0EC8">
        <w:rPr>
          <w:rFonts w:ascii="Times New Roman" w:hAnsi="Times New Roman" w:cs="Times New Roman"/>
          <w:sz w:val="24"/>
          <w:szCs w:val="24"/>
        </w:rPr>
        <w:t xml:space="preserve"> для разных групп </w:t>
      </w:r>
      <w:r w:rsidR="00D63882" w:rsidRPr="00DB0EC8">
        <w:rPr>
          <w:rFonts w:ascii="Times New Roman" w:hAnsi="Times New Roman" w:cs="Times New Roman"/>
          <w:spacing w:val="-2"/>
          <w:sz w:val="24"/>
          <w:szCs w:val="24"/>
        </w:rPr>
        <w:t>слабослышащих</w:t>
      </w:r>
      <w:r w:rsidR="00D63882" w:rsidRPr="00DB0EC8">
        <w:rPr>
          <w:rFonts w:ascii="Times New Roman" w:hAnsi="Times New Roman"/>
          <w:spacing w:val="-2"/>
          <w:sz w:val="24"/>
          <w:szCs w:val="24"/>
        </w:rPr>
        <w:t xml:space="preserve"> и позднооглохших </w:t>
      </w:r>
      <w:r w:rsidRPr="00DB0EC8">
        <w:rPr>
          <w:rFonts w:ascii="Times New Roman" w:hAnsi="Times New Roman" w:cs="Times New Roman"/>
          <w:sz w:val="24"/>
          <w:szCs w:val="24"/>
        </w:rPr>
        <w:t>обучающихся.</w:t>
      </w:r>
    </w:p>
    <w:p w:rsidR="00DD2472" w:rsidRPr="00DB0EC8" w:rsidRDefault="00DD2472" w:rsidP="00DB0EC8">
      <w:pPr>
        <w:shd w:val="clear" w:color="auto" w:fill="FFFFFF"/>
        <w:tabs>
          <w:tab w:val="left" w:pos="0"/>
        </w:tabs>
        <w:autoSpaceDE w:val="0"/>
        <w:spacing w:after="0"/>
        <w:ind w:firstLine="709"/>
        <w:jc w:val="both"/>
        <w:rPr>
          <w:rFonts w:ascii="Times New Roman" w:hAnsi="Times New Roman" w:cs="Times New Roman"/>
          <w:sz w:val="24"/>
          <w:szCs w:val="24"/>
        </w:rPr>
      </w:pPr>
      <w:r w:rsidRPr="00DB0EC8">
        <w:rPr>
          <w:rFonts w:ascii="Times New Roman" w:hAnsi="Times New Roman" w:cs="Times New Roman"/>
          <w:sz w:val="24"/>
          <w:szCs w:val="24"/>
        </w:rPr>
        <w:t>Требования к материально-техническим условиям.</w:t>
      </w:r>
    </w:p>
    <w:p w:rsidR="003272EA" w:rsidRPr="00DB0EC8" w:rsidRDefault="003272EA" w:rsidP="00DB0EC8">
      <w:pPr>
        <w:shd w:val="clear" w:color="auto" w:fill="FFFFFF"/>
        <w:spacing w:after="0"/>
        <w:jc w:val="center"/>
        <w:rPr>
          <w:rFonts w:ascii="Times New Roman" w:hAnsi="Times New Roman"/>
          <w:sz w:val="24"/>
          <w:szCs w:val="24"/>
        </w:rPr>
      </w:pPr>
      <w:r w:rsidRPr="00DB0EC8">
        <w:rPr>
          <w:rFonts w:ascii="Times New Roman" w:hAnsi="Times New Roman"/>
          <w:b/>
          <w:bCs/>
          <w:spacing w:val="-3"/>
          <w:sz w:val="24"/>
          <w:szCs w:val="24"/>
        </w:rPr>
        <w:t xml:space="preserve">Определение нормативных затрат на оказание </w:t>
      </w:r>
    </w:p>
    <w:p w:rsidR="003272EA" w:rsidRPr="00DB0EC8" w:rsidRDefault="003272EA" w:rsidP="00DB0EC8">
      <w:pPr>
        <w:shd w:val="clear" w:color="auto" w:fill="FFFFFF"/>
        <w:spacing w:after="0"/>
        <w:jc w:val="center"/>
        <w:rPr>
          <w:rFonts w:ascii="Times New Roman" w:hAnsi="Times New Roman"/>
          <w:b/>
          <w:bCs/>
          <w:spacing w:val="-3"/>
          <w:sz w:val="24"/>
          <w:szCs w:val="24"/>
        </w:rPr>
      </w:pPr>
      <w:r w:rsidRPr="00DB0EC8">
        <w:rPr>
          <w:rFonts w:ascii="Times New Roman" w:hAnsi="Times New Roman"/>
          <w:b/>
          <w:bCs/>
          <w:spacing w:val="-3"/>
          <w:sz w:val="24"/>
          <w:szCs w:val="24"/>
        </w:rPr>
        <w:t>государственной услуги</w:t>
      </w:r>
    </w:p>
    <w:p w:rsidR="003272EA" w:rsidRPr="00DB0EC8" w:rsidRDefault="003272EA" w:rsidP="00DB0EC8">
      <w:pPr>
        <w:shd w:val="clear" w:color="auto" w:fill="FFFFFF"/>
        <w:tabs>
          <w:tab w:val="left" w:pos="1087"/>
        </w:tabs>
        <w:spacing w:after="0"/>
        <w:ind w:right="22" w:firstLine="677"/>
        <w:jc w:val="both"/>
        <w:rPr>
          <w:rFonts w:ascii="Times New Roman" w:hAnsi="Times New Roman"/>
          <w:spacing w:val="-2"/>
          <w:sz w:val="24"/>
          <w:szCs w:val="24"/>
        </w:rPr>
      </w:pPr>
      <w:r w:rsidRPr="00DB0EC8">
        <w:rPr>
          <w:rFonts w:ascii="Times New Roman" w:hAnsi="Times New Roman"/>
          <w:spacing w:val="-2"/>
          <w:sz w:val="24"/>
          <w:szCs w:val="24"/>
        </w:rPr>
        <w:t>Финансирование государственной услуги рассчитывается с учетом рекомендаций ПМПК, ИПР инвалида, школьного психолого-педагогического консилиума в соответствии с кадровыми и материально-техническими условиями реализации АООП НОО слабослышащих и позднооглохших обучающихся, требованиями к наполняемости классов в соответствии с СанПиН. Учитывается то, что внеурочная деятельность включает обязательные индивидуальные и фронтальные занятия «Коррекционно-развивающей области» (в учебном плане количество часов на индивидуальные занятия указывается на одного обучающегося, на фронтальные занятия – на класс).</w:t>
      </w:r>
    </w:p>
    <w:p w:rsidR="003272EA" w:rsidRPr="00DB0EC8" w:rsidRDefault="003272EA" w:rsidP="00DB0EC8">
      <w:pPr>
        <w:shd w:val="clear" w:color="auto" w:fill="FFFFFF"/>
        <w:tabs>
          <w:tab w:val="left" w:pos="1087"/>
        </w:tabs>
        <w:spacing w:after="0"/>
        <w:ind w:right="22" w:firstLine="677"/>
        <w:jc w:val="both"/>
        <w:rPr>
          <w:rFonts w:ascii="Times New Roman" w:hAnsi="Times New Roman"/>
          <w:sz w:val="24"/>
          <w:szCs w:val="24"/>
        </w:rPr>
      </w:pPr>
      <w:r w:rsidRPr="00DB0EC8">
        <w:rPr>
          <w:rFonts w:ascii="Times New Roman" w:hAnsi="Times New Roman"/>
          <w:spacing w:val="-2"/>
          <w:sz w:val="24"/>
          <w:szCs w:val="24"/>
        </w:rPr>
        <w:t xml:space="preserve">Нормативные затраты на оказание </w:t>
      </w:r>
      <w:r w:rsidRPr="00DB0EC8">
        <w:rPr>
          <w:rFonts w:ascii="Times New Roman" w:hAnsi="Times New Roman"/>
          <w:spacing w:val="-2"/>
          <w:sz w:val="24"/>
          <w:szCs w:val="24"/>
          <w:lang w:val="en-US"/>
        </w:rPr>
        <w:t>i</w:t>
      </w:r>
      <w:r w:rsidRPr="00DB0EC8">
        <w:rPr>
          <w:rFonts w:ascii="Times New Roman" w:hAnsi="Times New Roman"/>
          <w:spacing w:val="-2"/>
          <w:sz w:val="24"/>
          <w:szCs w:val="24"/>
        </w:rPr>
        <w:t>-той государственной услуги</w:t>
      </w:r>
      <w:r w:rsidRPr="00DB0EC8">
        <w:rPr>
          <w:rFonts w:ascii="Times New Roman" w:hAnsi="Times New Roman"/>
          <w:sz w:val="24"/>
          <w:szCs w:val="24"/>
        </w:rPr>
        <w:t xml:space="preserve"> </w:t>
      </w:r>
      <w:r w:rsidRPr="00DB0EC8">
        <w:rPr>
          <w:rFonts w:ascii="Times New Roman" w:hAnsi="Times New Roman"/>
          <w:spacing w:val="-2"/>
          <w:sz w:val="24"/>
          <w:szCs w:val="24"/>
        </w:rPr>
        <w:t xml:space="preserve">на </w:t>
      </w:r>
      <w:r w:rsidRPr="00DB0EC8">
        <w:rPr>
          <w:rFonts w:ascii="Times New Roman" w:hAnsi="Times New Roman"/>
          <w:sz w:val="24"/>
          <w:szCs w:val="24"/>
        </w:rPr>
        <w:t>соответствующий финансовый год определяются по формуле:</w:t>
      </w:r>
    </w:p>
    <w:p w:rsidR="003272EA" w:rsidRPr="00DB0EC8" w:rsidRDefault="003272EA" w:rsidP="00DB0EC8">
      <w:pPr>
        <w:shd w:val="clear" w:color="auto" w:fill="FFFFFF"/>
        <w:spacing w:after="0"/>
        <w:ind w:left="1416" w:firstLine="708"/>
        <w:jc w:val="both"/>
        <w:rPr>
          <w:rFonts w:ascii="Times New Roman" w:hAnsi="Times New Roman"/>
          <w:b/>
          <w:sz w:val="24"/>
          <w:szCs w:val="24"/>
        </w:rPr>
      </w:pPr>
      <w:r w:rsidRPr="00DB0EC8">
        <w:rPr>
          <w:rFonts w:ascii="Times New Roman" w:hAnsi="Times New Roman"/>
          <w:b/>
          <w:i/>
          <w:sz w:val="24"/>
          <w:szCs w:val="24"/>
        </w:rPr>
        <w:t xml:space="preserve">      З </w:t>
      </w:r>
      <w:r w:rsidRPr="00DB0EC8">
        <w:rPr>
          <w:rFonts w:ascii="Times New Roman" w:hAnsi="Times New Roman"/>
          <w:i/>
          <w:sz w:val="24"/>
          <w:szCs w:val="24"/>
          <w:vertAlign w:val="superscript"/>
          <w:lang w:val="en-US"/>
        </w:rPr>
        <w:t>i</w:t>
      </w:r>
      <w:r w:rsidRPr="00DB0EC8">
        <w:rPr>
          <w:rFonts w:ascii="Times New Roman" w:hAnsi="Times New Roman"/>
          <w:i/>
          <w:sz w:val="24"/>
          <w:szCs w:val="24"/>
          <w:vertAlign w:val="subscript"/>
        </w:rPr>
        <w:t>гу</w:t>
      </w:r>
      <w:r w:rsidRPr="00DB0EC8">
        <w:rPr>
          <w:rFonts w:ascii="Times New Roman" w:hAnsi="Times New Roman"/>
          <w:i/>
          <w:sz w:val="24"/>
          <w:szCs w:val="24"/>
        </w:rPr>
        <w:t xml:space="preserve"> </w:t>
      </w:r>
      <w:r w:rsidRPr="00DB0EC8">
        <w:rPr>
          <w:rFonts w:ascii="Times New Roman" w:hAnsi="Times New Roman"/>
          <w:b/>
          <w:bCs/>
          <w:spacing w:val="-4"/>
          <w:sz w:val="24"/>
          <w:szCs w:val="24"/>
        </w:rPr>
        <w:t xml:space="preserve"> = </w:t>
      </w:r>
      <w:r w:rsidRPr="00DB0EC8">
        <w:rPr>
          <w:rFonts w:ascii="Times New Roman" w:hAnsi="Times New Roman"/>
          <w:b/>
          <w:bCs/>
          <w:i/>
          <w:spacing w:val="-4"/>
          <w:sz w:val="24"/>
          <w:szCs w:val="24"/>
        </w:rPr>
        <w:t>НЗ</w:t>
      </w:r>
      <w:r w:rsidRPr="00DB0EC8">
        <w:rPr>
          <w:rFonts w:ascii="Times New Roman" w:hAnsi="Times New Roman"/>
          <w:i/>
          <w:sz w:val="24"/>
          <w:szCs w:val="24"/>
          <w:vertAlign w:val="superscript"/>
        </w:rPr>
        <w:t xml:space="preserve"> </w:t>
      </w:r>
      <w:r w:rsidRPr="00DB0EC8">
        <w:rPr>
          <w:rFonts w:ascii="Times New Roman" w:hAnsi="Times New Roman"/>
          <w:i/>
          <w:sz w:val="24"/>
          <w:szCs w:val="24"/>
          <w:vertAlign w:val="superscript"/>
          <w:lang w:val="en-US"/>
        </w:rPr>
        <w:t>i</w:t>
      </w:r>
      <w:r w:rsidRPr="00DB0EC8">
        <w:rPr>
          <w:rFonts w:ascii="Times New Roman" w:hAnsi="Times New Roman"/>
          <w:i/>
          <w:sz w:val="24"/>
          <w:szCs w:val="24"/>
          <w:vertAlign w:val="subscript"/>
        </w:rPr>
        <w:t xml:space="preserve">очр </w:t>
      </w:r>
      <w:r w:rsidRPr="00DB0EC8">
        <w:rPr>
          <w:rFonts w:ascii="Times New Roman" w:hAnsi="Times New Roman"/>
          <w:b/>
          <w:i/>
          <w:sz w:val="24"/>
          <w:szCs w:val="24"/>
          <w:vertAlign w:val="subscript"/>
        </w:rPr>
        <w:t>*</w:t>
      </w:r>
      <w:r w:rsidRPr="00DB0EC8">
        <w:rPr>
          <w:rFonts w:ascii="Times New Roman" w:hAnsi="Times New Roman"/>
          <w:b/>
          <w:i/>
          <w:sz w:val="24"/>
          <w:szCs w:val="24"/>
          <w:vertAlign w:val="subscript"/>
          <w:lang w:val="en-US"/>
        </w:rPr>
        <w:t>k</w:t>
      </w:r>
      <w:r w:rsidRPr="00DB0EC8">
        <w:rPr>
          <w:rFonts w:ascii="Times New Roman" w:hAnsi="Times New Roman"/>
          <w:i/>
          <w:sz w:val="24"/>
          <w:szCs w:val="24"/>
          <w:vertAlign w:val="subscript"/>
          <w:lang w:val="en-US"/>
        </w:rPr>
        <w:t>i</w:t>
      </w:r>
      <w:r w:rsidRPr="00DB0EC8">
        <w:rPr>
          <w:rFonts w:ascii="Times New Roman" w:hAnsi="Times New Roman"/>
          <w:i/>
          <w:sz w:val="24"/>
          <w:szCs w:val="24"/>
          <w:vertAlign w:val="subscript"/>
        </w:rPr>
        <w:t xml:space="preserve"> </w:t>
      </w:r>
      <w:r w:rsidRPr="00DB0EC8">
        <w:rPr>
          <w:rFonts w:ascii="Times New Roman" w:hAnsi="Times New Roman"/>
          <w:b/>
          <w:sz w:val="24"/>
          <w:szCs w:val="24"/>
        </w:rPr>
        <w:t xml:space="preserve">  </w:t>
      </w:r>
      <w:r w:rsidRPr="00DB0EC8">
        <w:rPr>
          <w:rFonts w:ascii="Times New Roman" w:hAnsi="Times New Roman"/>
          <w:i/>
          <w:iCs/>
          <w:sz w:val="24"/>
          <w:szCs w:val="24"/>
        </w:rPr>
        <w:t xml:space="preserve">, </w:t>
      </w:r>
      <w:r w:rsidRPr="00DB0EC8">
        <w:rPr>
          <w:rFonts w:ascii="Times New Roman" w:hAnsi="Times New Roman"/>
          <w:sz w:val="24"/>
          <w:szCs w:val="24"/>
        </w:rPr>
        <w:t>где</w:t>
      </w:r>
    </w:p>
    <w:p w:rsidR="003272EA" w:rsidRPr="00DB0EC8" w:rsidRDefault="003272EA" w:rsidP="00DB0EC8">
      <w:pPr>
        <w:shd w:val="clear" w:color="auto" w:fill="FFFFFF"/>
        <w:spacing w:after="0"/>
        <w:ind w:right="22" w:firstLine="677"/>
        <w:jc w:val="both"/>
        <w:rPr>
          <w:rFonts w:ascii="Times New Roman" w:hAnsi="Times New Roman"/>
          <w:sz w:val="24"/>
          <w:szCs w:val="24"/>
        </w:rPr>
      </w:pPr>
      <w:r w:rsidRPr="00DB0EC8">
        <w:rPr>
          <w:rFonts w:ascii="Times New Roman" w:hAnsi="Times New Roman"/>
          <w:sz w:val="24"/>
          <w:szCs w:val="24"/>
        </w:rPr>
        <w:t xml:space="preserve">З </w:t>
      </w:r>
      <w:r w:rsidRPr="00DB0EC8">
        <w:rPr>
          <w:rFonts w:ascii="Times New Roman" w:hAnsi="Times New Roman"/>
          <w:i/>
          <w:sz w:val="24"/>
          <w:szCs w:val="24"/>
          <w:vertAlign w:val="superscript"/>
          <w:lang w:val="en-US"/>
        </w:rPr>
        <w:t>i</w:t>
      </w:r>
      <w:r w:rsidRPr="00DB0EC8">
        <w:rPr>
          <w:rFonts w:ascii="Times New Roman" w:hAnsi="Times New Roman"/>
          <w:i/>
          <w:sz w:val="24"/>
          <w:szCs w:val="24"/>
          <w:vertAlign w:val="subscript"/>
        </w:rPr>
        <w:t>гу</w:t>
      </w:r>
      <w:r w:rsidRPr="00DB0EC8">
        <w:rPr>
          <w:rFonts w:ascii="Times New Roman" w:hAnsi="Times New Roman"/>
          <w:i/>
          <w:sz w:val="24"/>
          <w:szCs w:val="24"/>
        </w:rPr>
        <w:t xml:space="preserve"> </w:t>
      </w:r>
      <w:r w:rsidRPr="00DB0EC8">
        <w:rPr>
          <w:rFonts w:ascii="Times New Roman" w:hAnsi="Times New Roman"/>
          <w:b/>
          <w:bCs/>
          <w:spacing w:val="-4"/>
          <w:sz w:val="24"/>
          <w:szCs w:val="24"/>
        </w:rPr>
        <w:t xml:space="preserve"> - </w:t>
      </w:r>
      <w:r w:rsidRPr="00DB0EC8">
        <w:rPr>
          <w:rFonts w:ascii="Times New Roman" w:hAnsi="Times New Roman"/>
          <w:bCs/>
          <w:spacing w:val="-4"/>
          <w:sz w:val="24"/>
          <w:szCs w:val="24"/>
        </w:rPr>
        <w:t>н</w:t>
      </w:r>
      <w:r w:rsidRPr="00DB0EC8">
        <w:rPr>
          <w:rFonts w:ascii="Times New Roman" w:hAnsi="Times New Roman"/>
          <w:spacing w:val="-2"/>
          <w:sz w:val="24"/>
          <w:szCs w:val="24"/>
        </w:rPr>
        <w:t xml:space="preserve">ормативные затраты на оказание </w:t>
      </w:r>
      <w:r w:rsidRPr="00DB0EC8">
        <w:rPr>
          <w:rFonts w:ascii="Times New Roman" w:hAnsi="Times New Roman"/>
          <w:spacing w:val="-2"/>
          <w:sz w:val="24"/>
          <w:szCs w:val="24"/>
          <w:lang w:val="en-US"/>
        </w:rPr>
        <w:t>i</w:t>
      </w:r>
      <w:r w:rsidRPr="00DB0EC8">
        <w:rPr>
          <w:rFonts w:ascii="Times New Roman" w:hAnsi="Times New Roman"/>
          <w:spacing w:val="-2"/>
          <w:sz w:val="24"/>
          <w:szCs w:val="24"/>
        </w:rPr>
        <w:t>-той государственной услуги</w:t>
      </w:r>
      <w:r w:rsidRPr="00DB0EC8">
        <w:rPr>
          <w:rFonts w:ascii="Times New Roman" w:hAnsi="Times New Roman"/>
          <w:sz w:val="24"/>
          <w:szCs w:val="24"/>
        </w:rPr>
        <w:t xml:space="preserve"> </w:t>
      </w:r>
      <w:r w:rsidRPr="00DB0EC8">
        <w:rPr>
          <w:rFonts w:ascii="Times New Roman" w:hAnsi="Times New Roman"/>
          <w:spacing w:val="-2"/>
          <w:sz w:val="24"/>
          <w:szCs w:val="24"/>
        </w:rPr>
        <w:t xml:space="preserve">на </w:t>
      </w:r>
      <w:r w:rsidRPr="00DB0EC8">
        <w:rPr>
          <w:rFonts w:ascii="Times New Roman" w:hAnsi="Times New Roman"/>
          <w:sz w:val="24"/>
          <w:szCs w:val="24"/>
        </w:rPr>
        <w:t>соответствующий финансовый год;</w:t>
      </w:r>
    </w:p>
    <w:p w:rsidR="003272EA" w:rsidRPr="00DB0EC8" w:rsidRDefault="003272EA" w:rsidP="00DB0EC8">
      <w:pPr>
        <w:shd w:val="clear" w:color="auto" w:fill="FFFFFF"/>
        <w:spacing w:after="0"/>
        <w:ind w:right="22" w:firstLine="677"/>
        <w:jc w:val="both"/>
        <w:rPr>
          <w:rFonts w:ascii="Times New Roman" w:hAnsi="Times New Roman"/>
          <w:sz w:val="24"/>
          <w:szCs w:val="24"/>
        </w:rPr>
      </w:pPr>
      <w:r w:rsidRPr="00DB0EC8">
        <w:rPr>
          <w:rFonts w:ascii="Times New Roman" w:hAnsi="Times New Roman"/>
          <w:bCs/>
          <w:spacing w:val="-4"/>
          <w:sz w:val="24"/>
          <w:szCs w:val="24"/>
        </w:rPr>
        <w:t>НЗ</w:t>
      </w:r>
      <w:r w:rsidRPr="00DB0EC8">
        <w:rPr>
          <w:rFonts w:ascii="Times New Roman" w:hAnsi="Times New Roman"/>
          <w:sz w:val="24"/>
          <w:szCs w:val="24"/>
          <w:vertAlign w:val="superscript"/>
        </w:rPr>
        <w:t xml:space="preserve"> </w:t>
      </w:r>
      <w:r w:rsidRPr="00DB0EC8">
        <w:rPr>
          <w:rFonts w:ascii="Times New Roman" w:hAnsi="Times New Roman"/>
          <w:sz w:val="24"/>
          <w:szCs w:val="24"/>
          <w:vertAlign w:val="superscript"/>
          <w:lang w:val="en-US"/>
        </w:rPr>
        <w:t>i</w:t>
      </w:r>
      <w:r w:rsidRPr="00DB0EC8">
        <w:rPr>
          <w:rFonts w:ascii="Times New Roman" w:hAnsi="Times New Roman"/>
          <w:sz w:val="24"/>
          <w:szCs w:val="24"/>
          <w:vertAlign w:val="subscript"/>
        </w:rPr>
        <w:t>очр</w:t>
      </w:r>
      <w:r w:rsidRPr="00DB0EC8">
        <w:rPr>
          <w:rFonts w:ascii="Times New Roman" w:hAnsi="Times New Roman"/>
          <w:i/>
          <w:sz w:val="24"/>
          <w:szCs w:val="24"/>
          <w:vertAlign w:val="subscript"/>
        </w:rPr>
        <w:t xml:space="preserve"> </w:t>
      </w:r>
      <w:r w:rsidRPr="00DB0EC8">
        <w:rPr>
          <w:rFonts w:ascii="Times New Roman" w:hAnsi="Times New Roman"/>
          <w:sz w:val="24"/>
          <w:szCs w:val="24"/>
          <w:vertAlign w:val="superscript"/>
        </w:rPr>
        <w:t>_</w:t>
      </w:r>
      <w:r w:rsidRPr="00DB0EC8">
        <w:rPr>
          <w:rFonts w:ascii="Times New Roman" w:hAnsi="Times New Roman"/>
          <w:sz w:val="24"/>
          <w:szCs w:val="24"/>
        </w:rPr>
        <w:t xml:space="preserve"> </w:t>
      </w:r>
      <w:r w:rsidRPr="00DB0EC8">
        <w:rPr>
          <w:rFonts w:ascii="Times New Roman" w:hAnsi="Times New Roman"/>
          <w:spacing w:val="-2"/>
          <w:sz w:val="24"/>
          <w:szCs w:val="24"/>
        </w:rPr>
        <w:t xml:space="preserve">нормативные затраты на оказание единицы </w:t>
      </w:r>
      <w:r w:rsidRPr="00DB0EC8">
        <w:rPr>
          <w:rFonts w:ascii="Times New Roman" w:hAnsi="Times New Roman"/>
          <w:spacing w:val="-2"/>
          <w:sz w:val="24"/>
          <w:szCs w:val="24"/>
          <w:lang w:val="en-US"/>
        </w:rPr>
        <w:t>i</w:t>
      </w:r>
      <w:r w:rsidRPr="00DB0EC8">
        <w:rPr>
          <w:rFonts w:ascii="Times New Roman" w:hAnsi="Times New Roman"/>
          <w:spacing w:val="-2"/>
          <w:sz w:val="24"/>
          <w:szCs w:val="24"/>
        </w:rPr>
        <w:t>-той государственной услуги образовательной организации на соответствующий финансовый год;</w:t>
      </w:r>
    </w:p>
    <w:p w:rsidR="003272EA" w:rsidRPr="00DB0EC8" w:rsidRDefault="003272EA" w:rsidP="00DB0EC8">
      <w:pPr>
        <w:shd w:val="clear" w:color="auto" w:fill="FFFFFF"/>
        <w:spacing w:after="0"/>
        <w:ind w:right="22" w:firstLine="677"/>
        <w:jc w:val="both"/>
        <w:rPr>
          <w:rFonts w:ascii="Times New Roman" w:hAnsi="Times New Roman"/>
          <w:sz w:val="24"/>
          <w:szCs w:val="24"/>
        </w:rPr>
      </w:pPr>
      <w:r w:rsidRPr="00DB0EC8">
        <w:rPr>
          <w:rFonts w:ascii="Times New Roman" w:hAnsi="Times New Roman"/>
          <w:i/>
          <w:iCs/>
          <w:sz w:val="24"/>
          <w:szCs w:val="24"/>
          <w:lang w:val="en-US"/>
        </w:rPr>
        <w:t>K</w:t>
      </w:r>
      <w:r w:rsidRPr="00DB0EC8">
        <w:rPr>
          <w:rFonts w:ascii="Times New Roman" w:hAnsi="Times New Roman"/>
          <w:i/>
          <w:iCs/>
          <w:sz w:val="24"/>
          <w:szCs w:val="24"/>
          <w:vertAlign w:val="subscript"/>
          <w:lang w:val="en-US"/>
        </w:rPr>
        <w:t>i</w:t>
      </w:r>
      <w:r w:rsidRPr="00DB0EC8">
        <w:rPr>
          <w:rFonts w:ascii="Times New Roman" w:hAnsi="Times New Roman"/>
          <w:i/>
          <w:iCs/>
          <w:sz w:val="24"/>
          <w:szCs w:val="24"/>
        </w:rPr>
        <w:t xml:space="preserve"> </w:t>
      </w:r>
      <w:r w:rsidRPr="00DB0EC8">
        <w:rPr>
          <w:rFonts w:ascii="Times New Roman" w:hAnsi="Times New Roman"/>
          <w:sz w:val="24"/>
          <w:szCs w:val="24"/>
        </w:rPr>
        <w:t xml:space="preserve">- объем </w:t>
      </w:r>
      <w:r w:rsidRPr="00DB0EC8">
        <w:rPr>
          <w:rFonts w:ascii="Times New Roman" w:hAnsi="Times New Roman"/>
          <w:sz w:val="24"/>
          <w:szCs w:val="24"/>
          <w:lang w:val="en-US"/>
        </w:rPr>
        <w:t>i</w:t>
      </w:r>
      <w:r w:rsidRPr="00DB0EC8">
        <w:rPr>
          <w:rFonts w:ascii="Times New Roman" w:hAnsi="Times New Roman"/>
          <w:sz w:val="24"/>
          <w:szCs w:val="24"/>
        </w:rPr>
        <w:t>-той государственной услуги в соответствии с государственным (муниципальным) заданием.</w:t>
      </w:r>
    </w:p>
    <w:p w:rsidR="003272EA" w:rsidRPr="00DB0EC8" w:rsidRDefault="003272EA" w:rsidP="00DB0EC8">
      <w:pPr>
        <w:shd w:val="clear" w:color="auto" w:fill="FFFFFF"/>
        <w:tabs>
          <w:tab w:val="left" w:pos="994"/>
        </w:tabs>
        <w:spacing w:after="0"/>
        <w:ind w:right="14" w:firstLine="698"/>
        <w:jc w:val="both"/>
        <w:rPr>
          <w:rFonts w:ascii="Times New Roman" w:hAnsi="Times New Roman"/>
          <w:spacing w:val="-4"/>
          <w:sz w:val="24"/>
          <w:szCs w:val="24"/>
        </w:rPr>
      </w:pPr>
      <w:r w:rsidRPr="00DB0EC8">
        <w:rPr>
          <w:rFonts w:ascii="Times New Roman" w:hAnsi="Times New Roman"/>
          <w:spacing w:val="-2"/>
          <w:sz w:val="24"/>
          <w:szCs w:val="24"/>
        </w:rPr>
        <w:t xml:space="preserve">Нормативные затраты на оказание единицы </w:t>
      </w:r>
      <w:r w:rsidRPr="00DB0EC8">
        <w:rPr>
          <w:rFonts w:ascii="Times New Roman" w:hAnsi="Times New Roman"/>
          <w:spacing w:val="-2"/>
          <w:sz w:val="24"/>
          <w:szCs w:val="24"/>
          <w:lang w:val="en-US"/>
        </w:rPr>
        <w:t>i</w:t>
      </w:r>
      <w:r w:rsidRPr="00DB0EC8">
        <w:rPr>
          <w:rFonts w:ascii="Times New Roman" w:hAnsi="Times New Roman"/>
          <w:spacing w:val="-2"/>
          <w:sz w:val="24"/>
          <w:szCs w:val="24"/>
        </w:rPr>
        <w:t xml:space="preserve">-той государственной услуги образовательной </w:t>
      </w:r>
      <w:r w:rsidRPr="00DB0EC8">
        <w:rPr>
          <w:rFonts w:ascii="Times New Roman" w:hAnsi="Times New Roman"/>
          <w:spacing w:val="-4"/>
          <w:sz w:val="24"/>
          <w:szCs w:val="24"/>
        </w:rPr>
        <w:t>организации на соответствующий финансовый год определяются по формуле:</w:t>
      </w:r>
    </w:p>
    <w:p w:rsidR="003272EA" w:rsidRPr="00DB0EC8" w:rsidRDefault="003272EA" w:rsidP="00DB0EC8">
      <w:pPr>
        <w:shd w:val="clear" w:color="auto" w:fill="FFFFFF"/>
        <w:tabs>
          <w:tab w:val="left" w:pos="994"/>
        </w:tabs>
        <w:spacing w:after="0"/>
        <w:ind w:right="14" w:firstLine="698"/>
        <w:jc w:val="both"/>
        <w:rPr>
          <w:rFonts w:ascii="Times New Roman" w:hAnsi="Times New Roman"/>
          <w:sz w:val="24"/>
          <w:szCs w:val="24"/>
        </w:rPr>
      </w:pPr>
      <w:r w:rsidRPr="00DB0EC8">
        <w:rPr>
          <w:rFonts w:ascii="Times New Roman" w:hAnsi="Times New Roman"/>
          <w:b/>
          <w:bCs/>
          <w:i/>
          <w:spacing w:val="-4"/>
          <w:sz w:val="24"/>
          <w:szCs w:val="24"/>
        </w:rPr>
        <w:t xml:space="preserve">                   </w:t>
      </w:r>
      <w:r w:rsidRPr="00DB0EC8">
        <w:rPr>
          <w:rFonts w:ascii="Times New Roman" w:hAnsi="Times New Roman"/>
          <w:b/>
          <w:bCs/>
          <w:i/>
          <w:spacing w:val="-4"/>
          <w:sz w:val="24"/>
          <w:szCs w:val="24"/>
        </w:rPr>
        <w:tab/>
        <w:t>НЗ</w:t>
      </w:r>
      <w:r w:rsidRPr="00DB0EC8">
        <w:rPr>
          <w:rFonts w:ascii="Times New Roman" w:hAnsi="Times New Roman"/>
          <w:i/>
          <w:sz w:val="24"/>
          <w:szCs w:val="24"/>
          <w:vertAlign w:val="superscript"/>
        </w:rPr>
        <w:t xml:space="preserve"> </w:t>
      </w:r>
      <w:r w:rsidRPr="00DB0EC8">
        <w:rPr>
          <w:rFonts w:ascii="Times New Roman" w:hAnsi="Times New Roman"/>
          <w:i/>
          <w:sz w:val="24"/>
          <w:szCs w:val="24"/>
          <w:vertAlign w:val="superscript"/>
          <w:lang w:val="en-US"/>
        </w:rPr>
        <w:t>i</w:t>
      </w:r>
      <w:r w:rsidRPr="00DB0EC8">
        <w:rPr>
          <w:rFonts w:ascii="Times New Roman" w:hAnsi="Times New Roman"/>
          <w:i/>
          <w:sz w:val="24"/>
          <w:szCs w:val="24"/>
          <w:vertAlign w:val="subscript"/>
        </w:rPr>
        <w:t>очр=</w:t>
      </w:r>
      <w:r w:rsidRPr="00DB0EC8">
        <w:rPr>
          <w:rFonts w:ascii="Times New Roman" w:hAnsi="Times New Roman"/>
          <w:b/>
          <w:bCs/>
          <w:i/>
          <w:spacing w:val="-4"/>
          <w:sz w:val="24"/>
          <w:szCs w:val="24"/>
        </w:rPr>
        <w:t xml:space="preserve"> НЗ</w:t>
      </w:r>
      <w:r w:rsidRPr="00DB0EC8">
        <w:rPr>
          <w:rFonts w:ascii="Times New Roman" w:hAnsi="Times New Roman"/>
          <w:i/>
          <w:sz w:val="24"/>
          <w:szCs w:val="24"/>
          <w:vertAlign w:val="subscript"/>
        </w:rPr>
        <w:t xml:space="preserve"> гу+</w:t>
      </w:r>
      <w:r w:rsidRPr="00DB0EC8">
        <w:rPr>
          <w:rFonts w:ascii="Times New Roman" w:hAnsi="Times New Roman"/>
          <w:b/>
          <w:bCs/>
          <w:i/>
          <w:spacing w:val="-4"/>
          <w:sz w:val="24"/>
          <w:szCs w:val="24"/>
        </w:rPr>
        <w:t xml:space="preserve"> НЗ</w:t>
      </w:r>
      <w:r w:rsidRPr="00DB0EC8">
        <w:rPr>
          <w:rFonts w:ascii="Times New Roman" w:hAnsi="Times New Roman"/>
          <w:i/>
          <w:sz w:val="24"/>
          <w:szCs w:val="24"/>
          <w:vertAlign w:val="superscript"/>
        </w:rPr>
        <w:t xml:space="preserve"> </w:t>
      </w:r>
      <w:r w:rsidRPr="00DB0EC8">
        <w:rPr>
          <w:rFonts w:ascii="Times New Roman" w:hAnsi="Times New Roman"/>
          <w:i/>
          <w:sz w:val="24"/>
          <w:szCs w:val="24"/>
          <w:vertAlign w:val="subscript"/>
        </w:rPr>
        <w:t xml:space="preserve">он    </w:t>
      </w:r>
      <w:r w:rsidRPr="00DB0EC8">
        <w:rPr>
          <w:rFonts w:ascii="Times New Roman" w:hAnsi="Times New Roman"/>
          <w:i/>
          <w:iCs/>
          <w:sz w:val="24"/>
          <w:szCs w:val="24"/>
        </w:rPr>
        <w:t xml:space="preserve">, </w:t>
      </w:r>
      <w:r w:rsidRPr="00DB0EC8">
        <w:rPr>
          <w:rFonts w:ascii="Times New Roman" w:hAnsi="Times New Roman"/>
          <w:sz w:val="24"/>
          <w:szCs w:val="24"/>
        </w:rPr>
        <w:t>где</w:t>
      </w:r>
    </w:p>
    <w:p w:rsidR="003272EA" w:rsidRPr="00DB0EC8" w:rsidRDefault="003272EA" w:rsidP="00DB0EC8">
      <w:pPr>
        <w:shd w:val="clear" w:color="auto" w:fill="FFFFFF"/>
        <w:spacing w:after="0"/>
        <w:ind w:right="14" w:firstLine="670"/>
        <w:jc w:val="both"/>
        <w:rPr>
          <w:rFonts w:ascii="Times New Roman" w:hAnsi="Times New Roman"/>
          <w:b/>
          <w:bCs/>
          <w:spacing w:val="-4"/>
          <w:sz w:val="24"/>
          <w:szCs w:val="24"/>
        </w:rPr>
      </w:pPr>
      <w:r w:rsidRPr="00DB0EC8">
        <w:rPr>
          <w:rFonts w:ascii="Times New Roman" w:hAnsi="Times New Roman"/>
          <w:bCs/>
          <w:spacing w:val="-4"/>
          <w:sz w:val="24"/>
          <w:szCs w:val="24"/>
        </w:rPr>
        <w:t>НЗ</w:t>
      </w:r>
      <w:r w:rsidRPr="00DB0EC8">
        <w:rPr>
          <w:rFonts w:ascii="Times New Roman" w:hAnsi="Times New Roman"/>
          <w:i/>
          <w:sz w:val="24"/>
          <w:szCs w:val="24"/>
          <w:vertAlign w:val="superscript"/>
        </w:rPr>
        <w:t xml:space="preserve"> </w:t>
      </w:r>
      <w:r w:rsidRPr="00DB0EC8">
        <w:rPr>
          <w:rFonts w:ascii="Times New Roman" w:hAnsi="Times New Roman"/>
          <w:i/>
          <w:sz w:val="24"/>
          <w:szCs w:val="24"/>
          <w:vertAlign w:val="superscript"/>
          <w:lang w:val="en-US"/>
        </w:rPr>
        <w:t>i</w:t>
      </w:r>
      <w:r w:rsidRPr="00DB0EC8">
        <w:rPr>
          <w:rFonts w:ascii="Times New Roman" w:hAnsi="Times New Roman"/>
          <w:i/>
          <w:sz w:val="24"/>
          <w:szCs w:val="24"/>
          <w:vertAlign w:val="subscript"/>
        </w:rPr>
        <w:t>очр -</w:t>
      </w:r>
      <w:r w:rsidRPr="00DB0EC8">
        <w:rPr>
          <w:rFonts w:ascii="Times New Roman" w:hAnsi="Times New Roman"/>
          <w:spacing w:val="-2"/>
          <w:sz w:val="24"/>
          <w:szCs w:val="24"/>
        </w:rPr>
        <w:t xml:space="preserve"> нормативные затраты на оказание единицы </w:t>
      </w:r>
      <w:r w:rsidRPr="00DB0EC8">
        <w:rPr>
          <w:rFonts w:ascii="Times New Roman" w:hAnsi="Times New Roman"/>
          <w:spacing w:val="-2"/>
          <w:sz w:val="24"/>
          <w:szCs w:val="24"/>
          <w:lang w:val="en-US"/>
        </w:rPr>
        <w:t>i</w:t>
      </w:r>
      <w:r w:rsidRPr="00DB0EC8">
        <w:rPr>
          <w:rFonts w:ascii="Times New Roman" w:hAnsi="Times New Roman"/>
          <w:spacing w:val="-2"/>
          <w:sz w:val="24"/>
          <w:szCs w:val="24"/>
        </w:rPr>
        <w:t xml:space="preserve">-той государственной услуги образовательной </w:t>
      </w:r>
      <w:r w:rsidRPr="00DB0EC8">
        <w:rPr>
          <w:rFonts w:ascii="Times New Roman" w:hAnsi="Times New Roman"/>
          <w:spacing w:val="-4"/>
          <w:sz w:val="24"/>
          <w:szCs w:val="24"/>
        </w:rPr>
        <w:t>организации на соответствующий финансовый год;</w:t>
      </w:r>
    </w:p>
    <w:p w:rsidR="003272EA" w:rsidRPr="00DB0EC8" w:rsidRDefault="003272EA" w:rsidP="00DB0EC8">
      <w:pPr>
        <w:shd w:val="clear" w:color="auto" w:fill="FFFFFF"/>
        <w:spacing w:after="0"/>
        <w:ind w:right="14" w:firstLine="670"/>
        <w:jc w:val="both"/>
        <w:rPr>
          <w:rFonts w:ascii="Times New Roman" w:hAnsi="Times New Roman"/>
          <w:sz w:val="24"/>
          <w:szCs w:val="24"/>
        </w:rPr>
      </w:pPr>
      <w:r w:rsidRPr="00DB0EC8">
        <w:rPr>
          <w:rFonts w:ascii="Times New Roman" w:hAnsi="Times New Roman"/>
          <w:bCs/>
          <w:spacing w:val="-4"/>
          <w:sz w:val="24"/>
          <w:szCs w:val="24"/>
        </w:rPr>
        <w:t>НЗ</w:t>
      </w:r>
      <w:r w:rsidRPr="00DB0EC8">
        <w:rPr>
          <w:rFonts w:ascii="Times New Roman" w:hAnsi="Times New Roman"/>
          <w:sz w:val="24"/>
          <w:szCs w:val="24"/>
          <w:vertAlign w:val="superscript"/>
        </w:rPr>
        <w:t xml:space="preserve"> </w:t>
      </w:r>
      <w:r w:rsidRPr="00DB0EC8">
        <w:rPr>
          <w:rFonts w:ascii="Times New Roman" w:hAnsi="Times New Roman"/>
          <w:sz w:val="24"/>
          <w:szCs w:val="24"/>
          <w:vertAlign w:val="subscript"/>
        </w:rPr>
        <w:t>гу</w:t>
      </w:r>
      <w:r w:rsidRPr="00DB0EC8">
        <w:rPr>
          <w:rFonts w:ascii="Times New Roman" w:hAnsi="Times New Roman"/>
          <w:spacing w:val="-3"/>
          <w:sz w:val="24"/>
          <w:szCs w:val="24"/>
        </w:rPr>
        <w:t xml:space="preserve"> - нормативные затраты, непосредственно связанные с оказанием </w:t>
      </w:r>
      <w:r w:rsidRPr="00DB0EC8">
        <w:rPr>
          <w:rFonts w:ascii="Times New Roman" w:hAnsi="Times New Roman"/>
          <w:sz w:val="24"/>
          <w:szCs w:val="24"/>
        </w:rPr>
        <w:t>государственной услуги;</w:t>
      </w:r>
    </w:p>
    <w:p w:rsidR="003272EA" w:rsidRPr="00DB0EC8" w:rsidRDefault="003272EA" w:rsidP="00DB0EC8">
      <w:pPr>
        <w:shd w:val="clear" w:color="auto" w:fill="FFFFFF"/>
        <w:spacing w:after="0"/>
        <w:ind w:right="7" w:firstLine="670"/>
        <w:jc w:val="both"/>
        <w:rPr>
          <w:rFonts w:ascii="Times New Roman" w:hAnsi="Times New Roman"/>
          <w:sz w:val="24"/>
          <w:szCs w:val="24"/>
        </w:rPr>
      </w:pPr>
      <w:r w:rsidRPr="00DB0EC8">
        <w:rPr>
          <w:rFonts w:ascii="Times New Roman" w:hAnsi="Times New Roman"/>
          <w:sz w:val="24"/>
          <w:szCs w:val="24"/>
        </w:rPr>
        <w:t xml:space="preserve">НЗ </w:t>
      </w:r>
      <w:r w:rsidRPr="00DB0EC8">
        <w:rPr>
          <w:rFonts w:ascii="Times New Roman" w:hAnsi="Times New Roman"/>
          <w:sz w:val="24"/>
          <w:szCs w:val="24"/>
          <w:vertAlign w:val="subscript"/>
        </w:rPr>
        <w:t>он</w:t>
      </w:r>
      <w:r w:rsidRPr="00DB0EC8">
        <w:rPr>
          <w:rFonts w:ascii="Times New Roman" w:hAnsi="Times New Roman"/>
          <w:sz w:val="24"/>
          <w:szCs w:val="24"/>
        </w:rPr>
        <w:t xml:space="preserve"> - нормативные затраты на общехозяйственные нужды.</w:t>
      </w:r>
    </w:p>
    <w:p w:rsidR="003272EA" w:rsidRPr="00DB0EC8" w:rsidRDefault="003272EA" w:rsidP="00DB0EC8">
      <w:pPr>
        <w:shd w:val="clear" w:color="auto" w:fill="FFFFFF"/>
        <w:tabs>
          <w:tab w:val="left" w:pos="1058"/>
        </w:tabs>
        <w:spacing w:after="0"/>
        <w:ind w:right="7" w:firstLine="684"/>
        <w:jc w:val="both"/>
        <w:rPr>
          <w:rFonts w:ascii="Times New Roman" w:hAnsi="Times New Roman"/>
          <w:sz w:val="24"/>
          <w:szCs w:val="24"/>
        </w:rPr>
      </w:pPr>
      <w:r w:rsidRPr="00DB0EC8">
        <w:rPr>
          <w:rFonts w:ascii="Times New Roman" w:hAnsi="Times New Roman"/>
          <w:spacing w:val="-4"/>
          <w:sz w:val="24"/>
          <w:szCs w:val="24"/>
        </w:rPr>
        <w:t>Нормативные затраты, непосредственно связанные с оказанием</w:t>
      </w:r>
      <w:r w:rsidRPr="00DB0EC8">
        <w:rPr>
          <w:rFonts w:ascii="Times New Roman" w:hAnsi="Times New Roman"/>
          <w:spacing w:val="-4"/>
          <w:sz w:val="24"/>
          <w:szCs w:val="24"/>
        </w:rPr>
        <w:br/>
      </w:r>
      <w:r w:rsidRPr="00DB0EC8">
        <w:rPr>
          <w:rFonts w:ascii="Times New Roman" w:hAnsi="Times New Roman"/>
          <w:spacing w:val="-1"/>
          <w:sz w:val="24"/>
          <w:szCs w:val="24"/>
        </w:rPr>
        <w:t xml:space="preserve">государственной услуги на соответствующий финансовый год, определяются </w:t>
      </w:r>
      <w:r w:rsidRPr="00DB0EC8">
        <w:rPr>
          <w:rFonts w:ascii="Times New Roman" w:hAnsi="Times New Roman"/>
          <w:sz w:val="24"/>
          <w:szCs w:val="24"/>
        </w:rPr>
        <w:t>по формуле:</w:t>
      </w:r>
    </w:p>
    <w:p w:rsidR="003272EA" w:rsidRPr="00DB0EC8" w:rsidRDefault="003272EA" w:rsidP="00DB0EC8">
      <w:pPr>
        <w:shd w:val="clear" w:color="auto" w:fill="FFFFFF"/>
        <w:spacing w:after="0"/>
        <w:ind w:left="851" w:firstLine="1282"/>
        <w:jc w:val="both"/>
        <w:rPr>
          <w:rFonts w:ascii="Times New Roman" w:hAnsi="Times New Roman"/>
          <w:i/>
          <w:iCs/>
          <w:sz w:val="24"/>
          <w:szCs w:val="24"/>
        </w:rPr>
      </w:pPr>
      <w:r w:rsidRPr="00DB0EC8">
        <w:rPr>
          <w:rFonts w:ascii="Times New Roman" w:hAnsi="Times New Roman"/>
          <w:b/>
          <w:bCs/>
          <w:i/>
          <w:spacing w:val="-4"/>
          <w:sz w:val="24"/>
          <w:szCs w:val="24"/>
        </w:rPr>
        <w:t>НЗ</w:t>
      </w:r>
      <w:r w:rsidRPr="00DB0EC8">
        <w:rPr>
          <w:rFonts w:ascii="Times New Roman" w:hAnsi="Times New Roman"/>
          <w:i/>
          <w:sz w:val="24"/>
          <w:szCs w:val="24"/>
          <w:vertAlign w:val="superscript"/>
        </w:rPr>
        <w:t xml:space="preserve"> </w:t>
      </w:r>
      <w:r w:rsidRPr="00DB0EC8">
        <w:rPr>
          <w:rFonts w:ascii="Times New Roman" w:hAnsi="Times New Roman"/>
          <w:b/>
          <w:sz w:val="24"/>
          <w:szCs w:val="24"/>
          <w:vertAlign w:val="subscript"/>
        </w:rPr>
        <w:t>гу</w:t>
      </w:r>
      <w:r w:rsidRPr="00DB0EC8">
        <w:rPr>
          <w:rFonts w:ascii="Times New Roman" w:hAnsi="Times New Roman"/>
          <w:iCs/>
          <w:sz w:val="24"/>
          <w:szCs w:val="24"/>
        </w:rPr>
        <w:t xml:space="preserve"> </w:t>
      </w:r>
      <w:r w:rsidRPr="00DB0EC8">
        <w:rPr>
          <w:rFonts w:ascii="Times New Roman" w:hAnsi="Times New Roman"/>
          <w:i/>
          <w:iCs/>
          <w:sz w:val="24"/>
          <w:szCs w:val="24"/>
        </w:rPr>
        <w:t xml:space="preserve">= </w:t>
      </w:r>
      <w:r w:rsidRPr="00DB0EC8">
        <w:rPr>
          <w:rFonts w:ascii="Times New Roman" w:hAnsi="Times New Roman"/>
          <w:b/>
          <w:i/>
          <w:iCs/>
          <w:sz w:val="24"/>
          <w:szCs w:val="24"/>
        </w:rPr>
        <w:t>НЗ</w:t>
      </w:r>
      <w:r w:rsidRPr="00DB0EC8">
        <w:rPr>
          <w:rFonts w:ascii="Times New Roman" w:hAnsi="Times New Roman"/>
          <w:b/>
          <w:i/>
          <w:iCs/>
          <w:sz w:val="24"/>
          <w:szCs w:val="24"/>
          <w:vertAlign w:val="subscript"/>
          <w:lang w:val="en-US"/>
        </w:rPr>
        <w:t>o</w:t>
      </w:r>
      <w:r w:rsidRPr="00DB0EC8">
        <w:rPr>
          <w:rFonts w:ascii="Times New Roman" w:hAnsi="Times New Roman"/>
          <w:b/>
          <w:i/>
          <w:iCs/>
          <w:sz w:val="24"/>
          <w:szCs w:val="24"/>
          <w:vertAlign w:val="subscript"/>
        </w:rPr>
        <w:t>тгу +</w:t>
      </w:r>
      <w:r w:rsidRPr="00DB0EC8">
        <w:rPr>
          <w:rFonts w:ascii="Times New Roman" w:hAnsi="Times New Roman"/>
          <w:b/>
          <w:i/>
          <w:iCs/>
          <w:sz w:val="24"/>
          <w:szCs w:val="24"/>
        </w:rPr>
        <w:t xml:space="preserve"> НЗ </w:t>
      </w:r>
      <w:r w:rsidRPr="00DB0EC8">
        <w:rPr>
          <w:rFonts w:ascii="Times New Roman" w:hAnsi="Times New Roman"/>
          <w:b/>
          <w:i/>
          <w:iCs/>
          <w:sz w:val="24"/>
          <w:szCs w:val="24"/>
          <w:vertAlign w:val="superscript"/>
          <w:lang w:val="en-US"/>
        </w:rPr>
        <w:t>j</w:t>
      </w:r>
      <w:r w:rsidRPr="00DB0EC8">
        <w:rPr>
          <w:rFonts w:ascii="Times New Roman" w:hAnsi="Times New Roman"/>
          <w:b/>
          <w:i/>
          <w:iCs/>
          <w:sz w:val="24"/>
          <w:szCs w:val="24"/>
          <w:vertAlign w:val="subscript"/>
        </w:rPr>
        <w:t>м</w:t>
      </w:r>
      <w:r w:rsidRPr="00DB0EC8">
        <w:rPr>
          <w:rFonts w:ascii="Times New Roman" w:hAnsi="Times New Roman"/>
          <w:b/>
          <w:i/>
          <w:iCs/>
          <w:sz w:val="24"/>
          <w:szCs w:val="24"/>
          <w:vertAlign w:val="subscript"/>
          <w:lang w:val="en-US"/>
        </w:rPr>
        <w:t>p</w:t>
      </w:r>
      <w:r w:rsidRPr="00DB0EC8">
        <w:rPr>
          <w:rFonts w:ascii="Times New Roman" w:hAnsi="Times New Roman"/>
          <w:b/>
          <w:i/>
          <w:iCs/>
          <w:sz w:val="24"/>
          <w:szCs w:val="24"/>
          <w:vertAlign w:val="subscript"/>
        </w:rPr>
        <w:t xml:space="preserve"> +  </w:t>
      </w:r>
      <w:r w:rsidRPr="00DB0EC8">
        <w:rPr>
          <w:rFonts w:ascii="Times New Roman" w:hAnsi="Times New Roman"/>
          <w:b/>
          <w:i/>
          <w:iCs/>
          <w:sz w:val="24"/>
          <w:szCs w:val="24"/>
        </w:rPr>
        <w:t xml:space="preserve">НЗ </w:t>
      </w:r>
      <w:r w:rsidRPr="00DB0EC8">
        <w:rPr>
          <w:rFonts w:ascii="Times New Roman" w:hAnsi="Times New Roman"/>
          <w:b/>
          <w:i/>
          <w:iCs/>
          <w:sz w:val="24"/>
          <w:szCs w:val="24"/>
          <w:vertAlign w:val="superscript"/>
          <w:lang w:val="en-US"/>
        </w:rPr>
        <w:t>j</w:t>
      </w:r>
      <w:r w:rsidRPr="00DB0EC8">
        <w:rPr>
          <w:rFonts w:ascii="Times New Roman" w:hAnsi="Times New Roman"/>
          <w:b/>
          <w:i/>
          <w:iCs/>
          <w:sz w:val="24"/>
          <w:szCs w:val="24"/>
          <w:vertAlign w:val="subscript"/>
        </w:rPr>
        <w:t xml:space="preserve">пп     </w:t>
      </w:r>
      <w:r w:rsidRPr="00DB0EC8">
        <w:rPr>
          <w:rFonts w:ascii="Times New Roman" w:hAnsi="Times New Roman"/>
          <w:i/>
          <w:iCs/>
          <w:sz w:val="24"/>
          <w:szCs w:val="24"/>
        </w:rPr>
        <w:t xml:space="preserve">, </w:t>
      </w:r>
      <w:r w:rsidRPr="00DB0EC8">
        <w:rPr>
          <w:rFonts w:ascii="Times New Roman" w:hAnsi="Times New Roman"/>
          <w:sz w:val="24"/>
          <w:szCs w:val="24"/>
        </w:rPr>
        <w:t xml:space="preserve">где                            </w:t>
      </w:r>
    </w:p>
    <w:p w:rsidR="003272EA" w:rsidRPr="00DB0EC8" w:rsidRDefault="003272EA" w:rsidP="00DB0EC8">
      <w:pPr>
        <w:shd w:val="clear" w:color="auto" w:fill="FFFFFF"/>
        <w:spacing w:after="0"/>
        <w:jc w:val="both"/>
        <w:rPr>
          <w:rFonts w:ascii="Times New Roman" w:hAnsi="Times New Roman"/>
          <w:sz w:val="24"/>
          <w:szCs w:val="24"/>
        </w:rPr>
      </w:pPr>
      <w:r w:rsidRPr="00DB0EC8">
        <w:rPr>
          <w:rFonts w:ascii="Times New Roman" w:hAnsi="Times New Roman"/>
          <w:sz w:val="24"/>
          <w:szCs w:val="24"/>
        </w:rPr>
        <w:t xml:space="preserve">         </w:t>
      </w:r>
      <w:r w:rsidRPr="00DB0EC8">
        <w:rPr>
          <w:rFonts w:ascii="Times New Roman" w:hAnsi="Times New Roman"/>
          <w:spacing w:val="-4"/>
          <w:sz w:val="24"/>
          <w:szCs w:val="24"/>
        </w:rPr>
        <w:t>НЗ</w:t>
      </w:r>
      <w:r w:rsidRPr="00DB0EC8">
        <w:rPr>
          <w:rFonts w:ascii="Times New Roman" w:hAnsi="Times New Roman"/>
          <w:spacing w:val="-4"/>
          <w:sz w:val="24"/>
          <w:szCs w:val="24"/>
          <w:vertAlign w:val="subscript"/>
        </w:rPr>
        <w:t xml:space="preserve">гу </w:t>
      </w:r>
      <w:r w:rsidRPr="00DB0EC8">
        <w:rPr>
          <w:rFonts w:ascii="Times New Roman" w:hAnsi="Times New Roman"/>
          <w:sz w:val="24"/>
          <w:szCs w:val="24"/>
        </w:rPr>
        <w:t>- н</w:t>
      </w:r>
      <w:r w:rsidRPr="00DB0EC8">
        <w:rPr>
          <w:rFonts w:ascii="Times New Roman" w:hAnsi="Times New Roman"/>
          <w:spacing w:val="-4"/>
          <w:sz w:val="24"/>
          <w:szCs w:val="24"/>
        </w:rPr>
        <w:t>ормативные затраты, непосредственно связанные с оказанием</w:t>
      </w:r>
      <w:r w:rsidRPr="00DB0EC8">
        <w:rPr>
          <w:rFonts w:ascii="Times New Roman" w:hAnsi="Times New Roman"/>
          <w:spacing w:val="-4"/>
          <w:sz w:val="24"/>
          <w:szCs w:val="24"/>
        </w:rPr>
        <w:br/>
      </w:r>
      <w:r w:rsidRPr="00DB0EC8">
        <w:rPr>
          <w:rFonts w:ascii="Times New Roman" w:hAnsi="Times New Roman"/>
          <w:spacing w:val="-1"/>
          <w:sz w:val="24"/>
          <w:szCs w:val="24"/>
        </w:rPr>
        <w:t>государственной услуги на соответствующий финансовый год;</w:t>
      </w:r>
    </w:p>
    <w:p w:rsidR="003272EA" w:rsidRPr="00DB0EC8" w:rsidRDefault="003272EA" w:rsidP="00DB0EC8">
      <w:pPr>
        <w:shd w:val="clear" w:color="auto" w:fill="FFFFFF"/>
        <w:spacing w:after="0"/>
        <w:ind w:firstLine="708"/>
        <w:jc w:val="both"/>
        <w:rPr>
          <w:rFonts w:ascii="Times New Roman" w:hAnsi="Times New Roman"/>
          <w:sz w:val="24"/>
          <w:szCs w:val="24"/>
        </w:rPr>
      </w:pPr>
      <w:r w:rsidRPr="00DB0EC8">
        <w:rPr>
          <w:rFonts w:ascii="Times New Roman" w:hAnsi="Times New Roman"/>
          <w:iCs/>
          <w:spacing w:val="-3"/>
          <w:sz w:val="24"/>
          <w:szCs w:val="24"/>
        </w:rPr>
        <w:t>НЗ</w:t>
      </w:r>
      <w:r w:rsidRPr="00DB0EC8">
        <w:rPr>
          <w:rFonts w:ascii="Times New Roman" w:hAnsi="Times New Roman"/>
          <w:iCs/>
          <w:spacing w:val="-3"/>
          <w:sz w:val="24"/>
          <w:szCs w:val="24"/>
          <w:vertAlign w:val="subscript"/>
          <w:lang w:val="en-US"/>
        </w:rPr>
        <w:t>om</w:t>
      </w:r>
      <w:r w:rsidRPr="00DB0EC8">
        <w:rPr>
          <w:rFonts w:ascii="Times New Roman" w:hAnsi="Times New Roman"/>
          <w:iCs/>
          <w:spacing w:val="-3"/>
          <w:sz w:val="24"/>
          <w:szCs w:val="24"/>
          <w:vertAlign w:val="subscript"/>
        </w:rPr>
        <w:t>г</w:t>
      </w:r>
      <w:r w:rsidRPr="00DB0EC8">
        <w:rPr>
          <w:rFonts w:ascii="Times New Roman" w:hAnsi="Times New Roman"/>
          <w:iCs/>
          <w:spacing w:val="-3"/>
          <w:sz w:val="24"/>
          <w:szCs w:val="24"/>
          <w:vertAlign w:val="subscript"/>
          <w:lang w:val="en-US"/>
        </w:rPr>
        <w:t>y</w:t>
      </w:r>
      <w:r w:rsidRPr="00DB0EC8">
        <w:rPr>
          <w:rFonts w:ascii="Times New Roman" w:hAnsi="Times New Roman"/>
          <w:i/>
          <w:iCs/>
          <w:spacing w:val="-3"/>
          <w:sz w:val="24"/>
          <w:szCs w:val="24"/>
          <w:vertAlign w:val="subscript"/>
        </w:rPr>
        <w:t xml:space="preserve">  </w:t>
      </w:r>
      <w:r w:rsidRPr="00DB0EC8">
        <w:rPr>
          <w:rFonts w:ascii="Times New Roman" w:hAnsi="Times New Roman"/>
          <w:i/>
          <w:iCs/>
          <w:spacing w:val="-3"/>
          <w:sz w:val="24"/>
          <w:szCs w:val="24"/>
        </w:rPr>
        <w:t xml:space="preserve"> </w:t>
      </w:r>
      <w:r w:rsidRPr="00DB0EC8">
        <w:rPr>
          <w:rFonts w:ascii="Times New Roman" w:hAnsi="Times New Roman"/>
          <w:spacing w:val="-3"/>
          <w:sz w:val="24"/>
          <w:szCs w:val="24"/>
        </w:rPr>
        <w:t>- нормативные затраты  на оплату труда и начисления на</w:t>
      </w:r>
      <w:r w:rsidRPr="00DB0EC8">
        <w:rPr>
          <w:rFonts w:ascii="Times New Roman" w:hAnsi="Times New Roman"/>
          <w:i/>
          <w:iCs/>
          <w:spacing w:val="-3"/>
          <w:sz w:val="24"/>
          <w:szCs w:val="24"/>
        </w:rPr>
        <w:t xml:space="preserve"> </w:t>
      </w:r>
      <w:r w:rsidRPr="00DB0EC8">
        <w:rPr>
          <w:rFonts w:ascii="Times New Roman" w:hAnsi="Times New Roman"/>
          <w:sz w:val="24"/>
          <w:szCs w:val="24"/>
        </w:rPr>
        <w:t>выплаты по оплате труда персонала, принимающего непосредственное участие в оказании государственной услуги;</w:t>
      </w:r>
    </w:p>
    <w:p w:rsidR="003272EA" w:rsidRPr="00DB0EC8" w:rsidRDefault="003272EA" w:rsidP="00DB0EC8">
      <w:pPr>
        <w:shd w:val="clear" w:color="auto" w:fill="FFFFFF"/>
        <w:spacing w:after="0"/>
        <w:ind w:firstLine="708"/>
        <w:jc w:val="both"/>
        <w:rPr>
          <w:rFonts w:ascii="Times New Roman" w:hAnsi="Times New Roman"/>
          <w:sz w:val="24"/>
          <w:szCs w:val="24"/>
        </w:rPr>
      </w:pPr>
      <w:r w:rsidRPr="00DB0EC8">
        <w:rPr>
          <w:rFonts w:ascii="Times New Roman" w:hAnsi="Times New Roman"/>
          <w:spacing w:val="-4"/>
          <w:sz w:val="24"/>
          <w:szCs w:val="24"/>
        </w:rPr>
        <w:t xml:space="preserve">НЗ </w:t>
      </w:r>
      <w:r w:rsidRPr="00DB0EC8">
        <w:rPr>
          <w:rFonts w:ascii="Times New Roman" w:hAnsi="Times New Roman"/>
          <w:spacing w:val="-4"/>
          <w:sz w:val="24"/>
          <w:szCs w:val="24"/>
          <w:vertAlign w:val="superscript"/>
          <w:lang w:val="en-US"/>
        </w:rPr>
        <w:t>j</w:t>
      </w:r>
      <w:r w:rsidRPr="00DB0EC8">
        <w:rPr>
          <w:rFonts w:ascii="Times New Roman" w:hAnsi="Times New Roman"/>
          <w:spacing w:val="-4"/>
          <w:sz w:val="24"/>
          <w:szCs w:val="24"/>
          <w:vertAlign w:val="subscript"/>
        </w:rPr>
        <w:t>м</w:t>
      </w:r>
      <w:r w:rsidRPr="00DB0EC8">
        <w:rPr>
          <w:rFonts w:ascii="Times New Roman" w:hAnsi="Times New Roman"/>
          <w:spacing w:val="-4"/>
          <w:sz w:val="24"/>
          <w:szCs w:val="24"/>
          <w:vertAlign w:val="subscript"/>
          <w:lang w:val="en-US"/>
        </w:rPr>
        <w:t>p</w:t>
      </w:r>
      <w:r w:rsidRPr="00DB0EC8">
        <w:rPr>
          <w:rFonts w:ascii="Times New Roman" w:hAnsi="Times New Roman"/>
          <w:spacing w:val="-4"/>
          <w:sz w:val="24"/>
          <w:szCs w:val="24"/>
        </w:rPr>
        <w:t xml:space="preserve"> - </w:t>
      </w:r>
      <w:r w:rsidRPr="00DB0EC8">
        <w:rPr>
          <w:rFonts w:ascii="Times New Roman" w:hAnsi="Times New Roman"/>
          <w:spacing w:val="-1"/>
          <w:sz w:val="24"/>
          <w:szCs w:val="24"/>
        </w:rPr>
        <w:t xml:space="preserve">нормативные затраты на приобретение материальных ресурсов,  непосредственно потребляемых в процессе оказания государственной услуги, в том числе затраты </w:t>
      </w:r>
      <w:r w:rsidRPr="00DB0EC8">
        <w:rPr>
          <w:rFonts w:ascii="Times New Roman" w:hAnsi="Times New Roman"/>
          <w:sz w:val="24"/>
          <w:szCs w:val="24"/>
        </w:rPr>
        <w:t>на</w:t>
      </w:r>
      <w:r w:rsidRPr="00DB0EC8">
        <w:rPr>
          <w:rFonts w:ascii="Times New Roman" w:hAnsi="Times New Roman"/>
          <w:spacing w:val="-1"/>
          <w:sz w:val="24"/>
          <w:szCs w:val="24"/>
        </w:rPr>
        <w:t xml:space="preserve"> учебники, учебные пособия, учебно-методические материалы, </w:t>
      </w:r>
      <w:r w:rsidRPr="00DB0EC8">
        <w:rPr>
          <w:rFonts w:ascii="Times New Roman" w:hAnsi="Times New Roman"/>
          <w:spacing w:val="-2"/>
          <w:sz w:val="24"/>
          <w:szCs w:val="24"/>
        </w:rPr>
        <w:t xml:space="preserve">специальное оборудование, специальные технические средства, ассистивные устройства, специальные компьютерные программы и другие </w:t>
      </w:r>
      <w:r w:rsidRPr="00DB0EC8">
        <w:rPr>
          <w:rFonts w:ascii="Times New Roman" w:hAnsi="Times New Roman"/>
          <w:spacing w:val="-1"/>
          <w:sz w:val="24"/>
          <w:szCs w:val="24"/>
        </w:rPr>
        <w:t>средства обучения и воспитания по АООП типа j (в соответствии</w:t>
      </w:r>
      <w:r w:rsidRPr="00DB0EC8">
        <w:rPr>
          <w:rFonts w:ascii="Times New Roman" w:hAnsi="Times New Roman"/>
          <w:sz w:val="24"/>
          <w:szCs w:val="24"/>
        </w:rPr>
        <w:t xml:space="preserve"> с материально-техническими условиями с учетом специфики обучающихся);</w:t>
      </w:r>
    </w:p>
    <w:p w:rsidR="003272EA" w:rsidRPr="00DB0EC8" w:rsidRDefault="003272EA" w:rsidP="00DB0EC8">
      <w:pPr>
        <w:shd w:val="clear" w:color="auto" w:fill="FFFFFF"/>
        <w:spacing w:after="0"/>
        <w:ind w:firstLine="708"/>
        <w:jc w:val="both"/>
        <w:rPr>
          <w:rFonts w:ascii="Times New Roman" w:hAnsi="Times New Roman"/>
          <w:sz w:val="24"/>
          <w:szCs w:val="24"/>
        </w:rPr>
      </w:pPr>
      <w:r w:rsidRPr="00DB0EC8">
        <w:rPr>
          <w:rFonts w:ascii="Times New Roman" w:hAnsi="Times New Roman"/>
          <w:spacing w:val="-4"/>
          <w:sz w:val="24"/>
          <w:szCs w:val="24"/>
        </w:rPr>
        <w:t xml:space="preserve">НЗ </w:t>
      </w:r>
      <w:r w:rsidRPr="00DB0EC8">
        <w:rPr>
          <w:rFonts w:ascii="Times New Roman" w:hAnsi="Times New Roman"/>
          <w:spacing w:val="-4"/>
          <w:sz w:val="24"/>
          <w:szCs w:val="24"/>
          <w:vertAlign w:val="superscript"/>
          <w:lang w:val="en-US"/>
        </w:rPr>
        <w:t>j</w:t>
      </w:r>
      <w:r w:rsidRPr="00DB0EC8">
        <w:rPr>
          <w:rFonts w:ascii="Times New Roman" w:hAnsi="Times New Roman"/>
          <w:spacing w:val="-4"/>
          <w:sz w:val="24"/>
          <w:szCs w:val="24"/>
          <w:vertAlign w:val="subscript"/>
        </w:rPr>
        <w:t>пп</w:t>
      </w:r>
      <w:r w:rsidRPr="00DB0EC8">
        <w:rPr>
          <w:rFonts w:ascii="Times New Roman" w:hAnsi="Times New Roman"/>
          <w:spacing w:val="-4"/>
          <w:sz w:val="24"/>
          <w:szCs w:val="24"/>
        </w:rPr>
        <w:t xml:space="preserve"> - </w:t>
      </w:r>
      <w:r w:rsidRPr="00DB0EC8">
        <w:rPr>
          <w:rFonts w:ascii="Times New Roman" w:hAnsi="Times New Roman"/>
          <w:spacing w:val="-1"/>
          <w:sz w:val="24"/>
          <w:szCs w:val="24"/>
        </w:rPr>
        <w:t>нормативные прочие прямые затраты, непосредственно связанные с оказанием государственной услуги, в том числе затраты на приобретение расходных материалов, моющих средств, медикаментов и перевязочных средств (в соответствии</w:t>
      </w:r>
      <w:r w:rsidRPr="00DB0EC8">
        <w:rPr>
          <w:rFonts w:ascii="Times New Roman" w:hAnsi="Times New Roman"/>
          <w:sz w:val="24"/>
          <w:szCs w:val="24"/>
        </w:rPr>
        <w:t xml:space="preserve">  с материально-техническими условиями с учетом специфики обучающихся </w:t>
      </w:r>
      <w:r w:rsidRPr="00DB0EC8">
        <w:rPr>
          <w:rFonts w:ascii="Times New Roman" w:hAnsi="Times New Roman"/>
          <w:spacing w:val="-1"/>
          <w:sz w:val="24"/>
          <w:szCs w:val="24"/>
        </w:rPr>
        <w:t>по АООП типа j</w:t>
      </w:r>
      <w:r w:rsidRPr="00DB0EC8">
        <w:rPr>
          <w:rFonts w:ascii="Times New Roman" w:hAnsi="Times New Roman"/>
          <w:sz w:val="24"/>
          <w:szCs w:val="24"/>
        </w:rPr>
        <w:t>).</w:t>
      </w:r>
    </w:p>
    <w:p w:rsidR="003272EA" w:rsidRPr="00DB0EC8" w:rsidRDefault="003272EA" w:rsidP="00DB0EC8">
      <w:pPr>
        <w:shd w:val="clear" w:color="auto" w:fill="FFFFFF"/>
        <w:spacing w:after="0"/>
        <w:ind w:right="-1" w:firstLine="708"/>
        <w:jc w:val="both"/>
        <w:rPr>
          <w:rFonts w:ascii="Times New Roman" w:hAnsi="Times New Roman"/>
          <w:sz w:val="24"/>
          <w:szCs w:val="24"/>
        </w:rPr>
      </w:pPr>
      <w:r w:rsidRPr="00DB0EC8">
        <w:rPr>
          <w:rFonts w:ascii="Times New Roman" w:hAnsi="Times New Roman"/>
          <w:spacing w:val="-4"/>
          <w:sz w:val="24"/>
          <w:szCs w:val="24"/>
        </w:rPr>
        <w:t xml:space="preserve">При расчете нормативных затрат на оплату труда и начисления на </w:t>
      </w:r>
      <w:r w:rsidRPr="00DB0EC8">
        <w:rPr>
          <w:rFonts w:ascii="Times New Roman" w:hAnsi="Times New Roman"/>
          <w:spacing w:val="-3"/>
          <w:sz w:val="24"/>
          <w:szCs w:val="24"/>
        </w:rPr>
        <w:t xml:space="preserve">выплаты по оплате труда учитываются затраты на оплату труда только тех </w:t>
      </w:r>
      <w:r w:rsidRPr="00DB0EC8">
        <w:rPr>
          <w:rFonts w:ascii="Times New Roman" w:hAnsi="Times New Roman"/>
          <w:spacing w:val="-1"/>
          <w:sz w:val="24"/>
          <w:szCs w:val="24"/>
        </w:rPr>
        <w:t>работников, которые принимают непосредственное участие в оказании соответствующей государственной услуги (вспомогательный, технический, административно-управленческий и т.п. персонал не учитывается).</w:t>
      </w:r>
    </w:p>
    <w:p w:rsidR="003272EA" w:rsidRPr="00DB0EC8" w:rsidRDefault="003272EA" w:rsidP="00DB0EC8">
      <w:pPr>
        <w:shd w:val="clear" w:color="auto" w:fill="FFFFFF"/>
        <w:spacing w:after="0"/>
        <w:ind w:right="-1" w:firstLine="708"/>
        <w:jc w:val="both"/>
        <w:rPr>
          <w:rFonts w:ascii="Times New Roman" w:hAnsi="Times New Roman"/>
          <w:sz w:val="24"/>
          <w:szCs w:val="24"/>
        </w:rPr>
      </w:pPr>
      <w:r w:rsidRPr="00DB0EC8">
        <w:rPr>
          <w:rFonts w:ascii="Times New Roman" w:hAnsi="Times New Roman"/>
          <w:sz w:val="24"/>
          <w:szCs w:val="24"/>
        </w:rPr>
        <w:t xml:space="preserve">Нормативные затраты на оплату труда и начисления на выплаты по </w:t>
      </w:r>
      <w:r w:rsidRPr="00DB0EC8">
        <w:rPr>
          <w:rFonts w:ascii="Times New Roman" w:hAnsi="Times New Roman"/>
          <w:spacing w:val="-2"/>
          <w:sz w:val="24"/>
          <w:szCs w:val="24"/>
        </w:rPr>
        <w:t xml:space="preserve">оплате труда рассчитываются как произведение средней стоимости единицы </w:t>
      </w:r>
      <w:r w:rsidRPr="00DB0EC8">
        <w:rPr>
          <w:rFonts w:ascii="Times New Roman" w:hAnsi="Times New Roman"/>
          <w:sz w:val="24"/>
          <w:szCs w:val="24"/>
        </w:rPr>
        <w:t xml:space="preserve">времени персонала на количество единиц времени, необходимых для </w:t>
      </w:r>
      <w:r w:rsidRPr="00DB0EC8">
        <w:rPr>
          <w:rFonts w:ascii="Times New Roman" w:hAnsi="Times New Roman"/>
          <w:spacing w:val="-3"/>
          <w:sz w:val="24"/>
          <w:szCs w:val="24"/>
        </w:rPr>
        <w:t xml:space="preserve">оказания единицы государственной услуги, с учетом стимулирующих выплат </w:t>
      </w:r>
      <w:r w:rsidRPr="00DB0EC8">
        <w:rPr>
          <w:rFonts w:ascii="Times New Roman" w:hAnsi="Times New Roman"/>
          <w:sz w:val="24"/>
          <w:szCs w:val="24"/>
        </w:rPr>
        <w:t xml:space="preserve">за результативность труда. Стоимость единицы времени персонала рассчитывается исходя из действующей системы оплаты труда, с учетом доплат и надбавок, установленных действующим законодательством, районного коэффициента и процентной надбавки к заработной плате за </w:t>
      </w:r>
      <w:r w:rsidRPr="00DB0EC8">
        <w:rPr>
          <w:rFonts w:ascii="Times New Roman" w:hAnsi="Times New Roman"/>
          <w:spacing w:val="-1"/>
          <w:sz w:val="24"/>
          <w:szCs w:val="24"/>
        </w:rPr>
        <w:t xml:space="preserve">работу в районах Крайнего Севера и приравненных к ним местностях, </w:t>
      </w:r>
      <w:r w:rsidRPr="00DB0EC8">
        <w:rPr>
          <w:rFonts w:ascii="Times New Roman" w:hAnsi="Times New Roman"/>
          <w:sz w:val="24"/>
          <w:szCs w:val="24"/>
        </w:rPr>
        <w:t>установленных законодательством.</w:t>
      </w:r>
    </w:p>
    <w:p w:rsidR="003272EA" w:rsidRPr="00DB0EC8" w:rsidRDefault="003272EA" w:rsidP="00DB0EC8">
      <w:pPr>
        <w:shd w:val="clear" w:color="auto" w:fill="FFFFFF"/>
        <w:tabs>
          <w:tab w:val="left" w:pos="709"/>
          <w:tab w:val="left" w:pos="1224"/>
        </w:tabs>
        <w:spacing w:after="0"/>
        <w:ind w:right="-1" w:firstLine="567"/>
        <w:jc w:val="both"/>
        <w:rPr>
          <w:rFonts w:ascii="Times New Roman" w:hAnsi="Times New Roman"/>
          <w:sz w:val="24"/>
          <w:szCs w:val="24"/>
        </w:rPr>
      </w:pPr>
      <w:r w:rsidRPr="00DB0EC8">
        <w:rPr>
          <w:rFonts w:ascii="Times New Roman" w:hAnsi="Times New Roman"/>
          <w:spacing w:val="-2"/>
          <w:sz w:val="24"/>
          <w:szCs w:val="24"/>
        </w:rPr>
        <w:t>Нормативные затраты на расходные материалы в соответствии со</w:t>
      </w:r>
      <w:r w:rsidRPr="00DB0EC8">
        <w:rPr>
          <w:rFonts w:ascii="Times New Roman" w:hAnsi="Times New Roman"/>
          <w:spacing w:val="-2"/>
          <w:sz w:val="24"/>
          <w:szCs w:val="24"/>
        </w:rPr>
        <w:br/>
        <w:t>стандартами качества оказания услуги рассчитываются как произведение</w:t>
      </w:r>
      <w:r w:rsidRPr="00DB0EC8">
        <w:rPr>
          <w:rFonts w:ascii="Times New Roman" w:hAnsi="Times New Roman"/>
          <w:spacing w:val="-2"/>
          <w:sz w:val="24"/>
          <w:szCs w:val="24"/>
        </w:rPr>
        <w:br/>
        <w:t>стоимости учебных материалов на их количество, необходимое для оказания</w:t>
      </w:r>
      <w:r w:rsidRPr="00DB0EC8">
        <w:rPr>
          <w:rFonts w:ascii="Times New Roman" w:hAnsi="Times New Roman"/>
          <w:spacing w:val="-2"/>
          <w:sz w:val="24"/>
          <w:szCs w:val="24"/>
        </w:rPr>
        <w:br/>
      </w:r>
      <w:r w:rsidRPr="00DB0EC8">
        <w:rPr>
          <w:rFonts w:ascii="Times New Roman" w:hAnsi="Times New Roman"/>
          <w:sz w:val="24"/>
          <w:szCs w:val="24"/>
        </w:rPr>
        <w:t>единицы государственной услуги (выполнения работ) и определяется по видам организаций</w:t>
      </w:r>
      <w:r w:rsidRPr="00DB0EC8">
        <w:rPr>
          <w:rFonts w:ascii="Times New Roman" w:hAnsi="Times New Roman"/>
          <w:spacing w:val="-3"/>
          <w:sz w:val="24"/>
          <w:szCs w:val="24"/>
        </w:rPr>
        <w:t xml:space="preserve"> в соответствии с нормативным актом субъекта Российской Федерации или органа исполнительной власти субъекта Российской Федерации.</w:t>
      </w:r>
    </w:p>
    <w:p w:rsidR="003272EA" w:rsidRPr="00DB0EC8" w:rsidRDefault="003272EA" w:rsidP="00DB0EC8">
      <w:pPr>
        <w:spacing w:after="0"/>
        <w:ind w:firstLine="540"/>
        <w:jc w:val="both"/>
        <w:rPr>
          <w:rFonts w:ascii="Times New Roman" w:hAnsi="Times New Roman"/>
          <w:sz w:val="24"/>
          <w:szCs w:val="24"/>
        </w:rPr>
      </w:pPr>
      <w:r w:rsidRPr="00DB0EC8">
        <w:rPr>
          <w:rFonts w:ascii="Times New Roman" w:hAnsi="Times New Roman"/>
          <w:sz w:val="24"/>
          <w:szCs w:val="24"/>
        </w:rPr>
        <w:t>Нормативные затраты на оплату труда и начисления на выплаты по оплате труда персонала, принимающего непосредственное участие в оказании государственной услуги начального общего образования</w:t>
      </w:r>
      <w:r w:rsidRPr="00DB0EC8">
        <w:rPr>
          <w:rFonts w:ascii="Times New Roman" w:hAnsi="Times New Roman"/>
          <w:spacing w:val="-2"/>
          <w:sz w:val="24"/>
          <w:szCs w:val="24"/>
        </w:rPr>
        <w:t xml:space="preserve"> слабослышащих и позднооглохших</w:t>
      </w:r>
      <w:r w:rsidRPr="00DB0EC8">
        <w:rPr>
          <w:rFonts w:ascii="Times New Roman" w:hAnsi="Times New Roman"/>
          <w:sz w:val="24"/>
          <w:szCs w:val="24"/>
        </w:rPr>
        <w:t xml:space="preserve"> обучающихся:</w:t>
      </w:r>
    </w:p>
    <w:p w:rsidR="003272EA" w:rsidRPr="00DB0EC8" w:rsidRDefault="003272EA" w:rsidP="00DB0EC8">
      <w:pPr>
        <w:spacing w:after="0"/>
        <w:ind w:firstLine="540"/>
        <w:jc w:val="both"/>
        <w:rPr>
          <w:rFonts w:ascii="Times New Roman" w:hAnsi="Times New Roman"/>
          <w:sz w:val="24"/>
          <w:szCs w:val="24"/>
        </w:rPr>
      </w:pPr>
      <w:r w:rsidRPr="00DB0EC8">
        <w:rPr>
          <w:rFonts w:ascii="Times New Roman" w:hAnsi="Times New Roman"/>
          <w:sz w:val="24"/>
          <w:szCs w:val="24"/>
        </w:rPr>
        <w:t xml:space="preserve">реализация АООП начального общего образования </w:t>
      </w:r>
      <w:r w:rsidRPr="00DB0EC8">
        <w:rPr>
          <w:rFonts w:ascii="Times New Roman" w:hAnsi="Times New Roman"/>
          <w:spacing w:val="-2"/>
          <w:sz w:val="24"/>
          <w:szCs w:val="24"/>
        </w:rPr>
        <w:t xml:space="preserve">слабослышащих и позднооглохших </w:t>
      </w:r>
      <w:r w:rsidRPr="00DB0EC8">
        <w:rPr>
          <w:rFonts w:ascii="Times New Roman" w:hAnsi="Times New Roman"/>
          <w:sz w:val="24"/>
          <w:szCs w:val="24"/>
        </w:rPr>
        <w:t>обучающихся может определяться по формуле:</w:t>
      </w:r>
    </w:p>
    <w:p w:rsidR="003272EA" w:rsidRPr="00DB0EC8" w:rsidRDefault="003272EA" w:rsidP="00DB0EC8">
      <w:pPr>
        <w:spacing w:after="0"/>
        <w:ind w:firstLine="540"/>
        <w:jc w:val="both"/>
        <w:rPr>
          <w:rFonts w:ascii="Times New Roman" w:hAnsi="Times New Roman"/>
          <w:b/>
          <w:i/>
          <w:sz w:val="24"/>
          <w:szCs w:val="24"/>
        </w:rPr>
      </w:pPr>
      <w:r w:rsidRPr="00DB0EC8">
        <w:rPr>
          <w:rFonts w:ascii="Times New Roman" w:hAnsi="Times New Roman"/>
          <w:b/>
          <w:bCs/>
          <w:i/>
          <w:sz w:val="24"/>
          <w:szCs w:val="24"/>
        </w:rPr>
        <w:t>НЗ</w:t>
      </w:r>
      <w:r w:rsidRPr="00DB0EC8">
        <w:rPr>
          <w:rFonts w:ascii="Times New Roman" w:hAnsi="Times New Roman"/>
          <w:b/>
          <w:bCs/>
          <w:i/>
          <w:sz w:val="24"/>
          <w:szCs w:val="24"/>
          <w:vertAlign w:val="subscript"/>
        </w:rPr>
        <w:t>отгу</w:t>
      </w:r>
      <w:r w:rsidRPr="00DB0EC8">
        <w:rPr>
          <w:rFonts w:ascii="Times New Roman" w:hAnsi="Times New Roman"/>
          <w:b/>
          <w:bCs/>
          <w:i/>
          <w:sz w:val="24"/>
          <w:szCs w:val="24"/>
        </w:rPr>
        <w:t xml:space="preserve"> = ЗП</w:t>
      </w:r>
      <w:r w:rsidRPr="00DB0EC8">
        <w:rPr>
          <w:rFonts w:ascii="Times New Roman" w:hAnsi="Times New Roman"/>
          <w:b/>
          <w:bCs/>
          <w:i/>
          <w:sz w:val="24"/>
          <w:szCs w:val="24"/>
          <w:vertAlign w:val="superscript"/>
        </w:rPr>
        <w:t xml:space="preserve"> рег</w:t>
      </w:r>
      <w:r w:rsidRPr="00DB0EC8">
        <w:rPr>
          <w:rFonts w:ascii="Times New Roman" w:hAnsi="Times New Roman"/>
          <w:b/>
          <w:bCs/>
          <w:i/>
          <w:sz w:val="24"/>
          <w:szCs w:val="24"/>
          <w:vertAlign w:val="subscript"/>
        </w:rPr>
        <w:t>-1</w:t>
      </w:r>
      <w:r w:rsidRPr="00DB0EC8">
        <w:rPr>
          <w:rFonts w:ascii="Times New Roman" w:hAnsi="Times New Roman"/>
          <w:b/>
          <w:bCs/>
          <w:i/>
          <w:sz w:val="24"/>
          <w:szCs w:val="24"/>
        </w:rPr>
        <w:t xml:space="preserve"> * 12 * К</w:t>
      </w:r>
      <w:r w:rsidRPr="00DB0EC8">
        <w:rPr>
          <w:rFonts w:ascii="Times New Roman" w:hAnsi="Times New Roman"/>
          <w:b/>
          <w:bCs/>
          <w:i/>
          <w:sz w:val="24"/>
          <w:szCs w:val="24"/>
          <w:vertAlign w:val="superscript"/>
        </w:rPr>
        <w:t>овз</w:t>
      </w:r>
      <w:r w:rsidRPr="00DB0EC8">
        <w:rPr>
          <w:rFonts w:ascii="Times New Roman" w:hAnsi="Times New Roman"/>
          <w:b/>
          <w:bCs/>
          <w:i/>
          <w:sz w:val="24"/>
          <w:szCs w:val="24"/>
        </w:rPr>
        <w:t xml:space="preserve"> * К</w:t>
      </w:r>
      <w:r w:rsidRPr="00DB0EC8">
        <w:rPr>
          <w:rFonts w:ascii="Times New Roman" w:hAnsi="Times New Roman"/>
          <w:b/>
          <w:bCs/>
          <w:i/>
          <w:sz w:val="24"/>
          <w:szCs w:val="24"/>
          <w:vertAlign w:val="superscript"/>
        </w:rPr>
        <w:t>1</w:t>
      </w:r>
      <w:r w:rsidRPr="00DB0EC8">
        <w:rPr>
          <w:rFonts w:ascii="Times New Roman" w:hAnsi="Times New Roman"/>
          <w:b/>
          <w:bCs/>
          <w:i/>
          <w:sz w:val="24"/>
          <w:szCs w:val="24"/>
        </w:rPr>
        <w:t xml:space="preserve"> * К</w:t>
      </w:r>
      <w:r w:rsidRPr="00DB0EC8">
        <w:rPr>
          <w:rFonts w:ascii="Times New Roman" w:hAnsi="Times New Roman"/>
          <w:b/>
          <w:bCs/>
          <w:i/>
          <w:sz w:val="24"/>
          <w:szCs w:val="24"/>
          <w:vertAlign w:val="superscript"/>
        </w:rPr>
        <w:t>2</w:t>
      </w:r>
      <w:r w:rsidRPr="00DB0EC8">
        <w:rPr>
          <w:rFonts w:ascii="Times New Roman" w:hAnsi="Times New Roman"/>
          <w:b/>
          <w:bCs/>
          <w:i/>
          <w:sz w:val="24"/>
          <w:szCs w:val="24"/>
          <w:vertAlign w:val="subscript"/>
        </w:rPr>
        <w:t xml:space="preserve">  </w:t>
      </w:r>
      <w:r w:rsidRPr="00DB0EC8">
        <w:rPr>
          <w:rFonts w:ascii="Times New Roman" w:hAnsi="Times New Roman"/>
          <w:b/>
          <w:i/>
          <w:sz w:val="24"/>
          <w:szCs w:val="24"/>
        </w:rPr>
        <w:t xml:space="preserve">, </w:t>
      </w:r>
      <w:r w:rsidRPr="00DB0EC8">
        <w:rPr>
          <w:rFonts w:ascii="Times New Roman" w:hAnsi="Times New Roman"/>
          <w:b/>
          <w:bCs/>
          <w:i/>
          <w:iCs/>
          <w:sz w:val="24"/>
          <w:szCs w:val="24"/>
        </w:rPr>
        <w:t>где:</w:t>
      </w:r>
    </w:p>
    <w:p w:rsidR="003272EA" w:rsidRPr="00DB0EC8" w:rsidRDefault="003272EA" w:rsidP="00DB0EC8">
      <w:pPr>
        <w:spacing w:after="0"/>
        <w:ind w:firstLine="540"/>
        <w:jc w:val="both"/>
        <w:rPr>
          <w:rFonts w:ascii="Times New Roman" w:hAnsi="Times New Roman"/>
          <w:i/>
          <w:sz w:val="24"/>
          <w:szCs w:val="24"/>
        </w:rPr>
      </w:pPr>
      <w:r w:rsidRPr="00DB0EC8">
        <w:rPr>
          <w:rFonts w:ascii="Times New Roman" w:hAnsi="Times New Roman"/>
          <w:b/>
          <w:bCs/>
          <w:i/>
          <w:sz w:val="24"/>
          <w:szCs w:val="24"/>
        </w:rPr>
        <w:t>НЗ</w:t>
      </w:r>
      <w:r w:rsidRPr="00DB0EC8">
        <w:rPr>
          <w:rFonts w:ascii="Times New Roman" w:hAnsi="Times New Roman"/>
          <w:b/>
          <w:bCs/>
          <w:i/>
          <w:sz w:val="24"/>
          <w:szCs w:val="24"/>
          <w:vertAlign w:val="subscript"/>
        </w:rPr>
        <w:t xml:space="preserve">отгу </w:t>
      </w:r>
      <w:r w:rsidRPr="00DB0EC8">
        <w:rPr>
          <w:rFonts w:ascii="Times New Roman" w:hAnsi="Times New Roman"/>
          <w:b/>
          <w:bCs/>
          <w:i/>
          <w:sz w:val="24"/>
          <w:szCs w:val="24"/>
        </w:rPr>
        <w:t xml:space="preserve">- </w:t>
      </w:r>
      <w:r w:rsidRPr="00DB0EC8">
        <w:rPr>
          <w:rFonts w:ascii="Times New Roman" w:hAnsi="Times New Roman"/>
          <w:bCs/>
          <w:sz w:val="24"/>
          <w:szCs w:val="24"/>
        </w:rPr>
        <w:t>н</w:t>
      </w:r>
      <w:r w:rsidRPr="00DB0EC8">
        <w:rPr>
          <w:rFonts w:ascii="Times New Roman" w:hAnsi="Times New Roman"/>
          <w:sz w:val="24"/>
          <w:szCs w:val="24"/>
        </w:rPr>
        <w:t xml:space="preserve">ормативные затраты на оплату труда и начисления на выплаты по оплате труда персонала, принимающего непосредственное участие в оказании государственной услуги по предоставлению начального общего образования </w:t>
      </w:r>
      <w:r w:rsidRPr="00DB0EC8">
        <w:rPr>
          <w:rFonts w:ascii="Times New Roman" w:hAnsi="Times New Roman"/>
          <w:spacing w:val="-2"/>
          <w:sz w:val="24"/>
          <w:szCs w:val="24"/>
        </w:rPr>
        <w:t xml:space="preserve">слабослышащих и позднооглохших </w:t>
      </w:r>
      <w:r w:rsidRPr="00DB0EC8">
        <w:rPr>
          <w:rFonts w:ascii="Times New Roman" w:hAnsi="Times New Roman"/>
          <w:sz w:val="24"/>
          <w:szCs w:val="24"/>
        </w:rPr>
        <w:t>обучающимся;</w:t>
      </w:r>
    </w:p>
    <w:p w:rsidR="003272EA" w:rsidRPr="00DB0EC8" w:rsidRDefault="003272EA" w:rsidP="00DB0EC8">
      <w:pPr>
        <w:spacing w:after="0"/>
        <w:ind w:firstLine="709"/>
        <w:jc w:val="both"/>
        <w:rPr>
          <w:rFonts w:ascii="Times New Roman" w:hAnsi="Times New Roman"/>
          <w:sz w:val="24"/>
          <w:szCs w:val="24"/>
        </w:rPr>
      </w:pPr>
      <w:r w:rsidRPr="00DB0EC8">
        <w:rPr>
          <w:rFonts w:ascii="Times New Roman" w:hAnsi="Times New Roman"/>
          <w:b/>
          <w:bCs/>
          <w:i/>
          <w:sz w:val="24"/>
          <w:szCs w:val="24"/>
        </w:rPr>
        <w:t>ЗП</w:t>
      </w:r>
      <w:r w:rsidRPr="00DB0EC8">
        <w:rPr>
          <w:rFonts w:ascii="Times New Roman" w:hAnsi="Times New Roman"/>
          <w:b/>
          <w:bCs/>
          <w:i/>
          <w:sz w:val="24"/>
          <w:szCs w:val="24"/>
          <w:vertAlign w:val="superscript"/>
        </w:rPr>
        <w:t xml:space="preserve"> рег</w:t>
      </w:r>
      <w:r w:rsidRPr="00DB0EC8">
        <w:rPr>
          <w:rFonts w:ascii="Times New Roman" w:hAnsi="Times New Roman"/>
          <w:b/>
          <w:bCs/>
          <w:i/>
          <w:sz w:val="24"/>
          <w:szCs w:val="24"/>
          <w:vertAlign w:val="subscript"/>
        </w:rPr>
        <w:t>-1</w:t>
      </w:r>
      <w:r w:rsidRPr="00DB0EC8">
        <w:rPr>
          <w:rFonts w:ascii="Times New Roman" w:hAnsi="Times New Roman"/>
          <w:b/>
          <w:bCs/>
          <w:i/>
          <w:sz w:val="24"/>
          <w:szCs w:val="24"/>
        </w:rPr>
        <w:t xml:space="preserve"> </w:t>
      </w:r>
      <w:r w:rsidRPr="00DB0EC8">
        <w:rPr>
          <w:rFonts w:ascii="Times New Roman" w:hAnsi="Times New Roman"/>
          <w:bCs/>
          <w:i/>
          <w:sz w:val="24"/>
          <w:szCs w:val="24"/>
        </w:rPr>
        <w:t xml:space="preserve"> </w:t>
      </w:r>
      <w:r w:rsidRPr="00DB0EC8">
        <w:rPr>
          <w:rFonts w:ascii="Times New Roman" w:hAnsi="Times New Roman"/>
          <w:i/>
          <w:sz w:val="24"/>
          <w:szCs w:val="24"/>
        </w:rPr>
        <w:t xml:space="preserve">– </w:t>
      </w:r>
      <w:r w:rsidRPr="00DB0EC8">
        <w:rPr>
          <w:rFonts w:ascii="Times New Roman" w:hAnsi="Times New Roman"/>
          <w:sz w:val="24"/>
          <w:szCs w:val="24"/>
        </w:rPr>
        <w:t>среднемесячная заработная плата в экономике соответствующего региона в предшествующем году, руб./мес.;</w:t>
      </w:r>
    </w:p>
    <w:p w:rsidR="003272EA" w:rsidRPr="00DB0EC8" w:rsidRDefault="003272EA" w:rsidP="00DB0EC8">
      <w:pPr>
        <w:spacing w:after="0"/>
        <w:ind w:firstLine="709"/>
        <w:jc w:val="both"/>
        <w:rPr>
          <w:rFonts w:ascii="Times New Roman" w:hAnsi="Times New Roman"/>
          <w:sz w:val="24"/>
          <w:szCs w:val="24"/>
        </w:rPr>
      </w:pPr>
      <w:r w:rsidRPr="00DB0EC8">
        <w:rPr>
          <w:rFonts w:ascii="Times New Roman" w:hAnsi="Times New Roman"/>
          <w:bCs/>
          <w:i/>
          <w:sz w:val="24"/>
          <w:szCs w:val="24"/>
        </w:rPr>
        <w:t xml:space="preserve">12 </w:t>
      </w:r>
      <w:r w:rsidRPr="00DB0EC8">
        <w:rPr>
          <w:rFonts w:ascii="Times New Roman" w:hAnsi="Times New Roman"/>
          <w:i/>
          <w:sz w:val="24"/>
          <w:szCs w:val="24"/>
        </w:rPr>
        <w:t xml:space="preserve">– </w:t>
      </w:r>
      <w:r w:rsidRPr="00DB0EC8">
        <w:rPr>
          <w:rFonts w:ascii="Times New Roman" w:hAnsi="Times New Roman"/>
          <w:sz w:val="24"/>
          <w:szCs w:val="24"/>
        </w:rPr>
        <w:t>количество месяцев в году;</w:t>
      </w:r>
    </w:p>
    <w:p w:rsidR="003272EA" w:rsidRPr="00DB0EC8" w:rsidRDefault="003272EA" w:rsidP="00DB0EC8">
      <w:pPr>
        <w:tabs>
          <w:tab w:val="left" w:pos="709"/>
        </w:tabs>
        <w:spacing w:after="0"/>
        <w:ind w:firstLine="709"/>
        <w:jc w:val="both"/>
        <w:rPr>
          <w:rFonts w:ascii="Times New Roman" w:hAnsi="Times New Roman"/>
          <w:sz w:val="24"/>
          <w:szCs w:val="24"/>
        </w:rPr>
      </w:pPr>
      <w:r w:rsidRPr="00DB0EC8">
        <w:rPr>
          <w:rFonts w:ascii="Times New Roman" w:hAnsi="Times New Roman"/>
          <w:i/>
          <w:sz w:val="24"/>
          <w:szCs w:val="24"/>
        </w:rPr>
        <w:t>K</w:t>
      </w:r>
      <w:r w:rsidRPr="00DB0EC8">
        <w:rPr>
          <w:rFonts w:ascii="Times New Roman" w:hAnsi="Times New Roman"/>
          <w:i/>
          <w:sz w:val="24"/>
          <w:szCs w:val="24"/>
          <w:vertAlign w:val="superscript"/>
        </w:rPr>
        <w:t>ОВЗ</w:t>
      </w:r>
      <w:r w:rsidRPr="00DB0EC8">
        <w:rPr>
          <w:rFonts w:ascii="Times New Roman" w:hAnsi="Times New Roman"/>
          <w:i/>
          <w:sz w:val="24"/>
          <w:szCs w:val="24"/>
        </w:rPr>
        <w:t xml:space="preserve"> – </w:t>
      </w:r>
      <w:r w:rsidRPr="00DB0EC8">
        <w:rPr>
          <w:rFonts w:ascii="Times New Roman" w:hAnsi="Times New Roman"/>
          <w:sz w:val="24"/>
          <w:szCs w:val="24"/>
        </w:rPr>
        <w:t>коэффициент, учитывающий специфику образовательной программы или категорию обучающихся (при их наличии);</w:t>
      </w:r>
    </w:p>
    <w:p w:rsidR="003272EA" w:rsidRPr="00DB0EC8" w:rsidRDefault="003272EA" w:rsidP="00DB0EC8">
      <w:pPr>
        <w:spacing w:after="0"/>
        <w:ind w:firstLine="709"/>
        <w:jc w:val="both"/>
        <w:rPr>
          <w:rFonts w:ascii="Times New Roman" w:hAnsi="Times New Roman"/>
          <w:i/>
          <w:sz w:val="24"/>
          <w:szCs w:val="24"/>
        </w:rPr>
      </w:pPr>
      <w:r w:rsidRPr="00DB0EC8">
        <w:rPr>
          <w:rFonts w:ascii="Times New Roman" w:hAnsi="Times New Roman"/>
          <w:bCs/>
          <w:i/>
          <w:iCs/>
          <w:sz w:val="24"/>
          <w:szCs w:val="24"/>
          <w:lang w:val="en-US"/>
        </w:rPr>
        <w:t>K</w:t>
      </w:r>
      <w:r w:rsidRPr="00DB0EC8">
        <w:rPr>
          <w:rFonts w:ascii="Times New Roman" w:hAnsi="Times New Roman"/>
          <w:bCs/>
          <w:i/>
          <w:iCs/>
          <w:sz w:val="24"/>
          <w:szCs w:val="24"/>
          <w:vertAlign w:val="superscript"/>
        </w:rPr>
        <w:t>1</w:t>
      </w:r>
      <w:r w:rsidRPr="00DB0EC8">
        <w:rPr>
          <w:rFonts w:ascii="Times New Roman" w:hAnsi="Times New Roman"/>
          <w:bCs/>
          <w:i/>
          <w:sz w:val="24"/>
          <w:szCs w:val="24"/>
        </w:rPr>
        <w:t xml:space="preserve"> </w:t>
      </w:r>
      <w:r w:rsidRPr="00DB0EC8">
        <w:rPr>
          <w:rFonts w:ascii="Times New Roman" w:hAnsi="Times New Roman"/>
          <w:i/>
          <w:sz w:val="24"/>
          <w:szCs w:val="24"/>
        </w:rPr>
        <w:t xml:space="preserve">– </w:t>
      </w:r>
      <w:r w:rsidRPr="00DB0EC8">
        <w:rPr>
          <w:rFonts w:ascii="Times New Roman" w:hAnsi="Times New Roman"/>
          <w:sz w:val="24"/>
          <w:szCs w:val="24"/>
        </w:rPr>
        <w:t>коэффициент страховых взносов на выплаты по оплате труда. Значение коэффициента – 1,302;</w:t>
      </w:r>
    </w:p>
    <w:p w:rsidR="003272EA" w:rsidRPr="00DB0EC8" w:rsidRDefault="003272EA" w:rsidP="00DB0EC8">
      <w:pPr>
        <w:spacing w:after="0"/>
        <w:ind w:firstLine="709"/>
        <w:jc w:val="both"/>
        <w:rPr>
          <w:rFonts w:ascii="Times New Roman" w:hAnsi="Times New Roman"/>
          <w:sz w:val="24"/>
          <w:szCs w:val="24"/>
        </w:rPr>
      </w:pPr>
      <w:r w:rsidRPr="00DB0EC8">
        <w:rPr>
          <w:rFonts w:ascii="Times New Roman" w:hAnsi="Times New Roman"/>
          <w:bCs/>
          <w:i/>
          <w:iCs/>
          <w:sz w:val="24"/>
          <w:szCs w:val="24"/>
          <w:lang w:val="en-US"/>
        </w:rPr>
        <w:t>K</w:t>
      </w:r>
      <w:r w:rsidRPr="00DB0EC8">
        <w:rPr>
          <w:rFonts w:ascii="Times New Roman" w:hAnsi="Times New Roman"/>
          <w:bCs/>
          <w:i/>
          <w:iCs/>
          <w:sz w:val="24"/>
          <w:szCs w:val="24"/>
          <w:vertAlign w:val="superscript"/>
        </w:rPr>
        <w:t>2</w:t>
      </w:r>
      <w:r w:rsidRPr="00DB0EC8">
        <w:rPr>
          <w:rFonts w:ascii="Times New Roman" w:hAnsi="Times New Roman"/>
          <w:bCs/>
          <w:i/>
          <w:sz w:val="24"/>
          <w:szCs w:val="24"/>
        </w:rPr>
        <w:t xml:space="preserve"> </w:t>
      </w:r>
      <w:r w:rsidRPr="00DB0EC8">
        <w:rPr>
          <w:rFonts w:ascii="Times New Roman" w:hAnsi="Times New Roman"/>
          <w:i/>
          <w:sz w:val="24"/>
          <w:szCs w:val="24"/>
        </w:rPr>
        <w:t xml:space="preserve">– </w:t>
      </w:r>
      <w:r w:rsidRPr="00DB0EC8">
        <w:rPr>
          <w:rFonts w:ascii="Times New Roman" w:hAnsi="Times New Roman"/>
          <w:sz w:val="24"/>
          <w:szCs w:val="24"/>
        </w:rPr>
        <w:t>коэффициент, учитывающий применение районных коэффициентов и процентных надбавок к заработной плате за стаж работы в районах Крайнего Севера, приравненных к ним местностях (при наличии данных коэффициентов).</w:t>
      </w:r>
    </w:p>
    <w:p w:rsidR="003272EA" w:rsidRPr="00DB0EC8" w:rsidRDefault="003272EA" w:rsidP="00DB0EC8">
      <w:pPr>
        <w:spacing w:after="0"/>
        <w:ind w:firstLine="709"/>
        <w:jc w:val="both"/>
        <w:rPr>
          <w:rFonts w:ascii="Times New Roman" w:hAnsi="Times New Roman"/>
          <w:sz w:val="24"/>
          <w:szCs w:val="24"/>
        </w:rPr>
      </w:pPr>
      <w:r w:rsidRPr="00DB0EC8">
        <w:rPr>
          <w:rFonts w:ascii="Times New Roman" w:hAnsi="Times New Roman"/>
          <w:sz w:val="24"/>
          <w:szCs w:val="24"/>
        </w:rPr>
        <w:t>К нормативным затратам на общехозяйственные нужды относятся затраты, которые невозможно отнести напрямую к нормативным затратам, непосредственно связанным с оказанием i-той государственной услуги,  и к нормативным затратам на содержание имущества. Нормативные затраты на общехозяйственные нужды определяются по формуле:</w:t>
      </w:r>
    </w:p>
    <w:p w:rsidR="003272EA" w:rsidRPr="00DB0EC8" w:rsidRDefault="003272EA" w:rsidP="00DB0EC8">
      <w:pPr>
        <w:spacing w:after="0"/>
        <w:ind w:firstLine="709"/>
        <w:jc w:val="both"/>
        <w:rPr>
          <w:rFonts w:ascii="Times New Roman" w:hAnsi="Times New Roman"/>
          <w:sz w:val="24"/>
          <w:szCs w:val="24"/>
        </w:rPr>
      </w:pPr>
      <w:r w:rsidRPr="00DB0EC8">
        <w:rPr>
          <w:rFonts w:ascii="Times New Roman" w:hAnsi="Times New Roman"/>
          <w:b/>
          <w:bCs/>
          <w:i/>
          <w:sz w:val="24"/>
          <w:szCs w:val="24"/>
        </w:rPr>
        <w:t>НЗ</w:t>
      </w:r>
      <w:r w:rsidRPr="00DB0EC8">
        <w:rPr>
          <w:rFonts w:ascii="Times New Roman" w:hAnsi="Times New Roman"/>
          <w:b/>
          <w:bCs/>
          <w:i/>
          <w:sz w:val="24"/>
          <w:szCs w:val="24"/>
          <w:vertAlign w:val="subscript"/>
        </w:rPr>
        <w:t>он=</w:t>
      </w:r>
      <w:r w:rsidRPr="00DB0EC8">
        <w:rPr>
          <w:rFonts w:ascii="Times New Roman" w:hAnsi="Times New Roman"/>
          <w:b/>
          <w:bCs/>
          <w:i/>
          <w:sz w:val="24"/>
          <w:szCs w:val="24"/>
        </w:rPr>
        <w:t xml:space="preserve"> НЗ </w:t>
      </w:r>
      <w:r w:rsidRPr="00DB0EC8">
        <w:rPr>
          <w:rFonts w:ascii="Times New Roman" w:hAnsi="Times New Roman"/>
          <w:b/>
          <w:bCs/>
          <w:i/>
          <w:sz w:val="24"/>
          <w:szCs w:val="24"/>
          <w:vertAlign w:val="superscript"/>
          <w:lang w:val="en-US"/>
        </w:rPr>
        <w:t>j</w:t>
      </w:r>
      <w:r w:rsidRPr="00DB0EC8">
        <w:rPr>
          <w:rFonts w:ascii="Times New Roman" w:hAnsi="Times New Roman"/>
          <w:b/>
          <w:bCs/>
          <w:i/>
          <w:sz w:val="24"/>
          <w:szCs w:val="24"/>
          <w:vertAlign w:val="subscript"/>
        </w:rPr>
        <w:t xml:space="preserve">отпп </w:t>
      </w:r>
      <w:r w:rsidRPr="00DB0EC8">
        <w:rPr>
          <w:rFonts w:ascii="Times New Roman" w:hAnsi="Times New Roman"/>
          <w:b/>
          <w:bCs/>
          <w:i/>
          <w:sz w:val="24"/>
          <w:szCs w:val="24"/>
        </w:rPr>
        <w:t>+ НЗ</w:t>
      </w:r>
      <w:r w:rsidRPr="00DB0EC8">
        <w:rPr>
          <w:rFonts w:ascii="Times New Roman" w:hAnsi="Times New Roman"/>
          <w:b/>
          <w:bCs/>
          <w:i/>
          <w:sz w:val="24"/>
          <w:szCs w:val="24"/>
          <w:vertAlign w:val="subscript"/>
        </w:rPr>
        <w:t xml:space="preserve">ком </w:t>
      </w:r>
      <w:r w:rsidRPr="00DB0EC8">
        <w:rPr>
          <w:rFonts w:ascii="Times New Roman" w:hAnsi="Times New Roman"/>
          <w:b/>
          <w:bCs/>
          <w:i/>
          <w:sz w:val="24"/>
          <w:szCs w:val="24"/>
        </w:rPr>
        <w:t xml:space="preserve">+ НЗ </w:t>
      </w:r>
      <w:r w:rsidRPr="00DB0EC8">
        <w:rPr>
          <w:rFonts w:ascii="Times New Roman" w:hAnsi="Times New Roman"/>
          <w:b/>
          <w:bCs/>
          <w:i/>
          <w:sz w:val="24"/>
          <w:szCs w:val="24"/>
          <w:vertAlign w:val="superscript"/>
          <w:lang w:val="en-US"/>
        </w:rPr>
        <w:t>j</w:t>
      </w:r>
      <w:r w:rsidRPr="00DB0EC8">
        <w:rPr>
          <w:rFonts w:ascii="Times New Roman" w:hAnsi="Times New Roman"/>
          <w:b/>
          <w:bCs/>
          <w:i/>
          <w:sz w:val="24"/>
          <w:szCs w:val="24"/>
          <w:vertAlign w:val="superscript"/>
        </w:rPr>
        <w:t xml:space="preserve"> </w:t>
      </w:r>
      <w:r w:rsidRPr="00DB0EC8">
        <w:rPr>
          <w:rFonts w:ascii="Times New Roman" w:hAnsi="Times New Roman"/>
          <w:b/>
          <w:bCs/>
          <w:i/>
          <w:sz w:val="24"/>
          <w:szCs w:val="24"/>
          <w:vertAlign w:val="subscript"/>
        </w:rPr>
        <w:t xml:space="preserve">пк </w:t>
      </w:r>
      <w:r w:rsidRPr="00DB0EC8">
        <w:rPr>
          <w:rFonts w:ascii="Times New Roman" w:hAnsi="Times New Roman"/>
          <w:b/>
          <w:bCs/>
          <w:i/>
          <w:sz w:val="24"/>
          <w:szCs w:val="24"/>
        </w:rPr>
        <w:t xml:space="preserve">+ НЗ </w:t>
      </w:r>
      <w:r w:rsidRPr="00DB0EC8">
        <w:rPr>
          <w:rFonts w:ascii="Times New Roman" w:hAnsi="Times New Roman"/>
          <w:b/>
          <w:bCs/>
          <w:i/>
          <w:sz w:val="24"/>
          <w:szCs w:val="24"/>
          <w:vertAlign w:val="superscript"/>
          <w:lang w:val="en-US"/>
        </w:rPr>
        <w:t>j</w:t>
      </w:r>
      <w:r w:rsidRPr="00DB0EC8">
        <w:rPr>
          <w:rFonts w:ascii="Times New Roman" w:hAnsi="Times New Roman"/>
          <w:b/>
          <w:bCs/>
          <w:i/>
          <w:sz w:val="24"/>
          <w:szCs w:val="24"/>
          <w:vertAlign w:val="subscript"/>
        </w:rPr>
        <w:t xml:space="preserve">ни </w:t>
      </w:r>
      <w:r w:rsidRPr="00DB0EC8">
        <w:rPr>
          <w:rFonts w:ascii="Times New Roman" w:hAnsi="Times New Roman"/>
          <w:b/>
          <w:bCs/>
          <w:i/>
          <w:sz w:val="24"/>
          <w:szCs w:val="24"/>
        </w:rPr>
        <w:t>+ НЗ</w:t>
      </w:r>
      <w:r w:rsidRPr="00DB0EC8">
        <w:rPr>
          <w:rFonts w:ascii="Times New Roman" w:hAnsi="Times New Roman"/>
          <w:b/>
          <w:bCs/>
          <w:i/>
          <w:sz w:val="24"/>
          <w:szCs w:val="24"/>
          <w:vertAlign w:val="subscript"/>
        </w:rPr>
        <w:t xml:space="preserve">ди </w:t>
      </w:r>
      <w:r w:rsidRPr="00DB0EC8">
        <w:rPr>
          <w:rFonts w:ascii="Times New Roman" w:hAnsi="Times New Roman"/>
          <w:b/>
          <w:bCs/>
          <w:i/>
          <w:sz w:val="24"/>
          <w:szCs w:val="24"/>
        </w:rPr>
        <w:t>+ НЗ</w:t>
      </w:r>
      <w:r w:rsidRPr="00DB0EC8">
        <w:rPr>
          <w:rFonts w:ascii="Times New Roman" w:hAnsi="Times New Roman"/>
          <w:b/>
          <w:bCs/>
          <w:i/>
          <w:sz w:val="24"/>
          <w:szCs w:val="24"/>
          <w:vertAlign w:val="subscript"/>
        </w:rPr>
        <w:t xml:space="preserve">вс </w:t>
      </w:r>
      <w:r w:rsidRPr="00DB0EC8">
        <w:rPr>
          <w:rFonts w:ascii="Times New Roman" w:hAnsi="Times New Roman"/>
          <w:b/>
          <w:bCs/>
          <w:i/>
          <w:sz w:val="24"/>
          <w:szCs w:val="24"/>
        </w:rPr>
        <w:t xml:space="preserve">+ НЗ </w:t>
      </w:r>
      <w:r w:rsidRPr="00DB0EC8">
        <w:rPr>
          <w:rFonts w:ascii="Times New Roman" w:hAnsi="Times New Roman"/>
          <w:b/>
          <w:bCs/>
          <w:i/>
          <w:sz w:val="24"/>
          <w:szCs w:val="24"/>
          <w:vertAlign w:val="superscript"/>
          <w:lang w:val="en-US"/>
        </w:rPr>
        <w:t>j</w:t>
      </w:r>
      <w:r w:rsidRPr="00DB0EC8">
        <w:rPr>
          <w:rFonts w:ascii="Times New Roman" w:hAnsi="Times New Roman"/>
          <w:b/>
          <w:bCs/>
          <w:i/>
          <w:sz w:val="24"/>
          <w:szCs w:val="24"/>
          <w:vertAlign w:val="subscript"/>
        </w:rPr>
        <w:t xml:space="preserve">тр </w:t>
      </w:r>
      <w:r w:rsidRPr="00DB0EC8">
        <w:rPr>
          <w:rFonts w:ascii="Times New Roman" w:hAnsi="Times New Roman"/>
          <w:b/>
          <w:bCs/>
          <w:i/>
          <w:sz w:val="24"/>
          <w:szCs w:val="24"/>
        </w:rPr>
        <w:t xml:space="preserve">+ НЗ </w:t>
      </w:r>
      <w:r w:rsidRPr="00DB0EC8">
        <w:rPr>
          <w:rFonts w:ascii="Times New Roman" w:hAnsi="Times New Roman"/>
          <w:b/>
          <w:bCs/>
          <w:i/>
          <w:sz w:val="24"/>
          <w:szCs w:val="24"/>
          <w:vertAlign w:val="superscript"/>
          <w:lang w:val="en-US"/>
        </w:rPr>
        <w:t>j</w:t>
      </w:r>
      <w:r w:rsidRPr="00DB0EC8">
        <w:rPr>
          <w:rFonts w:ascii="Times New Roman" w:hAnsi="Times New Roman"/>
          <w:b/>
          <w:bCs/>
          <w:i/>
          <w:sz w:val="24"/>
          <w:szCs w:val="24"/>
          <w:vertAlign w:val="subscript"/>
        </w:rPr>
        <w:t>пр</w:t>
      </w:r>
      <w:r w:rsidRPr="00DB0EC8">
        <w:rPr>
          <w:rFonts w:ascii="Times New Roman" w:hAnsi="Times New Roman"/>
          <w:sz w:val="24"/>
          <w:szCs w:val="24"/>
        </w:rPr>
        <w:t xml:space="preserve"> , где</w:t>
      </w:r>
    </w:p>
    <w:p w:rsidR="003272EA" w:rsidRPr="00DB0EC8" w:rsidRDefault="003272EA" w:rsidP="00DB0EC8">
      <w:pPr>
        <w:spacing w:after="0"/>
        <w:ind w:firstLine="709"/>
        <w:jc w:val="both"/>
        <w:rPr>
          <w:rFonts w:ascii="Times New Roman" w:hAnsi="Times New Roman"/>
          <w:sz w:val="24"/>
          <w:szCs w:val="24"/>
        </w:rPr>
      </w:pPr>
      <w:r w:rsidRPr="00DB0EC8">
        <w:rPr>
          <w:rFonts w:ascii="Times New Roman" w:hAnsi="Times New Roman"/>
          <w:b/>
          <w:bCs/>
          <w:i/>
          <w:sz w:val="24"/>
          <w:szCs w:val="24"/>
        </w:rPr>
        <w:t xml:space="preserve">НЗ </w:t>
      </w:r>
      <w:r w:rsidRPr="00DB0EC8">
        <w:rPr>
          <w:rFonts w:ascii="Times New Roman" w:hAnsi="Times New Roman"/>
          <w:b/>
          <w:bCs/>
          <w:i/>
          <w:sz w:val="24"/>
          <w:szCs w:val="24"/>
          <w:vertAlign w:val="superscript"/>
          <w:lang w:val="en-US"/>
        </w:rPr>
        <w:t>j</w:t>
      </w:r>
      <w:r w:rsidRPr="00DB0EC8">
        <w:rPr>
          <w:rFonts w:ascii="Times New Roman" w:hAnsi="Times New Roman"/>
          <w:b/>
          <w:bCs/>
          <w:i/>
          <w:sz w:val="24"/>
          <w:szCs w:val="24"/>
          <w:vertAlign w:val="subscript"/>
        </w:rPr>
        <w:t>отпп</w:t>
      </w:r>
      <w:r w:rsidRPr="00DB0EC8">
        <w:rPr>
          <w:rFonts w:ascii="Times New Roman" w:hAnsi="Times New Roman"/>
          <w:sz w:val="24"/>
          <w:szCs w:val="24"/>
        </w:rPr>
        <w:t xml:space="preserve"> - нормативные затраты на оплату труда и начисления на выплаты по оплате труда работников организации, которые не принимают непосредственного участия в оказании государственной услуги (вспомогательного, технического, административно-управленческого и прочего персонала, не принимающего непосредственного участия в оказании государственной услуги), в соответствии с кадровыми и материально-техническими условиями с учетом специфики обучающихся по АООП типа </w:t>
      </w:r>
      <w:r w:rsidRPr="00DB0EC8">
        <w:rPr>
          <w:rFonts w:ascii="Times New Roman" w:hAnsi="Times New Roman"/>
          <w:sz w:val="24"/>
          <w:szCs w:val="24"/>
          <w:lang w:val="en-US"/>
        </w:rPr>
        <w:t>j</w:t>
      </w:r>
      <w:r w:rsidRPr="00DB0EC8">
        <w:rPr>
          <w:rFonts w:ascii="Times New Roman" w:hAnsi="Times New Roman"/>
          <w:sz w:val="24"/>
          <w:szCs w:val="24"/>
        </w:rPr>
        <w:t>;</w:t>
      </w:r>
    </w:p>
    <w:p w:rsidR="003272EA" w:rsidRPr="00DB0EC8" w:rsidRDefault="003272EA" w:rsidP="00DB0EC8">
      <w:pPr>
        <w:spacing w:after="0"/>
        <w:ind w:firstLine="709"/>
        <w:jc w:val="both"/>
        <w:rPr>
          <w:rFonts w:ascii="Times New Roman" w:hAnsi="Times New Roman"/>
          <w:sz w:val="24"/>
          <w:szCs w:val="24"/>
        </w:rPr>
      </w:pPr>
      <w:r w:rsidRPr="00DB0EC8">
        <w:rPr>
          <w:rFonts w:ascii="Times New Roman" w:hAnsi="Times New Roman"/>
          <w:b/>
          <w:bCs/>
          <w:i/>
          <w:sz w:val="24"/>
          <w:szCs w:val="24"/>
        </w:rPr>
        <w:t xml:space="preserve">НЗ </w:t>
      </w:r>
      <w:r w:rsidRPr="00DB0EC8">
        <w:rPr>
          <w:rFonts w:ascii="Times New Roman" w:hAnsi="Times New Roman"/>
          <w:b/>
          <w:bCs/>
          <w:i/>
          <w:sz w:val="24"/>
          <w:szCs w:val="24"/>
          <w:vertAlign w:val="superscript"/>
          <w:lang w:val="en-US"/>
        </w:rPr>
        <w:t>j</w:t>
      </w:r>
      <w:r w:rsidRPr="00DB0EC8">
        <w:rPr>
          <w:rFonts w:ascii="Times New Roman" w:hAnsi="Times New Roman"/>
          <w:b/>
          <w:bCs/>
          <w:i/>
          <w:sz w:val="24"/>
          <w:szCs w:val="24"/>
          <w:vertAlign w:val="superscript"/>
        </w:rPr>
        <w:t xml:space="preserve"> </w:t>
      </w:r>
      <w:r w:rsidRPr="00DB0EC8">
        <w:rPr>
          <w:rFonts w:ascii="Times New Roman" w:hAnsi="Times New Roman"/>
          <w:b/>
          <w:bCs/>
          <w:i/>
          <w:sz w:val="24"/>
          <w:szCs w:val="24"/>
          <w:vertAlign w:val="subscript"/>
        </w:rPr>
        <w:t xml:space="preserve">пк </w:t>
      </w:r>
      <w:r w:rsidRPr="00DB0EC8">
        <w:rPr>
          <w:rFonts w:ascii="Times New Roman" w:hAnsi="Times New Roman"/>
          <w:sz w:val="24"/>
          <w:szCs w:val="24"/>
        </w:rPr>
        <w:t xml:space="preserve">– нормативные затраты  на повышение квалификации и (или) профессиональную переподготовку работников учреждения (в соответствии с кадровыми  условиями с учетом специфики обучающихся по АООП типа </w:t>
      </w:r>
      <w:r w:rsidRPr="00DB0EC8">
        <w:rPr>
          <w:rFonts w:ascii="Times New Roman" w:hAnsi="Times New Roman"/>
          <w:sz w:val="24"/>
          <w:szCs w:val="24"/>
          <w:lang w:val="en-US"/>
        </w:rPr>
        <w:t>j</w:t>
      </w:r>
      <w:r w:rsidRPr="00DB0EC8">
        <w:rPr>
          <w:rFonts w:ascii="Times New Roman" w:hAnsi="Times New Roman"/>
          <w:sz w:val="24"/>
          <w:szCs w:val="24"/>
        </w:rPr>
        <w:t>);</w:t>
      </w:r>
    </w:p>
    <w:p w:rsidR="003272EA" w:rsidRPr="00DB0EC8" w:rsidRDefault="003272EA" w:rsidP="00DB0EC8">
      <w:pPr>
        <w:spacing w:after="0"/>
        <w:ind w:firstLine="709"/>
        <w:jc w:val="both"/>
        <w:rPr>
          <w:rFonts w:ascii="Times New Roman" w:hAnsi="Times New Roman"/>
          <w:sz w:val="24"/>
          <w:szCs w:val="24"/>
        </w:rPr>
      </w:pPr>
      <w:r w:rsidRPr="00DB0EC8">
        <w:rPr>
          <w:rFonts w:ascii="Times New Roman" w:hAnsi="Times New Roman"/>
          <w:b/>
          <w:bCs/>
          <w:i/>
          <w:sz w:val="24"/>
          <w:szCs w:val="24"/>
        </w:rPr>
        <w:t>НЗ</w:t>
      </w:r>
      <w:r w:rsidRPr="00DB0EC8">
        <w:rPr>
          <w:rFonts w:ascii="Times New Roman" w:hAnsi="Times New Roman"/>
          <w:b/>
          <w:bCs/>
          <w:i/>
          <w:sz w:val="24"/>
          <w:szCs w:val="24"/>
          <w:vertAlign w:val="subscript"/>
        </w:rPr>
        <w:t>ком</w:t>
      </w:r>
      <w:r w:rsidRPr="00DB0EC8">
        <w:rPr>
          <w:rFonts w:ascii="Times New Roman" w:hAnsi="Times New Roman"/>
          <w:sz w:val="24"/>
          <w:szCs w:val="24"/>
        </w:rPr>
        <w:t xml:space="preserve"> - нормативные затраты на коммунальные услуги (с учетом площади здания, в котором расположена образовательная организация, года его постройки, состояния инженерно-технических сооружений и коммуникаций) за исключением нормативных затрат, отнесенных к нормативным затратам на содержание имущества);</w:t>
      </w:r>
    </w:p>
    <w:p w:rsidR="003272EA" w:rsidRPr="00DB0EC8" w:rsidRDefault="003272EA" w:rsidP="00DB0EC8">
      <w:pPr>
        <w:spacing w:after="0"/>
        <w:ind w:firstLine="709"/>
        <w:jc w:val="both"/>
        <w:rPr>
          <w:rFonts w:ascii="Times New Roman" w:hAnsi="Times New Roman"/>
          <w:sz w:val="24"/>
          <w:szCs w:val="24"/>
        </w:rPr>
      </w:pPr>
      <w:r w:rsidRPr="00DB0EC8">
        <w:rPr>
          <w:rFonts w:ascii="Times New Roman" w:hAnsi="Times New Roman"/>
          <w:b/>
          <w:bCs/>
          <w:i/>
          <w:sz w:val="24"/>
          <w:szCs w:val="24"/>
        </w:rPr>
        <w:t xml:space="preserve">НЗ </w:t>
      </w:r>
      <w:r w:rsidRPr="00DB0EC8">
        <w:rPr>
          <w:rFonts w:ascii="Times New Roman" w:hAnsi="Times New Roman"/>
          <w:b/>
          <w:bCs/>
          <w:i/>
          <w:sz w:val="24"/>
          <w:szCs w:val="24"/>
          <w:vertAlign w:val="superscript"/>
          <w:lang w:val="en-US"/>
        </w:rPr>
        <w:t>j</w:t>
      </w:r>
      <w:r w:rsidRPr="00DB0EC8">
        <w:rPr>
          <w:rFonts w:ascii="Times New Roman" w:hAnsi="Times New Roman"/>
          <w:b/>
          <w:bCs/>
          <w:i/>
          <w:sz w:val="24"/>
          <w:szCs w:val="24"/>
          <w:vertAlign w:val="subscript"/>
        </w:rPr>
        <w:t>ни</w:t>
      </w:r>
      <w:r w:rsidRPr="00DB0EC8">
        <w:rPr>
          <w:rFonts w:ascii="Times New Roman" w:hAnsi="Times New Roman"/>
          <w:sz w:val="24"/>
          <w:szCs w:val="24"/>
        </w:rPr>
        <w:t xml:space="preserve"> - нормативные затраты на содержание объектов недвижимого имущества, закрепленного за организацией на праве оперативного управления или приобретенным организацией за счет средств, выделенных ей учредителем на приобретение такого имущества, а также недвижимого имущества, находящегося у организации на основании договора аренды или безвозмездного пользования, эксплуатируемого в процессе оказания государственных услуг (далее - нормативные затраты на содержание недвижимого имущества) в соответствии с кадровыми и материально-техническими условиями с учетом специфики обучающихся по АООП типа </w:t>
      </w:r>
      <w:r w:rsidRPr="00DB0EC8">
        <w:rPr>
          <w:rFonts w:ascii="Times New Roman" w:hAnsi="Times New Roman"/>
          <w:sz w:val="24"/>
          <w:szCs w:val="24"/>
          <w:lang w:val="en-US"/>
        </w:rPr>
        <w:t>j</w:t>
      </w:r>
      <w:r w:rsidRPr="00DB0EC8">
        <w:rPr>
          <w:rFonts w:ascii="Times New Roman" w:hAnsi="Times New Roman"/>
          <w:sz w:val="24"/>
          <w:szCs w:val="24"/>
        </w:rPr>
        <w:t>;</w:t>
      </w:r>
    </w:p>
    <w:p w:rsidR="003272EA" w:rsidRPr="00DB0EC8" w:rsidRDefault="003272EA" w:rsidP="00DB0EC8">
      <w:pPr>
        <w:spacing w:after="0"/>
        <w:ind w:firstLine="709"/>
        <w:jc w:val="both"/>
        <w:rPr>
          <w:rFonts w:ascii="Times New Roman" w:hAnsi="Times New Roman"/>
          <w:sz w:val="24"/>
          <w:szCs w:val="24"/>
        </w:rPr>
      </w:pPr>
      <w:r w:rsidRPr="00DB0EC8">
        <w:rPr>
          <w:rFonts w:ascii="Times New Roman" w:hAnsi="Times New Roman"/>
          <w:b/>
          <w:bCs/>
          <w:i/>
          <w:sz w:val="24"/>
          <w:szCs w:val="24"/>
        </w:rPr>
        <w:t>НЗ</w:t>
      </w:r>
      <w:r w:rsidRPr="00DB0EC8">
        <w:rPr>
          <w:rFonts w:ascii="Times New Roman" w:hAnsi="Times New Roman"/>
          <w:b/>
          <w:bCs/>
          <w:i/>
          <w:sz w:val="24"/>
          <w:szCs w:val="24"/>
          <w:vertAlign w:val="subscript"/>
        </w:rPr>
        <w:t xml:space="preserve">ди </w:t>
      </w:r>
      <w:r w:rsidRPr="00DB0EC8">
        <w:rPr>
          <w:rFonts w:ascii="Times New Roman" w:hAnsi="Times New Roman"/>
          <w:sz w:val="24"/>
          <w:szCs w:val="24"/>
        </w:rPr>
        <w:t>- нормативные затраты на содержание объектов особо ценного движимого имущества, закрепленного за организацией за счет средств, выделенных ей учредителем на приобретение такого имущества (далее - нормативные затраты на содержание особо ценного движимого имущества);</w:t>
      </w:r>
    </w:p>
    <w:p w:rsidR="003272EA" w:rsidRPr="00DB0EC8" w:rsidRDefault="003272EA" w:rsidP="00DB0EC8">
      <w:pPr>
        <w:spacing w:after="0"/>
        <w:ind w:firstLine="709"/>
        <w:jc w:val="both"/>
        <w:rPr>
          <w:rFonts w:ascii="Times New Roman" w:hAnsi="Times New Roman"/>
          <w:sz w:val="24"/>
          <w:szCs w:val="24"/>
        </w:rPr>
      </w:pPr>
      <w:r w:rsidRPr="00DB0EC8">
        <w:rPr>
          <w:rFonts w:ascii="Times New Roman" w:hAnsi="Times New Roman"/>
          <w:b/>
          <w:bCs/>
          <w:i/>
          <w:sz w:val="24"/>
          <w:szCs w:val="24"/>
        </w:rPr>
        <w:t>НЗ</w:t>
      </w:r>
      <w:r w:rsidRPr="00DB0EC8">
        <w:rPr>
          <w:rFonts w:ascii="Times New Roman" w:hAnsi="Times New Roman"/>
          <w:b/>
          <w:bCs/>
          <w:i/>
          <w:sz w:val="24"/>
          <w:szCs w:val="24"/>
          <w:vertAlign w:val="subscript"/>
        </w:rPr>
        <w:t>вс</w:t>
      </w:r>
      <w:r w:rsidRPr="00DB0EC8">
        <w:rPr>
          <w:rFonts w:ascii="Times New Roman" w:hAnsi="Times New Roman"/>
          <w:sz w:val="24"/>
          <w:szCs w:val="24"/>
        </w:rPr>
        <w:t xml:space="preserve"> - нормативные затраты на приобретение услуг связи;</w:t>
      </w:r>
    </w:p>
    <w:p w:rsidR="003272EA" w:rsidRPr="00DB0EC8" w:rsidRDefault="003272EA" w:rsidP="00DB0EC8">
      <w:pPr>
        <w:tabs>
          <w:tab w:val="left" w:pos="8222"/>
        </w:tabs>
        <w:spacing w:after="0"/>
        <w:ind w:firstLine="709"/>
        <w:jc w:val="both"/>
        <w:rPr>
          <w:rFonts w:ascii="Times New Roman" w:hAnsi="Times New Roman"/>
          <w:sz w:val="24"/>
          <w:szCs w:val="24"/>
        </w:rPr>
      </w:pPr>
      <w:r w:rsidRPr="00DB0EC8">
        <w:rPr>
          <w:rFonts w:ascii="Times New Roman" w:hAnsi="Times New Roman"/>
          <w:b/>
          <w:bCs/>
          <w:i/>
          <w:sz w:val="24"/>
          <w:szCs w:val="24"/>
        </w:rPr>
        <w:t xml:space="preserve">НЗ </w:t>
      </w:r>
      <w:r w:rsidRPr="00DB0EC8">
        <w:rPr>
          <w:rFonts w:ascii="Times New Roman" w:hAnsi="Times New Roman"/>
          <w:b/>
          <w:bCs/>
          <w:i/>
          <w:sz w:val="24"/>
          <w:szCs w:val="24"/>
          <w:vertAlign w:val="superscript"/>
          <w:lang w:val="en-US"/>
        </w:rPr>
        <w:t>j</w:t>
      </w:r>
      <w:r w:rsidRPr="00DB0EC8">
        <w:rPr>
          <w:rFonts w:ascii="Times New Roman" w:hAnsi="Times New Roman"/>
          <w:b/>
          <w:bCs/>
          <w:i/>
          <w:sz w:val="24"/>
          <w:szCs w:val="24"/>
          <w:vertAlign w:val="subscript"/>
        </w:rPr>
        <w:t xml:space="preserve">тр </w:t>
      </w:r>
      <w:r w:rsidRPr="00DB0EC8">
        <w:rPr>
          <w:rFonts w:ascii="Times New Roman" w:hAnsi="Times New Roman"/>
          <w:sz w:val="24"/>
          <w:szCs w:val="24"/>
        </w:rPr>
        <w:t xml:space="preserve">- нормативные затраты на приобретение транспортных услуг по АООП типа </w:t>
      </w:r>
      <w:r w:rsidRPr="00DB0EC8">
        <w:rPr>
          <w:rFonts w:ascii="Times New Roman" w:hAnsi="Times New Roman"/>
          <w:sz w:val="24"/>
          <w:szCs w:val="24"/>
          <w:lang w:val="en-US"/>
        </w:rPr>
        <w:t>j</w:t>
      </w:r>
      <w:r w:rsidRPr="00DB0EC8">
        <w:rPr>
          <w:rFonts w:ascii="Times New Roman" w:hAnsi="Times New Roman"/>
          <w:sz w:val="24"/>
          <w:szCs w:val="24"/>
        </w:rPr>
        <w:t xml:space="preserve"> (в соответствии с кадровыми и материально-техническими условиями с учетом специфики обучающихся);</w:t>
      </w:r>
    </w:p>
    <w:p w:rsidR="003272EA" w:rsidRPr="00DB0EC8" w:rsidRDefault="003272EA" w:rsidP="00DB0EC8">
      <w:pPr>
        <w:tabs>
          <w:tab w:val="left" w:pos="8222"/>
        </w:tabs>
        <w:spacing w:after="0"/>
        <w:ind w:firstLine="709"/>
        <w:jc w:val="both"/>
        <w:rPr>
          <w:rFonts w:ascii="Times New Roman" w:hAnsi="Times New Roman"/>
          <w:sz w:val="24"/>
          <w:szCs w:val="24"/>
        </w:rPr>
      </w:pPr>
      <w:r w:rsidRPr="00DB0EC8">
        <w:rPr>
          <w:rFonts w:ascii="Times New Roman" w:hAnsi="Times New Roman"/>
          <w:b/>
          <w:bCs/>
          <w:i/>
          <w:sz w:val="24"/>
          <w:szCs w:val="24"/>
        </w:rPr>
        <w:t xml:space="preserve">НЗ </w:t>
      </w:r>
      <w:r w:rsidRPr="00DB0EC8">
        <w:rPr>
          <w:rFonts w:ascii="Times New Roman" w:hAnsi="Times New Roman"/>
          <w:b/>
          <w:bCs/>
          <w:i/>
          <w:sz w:val="24"/>
          <w:szCs w:val="24"/>
          <w:vertAlign w:val="superscript"/>
          <w:lang w:val="en-US"/>
        </w:rPr>
        <w:t>j</w:t>
      </w:r>
      <w:r w:rsidRPr="00DB0EC8">
        <w:rPr>
          <w:rFonts w:ascii="Times New Roman" w:hAnsi="Times New Roman"/>
          <w:b/>
          <w:bCs/>
          <w:i/>
          <w:sz w:val="24"/>
          <w:szCs w:val="24"/>
          <w:vertAlign w:val="subscript"/>
        </w:rPr>
        <w:t>пр</w:t>
      </w:r>
      <w:r w:rsidRPr="00DB0EC8">
        <w:rPr>
          <w:rFonts w:ascii="Times New Roman" w:hAnsi="Times New Roman"/>
          <w:sz w:val="24"/>
          <w:szCs w:val="24"/>
        </w:rPr>
        <w:t xml:space="preserve"> - прочие нормативные затраты на общехозяйственные нужды по АООП типа </w:t>
      </w:r>
      <w:r w:rsidRPr="00DB0EC8">
        <w:rPr>
          <w:rFonts w:ascii="Times New Roman" w:hAnsi="Times New Roman"/>
          <w:sz w:val="24"/>
          <w:szCs w:val="24"/>
          <w:lang w:val="en-US"/>
        </w:rPr>
        <w:t>j</w:t>
      </w:r>
      <w:r w:rsidRPr="00DB0EC8">
        <w:rPr>
          <w:rFonts w:ascii="Times New Roman" w:hAnsi="Times New Roman"/>
          <w:sz w:val="24"/>
          <w:szCs w:val="24"/>
        </w:rPr>
        <w:t xml:space="preserve"> (в соответствии с кадровыми и материально-техническими условиями с учетом специфики обучающихся).</w:t>
      </w:r>
    </w:p>
    <w:p w:rsidR="003272EA" w:rsidRPr="00DB0EC8" w:rsidRDefault="003272EA" w:rsidP="00DB0EC8">
      <w:pPr>
        <w:tabs>
          <w:tab w:val="left" w:pos="8222"/>
        </w:tabs>
        <w:spacing w:after="0"/>
        <w:ind w:firstLine="709"/>
        <w:jc w:val="both"/>
        <w:rPr>
          <w:rFonts w:ascii="Times New Roman" w:hAnsi="Times New Roman"/>
          <w:sz w:val="24"/>
          <w:szCs w:val="24"/>
        </w:rPr>
      </w:pPr>
      <w:r w:rsidRPr="00DB0EC8">
        <w:rPr>
          <w:rFonts w:ascii="Times New Roman" w:hAnsi="Times New Roman"/>
          <w:sz w:val="24"/>
          <w:szCs w:val="24"/>
        </w:rPr>
        <w:t xml:space="preserve">Нормативные затраты на оплату труда и начисления на выплаты по оплате труда работников организации, которые не принимают непосредственного участия в оказании государственной услуги (вспомогательного, технического, административно-управленческого и прочего персонала, не принимающего непосредственного участия в оказании государственной услуги, </w:t>
      </w:r>
      <w:r w:rsidRPr="00DB0EC8">
        <w:rPr>
          <w:rFonts w:ascii="Times New Roman" w:hAnsi="Times New Roman"/>
          <w:spacing w:val="-2"/>
          <w:sz w:val="24"/>
          <w:szCs w:val="24"/>
        </w:rPr>
        <w:t>включая ассистента, медицинских работников, необходимых для сопровождения слабослышащих и позднооглохших обучающихся, инженера по обслуживанию специальных технических средств и ассистивных устройств)</w:t>
      </w:r>
      <w:r w:rsidRPr="00DB0EC8">
        <w:rPr>
          <w:rFonts w:ascii="Times New Roman" w:hAnsi="Times New Roman"/>
          <w:sz w:val="24"/>
          <w:szCs w:val="24"/>
        </w:rPr>
        <w:t xml:space="preserve"> определяются  исходя из количества единиц по штатному расписанию, утвержденному руководителем организации, с учетом действующей системы оплаты труда в пределах фонда оплаты труда, установленного образовательной организации учредителем.</w:t>
      </w:r>
    </w:p>
    <w:p w:rsidR="003272EA" w:rsidRPr="00DB0EC8" w:rsidRDefault="003272EA" w:rsidP="00DB0EC8">
      <w:pPr>
        <w:spacing w:after="0"/>
        <w:ind w:firstLine="709"/>
        <w:jc w:val="both"/>
        <w:rPr>
          <w:rFonts w:ascii="Times New Roman" w:hAnsi="Times New Roman"/>
          <w:sz w:val="24"/>
          <w:szCs w:val="24"/>
        </w:rPr>
      </w:pPr>
      <w:r w:rsidRPr="00DB0EC8">
        <w:rPr>
          <w:rFonts w:ascii="Times New Roman" w:hAnsi="Times New Roman"/>
          <w:sz w:val="24"/>
          <w:szCs w:val="24"/>
        </w:rPr>
        <w:t>Нормативные затраты на коммунальные услуги определяются исходя из нормативов потребления коммунальных услуг, в расчете на оказание единицы соответствующей государственной услуги и включают в себя:</w:t>
      </w:r>
    </w:p>
    <w:p w:rsidR="003272EA" w:rsidRPr="00DB0EC8" w:rsidRDefault="003272EA" w:rsidP="00DB0EC8">
      <w:pPr>
        <w:spacing w:after="0"/>
        <w:ind w:firstLine="709"/>
        <w:jc w:val="both"/>
        <w:rPr>
          <w:rFonts w:ascii="Times New Roman" w:hAnsi="Times New Roman"/>
          <w:sz w:val="24"/>
          <w:szCs w:val="24"/>
        </w:rPr>
      </w:pPr>
      <w:r w:rsidRPr="00DB0EC8">
        <w:rPr>
          <w:rFonts w:ascii="Times New Roman" w:hAnsi="Times New Roman"/>
          <w:sz w:val="24"/>
          <w:szCs w:val="24"/>
        </w:rPr>
        <w:t>1) нормативные затраты на холодное водоснабжение и водоотведение, ассенизацию, канализацию, вывоз жидких бытовых отходов при отсутствии централизованной системы канализации;</w:t>
      </w:r>
    </w:p>
    <w:p w:rsidR="003272EA" w:rsidRPr="00DB0EC8" w:rsidRDefault="003272EA" w:rsidP="00DB0EC8">
      <w:pPr>
        <w:spacing w:after="0"/>
        <w:ind w:firstLine="709"/>
        <w:jc w:val="both"/>
        <w:rPr>
          <w:rFonts w:ascii="Times New Roman" w:hAnsi="Times New Roman"/>
          <w:sz w:val="24"/>
          <w:szCs w:val="24"/>
        </w:rPr>
      </w:pPr>
      <w:r w:rsidRPr="00DB0EC8">
        <w:rPr>
          <w:rFonts w:ascii="Times New Roman" w:hAnsi="Times New Roman"/>
          <w:sz w:val="24"/>
          <w:szCs w:val="24"/>
        </w:rPr>
        <w:t>2) нормативные затраты на горячее водоснабжение;</w:t>
      </w:r>
    </w:p>
    <w:p w:rsidR="003272EA" w:rsidRPr="00DB0EC8" w:rsidRDefault="003272EA" w:rsidP="00DB0EC8">
      <w:pPr>
        <w:spacing w:after="0"/>
        <w:ind w:firstLine="709"/>
        <w:jc w:val="both"/>
        <w:rPr>
          <w:rFonts w:ascii="Times New Roman" w:hAnsi="Times New Roman"/>
          <w:sz w:val="24"/>
          <w:szCs w:val="24"/>
        </w:rPr>
      </w:pPr>
      <w:r w:rsidRPr="00DB0EC8">
        <w:rPr>
          <w:rFonts w:ascii="Times New Roman" w:hAnsi="Times New Roman"/>
          <w:sz w:val="24"/>
          <w:szCs w:val="24"/>
        </w:rPr>
        <w:t>3) нормативные затраты на потребление электрической энергии (учитываются в размере 90 процентов от общего объема затрат потребления электрической энергии);</w:t>
      </w:r>
    </w:p>
    <w:p w:rsidR="003272EA" w:rsidRPr="00DB0EC8" w:rsidRDefault="003272EA" w:rsidP="00DB0EC8">
      <w:pPr>
        <w:spacing w:after="0"/>
        <w:ind w:firstLine="709"/>
        <w:jc w:val="both"/>
        <w:rPr>
          <w:rFonts w:ascii="Times New Roman" w:hAnsi="Times New Roman"/>
          <w:sz w:val="24"/>
          <w:szCs w:val="24"/>
        </w:rPr>
      </w:pPr>
      <w:r w:rsidRPr="00DB0EC8">
        <w:rPr>
          <w:rFonts w:ascii="Times New Roman" w:hAnsi="Times New Roman"/>
          <w:sz w:val="24"/>
          <w:szCs w:val="24"/>
        </w:rPr>
        <w:t>4) нормативные затраты на потребление тепловой энергии (учитываются в размере 50 процентов от общего объема затрат на оплату тепловой энергии). В случае, если организациями используется котельно-печное отопление, данные нормативные затраты не включаются в состав коммунальных услуг.</w:t>
      </w:r>
    </w:p>
    <w:p w:rsidR="003272EA" w:rsidRPr="00DB0EC8" w:rsidRDefault="003272EA" w:rsidP="00DB0EC8">
      <w:pPr>
        <w:spacing w:after="0"/>
        <w:ind w:firstLine="709"/>
        <w:jc w:val="both"/>
        <w:rPr>
          <w:rFonts w:ascii="Times New Roman" w:hAnsi="Times New Roman"/>
          <w:sz w:val="24"/>
          <w:szCs w:val="24"/>
        </w:rPr>
      </w:pPr>
      <w:r w:rsidRPr="00DB0EC8">
        <w:rPr>
          <w:rFonts w:ascii="Times New Roman" w:hAnsi="Times New Roman"/>
          <w:sz w:val="24"/>
          <w:szCs w:val="24"/>
        </w:rPr>
        <w:t>Нормативные затраты на коммунальные услуги рассчитываются как произведение норматива потребления коммунальных услуг, необходимых для оказания единицы государственной услуги, на тариф, установленный на соответствующий год.</w:t>
      </w:r>
    </w:p>
    <w:p w:rsidR="003272EA" w:rsidRPr="00DB0EC8" w:rsidRDefault="003272EA" w:rsidP="00DB0EC8">
      <w:pPr>
        <w:spacing w:after="0"/>
        <w:ind w:firstLine="709"/>
        <w:jc w:val="both"/>
        <w:rPr>
          <w:rFonts w:ascii="Times New Roman" w:hAnsi="Times New Roman"/>
          <w:sz w:val="24"/>
          <w:szCs w:val="24"/>
        </w:rPr>
      </w:pPr>
      <w:r w:rsidRPr="00DB0EC8">
        <w:rPr>
          <w:rFonts w:ascii="Times New Roman" w:hAnsi="Times New Roman"/>
          <w:sz w:val="24"/>
          <w:szCs w:val="24"/>
        </w:rPr>
        <w:t>Нормативные затраты на содержание недвижимого имущества включают в себя:</w:t>
      </w:r>
    </w:p>
    <w:p w:rsidR="003272EA" w:rsidRPr="00DB0EC8" w:rsidRDefault="003272EA" w:rsidP="00DB0EC8">
      <w:pPr>
        <w:spacing w:after="0"/>
        <w:ind w:firstLine="709"/>
        <w:jc w:val="both"/>
        <w:rPr>
          <w:rFonts w:ascii="Times New Roman" w:hAnsi="Times New Roman"/>
          <w:sz w:val="24"/>
          <w:szCs w:val="24"/>
        </w:rPr>
      </w:pPr>
      <w:r w:rsidRPr="00DB0EC8">
        <w:rPr>
          <w:rFonts w:ascii="Times New Roman" w:hAnsi="Times New Roman"/>
          <w:sz w:val="24"/>
          <w:szCs w:val="24"/>
        </w:rPr>
        <w:t>- нормативные затраты на эксплуатацию системы охранной сигнализации и противопожарной безопасности;</w:t>
      </w:r>
    </w:p>
    <w:p w:rsidR="003272EA" w:rsidRPr="00DB0EC8" w:rsidRDefault="003272EA" w:rsidP="00DB0EC8">
      <w:pPr>
        <w:spacing w:after="0"/>
        <w:ind w:firstLine="709"/>
        <w:jc w:val="both"/>
        <w:rPr>
          <w:rFonts w:ascii="Times New Roman" w:hAnsi="Times New Roman"/>
          <w:sz w:val="24"/>
          <w:szCs w:val="24"/>
        </w:rPr>
      </w:pPr>
      <w:r w:rsidRPr="00DB0EC8">
        <w:rPr>
          <w:rFonts w:ascii="Times New Roman" w:hAnsi="Times New Roman"/>
          <w:sz w:val="24"/>
          <w:szCs w:val="24"/>
        </w:rPr>
        <w:t>- нормативные затраты на аренду недвижимого имущества;</w:t>
      </w:r>
    </w:p>
    <w:p w:rsidR="003272EA" w:rsidRPr="00DB0EC8" w:rsidRDefault="003272EA" w:rsidP="00DB0EC8">
      <w:pPr>
        <w:spacing w:after="0"/>
        <w:ind w:firstLine="709"/>
        <w:jc w:val="both"/>
        <w:rPr>
          <w:rFonts w:ascii="Times New Roman" w:hAnsi="Times New Roman"/>
          <w:sz w:val="24"/>
          <w:szCs w:val="24"/>
        </w:rPr>
      </w:pPr>
      <w:r w:rsidRPr="00DB0EC8">
        <w:rPr>
          <w:rFonts w:ascii="Times New Roman" w:hAnsi="Times New Roman"/>
          <w:sz w:val="24"/>
          <w:szCs w:val="24"/>
        </w:rPr>
        <w:t>- нормативные затраты на проведение текущего ремонта объектов недвижимого имущества;</w:t>
      </w:r>
    </w:p>
    <w:p w:rsidR="003272EA" w:rsidRPr="00DB0EC8" w:rsidRDefault="003272EA" w:rsidP="00DB0EC8">
      <w:pPr>
        <w:spacing w:after="0"/>
        <w:ind w:firstLine="709"/>
        <w:jc w:val="both"/>
        <w:rPr>
          <w:rFonts w:ascii="Times New Roman" w:hAnsi="Times New Roman"/>
          <w:sz w:val="24"/>
          <w:szCs w:val="24"/>
        </w:rPr>
      </w:pPr>
      <w:r w:rsidRPr="00DB0EC8">
        <w:rPr>
          <w:rFonts w:ascii="Times New Roman" w:hAnsi="Times New Roman"/>
          <w:sz w:val="24"/>
          <w:szCs w:val="24"/>
        </w:rPr>
        <w:t>- нормативные затраты на содержание прилегающих территорий в соответствии с утвержденными санитарными правилами и нормами;</w:t>
      </w:r>
    </w:p>
    <w:p w:rsidR="003272EA" w:rsidRPr="00DB0EC8" w:rsidRDefault="003272EA" w:rsidP="00DB0EC8">
      <w:pPr>
        <w:spacing w:after="0"/>
        <w:ind w:firstLine="709"/>
        <w:jc w:val="both"/>
        <w:rPr>
          <w:rFonts w:ascii="Times New Roman" w:hAnsi="Times New Roman"/>
          <w:sz w:val="24"/>
          <w:szCs w:val="24"/>
        </w:rPr>
      </w:pPr>
      <w:r w:rsidRPr="00DB0EC8">
        <w:rPr>
          <w:rFonts w:ascii="Times New Roman" w:hAnsi="Times New Roman"/>
          <w:sz w:val="24"/>
          <w:szCs w:val="24"/>
        </w:rPr>
        <w:t>- прочие нормативные затраты на содержание недвижимого имущества.</w:t>
      </w:r>
    </w:p>
    <w:p w:rsidR="003272EA" w:rsidRPr="00DB0EC8" w:rsidRDefault="003272EA" w:rsidP="00DB0EC8">
      <w:pPr>
        <w:spacing w:after="0"/>
        <w:ind w:firstLine="709"/>
        <w:jc w:val="both"/>
        <w:rPr>
          <w:rFonts w:ascii="Times New Roman" w:hAnsi="Times New Roman"/>
          <w:sz w:val="24"/>
          <w:szCs w:val="24"/>
        </w:rPr>
      </w:pPr>
      <w:r w:rsidRPr="00DB0EC8">
        <w:rPr>
          <w:rFonts w:ascii="Times New Roman" w:hAnsi="Times New Roman"/>
          <w:sz w:val="24"/>
          <w:szCs w:val="24"/>
        </w:rPr>
        <w:t>Нормативные затраты на эксплуатацию систем охранной сигнализации и противопожарной безопасности устанавливаются таким образом, чтобы обеспечивать покрытие затрат, связанных с функционированием установленных в организации средств и систем (системы охранной сигнализации, системы пожарной сигнализации, первичных средств пожаротушения).</w:t>
      </w:r>
    </w:p>
    <w:p w:rsidR="003272EA" w:rsidRPr="00DB0EC8" w:rsidRDefault="003272EA" w:rsidP="00DB0EC8">
      <w:pPr>
        <w:spacing w:after="0"/>
        <w:ind w:firstLine="709"/>
        <w:jc w:val="both"/>
        <w:rPr>
          <w:sz w:val="24"/>
          <w:szCs w:val="24"/>
        </w:rPr>
      </w:pPr>
      <w:r w:rsidRPr="00DB0EC8">
        <w:rPr>
          <w:rFonts w:ascii="Times New Roman" w:hAnsi="Times New Roman"/>
          <w:sz w:val="24"/>
          <w:szCs w:val="24"/>
        </w:rPr>
        <w:t>Нормативные затраты на содержание прилегающих территорий, включая вывоз мусора, сброс снега с крыш, в соответствии с санитарными нормами и правилами, устанавливаются, исходя из необходимости покрытия затрат, произведенных организацией в предыдущем отчетном периоде (году).</w:t>
      </w:r>
    </w:p>
    <w:p w:rsidR="00C568AF" w:rsidRPr="00DB0EC8" w:rsidRDefault="00C568AF" w:rsidP="00DB0EC8">
      <w:pPr>
        <w:spacing w:after="0"/>
        <w:jc w:val="center"/>
        <w:rPr>
          <w:rFonts w:ascii="Times New Roman" w:hAnsi="Times New Roman" w:cs="Times New Roman"/>
          <w:b/>
          <w:color w:val="auto"/>
          <w:sz w:val="24"/>
          <w:szCs w:val="24"/>
        </w:rPr>
      </w:pPr>
      <w:r w:rsidRPr="00DB0EC8">
        <w:rPr>
          <w:rFonts w:ascii="Times New Roman" w:hAnsi="Times New Roman" w:cs="Times New Roman"/>
          <w:b/>
          <w:color w:val="auto"/>
          <w:sz w:val="24"/>
          <w:szCs w:val="24"/>
        </w:rPr>
        <w:t>Материально-технические</w:t>
      </w:r>
    </w:p>
    <w:p w:rsidR="00A771B9" w:rsidRPr="00DB0EC8" w:rsidRDefault="00A771B9" w:rsidP="00DB0EC8">
      <w:pPr>
        <w:pStyle w:val="14TexstOSNOVA1012"/>
        <w:spacing w:line="276" w:lineRule="auto"/>
        <w:ind w:firstLine="709"/>
        <w:rPr>
          <w:rFonts w:ascii="Times New Roman" w:hAnsi="Times New Roman" w:cs="Times New Roman"/>
          <w:color w:val="00000A"/>
          <w:sz w:val="24"/>
          <w:szCs w:val="24"/>
        </w:rPr>
      </w:pPr>
      <w:r w:rsidRPr="00DB0EC8">
        <w:rPr>
          <w:rFonts w:ascii="Times New Roman" w:hAnsi="Times New Roman" w:cs="Times New Roman"/>
          <w:color w:val="00000A"/>
          <w:sz w:val="24"/>
          <w:szCs w:val="24"/>
        </w:rPr>
        <w:t>Материально-технические условия – общие характеристики ин</w:t>
      </w:r>
      <w:r w:rsidRPr="00DB0EC8">
        <w:rPr>
          <w:rFonts w:ascii="Times New Roman" w:hAnsi="Times New Roman" w:cs="Times New Roman"/>
          <w:color w:val="00000A"/>
          <w:sz w:val="24"/>
          <w:szCs w:val="24"/>
        </w:rPr>
        <w:softHyphen/>
        <w:t>ф</w:t>
      </w:r>
      <w:r w:rsidRPr="00DB0EC8">
        <w:rPr>
          <w:rFonts w:ascii="Times New Roman" w:hAnsi="Times New Roman" w:cs="Times New Roman"/>
          <w:color w:val="00000A"/>
          <w:sz w:val="24"/>
          <w:szCs w:val="24"/>
        </w:rPr>
        <w:softHyphen/>
        <w:t>ра</w:t>
      </w:r>
      <w:r w:rsidRPr="00DB0EC8">
        <w:rPr>
          <w:rFonts w:ascii="Times New Roman" w:hAnsi="Times New Roman" w:cs="Times New Roman"/>
          <w:color w:val="00000A"/>
          <w:sz w:val="24"/>
          <w:szCs w:val="24"/>
        </w:rPr>
        <w:softHyphen/>
        <w:t>структуры, включая параметры информационно-образовательной среды общеобразовательной организации. Материально-техническое обеспечение школьного образования слабослышащих и позднооглохших обучающихся должно отвечать их особым образовательным потребностям. В связи с этим в структуре материально-технического обеспечения процесса образования слабослышащих и позднооглохших обучающихся должна быть отражена специфика к:</w:t>
      </w:r>
    </w:p>
    <w:p w:rsidR="00A771B9" w:rsidRPr="00DB0EC8" w:rsidRDefault="00A771B9" w:rsidP="00DB0EC8">
      <w:pPr>
        <w:numPr>
          <w:ilvl w:val="0"/>
          <w:numId w:val="17"/>
        </w:numPr>
        <w:tabs>
          <w:tab w:val="clear" w:pos="1080"/>
          <w:tab w:val="num" w:pos="851"/>
        </w:tabs>
        <w:suppressAutoHyphens w:val="0"/>
        <w:spacing w:after="0"/>
        <w:ind w:left="0" w:firstLine="720"/>
        <w:jc w:val="both"/>
        <w:rPr>
          <w:rFonts w:ascii="Times New Roman" w:hAnsi="Times New Roman" w:cs="Times New Roman"/>
          <w:sz w:val="24"/>
          <w:szCs w:val="24"/>
        </w:rPr>
      </w:pPr>
      <w:r w:rsidRPr="00DB0EC8">
        <w:rPr>
          <w:rFonts w:ascii="Times New Roman" w:hAnsi="Times New Roman" w:cs="Times New Roman"/>
          <w:sz w:val="24"/>
          <w:szCs w:val="24"/>
        </w:rPr>
        <w:t xml:space="preserve"> организации пространства, в котором обучается слабослышащий и позднооглохший обучающийся;</w:t>
      </w:r>
    </w:p>
    <w:p w:rsidR="00A771B9" w:rsidRPr="00DB0EC8" w:rsidRDefault="00A771B9" w:rsidP="00DB0EC8">
      <w:pPr>
        <w:numPr>
          <w:ilvl w:val="0"/>
          <w:numId w:val="17"/>
        </w:numPr>
        <w:tabs>
          <w:tab w:val="clear" w:pos="1080"/>
          <w:tab w:val="num" w:pos="851"/>
        </w:tabs>
        <w:suppressAutoHyphens w:val="0"/>
        <w:spacing w:after="0"/>
        <w:ind w:left="0" w:firstLine="720"/>
        <w:jc w:val="both"/>
        <w:rPr>
          <w:rFonts w:ascii="Times New Roman" w:hAnsi="Times New Roman" w:cs="Times New Roman"/>
          <w:sz w:val="24"/>
          <w:szCs w:val="24"/>
        </w:rPr>
      </w:pPr>
      <w:r w:rsidRPr="00DB0EC8">
        <w:rPr>
          <w:rFonts w:ascii="Times New Roman" w:hAnsi="Times New Roman" w:cs="Times New Roman"/>
          <w:sz w:val="24"/>
          <w:szCs w:val="24"/>
        </w:rPr>
        <w:t xml:space="preserve"> организации временного режима обучения;</w:t>
      </w:r>
    </w:p>
    <w:p w:rsidR="00A771B9" w:rsidRPr="00DB0EC8" w:rsidRDefault="00A771B9" w:rsidP="00DB0EC8">
      <w:pPr>
        <w:numPr>
          <w:ilvl w:val="0"/>
          <w:numId w:val="17"/>
        </w:numPr>
        <w:tabs>
          <w:tab w:val="clear" w:pos="1080"/>
          <w:tab w:val="num" w:pos="851"/>
        </w:tabs>
        <w:suppressAutoHyphens w:val="0"/>
        <w:spacing w:after="0"/>
        <w:ind w:left="0" w:firstLine="720"/>
        <w:jc w:val="both"/>
        <w:rPr>
          <w:rFonts w:ascii="Times New Roman" w:hAnsi="Times New Roman" w:cs="Times New Roman"/>
          <w:sz w:val="24"/>
          <w:szCs w:val="24"/>
        </w:rPr>
      </w:pPr>
      <w:r w:rsidRPr="00DB0EC8">
        <w:rPr>
          <w:rFonts w:ascii="Times New Roman" w:hAnsi="Times New Roman" w:cs="Times New Roman"/>
          <w:sz w:val="24"/>
          <w:szCs w:val="24"/>
        </w:rPr>
        <w:t xml:space="preserve"> техническим средствам комфортного доступа слабослышащего и позднооглохшего ребёнка </w:t>
      </w:r>
      <w:r w:rsidR="002D6C3A" w:rsidRPr="00DB0EC8">
        <w:rPr>
          <w:rFonts w:ascii="Times New Roman" w:hAnsi="Times New Roman" w:cs="Times New Roman"/>
          <w:sz w:val="24"/>
          <w:szCs w:val="24"/>
        </w:rPr>
        <w:t xml:space="preserve">с лёгкой умственной отсталостью (интеллектуальными нарушениями) </w:t>
      </w:r>
      <w:r w:rsidRPr="00DB0EC8">
        <w:rPr>
          <w:rFonts w:ascii="Times New Roman" w:hAnsi="Times New Roman" w:cs="Times New Roman"/>
          <w:sz w:val="24"/>
          <w:szCs w:val="24"/>
        </w:rPr>
        <w:t>к образованию;</w:t>
      </w:r>
    </w:p>
    <w:p w:rsidR="00A771B9" w:rsidRPr="00DB0EC8" w:rsidRDefault="00A771B9" w:rsidP="00DB0EC8">
      <w:pPr>
        <w:numPr>
          <w:ilvl w:val="0"/>
          <w:numId w:val="17"/>
        </w:numPr>
        <w:tabs>
          <w:tab w:val="clear" w:pos="1080"/>
          <w:tab w:val="num" w:pos="851"/>
        </w:tabs>
        <w:suppressAutoHyphens w:val="0"/>
        <w:spacing w:after="0"/>
        <w:ind w:left="0" w:firstLine="720"/>
        <w:jc w:val="both"/>
        <w:rPr>
          <w:rFonts w:ascii="Times New Roman" w:hAnsi="Times New Roman" w:cs="Times New Roman"/>
          <w:sz w:val="24"/>
          <w:szCs w:val="24"/>
        </w:rPr>
      </w:pPr>
      <w:r w:rsidRPr="00DB0EC8">
        <w:rPr>
          <w:rFonts w:ascii="Times New Roman" w:hAnsi="Times New Roman" w:cs="Times New Roman"/>
          <w:sz w:val="24"/>
          <w:szCs w:val="24"/>
        </w:rPr>
        <w:t xml:space="preserve"> техническим средствам обучения слабослышащих и позднооглохших обучающихся</w:t>
      </w:r>
      <w:r w:rsidR="002D6C3A" w:rsidRPr="00DB0EC8">
        <w:rPr>
          <w:rFonts w:ascii="Times New Roman" w:hAnsi="Times New Roman" w:cs="Times New Roman"/>
          <w:sz w:val="24"/>
          <w:szCs w:val="24"/>
        </w:rPr>
        <w:t xml:space="preserve"> с лёгкой умственной отсталостью (интеллектуальными нарушениями)</w:t>
      </w:r>
      <w:r w:rsidRPr="00DB0EC8">
        <w:rPr>
          <w:rFonts w:ascii="Times New Roman" w:hAnsi="Times New Roman" w:cs="Times New Roman"/>
          <w:sz w:val="24"/>
          <w:szCs w:val="24"/>
        </w:rPr>
        <w:t>, включая специализированные компьютерные инструменты обучения, ориентированные на удовлетворение особых образовательных потребностей;</w:t>
      </w:r>
    </w:p>
    <w:p w:rsidR="00A771B9" w:rsidRPr="00DB0EC8" w:rsidRDefault="00A771B9" w:rsidP="00DB0EC8">
      <w:pPr>
        <w:numPr>
          <w:ilvl w:val="0"/>
          <w:numId w:val="17"/>
        </w:numPr>
        <w:tabs>
          <w:tab w:val="clear" w:pos="1080"/>
          <w:tab w:val="num" w:pos="851"/>
        </w:tabs>
        <w:suppressAutoHyphens w:val="0"/>
        <w:spacing w:after="0"/>
        <w:ind w:left="0" w:firstLine="720"/>
        <w:jc w:val="both"/>
        <w:rPr>
          <w:rFonts w:ascii="Times New Roman" w:hAnsi="Times New Roman" w:cs="Times New Roman"/>
          <w:sz w:val="24"/>
          <w:szCs w:val="24"/>
        </w:rPr>
      </w:pPr>
      <w:r w:rsidRPr="00DB0EC8">
        <w:rPr>
          <w:rFonts w:ascii="Times New Roman" w:hAnsi="Times New Roman" w:cs="Times New Roman"/>
          <w:sz w:val="24"/>
          <w:szCs w:val="24"/>
        </w:rPr>
        <w:t xml:space="preserve"> обеспечению условий для организации обучения и взаимодействия специалистов, их сотрудничества с родителями (законными представителями) слабослышащих и позднооглохших обучающихся;</w:t>
      </w:r>
    </w:p>
    <w:p w:rsidR="00A771B9" w:rsidRPr="00DB0EC8" w:rsidRDefault="00A771B9" w:rsidP="00DB0EC8">
      <w:pPr>
        <w:numPr>
          <w:ilvl w:val="0"/>
          <w:numId w:val="17"/>
        </w:numPr>
        <w:tabs>
          <w:tab w:val="clear" w:pos="1080"/>
          <w:tab w:val="num" w:pos="851"/>
        </w:tabs>
        <w:suppressAutoHyphens w:val="0"/>
        <w:spacing w:after="0"/>
        <w:ind w:left="0" w:firstLine="720"/>
        <w:jc w:val="both"/>
        <w:rPr>
          <w:rFonts w:ascii="Times New Roman" w:hAnsi="Times New Roman" w:cs="Times New Roman"/>
          <w:sz w:val="24"/>
          <w:szCs w:val="24"/>
        </w:rPr>
      </w:pPr>
      <w:r w:rsidRPr="00DB0EC8">
        <w:rPr>
          <w:rFonts w:ascii="Times New Roman" w:hAnsi="Times New Roman" w:cs="Times New Roman"/>
          <w:sz w:val="24"/>
          <w:szCs w:val="24"/>
        </w:rPr>
        <w:t xml:space="preserve"> специальным учебникам, специальным рабочим тетрадям, специальным дидактическим материалам, специальным электронным приложениям, компьютерным инструментам обучения, отвечающим особым образовательным потребностям обучающихся с нарушением слуха.</w:t>
      </w:r>
    </w:p>
    <w:p w:rsidR="00A771B9" w:rsidRPr="00DB0EC8" w:rsidRDefault="00A771B9" w:rsidP="00DB0EC8">
      <w:pPr>
        <w:spacing w:after="0"/>
        <w:ind w:firstLine="709"/>
        <w:jc w:val="both"/>
        <w:rPr>
          <w:rFonts w:ascii="Times New Roman" w:hAnsi="Times New Roman" w:cs="Times New Roman"/>
          <w:sz w:val="24"/>
          <w:szCs w:val="24"/>
        </w:rPr>
      </w:pPr>
      <w:r w:rsidRPr="00DB0EC8">
        <w:rPr>
          <w:rFonts w:ascii="Times New Roman" w:hAnsi="Times New Roman" w:cs="Times New Roman"/>
          <w:sz w:val="24"/>
          <w:szCs w:val="24"/>
        </w:rPr>
        <w:t>Требования к материально-техническому обеспечению ориентированы не только на слабослышащих и позднооглохших обучающихся</w:t>
      </w:r>
      <w:r w:rsidR="002D6C3A" w:rsidRPr="00DB0EC8">
        <w:rPr>
          <w:rFonts w:ascii="Times New Roman" w:hAnsi="Times New Roman" w:cs="Times New Roman"/>
          <w:sz w:val="24"/>
          <w:szCs w:val="24"/>
        </w:rPr>
        <w:t xml:space="preserve"> с лёгкой умственной отсталостью (интеллектуальными нарушениями)</w:t>
      </w:r>
      <w:r w:rsidRPr="00DB0EC8">
        <w:rPr>
          <w:rFonts w:ascii="Times New Roman" w:hAnsi="Times New Roman" w:cs="Times New Roman"/>
          <w:sz w:val="24"/>
          <w:szCs w:val="24"/>
        </w:rPr>
        <w:t>, но и на всех участников процесса образования. Это необходимостью дифференциации и индивидуализации процесса образования обучающихся с нарушением слуха. Специфика данной группы требований состоит в том, что все вовлечённые в процесс образования взрослые должны иметь доступ к организационной технике либо специальному ресурсному центру в общеобразовательной организации, где можно осуществлять подготовку необходимых индивидуализированных материалов для процесса обучения ребёнка с нарушением слуха.</w:t>
      </w:r>
    </w:p>
    <w:p w:rsidR="00A771B9" w:rsidRPr="00DB0EC8" w:rsidRDefault="00A771B9" w:rsidP="00DB0EC8">
      <w:pPr>
        <w:spacing w:after="0"/>
        <w:ind w:firstLine="708"/>
        <w:jc w:val="both"/>
        <w:rPr>
          <w:rFonts w:ascii="Times New Roman" w:hAnsi="Times New Roman" w:cs="Times New Roman"/>
          <w:sz w:val="24"/>
          <w:szCs w:val="24"/>
        </w:rPr>
      </w:pPr>
      <w:r w:rsidRPr="00DB0EC8">
        <w:rPr>
          <w:rFonts w:ascii="Times New Roman" w:hAnsi="Times New Roman" w:cs="Times New Roman"/>
          <w:sz w:val="24"/>
          <w:szCs w:val="24"/>
        </w:rPr>
        <w:t xml:space="preserve">Предусматривается материально-техническая поддержка, в том числе </w:t>
      </w:r>
      <w:r w:rsidRPr="00DB0EC8">
        <w:rPr>
          <w:rFonts w:ascii="Times New Roman" w:hAnsi="Times New Roman" w:cs="Times New Roman"/>
          <w:i/>
          <w:iCs/>
          <w:sz w:val="24"/>
          <w:szCs w:val="24"/>
        </w:rPr>
        <w:t>сетевая,</w:t>
      </w:r>
      <w:r w:rsidRPr="00DB0EC8">
        <w:rPr>
          <w:rFonts w:ascii="Times New Roman" w:hAnsi="Times New Roman" w:cs="Times New Roman"/>
          <w:sz w:val="24"/>
          <w:szCs w:val="24"/>
        </w:rPr>
        <w:t xml:space="preserve"> процесса координации и взаимодействия специалистов разного профиля, вовлечённых в процесс образования, родителей (законных представителей) слабослышащего и позднооглохшего обучающегося</w:t>
      </w:r>
      <w:r w:rsidR="002D6C3A" w:rsidRPr="00DB0EC8">
        <w:rPr>
          <w:rFonts w:ascii="Times New Roman" w:hAnsi="Times New Roman" w:cs="Times New Roman"/>
          <w:sz w:val="24"/>
          <w:szCs w:val="24"/>
        </w:rPr>
        <w:t xml:space="preserve"> с лёгкой умственной отсталостью (интеллектуальными нарушениями)</w:t>
      </w:r>
      <w:r w:rsidRPr="00DB0EC8">
        <w:rPr>
          <w:rFonts w:ascii="Times New Roman" w:hAnsi="Times New Roman" w:cs="Times New Roman"/>
          <w:sz w:val="24"/>
          <w:szCs w:val="24"/>
        </w:rPr>
        <w:t xml:space="preserve">. В случае необходимости организации удаленной работы, специалисты обеспечиваются полным комплектом компьютерного и  периферийного  оборудования. </w:t>
      </w:r>
    </w:p>
    <w:p w:rsidR="00A771B9" w:rsidRPr="00DB0EC8" w:rsidRDefault="00A771B9" w:rsidP="00DB0EC8">
      <w:pPr>
        <w:spacing w:after="0"/>
        <w:ind w:firstLine="709"/>
        <w:jc w:val="both"/>
        <w:rPr>
          <w:rFonts w:ascii="Times New Roman" w:hAnsi="Times New Roman" w:cs="Times New Roman"/>
          <w:sz w:val="24"/>
          <w:szCs w:val="24"/>
        </w:rPr>
      </w:pPr>
      <w:r w:rsidRPr="00DB0EC8">
        <w:rPr>
          <w:rFonts w:ascii="Times New Roman" w:hAnsi="Times New Roman" w:cs="Times New Roman"/>
          <w:i/>
          <w:sz w:val="24"/>
          <w:szCs w:val="24"/>
          <w:u w:val="single"/>
        </w:rPr>
        <w:t>Информационное обеспечение</w:t>
      </w:r>
      <w:r w:rsidRPr="00DB0EC8">
        <w:rPr>
          <w:rFonts w:ascii="Times New Roman" w:hAnsi="Times New Roman" w:cs="Times New Roman"/>
          <w:sz w:val="24"/>
          <w:szCs w:val="24"/>
        </w:rPr>
        <w:t xml:space="preserve"> включает необходимую нормативно-правовую базу образования слабослышащих и позднооглохших обучающихся и характеристики предполагаемых информационных связей участников образовательного процесса.</w:t>
      </w:r>
    </w:p>
    <w:p w:rsidR="00A771B9" w:rsidRPr="00DB0EC8" w:rsidRDefault="00A771B9" w:rsidP="00DB0EC8">
      <w:pPr>
        <w:spacing w:after="0"/>
        <w:ind w:firstLine="709"/>
        <w:jc w:val="both"/>
        <w:rPr>
          <w:rFonts w:ascii="Times New Roman" w:hAnsi="Times New Roman" w:cs="Times New Roman"/>
          <w:sz w:val="24"/>
          <w:szCs w:val="24"/>
        </w:rPr>
      </w:pPr>
      <w:r w:rsidRPr="00DB0EC8">
        <w:rPr>
          <w:rFonts w:ascii="Times New Roman" w:hAnsi="Times New Roman" w:cs="Times New Roman"/>
          <w:sz w:val="24"/>
          <w:szCs w:val="24"/>
        </w:rPr>
        <w:t xml:space="preserve">Должны быть созданы условия для функционирования современной </w:t>
      </w:r>
      <w:r w:rsidRPr="00DB0EC8">
        <w:rPr>
          <w:rFonts w:ascii="Times New Roman" w:hAnsi="Times New Roman" w:cs="Times New Roman"/>
          <w:i/>
          <w:iCs/>
          <w:sz w:val="24"/>
          <w:szCs w:val="24"/>
        </w:rPr>
        <w:t>информационно-образовательной среды</w:t>
      </w:r>
      <w:r w:rsidRPr="00DB0EC8">
        <w:rPr>
          <w:rFonts w:ascii="Times New Roman" w:hAnsi="Times New Roman" w:cs="Times New Roman"/>
          <w:sz w:val="24"/>
          <w:szCs w:val="24"/>
        </w:rPr>
        <w:t>, включающей электронные информационные ресурсы, электронные образовательные ресурсы,</w:t>
      </w:r>
      <w:r w:rsidRPr="00DB0EC8">
        <w:rPr>
          <w:rFonts w:ascii="Times New Roman" w:hAnsi="Times New Roman" w:cs="Times New Roman"/>
          <w:i/>
          <w:iCs/>
          <w:sz w:val="24"/>
          <w:szCs w:val="24"/>
        </w:rPr>
        <w:t xml:space="preserve"> </w:t>
      </w:r>
      <w:r w:rsidRPr="00DB0EC8">
        <w:rPr>
          <w:rFonts w:ascii="Times New Roman" w:hAnsi="Times New Roman" w:cs="Times New Roman"/>
          <w:sz w:val="24"/>
          <w:szCs w:val="24"/>
        </w:rPr>
        <w:t>совокупность информационных технологий, телекоммуникационных технологий, соответствующих технических средств (в том числе, флеш-тренажеров, инструментов Wiki, цифровых видео материалов и др.), обеспечивающих достижение каждым обучающимся максимально возможных для него результатов освоения адаптированной основной общеобразовательной программы.</w:t>
      </w:r>
    </w:p>
    <w:p w:rsidR="00A771B9" w:rsidRPr="00DB0EC8" w:rsidRDefault="00A771B9" w:rsidP="00DB0EC8">
      <w:pPr>
        <w:spacing w:after="0"/>
        <w:ind w:firstLine="709"/>
        <w:jc w:val="both"/>
        <w:rPr>
          <w:rFonts w:ascii="Times New Roman" w:hAnsi="Times New Roman" w:cs="Times New Roman"/>
          <w:sz w:val="24"/>
          <w:szCs w:val="24"/>
        </w:rPr>
      </w:pPr>
      <w:r w:rsidRPr="00DB0EC8">
        <w:rPr>
          <w:rFonts w:ascii="Times New Roman" w:hAnsi="Times New Roman" w:cs="Times New Roman"/>
          <w:sz w:val="24"/>
          <w:szCs w:val="24"/>
        </w:rPr>
        <w:t>Информационно-образовательная среда общеобразовательной организации должна обеспечивать возможность осуществлять в электронной (цифровой) форме следующие виды деятельности:</w:t>
      </w:r>
    </w:p>
    <w:p w:rsidR="00A771B9" w:rsidRPr="00DB0EC8" w:rsidRDefault="00A771B9" w:rsidP="00DB0EC8">
      <w:pPr>
        <w:spacing w:after="0"/>
        <w:ind w:firstLine="709"/>
        <w:jc w:val="both"/>
        <w:rPr>
          <w:rFonts w:ascii="Times New Roman" w:hAnsi="Times New Roman" w:cs="Times New Roman"/>
          <w:sz w:val="24"/>
          <w:szCs w:val="24"/>
        </w:rPr>
      </w:pPr>
      <w:r w:rsidRPr="00DB0EC8">
        <w:rPr>
          <w:rFonts w:ascii="Times New Roman" w:hAnsi="Times New Roman" w:cs="Times New Roman"/>
          <w:sz w:val="24"/>
          <w:szCs w:val="24"/>
        </w:rPr>
        <w:t>планирование образовательного процесса;</w:t>
      </w:r>
    </w:p>
    <w:p w:rsidR="00A771B9" w:rsidRPr="00DB0EC8" w:rsidRDefault="00A771B9" w:rsidP="00DB0EC8">
      <w:pPr>
        <w:spacing w:after="0"/>
        <w:ind w:firstLine="709"/>
        <w:jc w:val="both"/>
        <w:rPr>
          <w:rFonts w:ascii="Times New Roman" w:hAnsi="Times New Roman" w:cs="Times New Roman"/>
          <w:sz w:val="24"/>
          <w:szCs w:val="24"/>
        </w:rPr>
      </w:pPr>
      <w:r w:rsidRPr="00DB0EC8">
        <w:rPr>
          <w:rFonts w:ascii="Times New Roman" w:hAnsi="Times New Roman" w:cs="Times New Roman"/>
          <w:sz w:val="24"/>
          <w:szCs w:val="24"/>
        </w:rPr>
        <w:t>размещение и сохранение материалов образовательного процесса, в том числе – работ обучающихся и педагогов, используемых участниками образовательного процесса информационных ресурсов;</w:t>
      </w:r>
    </w:p>
    <w:p w:rsidR="00A771B9" w:rsidRPr="00DB0EC8" w:rsidRDefault="00A771B9" w:rsidP="00DB0EC8">
      <w:pPr>
        <w:spacing w:after="0"/>
        <w:ind w:firstLine="709"/>
        <w:jc w:val="both"/>
        <w:rPr>
          <w:rFonts w:ascii="Times New Roman" w:hAnsi="Times New Roman" w:cs="Times New Roman"/>
          <w:sz w:val="24"/>
          <w:szCs w:val="24"/>
        </w:rPr>
      </w:pPr>
      <w:r w:rsidRPr="00DB0EC8">
        <w:rPr>
          <w:rFonts w:ascii="Times New Roman" w:hAnsi="Times New Roman" w:cs="Times New Roman"/>
          <w:sz w:val="24"/>
          <w:szCs w:val="24"/>
        </w:rPr>
        <w:t>фиксацию хода образовательного процесса и результатов освоения адаптированной основной общеобразовательной программы начального общего образования слабослышащих и позднооглохших обучающихся;</w:t>
      </w:r>
    </w:p>
    <w:p w:rsidR="00A771B9" w:rsidRPr="00DB0EC8" w:rsidRDefault="00A771B9" w:rsidP="00DB0EC8">
      <w:pPr>
        <w:spacing w:after="0"/>
        <w:ind w:firstLine="709"/>
        <w:jc w:val="both"/>
        <w:rPr>
          <w:rFonts w:ascii="Times New Roman" w:hAnsi="Times New Roman" w:cs="Times New Roman"/>
          <w:sz w:val="24"/>
          <w:szCs w:val="24"/>
        </w:rPr>
      </w:pPr>
      <w:r w:rsidRPr="00DB0EC8">
        <w:rPr>
          <w:rFonts w:ascii="Times New Roman" w:hAnsi="Times New Roman" w:cs="Times New Roman"/>
          <w:sz w:val="24"/>
          <w:szCs w:val="24"/>
        </w:rPr>
        <w:t>взаимодействие между участниками образовательного процесса, в том числе – дистанционное посредством сети Интернет, возможность использования данных, формируемых в ходе образовательного процесса для решения задач управления образовательной деятельностью;</w:t>
      </w:r>
    </w:p>
    <w:p w:rsidR="00A771B9" w:rsidRPr="00DB0EC8" w:rsidRDefault="00A771B9" w:rsidP="00DB0EC8">
      <w:pPr>
        <w:spacing w:after="0"/>
        <w:ind w:firstLine="709"/>
        <w:jc w:val="both"/>
        <w:rPr>
          <w:rFonts w:ascii="Times New Roman" w:hAnsi="Times New Roman" w:cs="Times New Roman"/>
          <w:sz w:val="24"/>
          <w:szCs w:val="24"/>
        </w:rPr>
      </w:pPr>
      <w:r w:rsidRPr="00DB0EC8">
        <w:rPr>
          <w:rFonts w:ascii="Times New Roman" w:hAnsi="Times New Roman" w:cs="Times New Roman"/>
          <w:sz w:val="24"/>
          <w:szCs w:val="24"/>
        </w:rPr>
        <w:t>контролируемый доступ участников образовательного процесса к информационным образовательным ресурсам в сети Интернет (ограничение доступа к информации, несовместимой с задачами духовно-нравственного развития и воспитания обучающихся);</w:t>
      </w:r>
    </w:p>
    <w:p w:rsidR="00A771B9" w:rsidRPr="00DB0EC8" w:rsidRDefault="00A771B9" w:rsidP="00DB0EC8">
      <w:pPr>
        <w:spacing w:after="0"/>
        <w:ind w:firstLine="709"/>
        <w:jc w:val="both"/>
        <w:rPr>
          <w:rFonts w:ascii="Times New Roman" w:hAnsi="Times New Roman" w:cs="Times New Roman"/>
          <w:sz w:val="24"/>
          <w:szCs w:val="24"/>
        </w:rPr>
      </w:pPr>
      <w:r w:rsidRPr="00DB0EC8">
        <w:rPr>
          <w:rFonts w:ascii="Times New Roman" w:hAnsi="Times New Roman" w:cs="Times New Roman"/>
          <w:sz w:val="24"/>
          <w:szCs w:val="24"/>
        </w:rPr>
        <w:t>взаимодействие образовательной организации с органами, осуществляющими управление в сфере образования и с другими образовательными учреждениями и организациями.</w:t>
      </w:r>
    </w:p>
    <w:p w:rsidR="00A771B9" w:rsidRPr="00DB0EC8" w:rsidRDefault="00A771B9" w:rsidP="00DB0EC8">
      <w:pPr>
        <w:spacing w:after="0"/>
        <w:ind w:firstLine="709"/>
        <w:jc w:val="both"/>
        <w:rPr>
          <w:rFonts w:ascii="Times New Roman" w:hAnsi="Times New Roman" w:cs="Times New Roman"/>
          <w:sz w:val="24"/>
          <w:szCs w:val="24"/>
        </w:rPr>
      </w:pPr>
      <w:r w:rsidRPr="00DB0EC8">
        <w:rPr>
          <w:rFonts w:ascii="Times New Roman" w:hAnsi="Times New Roman" w:cs="Times New Roman"/>
          <w:sz w:val="24"/>
          <w:szCs w:val="24"/>
        </w:rPr>
        <w:t>Функционирование информационной образовательной среды обеспечивается средствами ИКТ и квалификацией работников ее использующих. Функционирование информационной образовательной среды должно соответствовать законодательству Российской Федерации</w:t>
      </w:r>
      <w:r w:rsidRPr="00DB0EC8">
        <w:rPr>
          <w:rStyle w:val="a4"/>
          <w:rFonts w:ascii="Times New Roman" w:hAnsi="Times New Roman" w:cs="Times New Roman"/>
          <w:sz w:val="24"/>
          <w:szCs w:val="24"/>
        </w:rPr>
        <w:footnoteReference w:id="40"/>
      </w:r>
      <w:r w:rsidRPr="00DB0EC8">
        <w:rPr>
          <w:rFonts w:ascii="Times New Roman" w:hAnsi="Times New Roman" w:cs="Times New Roman"/>
          <w:sz w:val="24"/>
          <w:szCs w:val="24"/>
        </w:rPr>
        <w:t>.</w:t>
      </w:r>
    </w:p>
    <w:p w:rsidR="00A771B9" w:rsidRPr="00DB0EC8" w:rsidRDefault="00FC62C9" w:rsidP="00DB0EC8">
      <w:pPr>
        <w:spacing w:after="0"/>
        <w:ind w:firstLine="709"/>
        <w:jc w:val="both"/>
        <w:rPr>
          <w:rFonts w:ascii="Times New Roman" w:hAnsi="Times New Roman" w:cs="Times New Roman"/>
          <w:sz w:val="24"/>
          <w:szCs w:val="24"/>
        </w:rPr>
      </w:pPr>
      <w:r w:rsidRPr="00DB0EC8">
        <w:rPr>
          <w:rFonts w:ascii="Times New Roman" w:hAnsi="Times New Roman" w:cs="Times New Roman"/>
          <w:sz w:val="24"/>
          <w:szCs w:val="24"/>
        </w:rPr>
        <w:t>О</w:t>
      </w:r>
      <w:r w:rsidR="00A771B9" w:rsidRPr="00DB0EC8">
        <w:rPr>
          <w:rFonts w:ascii="Times New Roman" w:hAnsi="Times New Roman" w:cs="Times New Roman"/>
          <w:sz w:val="24"/>
          <w:szCs w:val="24"/>
        </w:rPr>
        <w:t>бразовательная организация имеет право включать в штатное расписание специалистов по информационно-технической поддержке образовательной деятельности, имеющих соответствующую квалификацию.</w:t>
      </w:r>
    </w:p>
    <w:p w:rsidR="00A771B9" w:rsidRPr="00DB0EC8" w:rsidRDefault="00A771B9" w:rsidP="00DB0EC8">
      <w:pPr>
        <w:spacing w:after="0"/>
        <w:ind w:firstLine="709"/>
        <w:jc w:val="both"/>
        <w:rPr>
          <w:rFonts w:ascii="Times New Roman" w:hAnsi="Times New Roman" w:cs="Times New Roman"/>
          <w:sz w:val="24"/>
          <w:szCs w:val="24"/>
        </w:rPr>
      </w:pPr>
      <w:r w:rsidRPr="00DB0EC8">
        <w:rPr>
          <w:rFonts w:ascii="Times New Roman" w:hAnsi="Times New Roman" w:cs="Times New Roman"/>
          <w:sz w:val="24"/>
          <w:szCs w:val="24"/>
        </w:rPr>
        <w:t>Организации, осуществляющие образовательную деятельность, вправе применять электронное обучение, дистанционные образовательные технологии при реализации образовательных программ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r w:rsidRPr="00DB0EC8">
        <w:rPr>
          <w:rFonts w:ascii="Times New Roman" w:hAnsi="Times New Roman" w:cs="Times New Roman"/>
          <w:sz w:val="24"/>
          <w:szCs w:val="24"/>
          <w:vertAlign w:val="superscript"/>
        </w:rPr>
        <w:footnoteReference w:id="41"/>
      </w:r>
      <w:r w:rsidRPr="00DB0EC8">
        <w:rPr>
          <w:rFonts w:ascii="Times New Roman" w:hAnsi="Times New Roman" w:cs="Times New Roman"/>
          <w:sz w:val="24"/>
          <w:szCs w:val="24"/>
        </w:rPr>
        <w:t>.</w:t>
      </w:r>
    </w:p>
    <w:p w:rsidR="00A771B9" w:rsidRPr="00DB0EC8" w:rsidRDefault="00A771B9" w:rsidP="00DB0EC8">
      <w:pPr>
        <w:spacing w:after="0"/>
        <w:ind w:firstLine="709"/>
        <w:jc w:val="both"/>
        <w:rPr>
          <w:rFonts w:ascii="Times New Roman" w:hAnsi="Times New Roman" w:cs="Times New Roman"/>
          <w:sz w:val="24"/>
          <w:szCs w:val="24"/>
        </w:rPr>
      </w:pPr>
      <w:r w:rsidRPr="00DB0EC8">
        <w:rPr>
          <w:rFonts w:ascii="Times New Roman" w:hAnsi="Times New Roman" w:cs="Times New Roman"/>
          <w:sz w:val="24"/>
          <w:szCs w:val="24"/>
        </w:rPr>
        <w:t>При реализации общеобразовательных программ с применением исключительно электронного обучения, дистанционных образовательных технологий в организации, осуществляющей образовательную деятельность, должны быть созданы условия для функционирования электронной информационно-образовательной среды, включающей в себя электронные информационные ресурсы, электронные образовательные ресурсы, совокупность информационных технологий, телекоммуникационных технологий, соответствующих технологических средств и обеспечивающей освоение обучающимися образовательных программ в полном объеме независимо от места нахождения обучающихся</w:t>
      </w:r>
      <w:r w:rsidRPr="00DB0EC8">
        <w:rPr>
          <w:rFonts w:ascii="Times New Roman" w:hAnsi="Times New Roman" w:cs="Times New Roman"/>
          <w:sz w:val="24"/>
          <w:szCs w:val="24"/>
          <w:vertAlign w:val="superscript"/>
        </w:rPr>
        <w:footnoteReference w:id="42"/>
      </w:r>
      <w:r w:rsidRPr="00DB0EC8">
        <w:rPr>
          <w:rFonts w:ascii="Times New Roman" w:hAnsi="Times New Roman" w:cs="Times New Roman"/>
          <w:sz w:val="24"/>
          <w:szCs w:val="24"/>
        </w:rPr>
        <w:t>.</w:t>
      </w:r>
    </w:p>
    <w:p w:rsidR="00A771B9" w:rsidRPr="00DB0EC8" w:rsidRDefault="00A771B9" w:rsidP="00DB0EC8">
      <w:pPr>
        <w:pStyle w:val="26"/>
        <w:spacing w:line="276" w:lineRule="auto"/>
        <w:ind w:left="0" w:firstLine="709"/>
        <w:jc w:val="both"/>
      </w:pPr>
      <w:r w:rsidRPr="00DB0EC8">
        <w:t>Для слабослышащих и позднооглохших детей</w:t>
      </w:r>
      <w:r w:rsidR="007B3BC7" w:rsidRPr="00DB0EC8">
        <w:t xml:space="preserve"> с лёгкой умственной отсталостью (интеллектуальными нарушениями) </w:t>
      </w:r>
      <w:r w:rsidRPr="00DB0EC8">
        <w:t xml:space="preserve"> предусматриваются определенные формы социальной и образовательной интеграции, учитывающие особенности и возможности обучающихся. Это требует координации действий, обязательного, регулярного и качественного взаимодействия специалистов, работающих как со слабослышащими и позднооглохшими обучающимися, так и с их сверстниками с нормальным слухом. Для тех и других специалистов предусматривается возможность обратиться к информационным ресурсам в сфере специальной психологии и коррекционной педагогики, включая электронные библиотеки, порталы и сайты, дистанционный консультативный сервис, получить индивидуальную консультацию квалифицированных профильных специалистов. Также предусматривается организация регулярного обмена информацией между специалистами разного профиля, специалистами и семьей, включая сетевые ресурсы и технологии.</w:t>
      </w:r>
    </w:p>
    <w:p w:rsidR="00A771B9" w:rsidRPr="00DB0EC8" w:rsidRDefault="00A771B9" w:rsidP="00DB0EC8">
      <w:pPr>
        <w:spacing w:after="0"/>
        <w:ind w:firstLine="709"/>
        <w:jc w:val="both"/>
        <w:rPr>
          <w:rFonts w:ascii="Times New Roman" w:hAnsi="Times New Roman" w:cs="Times New Roman"/>
          <w:sz w:val="24"/>
          <w:szCs w:val="24"/>
        </w:rPr>
      </w:pPr>
      <w:r w:rsidRPr="00DB0EC8">
        <w:rPr>
          <w:rFonts w:ascii="Times New Roman" w:hAnsi="Times New Roman" w:cs="Times New Roman"/>
          <w:i/>
          <w:sz w:val="24"/>
          <w:szCs w:val="24"/>
          <w:u w:val="single"/>
        </w:rPr>
        <w:t>Требования к организации пространства</w:t>
      </w:r>
      <w:r w:rsidRPr="00DB0EC8">
        <w:rPr>
          <w:rFonts w:ascii="Times New Roman" w:hAnsi="Times New Roman" w:cs="Times New Roman"/>
          <w:sz w:val="24"/>
          <w:szCs w:val="24"/>
          <w:u w:val="single"/>
        </w:rPr>
        <w:t>.</w:t>
      </w:r>
      <w:r w:rsidRPr="00DB0EC8">
        <w:rPr>
          <w:rFonts w:ascii="Times New Roman" w:hAnsi="Times New Roman" w:cs="Times New Roman"/>
          <w:sz w:val="24"/>
          <w:szCs w:val="24"/>
        </w:rPr>
        <w:t xml:space="preserve"> Материально-технические условия реализации адаптированной основной общеобразовательной программы начального общего образования должны обеспечивать:</w:t>
      </w:r>
    </w:p>
    <w:p w:rsidR="00A771B9" w:rsidRPr="00DB0EC8" w:rsidRDefault="00A771B9" w:rsidP="00DB0EC8">
      <w:pPr>
        <w:spacing w:after="0"/>
        <w:ind w:firstLine="709"/>
        <w:jc w:val="both"/>
        <w:rPr>
          <w:rFonts w:ascii="Times New Roman" w:hAnsi="Times New Roman" w:cs="Times New Roman"/>
          <w:sz w:val="24"/>
          <w:szCs w:val="24"/>
        </w:rPr>
      </w:pPr>
      <w:r w:rsidRPr="00DB0EC8">
        <w:rPr>
          <w:rFonts w:ascii="Times New Roman" w:hAnsi="Times New Roman" w:cs="Times New Roman"/>
          <w:sz w:val="24"/>
          <w:szCs w:val="24"/>
        </w:rPr>
        <w:t>1) возможность достижения обучающимися установленных Стандартом требований к результатам освоения примерной адаптированной основной общеобразовательной программы начального общего образования слабослышащих и позднооглохших обучающихся;</w:t>
      </w:r>
    </w:p>
    <w:p w:rsidR="00A771B9" w:rsidRPr="00DB0EC8" w:rsidRDefault="00A771B9" w:rsidP="00DB0EC8">
      <w:pPr>
        <w:spacing w:after="0"/>
        <w:ind w:firstLine="709"/>
        <w:jc w:val="both"/>
        <w:rPr>
          <w:rFonts w:ascii="Times New Roman" w:hAnsi="Times New Roman" w:cs="Times New Roman"/>
          <w:sz w:val="24"/>
          <w:szCs w:val="24"/>
        </w:rPr>
      </w:pPr>
      <w:r w:rsidRPr="00DB0EC8">
        <w:rPr>
          <w:rFonts w:ascii="Times New Roman" w:hAnsi="Times New Roman" w:cs="Times New Roman"/>
          <w:sz w:val="24"/>
          <w:szCs w:val="24"/>
        </w:rPr>
        <w:t>2)   соблюдение:</w:t>
      </w:r>
    </w:p>
    <w:p w:rsidR="00A771B9" w:rsidRPr="00DB0EC8" w:rsidRDefault="00A771B9" w:rsidP="00DB0EC8">
      <w:pPr>
        <w:spacing w:after="0"/>
        <w:ind w:firstLine="709"/>
        <w:jc w:val="both"/>
        <w:rPr>
          <w:rFonts w:ascii="Times New Roman" w:hAnsi="Times New Roman" w:cs="Times New Roman"/>
          <w:sz w:val="24"/>
          <w:szCs w:val="24"/>
        </w:rPr>
      </w:pPr>
      <w:r w:rsidRPr="00DB0EC8">
        <w:rPr>
          <w:rFonts w:ascii="Times New Roman" w:hAnsi="Times New Roman" w:cs="Times New Roman"/>
          <w:sz w:val="24"/>
          <w:szCs w:val="24"/>
        </w:rPr>
        <w:t xml:space="preserve">санитарно-гигиенических норм образовательного процесса (требования к водоснабжению, канализации, освещению, воздушно-тепловому режиму и т. д.); </w:t>
      </w:r>
    </w:p>
    <w:p w:rsidR="00A771B9" w:rsidRPr="00DB0EC8" w:rsidRDefault="00A771B9" w:rsidP="00DB0EC8">
      <w:pPr>
        <w:spacing w:after="0"/>
        <w:ind w:firstLine="709"/>
        <w:jc w:val="both"/>
        <w:rPr>
          <w:rFonts w:ascii="Times New Roman" w:hAnsi="Times New Roman" w:cs="Times New Roman"/>
          <w:sz w:val="24"/>
          <w:szCs w:val="24"/>
        </w:rPr>
      </w:pPr>
      <w:r w:rsidRPr="00DB0EC8">
        <w:rPr>
          <w:rFonts w:ascii="Times New Roman" w:hAnsi="Times New Roman" w:cs="Times New Roman"/>
          <w:sz w:val="24"/>
          <w:szCs w:val="24"/>
        </w:rPr>
        <w:t xml:space="preserve">санитарно-бытовых условий (наличие оборудованных гардеробов, санузлов, мест личной гигиены и т. д.); </w:t>
      </w:r>
    </w:p>
    <w:p w:rsidR="00A771B9" w:rsidRPr="00DB0EC8" w:rsidRDefault="00A771B9" w:rsidP="00DB0EC8">
      <w:pPr>
        <w:spacing w:after="0"/>
        <w:ind w:firstLine="709"/>
        <w:jc w:val="both"/>
        <w:rPr>
          <w:rFonts w:ascii="Times New Roman" w:hAnsi="Times New Roman" w:cs="Times New Roman"/>
          <w:sz w:val="24"/>
          <w:szCs w:val="24"/>
        </w:rPr>
      </w:pPr>
      <w:r w:rsidRPr="00DB0EC8">
        <w:rPr>
          <w:rFonts w:ascii="Times New Roman" w:hAnsi="Times New Roman" w:cs="Times New Roman"/>
          <w:sz w:val="24"/>
          <w:szCs w:val="24"/>
        </w:rPr>
        <w:t>социально-бытовых условий (наличие оборудованного рабочего места, учительской, комнаты психологической разгрузки и т.д.);</w:t>
      </w:r>
    </w:p>
    <w:p w:rsidR="00A771B9" w:rsidRPr="00DB0EC8" w:rsidRDefault="00A771B9" w:rsidP="00DB0EC8">
      <w:pPr>
        <w:spacing w:after="0"/>
        <w:ind w:firstLine="709"/>
        <w:jc w:val="both"/>
        <w:rPr>
          <w:rFonts w:ascii="Times New Roman" w:hAnsi="Times New Roman" w:cs="Times New Roman"/>
          <w:sz w:val="24"/>
          <w:szCs w:val="24"/>
        </w:rPr>
      </w:pPr>
      <w:r w:rsidRPr="00DB0EC8">
        <w:rPr>
          <w:rFonts w:ascii="Times New Roman" w:hAnsi="Times New Roman" w:cs="Times New Roman"/>
          <w:sz w:val="24"/>
          <w:szCs w:val="24"/>
        </w:rPr>
        <w:t xml:space="preserve">пожарной и электробезопасности; </w:t>
      </w:r>
    </w:p>
    <w:p w:rsidR="00A771B9" w:rsidRPr="00DB0EC8" w:rsidRDefault="00A771B9" w:rsidP="00DB0EC8">
      <w:pPr>
        <w:spacing w:after="0"/>
        <w:ind w:firstLine="709"/>
        <w:jc w:val="both"/>
        <w:rPr>
          <w:rFonts w:ascii="Times New Roman" w:hAnsi="Times New Roman" w:cs="Times New Roman"/>
          <w:sz w:val="24"/>
          <w:szCs w:val="24"/>
        </w:rPr>
      </w:pPr>
      <w:r w:rsidRPr="00DB0EC8">
        <w:rPr>
          <w:rFonts w:ascii="Times New Roman" w:hAnsi="Times New Roman" w:cs="Times New Roman"/>
          <w:sz w:val="24"/>
          <w:szCs w:val="24"/>
        </w:rPr>
        <w:t>требований охраны труда;</w:t>
      </w:r>
    </w:p>
    <w:p w:rsidR="00A771B9" w:rsidRPr="00DB0EC8" w:rsidRDefault="00A771B9" w:rsidP="00DB0EC8">
      <w:pPr>
        <w:spacing w:after="0"/>
        <w:ind w:firstLine="709"/>
        <w:jc w:val="both"/>
        <w:rPr>
          <w:rFonts w:ascii="Times New Roman" w:hAnsi="Times New Roman" w:cs="Times New Roman"/>
          <w:sz w:val="24"/>
          <w:szCs w:val="24"/>
        </w:rPr>
      </w:pPr>
      <w:r w:rsidRPr="00DB0EC8">
        <w:rPr>
          <w:rFonts w:ascii="Times New Roman" w:hAnsi="Times New Roman" w:cs="Times New Roman"/>
          <w:sz w:val="24"/>
          <w:szCs w:val="24"/>
        </w:rPr>
        <w:t>своевременных сроков и необходимых объемов текущего и капитального ремонта.</w:t>
      </w:r>
    </w:p>
    <w:p w:rsidR="00A771B9" w:rsidRPr="00DB0EC8" w:rsidRDefault="00A771B9" w:rsidP="00DB0EC8">
      <w:pPr>
        <w:spacing w:after="0"/>
        <w:ind w:firstLine="709"/>
        <w:jc w:val="both"/>
        <w:rPr>
          <w:rFonts w:ascii="Times New Roman" w:hAnsi="Times New Roman" w:cs="Times New Roman"/>
          <w:sz w:val="24"/>
          <w:szCs w:val="24"/>
        </w:rPr>
      </w:pPr>
      <w:r w:rsidRPr="00DB0EC8">
        <w:rPr>
          <w:rFonts w:ascii="Times New Roman" w:hAnsi="Times New Roman" w:cs="Times New Roman"/>
          <w:sz w:val="24"/>
          <w:szCs w:val="24"/>
        </w:rPr>
        <w:t>3) возможность для беспрепятственного доступа обучающихся к информации, объектам инфраструктуры образовательного учреждения</w:t>
      </w:r>
      <w:r w:rsidRPr="00DB0EC8">
        <w:rPr>
          <w:rFonts w:ascii="Times New Roman" w:hAnsi="Times New Roman" w:cs="Times New Roman"/>
          <w:sz w:val="24"/>
          <w:szCs w:val="24"/>
          <w:vertAlign w:val="superscript"/>
        </w:rPr>
        <w:footnoteReference w:id="43"/>
      </w:r>
      <w:r w:rsidRPr="00DB0EC8">
        <w:rPr>
          <w:rFonts w:ascii="Times New Roman" w:hAnsi="Times New Roman" w:cs="Times New Roman"/>
          <w:sz w:val="24"/>
          <w:szCs w:val="24"/>
        </w:rPr>
        <w:t>.</w:t>
      </w:r>
    </w:p>
    <w:p w:rsidR="00A771B9" w:rsidRPr="00DB0EC8" w:rsidRDefault="00D7201B" w:rsidP="00DB0EC8">
      <w:pPr>
        <w:pStyle w:val="Standard"/>
        <w:tabs>
          <w:tab w:val="left" w:pos="0"/>
        </w:tabs>
        <w:spacing w:line="276" w:lineRule="auto"/>
        <w:jc w:val="both"/>
        <w:rPr>
          <w:rFonts w:ascii="Times New Roman" w:hAnsi="Times New Roman" w:cs="Times New Roman"/>
        </w:rPr>
      </w:pPr>
      <w:r w:rsidRPr="00DB0EC8">
        <w:rPr>
          <w:rFonts w:ascii="Times New Roman" w:hAnsi="Times New Roman" w:cs="Times New Roman"/>
        </w:rPr>
        <w:tab/>
      </w:r>
      <w:r w:rsidR="00A771B9" w:rsidRPr="00DB0EC8">
        <w:rPr>
          <w:rFonts w:ascii="Times New Roman" w:hAnsi="Times New Roman" w:cs="Times New Roman"/>
        </w:rPr>
        <w:t>Материально-техническая база реализации АООП НОО слабослышащих и позднооглохших обучающихся должна соответствовать действующим санитарным и противопожарным нормам, нормам охраны труда работников образовательных учреждениям, предъявляемым к:</w:t>
      </w:r>
    </w:p>
    <w:p w:rsidR="00A771B9" w:rsidRPr="00DB0EC8" w:rsidRDefault="00A771B9" w:rsidP="00DB0EC8">
      <w:pPr>
        <w:numPr>
          <w:ilvl w:val="0"/>
          <w:numId w:val="19"/>
        </w:numPr>
        <w:suppressAutoHyphens w:val="0"/>
        <w:spacing w:after="0"/>
        <w:ind w:left="0" w:firstLine="709"/>
        <w:jc w:val="both"/>
        <w:rPr>
          <w:rFonts w:ascii="Times New Roman" w:hAnsi="Times New Roman" w:cs="Times New Roman"/>
          <w:sz w:val="24"/>
          <w:szCs w:val="24"/>
        </w:rPr>
      </w:pPr>
      <w:r w:rsidRPr="00DB0EC8">
        <w:rPr>
          <w:rFonts w:ascii="Times New Roman" w:hAnsi="Times New Roman" w:cs="Times New Roman"/>
          <w:sz w:val="24"/>
          <w:szCs w:val="24"/>
        </w:rPr>
        <w:t>участку (территории) общеобразовательной организации (площадь, инсоляция, освещение, размещение, необходимый набор зон для обеспечения образовательной и хозяйственной деятельности образовательной организации и их оборудование);</w:t>
      </w:r>
    </w:p>
    <w:p w:rsidR="00A771B9" w:rsidRPr="00DB0EC8" w:rsidRDefault="00A771B9" w:rsidP="00DB0EC8">
      <w:pPr>
        <w:numPr>
          <w:ilvl w:val="0"/>
          <w:numId w:val="19"/>
        </w:numPr>
        <w:suppressAutoHyphens w:val="0"/>
        <w:spacing w:after="0"/>
        <w:ind w:left="0" w:firstLine="709"/>
        <w:jc w:val="both"/>
        <w:rPr>
          <w:rFonts w:ascii="Times New Roman" w:hAnsi="Times New Roman" w:cs="Times New Roman"/>
          <w:sz w:val="24"/>
          <w:szCs w:val="24"/>
        </w:rPr>
      </w:pPr>
      <w:r w:rsidRPr="00DB0EC8">
        <w:rPr>
          <w:rFonts w:ascii="Times New Roman" w:hAnsi="Times New Roman" w:cs="Times New Roman"/>
          <w:sz w:val="24"/>
          <w:szCs w:val="24"/>
        </w:rPr>
        <w:t xml:space="preserve">зданию общеобразовательной организации (высота и архитектура здания, необходимый набор и размещение помещений для осуществления образовательного процесса на </w:t>
      </w:r>
      <w:r w:rsidR="000C0FBB" w:rsidRPr="00DB0EC8">
        <w:rPr>
          <w:rFonts w:ascii="Times New Roman" w:hAnsi="Times New Roman" w:cs="Times New Roman"/>
          <w:sz w:val="24"/>
          <w:szCs w:val="24"/>
        </w:rPr>
        <w:t>уровне</w:t>
      </w:r>
      <w:r w:rsidRPr="00DB0EC8">
        <w:rPr>
          <w:rFonts w:ascii="Times New Roman" w:hAnsi="Times New Roman" w:cs="Times New Roman"/>
          <w:sz w:val="24"/>
          <w:szCs w:val="24"/>
        </w:rPr>
        <w:t xml:space="preserve"> начального общего образования, их площадь, освещенность, расположение и размеры рабочих, игровых зон и зон для индивидуальных занятий в учебных кабинетах образовательной организации, для активной деятельности и отдыха, структура которых должна обеспечивать возможность для организации урочной и внеурочной учебной деятельности);</w:t>
      </w:r>
    </w:p>
    <w:p w:rsidR="00A771B9" w:rsidRPr="00DB0EC8" w:rsidRDefault="00A771B9" w:rsidP="00DB0EC8">
      <w:pPr>
        <w:pStyle w:val="Default"/>
        <w:numPr>
          <w:ilvl w:val="0"/>
          <w:numId w:val="18"/>
        </w:numPr>
        <w:suppressAutoHyphens/>
        <w:autoSpaceDE/>
        <w:adjustRightInd/>
        <w:spacing w:line="276" w:lineRule="auto"/>
        <w:ind w:left="0" w:firstLine="709"/>
        <w:jc w:val="both"/>
        <w:textAlignment w:val="baseline"/>
        <w:rPr>
          <w:color w:val="auto"/>
        </w:rPr>
      </w:pPr>
      <w:r w:rsidRPr="00DB0EC8">
        <w:rPr>
          <w:color w:val="00000A"/>
        </w:rPr>
        <w:t xml:space="preserve">помещениям библиотек (площадь, размещение рабочих зон, наличие читального зала, число читательских мест, медиатеки); </w:t>
      </w:r>
    </w:p>
    <w:p w:rsidR="00A771B9" w:rsidRPr="00DB0EC8" w:rsidRDefault="00A771B9" w:rsidP="00DB0EC8">
      <w:pPr>
        <w:pStyle w:val="Default"/>
        <w:numPr>
          <w:ilvl w:val="0"/>
          <w:numId w:val="18"/>
        </w:numPr>
        <w:suppressAutoHyphens/>
        <w:autoSpaceDE/>
        <w:adjustRightInd/>
        <w:spacing w:line="276" w:lineRule="auto"/>
        <w:ind w:left="0" w:firstLine="709"/>
        <w:jc w:val="both"/>
        <w:textAlignment w:val="baseline"/>
        <w:rPr>
          <w:color w:val="auto"/>
        </w:rPr>
      </w:pPr>
      <w:r w:rsidRPr="00DB0EC8">
        <w:rPr>
          <w:color w:val="00000A"/>
        </w:rPr>
        <w:t xml:space="preserve">актовому и спортивному залу, </w:t>
      </w:r>
      <w:r w:rsidRPr="00DB0EC8">
        <w:rPr>
          <w:color w:val="auto"/>
        </w:rPr>
        <w:t>залу для проведения музыкально-ритмических занятий, лечебной физкультуре;</w:t>
      </w:r>
    </w:p>
    <w:p w:rsidR="00A771B9" w:rsidRPr="00DB0EC8" w:rsidRDefault="00A771B9" w:rsidP="00DB0EC8">
      <w:pPr>
        <w:pStyle w:val="Default"/>
        <w:numPr>
          <w:ilvl w:val="0"/>
          <w:numId w:val="18"/>
        </w:numPr>
        <w:suppressAutoHyphens/>
        <w:autoSpaceDE/>
        <w:adjustRightInd/>
        <w:spacing w:line="276" w:lineRule="auto"/>
        <w:ind w:left="0" w:firstLine="709"/>
        <w:jc w:val="both"/>
        <w:textAlignment w:val="baseline"/>
        <w:rPr>
          <w:color w:val="00000A"/>
        </w:rPr>
      </w:pPr>
      <w:r w:rsidRPr="00DB0EC8">
        <w:rPr>
          <w:color w:val="00000A"/>
        </w:rPr>
        <w:t>помещениям для осуществления образовательного и коррекционно-развивающего процессов: классам, кабинетам для индивидуальных занятий, педагога-психолога и др. специалистов, структура которых должна обеспечивать возможность для организации разных форм урочной и внеурочной деятельности;</w:t>
      </w:r>
    </w:p>
    <w:p w:rsidR="00A771B9" w:rsidRPr="00DB0EC8" w:rsidRDefault="00A771B9" w:rsidP="00DB0EC8">
      <w:pPr>
        <w:pStyle w:val="Default"/>
        <w:numPr>
          <w:ilvl w:val="0"/>
          <w:numId w:val="18"/>
        </w:numPr>
        <w:suppressAutoHyphens/>
        <w:autoSpaceDE/>
        <w:adjustRightInd/>
        <w:spacing w:line="276" w:lineRule="auto"/>
        <w:ind w:left="0" w:firstLine="709"/>
        <w:jc w:val="both"/>
        <w:textAlignment w:val="baseline"/>
        <w:rPr>
          <w:color w:val="00000A"/>
        </w:rPr>
      </w:pPr>
      <w:r w:rsidRPr="00DB0EC8">
        <w:rPr>
          <w:color w:val="00000A"/>
        </w:rPr>
        <w:t>трудовым мастерским (размеры помещения, необходимое оборудование в соответствии с реализуемым профилем (профилями) трудового обучения);</w:t>
      </w:r>
    </w:p>
    <w:p w:rsidR="00A771B9" w:rsidRPr="00DB0EC8" w:rsidRDefault="00A771B9" w:rsidP="00DB0EC8">
      <w:pPr>
        <w:pStyle w:val="Default"/>
        <w:numPr>
          <w:ilvl w:val="0"/>
          <w:numId w:val="18"/>
        </w:numPr>
        <w:suppressAutoHyphens/>
        <w:autoSpaceDE/>
        <w:adjustRightInd/>
        <w:spacing w:line="276" w:lineRule="auto"/>
        <w:ind w:left="0" w:firstLine="709"/>
        <w:jc w:val="both"/>
        <w:textAlignment w:val="baseline"/>
        <w:rPr>
          <w:color w:val="00000A"/>
        </w:rPr>
      </w:pPr>
      <w:r w:rsidRPr="00DB0EC8">
        <w:rPr>
          <w:color w:val="00000A"/>
        </w:rPr>
        <w:t>помещениям для медицинского персонала;</w:t>
      </w:r>
    </w:p>
    <w:p w:rsidR="00A771B9" w:rsidRPr="00DB0EC8" w:rsidRDefault="00A771B9" w:rsidP="00DB0EC8">
      <w:pPr>
        <w:pStyle w:val="Default"/>
        <w:numPr>
          <w:ilvl w:val="0"/>
          <w:numId w:val="18"/>
        </w:numPr>
        <w:suppressAutoHyphens/>
        <w:autoSpaceDE/>
        <w:adjustRightInd/>
        <w:spacing w:line="276" w:lineRule="auto"/>
        <w:ind w:left="0" w:firstLine="709"/>
        <w:jc w:val="both"/>
        <w:textAlignment w:val="baseline"/>
        <w:rPr>
          <w:color w:val="00000A"/>
        </w:rPr>
      </w:pPr>
      <w:r w:rsidRPr="00DB0EC8">
        <w:rPr>
          <w:color w:val="00000A"/>
        </w:rPr>
        <w:t>мебели, офисному оснащению и хозяйственному инвентарю;</w:t>
      </w:r>
    </w:p>
    <w:p w:rsidR="00A771B9" w:rsidRPr="00DB0EC8" w:rsidRDefault="00A771B9" w:rsidP="00DB0EC8">
      <w:pPr>
        <w:pStyle w:val="Default"/>
        <w:numPr>
          <w:ilvl w:val="0"/>
          <w:numId w:val="18"/>
        </w:numPr>
        <w:suppressAutoHyphens/>
        <w:autoSpaceDE/>
        <w:adjustRightInd/>
        <w:spacing w:line="276" w:lineRule="auto"/>
        <w:ind w:left="0" w:firstLine="709"/>
        <w:jc w:val="both"/>
        <w:textAlignment w:val="baseline"/>
        <w:rPr>
          <w:color w:val="00000A"/>
        </w:rPr>
      </w:pPr>
      <w:r w:rsidRPr="00DB0EC8">
        <w:rPr>
          <w:color w:val="00000A"/>
        </w:rPr>
        <w:t>помещениям для питания обучающихся, а также для хранения и приготовления пищи, обеспечивающим возможность организации качественного горячего питания;</w:t>
      </w:r>
    </w:p>
    <w:p w:rsidR="00A771B9" w:rsidRPr="00DB0EC8" w:rsidRDefault="00A771B9" w:rsidP="00DB0EC8">
      <w:pPr>
        <w:pStyle w:val="Default"/>
        <w:numPr>
          <w:ilvl w:val="0"/>
          <w:numId w:val="18"/>
        </w:numPr>
        <w:suppressAutoHyphens/>
        <w:autoSpaceDE/>
        <w:adjustRightInd/>
        <w:spacing w:line="276" w:lineRule="auto"/>
        <w:ind w:left="0" w:firstLine="709"/>
        <w:jc w:val="both"/>
        <w:textAlignment w:val="baseline"/>
        <w:rPr>
          <w:color w:val="00000A"/>
        </w:rPr>
      </w:pPr>
      <w:r w:rsidRPr="00DB0EC8">
        <w:rPr>
          <w:color w:val="00000A"/>
        </w:rPr>
        <w:t>туалетам, душевым, коридорам и другим помещениям;</w:t>
      </w:r>
    </w:p>
    <w:p w:rsidR="00A771B9" w:rsidRPr="00DB0EC8" w:rsidRDefault="00A771B9" w:rsidP="00DB0EC8">
      <w:pPr>
        <w:pStyle w:val="Default"/>
        <w:numPr>
          <w:ilvl w:val="0"/>
          <w:numId w:val="18"/>
        </w:numPr>
        <w:suppressAutoHyphens/>
        <w:autoSpaceDE/>
        <w:adjustRightInd/>
        <w:spacing w:line="276" w:lineRule="auto"/>
        <w:ind w:left="0" w:firstLine="709"/>
        <w:jc w:val="both"/>
        <w:textAlignment w:val="baseline"/>
        <w:rPr>
          <w:color w:val="00000A"/>
        </w:rPr>
      </w:pPr>
      <w:r w:rsidRPr="00DB0EC8">
        <w:rPr>
          <w:color w:val="00000A"/>
        </w:rPr>
        <w:t xml:space="preserve">расходным </w:t>
      </w:r>
      <w:r w:rsidRPr="00DB0EC8">
        <w:t>материалам и канцелярским принадлежностям (бумага для ручного и машинного письма, инструменты письма (в тетрадях и на доске), изобразительного искусства, технологической обработки и конструирования, носители цифровой информации).</w:t>
      </w:r>
    </w:p>
    <w:p w:rsidR="00A771B9" w:rsidRPr="00DB0EC8" w:rsidRDefault="00A771B9" w:rsidP="00DB0EC8">
      <w:pPr>
        <w:spacing w:after="0"/>
        <w:ind w:firstLine="709"/>
        <w:jc w:val="both"/>
        <w:rPr>
          <w:rFonts w:ascii="Times New Roman" w:hAnsi="Times New Roman" w:cs="Times New Roman"/>
          <w:sz w:val="24"/>
          <w:szCs w:val="24"/>
        </w:rPr>
      </w:pPr>
      <w:r w:rsidRPr="00DB0EC8">
        <w:rPr>
          <w:rFonts w:ascii="Times New Roman" w:hAnsi="Times New Roman" w:cs="Times New Roman"/>
          <w:sz w:val="24"/>
          <w:szCs w:val="24"/>
        </w:rPr>
        <w:t xml:space="preserve">Общеобразовательные организации самостоятельно за счет выделяемых бюджетных средств и привлеченных в установленном порядке дополнительных финансовых средств должны обеспечивать оснащение образовательного процесса на </w:t>
      </w:r>
      <w:r w:rsidR="000C0FBB" w:rsidRPr="00DB0EC8">
        <w:rPr>
          <w:rFonts w:ascii="Times New Roman" w:hAnsi="Times New Roman" w:cs="Times New Roman"/>
          <w:sz w:val="24"/>
          <w:szCs w:val="24"/>
        </w:rPr>
        <w:t>уровне</w:t>
      </w:r>
      <w:r w:rsidRPr="00DB0EC8">
        <w:rPr>
          <w:rFonts w:ascii="Times New Roman" w:hAnsi="Times New Roman" w:cs="Times New Roman"/>
          <w:sz w:val="24"/>
          <w:szCs w:val="24"/>
        </w:rPr>
        <w:t xml:space="preserve"> начального общего образования.</w:t>
      </w:r>
    </w:p>
    <w:p w:rsidR="00A771B9" w:rsidRPr="00DB0EC8" w:rsidRDefault="00A771B9" w:rsidP="00DB0EC8">
      <w:pPr>
        <w:spacing w:after="0"/>
        <w:ind w:firstLine="709"/>
        <w:jc w:val="both"/>
        <w:rPr>
          <w:rFonts w:ascii="Times New Roman" w:hAnsi="Times New Roman" w:cs="Times New Roman"/>
          <w:sz w:val="24"/>
          <w:szCs w:val="24"/>
        </w:rPr>
      </w:pPr>
      <w:r w:rsidRPr="00DB0EC8">
        <w:rPr>
          <w:rFonts w:ascii="Times New Roman" w:hAnsi="Times New Roman" w:cs="Times New Roman"/>
          <w:sz w:val="24"/>
          <w:szCs w:val="24"/>
        </w:rPr>
        <w:t>Материально-техническое и информационное оснащение образовательного процесса должно обеспечивать возможность:</w:t>
      </w:r>
    </w:p>
    <w:p w:rsidR="00A771B9" w:rsidRPr="00DB0EC8" w:rsidRDefault="00A771B9" w:rsidP="00DB0EC8">
      <w:pPr>
        <w:spacing w:after="0"/>
        <w:ind w:firstLine="709"/>
        <w:jc w:val="both"/>
        <w:rPr>
          <w:rFonts w:ascii="Times New Roman" w:hAnsi="Times New Roman" w:cs="Times New Roman"/>
          <w:sz w:val="24"/>
          <w:szCs w:val="24"/>
        </w:rPr>
      </w:pPr>
      <w:r w:rsidRPr="00DB0EC8">
        <w:rPr>
          <w:rFonts w:ascii="Times New Roman" w:hAnsi="Times New Roman" w:cs="Times New Roman"/>
          <w:sz w:val="24"/>
          <w:szCs w:val="24"/>
        </w:rPr>
        <w:t>- создания и использования информации (в том числе запись и обработка изображений и звука, выступления с аудио-, видео сопровождением и графическим сопровождением, общение в сети Интернет  и др.);</w:t>
      </w:r>
    </w:p>
    <w:p w:rsidR="00A771B9" w:rsidRPr="00DB0EC8" w:rsidRDefault="00A771B9" w:rsidP="00DB0EC8">
      <w:pPr>
        <w:spacing w:after="0"/>
        <w:ind w:firstLine="709"/>
        <w:jc w:val="both"/>
        <w:rPr>
          <w:rFonts w:ascii="Times New Roman" w:hAnsi="Times New Roman" w:cs="Times New Roman"/>
          <w:sz w:val="24"/>
          <w:szCs w:val="24"/>
        </w:rPr>
      </w:pPr>
      <w:r w:rsidRPr="00DB0EC8">
        <w:rPr>
          <w:rFonts w:ascii="Times New Roman" w:hAnsi="Times New Roman" w:cs="Times New Roman"/>
          <w:sz w:val="24"/>
          <w:szCs w:val="24"/>
        </w:rPr>
        <w:t>- получения информации различными способами из разных источников (поиск информации  в сети Интернет,  работа в библиотеке и др.), в том числе специфических (научной, учебно-методической, справочно-информационной и художественной литературы для образовательных организаций и библиотек)</w:t>
      </w:r>
      <w:r w:rsidRPr="00DB0EC8">
        <w:rPr>
          <w:rFonts w:ascii="Times New Roman" w:hAnsi="Times New Roman" w:cs="Times New Roman"/>
          <w:sz w:val="24"/>
          <w:szCs w:val="24"/>
          <w:vertAlign w:val="superscript"/>
        </w:rPr>
        <w:t xml:space="preserve"> </w:t>
      </w:r>
      <w:r w:rsidRPr="00DB0EC8">
        <w:rPr>
          <w:rFonts w:ascii="Times New Roman" w:hAnsi="Times New Roman" w:cs="Times New Roman"/>
          <w:sz w:val="24"/>
          <w:szCs w:val="24"/>
          <w:vertAlign w:val="superscript"/>
        </w:rPr>
        <w:footnoteReference w:id="44"/>
      </w:r>
      <w:r w:rsidRPr="00DB0EC8">
        <w:rPr>
          <w:rFonts w:ascii="Times New Roman" w:hAnsi="Times New Roman" w:cs="Times New Roman"/>
          <w:sz w:val="24"/>
          <w:szCs w:val="24"/>
        </w:rPr>
        <w:t>;</w:t>
      </w:r>
    </w:p>
    <w:p w:rsidR="00A771B9" w:rsidRPr="00DB0EC8" w:rsidRDefault="00A771B9" w:rsidP="00DB0EC8">
      <w:pPr>
        <w:spacing w:after="0"/>
        <w:ind w:firstLine="709"/>
        <w:jc w:val="both"/>
        <w:rPr>
          <w:rFonts w:ascii="Times New Roman" w:hAnsi="Times New Roman" w:cs="Times New Roman"/>
          <w:sz w:val="24"/>
          <w:szCs w:val="24"/>
        </w:rPr>
      </w:pPr>
      <w:r w:rsidRPr="00DB0EC8">
        <w:rPr>
          <w:rFonts w:ascii="Times New Roman" w:hAnsi="Times New Roman" w:cs="Times New Roman"/>
          <w:sz w:val="24"/>
          <w:szCs w:val="24"/>
        </w:rPr>
        <w:t>- проведения экспериментов, в том числе с использованием учебного лабораторного оборудования, вещественных и виртуально-наглядных моделей и коллекций основных математических и естественнонаучных объектов и явлений; цифрового (электронного) и традиционного измерения;</w:t>
      </w:r>
    </w:p>
    <w:p w:rsidR="00A771B9" w:rsidRPr="00DB0EC8" w:rsidRDefault="00A771B9" w:rsidP="00DB0EC8">
      <w:pPr>
        <w:spacing w:after="0"/>
        <w:ind w:firstLine="709"/>
        <w:jc w:val="both"/>
        <w:rPr>
          <w:rFonts w:ascii="Times New Roman" w:hAnsi="Times New Roman" w:cs="Times New Roman"/>
          <w:sz w:val="24"/>
          <w:szCs w:val="24"/>
        </w:rPr>
      </w:pPr>
      <w:r w:rsidRPr="00DB0EC8">
        <w:rPr>
          <w:rFonts w:ascii="Times New Roman" w:hAnsi="Times New Roman" w:cs="Times New Roman"/>
          <w:sz w:val="24"/>
          <w:szCs w:val="24"/>
        </w:rPr>
        <w:t>- наблюдений (включая наблюдение микрообъектов), определения местонахождения, наглядного представления и анализа данных; использования цифровых планов и карт, спутниковых изображений;</w:t>
      </w:r>
    </w:p>
    <w:p w:rsidR="00A771B9" w:rsidRPr="00DB0EC8" w:rsidRDefault="00A771B9" w:rsidP="00DB0EC8">
      <w:pPr>
        <w:spacing w:after="0"/>
        <w:ind w:firstLine="709"/>
        <w:jc w:val="both"/>
        <w:rPr>
          <w:rFonts w:ascii="Times New Roman" w:hAnsi="Times New Roman" w:cs="Times New Roman"/>
          <w:sz w:val="24"/>
          <w:szCs w:val="24"/>
        </w:rPr>
      </w:pPr>
      <w:r w:rsidRPr="00DB0EC8">
        <w:rPr>
          <w:rFonts w:ascii="Times New Roman" w:hAnsi="Times New Roman" w:cs="Times New Roman"/>
          <w:sz w:val="24"/>
          <w:szCs w:val="24"/>
        </w:rPr>
        <w:t>- создания материальных объектов, в том числе произведений искусства;</w:t>
      </w:r>
    </w:p>
    <w:p w:rsidR="00A771B9" w:rsidRPr="00DB0EC8" w:rsidRDefault="00A771B9" w:rsidP="00DB0EC8">
      <w:pPr>
        <w:spacing w:after="0"/>
        <w:ind w:firstLine="709"/>
        <w:jc w:val="both"/>
        <w:rPr>
          <w:rFonts w:ascii="Times New Roman" w:hAnsi="Times New Roman" w:cs="Times New Roman"/>
          <w:sz w:val="24"/>
          <w:szCs w:val="24"/>
        </w:rPr>
      </w:pPr>
      <w:r w:rsidRPr="00DB0EC8">
        <w:rPr>
          <w:rFonts w:ascii="Times New Roman" w:hAnsi="Times New Roman" w:cs="Times New Roman"/>
          <w:sz w:val="24"/>
          <w:szCs w:val="24"/>
        </w:rPr>
        <w:t>- обработки материалов и информации с использованием технологических инструментов;</w:t>
      </w:r>
    </w:p>
    <w:p w:rsidR="00A771B9" w:rsidRPr="00DB0EC8" w:rsidRDefault="00A771B9" w:rsidP="00DB0EC8">
      <w:pPr>
        <w:spacing w:after="0"/>
        <w:ind w:firstLine="709"/>
        <w:jc w:val="both"/>
        <w:rPr>
          <w:rFonts w:ascii="Times New Roman" w:hAnsi="Times New Roman" w:cs="Times New Roman"/>
          <w:sz w:val="24"/>
          <w:szCs w:val="24"/>
        </w:rPr>
      </w:pPr>
      <w:r w:rsidRPr="00DB0EC8">
        <w:rPr>
          <w:rFonts w:ascii="Times New Roman" w:hAnsi="Times New Roman" w:cs="Times New Roman"/>
          <w:sz w:val="24"/>
          <w:szCs w:val="24"/>
        </w:rPr>
        <w:t>- проектирования и конструирования, в том числе моделей с цифровым управлением и обратной связью;</w:t>
      </w:r>
    </w:p>
    <w:p w:rsidR="00A771B9" w:rsidRPr="00DB0EC8" w:rsidRDefault="00A771B9" w:rsidP="00DB0EC8">
      <w:pPr>
        <w:spacing w:after="0"/>
        <w:ind w:firstLine="709"/>
        <w:jc w:val="both"/>
        <w:rPr>
          <w:rFonts w:ascii="Times New Roman" w:hAnsi="Times New Roman" w:cs="Times New Roman"/>
          <w:sz w:val="24"/>
          <w:szCs w:val="24"/>
        </w:rPr>
      </w:pPr>
      <w:r w:rsidRPr="00DB0EC8">
        <w:rPr>
          <w:rFonts w:ascii="Times New Roman" w:hAnsi="Times New Roman" w:cs="Times New Roman"/>
          <w:sz w:val="24"/>
          <w:szCs w:val="24"/>
        </w:rPr>
        <w:t>- исполнения, сочинения и аранжировки музыкальных произведений с применением традиционных инструментов и цифровых технологий;</w:t>
      </w:r>
    </w:p>
    <w:p w:rsidR="00A771B9" w:rsidRPr="00DB0EC8" w:rsidRDefault="00A771B9" w:rsidP="00DB0EC8">
      <w:pPr>
        <w:spacing w:after="0"/>
        <w:ind w:firstLine="709"/>
        <w:jc w:val="both"/>
        <w:rPr>
          <w:rFonts w:ascii="Times New Roman" w:hAnsi="Times New Roman" w:cs="Times New Roman"/>
          <w:sz w:val="24"/>
          <w:szCs w:val="24"/>
        </w:rPr>
      </w:pPr>
      <w:r w:rsidRPr="00DB0EC8">
        <w:rPr>
          <w:rFonts w:ascii="Times New Roman" w:hAnsi="Times New Roman" w:cs="Times New Roman"/>
          <w:sz w:val="24"/>
          <w:szCs w:val="24"/>
        </w:rPr>
        <w:t>- физического развития, участия в спортивных соревнованиях и играх;</w:t>
      </w:r>
    </w:p>
    <w:p w:rsidR="00A771B9" w:rsidRPr="00DB0EC8" w:rsidRDefault="00A771B9" w:rsidP="00DB0EC8">
      <w:pPr>
        <w:spacing w:after="0"/>
        <w:ind w:firstLine="709"/>
        <w:jc w:val="both"/>
        <w:rPr>
          <w:rFonts w:ascii="Times New Roman" w:hAnsi="Times New Roman" w:cs="Times New Roman"/>
          <w:sz w:val="24"/>
          <w:szCs w:val="24"/>
        </w:rPr>
      </w:pPr>
      <w:r w:rsidRPr="00DB0EC8">
        <w:rPr>
          <w:rFonts w:ascii="Times New Roman" w:hAnsi="Times New Roman" w:cs="Times New Roman"/>
          <w:sz w:val="24"/>
          <w:szCs w:val="24"/>
        </w:rPr>
        <w:t xml:space="preserve">- планирования учебного процесса, фиксирования его реализации в целом и отдельных этапов; </w:t>
      </w:r>
    </w:p>
    <w:p w:rsidR="00A771B9" w:rsidRPr="00DB0EC8" w:rsidRDefault="00A771B9" w:rsidP="00DB0EC8">
      <w:pPr>
        <w:spacing w:after="0"/>
        <w:ind w:firstLine="709"/>
        <w:jc w:val="both"/>
        <w:rPr>
          <w:rFonts w:ascii="Times New Roman" w:hAnsi="Times New Roman" w:cs="Times New Roman"/>
          <w:sz w:val="24"/>
          <w:szCs w:val="24"/>
        </w:rPr>
      </w:pPr>
      <w:r w:rsidRPr="00DB0EC8">
        <w:rPr>
          <w:rFonts w:ascii="Times New Roman" w:hAnsi="Times New Roman" w:cs="Times New Roman"/>
          <w:sz w:val="24"/>
          <w:szCs w:val="24"/>
        </w:rPr>
        <w:t xml:space="preserve">- размещения своих материалов и работ в информационной среде образовательной организации; </w:t>
      </w:r>
    </w:p>
    <w:p w:rsidR="00A771B9" w:rsidRPr="00DB0EC8" w:rsidRDefault="00A771B9" w:rsidP="00DB0EC8">
      <w:pPr>
        <w:spacing w:after="0"/>
        <w:ind w:firstLine="709"/>
        <w:jc w:val="both"/>
        <w:rPr>
          <w:rFonts w:ascii="Times New Roman" w:hAnsi="Times New Roman" w:cs="Times New Roman"/>
          <w:sz w:val="24"/>
          <w:szCs w:val="24"/>
        </w:rPr>
      </w:pPr>
      <w:r w:rsidRPr="00DB0EC8">
        <w:rPr>
          <w:rFonts w:ascii="Times New Roman" w:hAnsi="Times New Roman" w:cs="Times New Roman"/>
          <w:sz w:val="24"/>
          <w:szCs w:val="24"/>
        </w:rPr>
        <w:t>- проведения массовых мероприятий, собраний, представлений; организации отдыха и питания.</w:t>
      </w:r>
    </w:p>
    <w:p w:rsidR="00A771B9" w:rsidRPr="00DB0EC8" w:rsidRDefault="00A771B9" w:rsidP="00DB0EC8">
      <w:pPr>
        <w:spacing w:after="0"/>
        <w:ind w:firstLine="709"/>
        <w:jc w:val="both"/>
        <w:rPr>
          <w:rFonts w:ascii="Times New Roman" w:hAnsi="Times New Roman" w:cs="Times New Roman"/>
          <w:sz w:val="24"/>
          <w:szCs w:val="24"/>
        </w:rPr>
      </w:pPr>
      <w:r w:rsidRPr="00DB0EC8">
        <w:rPr>
          <w:rFonts w:ascii="Times New Roman" w:hAnsi="Times New Roman" w:cs="Times New Roman"/>
          <w:sz w:val="24"/>
          <w:szCs w:val="24"/>
        </w:rPr>
        <w:t>Важным условием организации пространства, в котором обучаются обучающиеся с нарушением слуха, является:</w:t>
      </w:r>
    </w:p>
    <w:p w:rsidR="00A771B9" w:rsidRPr="00DB0EC8" w:rsidRDefault="00A771B9" w:rsidP="00DB0EC8">
      <w:pPr>
        <w:spacing w:after="0"/>
        <w:ind w:firstLine="709"/>
        <w:jc w:val="both"/>
        <w:rPr>
          <w:rFonts w:ascii="Times New Roman" w:hAnsi="Times New Roman" w:cs="Times New Roman"/>
          <w:sz w:val="24"/>
          <w:szCs w:val="24"/>
        </w:rPr>
      </w:pPr>
      <w:r w:rsidRPr="00DB0EC8">
        <w:rPr>
          <w:rFonts w:ascii="Times New Roman" w:hAnsi="Times New Roman" w:cs="Times New Roman"/>
          <w:sz w:val="24"/>
          <w:szCs w:val="24"/>
        </w:rPr>
        <w:t>- наличие текстовой информации, представленной в виде печатных таблиц на стендах или электронных носителях, предупреждающей об опасностях, изменениях в режиме обучения и обозначающей названия приборов, кабинетов и учебных классов;</w:t>
      </w:r>
    </w:p>
    <w:p w:rsidR="00FD4247" w:rsidRPr="00DB0EC8" w:rsidRDefault="00FD4247" w:rsidP="00DB0EC8">
      <w:pPr>
        <w:spacing w:after="0"/>
        <w:ind w:firstLine="709"/>
        <w:jc w:val="both"/>
        <w:rPr>
          <w:rFonts w:ascii="Times New Roman" w:hAnsi="Times New Roman"/>
          <w:sz w:val="24"/>
          <w:szCs w:val="24"/>
        </w:rPr>
      </w:pPr>
      <w:r w:rsidRPr="00DB0EC8">
        <w:rPr>
          <w:rFonts w:ascii="Times New Roman" w:hAnsi="Times New Roman"/>
          <w:sz w:val="24"/>
          <w:szCs w:val="24"/>
        </w:rPr>
        <w:t xml:space="preserve">- использование современной электроакустической, в том числе звукоусиливающей аппаратуры, а также аппаратуры, позволяющей лучше видеть происходящее на расстоянии </w:t>
      </w:r>
      <w:r w:rsidRPr="00DB0EC8">
        <w:rPr>
          <w:rFonts w:ascii="Times New Roman" w:hAnsi="Times New Roman"/>
          <w:color w:val="auto"/>
          <w:sz w:val="24"/>
          <w:szCs w:val="24"/>
        </w:rPr>
        <w:t>– системы</w:t>
      </w:r>
      <w:r w:rsidRPr="00DB0EC8">
        <w:rPr>
          <w:rFonts w:ascii="Times New Roman" w:hAnsi="Times New Roman"/>
          <w:color w:val="FF0000"/>
          <w:sz w:val="24"/>
          <w:szCs w:val="24"/>
        </w:rPr>
        <w:t xml:space="preserve"> </w:t>
      </w:r>
      <w:r w:rsidRPr="00DB0EC8">
        <w:rPr>
          <w:rFonts w:ascii="Times New Roman" w:hAnsi="Times New Roman"/>
          <w:sz w:val="24"/>
          <w:szCs w:val="24"/>
        </w:rPr>
        <w:t>проецирование на большой экран);</w:t>
      </w:r>
    </w:p>
    <w:p w:rsidR="00A771B9" w:rsidRPr="00DB0EC8" w:rsidRDefault="00A771B9" w:rsidP="00DB0EC8">
      <w:pPr>
        <w:widowControl w:val="0"/>
        <w:autoSpaceDE w:val="0"/>
        <w:autoSpaceDN w:val="0"/>
        <w:adjustRightInd w:val="0"/>
        <w:spacing w:after="0"/>
        <w:ind w:firstLine="709"/>
        <w:jc w:val="both"/>
        <w:rPr>
          <w:rFonts w:ascii="Times New Roman" w:hAnsi="Times New Roman" w:cs="Times New Roman"/>
          <w:sz w:val="24"/>
          <w:szCs w:val="24"/>
        </w:rPr>
      </w:pPr>
      <w:r w:rsidRPr="00DB0EC8">
        <w:rPr>
          <w:rFonts w:ascii="Times New Roman" w:hAnsi="Times New Roman" w:cs="Times New Roman"/>
          <w:sz w:val="24"/>
          <w:szCs w:val="24"/>
        </w:rPr>
        <w:t>- дублирование звуковой справочной информации о расписании учебных занятий визуальной (установка мониторов с возможностью трансляции субтитров (мониторы, их размеры и количество необходимо определять с учетом размеров помещения);</w:t>
      </w:r>
    </w:p>
    <w:p w:rsidR="002D6C3A" w:rsidRPr="00DB0EC8" w:rsidRDefault="002D6C3A" w:rsidP="00DB0EC8">
      <w:pPr>
        <w:widowControl w:val="0"/>
        <w:autoSpaceDE w:val="0"/>
        <w:autoSpaceDN w:val="0"/>
        <w:adjustRightInd w:val="0"/>
        <w:spacing w:after="0"/>
        <w:ind w:firstLine="709"/>
        <w:jc w:val="both"/>
        <w:rPr>
          <w:rFonts w:ascii="Times New Roman" w:hAnsi="Times New Roman" w:cs="Times New Roman"/>
          <w:sz w:val="24"/>
          <w:szCs w:val="24"/>
        </w:rPr>
      </w:pPr>
      <w:r w:rsidRPr="00DB0EC8">
        <w:rPr>
          <w:rFonts w:ascii="Times New Roman" w:hAnsi="Times New Roman" w:cs="Times New Roman"/>
          <w:sz w:val="24"/>
          <w:szCs w:val="24"/>
        </w:rPr>
        <w:t>- регулирование уровня шума в помещении;</w:t>
      </w:r>
    </w:p>
    <w:p w:rsidR="002D6C3A" w:rsidRPr="00DB0EC8" w:rsidRDefault="002D6C3A" w:rsidP="00DB0EC8">
      <w:pPr>
        <w:widowControl w:val="0"/>
        <w:autoSpaceDE w:val="0"/>
        <w:autoSpaceDN w:val="0"/>
        <w:adjustRightInd w:val="0"/>
        <w:spacing w:after="0"/>
        <w:ind w:firstLine="709"/>
        <w:jc w:val="both"/>
        <w:rPr>
          <w:rFonts w:ascii="Times New Roman" w:hAnsi="Times New Roman" w:cs="Times New Roman"/>
          <w:sz w:val="24"/>
          <w:szCs w:val="24"/>
        </w:rPr>
      </w:pPr>
      <w:r w:rsidRPr="00DB0EC8">
        <w:rPr>
          <w:rFonts w:ascii="Times New Roman" w:hAnsi="Times New Roman" w:cs="Times New Roman"/>
          <w:sz w:val="24"/>
          <w:szCs w:val="24"/>
        </w:rPr>
        <w:t>- обеспечение надлежащими звуковыми средствами воспроизведения информации: акустическими устройствами (речевые синтезаторы, речевые оповещатели, громкоговорители, репродукторы и т.п.), в том числе устройства звукового дублирования визуальной информации, а также вспомогательными аудиосистемами с индукционными контурами и их элементами (устройства звукового дублирования, наушники и др.);</w:t>
      </w:r>
    </w:p>
    <w:p w:rsidR="002D6C3A" w:rsidRPr="00DB0EC8" w:rsidRDefault="002D6C3A" w:rsidP="00DB0EC8">
      <w:pPr>
        <w:widowControl w:val="0"/>
        <w:autoSpaceDE w:val="0"/>
        <w:autoSpaceDN w:val="0"/>
        <w:adjustRightInd w:val="0"/>
        <w:spacing w:after="0"/>
        <w:ind w:firstLine="709"/>
        <w:jc w:val="both"/>
        <w:rPr>
          <w:rFonts w:ascii="Times New Roman" w:hAnsi="Times New Roman" w:cs="Times New Roman"/>
          <w:sz w:val="24"/>
          <w:szCs w:val="24"/>
        </w:rPr>
      </w:pPr>
      <w:r w:rsidRPr="00DB0EC8">
        <w:rPr>
          <w:rFonts w:ascii="Times New Roman" w:hAnsi="Times New Roman" w:cs="Times New Roman"/>
          <w:sz w:val="24"/>
          <w:szCs w:val="24"/>
        </w:rPr>
        <w:t xml:space="preserve">- обеспечение беспроводным оборудование (на радиопринципе или инфракрасном излучении) при постоянном пользовании слабослышащими и позднооглохшими обучающимися индивидуальными слуховыми аппаратами или кохлеарными имплантами (или кохлеарным имплантом и  индивидуальным слуховым аппаратом) с учётом медицинских показаний. </w:t>
      </w:r>
    </w:p>
    <w:p w:rsidR="00A771B9" w:rsidRPr="00DB0EC8" w:rsidRDefault="00A771B9" w:rsidP="00DB0EC8">
      <w:pPr>
        <w:pStyle w:val="14TexstOSNOVA1012"/>
        <w:spacing w:line="276" w:lineRule="auto"/>
        <w:ind w:firstLine="709"/>
        <w:rPr>
          <w:rFonts w:ascii="Times New Roman" w:hAnsi="Times New Roman" w:cs="Times New Roman"/>
          <w:color w:val="auto"/>
          <w:sz w:val="24"/>
          <w:szCs w:val="24"/>
        </w:rPr>
      </w:pPr>
      <w:r w:rsidRPr="00DB0EC8">
        <w:rPr>
          <w:rFonts w:ascii="Times New Roman" w:hAnsi="Times New Roman" w:cs="Times New Roman"/>
          <w:color w:val="auto"/>
          <w:sz w:val="24"/>
          <w:szCs w:val="24"/>
        </w:rPr>
        <w:t xml:space="preserve">Наполняемость класса, в котором обучаются слабослышащие и позднооглохшие обучающиеся с интеллектуальной недостаточностью не может превышать 5 человек (вариант </w:t>
      </w:r>
      <w:r w:rsidR="00D7201B" w:rsidRPr="00DB0EC8">
        <w:rPr>
          <w:rFonts w:ascii="Times New Roman" w:hAnsi="Times New Roman" w:cs="Times New Roman"/>
          <w:color w:val="auto"/>
          <w:sz w:val="24"/>
          <w:szCs w:val="24"/>
        </w:rPr>
        <w:t>2.3</w:t>
      </w:r>
      <w:r w:rsidRPr="00DB0EC8">
        <w:rPr>
          <w:rFonts w:ascii="Times New Roman" w:hAnsi="Times New Roman" w:cs="Times New Roman"/>
          <w:color w:val="auto"/>
          <w:sz w:val="24"/>
          <w:szCs w:val="24"/>
        </w:rPr>
        <w:t>).</w:t>
      </w:r>
    </w:p>
    <w:p w:rsidR="00A771B9" w:rsidRPr="00DB0EC8" w:rsidRDefault="00A771B9" w:rsidP="00DB0EC8">
      <w:pPr>
        <w:pStyle w:val="18TexstSPISOK1"/>
        <w:spacing w:line="276" w:lineRule="auto"/>
        <w:ind w:left="0" w:firstLine="709"/>
        <w:rPr>
          <w:rFonts w:ascii="Times New Roman" w:hAnsi="Times New Roman" w:cs="Times New Roman"/>
          <w:color w:val="auto"/>
          <w:sz w:val="24"/>
          <w:szCs w:val="24"/>
        </w:rPr>
      </w:pPr>
      <w:r w:rsidRPr="00DB0EC8">
        <w:rPr>
          <w:rFonts w:ascii="Times New Roman" w:hAnsi="Times New Roman" w:cs="Times New Roman"/>
          <w:color w:val="auto"/>
          <w:sz w:val="24"/>
          <w:szCs w:val="24"/>
        </w:rPr>
        <w:t xml:space="preserve">Для слабослышащих и позднооглохших обучающихся, не имевших дошкольной подготовки и/или по уровню своего развития не готовых к освоению программы с 1 класса, предусматривается </w:t>
      </w:r>
      <w:r w:rsidR="00CD19E8" w:rsidRPr="00DB0EC8">
        <w:rPr>
          <w:rFonts w:ascii="Times New Roman" w:hAnsi="Times New Roman" w:cs="Times New Roman"/>
          <w:color w:val="auto"/>
          <w:sz w:val="24"/>
          <w:szCs w:val="24"/>
        </w:rPr>
        <w:t>первый дополнительный класс</w:t>
      </w:r>
      <w:r w:rsidRPr="00DB0EC8">
        <w:rPr>
          <w:rFonts w:ascii="Times New Roman" w:hAnsi="Times New Roman" w:cs="Times New Roman"/>
          <w:color w:val="auto"/>
          <w:sz w:val="24"/>
          <w:szCs w:val="24"/>
        </w:rPr>
        <w:t xml:space="preserve">. </w:t>
      </w:r>
    </w:p>
    <w:p w:rsidR="00A771B9" w:rsidRPr="00DB0EC8" w:rsidRDefault="00A771B9" w:rsidP="00DB0EC8">
      <w:pPr>
        <w:pStyle w:val="18TexstSPISOK1"/>
        <w:spacing w:line="276" w:lineRule="auto"/>
        <w:ind w:left="0" w:firstLine="709"/>
        <w:rPr>
          <w:rFonts w:ascii="Times New Roman" w:hAnsi="Times New Roman" w:cs="Times New Roman"/>
          <w:color w:val="auto"/>
          <w:sz w:val="24"/>
          <w:szCs w:val="24"/>
        </w:rPr>
      </w:pPr>
      <w:r w:rsidRPr="00DB0EC8">
        <w:rPr>
          <w:rFonts w:ascii="Times New Roman" w:hAnsi="Times New Roman" w:cs="Times New Roman"/>
          <w:color w:val="auto"/>
          <w:sz w:val="24"/>
          <w:szCs w:val="24"/>
        </w:rPr>
        <w:t>Специальный класс организуется при образовательной организации, реализующей АООП НОО слабослышащих и позднооглохших обучающихся, или другой образовательной организации при обязательном соблюдении всего комплекса условий и необходимого ресурсного обеспечения, приведенных в данном варианте Стандарте.</w:t>
      </w:r>
    </w:p>
    <w:p w:rsidR="00A771B9" w:rsidRPr="00DB0EC8" w:rsidRDefault="00A771B9" w:rsidP="00DB0EC8">
      <w:pPr>
        <w:pStyle w:val="14TexstOSNOVA1012"/>
        <w:spacing w:line="276" w:lineRule="auto"/>
        <w:ind w:firstLine="709"/>
        <w:rPr>
          <w:rFonts w:ascii="Times New Roman" w:hAnsi="Times New Roman" w:cs="Times New Roman"/>
          <w:color w:val="auto"/>
          <w:sz w:val="24"/>
          <w:szCs w:val="24"/>
        </w:rPr>
      </w:pPr>
      <w:r w:rsidRPr="00DB0EC8">
        <w:rPr>
          <w:rFonts w:ascii="Times New Roman" w:hAnsi="Times New Roman" w:cs="Times New Roman"/>
          <w:color w:val="auto"/>
          <w:sz w:val="24"/>
          <w:szCs w:val="24"/>
        </w:rPr>
        <w:t xml:space="preserve">Обучающимся с нарушением слуха должна быть предоставлена возможность проживания в организации, осуществляющей образовательную деятельность, в случае удаленности общеобразовательной организации от места жительства ребенка. </w:t>
      </w:r>
    </w:p>
    <w:p w:rsidR="00A771B9" w:rsidRPr="00DB0EC8" w:rsidRDefault="00A771B9" w:rsidP="00DB0EC8">
      <w:pPr>
        <w:pStyle w:val="14TexstOSNOVA1012"/>
        <w:spacing w:line="276" w:lineRule="auto"/>
        <w:ind w:firstLine="709"/>
        <w:rPr>
          <w:rFonts w:ascii="Times New Roman" w:hAnsi="Times New Roman" w:cs="Times New Roman"/>
          <w:color w:val="auto"/>
          <w:sz w:val="24"/>
          <w:szCs w:val="24"/>
        </w:rPr>
      </w:pPr>
      <w:r w:rsidRPr="00DB0EC8">
        <w:rPr>
          <w:rFonts w:ascii="Times New Roman" w:hAnsi="Times New Roman" w:cs="Times New Roman"/>
          <w:color w:val="auto"/>
          <w:sz w:val="24"/>
          <w:szCs w:val="24"/>
        </w:rPr>
        <w:t>Общеобразовательная организация должна содержать оборудованные комфортные помещения, включая учебные кабинеты, специальные кабинеты фронтальной работы и индивидуальной работы  по развитию слухового восприятия и обучению произношения, кабинеты психологов, кабинет информатики, спальни, столовую, спортивный зал, санитарные, игровые и бытовые комнаты и др.</w:t>
      </w:r>
    </w:p>
    <w:p w:rsidR="00A771B9" w:rsidRPr="00DB0EC8" w:rsidRDefault="00A771B9" w:rsidP="00DB0EC8">
      <w:pPr>
        <w:pStyle w:val="18TexstSPISOK1"/>
        <w:spacing w:line="276" w:lineRule="auto"/>
        <w:ind w:left="0" w:firstLine="709"/>
        <w:rPr>
          <w:rFonts w:ascii="Times New Roman" w:hAnsi="Times New Roman" w:cs="Times New Roman"/>
          <w:sz w:val="24"/>
          <w:szCs w:val="24"/>
        </w:rPr>
      </w:pPr>
      <w:r w:rsidRPr="00DB0EC8">
        <w:rPr>
          <w:rFonts w:ascii="Times New Roman" w:hAnsi="Times New Roman" w:cs="Times New Roman"/>
          <w:sz w:val="24"/>
          <w:szCs w:val="24"/>
        </w:rPr>
        <w:t>Учебные кабинеты, включая кабинеты начальных классов, кабинеты для фронтальных и индивидуальных занятий по развитию слухового восприятия и произносительной стороны речи, для музыкально – ритмических занятий оборудуются  звукоусиливающей аппаратурой, отвечающей современным аудиологическим и сурдопедагогическим требованиям, способствующей развитию слухового восприятия обучающихся; в образовательной организации необходимо иметь приборы для исследования слуха  - тональный и речевой аудиометры. </w:t>
      </w:r>
    </w:p>
    <w:p w:rsidR="00CB5FAE" w:rsidRPr="00DB0EC8" w:rsidRDefault="00CB5FAE" w:rsidP="00DB0EC8">
      <w:pPr>
        <w:pStyle w:val="Default"/>
        <w:spacing w:line="276" w:lineRule="auto"/>
        <w:ind w:firstLine="709"/>
        <w:jc w:val="both"/>
      </w:pPr>
      <w:r w:rsidRPr="00DB0EC8">
        <w:t xml:space="preserve">В течение всего учебного дня и в процессе внеурочной деятельности слабослышащий и позднооглохший ребёнок пользуется двумя индивидуальными слуховыми аппаратами, или аппаратом и кохлеарным имплантом, или двумя кохлеарными имплантами (с учётом медицинских показаний); в процессе учебной и внеучебной деятельности используется беспроводная аппаратура, например, </w:t>
      </w:r>
      <w:r w:rsidRPr="00DB0EC8">
        <w:rPr>
          <w:lang w:val="en-US"/>
        </w:rPr>
        <w:t>FM</w:t>
      </w:r>
      <w:r w:rsidRPr="00DB0EC8">
        <w:t>- система. Предусматривается бережное отношение детей и взрослых к индивидуальным аппаратам и кохлеарным имплантам.</w:t>
      </w:r>
    </w:p>
    <w:p w:rsidR="00355470" w:rsidRPr="00DB0EC8" w:rsidRDefault="00A771B9" w:rsidP="00DB0EC8">
      <w:pPr>
        <w:spacing w:after="0"/>
        <w:ind w:firstLine="708"/>
        <w:jc w:val="both"/>
        <w:rPr>
          <w:rFonts w:ascii="Times New Roman" w:hAnsi="Times New Roman" w:cs="Times New Roman"/>
          <w:sz w:val="24"/>
          <w:szCs w:val="24"/>
        </w:rPr>
      </w:pPr>
      <w:r w:rsidRPr="00DB0EC8">
        <w:rPr>
          <w:rFonts w:ascii="Times New Roman" w:hAnsi="Times New Roman" w:cs="Times New Roman"/>
          <w:sz w:val="24"/>
          <w:szCs w:val="24"/>
        </w:rPr>
        <w:t xml:space="preserve">В классных помещениях необходимо предусмотреть специальные места для хранения </w:t>
      </w:r>
      <w:r w:rsidRPr="00DB0EC8">
        <w:rPr>
          <w:rFonts w:ascii="Times New Roman" w:hAnsi="Times New Roman" w:cs="Times New Roman"/>
          <w:sz w:val="24"/>
          <w:szCs w:val="24"/>
          <w:lang w:val="en-US"/>
        </w:rPr>
        <w:t>FM</w:t>
      </w:r>
      <w:r w:rsidRPr="00DB0EC8">
        <w:rPr>
          <w:rFonts w:ascii="Times New Roman" w:hAnsi="Times New Roman" w:cs="Times New Roman"/>
          <w:sz w:val="24"/>
          <w:szCs w:val="24"/>
        </w:rPr>
        <w:t xml:space="preserve"> –систем, зарядных устройств, батареек</w:t>
      </w:r>
      <w:r w:rsidR="00355470" w:rsidRPr="00DB0EC8">
        <w:rPr>
          <w:rFonts w:ascii="Times New Roman" w:hAnsi="Times New Roman" w:cs="Times New Roman"/>
          <w:sz w:val="24"/>
          <w:szCs w:val="24"/>
        </w:rPr>
        <w:t xml:space="preserve">, </w:t>
      </w:r>
      <w:r w:rsidR="00904629" w:rsidRPr="00DB0EC8">
        <w:rPr>
          <w:rFonts w:ascii="Times New Roman" w:hAnsi="Times New Roman" w:cs="Times New Roman"/>
          <w:sz w:val="24"/>
          <w:szCs w:val="24"/>
        </w:rPr>
        <w:t>а также специальные места хранения индивидуальных слуховых аппаратов и др. в спальнях интерната во время сна ребёнка.</w:t>
      </w:r>
      <w:r w:rsidR="00355470" w:rsidRPr="00DB0EC8">
        <w:rPr>
          <w:rFonts w:ascii="Times New Roman" w:hAnsi="Times New Roman" w:cs="Times New Roman"/>
          <w:sz w:val="24"/>
          <w:szCs w:val="24"/>
        </w:rPr>
        <w:t xml:space="preserve"> </w:t>
      </w:r>
    </w:p>
    <w:p w:rsidR="00A771B9" w:rsidRPr="00DB0EC8" w:rsidRDefault="00A771B9" w:rsidP="00DB0EC8">
      <w:pPr>
        <w:spacing w:after="0"/>
        <w:ind w:firstLine="709"/>
        <w:jc w:val="both"/>
        <w:rPr>
          <w:rFonts w:ascii="Times New Roman" w:hAnsi="Times New Roman" w:cs="Times New Roman"/>
          <w:sz w:val="24"/>
          <w:szCs w:val="24"/>
        </w:rPr>
      </w:pPr>
      <w:r w:rsidRPr="00DB0EC8">
        <w:rPr>
          <w:rFonts w:ascii="Times New Roman" w:hAnsi="Times New Roman" w:cs="Times New Roman"/>
          <w:sz w:val="24"/>
          <w:szCs w:val="24"/>
        </w:rPr>
        <w:t>Специальными условиями является также продуманность</w:t>
      </w:r>
      <w:r w:rsidRPr="00DB0EC8">
        <w:rPr>
          <w:rFonts w:ascii="Times New Roman" w:hAnsi="Times New Roman" w:cs="Times New Roman"/>
          <w:color w:val="0000FF"/>
          <w:sz w:val="24"/>
          <w:szCs w:val="24"/>
        </w:rPr>
        <w:t xml:space="preserve"> </w:t>
      </w:r>
      <w:r w:rsidRPr="00DB0EC8">
        <w:rPr>
          <w:rFonts w:ascii="Times New Roman" w:hAnsi="Times New Roman" w:cs="Times New Roman"/>
          <w:sz w:val="24"/>
          <w:szCs w:val="24"/>
        </w:rPr>
        <w:t>освещенности лица говорящего и фона за ним, использование современной электроакустической, в том числе звукоусиливающей аппаратуры, а также аппаратуры, позволяющей лучше видеть происходящее на расстоянии (проецирование на большой экран).</w:t>
      </w:r>
    </w:p>
    <w:p w:rsidR="001675E2" w:rsidRPr="00DB0EC8" w:rsidRDefault="001675E2" w:rsidP="00DB0EC8">
      <w:pPr>
        <w:pStyle w:val="18TexstSPISOK1"/>
        <w:spacing w:line="276" w:lineRule="auto"/>
        <w:ind w:left="0" w:firstLine="709"/>
        <w:rPr>
          <w:rFonts w:ascii="Times New Roman" w:hAnsi="Times New Roman" w:cs="Times New Roman"/>
          <w:sz w:val="24"/>
          <w:szCs w:val="24"/>
        </w:rPr>
      </w:pPr>
      <w:r w:rsidRPr="00DB0EC8">
        <w:rPr>
          <w:rFonts w:ascii="Times New Roman" w:hAnsi="Times New Roman" w:cs="Times New Roman"/>
          <w:sz w:val="24"/>
          <w:szCs w:val="24"/>
        </w:rPr>
        <w:t xml:space="preserve">Для создания оптимальных условий обучения организуются учебные места для проведения, как индивидуальной, так и групповой форм обучения, предусматриваются места для отдыха и проведения свободного времени, организации других видов деятельности. Для детей с нарушениями </w:t>
      </w:r>
      <w:r w:rsidR="00355470" w:rsidRPr="00DB0EC8">
        <w:rPr>
          <w:rFonts w:ascii="Times New Roman" w:hAnsi="Times New Roman" w:cs="Times New Roman"/>
          <w:sz w:val="24"/>
          <w:szCs w:val="24"/>
        </w:rPr>
        <w:t>опорно-двигательного аппарата</w:t>
      </w:r>
      <w:r w:rsidRPr="00DB0EC8">
        <w:rPr>
          <w:rFonts w:ascii="Times New Roman" w:hAnsi="Times New Roman" w:cs="Times New Roman"/>
          <w:sz w:val="24"/>
          <w:szCs w:val="24"/>
        </w:rPr>
        <w:t xml:space="preserve"> необходима специальная мебель, подобранная с учетом характера и структуры  двигательного нарушения.</w:t>
      </w:r>
    </w:p>
    <w:p w:rsidR="001675E2" w:rsidRPr="00DB0EC8" w:rsidRDefault="001675E2" w:rsidP="00DB0EC8">
      <w:pPr>
        <w:pStyle w:val="18TexstSPISOK1"/>
        <w:spacing w:line="276" w:lineRule="auto"/>
        <w:ind w:left="0" w:firstLine="709"/>
        <w:rPr>
          <w:rFonts w:ascii="Times New Roman" w:hAnsi="Times New Roman" w:cs="Times New Roman"/>
          <w:sz w:val="24"/>
          <w:szCs w:val="24"/>
        </w:rPr>
      </w:pPr>
      <w:r w:rsidRPr="00DB0EC8">
        <w:rPr>
          <w:rFonts w:ascii="Times New Roman" w:hAnsi="Times New Roman" w:cs="Times New Roman"/>
          <w:sz w:val="24"/>
          <w:szCs w:val="24"/>
        </w:rPr>
        <w:t xml:space="preserve">Для размещения дидактического материала в поле зрения обучающихся, имеющих, помимо нарушений слуха,  недостатки зрения, необходимы специально оборудованные места для размещения: ковролиновых и/или магнитных досок, фланелеграфов и др. Должна быть предусмотрена необходимая освещенность помещений с учетом состояния зрения детей. </w:t>
      </w:r>
    </w:p>
    <w:p w:rsidR="00387CEC" w:rsidRPr="00DB0EC8" w:rsidRDefault="00387CEC" w:rsidP="00DB0EC8">
      <w:pPr>
        <w:pStyle w:val="18TexstSPISOK1"/>
        <w:tabs>
          <w:tab w:val="clear" w:pos="640"/>
        </w:tabs>
        <w:spacing w:line="276" w:lineRule="auto"/>
        <w:ind w:left="0" w:firstLine="709"/>
        <w:rPr>
          <w:rFonts w:ascii="Times New Roman" w:hAnsi="Times New Roman" w:cs="Times New Roman"/>
          <w:spacing w:val="2"/>
          <w:sz w:val="24"/>
          <w:szCs w:val="24"/>
        </w:rPr>
      </w:pPr>
      <w:r w:rsidRPr="00DB0EC8">
        <w:rPr>
          <w:rFonts w:hAnsi="Times New Roman"/>
          <w:spacing w:val="2"/>
          <w:sz w:val="24"/>
          <w:szCs w:val="24"/>
        </w:rPr>
        <w:t>При</w:t>
      </w:r>
      <w:r w:rsidRPr="00DB0EC8">
        <w:rPr>
          <w:rFonts w:hAnsi="Times New Roman"/>
          <w:spacing w:val="2"/>
          <w:sz w:val="24"/>
          <w:szCs w:val="24"/>
        </w:rPr>
        <w:t xml:space="preserve"> </w:t>
      </w:r>
      <w:r w:rsidRPr="00DB0EC8">
        <w:rPr>
          <w:rFonts w:hAnsi="Times New Roman"/>
          <w:spacing w:val="2"/>
          <w:sz w:val="24"/>
          <w:szCs w:val="24"/>
        </w:rPr>
        <w:t>получении</w:t>
      </w:r>
      <w:r w:rsidRPr="00DB0EC8">
        <w:rPr>
          <w:rFonts w:hAnsi="Times New Roman"/>
          <w:spacing w:val="2"/>
          <w:sz w:val="24"/>
          <w:szCs w:val="24"/>
        </w:rPr>
        <w:t xml:space="preserve"> </w:t>
      </w:r>
      <w:r w:rsidRPr="00DB0EC8">
        <w:rPr>
          <w:rFonts w:hAnsi="Times New Roman"/>
          <w:spacing w:val="2"/>
          <w:sz w:val="24"/>
          <w:szCs w:val="24"/>
        </w:rPr>
        <w:t>образования</w:t>
      </w:r>
      <w:r w:rsidRPr="00DB0EC8">
        <w:rPr>
          <w:rFonts w:hAnsi="Times New Roman"/>
          <w:spacing w:val="2"/>
          <w:sz w:val="24"/>
          <w:szCs w:val="24"/>
        </w:rPr>
        <w:t xml:space="preserve"> </w:t>
      </w:r>
      <w:r w:rsidRPr="00DB0EC8">
        <w:rPr>
          <w:rFonts w:hAnsi="Times New Roman"/>
          <w:spacing w:val="2"/>
          <w:sz w:val="24"/>
          <w:szCs w:val="24"/>
        </w:rPr>
        <w:t>обучающимся</w:t>
      </w:r>
      <w:r w:rsidRPr="00DB0EC8">
        <w:rPr>
          <w:rFonts w:hAnsi="Times New Roman"/>
          <w:spacing w:val="2"/>
          <w:sz w:val="24"/>
          <w:szCs w:val="24"/>
        </w:rPr>
        <w:t xml:space="preserve"> </w:t>
      </w:r>
      <w:r w:rsidRPr="00DB0EC8">
        <w:rPr>
          <w:rFonts w:hAnsi="Times New Roman"/>
          <w:spacing w:val="2"/>
          <w:sz w:val="24"/>
          <w:szCs w:val="24"/>
        </w:rPr>
        <w:t>с</w:t>
      </w:r>
      <w:r w:rsidRPr="00DB0EC8">
        <w:rPr>
          <w:rFonts w:hAnsi="Times New Roman"/>
          <w:spacing w:val="2"/>
          <w:sz w:val="24"/>
          <w:szCs w:val="24"/>
        </w:rPr>
        <w:t xml:space="preserve"> </w:t>
      </w:r>
      <w:r w:rsidRPr="00DB0EC8">
        <w:rPr>
          <w:rFonts w:hAnsi="Times New Roman"/>
          <w:spacing w:val="2"/>
          <w:sz w:val="24"/>
          <w:szCs w:val="24"/>
        </w:rPr>
        <w:t>нарушением</w:t>
      </w:r>
      <w:r w:rsidRPr="00DB0EC8">
        <w:rPr>
          <w:rFonts w:hAnsi="Times New Roman"/>
          <w:spacing w:val="2"/>
          <w:sz w:val="24"/>
          <w:szCs w:val="24"/>
        </w:rPr>
        <w:t xml:space="preserve"> </w:t>
      </w:r>
      <w:r w:rsidRPr="00DB0EC8">
        <w:rPr>
          <w:rFonts w:hAnsi="Times New Roman"/>
          <w:spacing w:val="2"/>
          <w:sz w:val="24"/>
          <w:szCs w:val="24"/>
        </w:rPr>
        <w:t>слуха</w:t>
      </w:r>
      <w:r w:rsidRPr="00DB0EC8">
        <w:rPr>
          <w:rFonts w:hAnsi="Times New Roman"/>
          <w:spacing w:val="2"/>
          <w:sz w:val="24"/>
          <w:szCs w:val="24"/>
        </w:rPr>
        <w:t xml:space="preserve"> </w:t>
      </w:r>
      <w:r w:rsidRPr="00DB0EC8">
        <w:rPr>
          <w:rFonts w:hAnsi="Times New Roman"/>
          <w:spacing w:val="2"/>
          <w:sz w:val="24"/>
          <w:szCs w:val="24"/>
        </w:rPr>
        <w:t>могут</w:t>
      </w:r>
      <w:r w:rsidRPr="00DB0EC8">
        <w:rPr>
          <w:rFonts w:hAnsi="Times New Roman"/>
          <w:spacing w:val="2"/>
          <w:sz w:val="24"/>
          <w:szCs w:val="24"/>
        </w:rPr>
        <w:t xml:space="preserve"> </w:t>
      </w:r>
      <w:r w:rsidRPr="00DB0EC8">
        <w:rPr>
          <w:rFonts w:hAnsi="Times New Roman"/>
          <w:spacing w:val="2"/>
          <w:sz w:val="24"/>
          <w:szCs w:val="24"/>
        </w:rPr>
        <w:t>быть</w:t>
      </w:r>
      <w:r w:rsidRPr="00DB0EC8">
        <w:rPr>
          <w:rFonts w:hAnsi="Times New Roman"/>
          <w:spacing w:val="2"/>
          <w:sz w:val="24"/>
          <w:szCs w:val="24"/>
        </w:rPr>
        <w:t xml:space="preserve"> </w:t>
      </w:r>
      <w:r w:rsidRPr="00DB0EC8">
        <w:rPr>
          <w:rFonts w:hAnsi="Times New Roman"/>
          <w:spacing w:val="2"/>
          <w:sz w:val="24"/>
          <w:szCs w:val="24"/>
        </w:rPr>
        <w:t>предоставлены</w:t>
      </w:r>
      <w:r w:rsidRPr="00DB0EC8">
        <w:rPr>
          <w:rFonts w:hAnsi="Times New Roman"/>
          <w:spacing w:val="2"/>
          <w:sz w:val="24"/>
          <w:szCs w:val="24"/>
        </w:rPr>
        <w:t xml:space="preserve"> </w:t>
      </w:r>
      <w:r w:rsidRPr="00DB0EC8">
        <w:rPr>
          <w:rFonts w:hAnsi="Times New Roman"/>
          <w:spacing w:val="2"/>
          <w:sz w:val="24"/>
          <w:szCs w:val="24"/>
        </w:rPr>
        <w:t>услуги</w:t>
      </w:r>
      <w:r w:rsidRPr="00DB0EC8">
        <w:rPr>
          <w:rFonts w:hAnsi="Times New Roman"/>
          <w:spacing w:val="2"/>
          <w:sz w:val="24"/>
          <w:szCs w:val="24"/>
        </w:rPr>
        <w:t xml:space="preserve"> </w:t>
      </w:r>
      <w:r w:rsidRPr="00DB0EC8">
        <w:rPr>
          <w:rFonts w:hAnsi="Times New Roman"/>
          <w:spacing w:val="2"/>
          <w:sz w:val="24"/>
          <w:szCs w:val="24"/>
        </w:rPr>
        <w:t>сурдопереводчика</w:t>
      </w:r>
      <w:r w:rsidRPr="00DB0EC8">
        <w:rPr>
          <w:rFonts w:hAnsi="Times New Roman"/>
          <w:spacing w:val="2"/>
          <w:sz w:val="24"/>
          <w:szCs w:val="24"/>
        </w:rPr>
        <w:t xml:space="preserve"> </w:t>
      </w:r>
      <w:r w:rsidRPr="00DB0EC8">
        <w:rPr>
          <w:rFonts w:ascii="Times New Roman"/>
          <w:spacing w:val="2"/>
          <w:sz w:val="24"/>
          <w:szCs w:val="24"/>
        </w:rPr>
        <w:t>(</w:t>
      </w:r>
      <w:r w:rsidRPr="00DB0EC8">
        <w:rPr>
          <w:rFonts w:hAnsi="Times New Roman"/>
          <w:spacing w:val="2"/>
          <w:sz w:val="24"/>
          <w:szCs w:val="24"/>
        </w:rPr>
        <w:t>при</w:t>
      </w:r>
      <w:r w:rsidRPr="00DB0EC8">
        <w:rPr>
          <w:rFonts w:hAnsi="Times New Roman"/>
          <w:spacing w:val="2"/>
          <w:sz w:val="24"/>
          <w:szCs w:val="24"/>
        </w:rPr>
        <w:t xml:space="preserve"> </w:t>
      </w:r>
      <w:r w:rsidRPr="00DB0EC8">
        <w:rPr>
          <w:rFonts w:hAnsi="Times New Roman"/>
          <w:spacing w:val="2"/>
          <w:sz w:val="24"/>
          <w:szCs w:val="24"/>
        </w:rPr>
        <w:t>желании</w:t>
      </w:r>
      <w:r w:rsidRPr="00DB0EC8">
        <w:rPr>
          <w:rFonts w:hAnsi="Times New Roman"/>
          <w:spacing w:val="2"/>
          <w:sz w:val="24"/>
          <w:szCs w:val="24"/>
        </w:rPr>
        <w:t xml:space="preserve"> </w:t>
      </w:r>
      <w:r w:rsidRPr="00DB0EC8">
        <w:rPr>
          <w:rFonts w:hAnsi="Times New Roman"/>
          <w:spacing w:val="2"/>
          <w:sz w:val="24"/>
          <w:szCs w:val="24"/>
        </w:rPr>
        <w:t>самих</w:t>
      </w:r>
      <w:r w:rsidRPr="00DB0EC8">
        <w:rPr>
          <w:rFonts w:hAnsi="Times New Roman"/>
          <w:spacing w:val="2"/>
          <w:sz w:val="24"/>
          <w:szCs w:val="24"/>
        </w:rPr>
        <w:t xml:space="preserve"> </w:t>
      </w:r>
      <w:r w:rsidRPr="00DB0EC8">
        <w:rPr>
          <w:rFonts w:hAnsi="Times New Roman"/>
          <w:spacing w:val="2"/>
          <w:sz w:val="24"/>
          <w:szCs w:val="24"/>
        </w:rPr>
        <w:t>детей</w:t>
      </w:r>
      <w:r w:rsidRPr="00DB0EC8">
        <w:rPr>
          <w:rFonts w:hAnsi="Times New Roman"/>
          <w:spacing w:val="2"/>
          <w:sz w:val="24"/>
          <w:szCs w:val="24"/>
        </w:rPr>
        <w:t xml:space="preserve"> </w:t>
      </w:r>
      <w:r w:rsidRPr="00DB0EC8">
        <w:rPr>
          <w:rFonts w:hAnsi="Times New Roman"/>
          <w:spacing w:val="2"/>
          <w:sz w:val="24"/>
          <w:szCs w:val="24"/>
        </w:rPr>
        <w:t>и</w:t>
      </w:r>
      <w:r w:rsidRPr="00DB0EC8">
        <w:rPr>
          <w:rFonts w:hAnsi="Times New Roman"/>
          <w:spacing w:val="2"/>
          <w:sz w:val="24"/>
          <w:szCs w:val="24"/>
        </w:rPr>
        <w:t xml:space="preserve"> </w:t>
      </w:r>
      <w:r w:rsidRPr="00DB0EC8">
        <w:rPr>
          <w:rFonts w:hAnsi="Times New Roman"/>
          <w:spacing w:val="2"/>
          <w:sz w:val="24"/>
          <w:szCs w:val="24"/>
        </w:rPr>
        <w:t>их</w:t>
      </w:r>
      <w:r w:rsidRPr="00DB0EC8">
        <w:rPr>
          <w:rFonts w:hAnsi="Times New Roman"/>
          <w:spacing w:val="2"/>
          <w:sz w:val="24"/>
          <w:szCs w:val="24"/>
        </w:rPr>
        <w:t xml:space="preserve"> </w:t>
      </w:r>
      <w:r w:rsidRPr="00DB0EC8">
        <w:rPr>
          <w:rFonts w:hAnsi="Times New Roman"/>
          <w:spacing w:val="2"/>
          <w:sz w:val="24"/>
          <w:szCs w:val="24"/>
        </w:rPr>
        <w:t>родителей</w:t>
      </w:r>
      <w:r w:rsidRPr="00DB0EC8">
        <w:rPr>
          <w:rFonts w:ascii="Times New Roman"/>
          <w:spacing w:val="2"/>
          <w:sz w:val="24"/>
          <w:szCs w:val="24"/>
        </w:rPr>
        <w:t>)</w:t>
      </w:r>
      <w:r w:rsidRPr="00DB0EC8">
        <w:rPr>
          <w:rFonts w:ascii="Times New Roman" w:hAnsi="Times New Roman" w:cs="Times New Roman"/>
          <w:spacing w:val="2"/>
          <w:sz w:val="24"/>
          <w:szCs w:val="24"/>
          <w:vertAlign w:val="superscript"/>
        </w:rPr>
        <w:footnoteReference w:id="45"/>
      </w:r>
      <w:r w:rsidRPr="00DB0EC8">
        <w:rPr>
          <w:rFonts w:ascii="Times New Roman"/>
          <w:spacing w:val="2"/>
          <w:sz w:val="24"/>
          <w:szCs w:val="24"/>
          <w:vertAlign w:val="superscript"/>
        </w:rPr>
        <w:t>.</w:t>
      </w:r>
    </w:p>
    <w:p w:rsidR="00A771B9" w:rsidRPr="00DB0EC8" w:rsidRDefault="00A771B9" w:rsidP="00DB0EC8">
      <w:pPr>
        <w:pStyle w:val="18TexstSPISOK1"/>
        <w:spacing w:line="276" w:lineRule="auto"/>
        <w:ind w:left="0" w:firstLine="709"/>
        <w:rPr>
          <w:rFonts w:ascii="Times New Roman" w:hAnsi="Times New Roman" w:cs="Times New Roman"/>
          <w:sz w:val="24"/>
          <w:szCs w:val="24"/>
        </w:rPr>
      </w:pPr>
      <w:r w:rsidRPr="00DB0EC8">
        <w:rPr>
          <w:rFonts w:ascii="Times New Roman" w:hAnsi="Times New Roman" w:cs="Times New Roman"/>
          <w:i/>
          <w:color w:val="00000A"/>
          <w:sz w:val="24"/>
          <w:szCs w:val="24"/>
          <w:u w:val="single"/>
        </w:rPr>
        <w:t>Организация временного режима обучения</w:t>
      </w:r>
      <w:r w:rsidRPr="00DB0EC8">
        <w:rPr>
          <w:rFonts w:ascii="Times New Roman" w:hAnsi="Times New Roman" w:cs="Times New Roman"/>
          <w:color w:val="00000A"/>
          <w:sz w:val="24"/>
          <w:szCs w:val="24"/>
          <w:u w:val="single"/>
        </w:rPr>
        <w:t>.</w:t>
      </w:r>
      <w:r w:rsidRPr="00DB0EC8">
        <w:rPr>
          <w:rFonts w:ascii="Times New Roman" w:hAnsi="Times New Roman" w:cs="Times New Roman"/>
          <w:color w:val="00000A"/>
          <w:sz w:val="24"/>
          <w:szCs w:val="24"/>
        </w:rPr>
        <w:t xml:space="preserve"> </w:t>
      </w:r>
      <w:r w:rsidRPr="00DB0EC8">
        <w:rPr>
          <w:rFonts w:ascii="Times New Roman" w:hAnsi="Times New Roman" w:cs="Times New Roman"/>
          <w:sz w:val="24"/>
          <w:szCs w:val="24"/>
        </w:rPr>
        <w:t>Временной режим образования слабослышащих и позднооглохших</w:t>
      </w:r>
      <w:r w:rsidR="009E5E94" w:rsidRPr="00DB0EC8">
        <w:rPr>
          <w:rFonts w:ascii="Times New Roman" w:hAnsi="Times New Roman" w:cs="Times New Roman"/>
          <w:sz w:val="24"/>
          <w:szCs w:val="24"/>
        </w:rPr>
        <w:t xml:space="preserve"> обучающихся </w:t>
      </w:r>
      <w:r w:rsidR="007B3BC7" w:rsidRPr="00DB0EC8">
        <w:rPr>
          <w:rFonts w:ascii="Times New Roman" w:hAnsi="Times New Roman" w:cs="Times New Roman"/>
          <w:sz w:val="24"/>
          <w:szCs w:val="24"/>
        </w:rPr>
        <w:t xml:space="preserve">с лёгкой умственной отсталостью (интеллектуальными нарушениями) </w:t>
      </w:r>
      <w:r w:rsidRPr="00DB0EC8">
        <w:rPr>
          <w:rFonts w:ascii="Times New Roman" w:hAnsi="Times New Roman" w:cs="Times New Roman"/>
          <w:sz w:val="24"/>
          <w:szCs w:val="24"/>
        </w:rPr>
        <w:t xml:space="preserve">(учебный год, учебная неделя, день) устанавливается в соответствии с законодательно закрепленными  нормативами (ФЗ «Об образовании в РФ», СанПиН, приказы Министерства образования и др.), а также локальными актами образовательной организации. </w:t>
      </w:r>
    </w:p>
    <w:p w:rsidR="00A771B9" w:rsidRPr="00DB0EC8" w:rsidRDefault="00A771B9" w:rsidP="00DB0EC8">
      <w:pPr>
        <w:spacing w:after="0"/>
        <w:ind w:firstLine="709"/>
        <w:jc w:val="both"/>
        <w:rPr>
          <w:rFonts w:ascii="Times New Roman" w:hAnsi="Times New Roman" w:cs="Times New Roman"/>
          <w:sz w:val="24"/>
          <w:szCs w:val="24"/>
        </w:rPr>
      </w:pPr>
      <w:r w:rsidRPr="00DB0EC8">
        <w:rPr>
          <w:rFonts w:ascii="Times New Roman" w:hAnsi="Times New Roman" w:cs="Times New Roman"/>
          <w:sz w:val="24"/>
          <w:szCs w:val="24"/>
        </w:rPr>
        <w:t>Обучение слабослышащих и позднооглохших обучающихся</w:t>
      </w:r>
      <w:r w:rsidR="009E5E94" w:rsidRPr="00DB0EC8">
        <w:rPr>
          <w:rFonts w:ascii="Times New Roman" w:hAnsi="Times New Roman" w:cs="Times New Roman"/>
          <w:sz w:val="24"/>
          <w:szCs w:val="24"/>
        </w:rPr>
        <w:t xml:space="preserve"> с лёгкой умственной отсталостью (интеллектуальными нарушениями) </w:t>
      </w:r>
      <w:r w:rsidRPr="00DB0EC8">
        <w:rPr>
          <w:rFonts w:ascii="Times New Roman" w:hAnsi="Times New Roman" w:cs="Times New Roman"/>
          <w:sz w:val="24"/>
          <w:szCs w:val="24"/>
        </w:rPr>
        <w:t xml:space="preserve">организуется в первую смену. Продолжительность урока: </w:t>
      </w:r>
      <w:r w:rsidR="0058500F" w:rsidRPr="00DB0EC8">
        <w:rPr>
          <w:rFonts w:ascii="Times New Roman" w:hAnsi="Times New Roman" w:cs="Times New Roman"/>
          <w:sz w:val="24"/>
          <w:szCs w:val="24"/>
        </w:rPr>
        <w:t>первый дополнительный и 1</w:t>
      </w:r>
      <w:r w:rsidRPr="00DB0EC8">
        <w:rPr>
          <w:rFonts w:ascii="Times New Roman" w:hAnsi="Times New Roman" w:cs="Times New Roman"/>
          <w:sz w:val="24"/>
          <w:szCs w:val="24"/>
        </w:rPr>
        <w:t xml:space="preserve"> класс</w:t>
      </w:r>
      <w:r w:rsidR="0058500F" w:rsidRPr="00DB0EC8">
        <w:rPr>
          <w:rFonts w:ascii="Times New Roman" w:hAnsi="Times New Roman" w:cs="Times New Roman"/>
          <w:sz w:val="24"/>
          <w:szCs w:val="24"/>
        </w:rPr>
        <w:t xml:space="preserve"> -</w:t>
      </w:r>
      <w:r w:rsidRPr="00DB0EC8">
        <w:rPr>
          <w:rFonts w:ascii="Times New Roman" w:hAnsi="Times New Roman" w:cs="Times New Roman"/>
          <w:sz w:val="24"/>
          <w:szCs w:val="24"/>
        </w:rPr>
        <w:t xml:space="preserve"> 35мин.; 2-4 классы от 40</w:t>
      </w:r>
      <w:r w:rsidR="0058500F" w:rsidRPr="00DB0EC8">
        <w:rPr>
          <w:rFonts w:ascii="Times New Roman" w:hAnsi="Times New Roman" w:cs="Times New Roman"/>
          <w:sz w:val="24"/>
          <w:szCs w:val="24"/>
        </w:rPr>
        <w:t xml:space="preserve"> </w:t>
      </w:r>
      <w:r w:rsidRPr="00DB0EC8">
        <w:rPr>
          <w:rFonts w:ascii="Times New Roman" w:hAnsi="Times New Roman" w:cs="Times New Roman"/>
          <w:sz w:val="24"/>
          <w:szCs w:val="24"/>
        </w:rPr>
        <w:t xml:space="preserve">мин. до 45мин. В середине каждого урока  проводится  физкультурная минутка (проводимые физкультурные минутки направлены на снятие общего мышечного напряжения и коррекцию осанки обучающихся, кроме того включаются обязательные упражнения для снятия зрительного напряжения и активизации зрительной системы). Психолого-медико-педагогическое сопровождение слабослышащих и позднооглохших обучающихся в процессе освоения АООП НОО (вариант </w:t>
      </w:r>
      <w:r w:rsidR="0058500F" w:rsidRPr="00DB0EC8">
        <w:rPr>
          <w:rFonts w:ascii="Times New Roman" w:hAnsi="Times New Roman" w:cs="Times New Roman"/>
          <w:sz w:val="24"/>
          <w:szCs w:val="24"/>
        </w:rPr>
        <w:t>2.3</w:t>
      </w:r>
      <w:r w:rsidRPr="00DB0EC8">
        <w:rPr>
          <w:rFonts w:ascii="Times New Roman" w:hAnsi="Times New Roman" w:cs="Times New Roman"/>
          <w:sz w:val="24"/>
          <w:szCs w:val="24"/>
        </w:rPr>
        <w:t>) реализуется в урочное и внеурочное время и осуществляется следующими специалистами: педагогами, психологами, медицинскими работниками (врач-педиатр, врач-сурдолог, медицинская сестра).</w:t>
      </w:r>
    </w:p>
    <w:p w:rsidR="00A771B9" w:rsidRPr="00DB0EC8" w:rsidRDefault="00A771B9" w:rsidP="00DB0EC8">
      <w:pPr>
        <w:spacing w:after="0"/>
        <w:ind w:firstLine="709"/>
        <w:jc w:val="both"/>
        <w:rPr>
          <w:rFonts w:ascii="Times New Roman" w:hAnsi="Times New Roman" w:cs="Times New Roman"/>
          <w:sz w:val="24"/>
          <w:szCs w:val="24"/>
        </w:rPr>
      </w:pPr>
      <w:r w:rsidRPr="00DB0EC8">
        <w:rPr>
          <w:rFonts w:ascii="Times New Roman" w:hAnsi="Times New Roman" w:cs="Times New Roman"/>
          <w:sz w:val="24"/>
          <w:szCs w:val="24"/>
        </w:rPr>
        <w:t>В режиме образовательной организации предусмотрено проведение прогулки (1час.) на свежем воздухе, во второй половине дня;</w:t>
      </w:r>
    </w:p>
    <w:p w:rsidR="00A771B9" w:rsidRPr="00DB0EC8" w:rsidRDefault="00A771B9" w:rsidP="00DB0EC8">
      <w:pPr>
        <w:spacing w:after="0"/>
        <w:ind w:firstLine="709"/>
        <w:jc w:val="both"/>
        <w:rPr>
          <w:rFonts w:ascii="Times New Roman" w:hAnsi="Times New Roman" w:cs="Times New Roman"/>
          <w:sz w:val="24"/>
          <w:szCs w:val="24"/>
        </w:rPr>
      </w:pPr>
      <w:r w:rsidRPr="00DB0EC8">
        <w:rPr>
          <w:rFonts w:ascii="Times New Roman" w:hAnsi="Times New Roman" w:cs="Times New Roman"/>
          <w:sz w:val="24"/>
          <w:szCs w:val="24"/>
        </w:rPr>
        <w:t>Во второй половине дня согласно режима образовательной организации проводятся занятия в рамках дополнительного образования.</w:t>
      </w:r>
    </w:p>
    <w:p w:rsidR="00A771B9" w:rsidRPr="00DB0EC8" w:rsidRDefault="00A771B9" w:rsidP="00DB0EC8">
      <w:pPr>
        <w:pStyle w:val="18TexstSPISOK1"/>
        <w:spacing w:line="276" w:lineRule="auto"/>
        <w:ind w:left="0" w:firstLine="709"/>
        <w:rPr>
          <w:rFonts w:ascii="Times New Roman" w:hAnsi="Times New Roman" w:cs="Times New Roman"/>
          <w:sz w:val="24"/>
          <w:szCs w:val="24"/>
        </w:rPr>
      </w:pPr>
      <w:r w:rsidRPr="00DB0EC8">
        <w:rPr>
          <w:rFonts w:ascii="Times New Roman" w:hAnsi="Times New Roman" w:cs="Times New Roman"/>
          <w:i/>
          <w:color w:val="auto"/>
          <w:sz w:val="24"/>
          <w:szCs w:val="24"/>
          <w:u w:val="single"/>
        </w:rPr>
        <w:t>Организации рабочего места.</w:t>
      </w:r>
      <w:r w:rsidRPr="00DB0EC8">
        <w:rPr>
          <w:rFonts w:ascii="Times New Roman" w:hAnsi="Times New Roman" w:cs="Times New Roman"/>
          <w:color w:val="auto"/>
          <w:sz w:val="24"/>
          <w:szCs w:val="24"/>
        </w:rPr>
        <w:t xml:space="preserve"> </w:t>
      </w:r>
      <w:r w:rsidRPr="00DB0EC8">
        <w:rPr>
          <w:rFonts w:ascii="Times New Roman" w:hAnsi="Times New Roman" w:cs="Times New Roman"/>
          <w:sz w:val="24"/>
          <w:szCs w:val="24"/>
        </w:rPr>
        <w:t xml:space="preserve">Каждый класс должен быть оборудован партами, регулируемыми в соответствии с ростом учащихся. Номер парты подбирается тщательно, в соответствии с ростом ученика, что обеспечивает возможность поддерживать правильную позу. Каждый учебный класс может быть оборудован  рабочими местами с компьютерами для обучающихся. Каждый учитель должен иметь возможность проводить уроки в соответствии с современными требованиями информатизации образовательной организации, используя видео- и аудио технику. </w:t>
      </w:r>
    </w:p>
    <w:p w:rsidR="00A771B9" w:rsidRPr="00DB0EC8" w:rsidRDefault="00A771B9" w:rsidP="00DB0EC8">
      <w:pPr>
        <w:spacing w:after="0"/>
        <w:ind w:firstLine="709"/>
        <w:jc w:val="both"/>
        <w:rPr>
          <w:rFonts w:ascii="Times New Roman" w:hAnsi="Times New Roman" w:cs="Times New Roman"/>
          <w:sz w:val="24"/>
          <w:szCs w:val="24"/>
        </w:rPr>
      </w:pPr>
      <w:r w:rsidRPr="00DB0EC8">
        <w:rPr>
          <w:rFonts w:ascii="Times New Roman" w:hAnsi="Times New Roman" w:cs="Times New Roman"/>
          <w:sz w:val="24"/>
          <w:szCs w:val="24"/>
        </w:rPr>
        <w:t>Парта ученика с нарушением слуха должна занимать в классе такое положение, чтобы сидящий за ней ребенок мог видеть лицо учителя и лица большинства сверстников. Рабочее место ребенка должно быть хорошо освещено. На парте ребенка предусматривается размещение специальной конструкции, планшетной доски, используемой в ситуациях предъявления незнакомых слов, терминов, необходимости дополнительной индивидуальной помощи со стороны учителя класса.</w:t>
      </w:r>
    </w:p>
    <w:p w:rsidR="00A771B9" w:rsidRPr="00DB0EC8" w:rsidRDefault="00A771B9" w:rsidP="00DB0EC8">
      <w:pPr>
        <w:pStyle w:val="18TexstSPISOK1"/>
        <w:spacing w:line="276" w:lineRule="auto"/>
        <w:ind w:left="0" w:firstLine="709"/>
        <w:rPr>
          <w:rFonts w:ascii="Times New Roman" w:hAnsi="Times New Roman" w:cs="Times New Roman"/>
          <w:sz w:val="24"/>
          <w:szCs w:val="24"/>
        </w:rPr>
      </w:pPr>
      <w:r w:rsidRPr="00DB0EC8">
        <w:rPr>
          <w:rFonts w:ascii="Times New Roman" w:hAnsi="Times New Roman" w:cs="Times New Roman"/>
          <w:sz w:val="24"/>
          <w:szCs w:val="24"/>
        </w:rPr>
        <w:t xml:space="preserve">В общеобразовательных организациях, реализующих АООП НОО (вариант </w:t>
      </w:r>
      <w:r w:rsidR="0058500F" w:rsidRPr="00DB0EC8">
        <w:rPr>
          <w:rFonts w:ascii="Times New Roman" w:hAnsi="Times New Roman" w:cs="Times New Roman"/>
          <w:sz w:val="24"/>
          <w:szCs w:val="24"/>
        </w:rPr>
        <w:t>2.3</w:t>
      </w:r>
      <w:r w:rsidRPr="00DB0EC8">
        <w:rPr>
          <w:rFonts w:ascii="Times New Roman" w:hAnsi="Times New Roman" w:cs="Times New Roman"/>
          <w:sz w:val="24"/>
          <w:szCs w:val="24"/>
        </w:rPr>
        <w:t>),  обязательным условием к организации рабочего места обучающегося является расположение в классных помещениях парт полукругом, чтобы дети могли всегда держать в поле зрения педагога, в том числе видеть его лицо, артикуляцию, движения рук, иметь возможность воспринимать информацию слухозрительно и на слух,  видеть фон за педагогом.</w:t>
      </w:r>
    </w:p>
    <w:p w:rsidR="00A771B9" w:rsidRPr="00DB0EC8" w:rsidRDefault="00A771B9" w:rsidP="00DB0EC8">
      <w:pPr>
        <w:pStyle w:val="Default"/>
        <w:spacing w:line="276" w:lineRule="auto"/>
        <w:ind w:firstLine="708"/>
        <w:jc w:val="both"/>
        <w:rPr>
          <w:color w:val="auto"/>
        </w:rPr>
      </w:pPr>
      <w:r w:rsidRPr="00DB0EC8">
        <w:rPr>
          <w:color w:val="auto"/>
        </w:rPr>
        <w:t>При организации учебного места учитываются особенности психофизического развития обучающегося, состояние  моторики, зрения, наличие других дополнительных нарушений. Определение рабочего места в классе слабослышащего и позднооглохшего обучающегося с нарушениями зрения осуществляется в соответствии с рекомендациями офтальмолога. Для слабослышащего и позднооглохшего обучающегося с нарушениями опорно-двигательного аппарата должно быть специально оборудованное место.</w:t>
      </w:r>
    </w:p>
    <w:p w:rsidR="00912ED1" w:rsidRPr="00DB0EC8" w:rsidRDefault="00912ED1" w:rsidP="00DB0EC8">
      <w:pPr>
        <w:pStyle w:val="18TexstSPISOK11"/>
        <w:pBdr>
          <w:top w:val="none" w:sz="0" w:space="0" w:color="auto"/>
          <w:left w:val="none" w:sz="0" w:space="0" w:color="auto"/>
          <w:bottom w:val="none" w:sz="0" w:space="0" w:color="auto"/>
          <w:right w:val="none" w:sz="0" w:space="0" w:color="auto"/>
          <w:bar w:val="none" w:sz="0" w:color="auto"/>
        </w:pBdr>
        <w:spacing w:line="276" w:lineRule="auto"/>
        <w:ind w:left="0" w:firstLine="0"/>
        <w:rPr>
          <w:rFonts w:ascii="Times New Roman" w:hAnsi="Times New Roman" w:cs="Times New Roman"/>
          <w:spacing w:val="2"/>
          <w:sz w:val="24"/>
          <w:szCs w:val="24"/>
        </w:rPr>
      </w:pPr>
      <w:r w:rsidRPr="00DB0EC8">
        <w:rPr>
          <w:rFonts w:ascii="Times New Roman" w:hAnsi="Times New Roman" w:cs="Times New Roman"/>
          <w:i/>
          <w:sz w:val="24"/>
          <w:szCs w:val="24"/>
        </w:rPr>
        <w:t xml:space="preserve">    </w:t>
      </w:r>
      <w:r w:rsidRPr="00DB0EC8">
        <w:rPr>
          <w:rFonts w:ascii="Times New Roman" w:hAnsi="Times New Roman" w:cs="Times New Roman"/>
          <w:i/>
          <w:sz w:val="24"/>
          <w:szCs w:val="24"/>
        </w:rPr>
        <w:tab/>
      </w:r>
      <w:r w:rsidRPr="00DB0EC8">
        <w:rPr>
          <w:rFonts w:ascii="Times New Roman" w:hAnsi="Times New Roman" w:cs="Times New Roman"/>
          <w:i/>
          <w:sz w:val="24"/>
          <w:szCs w:val="24"/>
        </w:rPr>
        <w:tab/>
        <w:t>Технические средства обучения, включая специализированные компьютерные инструменты обучения, ориентированные на удовлетворение особых образовательных потребностей.</w:t>
      </w:r>
      <w:r w:rsidRPr="00DB0EC8">
        <w:rPr>
          <w:rFonts w:ascii="Times New Roman"/>
          <w:sz w:val="24"/>
          <w:szCs w:val="24"/>
        </w:rPr>
        <w:t xml:space="preserve">   </w:t>
      </w:r>
      <w:r w:rsidRPr="00DB0EC8">
        <w:rPr>
          <w:rFonts w:ascii="Times New Roman" w:hAnsi="Times New Roman" w:cs="Times New Roman"/>
          <w:spacing w:val="2"/>
          <w:sz w:val="24"/>
          <w:szCs w:val="24"/>
        </w:rPr>
        <w:t>Обязательным условием является обеспечение слабослышащего и позднооглохшего ученика с лёгкой умственной отсталостью (интеллектуальными нарушениями) индивидуальной современной электроакустической и звукоусиливающей аппаратурой. Бинауральное (двустороннее) слухопротезирование современными цифровыми слуховыми аппаратами и/или двусторонняя имплантация и/или одновременное пользование имплантом и индивидуальным слуховым аппаратом</w:t>
      </w:r>
      <w:r w:rsidR="00837E05" w:rsidRPr="00DB0EC8">
        <w:rPr>
          <w:rFonts w:ascii="Times New Roman" w:hAnsi="Times New Roman" w:cs="Times New Roman"/>
          <w:spacing w:val="2"/>
          <w:sz w:val="24"/>
          <w:szCs w:val="24"/>
        </w:rPr>
        <w:t xml:space="preserve"> (с учётом медицинских показаний)</w:t>
      </w:r>
      <w:r w:rsidRPr="00DB0EC8">
        <w:rPr>
          <w:rFonts w:ascii="Times New Roman" w:hAnsi="Times New Roman" w:cs="Times New Roman"/>
          <w:sz w:val="24"/>
          <w:szCs w:val="24"/>
        </w:rPr>
        <w:t xml:space="preserve"> </w:t>
      </w:r>
      <w:r w:rsidRPr="00DB0EC8">
        <w:rPr>
          <w:rFonts w:ascii="Times New Roman" w:hAnsi="Times New Roman" w:cs="Times New Roman"/>
          <w:spacing w:val="2"/>
          <w:sz w:val="24"/>
          <w:szCs w:val="24"/>
        </w:rPr>
        <w:t>позволяют повысить эффективность восприятия звучащей речи и неречевых звучаний, а также локализовать звук в пространстве, в том числе быстро находить говорящего. Целесообразно оснащение учебного процесса дополнительными техническими средствами, обеспечивающими оптимальные условия для восприятия устной речи при повышенном уровне шума. Среди них коммуникационные системы (системы FM-радио), программно-аппаратные комплексы (Soft –board, мультимедиа и оверхед–проекторы), видео и аудио системы, технические средства для формирования произносительной стороны устной речи, в том числе позволяющие ребенку осуществлять визуальный контроль за  характеристиками собственной речи.</w:t>
      </w:r>
    </w:p>
    <w:p w:rsidR="001E3520" w:rsidRPr="00DB0EC8" w:rsidRDefault="001E3520" w:rsidP="00DB0EC8">
      <w:pPr>
        <w:pStyle w:val="Default"/>
        <w:spacing w:line="276" w:lineRule="auto"/>
        <w:ind w:firstLine="709"/>
        <w:jc w:val="both"/>
        <w:rPr>
          <w:spacing w:val="2"/>
        </w:rPr>
      </w:pPr>
      <w:r w:rsidRPr="00DB0EC8">
        <w:rPr>
          <w:spacing w:val="2"/>
        </w:rPr>
        <w:t>К необходимым техническим средствам обучения относятся специализированные компьютерные инструменты обучения, ориентированные на удовлетворение особых образовательных потребностей слабослышащих и позднооглохших обучающихся</w:t>
      </w:r>
      <w:r w:rsidR="001675E2" w:rsidRPr="00DB0EC8">
        <w:rPr>
          <w:spacing w:val="2"/>
        </w:rPr>
        <w:t xml:space="preserve"> с лёгкой умственной отсталостью</w:t>
      </w:r>
      <w:r w:rsidRPr="00DB0EC8">
        <w:rPr>
          <w:spacing w:val="2"/>
        </w:rPr>
        <w:t>.</w:t>
      </w:r>
    </w:p>
    <w:p w:rsidR="001675E2" w:rsidRPr="00DB0EC8" w:rsidRDefault="001675E2" w:rsidP="00DB0EC8">
      <w:pPr>
        <w:pStyle w:val="Default"/>
        <w:spacing w:line="276" w:lineRule="auto"/>
        <w:ind w:firstLine="709"/>
        <w:jc w:val="both"/>
      </w:pPr>
      <w:r w:rsidRPr="00DB0EC8">
        <w:t>Для полноценного образования детей необходимы технические средства, к которым относятся ассистирующие / вспомогательные технологии. Для  слабослышащих и позднооглохших обучающихся с лёгкой умственной отсталостью (интеллектуальные нарушения), имеющих нарушения опорно-двигательного аппарата: индивидуальные технические средства передвижения (кресла-коляски, ходунки, вертикализаторы, костыли, «крабы», трости, велосипеды; средства, облегчающие самообслуживание: специальные предметы обихода (посуда, мебель и др.); специальные компьютерные приспособления.</w:t>
      </w:r>
    </w:p>
    <w:p w:rsidR="001675E2" w:rsidRPr="00DB0EC8" w:rsidRDefault="001675E2" w:rsidP="00DB0EC8">
      <w:pPr>
        <w:pStyle w:val="Default"/>
        <w:spacing w:line="276" w:lineRule="auto"/>
        <w:ind w:firstLine="709"/>
        <w:jc w:val="both"/>
      </w:pPr>
      <w:r w:rsidRPr="00DB0EC8">
        <w:t xml:space="preserve">Для  слабослышащих и позднооглохших обучающихся с лёгкой умственной отсталостью (интеллектуальные нарушения), имеющих нарушения зрения: проекционные увеличивающие аппараты; очки, лупы, трости, ходунки, приборы эхолокаторы, ориентировочные трости. приборы для рельефного рисования; грифели и прибор для ручного письма; компьютеры и машинки со шрифтом Брайля. </w:t>
      </w:r>
    </w:p>
    <w:p w:rsidR="00A771B9" w:rsidRPr="00DB0EC8" w:rsidRDefault="00A771B9" w:rsidP="00DB0EC8">
      <w:pPr>
        <w:pStyle w:val="18TexstSPISOK1"/>
        <w:tabs>
          <w:tab w:val="clear" w:pos="640"/>
          <w:tab w:val="left" w:pos="0"/>
        </w:tabs>
        <w:spacing w:line="276" w:lineRule="auto"/>
        <w:ind w:left="0" w:firstLine="709"/>
        <w:rPr>
          <w:rFonts w:ascii="Times New Roman" w:hAnsi="Times New Roman" w:cs="Times New Roman"/>
          <w:sz w:val="24"/>
          <w:szCs w:val="24"/>
        </w:rPr>
      </w:pPr>
      <w:r w:rsidRPr="00DB0EC8">
        <w:rPr>
          <w:rFonts w:ascii="Times New Roman" w:hAnsi="Times New Roman" w:cs="Times New Roman"/>
          <w:i/>
          <w:color w:val="auto"/>
          <w:sz w:val="24"/>
          <w:szCs w:val="24"/>
          <w:u w:val="single"/>
        </w:rPr>
        <w:t xml:space="preserve">Требования к специальным учебникам, специальным рабочим тетрадям, специальным дидактическим материалам, специальным компьютерным инструментам обучения. </w:t>
      </w:r>
      <w:r w:rsidRPr="00DB0EC8">
        <w:rPr>
          <w:rFonts w:ascii="Times New Roman" w:hAnsi="Times New Roman" w:cs="Times New Roman"/>
          <w:sz w:val="24"/>
          <w:szCs w:val="24"/>
        </w:rPr>
        <w:t xml:space="preserve">Освоение АООП НОО (вариант </w:t>
      </w:r>
      <w:r w:rsidR="0058500F" w:rsidRPr="00DB0EC8">
        <w:rPr>
          <w:rFonts w:ascii="Times New Roman" w:hAnsi="Times New Roman" w:cs="Times New Roman"/>
          <w:sz w:val="24"/>
          <w:szCs w:val="24"/>
        </w:rPr>
        <w:t>2.3</w:t>
      </w:r>
      <w:r w:rsidRPr="00DB0EC8">
        <w:rPr>
          <w:rFonts w:ascii="Times New Roman" w:hAnsi="Times New Roman" w:cs="Times New Roman"/>
          <w:sz w:val="24"/>
          <w:szCs w:val="24"/>
        </w:rPr>
        <w:t xml:space="preserve">) осуществляется по специальным учебникам, рабочим тетрадям, дидактическим материалам, компьютерному инструменту, предназначенным для общеобразовательных организаций, обучающих слабослышащих и позднооглохших школьников. </w:t>
      </w:r>
      <w:r w:rsidR="0058500F" w:rsidRPr="00DB0EC8">
        <w:rPr>
          <w:rFonts w:ascii="Times New Roman" w:hAnsi="Times New Roman" w:cs="Times New Roman"/>
          <w:sz w:val="24"/>
          <w:szCs w:val="24"/>
        </w:rPr>
        <w:t>О</w:t>
      </w:r>
      <w:r w:rsidRPr="00DB0EC8">
        <w:rPr>
          <w:rFonts w:ascii="Times New Roman" w:hAnsi="Times New Roman" w:cs="Times New Roman"/>
          <w:sz w:val="24"/>
          <w:szCs w:val="24"/>
        </w:rPr>
        <w:t>бразовательная организация должна быть обеспечена учебниками и (или) учебниками с электронными приложениями, являющимися их составной частью, учебно-методической литературой и материалами по всем учебным предметам адаптированной основной образовательной программы начального общего образования.</w:t>
      </w:r>
    </w:p>
    <w:p w:rsidR="00A771B9" w:rsidRPr="00DB0EC8" w:rsidRDefault="0058500F" w:rsidP="00DB0EC8">
      <w:pPr>
        <w:spacing w:after="0"/>
        <w:ind w:firstLine="709"/>
        <w:jc w:val="both"/>
        <w:rPr>
          <w:rFonts w:ascii="Times New Roman" w:hAnsi="Times New Roman" w:cs="Times New Roman"/>
          <w:sz w:val="24"/>
          <w:szCs w:val="24"/>
        </w:rPr>
      </w:pPr>
      <w:r w:rsidRPr="00DB0EC8">
        <w:rPr>
          <w:rFonts w:ascii="Times New Roman" w:hAnsi="Times New Roman" w:cs="Times New Roman"/>
          <w:sz w:val="24"/>
          <w:szCs w:val="24"/>
        </w:rPr>
        <w:t>О</w:t>
      </w:r>
      <w:r w:rsidR="00A771B9" w:rsidRPr="00DB0EC8">
        <w:rPr>
          <w:rFonts w:ascii="Times New Roman" w:hAnsi="Times New Roman" w:cs="Times New Roman"/>
          <w:sz w:val="24"/>
          <w:szCs w:val="24"/>
        </w:rPr>
        <w:t xml:space="preserve">бразовательная организация должна также иметь доступ к печатным и электронным образовательным ресурсам (ЭОР), в том числе к электронным образовательным ресурсам, размещенным в федеральных и региональных базах данных ЭОР. </w:t>
      </w:r>
    </w:p>
    <w:p w:rsidR="00A771B9" w:rsidRPr="00DB0EC8" w:rsidRDefault="00A771B9" w:rsidP="00DB0EC8">
      <w:pPr>
        <w:spacing w:after="0"/>
        <w:ind w:firstLine="709"/>
        <w:jc w:val="both"/>
        <w:rPr>
          <w:rFonts w:ascii="Times New Roman" w:hAnsi="Times New Roman" w:cs="Times New Roman"/>
          <w:sz w:val="24"/>
          <w:szCs w:val="24"/>
        </w:rPr>
      </w:pPr>
      <w:r w:rsidRPr="00DB0EC8">
        <w:rPr>
          <w:rFonts w:ascii="Times New Roman" w:hAnsi="Times New Roman" w:cs="Times New Roman"/>
          <w:sz w:val="24"/>
          <w:szCs w:val="24"/>
        </w:rPr>
        <w:t xml:space="preserve">Библиотека общеобразовательной организации должна быть укомплектована печатными образовательными ресурсами и ЭОР по всем учебным предметам учебного плана, а также иметь фонд дополнительной литературы. Фонд дополнительной литературы должен включать детскую художественную и научно-популярную литературу, справочно-библиографические и периодические издания, сопровождающие реализацию адаптированной образовательной программы. </w:t>
      </w:r>
    </w:p>
    <w:p w:rsidR="00A771B9" w:rsidRPr="00DB0EC8" w:rsidRDefault="00A771B9" w:rsidP="00DB0EC8">
      <w:pPr>
        <w:spacing w:after="0"/>
        <w:ind w:firstLine="709"/>
        <w:jc w:val="both"/>
        <w:rPr>
          <w:rFonts w:ascii="Times New Roman" w:hAnsi="Times New Roman" w:cs="Times New Roman"/>
          <w:sz w:val="24"/>
          <w:szCs w:val="24"/>
        </w:rPr>
      </w:pPr>
      <w:r w:rsidRPr="00DB0EC8">
        <w:rPr>
          <w:rFonts w:ascii="Times New Roman" w:hAnsi="Times New Roman" w:cs="Times New Roman"/>
          <w:sz w:val="24"/>
          <w:szCs w:val="24"/>
        </w:rPr>
        <w:t>При реализации АООП НОО слабослышащих и позднооглохших используются различные образовательные технологии, в том числе дистанционные образовательные технологии, электронное обучение</w:t>
      </w:r>
      <w:r w:rsidRPr="00DB0EC8">
        <w:rPr>
          <w:rStyle w:val="a4"/>
          <w:rFonts w:ascii="Times New Roman" w:hAnsi="Times New Roman" w:cs="Times New Roman"/>
          <w:sz w:val="24"/>
          <w:szCs w:val="24"/>
        </w:rPr>
        <w:footnoteReference w:id="46"/>
      </w:r>
      <w:r w:rsidRPr="00DB0EC8">
        <w:rPr>
          <w:rFonts w:ascii="Times New Roman" w:hAnsi="Times New Roman" w:cs="Times New Roman"/>
          <w:sz w:val="24"/>
          <w:szCs w:val="24"/>
        </w:rPr>
        <w:t xml:space="preserve">. </w:t>
      </w:r>
    </w:p>
    <w:p w:rsidR="005E6E40" w:rsidRPr="00DB0EC8" w:rsidRDefault="005E6E40" w:rsidP="00DB0EC8">
      <w:pPr>
        <w:spacing w:after="0"/>
        <w:ind w:firstLine="709"/>
        <w:jc w:val="both"/>
        <w:rPr>
          <w:rFonts w:ascii="Times New Roman" w:hAnsi="Times New Roman" w:cs="Times New Roman"/>
          <w:spacing w:val="2"/>
          <w:sz w:val="24"/>
          <w:szCs w:val="24"/>
        </w:rPr>
      </w:pPr>
      <w:r w:rsidRPr="00DB0EC8">
        <w:rPr>
          <w:rFonts w:hAnsi="Times New Roman"/>
          <w:b/>
          <w:bCs/>
          <w:i/>
          <w:iCs/>
          <w:spacing w:val="2"/>
          <w:sz w:val="24"/>
          <w:szCs w:val="24"/>
        </w:rPr>
        <w:t>Информационно</w:t>
      </w:r>
      <w:r w:rsidRPr="00DB0EC8">
        <w:rPr>
          <w:rFonts w:ascii="Times New Roman"/>
          <w:b/>
          <w:bCs/>
          <w:i/>
          <w:iCs/>
          <w:spacing w:val="2"/>
          <w:sz w:val="24"/>
          <w:szCs w:val="24"/>
        </w:rPr>
        <w:t>-</w:t>
      </w:r>
      <w:r w:rsidRPr="00DB0EC8">
        <w:rPr>
          <w:rFonts w:hAnsi="Times New Roman"/>
          <w:b/>
          <w:bCs/>
          <w:i/>
          <w:iCs/>
          <w:spacing w:val="2"/>
          <w:sz w:val="24"/>
          <w:szCs w:val="24"/>
        </w:rPr>
        <w:t>образовательная</w:t>
      </w:r>
      <w:r w:rsidRPr="00DB0EC8">
        <w:rPr>
          <w:rFonts w:hAnsi="Times New Roman"/>
          <w:b/>
          <w:bCs/>
          <w:i/>
          <w:iCs/>
          <w:spacing w:val="2"/>
          <w:sz w:val="24"/>
          <w:szCs w:val="24"/>
        </w:rPr>
        <w:t xml:space="preserve"> </w:t>
      </w:r>
      <w:r w:rsidRPr="00DB0EC8">
        <w:rPr>
          <w:rFonts w:hAnsi="Times New Roman"/>
          <w:b/>
          <w:bCs/>
          <w:i/>
          <w:iCs/>
          <w:spacing w:val="2"/>
          <w:sz w:val="24"/>
          <w:szCs w:val="24"/>
        </w:rPr>
        <w:t>среда</w:t>
      </w:r>
      <w:r w:rsidRPr="00DB0EC8">
        <w:rPr>
          <w:rFonts w:hAnsi="Times New Roman"/>
          <w:b/>
          <w:bCs/>
          <w:i/>
          <w:iCs/>
          <w:spacing w:val="2"/>
          <w:sz w:val="24"/>
          <w:szCs w:val="24"/>
        </w:rPr>
        <w:t xml:space="preserve"> </w:t>
      </w:r>
      <w:r w:rsidRPr="00DB0EC8">
        <w:rPr>
          <w:rFonts w:hAnsi="Times New Roman"/>
          <w:b/>
          <w:bCs/>
          <w:i/>
          <w:iCs/>
          <w:spacing w:val="2"/>
          <w:sz w:val="24"/>
          <w:szCs w:val="24"/>
        </w:rPr>
        <w:t>образовательной</w:t>
      </w:r>
      <w:r w:rsidRPr="00DB0EC8">
        <w:rPr>
          <w:rFonts w:hAnsi="Times New Roman"/>
          <w:b/>
          <w:bCs/>
          <w:i/>
          <w:iCs/>
          <w:spacing w:val="2"/>
          <w:sz w:val="24"/>
          <w:szCs w:val="24"/>
        </w:rPr>
        <w:t xml:space="preserve"> </w:t>
      </w:r>
      <w:r w:rsidRPr="00DB0EC8">
        <w:rPr>
          <w:rFonts w:hAnsi="Times New Roman"/>
          <w:b/>
          <w:bCs/>
          <w:i/>
          <w:iCs/>
          <w:spacing w:val="2"/>
          <w:sz w:val="24"/>
          <w:szCs w:val="24"/>
        </w:rPr>
        <w:t>организации</w:t>
      </w:r>
      <w:r w:rsidRPr="00DB0EC8">
        <w:rPr>
          <w:rFonts w:ascii="Times New Roman"/>
          <w:b/>
          <w:bCs/>
          <w:i/>
          <w:iCs/>
          <w:spacing w:val="2"/>
          <w:sz w:val="24"/>
          <w:szCs w:val="24"/>
        </w:rPr>
        <w:t>.</w:t>
      </w:r>
      <w:r w:rsidRPr="00DB0EC8">
        <w:rPr>
          <w:rFonts w:hAnsi="Times New Roman"/>
          <w:spacing w:val="2"/>
          <w:sz w:val="24"/>
          <w:szCs w:val="24"/>
        </w:rPr>
        <w:t xml:space="preserve"> </w:t>
      </w:r>
      <w:r w:rsidRPr="00DB0EC8">
        <w:rPr>
          <w:rFonts w:hAnsi="Times New Roman"/>
          <w:spacing w:val="2"/>
          <w:sz w:val="24"/>
          <w:szCs w:val="24"/>
        </w:rPr>
        <w:t>Информационно</w:t>
      </w:r>
      <w:r w:rsidRPr="00DB0EC8">
        <w:rPr>
          <w:rFonts w:ascii="Times New Roman"/>
          <w:spacing w:val="2"/>
          <w:sz w:val="24"/>
          <w:szCs w:val="24"/>
        </w:rPr>
        <w:t>-</w:t>
      </w:r>
      <w:r w:rsidRPr="00DB0EC8">
        <w:rPr>
          <w:rFonts w:hAnsi="Times New Roman"/>
          <w:spacing w:val="2"/>
          <w:sz w:val="24"/>
          <w:szCs w:val="24"/>
        </w:rPr>
        <w:t>образовательная</w:t>
      </w:r>
      <w:r w:rsidRPr="00DB0EC8">
        <w:rPr>
          <w:rFonts w:hAnsi="Times New Roman"/>
          <w:spacing w:val="2"/>
          <w:sz w:val="24"/>
          <w:szCs w:val="24"/>
        </w:rPr>
        <w:t xml:space="preserve"> </w:t>
      </w:r>
      <w:r w:rsidRPr="00DB0EC8">
        <w:rPr>
          <w:rFonts w:hAnsi="Times New Roman"/>
          <w:spacing w:val="2"/>
          <w:sz w:val="24"/>
          <w:szCs w:val="24"/>
        </w:rPr>
        <w:t>среда</w:t>
      </w:r>
      <w:r w:rsidRPr="00DB0EC8">
        <w:rPr>
          <w:rFonts w:hAnsi="Times New Roman"/>
          <w:spacing w:val="2"/>
          <w:sz w:val="24"/>
          <w:szCs w:val="24"/>
        </w:rPr>
        <w:t xml:space="preserve"> </w:t>
      </w:r>
      <w:r w:rsidRPr="00DB0EC8">
        <w:rPr>
          <w:rFonts w:hAnsi="Times New Roman"/>
          <w:spacing w:val="2"/>
          <w:sz w:val="24"/>
          <w:szCs w:val="24"/>
        </w:rPr>
        <w:t>образовательной</w:t>
      </w:r>
      <w:r w:rsidRPr="00DB0EC8">
        <w:rPr>
          <w:rFonts w:hAnsi="Times New Roman"/>
          <w:spacing w:val="2"/>
          <w:sz w:val="24"/>
          <w:szCs w:val="24"/>
        </w:rPr>
        <w:t xml:space="preserve"> </w:t>
      </w:r>
      <w:r w:rsidRPr="00DB0EC8">
        <w:rPr>
          <w:rFonts w:hAnsi="Times New Roman"/>
          <w:spacing w:val="2"/>
          <w:sz w:val="24"/>
          <w:szCs w:val="24"/>
        </w:rPr>
        <w:t>организации</w:t>
      </w:r>
      <w:r w:rsidRPr="00DB0EC8">
        <w:rPr>
          <w:rFonts w:hAnsi="Times New Roman"/>
          <w:spacing w:val="2"/>
          <w:sz w:val="24"/>
          <w:szCs w:val="24"/>
        </w:rPr>
        <w:t xml:space="preserve"> </w:t>
      </w:r>
      <w:r w:rsidRPr="00DB0EC8">
        <w:rPr>
          <w:rFonts w:hAnsi="Times New Roman"/>
          <w:spacing w:val="2"/>
          <w:sz w:val="24"/>
          <w:szCs w:val="24"/>
        </w:rPr>
        <w:t>должна</w:t>
      </w:r>
      <w:r w:rsidRPr="00DB0EC8">
        <w:rPr>
          <w:rFonts w:hAnsi="Times New Roman"/>
          <w:spacing w:val="2"/>
          <w:sz w:val="24"/>
          <w:szCs w:val="24"/>
        </w:rPr>
        <w:t xml:space="preserve"> </w:t>
      </w:r>
      <w:r w:rsidRPr="00DB0EC8">
        <w:rPr>
          <w:rFonts w:hAnsi="Times New Roman"/>
          <w:spacing w:val="2"/>
          <w:sz w:val="24"/>
          <w:szCs w:val="24"/>
        </w:rPr>
        <w:t>включать</w:t>
      </w:r>
      <w:r w:rsidRPr="00DB0EC8">
        <w:rPr>
          <w:rFonts w:hAnsi="Times New Roman"/>
          <w:spacing w:val="2"/>
          <w:sz w:val="24"/>
          <w:szCs w:val="24"/>
        </w:rPr>
        <w:t xml:space="preserve"> </w:t>
      </w:r>
      <w:r w:rsidRPr="00DB0EC8">
        <w:rPr>
          <w:rFonts w:hAnsi="Times New Roman"/>
          <w:spacing w:val="2"/>
          <w:sz w:val="24"/>
          <w:szCs w:val="24"/>
        </w:rPr>
        <w:t>в</w:t>
      </w:r>
      <w:r w:rsidRPr="00DB0EC8">
        <w:rPr>
          <w:rFonts w:hAnsi="Times New Roman"/>
          <w:spacing w:val="2"/>
          <w:sz w:val="24"/>
          <w:szCs w:val="24"/>
        </w:rPr>
        <w:t xml:space="preserve"> </w:t>
      </w:r>
      <w:r w:rsidRPr="00DB0EC8">
        <w:rPr>
          <w:rFonts w:hAnsi="Times New Roman"/>
          <w:spacing w:val="2"/>
          <w:sz w:val="24"/>
          <w:szCs w:val="24"/>
        </w:rPr>
        <w:t>себя</w:t>
      </w:r>
      <w:r w:rsidRPr="00DB0EC8">
        <w:rPr>
          <w:rFonts w:hAnsi="Times New Roman"/>
          <w:spacing w:val="2"/>
          <w:sz w:val="24"/>
          <w:szCs w:val="24"/>
        </w:rPr>
        <w:t xml:space="preserve"> </w:t>
      </w:r>
      <w:r w:rsidRPr="00DB0EC8">
        <w:rPr>
          <w:rFonts w:hAnsi="Times New Roman"/>
          <w:spacing w:val="2"/>
          <w:sz w:val="24"/>
          <w:szCs w:val="24"/>
        </w:rPr>
        <w:t>совокупность</w:t>
      </w:r>
      <w:r w:rsidRPr="00DB0EC8">
        <w:rPr>
          <w:rFonts w:hAnsi="Times New Roman"/>
          <w:spacing w:val="2"/>
          <w:sz w:val="24"/>
          <w:szCs w:val="24"/>
        </w:rPr>
        <w:t xml:space="preserve"> </w:t>
      </w:r>
      <w:r w:rsidRPr="00DB0EC8">
        <w:rPr>
          <w:rFonts w:hAnsi="Times New Roman"/>
          <w:spacing w:val="2"/>
          <w:sz w:val="24"/>
          <w:szCs w:val="24"/>
        </w:rPr>
        <w:t>технологических</w:t>
      </w:r>
      <w:r w:rsidRPr="00DB0EC8">
        <w:rPr>
          <w:rFonts w:hAnsi="Times New Roman"/>
          <w:spacing w:val="2"/>
          <w:sz w:val="24"/>
          <w:szCs w:val="24"/>
        </w:rPr>
        <w:t xml:space="preserve"> </w:t>
      </w:r>
      <w:r w:rsidRPr="00DB0EC8">
        <w:rPr>
          <w:rFonts w:hAnsi="Times New Roman"/>
          <w:spacing w:val="2"/>
          <w:sz w:val="24"/>
          <w:szCs w:val="24"/>
        </w:rPr>
        <w:t>средств</w:t>
      </w:r>
      <w:r w:rsidRPr="00DB0EC8">
        <w:rPr>
          <w:rFonts w:hAnsi="Times New Roman"/>
          <w:spacing w:val="2"/>
          <w:sz w:val="24"/>
          <w:szCs w:val="24"/>
        </w:rPr>
        <w:t xml:space="preserve"> </w:t>
      </w:r>
      <w:r w:rsidRPr="00DB0EC8">
        <w:rPr>
          <w:rFonts w:ascii="Times New Roman"/>
          <w:spacing w:val="2"/>
          <w:sz w:val="24"/>
          <w:szCs w:val="24"/>
        </w:rPr>
        <w:t>(</w:t>
      </w:r>
      <w:r w:rsidRPr="00DB0EC8">
        <w:rPr>
          <w:rFonts w:hAnsi="Times New Roman"/>
          <w:spacing w:val="2"/>
          <w:sz w:val="24"/>
          <w:szCs w:val="24"/>
        </w:rPr>
        <w:t>компьютеры</w:t>
      </w:r>
      <w:r w:rsidRPr="00DB0EC8">
        <w:rPr>
          <w:rFonts w:ascii="Times New Roman"/>
          <w:spacing w:val="2"/>
          <w:sz w:val="24"/>
          <w:szCs w:val="24"/>
        </w:rPr>
        <w:t xml:space="preserve">, </w:t>
      </w:r>
      <w:r w:rsidRPr="00DB0EC8">
        <w:rPr>
          <w:rFonts w:hAnsi="Times New Roman"/>
          <w:spacing w:val="2"/>
          <w:sz w:val="24"/>
          <w:szCs w:val="24"/>
        </w:rPr>
        <w:t>базы</w:t>
      </w:r>
      <w:r w:rsidRPr="00DB0EC8">
        <w:rPr>
          <w:rFonts w:hAnsi="Times New Roman"/>
          <w:spacing w:val="2"/>
          <w:sz w:val="24"/>
          <w:szCs w:val="24"/>
        </w:rPr>
        <w:t xml:space="preserve"> </w:t>
      </w:r>
      <w:r w:rsidRPr="00DB0EC8">
        <w:rPr>
          <w:rFonts w:hAnsi="Times New Roman"/>
          <w:spacing w:val="2"/>
          <w:sz w:val="24"/>
          <w:szCs w:val="24"/>
        </w:rPr>
        <w:t>данных</w:t>
      </w:r>
      <w:r w:rsidRPr="00DB0EC8">
        <w:rPr>
          <w:rFonts w:ascii="Times New Roman"/>
          <w:spacing w:val="2"/>
          <w:sz w:val="24"/>
          <w:szCs w:val="24"/>
        </w:rPr>
        <w:t xml:space="preserve">, </w:t>
      </w:r>
      <w:r w:rsidRPr="00DB0EC8">
        <w:rPr>
          <w:rFonts w:hAnsi="Times New Roman"/>
          <w:spacing w:val="2"/>
          <w:sz w:val="24"/>
          <w:szCs w:val="24"/>
        </w:rPr>
        <w:t>коммуникационные</w:t>
      </w:r>
      <w:r w:rsidRPr="00DB0EC8">
        <w:rPr>
          <w:rFonts w:hAnsi="Times New Roman"/>
          <w:spacing w:val="2"/>
          <w:sz w:val="24"/>
          <w:szCs w:val="24"/>
        </w:rPr>
        <w:t xml:space="preserve"> </w:t>
      </w:r>
      <w:r w:rsidRPr="00DB0EC8">
        <w:rPr>
          <w:rFonts w:hAnsi="Times New Roman"/>
          <w:spacing w:val="2"/>
          <w:sz w:val="24"/>
          <w:szCs w:val="24"/>
        </w:rPr>
        <w:t>каналы</w:t>
      </w:r>
      <w:r w:rsidRPr="00DB0EC8">
        <w:rPr>
          <w:rFonts w:ascii="Times New Roman"/>
          <w:spacing w:val="2"/>
          <w:sz w:val="24"/>
          <w:szCs w:val="24"/>
        </w:rPr>
        <w:t xml:space="preserve">, </w:t>
      </w:r>
      <w:r w:rsidRPr="00DB0EC8">
        <w:rPr>
          <w:rFonts w:hAnsi="Times New Roman"/>
          <w:spacing w:val="2"/>
          <w:sz w:val="24"/>
          <w:szCs w:val="24"/>
        </w:rPr>
        <w:t>программные</w:t>
      </w:r>
      <w:r w:rsidRPr="00DB0EC8">
        <w:rPr>
          <w:rFonts w:hAnsi="Times New Roman"/>
          <w:spacing w:val="2"/>
          <w:sz w:val="24"/>
          <w:szCs w:val="24"/>
        </w:rPr>
        <w:t xml:space="preserve"> </w:t>
      </w:r>
      <w:r w:rsidRPr="00DB0EC8">
        <w:rPr>
          <w:rFonts w:hAnsi="Times New Roman"/>
          <w:spacing w:val="2"/>
          <w:sz w:val="24"/>
          <w:szCs w:val="24"/>
        </w:rPr>
        <w:t>продукты</w:t>
      </w:r>
      <w:r w:rsidRPr="00DB0EC8">
        <w:rPr>
          <w:rFonts w:hAnsi="Times New Roman"/>
          <w:spacing w:val="2"/>
          <w:sz w:val="24"/>
          <w:szCs w:val="24"/>
        </w:rPr>
        <w:t xml:space="preserve"> </w:t>
      </w:r>
      <w:r w:rsidRPr="00DB0EC8">
        <w:rPr>
          <w:rFonts w:hAnsi="Times New Roman"/>
          <w:spacing w:val="2"/>
          <w:sz w:val="24"/>
          <w:szCs w:val="24"/>
        </w:rPr>
        <w:t>и</w:t>
      </w:r>
      <w:r w:rsidRPr="00DB0EC8">
        <w:rPr>
          <w:rFonts w:hAnsi="Times New Roman"/>
          <w:spacing w:val="2"/>
          <w:sz w:val="24"/>
          <w:szCs w:val="24"/>
        </w:rPr>
        <w:t xml:space="preserve"> </w:t>
      </w:r>
      <w:r w:rsidRPr="00DB0EC8">
        <w:rPr>
          <w:rFonts w:hAnsi="Times New Roman"/>
          <w:spacing w:val="2"/>
          <w:sz w:val="24"/>
          <w:szCs w:val="24"/>
        </w:rPr>
        <w:t>др</w:t>
      </w:r>
      <w:r w:rsidRPr="00DB0EC8">
        <w:rPr>
          <w:rFonts w:ascii="Times New Roman"/>
          <w:spacing w:val="2"/>
          <w:sz w:val="24"/>
          <w:szCs w:val="24"/>
        </w:rPr>
        <w:t xml:space="preserve">.), </w:t>
      </w:r>
      <w:r w:rsidRPr="00DB0EC8">
        <w:rPr>
          <w:rFonts w:hAnsi="Times New Roman"/>
          <w:spacing w:val="2"/>
          <w:sz w:val="24"/>
          <w:szCs w:val="24"/>
        </w:rPr>
        <w:t>культурные</w:t>
      </w:r>
      <w:r w:rsidRPr="00DB0EC8">
        <w:rPr>
          <w:rFonts w:hAnsi="Times New Roman"/>
          <w:spacing w:val="2"/>
          <w:sz w:val="24"/>
          <w:szCs w:val="24"/>
        </w:rPr>
        <w:t xml:space="preserve"> </w:t>
      </w:r>
      <w:r w:rsidRPr="00DB0EC8">
        <w:rPr>
          <w:rFonts w:hAnsi="Times New Roman"/>
          <w:spacing w:val="2"/>
          <w:sz w:val="24"/>
          <w:szCs w:val="24"/>
        </w:rPr>
        <w:t>и</w:t>
      </w:r>
      <w:r w:rsidRPr="00DB0EC8">
        <w:rPr>
          <w:rFonts w:hAnsi="Times New Roman"/>
          <w:spacing w:val="2"/>
          <w:sz w:val="24"/>
          <w:szCs w:val="24"/>
        </w:rPr>
        <w:t xml:space="preserve"> </w:t>
      </w:r>
      <w:r w:rsidRPr="00DB0EC8">
        <w:rPr>
          <w:rFonts w:hAnsi="Times New Roman"/>
          <w:spacing w:val="2"/>
          <w:sz w:val="24"/>
          <w:szCs w:val="24"/>
        </w:rPr>
        <w:t>организационные</w:t>
      </w:r>
      <w:r w:rsidRPr="00DB0EC8">
        <w:rPr>
          <w:rFonts w:hAnsi="Times New Roman"/>
          <w:spacing w:val="2"/>
          <w:sz w:val="24"/>
          <w:szCs w:val="24"/>
        </w:rPr>
        <w:t xml:space="preserve"> </w:t>
      </w:r>
      <w:r w:rsidRPr="00DB0EC8">
        <w:rPr>
          <w:rFonts w:hAnsi="Times New Roman"/>
          <w:spacing w:val="2"/>
          <w:sz w:val="24"/>
          <w:szCs w:val="24"/>
        </w:rPr>
        <w:t>формы</w:t>
      </w:r>
      <w:r w:rsidRPr="00DB0EC8">
        <w:rPr>
          <w:rFonts w:hAnsi="Times New Roman"/>
          <w:spacing w:val="2"/>
          <w:sz w:val="24"/>
          <w:szCs w:val="24"/>
        </w:rPr>
        <w:t xml:space="preserve"> </w:t>
      </w:r>
      <w:r w:rsidRPr="00DB0EC8">
        <w:rPr>
          <w:rFonts w:hAnsi="Times New Roman"/>
          <w:spacing w:val="2"/>
          <w:sz w:val="24"/>
          <w:szCs w:val="24"/>
        </w:rPr>
        <w:t>информационного</w:t>
      </w:r>
      <w:r w:rsidRPr="00DB0EC8">
        <w:rPr>
          <w:rFonts w:hAnsi="Times New Roman"/>
          <w:spacing w:val="2"/>
          <w:sz w:val="24"/>
          <w:szCs w:val="24"/>
        </w:rPr>
        <w:t xml:space="preserve"> </w:t>
      </w:r>
      <w:r w:rsidRPr="00DB0EC8">
        <w:rPr>
          <w:rFonts w:hAnsi="Times New Roman"/>
          <w:spacing w:val="2"/>
          <w:sz w:val="24"/>
          <w:szCs w:val="24"/>
        </w:rPr>
        <w:t>взаимодействия</w:t>
      </w:r>
      <w:r w:rsidRPr="00DB0EC8">
        <w:rPr>
          <w:rFonts w:ascii="Times New Roman"/>
          <w:spacing w:val="2"/>
          <w:sz w:val="24"/>
          <w:szCs w:val="24"/>
        </w:rPr>
        <w:t xml:space="preserve">, </w:t>
      </w:r>
      <w:r w:rsidRPr="00DB0EC8">
        <w:rPr>
          <w:rFonts w:hAnsi="Times New Roman"/>
          <w:spacing w:val="2"/>
          <w:sz w:val="24"/>
          <w:szCs w:val="24"/>
        </w:rPr>
        <w:t>компетентность</w:t>
      </w:r>
      <w:r w:rsidRPr="00DB0EC8">
        <w:rPr>
          <w:rFonts w:hAnsi="Times New Roman"/>
          <w:spacing w:val="2"/>
          <w:sz w:val="24"/>
          <w:szCs w:val="24"/>
        </w:rPr>
        <w:t xml:space="preserve"> </w:t>
      </w:r>
      <w:r w:rsidRPr="00DB0EC8">
        <w:rPr>
          <w:rFonts w:hAnsi="Times New Roman"/>
          <w:spacing w:val="2"/>
          <w:sz w:val="24"/>
          <w:szCs w:val="24"/>
        </w:rPr>
        <w:t>участников</w:t>
      </w:r>
      <w:r w:rsidRPr="00DB0EC8">
        <w:rPr>
          <w:rFonts w:hAnsi="Times New Roman"/>
          <w:spacing w:val="2"/>
          <w:sz w:val="24"/>
          <w:szCs w:val="24"/>
        </w:rPr>
        <w:t xml:space="preserve"> </w:t>
      </w:r>
      <w:r w:rsidRPr="00DB0EC8">
        <w:rPr>
          <w:rFonts w:hAnsi="Times New Roman"/>
          <w:spacing w:val="2"/>
          <w:sz w:val="24"/>
          <w:szCs w:val="24"/>
        </w:rPr>
        <w:t>образовательного</w:t>
      </w:r>
      <w:r w:rsidRPr="00DB0EC8">
        <w:rPr>
          <w:rFonts w:hAnsi="Times New Roman"/>
          <w:spacing w:val="2"/>
          <w:sz w:val="24"/>
          <w:szCs w:val="24"/>
        </w:rPr>
        <w:t xml:space="preserve"> </w:t>
      </w:r>
      <w:r w:rsidRPr="00DB0EC8">
        <w:rPr>
          <w:rFonts w:hAnsi="Times New Roman"/>
          <w:spacing w:val="2"/>
          <w:sz w:val="24"/>
          <w:szCs w:val="24"/>
        </w:rPr>
        <w:t>процесса</w:t>
      </w:r>
      <w:r w:rsidRPr="00DB0EC8">
        <w:rPr>
          <w:rFonts w:hAnsi="Times New Roman"/>
          <w:spacing w:val="2"/>
          <w:sz w:val="24"/>
          <w:szCs w:val="24"/>
        </w:rPr>
        <w:t xml:space="preserve"> </w:t>
      </w:r>
      <w:r w:rsidRPr="00DB0EC8">
        <w:rPr>
          <w:rFonts w:hAnsi="Times New Roman"/>
          <w:spacing w:val="2"/>
          <w:sz w:val="24"/>
          <w:szCs w:val="24"/>
        </w:rPr>
        <w:t>в</w:t>
      </w:r>
      <w:r w:rsidRPr="00DB0EC8">
        <w:rPr>
          <w:rFonts w:hAnsi="Times New Roman"/>
          <w:spacing w:val="2"/>
          <w:sz w:val="24"/>
          <w:szCs w:val="24"/>
        </w:rPr>
        <w:t xml:space="preserve"> </w:t>
      </w:r>
      <w:r w:rsidRPr="00DB0EC8">
        <w:rPr>
          <w:rFonts w:hAnsi="Times New Roman"/>
          <w:spacing w:val="2"/>
          <w:sz w:val="24"/>
          <w:szCs w:val="24"/>
        </w:rPr>
        <w:t>решении</w:t>
      </w:r>
      <w:r w:rsidRPr="00DB0EC8">
        <w:rPr>
          <w:rFonts w:hAnsi="Times New Roman"/>
          <w:spacing w:val="2"/>
          <w:sz w:val="24"/>
          <w:szCs w:val="24"/>
        </w:rPr>
        <w:t xml:space="preserve"> </w:t>
      </w:r>
      <w:r w:rsidRPr="00DB0EC8">
        <w:rPr>
          <w:rFonts w:hAnsi="Times New Roman"/>
          <w:spacing w:val="2"/>
          <w:sz w:val="24"/>
          <w:szCs w:val="24"/>
        </w:rPr>
        <w:t>учебно</w:t>
      </w:r>
      <w:r w:rsidRPr="00DB0EC8">
        <w:rPr>
          <w:rFonts w:ascii="Times New Roman"/>
          <w:spacing w:val="2"/>
          <w:sz w:val="24"/>
          <w:szCs w:val="24"/>
        </w:rPr>
        <w:t>-</w:t>
      </w:r>
      <w:r w:rsidRPr="00DB0EC8">
        <w:rPr>
          <w:rFonts w:hAnsi="Times New Roman"/>
          <w:spacing w:val="2"/>
          <w:sz w:val="24"/>
          <w:szCs w:val="24"/>
        </w:rPr>
        <w:t>познавательных</w:t>
      </w:r>
      <w:r w:rsidRPr="00DB0EC8">
        <w:rPr>
          <w:rFonts w:hAnsi="Times New Roman"/>
          <w:spacing w:val="2"/>
          <w:sz w:val="24"/>
          <w:szCs w:val="24"/>
        </w:rPr>
        <w:t xml:space="preserve"> </w:t>
      </w:r>
      <w:r w:rsidRPr="00DB0EC8">
        <w:rPr>
          <w:rFonts w:hAnsi="Times New Roman"/>
          <w:spacing w:val="2"/>
          <w:sz w:val="24"/>
          <w:szCs w:val="24"/>
        </w:rPr>
        <w:t>и</w:t>
      </w:r>
      <w:r w:rsidRPr="00DB0EC8">
        <w:rPr>
          <w:rFonts w:hAnsi="Times New Roman"/>
          <w:spacing w:val="2"/>
          <w:sz w:val="24"/>
          <w:szCs w:val="24"/>
        </w:rPr>
        <w:t xml:space="preserve"> </w:t>
      </w:r>
      <w:r w:rsidRPr="00DB0EC8">
        <w:rPr>
          <w:rFonts w:hAnsi="Times New Roman"/>
          <w:spacing w:val="2"/>
          <w:sz w:val="24"/>
          <w:szCs w:val="24"/>
        </w:rPr>
        <w:t>профессиональных</w:t>
      </w:r>
      <w:r w:rsidRPr="00DB0EC8">
        <w:rPr>
          <w:rFonts w:hAnsi="Times New Roman"/>
          <w:spacing w:val="2"/>
          <w:sz w:val="24"/>
          <w:szCs w:val="24"/>
        </w:rPr>
        <w:t xml:space="preserve"> </w:t>
      </w:r>
      <w:r w:rsidRPr="00DB0EC8">
        <w:rPr>
          <w:rFonts w:hAnsi="Times New Roman"/>
          <w:spacing w:val="2"/>
          <w:sz w:val="24"/>
          <w:szCs w:val="24"/>
        </w:rPr>
        <w:t>задач</w:t>
      </w:r>
      <w:r w:rsidRPr="00DB0EC8">
        <w:rPr>
          <w:rFonts w:hAnsi="Times New Roman"/>
          <w:spacing w:val="2"/>
          <w:sz w:val="24"/>
          <w:szCs w:val="24"/>
        </w:rPr>
        <w:t xml:space="preserve"> </w:t>
      </w:r>
      <w:r w:rsidRPr="00DB0EC8">
        <w:rPr>
          <w:rFonts w:hAnsi="Times New Roman"/>
          <w:spacing w:val="2"/>
          <w:sz w:val="24"/>
          <w:szCs w:val="24"/>
        </w:rPr>
        <w:t>с</w:t>
      </w:r>
      <w:r w:rsidRPr="00DB0EC8">
        <w:rPr>
          <w:rFonts w:hAnsi="Times New Roman"/>
          <w:spacing w:val="2"/>
          <w:sz w:val="24"/>
          <w:szCs w:val="24"/>
        </w:rPr>
        <w:t xml:space="preserve"> </w:t>
      </w:r>
      <w:r w:rsidRPr="00DB0EC8">
        <w:rPr>
          <w:rFonts w:hAnsi="Times New Roman"/>
          <w:spacing w:val="2"/>
          <w:sz w:val="24"/>
          <w:szCs w:val="24"/>
        </w:rPr>
        <w:t>применением</w:t>
      </w:r>
      <w:r w:rsidRPr="00DB0EC8">
        <w:rPr>
          <w:rFonts w:hAnsi="Times New Roman"/>
          <w:spacing w:val="2"/>
          <w:sz w:val="24"/>
          <w:szCs w:val="24"/>
        </w:rPr>
        <w:t xml:space="preserve"> </w:t>
      </w:r>
      <w:r w:rsidRPr="00DB0EC8">
        <w:rPr>
          <w:rFonts w:hAnsi="Times New Roman"/>
          <w:spacing w:val="2"/>
          <w:sz w:val="24"/>
          <w:szCs w:val="24"/>
        </w:rPr>
        <w:t>информационно</w:t>
      </w:r>
      <w:r w:rsidRPr="00DB0EC8">
        <w:rPr>
          <w:rFonts w:ascii="Times New Roman"/>
          <w:spacing w:val="2"/>
          <w:sz w:val="24"/>
          <w:szCs w:val="24"/>
        </w:rPr>
        <w:t>-</w:t>
      </w:r>
      <w:r w:rsidRPr="00DB0EC8">
        <w:rPr>
          <w:rFonts w:hAnsi="Times New Roman"/>
          <w:spacing w:val="2"/>
          <w:sz w:val="24"/>
          <w:szCs w:val="24"/>
        </w:rPr>
        <w:t>коммуникационных</w:t>
      </w:r>
      <w:r w:rsidRPr="00DB0EC8">
        <w:rPr>
          <w:rFonts w:hAnsi="Times New Roman"/>
          <w:spacing w:val="2"/>
          <w:sz w:val="24"/>
          <w:szCs w:val="24"/>
        </w:rPr>
        <w:t xml:space="preserve"> </w:t>
      </w:r>
      <w:r w:rsidRPr="00DB0EC8">
        <w:rPr>
          <w:rFonts w:hAnsi="Times New Roman"/>
          <w:spacing w:val="2"/>
          <w:sz w:val="24"/>
          <w:szCs w:val="24"/>
        </w:rPr>
        <w:t>технологий</w:t>
      </w:r>
      <w:r w:rsidRPr="00DB0EC8">
        <w:rPr>
          <w:rFonts w:hAnsi="Times New Roman"/>
          <w:spacing w:val="2"/>
          <w:sz w:val="24"/>
          <w:szCs w:val="24"/>
        </w:rPr>
        <w:t xml:space="preserve"> </w:t>
      </w:r>
      <w:r w:rsidRPr="00DB0EC8">
        <w:rPr>
          <w:rFonts w:ascii="Times New Roman"/>
          <w:spacing w:val="2"/>
          <w:sz w:val="24"/>
          <w:szCs w:val="24"/>
        </w:rPr>
        <w:t>(</w:t>
      </w:r>
      <w:r w:rsidRPr="00DB0EC8">
        <w:rPr>
          <w:rFonts w:hAnsi="Times New Roman"/>
          <w:spacing w:val="2"/>
          <w:sz w:val="24"/>
          <w:szCs w:val="24"/>
        </w:rPr>
        <w:t>ИКТ</w:t>
      </w:r>
      <w:r w:rsidRPr="00DB0EC8">
        <w:rPr>
          <w:rFonts w:ascii="Times New Roman"/>
          <w:spacing w:val="2"/>
          <w:sz w:val="24"/>
          <w:szCs w:val="24"/>
        </w:rPr>
        <w:t xml:space="preserve">), </w:t>
      </w:r>
      <w:r w:rsidRPr="00DB0EC8">
        <w:rPr>
          <w:rFonts w:hAnsi="Times New Roman"/>
          <w:spacing w:val="2"/>
          <w:sz w:val="24"/>
          <w:szCs w:val="24"/>
        </w:rPr>
        <w:t>а</w:t>
      </w:r>
      <w:r w:rsidRPr="00DB0EC8">
        <w:rPr>
          <w:rFonts w:hAnsi="Times New Roman"/>
          <w:spacing w:val="2"/>
          <w:sz w:val="24"/>
          <w:szCs w:val="24"/>
        </w:rPr>
        <w:t xml:space="preserve"> </w:t>
      </w:r>
      <w:r w:rsidRPr="00DB0EC8">
        <w:rPr>
          <w:rFonts w:hAnsi="Times New Roman"/>
          <w:spacing w:val="2"/>
          <w:sz w:val="24"/>
          <w:szCs w:val="24"/>
        </w:rPr>
        <w:t>также</w:t>
      </w:r>
      <w:r w:rsidRPr="00DB0EC8">
        <w:rPr>
          <w:rFonts w:hAnsi="Times New Roman"/>
          <w:spacing w:val="2"/>
          <w:sz w:val="24"/>
          <w:szCs w:val="24"/>
        </w:rPr>
        <w:t xml:space="preserve"> </w:t>
      </w:r>
      <w:r w:rsidRPr="00DB0EC8">
        <w:rPr>
          <w:rFonts w:hAnsi="Times New Roman"/>
          <w:spacing w:val="2"/>
          <w:sz w:val="24"/>
          <w:szCs w:val="24"/>
        </w:rPr>
        <w:t>наличие</w:t>
      </w:r>
      <w:r w:rsidRPr="00DB0EC8">
        <w:rPr>
          <w:rFonts w:hAnsi="Times New Roman"/>
          <w:spacing w:val="2"/>
          <w:sz w:val="24"/>
          <w:szCs w:val="24"/>
        </w:rPr>
        <w:t xml:space="preserve"> </w:t>
      </w:r>
      <w:r w:rsidRPr="00DB0EC8">
        <w:rPr>
          <w:rFonts w:hAnsi="Times New Roman"/>
          <w:spacing w:val="2"/>
          <w:sz w:val="24"/>
          <w:szCs w:val="24"/>
        </w:rPr>
        <w:t>служб</w:t>
      </w:r>
      <w:r w:rsidRPr="00DB0EC8">
        <w:rPr>
          <w:rFonts w:hAnsi="Times New Roman"/>
          <w:spacing w:val="2"/>
          <w:sz w:val="24"/>
          <w:szCs w:val="24"/>
        </w:rPr>
        <w:t xml:space="preserve"> </w:t>
      </w:r>
      <w:r w:rsidRPr="00DB0EC8">
        <w:rPr>
          <w:rFonts w:hAnsi="Times New Roman"/>
          <w:spacing w:val="2"/>
          <w:sz w:val="24"/>
          <w:szCs w:val="24"/>
        </w:rPr>
        <w:t>поддержки</w:t>
      </w:r>
      <w:r w:rsidRPr="00DB0EC8">
        <w:rPr>
          <w:rFonts w:hAnsi="Times New Roman"/>
          <w:spacing w:val="2"/>
          <w:sz w:val="24"/>
          <w:szCs w:val="24"/>
        </w:rPr>
        <w:t xml:space="preserve"> </w:t>
      </w:r>
      <w:r w:rsidRPr="00DB0EC8">
        <w:rPr>
          <w:rFonts w:hAnsi="Times New Roman"/>
          <w:spacing w:val="2"/>
          <w:sz w:val="24"/>
          <w:szCs w:val="24"/>
        </w:rPr>
        <w:t>применения</w:t>
      </w:r>
      <w:r w:rsidRPr="00DB0EC8">
        <w:rPr>
          <w:rFonts w:hAnsi="Times New Roman"/>
          <w:spacing w:val="2"/>
          <w:sz w:val="24"/>
          <w:szCs w:val="24"/>
        </w:rPr>
        <w:t xml:space="preserve"> </w:t>
      </w:r>
      <w:r w:rsidRPr="00DB0EC8">
        <w:rPr>
          <w:rFonts w:hAnsi="Times New Roman"/>
          <w:spacing w:val="2"/>
          <w:sz w:val="24"/>
          <w:szCs w:val="24"/>
        </w:rPr>
        <w:t>ИКТ</w:t>
      </w:r>
      <w:r w:rsidRPr="00DB0EC8">
        <w:rPr>
          <w:rFonts w:ascii="Times New Roman"/>
          <w:spacing w:val="2"/>
          <w:sz w:val="24"/>
          <w:szCs w:val="24"/>
        </w:rPr>
        <w:t xml:space="preserve">. </w:t>
      </w:r>
    </w:p>
    <w:p w:rsidR="005E6E40" w:rsidRPr="00DB0EC8" w:rsidRDefault="005E6E40" w:rsidP="00DB0EC8">
      <w:pPr>
        <w:pStyle w:val="18TexstSPISOK1"/>
        <w:tabs>
          <w:tab w:val="clear" w:pos="640"/>
        </w:tabs>
        <w:spacing w:line="276" w:lineRule="auto"/>
        <w:ind w:left="0" w:firstLine="709"/>
        <w:rPr>
          <w:rFonts w:ascii="Times New Roman" w:hAnsi="Times New Roman" w:cs="Times New Roman"/>
          <w:spacing w:val="2"/>
          <w:sz w:val="24"/>
          <w:szCs w:val="24"/>
        </w:rPr>
      </w:pPr>
      <w:r w:rsidRPr="00DB0EC8">
        <w:rPr>
          <w:rFonts w:hAnsi="Times New Roman"/>
          <w:spacing w:val="2"/>
          <w:sz w:val="24"/>
          <w:szCs w:val="24"/>
        </w:rPr>
        <w:t>Должны</w:t>
      </w:r>
      <w:r w:rsidRPr="00DB0EC8">
        <w:rPr>
          <w:rFonts w:hAnsi="Times New Roman"/>
          <w:spacing w:val="2"/>
          <w:sz w:val="24"/>
          <w:szCs w:val="24"/>
        </w:rPr>
        <w:t xml:space="preserve"> </w:t>
      </w:r>
      <w:r w:rsidRPr="00DB0EC8">
        <w:rPr>
          <w:rFonts w:hAnsi="Times New Roman"/>
          <w:spacing w:val="2"/>
          <w:sz w:val="24"/>
          <w:szCs w:val="24"/>
        </w:rPr>
        <w:t>быть</w:t>
      </w:r>
      <w:r w:rsidRPr="00DB0EC8">
        <w:rPr>
          <w:rFonts w:hAnsi="Times New Roman"/>
          <w:spacing w:val="2"/>
          <w:sz w:val="24"/>
          <w:szCs w:val="24"/>
        </w:rPr>
        <w:t xml:space="preserve"> </w:t>
      </w:r>
      <w:r w:rsidRPr="00DB0EC8">
        <w:rPr>
          <w:rFonts w:hAnsi="Times New Roman"/>
          <w:spacing w:val="2"/>
          <w:sz w:val="24"/>
          <w:szCs w:val="24"/>
        </w:rPr>
        <w:t>созданы</w:t>
      </w:r>
      <w:r w:rsidRPr="00DB0EC8">
        <w:rPr>
          <w:rFonts w:hAnsi="Times New Roman"/>
          <w:spacing w:val="2"/>
          <w:sz w:val="24"/>
          <w:szCs w:val="24"/>
        </w:rPr>
        <w:t xml:space="preserve"> </w:t>
      </w:r>
      <w:r w:rsidRPr="00DB0EC8">
        <w:rPr>
          <w:rFonts w:hAnsi="Times New Roman"/>
          <w:spacing w:val="2"/>
          <w:sz w:val="24"/>
          <w:szCs w:val="24"/>
        </w:rPr>
        <w:t>условия</w:t>
      </w:r>
      <w:r w:rsidRPr="00DB0EC8">
        <w:rPr>
          <w:rFonts w:hAnsi="Times New Roman"/>
          <w:spacing w:val="2"/>
          <w:sz w:val="24"/>
          <w:szCs w:val="24"/>
        </w:rPr>
        <w:t xml:space="preserve"> </w:t>
      </w:r>
      <w:r w:rsidRPr="00DB0EC8">
        <w:rPr>
          <w:rFonts w:hAnsi="Times New Roman"/>
          <w:spacing w:val="2"/>
          <w:sz w:val="24"/>
          <w:szCs w:val="24"/>
        </w:rPr>
        <w:t>для</w:t>
      </w:r>
      <w:r w:rsidRPr="00DB0EC8">
        <w:rPr>
          <w:rFonts w:hAnsi="Times New Roman"/>
          <w:spacing w:val="2"/>
          <w:sz w:val="24"/>
          <w:szCs w:val="24"/>
        </w:rPr>
        <w:t xml:space="preserve"> </w:t>
      </w:r>
      <w:r w:rsidRPr="00DB0EC8">
        <w:rPr>
          <w:rFonts w:hAnsi="Times New Roman"/>
          <w:spacing w:val="2"/>
          <w:sz w:val="24"/>
          <w:szCs w:val="24"/>
        </w:rPr>
        <w:t>функционирования</w:t>
      </w:r>
      <w:r w:rsidRPr="00DB0EC8">
        <w:rPr>
          <w:rFonts w:hAnsi="Times New Roman"/>
          <w:spacing w:val="2"/>
          <w:sz w:val="24"/>
          <w:szCs w:val="24"/>
        </w:rPr>
        <w:t xml:space="preserve"> </w:t>
      </w:r>
      <w:r w:rsidRPr="00DB0EC8">
        <w:rPr>
          <w:rFonts w:hAnsi="Times New Roman"/>
          <w:spacing w:val="2"/>
          <w:sz w:val="24"/>
          <w:szCs w:val="24"/>
        </w:rPr>
        <w:t>современной</w:t>
      </w:r>
      <w:r w:rsidRPr="00DB0EC8">
        <w:rPr>
          <w:rFonts w:hAnsi="Times New Roman"/>
          <w:spacing w:val="2"/>
          <w:sz w:val="24"/>
          <w:szCs w:val="24"/>
        </w:rPr>
        <w:t xml:space="preserve"> </w:t>
      </w:r>
      <w:r w:rsidRPr="00DB0EC8">
        <w:rPr>
          <w:rFonts w:hAnsi="Times New Roman"/>
          <w:spacing w:val="2"/>
          <w:sz w:val="24"/>
          <w:szCs w:val="24"/>
        </w:rPr>
        <w:t>информационно</w:t>
      </w:r>
      <w:r w:rsidRPr="00DB0EC8">
        <w:rPr>
          <w:rFonts w:ascii="Times New Roman"/>
          <w:spacing w:val="2"/>
          <w:sz w:val="24"/>
          <w:szCs w:val="24"/>
        </w:rPr>
        <w:t>-</w:t>
      </w:r>
      <w:r w:rsidRPr="00DB0EC8">
        <w:rPr>
          <w:rFonts w:hAnsi="Times New Roman"/>
          <w:spacing w:val="2"/>
          <w:sz w:val="24"/>
          <w:szCs w:val="24"/>
        </w:rPr>
        <w:t>образовательной</w:t>
      </w:r>
      <w:r w:rsidRPr="00DB0EC8">
        <w:rPr>
          <w:rFonts w:hAnsi="Times New Roman"/>
          <w:spacing w:val="2"/>
          <w:sz w:val="24"/>
          <w:szCs w:val="24"/>
        </w:rPr>
        <w:t xml:space="preserve"> </w:t>
      </w:r>
      <w:r w:rsidRPr="00DB0EC8">
        <w:rPr>
          <w:rFonts w:hAnsi="Times New Roman"/>
          <w:spacing w:val="2"/>
          <w:sz w:val="24"/>
          <w:szCs w:val="24"/>
        </w:rPr>
        <w:t>среды</w:t>
      </w:r>
      <w:r w:rsidRPr="00DB0EC8">
        <w:rPr>
          <w:rFonts w:ascii="Times New Roman"/>
          <w:spacing w:val="2"/>
          <w:sz w:val="24"/>
          <w:szCs w:val="24"/>
        </w:rPr>
        <w:t xml:space="preserve">, </w:t>
      </w:r>
      <w:r w:rsidRPr="00DB0EC8">
        <w:rPr>
          <w:rFonts w:hAnsi="Times New Roman"/>
          <w:spacing w:val="2"/>
          <w:sz w:val="24"/>
          <w:szCs w:val="24"/>
        </w:rPr>
        <w:t>включающей</w:t>
      </w:r>
      <w:r w:rsidRPr="00DB0EC8">
        <w:rPr>
          <w:rFonts w:hAnsi="Times New Roman"/>
          <w:spacing w:val="2"/>
          <w:sz w:val="24"/>
          <w:szCs w:val="24"/>
        </w:rPr>
        <w:t xml:space="preserve"> </w:t>
      </w:r>
      <w:r w:rsidRPr="00DB0EC8">
        <w:rPr>
          <w:rFonts w:hAnsi="Times New Roman"/>
          <w:spacing w:val="2"/>
          <w:sz w:val="24"/>
          <w:szCs w:val="24"/>
        </w:rPr>
        <w:t>электронные</w:t>
      </w:r>
      <w:r w:rsidRPr="00DB0EC8">
        <w:rPr>
          <w:rFonts w:hAnsi="Times New Roman"/>
          <w:spacing w:val="2"/>
          <w:sz w:val="24"/>
          <w:szCs w:val="24"/>
        </w:rPr>
        <w:t xml:space="preserve"> </w:t>
      </w:r>
      <w:r w:rsidRPr="00DB0EC8">
        <w:rPr>
          <w:rFonts w:hAnsi="Times New Roman"/>
          <w:spacing w:val="2"/>
          <w:sz w:val="24"/>
          <w:szCs w:val="24"/>
        </w:rPr>
        <w:t>информационные</w:t>
      </w:r>
      <w:r w:rsidRPr="00DB0EC8">
        <w:rPr>
          <w:rFonts w:hAnsi="Times New Roman"/>
          <w:spacing w:val="2"/>
          <w:sz w:val="24"/>
          <w:szCs w:val="24"/>
        </w:rPr>
        <w:t xml:space="preserve"> </w:t>
      </w:r>
      <w:r w:rsidRPr="00DB0EC8">
        <w:rPr>
          <w:rFonts w:hAnsi="Times New Roman"/>
          <w:spacing w:val="2"/>
          <w:sz w:val="24"/>
          <w:szCs w:val="24"/>
        </w:rPr>
        <w:t>ресурсы</w:t>
      </w:r>
      <w:r w:rsidRPr="00DB0EC8">
        <w:rPr>
          <w:rFonts w:ascii="Times New Roman"/>
          <w:spacing w:val="2"/>
          <w:sz w:val="24"/>
          <w:szCs w:val="24"/>
        </w:rPr>
        <w:t xml:space="preserve">, </w:t>
      </w:r>
      <w:r w:rsidRPr="00DB0EC8">
        <w:rPr>
          <w:rFonts w:hAnsi="Times New Roman"/>
          <w:spacing w:val="2"/>
          <w:sz w:val="24"/>
          <w:szCs w:val="24"/>
        </w:rPr>
        <w:t>электронные</w:t>
      </w:r>
      <w:r w:rsidRPr="00DB0EC8">
        <w:rPr>
          <w:rFonts w:hAnsi="Times New Roman"/>
          <w:spacing w:val="2"/>
          <w:sz w:val="24"/>
          <w:szCs w:val="24"/>
        </w:rPr>
        <w:t xml:space="preserve"> </w:t>
      </w:r>
      <w:r w:rsidRPr="00DB0EC8">
        <w:rPr>
          <w:rFonts w:hAnsi="Times New Roman"/>
          <w:spacing w:val="2"/>
          <w:sz w:val="24"/>
          <w:szCs w:val="24"/>
        </w:rPr>
        <w:t>образовательные</w:t>
      </w:r>
      <w:r w:rsidRPr="00DB0EC8">
        <w:rPr>
          <w:rFonts w:hAnsi="Times New Roman"/>
          <w:spacing w:val="2"/>
          <w:sz w:val="24"/>
          <w:szCs w:val="24"/>
        </w:rPr>
        <w:t xml:space="preserve"> </w:t>
      </w:r>
      <w:r w:rsidRPr="00DB0EC8">
        <w:rPr>
          <w:rFonts w:hAnsi="Times New Roman"/>
          <w:spacing w:val="2"/>
          <w:sz w:val="24"/>
          <w:szCs w:val="24"/>
        </w:rPr>
        <w:t>ресурсы</w:t>
      </w:r>
      <w:r w:rsidRPr="00DB0EC8">
        <w:rPr>
          <w:rFonts w:ascii="Times New Roman"/>
          <w:spacing w:val="2"/>
          <w:sz w:val="24"/>
          <w:szCs w:val="24"/>
        </w:rPr>
        <w:t xml:space="preserve">, </w:t>
      </w:r>
      <w:r w:rsidRPr="00DB0EC8">
        <w:rPr>
          <w:rFonts w:hAnsi="Times New Roman"/>
          <w:spacing w:val="2"/>
          <w:sz w:val="24"/>
          <w:szCs w:val="24"/>
        </w:rPr>
        <w:t>совокупность</w:t>
      </w:r>
      <w:r w:rsidRPr="00DB0EC8">
        <w:rPr>
          <w:rFonts w:hAnsi="Times New Roman"/>
          <w:spacing w:val="2"/>
          <w:sz w:val="24"/>
          <w:szCs w:val="24"/>
        </w:rPr>
        <w:t xml:space="preserve"> </w:t>
      </w:r>
      <w:r w:rsidRPr="00DB0EC8">
        <w:rPr>
          <w:rFonts w:hAnsi="Times New Roman"/>
          <w:spacing w:val="2"/>
          <w:sz w:val="24"/>
          <w:szCs w:val="24"/>
        </w:rPr>
        <w:t>информационных</w:t>
      </w:r>
      <w:r w:rsidRPr="00DB0EC8">
        <w:rPr>
          <w:rFonts w:hAnsi="Times New Roman"/>
          <w:spacing w:val="2"/>
          <w:sz w:val="24"/>
          <w:szCs w:val="24"/>
        </w:rPr>
        <w:t xml:space="preserve"> </w:t>
      </w:r>
      <w:r w:rsidRPr="00DB0EC8">
        <w:rPr>
          <w:rFonts w:hAnsi="Times New Roman"/>
          <w:spacing w:val="2"/>
          <w:sz w:val="24"/>
          <w:szCs w:val="24"/>
        </w:rPr>
        <w:t>технологий</w:t>
      </w:r>
      <w:r w:rsidRPr="00DB0EC8">
        <w:rPr>
          <w:rFonts w:ascii="Times New Roman"/>
          <w:spacing w:val="2"/>
          <w:sz w:val="24"/>
          <w:szCs w:val="24"/>
        </w:rPr>
        <w:t xml:space="preserve">, </w:t>
      </w:r>
      <w:r w:rsidRPr="00DB0EC8">
        <w:rPr>
          <w:rFonts w:hAnsi="Times New Roman"/>
          <w:spacing w:val="2"/>
          <w:sz w:val="24"/>
          <w:szCs w:val="24"/>
        </w:rPr>
        <w:t>телекоммуникационных</w:t>
      </w:r>
      <w:r w:rsidRPr="00DB0EC8">
        <w:rPr>
          <w:rFonts w:hAnsi="Times New Roman"/>
          <w:spacing w:val="2"/>
          <w:sz w:val="24"/>
          <w:szCs w:val="24"/>
        </w:rPr>
        <w:t xml:space="preserve"> </w:t>
      </w:r>
      <w:r w:rsidRPr="00DB0EC8">
        <w:rPr>
          <w:rFonts w:hAnsi="Times New Roman"/>
          <w:spacing w:val="2"/>
          <w:sz w:val="24"/>
          <w:szCs w:val="24"/>
        </w:rPr>
        <w:t>технологий</w:t>
      </w:r>
      <w:r w:rsidRPr="00DB0EC8">
        <w:rPr>
          <w:rFonts w:ascii="Times New Roman"/>
          <w:spacing w:val="2"/>
          <w:sz w:val="24"/>
          <w:szCs w:val="24"/>
        </w:rPr>
        <w:t xml:space="preserve">, </w:t>
      </w:r>
      <w:r w:rsidRPr="00DB0EC8">
        <w:rPr>
          <w:rFonts w:hAnsi="Times New Roman"/>
          <w:spacing w:val="2"/>
          <w:sz w:val="24"/>
          <w:szCs w:val="24"/>
        </w:rPr>
        <w:t>соответствующих</w:t>
      </w:r>
      <w:r w:rsidRPr="00DB0EC8">
        <w:rPr>
          <w:rFonts w:hAnsi="Times New Roman"/>
          <w:spacing w:val="2"/>
          <w:sz w:val="24"/>
          <w:szCs w:val="24"/>
        </w:rPr>
        <w:t xml:space="preserve"> </w:t>
      </w:r>
      <w:r w:rsidRPr="00DB0EC8">
        <w:rPr>
          <w:rFonts w:hAnsi="Times New Roman"/>
          <w:spacing w:val="2"/>
          <w:sz w:val="24"/>
          <w:szCs w:val="24"/>
        </w:rPr>
        <w:t>технических</w:t>
      </w:r>
      <w:r w:rsidRPr="00DB0EC8">
        <w:rPr>
          <w:rFonts w:hAnsi="Times New Roman"/>
          <w:spacing w:val="2"/>
          <w:sz w:val="24"/>
          <w:szCs w:val="24"/>
        </w:rPr>
        <w:t xml:space="preserve"> </w:t>
      </w:r>
      <w:r w:rsidRPr="00DB0EC8">
        <w:rPr>
          <w:rFonts w:hAnsi="Times New Roman"/>
          <w:spacing w:val="2"/>
          <w:sz w:val="24"/>
          <w:szCs w:val="24"/>
        </w:rPr>
        <w:t>средств</w:t>
      </w:r>
      <w:r w:rsidRPr="00DB0EC8">
        <w:rPr>
          <w:rFonts w:hAnsi="Times New Roman"/>
          <w:spacing w:val="2"/>
          <w:sz w:val="24"/>
          <w:szCs w:val="24"/>
        </w:rPr>
        <w:t xml:space="preserve"> </w:t>
      </w:r>
      <w:r w:rsidRPr="00DB0EC8">
        <w:rPr>
          <w:rFonts w:ascii="Times New Roman"/>
          <w:spacing w:val="2"/>
          <w:sz w:val="24"/>
          <w:szCs w:val="24"/>
        </w:rPr>
        <w:t>(</w:t>
      </w:r>
      <w:r w:rsidRPr="00DB0EC8">
        <w:rPr>
          <w:rFonts w:hAnsi="Times New Roman"/>
          <w:spacing w:val="2"/>
          <w:sz w:val="24"/>
          <w:szCs w:val="24"/>
        </w:rPr>
        <w:t>в</w:t>
      </w:r>
      <w:r w:rsidRPr="00DB0EC8">
        <w:rPr>
          <w:rFonts w:hAnsi="Times New Roman"/>
          <w:spacing w:val="2"/>
          <w:sz w:val="24"/>
          <w:szCs w:val="24"/>
        </w:rPr>
        <w:t xml:space="preserve"> </w:t>
      </w:r>
      <w:r w:rsidRPr="00DB0EC8">
        <w:rPr>
          <w:rFonts w:hAnsi="Times New Roman"/>
          <w:spacing w:val="2"/>
          <w:sz w:val="24"/>
          <w:szCs w:val="24"/>
        </w:rPr>
        <w:t>том</w:t>
      </w:r>
      <w:r w:rsidRPr="00DB0EC8">
        <w:rPr>
          <w:rFonts w:hAnsi="Times New Roman"/>
          <w:spacing w:val="2"/>
          <w:sz w:val="24"/>
          <w:szCs w:val="24"/>
        </w:rPr>
        <w:t xml:space="preserve"> </w:t>
      </w:r>
      <w:r w:rsidRPr="00DB0EC8">
        <w:rPr>
          <w:rFonts w:hAnsi="Times New Roman"/>
          <w:spacing w:val="2"/>
          <w:sz w:val="24"/>
          <w:szCs w:val="24"/>
        </w:rPr>
        <w:t>числе</w:t>
      </w:r>
      <w:r w:rsidRPr="00DB0EC8">
        <w:rPr>
          <w:rFonts w:ascii="Times New Roman"/>
          <w:spacing w:val="2"/>
          <w:sz w:val="24"/>
          <w:szCs w:val="24"/>
        </w:rPr>
        <w:t xml:space="preserve">, </w:t>
      </w:r>
      <w:r w:rsidRPr="00DB0EC8">
        <w:rPr>
          <w:rFonts w:hAnsi="Times New Roman"/>
          <w:spacing w:val="2"/>
          <w:sz w:val="24"/>
          <w:szCs w:val="24"/>
        </w:rPr>
        <w:t>флеш</w:t>
      </w:r>
      <w:r w:rsidRPr="00DB0EC8">
        <w:rPr>
          <w:rFonts w:ascii="Times New Roman"/>
          <w:spacing w:val="2"/>
          <w:sz w:val="24"/>
          <w:szCs w:val="24"/>
        </w:rPr>
        <w:t>-</w:t>
      </w:r>
      <w:r w:rsidRPr="00DB0EC8">
        <w:rPr>
          <w:rFonts w:hAnsi="Times New Roman"/>
          <w:spacing w:val="2"/>
          <w:sz w:val="24"/>
          <w:szCs w:val="24"/>
        </w:rPr>
        <w:t>тренажеров</w:t>
      </w:r>
      <w:r w:rsidRPr="00DB0EC8">
        <w:rPr>
          <w:rFonts w:ascii="Times New Roman"/>
          <w:spacing w:val="2"/>
          <w:sz w:val="24"/>
          <w:szCs w:val="24"/>
        </w:rPr>
        <w:t xml:space="preserve">, </w:t>
      </w:r>
      <w:r w:rsidRPr="00DB0EC8">
        <w:rPr>
          <w:rFonts w:hAnsi="Times New Roman"/>
          <w:spacing w:val="2"/>
          <w:sz w:val="24"/>
          <w:szCs w:val="24"/>
        </w:rPr>
        <w:t>инструментов</w:t>
      </w:r>
      <w:r w:rsidRPr="00DB0EC8">
        <w:rPr>
          <w:rFonts w:hAnsi="Times New Roman"/>
          <w:spacing w:val="2"/>
          <w:sz w:val="24"/>
          <w:szCs w:val="24"/>
        </w:rPr>
        <w:t xml:space="preserve"> </w:t>
      </w:r>
      <w:r w:rsidRPr="00DB0EC8">
        <w:rPr>
          <w:rFonts w:ascii="Times New Roman"/>
          <w:spacing w:val="2"/>
          <w:sz w:val="24"/>
          <w:szCs w:val="24"/>
        </w:rPr>
        <w:t xml:space="preserve">Wiki, </w:t>
      </w:r>
      <w:r w:rsidRPr="00DB0EC8">
        <w:rPr>
          <w:rFonts w:hAnsi="Times New Roman"/>
          <w:spacing w:val="2"/>
          <w:sz w:val="24"/>
          <w:szCs w:val="24"/>
        </w:rPr>
        <w:t>цифровых</w:t>
      </w:r>
      <w:r w:rsidRPr="00DB0EC8">
        <w:rPr>
          <w:rFonts w:hAnsi="Times New Roman"/>
          <w:spacing w:val="2"/>
          <w:sz w:val="24"/>
          <w:szCs w:val="24"/>
        </w:rPr>
        <w:t xml:space="preserve"> </w:t>
      </w:r>
      <w:r w:rsidRPr="00DB0EC8">
        <w:rPr>
          <w:rFonts w:hAnsi="Times New Roman"/>
          <w:spacing w:val="2"/>
          <w:sz w:val="24"/>
          <w:szCs w:val="24"/>
        </w:rPr>
        <w:t>видео</w:t>
      </w:r>
      <w:r w:rsidRPr="00DB0EC8">
        <w:rPr>
          <w:rFonts w:hAnsi="Times New Roman"/>
          <w:spacing w:val="2"/>
          <w:sz w:val="24"/>
          <w:szCs w:val="24"/>
        </w:rPr>
        <w:t xml:space="preserve"> </w:t>
      </w:r>
      <w:r w:rsidRPr="00DB0EC8">
        <w:rPr>
          <w:rFonts w:hAnsi="Times New Roman"/>
          <w:spacing w:val="2"/>
          <w:sz w:val="24"/>
          <w:szCs w:val="24"/>
        </w:rPr>
        <w:t>материалов</w:t>
      </w:r>
      <w:r w:rsidRPr="00DB0EC8">
        <w:rPr>
          <w:rFonts w:hAnsi="Times New Roman"/>
          <w:spacing w:val="2"/>
          <w:sz w:val="24"/>
          <w:szCs w:val="24"/>
        </w:rPr>
        <w:t xml:space="preserve"> </w:t>
      </w:r>
      <w:r w:rsidRPr="00DB0EC8">
        <w:rPr>
          <w:rFonts w:hAnsi="Times New Roman"/>
          <w:spacing w:val="2"/>
          <w:sz w:val="24"/>
          <w:szCs w:val="24"/>
        </w:rPr>
        <w:t>и</w:t>
      </w:r>
      <w:r w:rsidRPr="00DB0EC8">
        <w:rPr>
          <w:rFonts w:hAnsi="Times New Roman"/>
          <w:spacing w:val="2"/>
          <w:sz w:val="24"/>
          <w:szCs w:val="24"/>
        </w:rPr>
        <w:t xml:space="preserve"> </w:t>
      </w:r>
      <w:r w:rsidRPr="00DB0EC8">
        <w:rPr>
          <w:rFonts w:hAnsi="Times New Roman"/>
          <w:spacing w:val="2"/>
          <w:sz w:val="24"/>
          <w:szCs w:val="24"/>
        </w:rPr>
        <w:t>др</w:t>
      </w:r>
      <w:r w:rsidRPr="00DB0EC8">
        <w:rPr>
          <w:rFonts w:ascii="Times New Roman"/>
          <w:spacing w:val="2"/>
          <w:sz w:val="24"/>
          <w:szCs w:val="24"/>
        </w:rPr>
        <w:t xml:space="preserve">.), </w:t>
      </w:r>
      <w:r w:rsidRPr="00DB0EC8">
        <w:rPr>
          <w:rFonts w:hAnsi="Times New Roman"/>
          <w:spacing w:val="2"/>
          <w:sz w:val="24"/>
          <w:szCs w:val="24"/>
        </w:rPr>
        <w:t>обеспечивающих</w:t>
      </w:r>
      <w:r w:rsidRPr="00DB0EC8">
        <w:rPr>
          <w:rFonts w:hAnsi="Times New Roman"/>
          <w:spacing w:val="2"/>
          <w:sz w:val="24"/>
          <w:szCs w:val="24"/>
        </w:rPr>
        <w:t xml:space="preserve"> </w:t>
      </w:r>
      <w:r w:rsidRPr="00DB0EC8">
        <w:rPr>
          <w:rFonts w:hAnsi="Times New Roman"/>
          <w:spacing w:val="2"/>
          <w:sz w:val="24"/>
          <w:szCs w:val="24"/>
        </w:rPr>
        <w:t>достижение</w:t>
      </w:r>
      <w:r w:rsidRPr="00DB0EC8">
        <w:rPr>
          <w:rFonts w:hAnsi="Times New Roman"/>
          <w:spacing w:val="2"/>
          <w:sz w:val="24"/>
          <w:szCs w:val="24"/>
        </w:rPr>
        <w:t xml:space="preserve"> </w:t>
      </w:r>
      <w:r w:rsidRPr="00DB0EC8">
        <w:rPr>
          <w:rFonts w:hAnsi="Times New Roman"/>
          <w:spacing w:val="2"/>
          <w:sz w:val="24"/>
          <w:szCs w:val="24"/>
        </w:rPr>
        <w:t>каждым</w:t>
      </w:r>
      <w:r w:rsidRPr="00DB0EC8">
        <w:rPr>
          <w:rFonts w:hAnsi="Times New Roman"/>
          <w:spacing w:val="2"/>
          <w:sz w:val="24"/>
          <w:szCs w:val="24"/>
        </w:rPr>
        <w:t xml:space="preserve"> </w:t>
      </w:r>
      <w:r w:rsidRPr="00DB0EC8">
        <w:rPr>
          <w:rFonts w:hAnsi="Times New Roman"/>
          <w:spacing w:val="2"/>
          <w:sz w:val="24"/>
          <w:szCs w:val="24"/>
        </w:rPr>
        <w:t>обучающимся</w:t>
      </w:r>
      <w:r w:rsidRPr="00DB0EC8">
        <w:rPr>
          <w:rFonts w:hAnsi="Times New Roman"/>
          <w:spacing w:val="2"/>
          <w:sz w:val="24"/>
          <w:szCs w:val="24"/>
        </w:rPr>
        <w:t xml:space="preserve"> </w:t>
      </w:r>
      <w:r w:rsidRPr="00DB0EC8">
        <w:rPr>
          <w:rFonts w:hAnsi="Times New Roman"/>
          <w:spacing w:val="2"/>
          <w:sz w:val="24"/>
          <w:szCs w:val="24"/>
        </w:rPr>
        <w:t>максимально</w:t>
      </w:r>
      <w:r w:rsidRPr="00DB0EC8">
        <w:rPr>
          <w:rFonts w:hAnsi="Times New Roman"/>
          <w:spacing w:val="2"/>
          <w:sz w:val="24"/>
          <w:szCs w:val="24"/>
        </w:rPr>
        <w:t xml:space="preserve"> </w:t>
      </w:r>
      <w:r w:rsidRPr="00DB0EC8">
        <w:rPr>
          <w:rFonts w:hAnsi="Times New Roman"/>
          <w:spacing w:val="2"/>
          <w:sz w:val="24"/>
          <w:szCs w:val="24"/>
        </w:rPr>
        <w:t>возможных</w:t>
      </w:r>
      <w:r w:rsidRPr="00DB0EC8">
        <w:rPr>
          <w:rFonts w:hAnsi="Times New Roman"/>
          <w:spacing w:val="2"/>
          <w:sz w:val="24"/>
          <w:szCs w:val="24"/>
        </w:rPr>
        <w:t xml:space="preserve"> </w:t>
      </w:r>
      <w:r w:rsidRPr="00DB0EC8">
        <w:rPr>
          <w:rFonts w:hAnsi="Times New Roman"/>
          <w:spacing w:val="2"/>
          <w:sz w:val="24"/>
          <w:szCs w:val="24"/>
        </w:rPr>
        <w:t>для</w:t>
      </w:r>
      <w:r w:rsidRPr="00DB0EC8">
        <w:rPr>
          <w:rFonts w:hAnsi="Times New Roman"/>
          <w:spacing w:val="2"/>
          <w:sz w:val="24"/>
          <w:szCs w:val="24"/>
        </w:rPr>
        <w:t xml:space="preserve"> </w:t>
      </w:r>
      <w:r w:rsidRPr="00DB0EC8">
        <w:rPr>
          <w:rFonts w:hAnsi="Times New Roman"/>
          <w:spacing w:val="2"/>
          <w:sz w:val="24"/>
          <w:szCs w:val="24"/>
        </w:rPr>
        <w:t>него</w:t>
      </w:r>
      <w:r w:rsidRPr="00DB0EC8">
        <w:rPr>
          <w:rFonts w:hAnsi="Times New Roman"/>
          <w:spacing w:val="2"/>
          <w:sz w:val="24"/>
          <w:szCs w:val="24"/>
        </w:rPr>
        <w:t xml:space="preserve"> </w:t>
      </w:r>
      <w:r w:rsidRPr="00DB0EC8">
        <w:rPr>
          <w:rFonts w:hAnsi="Times New Roman"/>
          <w:spacing w:val="2"/>
          <w:sz w:val="24"/>
          <w:szCs w:val="24"/>
        </w:rPr>
        <w:t>результатов</w:t>
      </w:r>
      <w:r w:rsidRPr="00DB0EC8">
        <w:rPr>
          <w:rFonts w:hAnsi="Times New Roman"/>
          <w:spacing w:val="2"/>
          <w:sz w:val="24"/>
          <w:szCs w:val="24"/>
        </w:rPr>
        <w:t xml:space="preserve"> </w:t>
      </w:r>
      <w:r w:rsidRPr="00DB0EC8">
        <w:rPr>
          <w:rFonts w:hAnsi="Times New Roman"/>
          <w:spacing w:val="2"/>
          <w:sz w:val="24"/>
          <w:szCs w:val="24"/>
        </w:rPr>
        <w:t>освоения</w:t>
      </w:r>
      <w:r w:rsidRPr="00DB0EC8">
        <w:rPr>
          <w:rFonts w:hAnsi="Times New Roman"/>
          <w:spacing w:val="2"/>
          <w:sz w:val="24"/>
          <w:szCs w:val="24"/>
        </w:rPr>
        <w:t xml:space="preserve"> </w:t>
      </w:r>
      <w:r w:rsidRPr="00DB0EC8">
        <w:rPr>
          <w:rFonts w:hAnsi="Times New Roman"/>
          <w:spacing w:val="2"/>
          <w:sz w:val="24"/>
          <w:szCs w:val="24"/>
        </w:rPr>
        <w:t>образовательных</w:t>
      </w:r>
      <w:r w:rsidRPr="00DB0EC8">
        <w:rPr>
          <w:rFonts w:hAnsi="Times New Roman"/>
          <w:spacing w:val="2"/>
          <w:sz w:val="24"/>
          <w:szCs w:val="24"/>
        </w:rPr>
        <w:t xml:space="preserve"> </w:t>
      </w:r>
      <w:r w:rsidRPr="00DB0EC8">
        <w:rPr>
          <w:rFonts w:hAnsi="Times New Roman"/>
          <w:spacing w:val="2"/>
          <w:sz w:val="24"/>
          <w:szCs w:val="24"/>
        </w:rPr>
        <w:t>Программ</w:t>
      </w:r>
      <w:r w:rsidRPr="00DB0EC8">
        <w:rPr>
          <w:rFonts w:ascii="Times New Roman"/>
          <w:spacing w:val="2"/>
          <w:sz w:val="24"/>
          <w:szCs w:val="24"/>
        </w:rPr>
        <w:t xml:space="preserve">. </w:t>
      </w:r>
    </w:p>
    <w:p w:rsidR="005E6E40" w:rsidRPr="00DB0EC8" w:rsidRDefault="005E6E40" w:rsidP="00DB0EC8">
      <w:pPr>
        <w:pStyle w:val="18TexstSPISOK1"/>
        <w:tabs>
          <w:tab w:val="clear" w:pos="640"/>
        </w:tabs>
        <w:spacing w:line="276" w:lineRule="auto"/>
        <w:ind w:left="0" w:firstLine="709"/>
        <w:rPr>
          <w:rFonts w:ascii="Times New Roman" w:hAnsi="Times New Roman" w:cs="Times New Roman"/>
          <w:spacing w:val="2"/>
          <w:sz w:val="24"/>
          <w:szCs w:val="24"/>
        </w:rPr>
      </w:pPr>
      <w:r w:rsidRPr="00DB0EC8">
        <w:rPr>
          <w:rFonts w:hAnsi="Times New Roman"/>
          <w:spacing w:val="2"/>
          <w:sz w:val="24"/>
          <w:szCs w:val="24"/>
        </w:rPr>
        <w:t>Информационно</w:t>
      </w:r>
      <w:r w:rsidRPr="00DB0EC8">
        <w:rPr>
          <w:rFonts w:ascii="Times New Roman"/>
          <w:spacing w:val="2"/>
          <w:sz w:val="24"/>
          <w:szCs w:val="24"/>
        </w:rPr>
        <w:t>-</w:t>
      </w:r>
      <w:r w:rsidRPr="00DB0EC8">
        <w:rPr>
          <w:rFonts w:hAnsi="Times New Roman"/>
          <w:spacing w:val="2"/>
          <w:sz w:val="24"/>
          <w:szCs w:val="24"/>
        </w:rPr>
        <w:t>образовательная</w:t>
      </w:r>
      <w:r w:rsidRPr="00DB0EC8">
        <w:rPr>
          <w:rFonts w:hAnsi="Times New Roman"/>
          <w:spacing w:val="2"/>
          <w:sz w:val="24"/>
          <w:szCs w:val="24"/>
        </w:rPr>
        <w:t xml:space="preserve"> </w:t>
      </w:r>
      <w:r w:rsidRPr="00DB0EC8">
        <w:rPr>
          <w:rFonts w:hAnsi="Times New Roman"/>
          <w:spacing w:val="2"/>
          <w:sz w:val="24"/>
          <w:szCs w:val="24"/>
        </w:rPr>
        <w:t>среда</w:t>
      </w:r>
      <w:r w:rsidRPr="00DB0EC8">
        <w:rPr>
          <w:rFonts w:hAnsi="Times New Roman"/>
          <w:spacing w:val="2"/>
          <w:sz w:val="24"/>
          <w:szCs w:val="24"/>
        </w:rPr>
        <w:t xml:space="preserve"> </w:t>
      </w:r>
      <w:r w:rsidRPr="00DB0EC8">
        <w:rPr>
          <w:rFonts w:hAnsi="Times New Roman"/>
          <w:spacing w:val="2"/>
          <w:sz w:val="24"/>
          <w:szCs w:val="24"/>
        </w:rPr>
        <w:t>образовательной</w:t>
      </w:r>
      <w:r w:rsidRPr="00DB0EC8">
        <w:rPr>
          <w:rFonts w:hAnsi="Times New Roman"/>
          <w:spacing w:val="2"/>
          <w:sz w:val="24"/>
          <w:szCs w:val="24"/>
        </w:rPr>
        <w:t xml:space="preserve"> </w:t>
      </w:r>
      <w:r w:rsidRPr="00DB0EC8">
        <w:rPr>
          <w:rFonts w:hAnsi="Times New Roman"/>
          <w:spacing w:val="2"/>
          <w:sz w:val="24"/>
          <w:szCs w:val="24"/>
        </w:rPr>
        <w:t>организации</w:t>
      </w:r>
      <w:r w:rsidRPr="00DB0EC8">
        <w:rPr>
          <w:rFonts w:hAnsi="Times New Roman"/>
          <w:spacing w:val="2"/>
          <w:sz w:val="24"/>
          <w:szCs w:val="24"/>
        </w:rPr>
        <w:t xml:space="preserve"> </w:t>
      </w:r>
      <w:r w:rsidRPr="00DB0EC8">
        <w:rPr>
          <w:rFonts w:hAnsi="Times New Roman"/>
          <w:spacing w:val="2"/>
          <w:sz w:val="24"/>
          <w:szCs w:val="24"/>
        </w:rPr>
        <w:t>должна</w:t>
      </w:r>
      <w:r w:rsidRPr="00DB0EC8">
        <w:rPr>
          <w:rFonts w:hAnsi="Times New Roman"/>
          <w:spacing w:val="2"/>
          <w:sz w:val="24"/>
          <w:szCs w:val="24"/>
        </w:rPr>
        <w:t xml:space="preserve"> </w:t>
      </w:r>
      <w:r w:rsidRPr="00DB0EC8">
        <w:rPr>
          <w:rFonts w:hAnsi="Times New Roman"/>
          <w:spacing w:val="2"/>
          <w:sz w:val="24"/>
          <w:szCs w:val="24"/>
        </w:rPr>
        <w:t>обеспечивать</w:t>
      </w:r>
      <w:r w:rsidRPr="00DB0EC8">
        <w:rPr>
          <w:rFonts w:hAnsi="Times New Roman"/>
          <w:spacing w:val="2"/>
          <w:sz w:val="24"/>
          <w:szCs w:val="24"/>
        </w:rPr>
        <w:t xml:space="preserve"> </w:t>
      </w:r>
      <w:r w:rsidRPr="00DB0EC8">
        <w:rPr>
          <w:rFonts w:hAnsi="Times New Roman"/>
          <w:spacing w:val="2"/>
          <w:sz w:val="24"/>
          <w:szCs w:val="24"/>
        </w:rPr>
        <w:t>возможность</w:t>
      </w:r>
      <w:r w:rsidRPr="00DB0EC8">
        <w:rPr>
          <w:rFonts w:hAnsi="Times New Roman"/>
          <w:spacing w:val="2"/>
          <w:sz w:val="24"/>
          <w:szCs w:val="24"/>
        </w:rPr>
        <w:t xml:space="preserve"> </w:t>
      </w:r>
      <w:r w:rsidRPr="00DB0EC8">
        <w:rPr>
          <w:rFonts w:hAnsi="Times New Roman"/>
          <w:spacing w:val="2"/>
          <w:sz w:val="24"/>
          <w:szCs w:val="24"/>
        </w:rPr>
        <w:t>осуществлять</w:t>
      </w:r>
      <w:r w:rsidRPr="00DB0EC8">
        <w:rPr>
          <w:rFonts w:hAnsi="Times New Roman"/>
          <w:spacing w:val="2"/>
          <w:sz w:val="24"/>
          <w:szCs w:val="24"/>
        </w:rPr>
        <w:t xml:space="preserve"> </w:t>
      </w:r>
      <w:r w:rsidRPr="00DB0EC8">
        <w:rPr>
          <w:rFonts w:hAnsi="Times New Roman"/>
          <w:spacing w:val="2"/>
          <w:sz w:val="24"/>
          <w:szCs w:val="24"/>
        </w:rPr>
        <w:t>в</w:t>
      </w:r>
      <w:r w:rsidRPr="00DB0EC8">
        <w:rPr>
          <w:rFonts w:hAnsi="Times New Roman"/>
          <w:spacing w:val="2"/>
          <w:sz w:val="24"/>
          <w:szCs w:val="24"/>
        </w:rPr>
        <w:t xml:space="preserve"> </w:t>
      </w:r>
      <w:r w:rsidRPr="00DB0EC8">
        <w:rPr>
          <w:rFonts w:hAnsi="Times New Roman"/>
          <w:spacing w:val="2"/>
          <w:sz w:val="24"/>
          <w:szCs w:val="24"/>
        </w:rPr>
        <w:t>электронной</w:t>
      </w:r>
      <w:r w:rsidRPr="00DB0EC8">
        <w:rPr>
          <w:rFonts w:hAnsi="Times New Roman"/>
          <w:spacing w:val="2"/>
          <w:sz w:val="24"/>
          <w:szCs w:val="24"/>
        </w:rPr>
        <w:t xml:space="preserve"> </w:t>
      </w:r>
      <w:r w:rsidRPr="00DB0EC8">
        <w:rPr>
          <w:rFonts w:ascii="Times New Roman"/>
          <w:spacing w:val="2"/>
          <w:sz w:val="24"/>
          <w:szCs w:val="24"/>
        </w:rPr>
        <w:t>(</w:t>
      </w:r>
      <w:r w:rsidRPr="00DB0EC8">
        <w:rPr>
          <w:rFonts w:hAnsi="Times New Roman"/>
          <w:spacing w:val="2"/>
          <w:sz w:val="24"/>
          <w:szCs w:val="24"/>
        </w:rPr>
        <w:t>цифровой</w:t>
      </w:r>
      <w:r w:rsidRPr="00DB0EC8">
        <w:rPr>
          <w:rFonts w:ascii="Times New Roman"/>
          <w:spacing w:val="2"/>
          <w:sz w:val="24"/>
          <w:szCs w:val="24"/>
        </w:rPr>
        <w:t xml:space="preserve">) </w:t>
      </w:r>
      <w:r w:rsidRPr="00DB0EC8">
        <w:rPr>
          <w:rFonts w:hAnsi="Times New Roman"/>
          <w:spacing w:val="2"/>
          <w:sz w:val="24"/>
          <w:szCs w:val="24"/>
        </w:rPr>
        <w:t>форме</w:t>
      </w:r>
      <w:r w:rsidRPr="00DB0EC8">
        <w:rPr>
          <w:rFonts w:hAnsi="Times New Roman"/>
          <w:spacing w:val="2"/>
          <w:sz w:val="24"/>
          <w:szCs w:val="24"/>
        </w:rPr>
        <w:t xml:space="preserve"> </w:t>
      </w:r>
      <w:r w:rsidRPr="00DB0EC8">
        <w:rPr>
          <w:rFonts w:hAnsi="Times New Roman"/>
          <w:spacing w:val="2"/>
          <w:sz w:val="24"/>
          <w:szCs w:val="24"/>
        </w:rPr>
        <w:t>следующие</w:t>
      </w:r>
      <w:r w:rsidRPr="00DB0EC8">
        <w:rPr>
          <w:rFonts w:hAnsi="Times New Roman"/>
          <w:spacing w:val="2"/>
          <w:sz w:val="24"/>
          <w:szCs w:val="24"/>
        </w:rPr>
        <w:t xml:space="preserve"> </w:t>
      </w:r>
      <w:r w:rsidRPr="00DB0EC8">
        <w:rPr>
          <w:rFonts w:hAnsi="Times New Roman"/>
          <w:spacing w:val="2"/>
          <w:sz w:val="24"/>
          <w:szCs w:val="24"/>
        </w:rPr>
        <w:t>виды</w:t>
      </w:r>
      <w:r w:rsidRPr="00DB0EC8">
        <w:rPr>
          <w:rFonts w:hAnsi="Times New Roman"/>
          <w:spacing w:val="2"/>
          <w:sz w:val="24"/>
          <w:szCs w:val="24"/>
        </w:rPr>
        <w:t xml:space="preserve"> </w:t>
      </w:r>
      <w:r w:rsidRPr="00DB0EC8">
        <w:rPr>
          <w:rFonts w:hAnsi="Times New Roman"/>
          <w:spacing w:val="2"/>
          <w:sz w:val="24"/>
          <w:szCs w:val="24"/>
        </w:rPr>
        <w:t>деятельности</w:t>
      </w:r>
      <w:r w:rsidRPr="00DB0EC8">
        <w:rPr>
          <w:rFonts w:ascii="Times New Roman"/>
          <w:spacing w:val="2"/>
          <w:sz w:val="24"/>
          <w:szCs w:val="24"/>
        </w:rPr>
        <w:t xml:space="preserve">: </w:t>
      </w:r>
      <w:r w:rsidRPr="00DB0EC8">
        <w:rPr>
          <w:rFonts w:hAnsi="Times New Roman"/>
          <w:spacing w:val="2"/>
          <w:sz w:val="24"/>
          <w:szCs w:val="24"/>
        </w:rPr>
        <w:t>планирование</w:t>
      </w:r>
      <w:r w:rsidRPr="00DB0EC8">
        <w:rPr>
          <w:rFonts w:hAnsi="Times New Roman"/>
          <w:spacing w:val="2"/>
          <w:sz w:val="24"/>
          <w:szCs w:val="24"/>
        </w:rPr>
        <w:t xml:space="preserve"> </w:t>
      </w:r>
      <w:r w:rsidRPr="00DB0EC8">
        <w:rPr>
          <w:rFonts w:hAnsi="Times New Roman"/>
          <w:spacing w:val="2"/>
          <w:sz w:val="24"/>
          <w:szCs w:val="24"/>
        </w:rPr>
        <w:t>образовательного</w:t>
      </w:r>
      <w:r w:rsidRPr="00DB0EC8">
        <w:rPr>
          <w:rFonts w:hAnsi="Times New Roman"/>
          <w:spacing w:val="2"/>
          <w:sz w:val="24"/>
          <w:szCs w:val="24"/>
        </w:rPr>
        <w:t xml:space="preserve"> </w:t>
      </w:r>
      <w:r w:rsidRPr="00DB0EC8">
        <w:rPr>
          <w:rFonts w:hAnsi="Times New Roman"/>
          <w:spacing w:val="2"/>
          <w:sz w:val="24"/>
          <w:szCs w:val="24"/>
        </w:rPr>
        <w:t>процесса</w:t>
      </w:r>
      <w:r w:rsidRPr="00DB0EC8">
        <w:rPr>
          <w:rFonts w:ascii="Times New Roman"/>
          <w:spacing w:val="2"/>
          <w:sz w:val="24"/>
          <w:szCs w:val="24"/>
        </w:rPr>
        <w:t xml:space="preserve">; </w:t>
      </w:r>
      <w:r w:rsidRPr="00DB0EC8">
        <w:rPr>
          <w:rFonts w:hAnsi="Times New Roman"/>
          <w:spacing w:val="2"/>
          <w:sz w:val="24"/>
          <w:szCs w:val="24"/>
        </w:rPr>
        <w:t>размещение</w:t>
      </w:r>
      <w:r w:rsidRPr="00DB0EC8">
        <w:rPr>
          <w:rFonts w:hAnsi="Times New Roman"/>
          <w:spacing w:val="2"/>
          <w:sz w:val="24"/>
          <w:szCs w:val="24"/>
        </w:rPr>
        <w:t xml:space="preserve"> </w:t>
      </w:r>
      <w:r w:rsidRPr="00DB0EC8">
        <w:rPr>
          <w:rFonts w:hAnsi="Times New Roman"/>
          <w:spacing w:val="2"/>
          <w:sz w:val="24"/>
          <w:szCs w:val="24"/>
        </w:rPr>
        <w:t>и</w:t>
      </w:r>
      <w:r w:rsidRPr="00DB0EC8">
        <w:rPr>
          <w:rFonts w:hAnsi="Times New Roman"/>
          <w:spacing w:val="2"/>
          <w:sz w:val="24"/>
          <w:szCs w:val="24"/>
        </w:rPr>
        <w:t xml:space="preserve"> </w:t>
      </w:r>
      <w:r w:rsidRPr="00DB0EC8">
        <w:rPr>
          <w:rFonts w:hAnsi="Times New Roman"/>
          <w:spacing w:val="2"/>
          <w:sz w:val="24"/>
          <w:szCs w:val="24"/>
        </w:rPr>
        <w:t>сохранение</w:t>
      </w:r>
      <w:r w:rsidRPr="00DB0EC8">
        <w:rPr>
          <w:rFonts w:hAnsi="Times New Roman"/>
          <w:spacing w:val="2"/>
          <w:sz w:val="24"/>
          <w:szCs w:val="24"/>
        </w:rPr>
        <w:t xml:space="preserve"> </w:t>
      </w:r>
      <w:r w:rsidRPr="00DB0EC8">
        <w:rPr>
          <w:rFonts w:hAnsi="Times New Roman"/>
          <w:spacing w:val="2"/>
          <w:sz w:val="24"/>
          <w:szCs w:val="24"/>
        </w:rPr>
        <w:t>материалов</w:t>
      </w:r>
      <w:r w:rsidRPr="00DB0EC8">
        <w:rPr>
          <w:rFonts w:hAnsi="Times New Roman"/>
          <w:spacing w:val="2"/>
          <w:sz w:val="24"/>
          <w:szCs w:val="24"/>
        </w:rPr>
        <w:t xml:space="preserve"> </w:t>
      </w:r>
      <w:r w:rsidRPr="00DB0EC8">
        <w:rPr>
          <w:rFonts w:hAnsi="Times New Roman"/>
          <w:spacing w:val="2"/>
          <w:sz w:val="24"/>
          <w:szCs w:val="24"/>
        </w:rPr>
        <w:t>образовательного</w:t>
      </w:r>
      <w:r w:rsidRPr="00DB0EC8">
        <w:rPr>
          <w:rFonts w:hAnsi="Times New Roman"/>
          <w:spacing w:val="2"/>
          <w:sz w:val="24"/>
          <w:szCs w:val="24"/>
        </w:rPr>
        <w:t xml:space="preserve"> </w:t>
      </w:r>
      <w:r w:rsidRPr="00DB0EC8">
        <w:rPr>
          <w:rFonts w:hAnsi="Times New Roman"/>
          <w:spacing w:val="2"/>
          <w:sz w:val="24"/>
          <w:szCs w:val="24"/>
        </w:rPr>
        <w:t>процесса</w:t>
      </w:r>
      <w:r w:rsidRPr="00DB0EC8">
        <w:rPr>
          <w:rFonts w:ascii="Times New Roman"/>
          <w:spacing w:val="2"/>
          <w:sz w:val="24"/>
          <w:szCs w:val="24"/>
        </w:rPr>
        <w:t xml:space="preserve">, </w:t>
      </w:r>
      <w:r w:rsidRPr="00DB0EC8">
        <w:rPr>
          <w:rFonts w:hAnsi="Times New Roman"/>
          <w:spacing w:val="2"/>
          <w:sz w:val="24"/>
          <w:szCs w:val="24"/>
        </w:rPr>
        <w:t>в</w:t>
      </w:r>
      <w:r w:rsidRPr="00DB0EC8">
        <w:rPr>
          <w:rFonts w:hAnsi="Times New Roman"/>
          <w:spacing w:val="2"/>
          <w:sz w:val="24"/>
          <w:szCs w:val="24"/>
        </w:rPr>
        <w:t xml:space="preserve"> </w:t>
      </w:r>
      <w:r w:rsidRPr="00DB0EC8">
        <w:rPr>
          <w:rFonts w:hAnsi="Times New Roman"/>
          <w:spacing w:val="2"/>
          <w:sz w:val="24"/>
          <w:szCs w:val="24"/>
        </w:rPr>
        <w:t>том</w:t>
      </w:r>
      <w:r w:rsidRPr="00DB0EC8">
        <w:rPr>
          <w:rFonts w:hAnsi="Times New Roman"/>
          <w:spacing w:val="2"/>
          <w:sz w:val="24"/>
          <w:szCs w:val="24"/>
        </w:rPr>
        <w:t xml:space="preserve"> </w:t>
      </w:r>
      <w:r w:rsidRPr="00DB0EC8">
        <w:rPr>
          <w:rFonts w:hAnsi="Times New Roman"/>
          <w:spacing w:val="2"/>
          <w:sz w:val="24"/>
          <w:szCs w:val="24"/>
        </w:rPr>
        <w:t>числе</w:t>
      </w:r>
      <w:r w:rsidRPr="00DB0EC8">
        <w:rPr>
          <w:rFonts w:hAnsi="Times New Roman"/>
          <w:spacing w:val="2"/>
          <w:sz w:val="24"/>
          <w:szCs w:val="24"/>
        </w:rPr>
        <w:t xml:space="preserve"> </w:t>
      </w:r>
      <w:r w:rsidRPr="00DB0EC8">
        <w:rPr>
          <w:rFonts w:hAnsi="Times New Roman"/>
          <w:spacing w:val="2"/>
          <w:sz w:val="24"/>
          <w:szCs w:val="24"/>
        </w:rPr>
        <w:t>–</w:t>
      </w:r>
      <w:r w:rsidRPr="00DB0EC8">
        <w:rPr>
          <w:rFonts w:hAnsi="Times New Roman"/>
          <w:spacing w:val="2"/>
          <w:sz w:val="24"/>
          <w:szCs w:val="24"/>
        </w:rPr>
        <w:t xml:space="preserve"> </w:t>
      </w:r>
      <w:r w:rsidRPr="00DB0EC8">
        <w:rPr>
          <w:rFonts w:hAnsi="Times New Roman"/>
          <w:spacing w:val="2"/>
          <w:sz w:val="24"/>
          <w:szCs w:val="24"/>
        </w:rPr>
        <w:t>работ</w:t>
      </w:r>
      <w:r w:rsidRPr="00DB0EC8">
        <w:rPr>
          <w:rFonts w:hAnsi="Times New Roman"/>
          <w:spacing w:val="2"/>
          <w:sz w:val="24"/>
          <w:szCs w:val="24"/>
        </w:rPr>
        <w:t xml:space="preserve"> </w:t>
      </w:r>
      <w:r w:rsidRPr="00DB0EC8">
        <w:rPr>
          <w:rFonts w:hAnsi="Times New Roman"/>
          <w:spacing w:val="2"/>
          <w:sz w:val="24"/>
          <w:szCs w:val="24"/>
        </w:rPr>
        <w:t>обучающихся</w:t>
      </w:r>
      <w:r w:rsidRPr="00DB0EC8">
        <w:rPr>
          <w:rFonts w:hAnsi="Times New Roman"/>
          <w:spacing w:val="2"/>
          <w:sz w:val="24"/>
          <w:szCs w:val="24"/>
        </w:rPr>
        <w:t xml:space="preserve"> </w:t>
      </w:r>
      <w:r w:rsidRPr="00DB0EC8">
        <w:rPr>
          <w:rFonts w:hAnsi="Times New Roman"/>
          <w:spacing w:val="2"/>
          <w:sz w:val="24"/>
          <w:szCs w:val="24"/>
        </w:rPr>
        <w:t>и</w:t>
      </w:r>
      <w:r w:rsidRPr="00DB0EC8">
        <w:rPr>
          <w:rFonts w:hAnsi="Times New Roman"/>
          <w:spacing w:val="2"/>
          <w:sz w:val="24"/>
          <w:szCs w:val="24"/>
        </w:rPr>
        <w:t xml:space="preserve"> </w:t>
      </w:r>
      <w:r w:rsidRPr="00DB0EC8">
        <w:rPr>
          <w:rFonts w:hAnsi="Times New Roman"/>
          <w:spacing w:val="2"/>
          <w:sz w:val="24"/>
          <w:szCs w:val="24"/>
        </w:rPr>
        <w:t>педагогов</w:t>
      </w:r>
      <w:r w:rsidRPr="00DB0EC8">
        <w:rPr>
          <w:rFonts w:ascii="Times New Roman"/>
          <w:spacing w:val="2"/>
          <w:sz w:val="24"/>
          <w:szCs w:val="24"/>
        </w:rPr>
        <w:t xml:space="preserve">, </w:t>
      </w:r>
      <w:r w:rsidRPr="00DB0EC8">
        <w:rPr>
          <w:rFonts w:hAnsi="Times New Roman"/>
          <w:spacing w:val="2"/>
          <w:sz w:val="24"/>
          <w:szCs w:val="24"/>
        </w:rPr>
        <w:t>используемых</w:t>
      </w:r>
      <w:r w:rsidRPr="00DB0EC8">
        <w:rPr>
          <w:rFonts w:hAnsi="Times New Roman"/>
          <w:spacing w:val="2"/>
          <w:sz w:val="24"/>
          <w:szCs w:val="24"/>
        </w:rPr>
        <w:t xml:space="preserve"> </w:t>
      </w:r>
      <w:r w:rsidRPr="00DB0EC8">
        <w:rPr>
          <w:rFonts w:hAnsi="Times New Roman"/>
          <w:spacing w:val="2"/>
          <w:sz w:val="24"/>
          <w:szCs w:val="24"/>
        </w:rPr>
        <w:t>участниками</w:t>
      </w:r>
      <w:r w:rsidRPr="00DB0EC8">
        <w:rPr>
          <w:rFonts w:hAnsi="Times New Roman"/>
          <w:spacing w:val="2"/>
          <w:sz w:val="24"/>
          <w:szCs w:val="24"/>
        </w:rPr>
        <w:t xml:space="preserve"> </w:t>
      </w:r>
      <w:r w:rsidRPr="00DB0EC8">
        <w:rPr>
          <w:rFonts w:hAnsi="Times New Roman"/>
          <w:spacing w:val="2"/>
          <w:sz w:val="24"/>
          <w:szCs w:val="24"/>
        </w:rPr>
        <w:t>образовательного</w:t>
      </w:r>
      <w:r w:rsidRPr="00DB0EC8">
        <w:rPr>
          <w:rFonts w:hAnsi="Times New Roman"/>
          <w:spacing w:val="2"/>
          <w:sz w:val="24"/>
          <w:szCs w:val="24"/>
        </w:rPr>
        <w:t xml:space="preserve"> </w:t>
      </w:r>
      <w:r w:rsidRPr="00DB0EC8">
        <w:rPr>
          <w:rFonts w:hAnsi="Times New Roman"/>
          <w:spacing w:val="2"/>
          <w:sz w:val="24"/>
          <w:szCs w:val="24"/>
        </w:rPr>
        <w:t>процесса</w:t>
      </w:r>
      <w:r w:rsidRPr="00DB0EC8">
        <w:rPr>
          <w:rFonts w:hAnsi="Times New Roman"/>
          <w:spacing w:val="2"/>
          <w:sz w:val="24"/>
          <w:szCs w:val="24"/>
        </w:rPr>
        <w:t xml:space="preserve"> </w:t>
      </w:r>
      <w:r w:rsidRPr="00DB0EC8">
        <w:rPr>
          <w:rFonts w:hAnsi="Times New Roman"/>
          <w:spacing w:val="2"/>
          <w:sz w:val="24"/>
          <w:szCs w:val="24"/>
        </w:rPr>
        <w:t>информационных</w:t>
      </w:r>
      <w:r w:rsidRPr="00DB0EC8">
        <w:rPr>
          <w:rFonts w:hAnsi="Times New Roman"/>
          <w:spacing w:val="2"/>
          <w:sz w:val="24"/>
          <w:szCs w:val="24"/>
        </w:rPr>
        <w:t xml:space="preserve"> </w:t>
      </w:r>
      <w:r w:rsidRPr="00DB0EC8">
        <w:rPr>
          <w:rFonts w:hAnsi="Times New Roman"/>
          <w:spacing w:val="2"/>
          <w:sz w:val="24"/>
          <w:szCs w:val="24"/>
        </w:rPr>
        <w:t>ресурсов</w:t>
      </w:r>
      <w:r w:rsidRPr="00DB0EC8">
        <w:rPr>
          <w:rFonts w:ascii="Times New Roman"/>
          <w:spacing w:val="2"/>
          <w:sz w:val="24"/>
          <w:szCs w:val="24"/>
        </w:rPr>
        <w:t xml:space="preserve">; </w:t>
      </w:r>
      <w:r w:rsidRPr="00DB0EC8">
        <w:rPr>
          <w:rFonts w:hAnsi="Times New Roman"/>
          <w:spacing w:val="2"/>
          <w:sz w:val="24"/>
          <w:szCs w:val="24"/>
        </w:rPr>
        <w:t>фиксацию</w:t>
      </w:r>
      <w:r w:rsidRPr="00DB0EC8">
        <w:rPr>
          <w:rFonts w:hAnsi="Times New Roman"/>
          <w:spacing w:val="2"/>
          <w:sz w:val="24"/>
          <w:szCs w:val="24"/>
        </w:rPr>
        <w:t xml:space="preserve"> </w:t>
      </w:r>
      <w:r w:rsidRPr="00DB0EC8">
        <w:rPr>
          <w:rFonts w:hAnsi="Times New Roman"/>
          <w:spacing w:val="2"/>
          <w:sz w:val="24"/>
          <w:szCs w:val="24"/>
        </w:rPr>
        <w:t>хода</w:t>
      </w:r>
      <w:r w:rsidRPr="00DB0EC8">
        <w:rPr>
          <w:rFonts w:hAnsi="Times New Roman"/>
          <w:spacing w:val="2"/>
          <w:sz w:val="24"/>
          <w:szCs w:val="24"/>
        </w:rPr>
        <w:t xml:space="preserve"> </w:t>
      </w:r>
      <w:r w:rsidRPr="00DB0EC8">
        <w:rPr>
          <w:rFonts w:hAnsi="Times New Roman"/>
          <w:spacing w:val="2"/>
          <w:sz w:val="24"/>
          <w:szCs w:val="24"/>
        </w:rPr>
        <w:t>образовательного</w:t>
      </w:r>
      <w:r w:rsidRPr="00DB0EC8">
        <w:rPr>
          <w:rFonts w:hAnsi="Times New Roman"/>
          <w:spacing w:val="2"/>
          <w:sz w:val="24"/>
          <w:szCs w:val="24"/>
        </w:rPr>
        <w:t xml:space="preserve"> </w:t>
      </w:r>
      <w:r w:rsidRPr="00DB0EC8">
        <w:rPr>
          <w:rFonts w:hAnsi="Times New Roman"/>
          <w:spacing w:val="2"/>
          <w:sz w:val="24"/>
          <w:szCs w:val="24"/>
        </w:rPr>
        <w:t>процесса</w:t>
      </w:r>
      <w:r w:rsidRPr="00DB0EC8">
        <w:rPr>
          <w:rFonts w:hAnsi="Times New Roman"/>
          <w:spacing w:val="2"/>
          <w:sz w:val="24"/>
          <w:szCs w:val="24"/>
        </w:rPr>
        <w:t xml:space="preserve"> </w:t>
      </w:r>
      <w:r w:rsidRPr="00DB0EC8">
        <w:rPr>
          <w:rFonts w:hAnsi="Times New Roman"/>
          <w:spacing w:val="2"/>
          <w:sz w:val="24"/>
          <w:szCs w:val="24"/>
        </w:rPr>
        <w:t>и</w:t>
      </w:r>
      <w:r w:rsidRPr="00DB0EC8">
        <w:rPr>
          <w:rFonts w:hAnsi="Times New Roman"/>
          <w:spacing w:val="2"/>
          <w:sz w:val="24"/>
          <w:szCs w:val="24"/>
        </w:rPr>
        <w:t xml:space="preserve"> </w:t>
      </w:r>
      <w:r w:rsidRPr="00DB0EC8">
        <w:rPr>
          <w:rFonts w:hAnsi="Times New Roman"/>
          <w:spacing w:val="2"/>
          <w:sz w:val="24"/>
          <w:szCs w:val="24"/>
        </w:rPr>
        <w:t>результатов</w:t>
      </w:r>
      <w:r w:rsidRPr="00DB0EC8">
        <w:rPr>
          <w:rFonts w:hAnsi="Times New Roman"/>
          <w:spacing w:val="2"/>
          <w:sz w:val="24"/>
          <w:szCs w:val="24"/>
        </w:rPr>
        <w:t xml:space="preserve"> </w:t>
      </w:r>
      <w:r w:rsidRPr="00DB0EC8">
        <w:rPr>
          <w:rFonts w:hAnsi="Times New Roman"/>
          <w:spacing w:val="2"/>
          <w:sz w:val="24"/>
          <w:szCs w:val="24"/>
        </w:rPr>
        <w:t>освоения</w:t>
      </w:r>
      <w:r w:rsidRPr="00DB0EC8">
        <w:rPr>
          <w:rFonts w:hAnsi="Times New Roman"/>
          <w:spacing w:val="2"/>
          <w:sz w:val="24"/>
          <w:szCs w:val="24"/>
        </w:rPr>
        <w:t xml:space="preserve"> </w:t>
      </w:r>
      <w:r w:rsidRPr="00DB0EC8">
        <w:rPr>
          <w:rFonts w:hAnsi="Times New Roman"/>
          <w:spacing w:val="2"/>
          <w:sz w:val="24"/>
          <w:szCs w:val="24"/>
        </w:rPr>
        <w:t>основной</w:t>
      </w:r>
      <w:r w:rsidRPr="00DB0EC8">
        <w:rPr>
          <w:rFonts w:hAnsi="Times New Roman"/>
          <w:spacing w:val="2"/>
          <w:sz w:val="24"/>
          <w:szCs w:val="24"/>
        </w:rPr>
        <w:t xml:space="preserve"> </w:t>
      </w:r>
      <w:r w:rsidRPr="00DB0EC8">
        <w:rPr>
          <w:rFonts w:hAnsi="Times New Roman"/>
          <w:spacing w:val="2"/>
          <w:sz w:val="24"/>
          <w:szCs w:val="24"/>
        </w:rPr>
        <w:t>образовательной</w:t>
      </w:r>
      <w:r w:rsidRPr="00DB0EC8">
        <w:rPr>
          <w:rFonts w:hAnsi="Times New Roman"/>
          <w:spacing w:val="2"/>
          <w:sz w:val="24"/>
          <w:szCs w:val="24"/>
        </w:rPr>
        <w:t xml:space="preserve"> </w:t>
      </w:r>
      <w:r w:rsidRPr="00DB0EC8">
        <w:rPr>
          <w:rFonts w:hAnsi="Times New Roman"/>
          <w:spacing w:val="2"/>
          <w:sz w:val="24"/>
          <w:szCs w:val="24"/>
        </w:rPr>
        <w:t>программы</w:t>
      </w:r>
      <w:r w:rsidRPr="00DB0EC8">
        <w:rPr>
          <w:rFonts w:hAnsi="Times New Roman"/>
          <w:spacing w:val="2"/>
          <w:sz w:val="24"/>
          <w:szCs w:val="24"/>
        </w:rPr>
        <w:t xml:space="preserve"> </w:t>
      </w:r>
      <w:r w:rsidRPr="00DB0EC8">
        <w:rPr>
          <w:rFonts w:hAnsi="Times New Roman"/>
          <w:spacing w:val="2"/>
          <w:sz w:val="24"/>
          <w:szCs w:val="24"/>
        </w:rPr>
        <w:t>начального</w:t>
      </w:r>
      <w:r w:rsidRPr="00DB0EC8">
        <w:rPr>
          <w:rFonts w:hAnsi="Times New Roman"/>
          <w:spacing w:val="2"/>
          <w:sz w:val="24"/>
          <w:szCs w:val="24"/>
        </w:rPr>
        <w:t xml:space="preserve"> </w:t>
      </w:r>
      <w:r w:rsidRPr="00DB0EC8">
        <w:rPr>
          <w:rFonts w:hAnsi="Times New Roman"/>
          <w:spacing w:val="2"/>
          <w:sz w:val="24"/>
          <w:szCs w:val="24"/>
        </w:rPr>
        <w:t>общего</w:t>
      </w:r>
      <w:r w:rsidRPr="00DB0EC8">
        <w:rPr>
          <w:rFonts w:hAnsi="Times New Roman"/>
          <w:spacing w:val="2"/>
          <w:sz w:val="24"/>
          <w:szCs w:val="24"/>
        </w:rPr>
        <w:t xml:space="preserve"> </w:t>
      </w:r>
      <w:r w:rsidRPr="00DB0EC8">
        <w:rPr>
          <w:rFonts w:hAnsi="Times New Roman"/>
          <w:spacing w:val="2"/>
          <w:sz w:val="24"/>
          <w:szCs w:val="24"/>
        </w:rPr>
        <w:t>образования</w:t>
      </w:r>
      <w:r w:rsidRPr="00DB0EC8">
        <w:rPr>
          <w:rFonts w:hAnsi="Times New Roman"/>
          <w:spacing w:val="2"/>
          <w:sz w:val="24"/>
          <w:szCs w:val="24"/>
        </w:rPr>
        <w:t xml:space="preserve"> </w:t>
      </w:r>
      <w:r w:rsidRPr="00DB0EC8">
        <w:rPr>
          <w:rFonts w:hAnsi="Times New Roman"/>
          <w:spacing w:val="2"/>
          <w:sz w:val="24"/>
          <w:szCs w:val="24"/>
        </w:rPr>
        <w:t>глухих</w:t>
      </w:r>
      <w:r w:rsidRPr="00DB0EC8">
        <w:rPr>
          <w:rFonts w:hAnsi="Times New Roman"/>
          <w:spacing w:val="2"/>
          <w:sz w:val="24"/>
          <w:szCs w:val="24"/>
        </w:rPr>
        <w:t xml:space="preserve">  </w:t>
      </w:r>
      <w:r w:rsidRPr="00DB0EC8">
        <w:rPr>
          <w:rFonts w:hAnsi="Times New Roman"/>
          <w:spacing w:val="2"/>
          <w:sz w:val="24"/>
          <w:szCs w:val="24"/>
        </w:rPr>
        <w:t>детей</w:t>
      </w:r>
      <w:r w:rsidRPr="00DB0EC8">
        <w:rPr>
          <w:rFonts w:ascii="Times New Roman"/>
          <w:spacing w:val="2"/>
          <w:sz w:val="24"/>
          <w:szCs w:val="24"/>
        </w:rPr>
        <w:t xml:space="preserve">; </w:t>
      </w:r>
      <w:r w:rsidRPr="00DB0EC8">
        <w:rPr>
          <w:rFonts w:hAnsi="Times New Roman"/>
          <w:spacing w:val="2"/>
          <w:sz w:val="24"/>
          <w:szCs w:val="24"/>
        </w:rPr>
        <w:t>взаимодействие</w:t>
      </w:r>
      <w:r w:rsidRPr="00DB0EC8">
        <w:rPr>
          <w:rFonts w:hAnsi="Times New Roman"/>
          <w:spacing w:val="2"/>
          <w:sz w:val="24"/>
          <w:szCs w:val="24"/>
        </w:rPr>
        <w:t xml:space="preserve"> </w:t>
      </w:r>
      <w:r w:rsidRPr="00DB0EC8">
        <w:rPr>
          <w:rFonts w:hAnsi="Times New Roman"/>
          <w:spacing w:val="2"/>
          <w:sz w:val="24"/>
          <w:szCs w:val="24"/>
        </w:rPr>
        <w:t>между</w:t>
      </w:r>
      <w:r w:rsidRPr="00DB0EC8">
        <w:rPr>
          <w:rFonts w:hAnsi="Times New Roman"/>
          <w:spacing w:val="2"/>
          <w:sz w:val="24"/>
          <w:szCs w:val="24"/>
        </w:rPr>
        <w:t xml:space="preserve"> </w:t>
      </w:r>
      <w:r w:rsidRPr="00DB0EC8">
        <w:rPr>
          <w:rFonts w:hAnsi="Times New Roman"/>
          <w:spacing w:val="2"/>
          <w:sz w:val="24"/>
          <w:szCs w:val="24"/>
        </w:rPr>
        <w:t>участниками</w:t>
      </w:r>
      <w:r w:rsidRPr="00DB0EC8">
        <w:rPr>
          <w:rFonts w:hAnsi="Times New Roman"/>
          <w:spacing w:val="2"/>
          <w:sz w:val="24"/>
          <w:szCs w:val="24"/>
        </w:rPr>
        <w:t xml:space="preserve"> </w:t>
      </w:r>
      <w:r w:rsidRPr="00DB0EC8">
        <w:rPr>
          <w:rFonts w:hAnsi="Times New Roman"/>
          <w:spacing w:val="2"/>
          <w:sz w:val="24"/>
          <w:szCs w:val="24"/>
        </w:rPr>
        <w:t>образовательного</w:t>
      </w:r>
      <w:r w:rsidRPr="00DB0EC8">
        <w:rPr>
          <w:rFonts w:hAnsi="Times New Roman"/>
          <w:spacing w:val="2"/>
          <w:sz w:val="24"/>
          <w:szCs w:val="24"/>
        </w:rPr>
        <w:t xml:space="preserve"> </w:t>
      </w:r>
      <w:r w:rsidRPr="00DB0EC8">
        <w:rPr>
          <w:rFonts w:hAnsi="Times New Roman"/>
          <w:spacing w:val="2"/>
          <w:sz w:val="24"/>
          <w:szCs w:val="24"/>
        </w:rPr>
        <w:t>процесса</w:t>
      </w:r>
      <w:r w:rsidRPr="00DB0EC8">
        <w:rPr>
          <w:rFonts w:ascii="Times New Roman"/>
          <w:spacing w:val="2"/>
          <w:sz w:val="24"/>
          <w:szCs w:val="24"/>
        </w:rPr>
        <w:t xml:space="preserve">, </w:t>
      </w:r>
      <w:r w:rsidRPr="00DB0EC8">
        <w:rPr>
          <w:rFonts w:hAnsi="Times New Roman"/>
          <w:spacing w:val="2"/>
          <w:sz w:val="24"/>
          <w:szCs w:val="24"/>
        </w:rPr>
        <w:t>в</w:t>
      </w:r>
      <w:r w:rsidRPr="00DB0EC8">
        <w:rPr>
          <w:rFonts w:hAnsi="Times New Roman"/>
          <w:spacing w:val="2"/>
          <w:sz w:val="24"/>
          <w:szCs w:val="24"/>
        </w:rPr>
        <w:t xml:space="preserve"> </w:t>
      </w:r>
      <w:r w:rsidRPr="00DB0EC8">
        <w:rPr>
          <w:rFonts w:hAnsi="Times New Roman"/>
          <w:spacing w:val="2"/>
          <w:sz w:val="24"/>
          <w:szCs w:val="24"/>
        </w:rPr>
        <w:t>том</w:t>
      </w:r>
      <w:r w:rsidRPr="00DB0EC8">
        <w:rPr>
          <w:rFonts w:hAnsi="Times New Roman"/>
          <w:spacing w:val="2"/>
          <w:sz w:val="24"/>
          <w:szCs w:val="24"/>
        </w:rPr>
        <w:t xml:space="preserve"> </w:t>
      </w:r>
      <w:r w:rsidRPr="00DB0EC8">
        <w:rPr>
          <w:rFonts w:hAnsi="Times New Roman"/>
          <w:spacing w:val="2"/>
          <w:sz w:val="24"/>
          <w:szCs w:val="24"/>
        </w:rPr>
        <w:t>числе</w:t>
      </w:r>
      <w:r w:rsidRPr="00DB0EC8">
        <w:rPr>
          <w:rFonts w:hAnsi="Times New Roman"/>
          <w:spacing w:val="2"/>
          <w:sz w:val="24"/>
          <w:szCs w:val="24"/>
        </w:rPr>
        <w:t xml:space="preserve"> </w:t>
      </w:r>
      <w:r w:rsidRPr="00DB0EC8">
        <w:rPr>
          <w:rFonts w:hAnsi="Times New Roman"/>
          <w:spacing w:val="2"/>
          <w:sz w:val="24"/>
          <w:szCs w:val="24"/>
        </w:rPr>
        <w:t>–</w:t>
      </w:r>
      <w:r w:rsidRPr="00DB0EC8">
        <w:rPr>
          <w:rFonts w:hAnsi="Times New Roman"/>
          <w:spacing w:val="2"/>
          <w:sz w:val="24"/>
          <w:szCs w:val="24"/>
        </w:rPr>
        <w:t xml:space="preserve"> </w:t>
      </w:r>
      <w:r w:rsidRPr="00DB0EC8">
        <w:rPr>
          <w:rFonts w:hAnsi="Times New Roman"/>
          <w:spacing w:val="2"/>
          <w:sz w:val="24"/>
          <w:szCs w:val="24"/>
        </w:rPr>
        <w:t>дистанционное</w:t>
      </w:r>
      <w:r w:rsidRPr="00DB0EC8">
        <w:rPr>
          <w:rFonts w:hAnsi="Times New Roman"/>
          <w:spacing w:val="2"/>
          <w:sz w:val="24"/>
          <w:szCs w:val="24"/>
        </w:rPr>
        <w:t xml:space="preserve"> </w:t>
      </w:r>
      <w:r w:rsidRPr="00DB0EC8">
        <w:rPr>
          <w:rFonts w:hAnsi="Times New Roman"/>
          <w:spacing w:val="2"/>
          <w:sz w:val="24"/>
          <w:szCs w:val="24"/>
        </w:rPr>
        <w:t>посредством</w:t>
      </w:r>
      <w:r w:rsidRPr="00DB0EC8">
        <w:rPr>
          <w:rFonts w:hAnsi="Times New Roman"/>
          <w:spacing w:val="2"/>
          <w:sz w:val="24"/>
          <w:szCs w:val="24"/>
        </w:rPr>
        <w:t xml:space="preserve"> </w:t>
      </w:r>
      <w:r w:rsidRPr="00DB0EC8">
        <w:rPr>
          <w:rFonts w:hAnsi="Times New Roman"/>
          <w:spacing w:val="2"/>
          <w:sz w:val="24"/>
          <w:szCs w:val="24"/>
        </w:rPr>
        <w:t>сети</w:t>
      </w:r>
      <w:r w:rsidRPr="00DB0EC8">
        <w:rPr>
          <w:rFonts w:hAnsi="Times New Roman"/>
          <w:spacing w:val="2"/>
          <w:sz w:val="24"/>
          <w:szCs w:val="24"/>
        </w:rPr>
        <w:t xml:space="preserve"> </w:t>
      </w:r>
      <w:r w:rsidRPr="00DB0EC8">
        <w:rPr>
          <w:rFonts w:hAnsi="Times New Roman"/>
          <w:spacing w:val="2"/>
          <w:sz w:val="24"/>
          <w:szCs w:val="24"/>
        </w:rPr>
        <w:t>Интернет</w:t>
      </w:r>
      <w:r w:rsidRPr="00DB0EC8">
        <w:rPr>
          <w:rFonts w:ascii="Times New Roman"/>
          <w:spacing w:val="2"/>
          <w:sz w:val="24"/>
          <w:szCs w:val="24"/>
        </w:rPr>
        <w:t xml:space="preserve">, </w:t>
      </w:r>
      <w:r w:rsidRPr="00DB0EC8">
        <w:rPr>
          <w:rFonts w:hAnsi="Times New Roman"/>
          <w:spacing w:val="2"/>
          <w:sz w:val="24"/>
          <w:szCs w:val="24"/>
        </w:rPr>
        <w:t>возможность</w:t>
      </w:r>
      <w:r w:rsidRPr="00DB0EC8">
        <w:rPr>
          <w:rFonts w:hAnsi="Times New Roman"/>
          <w:spacing w:val="2"/>
          <w:sz w:val="24"/>
          <w:szCs w:val="24"/>
        </w:rPr>
        <w:t xml:space="preserve"> </w:t>
      </w:r>
      <w:r w:rsidRPr="00DB0EC8">
        <w:rPr>
          <w:rFonts w:hAnsi="Times New Roman"/>
          <w:spacing w:val="2"/>
          <w:sz w:val="24"/>
          <w:szCs w:val="24"/>
        </w:rPr>
        <w:t>использования</w:t>
      </w:r>
      <w:r w:rsidRPr="00DB0EC8">
        <w:rPr>
          <w:rFonts w:hAnsi="Times New Roman"/>
          <w:spacing w:val="2"/>
          <w:sz w:val="24"/>
          <w:szCs w:val="24"/>
        </w:rPr>
        <w:t xml:space="preserve"> </w:t>
      </w:r>
      <w:r w:rsidRPr="00DB0EC8">
        <w:rPr>
          <w:rFonts w:hAnsi="Times New Roman"/>
          <w:spacing w:val="2"/>
          <w:sz w:val="24"/>
          <w:szCs w:val="24"/>
        </w:rPr>
        <w:t>данных</w:t>
      </w:r>
      <w:r w:rsidRPr="00DB0EC8">
        <w:rPr>
          <w:rFonts w:ascii="Times New Roman"/>
          <w:spacing w:val="2"/>
          <w:sz w:val="24"/>
          <w:szCs w:val="24"/>
        </w:rPr>
        <w:t xml:space="preserve">, </w:t>
      </w:r>
      <w:r w:rsidRPr="00DB0EC8">
        <w:rPr>
          <w:rFonts w:hAnsi="Times New Roman"/>
          <w:spacing w:val="2"/>
          <w:sz w:val="24"/>
          <w:szCs w:val="24"/>
        </w:rPr>
        <w:t>формируемых</w:t>
      </w:r>
      <w:r w:rsidRPr="00DB0EC8">
        <w:rPr>
          <w:rFonts w:hAnsi="Times New Roman"/>
          <w:spacing w:val="2"/>
          <w:sz w:val="24"/>
          <w:szCs w:val="24"/>
        </w:rPr>
        <w:t xml:space="preserve"> </w:t>
      </w:r>
      <w:r w:rsidRPr="00DB0EC8">
        <w:rPr>
          <w:rFonts w:hAnsi="Times New Roman"/>
          <w:spacing w:val="2"/>
          <w:sz w:val="24"/>
          <w:szCs w:val="24"/>
        </w:rPr>
        <w:t>в</w:t>
      </w:r>
      <w:r w:rsidRPr="00DB0EC8">
        <w:rPr>
          <w:rFonts w:hAnsi="Times New Roman"/>
          <w:spacing w:val="2"/>
          <w:sz w:val="24"/>
          <w:szCs w:val="24"/>
        </w:rPr>
        <w:t xml:space="preserve"> </w:t>
      </w:r>
      <w:r w:rsidRPr="00DB0EC8">
        <w:rPr>
          <w:rFonts w:hAnsi="Times New Roman"/>
          <w:spacing w:val="2"/>
          <w:sz w:val="24"/>
          <w:szCs w:val="24"/>
        </w:rPr>
        <w:t>ходе</w:t>
      </w:r>
      <w:r w:rsidRPr="00DB0EC8">
        <w:rPr>
          <w:rFonts w:hAnsi="Times New Roman"/>
          <w:spacing w:val="2"/>
          <w:sz w:val="24"/>
          <w:szCs w:val="24"/>
        </w:rPr>
        <w:t xml:space="preserve"> </w:t>
      </w:r>
      <w:r w:rsidRPr="00DB0EC8">
        <w:rPr>
          <w:rFonts w:hAnsi="Times New Roman"/>
          <w:spacing w:val="2"/>
          <w:sz w:val="24"/>
          <w:szCs w:val="24"/>
        </w:rPr>
        <w:t>образовательного</w:t>
      </w:r>
      <w:r w:rsidRPr="00DB0EC8">
        <w:rPr>
          <w:rFonts w:hAnsi="Times New Roman"/>
          <w:spacing w:val="2"/>
          <w:sz w:val="24"/>
          <w:szCs w:val="24"/>
        </w:rPr>
        <w:t xml:space="preserve"> </w:t>
      </w:r>
      <w:r w:rsidRPr="00DB0EC8">
        <w:rPr>
          <w:rFonts w:hAnsi="Times New Roman"/>
          <w:spacing w:val="2"/>
          <w:sz w:val="24"/>
          <w:szCs w:val="24"/>
        </w:rPr>
        <w:t>процесса</w:t>
      </w:r>
      <w:r w:rsidRPr="00DB0EC8">
        <w:rPr>
          <w:rFonts w:hAnsi="Times New Roman"/>
          <w:spacing w:val="2"/>
          <w:sz w:val="24"/>
          <w:szCs w:val="24"/>
        </w:rPr>
        <w:t xml:space="preserve"> </w:t>
      </w:r>
      <w:r w:rsidRPr="00DB0EC8">
        <w:rPr>
          <w:rFonts w:hAnsi="Times New Roman"/>
          <w:spacing w:val="2"/>
          <w:sz w:val="24"/>
          <w:szCs w:val="24"/>
        </w:rPr>
        <w:t>для</w:t>
      </w:r>
      <w:r w:rsidRPr="00DB0EC8">
        <w:rPr>
          <w:rFonts w:hAnsi="Times New Roman"/>
          <w:spacing w:val="2"/>
          <w:sz w:val="24"/>
          <w:szCs w:val="24"/>
        </w:rPr>
        <w:t xml:space="preserve"> </w:t>
      </w:r>
      <w:r w:rsidRPr="00DB0EC8">
        <w:rPr>
          <w:rFonts w:hAnsi="Times New Roman"/>
          <w:spacing w:val="2"/>
          <w:sz w:val="24"/>
          <w:szCs w:val="24"/>
        </w:rPr>
        <w:t>решения</w:t>
      </w:r>
      <w:r w:rsidRPr="00DB0EC8">
        <w:rPr>
          <w:rFonts w:hAnsi="Times New Roman"/>
          <w:spacing w:val="2"/>
          <w:sz w:val="24"/>
          <w:szCs w:val="24"/>
        </w:rPr>
        <w:t xml:space="preserve"> </w:t>
      </w:r>
      <w:r w:rsidRPr="00DB0EC8">
        <w:rPr>
          <w:rFonts w:hAnsi="Times New Roman"/>
          <w:spacing w:val="2"/>
          <w:sz w:val="24"/>
          <w:szCs w:val="24"/>
        </w:rPr>
        <w:t>задач</w:t>
      </w:r>
      <w:r w:rsidRPr="00DB0EC8">
        <w:rPr>
          <w:rFonts w:hAnsi="Times New Roman"/>
          <w:spacing w:val="2"/>
          <w:sz w:val="24"/>
          <w:szCs w:val="24"/>
        </w:rPr>
        <w:t xml:space="preserve"> </w:t>
      </w:r>
      <w:r w:rsidRPr="00DB0EC8">
        <w:rPr>
          <w:rFonts w:hAnsi="Times New Roman"/>
          <w:spacing w:val="2"/>
          <w:sz w:val="24"/>
          <w:szCs w:val="24"/>
        </w:rPr>
        <w:t>управления</w:t>
      </w:r>
      <w:r w:rsidRPr="00DB0EC8">
        <w:rPr>
          <w:rFonts w:hAnsi="Times New Roman"/>
          <w:spacing w:val="2"/>
          <w:sz w:val="24"/>
          <w:szCs w:val="24"/>
        </w:rPr>
        <w:t xml:space="preserve"> </w:t>
      </w:r>
      <w:r w:rsidRPr="00DB0EC8">
        <w:rPr>
          <w:rFonts w:hAnsi="Times New Roman"/>
          <w:spacing w:val="2"/>
          <w:sz w:val="24"/>
          <w:szCs w:val="24"/>
        </w:rPr>
        <w:t>образовательной</w:t>
      </w:r>
      <w:r w:rsidRPr="00DB0EC8">
        <w:rPr>
          <w:rFonts w:hAnsi="Times New Roman"/>
          <w:spacing w:val="2"/>
          <w:sz w:val="24"/>
          <w:szCs w:val="24"/>
        </w:rPr>
        <w:t xml:space="preserve"> </w:t>
      </w:r>
      <w:r w:rsidRPr="00DB0EC8">
        <w:rPr>
          <w:rFonts w:hAnsi="Times New Roman"/>
          <w:spacing w:val="2"/>
          <w:sz w:val="24"/>
          <w:szCs w:val="24"/>
        </w:rPr>
        <w:t>деятельностью</w:t>
      </w:r>
      <w:r w:rsidRPr="00DB0EC8">
        <w:rPr>
          <w:rFonts w:ascii="Times New Roman"/>
          <w:spacing w:val="2"/>
          <w:sz w:val="24"/>
          <w:szCs w:val="24"/>
        </w:rPr>
        <w:t xml:space="preserve">; </w:t>
      </w:r>
      <w:r w:rsidRPr="00DB0EC8">
        <w:rPr>
          <w:rFonts w:hAnsi="Times New Roman"/>
          <w:spacing w:val="2"/>
          <w:sz w:val="24"/>
          <w:szCs w:val="24"/>
        </w:rPr>
        <w:t>контролируемый</w:t>
      </w:r>
      <w:r w:rsidRPr="00DB0EC8">
        <w:rPr>
          <w:rFonts w:hAnsi="Times New Roman"/>
          <w:spacing w:val="2"/>
          <w:sz w:val="24"/>
          <w:szCs w:val="24"/>
        </w:rPr>
        <w:t xml:space="preserve"> </w:t>
      </w:r>
      <w:r w:rsidRPr="00DB0EC8">
        <w:rPr>
          <w:rFonts w:hAnsi="Times New Roman"/>
          <w:spacing w:val="2"/>
          <w:sz w:val="24"/>
          <w:szCs w:val="24"/>
        </w:rPr>
        <w:t>доступ</w:t>
      </w:r>
      <w:r w:rsidRPr="00DB0EC8">
        <w:rPr>
          <w:rFonts w:hAnsi="Times New Roman"/>
          <w:spacing w:val="2"/>
          <w:sz w:val="24"/>
          <w:szCs w:val="24"/>
        </w:rPr>
        <w:t xml:space="preserve"> </w:t>
      </w:r>
      <w:r w:rsidRPr="00DB0EC8">
        <w:rPr>
          <w:rFonts w:hAnsi="Times New Roman"/>
          <w:spacing w:val="2"/>
          <w:sz w:val="24"/>
          <w:szCs w:val="24"/>
        </w:rPr>
        <w:t>участников</w:t>
      </w:r>
      <w:r w:rsidRPr="00DB0EC8">
        <w:rPr>
          <w:rFonts w:hAnsi="Times New Roman"/>
          <w:spacing w:val="2"/>
          <w:sz w:val="24"/>
          <w:szCs w:val="24"/>
        </w:rPr>
        <w:t xml:space="preserve"> </w:t>
      </w:r>
      <w:r w:rsidRPr="00DB0EC8">
        <w:rPr>
          <w:rFonts w:hAnsi="Times New Roman"/>
          <w:spacing w:val="2"/>
          <w:sz w:val="24"/>
          <w:szCs w:val="24"/>
        </w:rPr>
        <w:t>образовательного</w:t>
      </w:r>
      <w:r w:rsidRPr="00DB0EC8">
        <w:rPr>
          <w:rFonts w:hAnsi="Times New Roman"/>
          <w:spacing w:val="2"/>
          <w:sz w:val="24"/>
          <w:szCs w:val="24"/>
        </w:rPr>
        <w:t xml:space="preserve"> </w:t>
      </w:r>
      <w:r w:rsidRPr="00DB0EC8">
        <w:rPr>
          <w:rFonts w:hAnsi="Times New Roman"/>
          <w:spacing w:val="2"/>
          <w:sz w:val="24"/>
          <w:szCs w:val="24"/>
        </w:rPr>
        <w:t>процесса</w:t>
      </w:r>
      <w:r w:rsidRPr="00DB0EC8">
        <w:rPr>
          <w:rFonts w:hAnsi="Times New Roman"/>
          <w:spacing w:val="2"/>
          <w:sz w:val="24"/>
          <w:szCs w:val="24"/>
        </w:rPr>
        <w:t xml:space="preserve"> </w:t>
      </w:r>
      <w:r w:rsidRPr="00DB0EC8">
        <w:rPr>
          <w:rFonts w:hAnsi="Times New Roman"/>
          <w:spacing w:val="2"/>
          <w:sz w:val="24"/>
          <w:szCs w:val="24"/>
        </w:rPr>
        <w:t>к</w:t>
      </w:r>
      <w:r w:rsidRPr="00DB0EC8">
        <w:rPr>
          <w:rFonts w:hAnsi="Times New Roman"/>
          <w:spacing w:val="2"/>
          <w:sz w:val="24"/>
          <w:szCs w:val="24"/>
        </w:rPr>
        <w:t xml:space="preserve"> </w:t>
      </w:r>
      <w:r w:rsidRPr="00DB0EC8">
        <w:rPr>
          <w:rFonts w:hAnsi="Times New Roman"/>
          <w:spacing w:val="2"/>
          <w:sz w:val="24"/>
          <w:szCs w:val="24"/>
        </w:rPr>
        <w:t>информационным</w:t>
      </w:r>
      <w:r w:rsidRPr="00DB0EC8">
        <w:rPr>
          <w:rFonts w:hAnsi="Times New Roman"/>
          <w:spacing w:val="2"/>
          <w:sz w:val="24"/>
          <w:szCs w:val="24"/>
        </w:rPr>
        <w:t xml:space="preserve"> </w:t>
      </w:r>
      <w:r w:rsidRPr="00DB0EC8">
        <w:rPr>
          <w:rFonts w:hAnsi="Times New Roman"/>
          <w:spacing w:val="2"/>
          <w:sz w:val="24"/>
          <w:szCs w:val="24"/>
        </w:rPr>
        <w:t>образовательным</w:t>
      </w:r>
      <w:r w:rsidRPr="00DB0EC8">
        <w:rPr>
          <w:rFonts w:hAnsi="Times New Roman"/>
          <w:spacing w:val="2"/>
          <w:sz w:val="24"/>
          <w:szCs w:val="24"/>
        </w:rPr>
        <w:t xml:space="preserve"> </w:t>
      </w:r>
      <w:r w:rsidRPr="00DB0EC8">
        <w:rPr>
          <w:rFonts w:hAnsi="Times New Roman"/>
          <w:spacing w:val="2"/>
          <w:sz w:val="24"/>
          <w:szCs w:val="24"/>
        </w:rPr>
        <w:t>ресурсам</w:t>
      </w:r>
      <w:r w:rsidRPr="00DB0EC8">
        <w:rPr>
          <w:rFonts w:hAnsi="Times New Roman"/>
          <w:spacing w:val="2"/>
          <w:sz w:val="24"/>
          <w:szCs w:val="24"/>
        </w:rPr>
        <w:t xml:space="preserve"> </w:t>
      </w:r>
      <w:r w:rsidRPr="00DB0EC8">
        <w:rPr>
          <w:rFonts w:hAnsi="Times New Roman"/>
          <w:spacing w:val="2"/>
          <w:sz w:val="24"/>
          <w:szCs w:val="24"/>
        </w:rPr>
        <w:t>в</w:t>
      </w:r>
      <w:r w:rsidRPr="00DB0EC8">
        <w:rPr>
          <w:rFonts w:hAnsi="Times New Roman"/>
          <w:spacing w:val="2"/>
          <w:sz w:val="24"/>
          <w:szCs w:val="24"/>
        </w:rPr>
        <w:t xml:space="preserve"> </w:t>
      </w:r>
      <w:r w:rsidRPr="00DB0EC8">
        <w:rPr>
          <w:rFonts w:hAnsi="Times New Roman"/>
          <w:spacing w:val="2"/>
          <w:sz w:val="24"/>
          <w:szCs w:val="24"/>
        </w:rPr>
        <w:t>сети</w:t>
      </w:r>
      <w:r w:rsidRPr="00DB0EC8">
        <w:rPr>
          <w:rFonts w:hAnsi="Times New Roman"/>
          <w:spacing w:val="2"/>
          <w:sz w:val="24"/>
          <w:szCs w:val="24"/>
        </w:rPr>
        <w:t xml:space="preserve"> </w:t>
      </w:r>
      <w:r w:rsidRPr="00DB0EC8">
        <w:rPr>
          <w:rFonts w:hAnsi="Times New Roman"/>
          <w:spacing w:val="2"/>
          <w:sz w:val="24"/>
          <w:szCs w:val="24"/>
        </w:rPr>
        <w:t>Интернет</w:t>
      </w:r>
      <w:r w:rsidRPr="00DB0EC8">
        <w:rPr>
          <w:rFonts w:hAnsi="Times New Roman"/>
          <w:spacing w:val="2"/>
          <w:sz w:val="24"/>
          <w:szCs w:val="24"/>
        </w:rPr>
        <w:t xml:space="preserve"> </w:t>
      </w:r>
      <w:r w:rsidRPr="00DB0EC8">
        <w:rPr>
          <w:rFonts w:ascii="Times New Roman"/>
          <w:spacing w:val="2"/>
          <w:sz w:val="24"/>
          <w:szCs w:val="24"/>
        </w:rPr>
        <w:t>(</w:t>
      </w:r>
      <w:r w:rsidRPr="00DB0EC8">
        <w:rPr>
          <w:rFonts w:hAnsi="Times New Roman"/>
          <w:spacing w:val="2"/>
          <w:sz w:val="24"/>
          <w:szCs w:val="24"/>
        </w:rPr>
        <w:t>ограничение</w:t>
      </w:r>
      <w:r w:rsidRPr="00DB0EC8">
        <w:rPr>
          <w:rFonts w:hAnsi="Times New Roman"/>
          <w:spacing w:val="2"/>
          <w:sz w:val="24"/>
          <w:szCs w:val="24"/>
        </w:rPr>
        <w:t xml:space="preserve"> </w:t>
      </w:r>
      <w:r w:rsidRPr="00DB0EC8">
        <w:rPr>
          <w:rFonts w:hAnsi="Times New Roman"/>
          <w:spacing w:val="2"/>
          <w:sz w:val="24"/>
          <w:szCs w:val="24"/>
        </w:rPr>
        <w:t>доступа</w:t>
      </w:r>
      <w:r w:rsidRPr="00DB0EC8">
        <w:rPr>
          <w:rFonts w:hAnsi="Times New Roman"/>
          <w:spacing w:val="2"/>
          <w:sz w:val="24"/>
          <w:szCs w:val="24"/>
        </w:rPr>
        <w:t xml:space="preserve"> </w:t>
      </w:r>
      <w:r w:rsidRPr="00DB0EC8">
        <w:rPr>
          <w:rFonts w:hAnsi="Times New Roman"/>
          <w:spacing w:val="2"/>
          <w:sz w:val="24"/>
          <w:szCs w:val="24"/>
        </w:rPr>
        <w:t>к</w:t>
      </w:r>
      <w:r w:rsidRPr="00DB0EC8">
        <w:rPr>
          <w:rFonts w:hAnsi="Times New Roman"/>
          <w:spacing w:val="2"/>
          <w:sz w:val="24"/>
          <w:szCs w:val="24"/>
        </w:rPr>
        <w:t xml:space="preserve"> </w:t>
      </w:r>
      <w:r w:rsidRPr="00DB0EC8">
        <w:rPr>
          <w:rFonts w:hAnsi="Times New Roman"/>
          <w:spacing w:val="2"/>
          <w:sz w:val="24"/>
          <w:szCs w:val="24"/>
        </w:rPr>
        <w:t>информации</w:t>
      </w:r>
      <w:r w:rsidRPr="00DB0EC8">
        <w:rPr>
          <w:rFonts w:ascii="Times New Roman"/>
          <w:spacing w:val="2"/>
          <w:sz w:val="24"/>
          <w:szCs w:val="24"/>
        </w:rPr>
        <w:t xml:space="preserve">, </w:t>
      </w:r>
      <w:r w:rsidRPr="00DB0EC8">
        <w:rPr>
          <w:rFonts w:hAnsi="Times New Roman"/>
          <w:spacing w:val="2"/>
          <w:sz w:val="24"/>
          <w:szCs w:val="24"/>
        </w:rPr>
        <w:t>несовместимой</w:t>
      </w:r>
      <w:r w:rsidRPr="00DB0EC8">
        <w:rPr>
          <w:rFonts w:hAnsi="Times New Roman"/>
          <w:spacing w:val="2"/>
          <w:sz w:val="24"/>
          <w:szCs w:val="24"/>
        </w:rPr>
        <w:t xml:space="preserve"> </w:t>
      </w:r>
      <w:r w:rsidRPr="00DB0EC8">
        <w:rPr>
          <w:rFonts w:hAnsi="Times New Roman"/>
          <w:spacing w:val="2"/>
          <w:sz w:val="24"/>
          <w:szCs w:val="24"/>
        </w:rPr>
        <w:t>с</w:t>
      </w:r>
      <w:r w:rsidRPr="00DB0EC8">
        <w:rPr>
          <w:rFonts w:hAnsi="Times New Roman"/>
          <w:spacing w:val="2"/>
          <w:sz w:val="24"/>
          <w:szCs w:val="24"/>
        </w:rPr>
        <w:t xml:space="preserve"> </w:t>
      </w:r>
      <w:r w:rsidRPr="00DB0EC8">
        <w:rPr>
          <w:rFonts w:hAnsi="Times New Roman"/>
          <w:spacing w:val="2"/>
          <w:sz w:val="24"/>
          <w:szCs w:val="24"/>
        </w:rPr>
        <w:t>задачами</w:t>
      </w:r>
      <w:r w:rsidRPr="00DB0EC8">
        <w:rPr>
          <w:rFonts w:hAnsi="Times New Roman"/>
          <w:spacing w:val="2"/>
          <w:sz w:val="24"/>
          <w:szCs w:val="24"/>
        </w:rPr>
        <w:t xml:space="preserve"> </w:t>
      </w:r>
      <w:r w:rsidRPr="00DB0EC8">
        <w:rPr>
          <w:rFonts w:hAnsi="Times New Roman"/>
          <w:spacing w:val="2"/>
          <w:sz w:val="24"/>
          <w:szCs w:val="24"/>
        </w:rPr>
        <w:t>духовно</w:t>
      </w:r>
      <w:r w:rsidRPr="00DB0EC8">
        <w:rPr>
          <w:rFonts w:ascii="Times New Roman"/>
          <w:spacing w:val="2"/>
          <w:sz w:val="24"/>
          <w:szCs w:val="24"/>
        </w:rPr>
        <w:t>-</w:t>
      </w:r>
      <w:r w:rsidRPr="00DB0EC8">
        <w:rPr>
          <w:rFonts w:hAnsi="Times New Roman"/>
          <w:spacing w:val="2"/>
          <w:sz w:val="24"/>
          <w:szCs w:val="24"/>
        </w:rPr>
        <w:t>нравственного</w:t>
      </w:r>
      <w:r w:rsidRPr="00DB0EC8">
        <w:rPr>
          <w:rFonts w:hAnsi="Times New Roman"/>
          <w:spacing w:val="2"/>
          <w:sz w:val="24"/>
          <w:szCs w:val="24"/>
        </w:rPr>
        <w:t xml:space="preserve"> </w:t>
      </w:r>
      <w:r w:rsidRPr="00DB0EC8">
        <w:rPr>
          <w:rFonts w:hAnsi="Times New Roman"/>
          <w:spacing w:val="2"/>
          <w:sz w:val="24"/>
          <w:szCs w:val="24"/>
        </w:rPr>
        <w:t>развития</w:t>
      </w:r>
      <w:r w:rsidRPr="00DB0EC8">
        <w:rPr>
          <w:rFonts w:hAnsi="Times New Roman"/>
          <w:spacing w:val="2"/>
          <w:sz w:val="24"/>
          <w:szCs w:val="24"/>
        </w:rPr>
        <w:t xml:space="preserve"> </w:t>
      </w:r>
      <w:r w:rsidRPr="00DB0EC8">
        <w:rPr>
          <w:rFonts w:hAnsi="Times New Roman"/>
          <w:spacing w:val="2"/>
          <w:sz w:val="24"/>
          <w:szCs w:val="24"/>
        </w:rPr>
        <w:t>и</w:t>
      </w:r>
      <w:r w:rsidRPr="00DB0EC8">
        <w:rPr>
          <w:rFonts w:hAnsi="Times New Roman"/>
          <w:spacing w:val="2"/>
          <w:sz w:val="24"/>
          <w:szCs w:val="24"/>
        </w:rPr>
        <w:t xml:space="preserve"> </w:t>
      </w:r>
      <w:r w:rsidRPr="00DB0EC8">
        <w:rPr>
          <w:rFonts w:hAnsi="Times New Roman"/>
          <w:spacing w:val="2"/>
          <w:sz w:val="24"/>
          <w:szCs w:val="24"/>
        </w:rPr>
        <w:t>воспитания</w:t>
      </w:r>
      <w:r w:rsidRPr="00DB0EC8">
        <w:rPr>
          <w:rFonts w:hAnsi="Times New Roman"/>
          <w:spacing w:val="2"/>
          <w:sz w:val="24"/>
          <w:szCs w:val="24"/>
        </w:rPr>
        <w:t xml:space="preserve"> </w:t>
      </w:r>
      <w:r w:rsidRPr="00DB0EC8">
        <w:rPr>
          <w:rFonts w:hAnsi="Times New Roman"/>
          <w:spacing w:val="2"/>
          <w:sz w:val="24"/>
          <w:szCs w:val="24"/>
        </w:rPr>
        <w:t>обучающихся</w:t>
      </w:r>
      <w:r w:rsidRPr="00DB0EC8">
        <w:rPr>
          <w:rFonts w:ascii="Times New Roman"/>
          <w:spacing w:val="2"/>
          <w:sz w:val="24"/>
          <w:szCs w:val="24"/>
        </w:rPr>
        <w:t xml:space="preserve">); </w:t>
      </w:r>
      <w:r w:rsidRPr="00DB0EC8">
        <w:rPr>
          <w:rFonts w:hAnsi="Times New Roman"/>
          <w:spacing w:val="2"/>
          <w:sz w:val="24"/>
          <w:szCs w:val="24"/>
        </w:rPr>
        <w:t>взаимодействие</w:t>
      </w:r>
      <w:r w:rsidRPr="00DB0EC8">
        <w:rPr>
          <w:rFonts w:hAnsi="Times New Roman"/>
          <w:spacing w:val="2"/>
          <w:sz w:val="24"/>
          <w:szCs w:val="24"/>
        </w:rPr>
        <w:t xml:space="preserve"> </w:t>
      </w:r>
      <w:r w:rsidRPr="00DB0EC8">
        <w:rPr>
          <w:rFonts w:hAnsi="Times New Roman"/>
          <w:spacing w:val="2"/>
          <w:sz w:val="24"/>
          <w:szCs w:val="24"/>
        </w:rPr>
        <w:t>образовательной</w:t>
      </w:r>
      <w:r w:rsidRPr="00DB0EC8">
        <w:rPr>
          <w:rFonts w:hAnsi="Times New Roman"/>
          <w:spacing w:val="2"/>
          <w:sz w:val="24"/>
          <w:szCs w:val="24"/>
        </w:rPr>
        <w:t xml:space="preserve"> </w:t>
      </w:r>
      <w:r w:rsidRPr="00DB0EC8">
        <w:rPr>
          <w:rFonts w:hAnsi="Times New Roman"/>
          <w:spacing w:val="2"/>
          <w:sz w:val="24"/>
          <w:szCs w:val="24"/>
        </w:rPr>
        <w:t>организации</w:t>
      </w:r>
      <w:r w:rsidRPr="00DB0EC8">
        <w:rPr>
          <w:rFonts w:hAnsi="Times New Roman"/>
          <w:spacing w:val="2"/>
          <w:sz w:val="24"/>
          <w:szCs w:val="24"/>
        </w:rPr>
        <w:t xml:space="preserve"> </w:t>
      </w:r>
      <w:r w:rsidRPr="00DB0EC8">
        <w:rPr>
          <w:rFonts w:hAnsi="Times New Roman"/>
          <w:spacing w:val="2"/>
          <w:sz w:val="24"/>
          <w:szCs w:val="24"/>
        </w:rPr>
        <w:t>с</w:t>
      </w:r>
      <w:r w:rsidRPr="00DB0EC8">
        <w:rPr>
          <w:rFonts w:hAnsi="Times New Roman"/>
          <w:spacing w:val="2"/>
          <w:sz w:val="24"/>
          <w:szCs w:val="24"/>
        </w:rPr>
        <w:t xml:space="preserve"> </w:t>
      </w:r>
      <w:r w:rsidRPr="00DB0EC8">
        <w:rPr>
          <w:rFonts w:hAnsi="Times New Roman"/>
          <w:spacing w:val="2"/>
          <w:sz w:val="24"/>
          <w:szCs w:val="24"/>
        </w:rPr>
        <w:t>органами</w:t>
      </w:r>
      <w:r w:rsidRPr="00DB0EC8">
        <w:rPr>
          <w:rFonts w:ascii="Times New Roman"/>
          <w:spacing w:val="2"/>
          <w:sz w:val="24"/>
          <w:szCs w:val="24"/>
        </w:rPr>
        <w:t xml:space="preserve">, </w:t>
      </w:r>
      <w:r w:rsidRPr="00DB0EC8">
        <w:rPr>
          <w:rFonts w:hAnsi="Times New Roman"/>
          <w:spacing w:val="2"/>
          <w:sz w:val="24"/>
          <w:szCs w:val="24"/>
        </w:rPr>
        <w:t>осуществляющими</w:t>
      </w:r>
      <w:r w:rsidRPr="00DB0EC8">
        <w:rPr>
          <w:rFonts w:hAnsi="Times New Roman"/>
          <w:spacing w:val="2"/>
          <w:sz w:val="24"/>
          <w:szCs w:val="24"/>
        </w:rPr>
        <w:t xml:space="preserve"> </w:t>
      </w:r>
      <w:r w:rsidRPr="00DB0EC8">
        <w:rPr>
          <w:rFonts w:hAnsi="Times New Roman"/>
          <w:spacing w:val="2"/>
          <w:sz w:val="24"/>
          <w:szCs w:val="24"/>
        </w:rPr>
        <w:t>управление</w:t>
      </w:r>
      <w:r w:rsidRPr="00DB0EC8">
        <w:rPr>
          <w:rFonts w:hAnsi="Times New Roman"/>
          <w:spacing w:val="2"/>
          <w:sz w:val="24"/>
          <w:szCs w:val="24"/>
        </w:rPr>
        <w:t xml:space="preserve"> </w:t>
      </w:r>
      <w:r w:rsidRPr="00DB0EC8">
        <w:rPr>
          <w:rFonts w:hAnsi="Times New Roman"/>
          <w:spacing w:val="2"/>
          <w:sz w:val="24"/>
          <w:szCs w:val="24"/>
        </w:rPr>
        <w:t>в</w:t>
      </w:r>
      <w:r w:rsidRPr="00DB0EC8">
        <w:rPr>
          <w:rFonts w:hAnsi="Times New Roman"/>
          <w:spacing w:val="2"/>
          <w:sz w:val="24"/>
          <w:szCs w:val="24"/>
        </w:rPr>
        <w:t xml:space="preserve"> </w:t>
      </w:r>
      <w:r w:rsidRPr="00DB0EC8">
        <w:rPr>
          <w:rFonts w:hAnsi="Times New Roman"/>
          <w:spacing w:val="2"/>
          <w:sz w:val="24"/>
          <w:szCs w:val="24"/>
        </w:rPr>
        <w:t>сфере</w:t>
      </w:r>
      <w:r w:rsidRPr="00DB0EC8">
        <w:rPr>
          <w:rFonts w:hAnsi="Times New Roman"/>
          <w:spacing w:val="2"/>
          <w:sz w:val="24"/>
          <w:szCs w:val="24"/>
        </w:rPr>
        <w:t xml:space="preserve"> </w:t>
      </w:r>
      <w:r w:rsidRPr="00DB0EC8">
        <w:rPr>
          <w:rFonts w:hAnsi="Times New Roman"/>
          <w:spacing w:val="2"/>
          <w:sz w:val="24"/>
          <w:szCs w:val="24"/>
        </w:rPr>
        <w:t>образования</w:t>
      </w:r>
      <w:r w:rsidRPr="00DB0EC8">
        <w:rPr>
          <w:rFonts w:hAnsi="Times New Roman"/>
          <w:spacing w:val="2"/>
          <w:sz w:val="24"/>
          <w:szCs w:val="24"/>
        </w:rPr>
        <w:t xml:space="preserve"> </w:t>
      </w:r>
      <w:r w:rsidRPr="00DB0EC8">
        <w:rPr>
          <w:rFonts w:hAnsi="Times New Roman"/>
          <w:spacing w:val="2"/>
          <w:sz w:val="24"/>
          <w:szCs w:val="24"/>
        </w:rPr>
        <w:t>и</w:t>
      </w:r>
      <w:r w:rsidRPr="00DB0EC8">
        <w:rPr>
          <w:rFonts w:hAnsi="Times New Roman"/>
          <w:spacing w:val="2"/>
          <w:sz w:val="24"/>
          <w:szCs w:val="24"/>
        </w:rPr>
        <w:t xml:space="preserve"> </w:t>
      </w:r>
      <w:r w:rsidRPr="00DB0EC8">
        <w:rPr>
          <w:rFonts w:hAnsi="Times New Roman"/>
          <w:spacing w:val="2"/>
          <w:sz w:val="24"/>
          <w:szCs w:val="24"/>
        </w:rPr>
        <w:t>с</w:t>
      </w:r>
      <w:r w:rsidRPr="00DB0EC8">
        <w:rPr>
          <w:rFonts w:hAnsi="Times New Roman"/>
          <w:spacing w:val="2"/>
          <w:sz w:val="24"/>
          <w:szCs w:val="24"/>
        </w:rPr>
        <w:t xml:space="preserve"> </w:t>
      </w:r>
      <w:r w:rsidRPr="00DB0EC8">
        <w:rPr>
          <w:rFonts w:hAnsi="Times New Roman"/>
          <w:spacing w:val="2"/>
          <w:sz w:val="24"/>
          <w:szCs w:val="24"/>
        </w:rPr>
        <w:t>другими</w:t>
      </w:r>
      <w:r w:rsidRPr="00DB0EC8">
        <w:rPr>
          <w:rFonts w:hAnsi="Times New Roman"/>
          <w:spacing w:val="2"/>
          <w:sz w:val="24"/>
          <w:szCs w:val="24"/>
        </w:rPr>
        <w:t xml:space="preserve"> </w:t>
      </w:r>
      <w:r w:rsidRPr="00DB0EC8">
        <w:rPr>
          <w:rFonts w:hAnsi="Times New Roman"/>
          <w:spacing w:val="2"/>
          <w:sz w:val="24"/>
          <w:szCs w:val="24"/>
        </w:rPr>
        <w:t>образовательными</w:t>
      </w:r>
      <w:r w:rsidRPr="00DB0EC8">
        <w:rPr>
          <w:rFonts w:hAnsi="Times New Roman"/>
          <w:spacing w:val="2"/>
          <w:sz w:val="24"/>
          <w:szCs w:val="24"/>
        </w:rPr>
        <w:t xml:space="preserve"> </w:t>
      </w:r>
      <w:r w:rsidRPr="00DB0EC8">
        <w:rPr>
          <w:rFonts w:hAnsi="Times New Roman"/>
          <w:spacing w:val="2"/>
          <w:sz w:val="24"/>
          <w:szCs w:val="24"/>
        </w:rPr>
        <w:t>учреждениями</w:t>
      </w:r>
      <w:r w:rsidRPr="00DB0EC8">
        <w:rPr>
          <w:rFonts w:ascii="Times New Roman"/>
          <w:spacing w:val="2"/>
          <w:sz w:val="24"/>
          <w:szCs w:val="24"/>
        </w:rPr>
        <w:t xml:space="preserve">, </w:t>
      </w:r>
      <w:r w:rsidRPr="00DB0EC8">
        <w:rPr>
          <w:rFonts w:hAnsi="Times New Roman"/>
          <w:spacing w:val="2"/>
          <w:sz w:val="24"/>
          <w:szCs w:val="24"/>
        </w:rPr>
        <w:t>организациями</w:t>
      </w:r>
      <w:r w:rsidRPr="00DB0EC8">
        <w:rPr>
          <w:rFonts w:ascii="Times New Roman"/>
          <w:spacing w:val="2"/>
          <w:sz w:val="24"/>
          <w:szCs w:val="24"/>
        </w:rPr>
        <w:t>.</w:t>
      </w:r>
    </w:p>
    <w:p w:rsidR="005E6E40" w:rsidRPr="00DB0EC8" w:rsidRDefault="005E6E40" w:rsidP="00DB0EC8">
      <w:pPr>
        <w:pStyle w:val="18TexstSPISOK1"/>
        <w:tabs>
          <w:tab w:val="clear" w:pos="640"/>
        </w:tabs>
        <w:spacing w:line="276" w:lineRule="auto"/>
        <w:ind w:left="0" w:firstLine="709"/>
        <w:rPr>
          <w:rFonts w:ascii="Times New Roman" w:hAnsi="Times New Roman" w:cs="Times New Roman"/>
          <w:spacing w:val="2"/>
          <w:sz w:val="24"/>
          <w:szCs w:val="24"/>
        </w:rPr>
      </w:pPr>
      <w:r w:rsidRPr="00DB0EC8">
        <w:rPr>
          <w:rFonts w:hAnsi="Times New Roman"/>
          <w:spacing w:val="2"/>
          <w:sz w:val="24"/>
          <w:szCs w:val="24"/>
        </w:rPr>
        <w:t>Функционирование</w:t>
      </w:r>
      <w:r w:rsidRPr="00DB0EC8">
        <w:rPr>
          <w:rFonts w:hAnsi="Times New Roman"/>
          <w:spacing w:val="2"/>
          <w:sz w:val="24"/>
          <w:szCs w:val="24"/>
        </w:rPr>
        <w:t xml:space="preserve"> </w:t>
      </w:r>
      <w:r w:rsidRPr="00DB0EC8">
        <w:rPr>
          <w:rFonts w:hAnsi="Times New Roman"/>
          <w:spacing w:val="2"/>
          <w:sz w:val="24"/>
          <w:szCs w:val="24"/>
        </w:rPr>
        <w:t>информационной</w:t>
      </w:r>
      <w:r w:rsidRPr="00DB0EC8">
        <w:rPr>
          <w:rFonts w:hAnsi="Times New Roman"/>
          <w:spacing w:val="2"/>
          <w:sz w:val="24"/>
          <w:szCs w:val="24"/>
        </w:rPr>
        <w:t xml:space="preserve"> </w:t>
      </w:r>
      <w:r w:rsidRPr="00DB0EC8">
        <w:rPr>
          <w:rFonts w:hAnsi="Times New Roman"/>
          <w:spacing w:val="2"/>
          <w:sz w:val="24"/>
          <w:szCs w:val="24"/>
        </w:rPr>
        <w:t>образовательной</w:t>
      </w:r>
      <w:r w:rsidRPr="00DB0EC8">
        <w:rPr>
          <w:rFonts w:hAnsi="Times New Roman"/>
          <w:spacing w:val="2"/>
          <w:sz w:val="24"/>
          <w:szCs w:val="24"/>
        </w:rPr>
        <w:t xml:space="preserve"> </w:t>
      </w:r>
      <w:r w:rsidRPr="00DB0EC8">
        <w:rPr>
          <w:rFonts w:hAnsi="Times New Roman"/>
          <w:spacing w:val="2"/>
          <w:sz w:val="24"/>
          <w:szCs w:val="24"/>
        </w:rPr>
        <w:t>среды</w:t>
      </w:r>
      <w:r w:rsidRPr="00DB0EC8">
        <w:rPr>
          <w:rFonts w:hAnsi="Times New Roman"/>
          <w:spacing w:val="2"/>
          <w:sz w:val="24"/>
          <w:szCs w:val="24"/>
        </w:rPr>
        <w:t xml:space="preserve"> </w:t>
      </w:r>
      <w:r w:rsidRPr="00DB0EC8">
        <w:rPr>
          <w:rFonts w:hAnsi="Times New Roman"/>
          <w:spacing w:val="2"/>
          <w:sz w:val="24"/>
          <w:szCs w:val="24"/>
        </w:rPr>
        <w:t>обеспечивается</w:t>
      </w:r>
      <w:r w:rsidRPr="00DB0EC8">
        <w:rPr>
          <w:rFonts w:hAnsi="Times New Roman"/>
          <w:spacing w:val="2"/>
          <w:sz w:val="24"/>
          <w:szCs w:val="24"/>
        </w:rPr>
        <w:t xml:space="preserve"> </w:t>
      </w:r>
      <w:r w:rsidRPr="00DB0EC8">
        <w:rPr>
          <w:rFonts w:hAnsi="Times New Roman"/>
          <w:spacing w:val="2"/>
          <w:sz w:val="24"/>
          <w:szCs w:val="24"/>
        </w:rPr>
        <w:t>средствами</w:t>
      </w:r>
      <w:r w:rsidRPr="00DB0EC8">
        <w:rPr>
          <w:rFonts w:hAnsi="Times New Roman"/>
          <w:spacing w:val="2"/>
          <w:sz w:val="24"/>
          <w:szCs w:val="24"/>
        </w:rPr>
        <w:t xml:space="preserve"> </w:t>
      </w:r>
      <w:r w:rsidRPr="00DB0EC8">
        <w:rPr>
          <w:rFonts w:hAnsi="Times New Roman"/>
          <w:spacing w:val="2"/>
          <w:sz w:val="24"/>
          <w:szCs w:val="24"/>
        </w:rPr>
        <w:t>ИКТ</w:t>
      </w:r>
      <w:r w:rsidRPr="00DB0EC8">
        <w:rPr>
          <w:rFonts w:hAnsi="Times New Roman"/>
          <w:spacing w:val="2"/>
          <w:sz w:val="24"/>
          <w:szCs w:val="24"/>
        </w:rPr>
        <w:t xml:space="preserve"> </w:t>
      </w:r>
      <w:r w:rsidRPr="00DB0EC8">
        <w:rPr>
          <w:rFonts w:hAnsi="Times New Roman"/>
          <w:spacing w:val="2"/>
          <w:sz w:val="24"/>
          <w:szCs w:val="24"/>
        </w:rPr>
        <w:t>и</w:t>
      </w:r>
      <w:r w:rsidRPr="00DB0EC8">
        <w:rPr>
          <w:rFonts w:hAnsi="Times New Roman"/>
          <w:spacing w:val="2"/>
          <w:sz w:val="24"/>
          <w:szCs w:val="24"/>
        </w:rPr>
        <w:t xml:space="preserve"> </w:t>
      </w:r>
      <w:r w:rsidRPr="00DB0EC8">
        <w:rPr>
          <w:rFonts w:hAnsi="Times New Roman"/>
          <w:spacing w:val="2"/>
          <w:sz w:val="24"/>
          <w:szCs w:val="24"/>
        </w:rPr>
        <w:t>квалификацией</w:t>
      </w:r>
      <w:r w:rsidRPr="00DB0EC8">
        <w:rPr>
          <w:rFonts w:hAnsi="Times New Roman"/>
          <w:spacing w:val="2"/>
          <w:sz w:val="24"/>
          <w:szCs w:val="24"/>
        </w:rPr>
        <w:t xml:space="preserve"> </w:t>
      </w:r>
      <w:r w:rsidRPr="00DB0EC8">
        <w:rPr>
          <w:rFonts w:hAnsi="Times New Roman"/>
          <w:spacing w:val="2"/>
          <w:sz w:val="24"/>
          <w:szCs w:val="24"/>
        </w:rPr>
        <w:t>работников</w:t>
      </w:r>
      <w:r w:rsidRPr="00DB0EC8">
        <w:rPr>
          <w:rFonts w:hAnsi="Times New Roman"/>
          <w:spacing w:val="2"/>
          <w:sz w:val="24"/>
          <w:szCs w:val="24"/>
        </w:rPr>
        <w:t xml:space="preserve"> </w:t>
      </w:r>
      <w:r w:rsidRPr="00DB0EC8">
        <w:rPr>
          <w:rFonts w:hAnsi="Times New Roman"/>
          <w:spacing w:val="2"/>
          <w:sz w:val="24"/>
          <w:szCs w:val="24"/>
        </w:rPr>
        <w:t>ее</w:t>
      </w:r>
      <w:r w:rsidRPr="00DB0EC8">
        <w:rPr>
          <w:rFonts w:hAnsi="Times New Roman"/>
          <w:spacing w:val="2"/>
          <w:sz w:val="24"/>
          <w:szCs w:val="24"/>
        </w:rPr>
        <w:t xml:space="preserve"> </w:t>
      </w:r>
      <w:r w:rsidRPr="00DB0EC8">
        <w:rPr>
          <w:rFonts w:hAnsi="Times New Roman"/>
          <w:spacing w:val="2"/>
          <w:sz w:val="24"/>
          <w:szCs w:val="24"/>
        </w:rPr>
        <w:t>использующих</w:t>
      </w:r>
      <w:r w:rsidRPr="00DB0EC8">
        <w:rPr>
          <w:rFonts w:hAnsi="Times New Roman"/>
          <w:spacing w:val="2"/>
          <w:sz w:val="24"/>
          <w:szCs w:val="24"/>
        </w:rPr>
        <w:t xml:space="preserve"> </w:t>
      </w:r>
      <w:r w:rsidRPr="00DB0EC8">
        <w:rPr>
          <w:rFonts w:hAnsi="Times New Roman"/>
          <w:spacing w:val="2"/>
          <w:sz w:val="24"/>
          <w:szCs w:val="24"/>
        </w:rPr>
        <w:t>и</w:t>
      </w:r>
      <w:r w:rsidRPr="00DB0EC8">
        <w:rPr>
          <w:rFonts w:hAnsi="Times New Roman"/>
          <w:spacing w:val="2"/>
          <w:sz w:val="24"/>
          <w:szCs w:val="24"/>
        </w:rPr>
        <w:t xml:space="preserve"> </w:t>
      </w:r>
      <w:r w:rsidRPr="00DB0EC8">
        <w:rPr>
          <w:rFonts w:hAnsi="Times New Roman"/>
          <w:spacing w:val="2"/>
          <w:sz w:val="24"/>
          <w:szCs w:val="24"/>
        </w:rPr>
        <w:t>поддерживающих</w:t>
      </w:r>
      <w:r w:rsidRPr="00DB0EC8">
        <w:rPr>
          <w:rFonts w:ascii="Times New Roman"/>
          <w:spacing w:val="2"/>
          <w:sz w:val="24"/>
          <w:szCs w:val="24"/>
        </w:rPr>
        <w:t xml:space="preserve">. </w:t>
      </w:r>
      <w:r w:rsidRPr="00DB0EC8">
        <w:rPr>
          <w:rFonts w:hAnsi="Times New Roman"/>
          <w:spacing w:val="2"/>
          <w:sz w:val="24"/>
          <w:szCs w:val="24"/>
        </w:rPr>
        <w:t>Функционирование</w:t>
      </w:r>
      <w:r w:rsidRPr="00DB0EC8">
        <w:rPr>
          <w:rFonts w:hAnsi="Times New Roman"/>
          <w:spacing w:val="2"/>
          <w:sz w:val="24"/>
          <w:szCs w:val="24"/>
        </w:rPr>
        <w:t xml:space="preserve"> </w:t>
      </w:r>
      <w:r w:rsidRPr="00DB0EC8">
        <w:rPr>
          <w:rFonts w:hAnsi="Times New Roman"/>
          <w:spacing w:val="2"/>
          <w:sz w:val="24"/>
          <w:szCs w:val="24"/>
        </w:rPr>
        <w:t>информационной</w:t>
      </w:r>
      <w:r w:rsidRPr="00DB0EC8">
        <w:rPr>
          <w:rFonts w:hAnsi="Times New Roman"/>
          <w:spacing w:val="2"/>
          <w:sz w:val="24"/>
          <w:szCs w:val="24"/>
        </w:rPr>
        <w:t xml:space="preserve"> </w:t>
      </w:r>
      <w:r w:rsidRPr="00DB0EC8">
        <w:rPr>
          <w:rFonts w:hAnsi="Times New Roman"/>
          <w:spacing w:val="2"/>
          <w:sz w:val="24"/>
          <w:szCs w:val="24"/>
        </w:rPr>
        <w:t>образовательной</w:t>
      </w:r>
      <w:r w:rsidRPr="00DB0EC8">
        <w:rPr>
          <w:rFonts w:hAnsi="Times New Roman"/>
          <w:spacing w:val="2"/>
          <w:sz w:val="24"/>
          <w:szCs w:val="24"/>
        </w:rPr>
        <w:t xml:space="preserve"> </w:t>
      </w:r>
      <w:r w:rsidRPr="00DB0EC8">
        <w:rPr>
          <w:rFonts w:hAnsi="Times New Roman"/>
          <w:spacing w:val="2"/>
          <w:sz w:val="24"/>
          <w:szCs w:val="24"/>
        </w:rPr>
        <w:t>среды</w:t>
      </w:r>
      <w:r w:rsidRPr="00DB0EC8">
        <w:rPr>
          <w:rFonts w:hAnsi="Times New Roman"/>
          <w:spacing w:val="2"/>
          <w:sz w:val="24"/>
          <w:szCs w:val="24"/>
        </w:rPr>
        <w:t xml:space="preserve"> </w:t>
      </w:r>
      <w:r w:rsidRPr="00DB0EC8">
        <w:rPr>
          <w:rFonts w:hAnsi="Times New Roman"/>
          <w:spacing w:val="2"/>
          <w:sz w:val="24"/>
          <w:szCs w:val="24"/>
        </w:rPr>
        <w:t>должно</w:t>
      </w:r>
      <w:r w:rsidRPr="00DB0EC8">
        <w:rPr>
          <w:rFonts w:hAnsi="Times New Roman"/>
          <w:spacing w:val="2"/>
          <w:sz w:val="24"/>
          <w:szCs w:val="24"/>
        </w:rPr>
        <w:t xml:space="preserve"> </w:t>
      </w:r>
      <w:r w:rsidRPr="00DB0EC8">
        <w:rPr>
          <w:rFonts w:hAnsi="Times New Roman"/>
          <w:spacing w:val="2"/>
          <w:sz w:val="24"/>
          <w:szCs w:val="24"/>
        </w:rPr>
        <w:t>соответствовать</w:t>
      </w:r>
      <w:r w:rsidRPr="00DB0EC8">
        <w:rPr>
          <w:rFonts w:hAnsi="Times New Roman"/>
          <w:spacing w:val="2"/>
          <w:sz w:val="24"/>
          <w:szCs w:val="24"/>
        </w:rPr>
        <w:t xml:space="preserve"> </w:t>
      </w:r>
      <w:r w:rsidRPr="00DB0EC8">
        <w:rPr>
          <w:rFonts w:hAnsi="Times New Roman"/>
          <w:spacing w:val="2"/>
          <w:sz w:val="24"/>
          <w:szCs w:val="24"/>
        </w:rPr>
        <w:t>законодательству</w:t>
      </w:r>
      <w:r w:rsidRPr="00DB0EC8">
        <w:rPr>
          <w:rFonts w:hAnsi="Times New Roman"/>
          <w:spacing w:val="2"/>
          <w:sz w:val="24"/>
          <w:szCs w:val="24"/>
        </w:rPr>
        <w:t xml:space="preserve"> </w:t>
      </w:r>
      <w:r w:rsidRPr="00DB0EC8">
        <w:rPr>
          <w:rFonts w:hAnsi="Times New Roman"/>
          <w:spacing w:val="2"/>
          <w:sz w:val="24"/>
          <w:szCs w:val="24"/>
        </w:rPr>
        <w:t>Российской</w:t>
      </w:r>
      <w:r w:rsidRPr="00DB0EC8">
        <w:rPr>
          <w:rFonts w:hAnsi="Times New Roman"/>
          <w:spacing w:val="2"/>
          <w:sz w:val="24"/>
          <w:szCs w:val="24"/>
        </w:rPr>
        <w:t xml:space="preserve"> </w:t>
      </w:r>
      <w:r w:rsidRPr="00DB0EC8">
        <w:rPr>
          <w:rFonts w:hAnsi="Times New Roman"/>
          <w:spacing w:val="2"/>
          <w:sz w:val="24"/>
          <w:szCs w:val="24"/>
        </w:rPr>
        <w:t>Федерации</w:t>
      </w:r>
      <w:r w:rsidRPr="00DB0EC8">
        <w:rPr>
          <w:rFonts w:ascii="Times New Roman"/>
          <w:spacing w:val="2"/>
          <w:sz w:val="24"/>
          <w:szCs w:val="24"/>
        </w:rPr>
        <w:t>.</w:t>
      </w:r>
      <w:r w:rsidRPr="00DB0EC8">
        <w:rPr>
          <w:rFonts w:ascii="Times New Roman" w:hAnsi="Times New Roman" w:cs="Times New Roman"/>
          <w:spacing w:val="2"/>
          <w:sz w:val="24"/>
          <w:szCs w:val="24"/>
          <w:vertAlign w:val="superscript"/>
        </w:rPr>
        <w:footnoteReference w:id="47"/>
      </w:r>
    </w:p>
    <w:p w:rsidR="005E6E40" w:rsidRPr="00DB0EC8" w:rsidRDefault="005E6E40" w:rsidP="00DB0EC8">
      <w:pPr>
        <w:pStyle w:val="18TexstSPISOK1"/>
        <w:tabs>
          <w:tab w:val="clear" w:pos="640"/>
        </w:tabs>
        <w:spacing w:line="276" w:lineRule="auto"/>
        <w:ind w:left="0" w:firstLine="709"/>
        <w:rPr>
          <w:rFonts w:ascii="Times New Roman" w:hAnsi="Times New Roman" w:cs="Times New Roman"/>
          <w:b/>
          <w:bCs/>
          <w:sz w:val="24"/>
          <w:szCs w:val="24"/>
        </w:rPr>
      </w:pPr>
      <w:r w:rsidRPr="00DB0EC8">
        <w:rPr>
          <w:rFonts w:hAnsi="Times New Roman"/>
          <w:spacing w:val="2"/>
          <w:sz w:val="24"/>
          <w:szCs w:val="24"/>
        </w:rPr>
        <w:t>При</w:t>
      </w:r>
      <w:r w:rsidRPr="00DB0EC8">
        <w:rPr>
          <w:rFonts w:hAnsi="Times New Roman"/>
          <w:spacing w:val="2"/>
          <w:sz w:val="24"/>
          <w:szCs w:val="24"/>
        </w:rPr>
        <w:t xml:space="preserve"> </w:t>
      </w:r>
      <w:r w:rsidRPr="00DB0EC8">
        <w:rPr>
          <w:rFonts w:hAnsi="Times New Roman"/>
          <w:spacing w:val="2"/>
          <w:sz w:val="24"/>
          <w:szCs w:val="24"/>
        </w:rPr>
        <w:t>реализации</w:t>
      </w:r>
      <w:r w:rsidRPr="00DB0EC8">
        <w:rPr>
          <w:rFonts w:hAnsi="Times New Roman"/>
          <w:spacing w:val="2"/>
          <w:sz w:val="24"/>
          <w:szCs w:val="24"/>
        </w:rPr>
        <w:t xml:space="preserve"> </w:t>
      </w:r>
      <w:r w:rsidRPr="00DB0EC8">
        <w:rPr>
          <w:rFonts w:hAnsi="Times New Roman"/>
          <w:spacing w:val="2"/>
          <w:sz w:val="24"/>
          <w:szCs w:val="24"/>
        </w:rPr>
        <w:t>АООП</w:t>
      </w:r>
      <w:r w:rsidRPr="00DB0EC8">
        <w:rPr>
          <w:rFonts w:hAnsi="Times New Roman"/>
          <w:spacing w:val="2"/>
          <w:sz w:val="24"/>
          <w:szCs w:val="24"/>
        </w:rPr>
        <w:t xml:space="preserve"> </w:t>
      </w:r>
      <w:r w:rsidRPr="00DB0EC8">
        <w:rPr>
          <w:rFonts w:hAnsi="Times New Roman"/>
          <w:spacing w:val="2"/>
          <w:sz w:val="24"/>
          <w:szCs w:val="24"/>
        </w:rPr>
        <w:t>НОО</w:t>
      </w:r>
      <w:r w:rsidRPr="00DB0EC8">
        <w:rPr>
          <w:rFonts w:hAnsi="Times New Roman"/>
          <w:spacing w:val="2"/>
          <w:sz w:val="24"/>
          <w:szCs w:val="24"/>
        </w:rPr>
        <w:t xml:space="preserve"> </w:t>
      </w:r>
      <w:r w:rsidRPr="00DB0EC8">
        <w:rPr>
          <w:rFonts w:hAnsi="Times New Roman"/>
          <w:spacing w:val="2"/>
          <w:sz w:val="24"/>
          <w:szCs w:val="24"/>
        </w:rPr>
        <w:t>с</w:t>
      </w:r>
      <w:r w:rsidRPr="00DB0EC8">
        <w:rPr>
          <w:rFonts w:hAnsi="Times New Roman"/>
          <w:spacing w:val="2"/>
          <w:sz w:val="24"/>
          <w:szCs w:val="24"/>
        </w:rPr>
        <w:t xml:space="preserve"> </w:t>
      </w:r>
      <w:r w:rsidRPr="00DB0EC8">
        <w:rPr>
          <w:rFonts w:hAnsi="Times New Roman"/>
          <w:spacing w:val="2"/>
          <w:sz w:val="24"/>
          <w:szCs w:val="24"/>
        </w:rPr>
        <w:t>применением</w:t>
      </w:r>
      <w:r w:rsidRPr="00DB0EC8">
        <w:rPr>
          <w:rFonts w:hAnsi="Times New Roman"/>
          <w:spacing w:val="2"/>
          <w:sz w:val="24"/>
          <w:szCs w:val="24"/>
        </w:rPr>
        <w:t xml:space="preserve"> </w:t>
      </w:r>
      <w:r w:rsidRPr="00DB0EC8">
        <w:rPr>
          <w:rFonts w:hAnsi="Times New Roman"/>
          <w:spacing w:val="2"/>
          <w:sz w:val="24"/>
          <w:szCs w:val="24"/>
        </w:rPr>
        <w:t>исключительно</w:t>
      </w:r>
      <w:r w:rsidRPr="00DB0EC8">
        <w:rPr>
          <w:rFonts w:hAnsi="Times New Roman"/>
          <w:spacing w:val="2"/>
          <w:sz w:val="24"/>
          <w:szCs w:val="24"/>
        </w:rPr>
        <w:t xml:space="preserve"> </w:t>
      </w:r>
      <w:r w:rsidRPr="00DB0EC8">
        <w:rPr>
          <w:rFonts w:hAnsi="Times New Roman"/>
          <w:spacing w:val="2"/>
          <w:sz w:val="24"/>
          <w:szCs w:val="24"/>
        </w:rPr>
        <w:t>электронного</w:t>
      </w:r>
      <w:r w:rsidRPr="00DB0EC8">
        <w:rPr>
          <w:rFonts w:hAnsi="Times New Roman"/>
          <w:spacing w:val="2"/>
          <w:sz w:val="24"/>
          <w:szCs w:val="24"/>
        </w:rPr>
        <w:t xml:space="preserve"> </w:t>
      </w:r>
      <w:r w:rsidRPr="00DB0EC8">
        <w:rPr>
          <w:rFonts w:hAnsi="Times New Roman"/>
          <w:spacing w:val="2"/>
          <w:sz w:val="24"/>
          <w:szCs w:val="24"/>
        </w:rPr>
        <w:t>обучения</w:t>
      </w:r>
      <w:r w:rsidRPr="00DB0EC8">
        <w:rPr>
          <w:rFonts w:ascii="Times New Roman"/>
          <w:spacing w:val="2"/>
          <w:sz w:val="24"/>
          <w:szCs w:val="24"/>
        </w:rPr>
        <w:t xml:space="preserve">, </w:t>
      </w:r>
      <w:r w:rsidRPr="00DB0EC8">
        <w:rPr>
          <w:rFonts w:hAnsi="Times New Roman"/>
          <w:spacing w:val="2"/>
          <w:sz w:val="24"/>
          <w:szCs w:val="24"/>
        </w:rPr>
        <w:t>дистанционных</w:t>
      </w:r>
      <w:r w:rsidRPr="00DB0EC8">
        <w:rPr>
          <w:rFonts w:hAnsi="Times New Roman"/>
          <w:spacing w:val="2"/>
          <w:sz w:val="24"/>
          <w:szCs w:val="24"/>
        </w:rPr>
        <w:t xml:space="preserve"> </w:t>
      </w:r>
      <w:r w:rsidRPr="00DB0EC8">
        <w:rPr>
          <w:rFonts w:hAnsi="Times New Roman"/>
          <w:spacing w:val="2"/>
          <w:sz w:val="24"/>
          <w:szCs w:val="24"/>
        </w:rPr>
        <w:t>образовательных</w:t>
      </w:r>
      <w:r w:rsidRPr="00DB0EC8">
        <w:rPr>
          <w:rFonts w:hAnsi="Times New Roman"/>
          <w:spacing w:val="2"/>
          <w:sz w:val="24"/>
          <w:szCs w:val="24"/>
        </w:rPr>
        <w:t xml:space="preserve"> </w:t>
      </w:r>
      <w:r w:rsidRPr="00DB0EC8">
        <w:rPr>
          <w:rFonts w:hAnsi="Times New Roman"/>
          <w:spacing w:val="2"/>
          <w:sz w:val="24"/>
          <w:szCs w:val="24"/>
        </w:rPr>
        <w:t>технологий</w:t>
      </w:r>
      <w:r w:rsidRPr="00DB0EC8">
        <w:rPr>
          <w:rFonts w:hAnsi="Times New Roman"/>
          <w:spacing w:val="2"/>
          <w:sz w:val="24"/>
          <w:szCs w:val="24"/>
        </w:rPr>
        <w:t xml:space="preserve"> </w:t>
      </w:r>
      <w:r w:rsidRPr="00DB0EC8">
        <w:rPr>
          <w:rFonts w:hAnsi="Times New Roman"/>
          <w:spacing w:val="2"/>
          <w:sz w:val="24"/>
          <w:szCs w:val="24"/>
        </w:rPr>
        <w:t>в</w:t>
      </w:r>
      <w:r w:rsidRPr="00DB0EC8">
        <w:rPr>
          <w:rFonts w:hAnsi="Times New Roman"/>
          <w:spacing w:val="2"/>
          <w:sz w:val="24"/>
          <w:szCs w:val="24"/>
        </w:rPr>
        <w:t xml:space="preserve"> </w:t>
      </w:r>
      <w:r w:rsidRPr="00DB0EC8">
        <w:rPr>
          <w:rFonts w:hAnsi="Times New Roman"/>
          <w:spacing w:val="2"/>
          <w:sz w:val="24"/>
          <w:szCs w:val="24"/>
        </w:rPr>
        <w:t>организации</w:t>
      </w:r>
      <w:r w:rsidRPr="00DB0EC8">
        <w:rPr>
          <w:rFonts w:ascii="Times New Roman"/>
          <w:spacing w:val="2"/>
          <w:sz w:val="24"/>
          <w:szCs w:val="24"/>
        </w:rPr>
        <w:t xml:space="preserve">, </w:t>
      </w:r>
      <w:r w:rsidRPr="00DB0EC8">
        <w:rPr>
          <w:rFonts w:hAnsi="Times New Roman"/>
          <w:spacing w:val="2"/>
          <w:sz w:val="24"/>
          <w:szCs w:val="24"/>
        </w:rPr>
        <w:t>осуществляющей</w:t>
      </w:r>
      <w:r w:rsidRPr="00DB0EC8">
        <w:rPr>
          <w:rFonts w:hAnsi="Times New Roman"/>
          <w:spacing w:val="2"/>
          <w:sz w:val="24"/>
          <w:szCs w:val="24"/>
        </w:rPr>
        <w:t xml:space="preserve"> </w:t>
      </w:r>
      <w:r w:rsidRPr="00DB0EC8">
        <w:rPr>
          <w:rFonts w:hAnsi="Times New Roman"/>
          <w:spacing w:val="2"/>
          <w:sz w:val="24"/>
          <w:szCs w:val="24"/>
        </w:rPr>
        <w:t>образовательную</w:t>
      </w:r>
      <w:r w:rsidRPr="00DB0EC8">
        <w:rPr>
          <w:rFonts w:hAnsi="Times New Roman"/>
          <w:spacing w:val="2"/>
          <w:sz w:val="24"/>
          <w:szCs w:val="24"/>
        </w:rPr>
        <w:t xml:space="preserve"> </w:t>
      </w:r>
      <w:r w:rsidRPr="00DB0EC8">
        <w:rPr>
          <w:rFonts w:hAnsi="Times New Roman"/>
          <w:spacing w:val="2"/>
          <w:sz w:val="24"/>
          <w:szCs w:val="24"/>
        </w:rPr>
        <w:t>деятельность</w:t>
      </w:r>
      <w:r w:rsidRPr="00DB0EC8">
        <w:rPr>
          <w:rFonts w:ascii="Times New Roman"/>
          <w:spacing w:val="2"/>
          <w:sz w:val="24"/>
          <w:szCs w:val="24"/>
        </w:rPr>
        <w:t xml:space="preserve">, </w:t>
      </w:r>
      <w:r w:rsidRPr="00DB0EC8">
        <w:rPr>
          <w:rFonts w:hAnsi="Times New Roman"/>
          <w:spacing w:val="2"/>
          <w:sz w:val="24"/>
          <w:szCs w:val="24"/>
        </w:rPr>
        <w:t>должны</w:t>
      </w:r>
      <w:r w:rsidRPr="00DB0EC8">
        <w:rPr>
          <w:rFonts w:hAnsi="Times New Roman"/>
          <w:spacing w:val="2"/>
          <w:sz w:val="24"/>
          <w:szCs w:val="24"/>
        </w:rPr>
        <w:t xml:space="preserve"> </w:t>
      </w:r>
      <w:r w:rsidRPr="00DB0EC8">
        <w:rPr>
          <w:rFonts w:hAnsi="Times New Roman"/>
          <w:spacing w:val="2"/>
          <w:sz w:val="24"/>
          <w:szCs w:val="24"/>
        </w:rPr>
        <w:t>быть</w:t>
      </w:r>
      <w:r w:rsidRPr="00DB0EC8">
        <w:rPr>
          <w:rFonts w:hAnsi="Times New Roman"/>
          <w:spacing w:val="2"/>
          <w:sz w:val="24"/>
          <w:szCs w:val="24"/>
        </w:rPr>
        <w:t xml:space="preserve"> </w:t>
      </w:r>
      <w:r w:rsidRPr="00DB0EC8">
        <w:rPr>
          <w:rFonts w:hAnsi="Times New Roman"/>
          <w:spacing w:val="2"/>
          <w:sz w:val="24"/>
          <w:szCs w:val="24"/>
        </w:rPr>
        <w:t>созданы</w:t>
      </w:r>
      <w:r w:rsidRPr="00DB0EC8">
        <w:rPr>
          <w:rFonts w:hAnsi="Times New Roman"/>
          <w:spacing w:val="2"/>
          <w:sz w:val="24"/>
          <w:szCs w:val="24"/>
        </w:rPr>
        <w:t xml:space="preserve"> </w:t>
      </w:r>
      <w:r w:rsidRPr="00DB0EC8">
        <w:rPr>
          <w:rFonts w:hAnsi="Times New Roman"/>
          <w:spacing w:val="2"/>
          <w:sz w:val="24"/>
          <w:szCs w:val="24"/>
        </w:rPr>
        <w:t>условия</w:t>
      </w:r>
      <w:r w:rsidRPr="00DB0EC8">
        <w:rPr>
          <w:rFonts w:hAnsi="Times New Roman"/>
          <w:spacing w:val="2"/>
          <w:sz w:val="24"/>
          <w:szCs w:val="24"/>
        </w:rPr>
        <w:t xml:space="preserve"> </w:t>
      </w:r>
      <w:r w:rsidRPr="00DB0EC8">
        <w:rPr>
          <w:rFonts w:hAnsi="Times New Roman"/>
          <w:spacing w:val="2"/>
          <w:sz w:val="24"/>
          <w:szCs w:val="24"/>
        </w:rPr>
        <w:t>для</w:t>
      </w:r>
      <w:r w:rsidRPr="00DB0EC8">
        <w:rPr>
          <w:rFonts w:hAnsi="Times New Roman"/>
          <w:spacing w:val="2"/>
          <w:sz w:val="24"/>
          <w:szCs w:val="24"/>
        </w:rPr>
        <w:t xml:space="preserve"> </w:t>
      </w:r>
      <w:r w:rsidRPr="00DB0EC8">
        <w:rPr>
          <w:rFonts w:hAnsi="Times New Roman"/>
          <w:spacing w:val="2"/>
          <w:sz w:val="24"/>
          <w:szCs w:val="24"/>
        </w:rPr>
        <w:t>функционирования</w:t>
      </w:r>
      <w:r w:rsidRPr="00DB0EC8">
        <w:rPr>
          <w:rFonts w:hAnsi="Times New Roman"/>
          <w:spacing w:val="2"/>
          <w:sz w:val="24"/>
          <w:szCs w:val="24"/>
        </w:rPr>
        <w:t xml:space="preserve"> </w:t>
      </w:r>
      <w:r w:rsidRPr="00DB0EC8">
        <w:rPr>
          <w:rFonts w:hAnsi="Times New Roman"/>
          <w:spacing w:val="2"/>
          <w:sz w:val="24"/>
          <w:szCs w:val="24"/>
        </w:rPr>
        <w:t>электронной</w:t>
      </w:r>
      <w:r w:rsidRPr="00DB0EC8">
        <w:rPr>
          <w:rFonts w:hAnsi="Times New Roman"/>
          <w:spacing w:val="2"/>
          <w:sz w:val="24"/>
          <w:szCs w:val="24"/>
        </w:rPr>
        <w:t xml:space="preserve"> </w:t>
      </w:r>
      <w:r w:rsidRPr="00DB0EC8">
        <w:rPr>
          <w:rFonts w:hAnsi="Times New Roman"/>
          <w:spacing w:val="2"/>
          <w:sz w:val="24"/>
          <w:szCs w:val="24"/>
        </w:rPr>
        <w:t>информационно</w:t>
      </w:r>
      <w:r w:rsidRPr="00DB0EC8">
        <w:rPr>
          <w:rFonts w:ascii="Times New Roman"/>
          <w:spacing w:val="2"/>
          <w:sz w:val="24"/>
          <w:szCs w:val="24"/>
        </w:rPr>
        <w:t>-</w:t>
      </w:r>
      <w:r w:rsidRPr="00DB0EC8">
        <w:rPr>
          <w:rFonts w:hAnsi="Times New Roman"/>
          <w:spacing w:val="2"/>
          <w:sz w:val="24"/>
          <w:szCs w:val="24"/>
        </w:rPr>
        <w:t>образовательной</w:t>
      </w:r>
      <w:r w:rsidRPr="00DB0EC8">
        <w:rPr>
          <w:rFonts w:hAnsi="Times New Roman"/>
          <w:spacing w:val="2"/>
          <w:sz w:val="24"/>
          <w:szCs w:val="24"/>
        </w:rPr>
        <w:t xml:space="preserve"> </w:t>
      </w:r>
      <w:r w:rsidRPr="00DB0EC8">
        <w:rPr>
          <w:rFonts w:hAnsi="Times New Roman"/>
          <w:spacing w:val="2"/>
          <w:sz w:val="24"/>
          <w:szCs w:val="24"/>
        </w:rPr>
        <w:t>среды</w:t>
      </w:r>
      <w:r w:rsidRPr="00DB0EC8">
        <w:rPr>
          <w:rFonts w:ascii="Times New Roman"/>
          <w:spacing w:val="2"/>
          <w:sz w:val="24"/>
          <w:szCs w:val="24"/>
        </w:rPr>
        <w:t xml:space="preserve">, </w:t>
      </w:r>
      <w:r w:rsidRPr="00DB0EC8">
        <w:rPr>
          <w:rFonts w:hAnsi="Times New Roman"/>
          <w:spacing w:val="2"/>
          <w:sz w:val="24"/>
          <w:szCs w:val="24"/>
        </w:rPr>
        <w:t>включающей</w:t>
      </w:r>
      <w:r w:rsidRPr="00DB0EC8">
        <w:rPr>
          <w:rFonts w:hAnsi="Times New Roman"/>
          <w:spacing w:val="2"/>
          <w:sz w:val="24"/>
          <w:szCs w:val="24"/>
        </w:rPr>
        <w:t xml:space="preserve"> </w:t>
      </w:r>
      <w:r w:rsidRPr="00DB0EC8">
        <w:rPr>
          <w:rFonts w:hAnsi="Times New Roman"/>
          <w:spacing w:val="2"/>
          <w:sz w:val="24"/>
          <w:szCs w:val="24"/>
        </w:rPr>
        <w:t>в</w:t>
      </w:r>
      <w:r w:rsidRPr="00DB0EC8">
        <w:rPr>
          <w:rFonts w:hAnsi="Times New Roman"/>
          <w:spacing w:val="2"/>
          <w:sz w:val="24"/>
          <w:szCs w:val="24"/>
        </w:rPr>
        <w:t xml:space="preserve"> </w:t>
      </w:r>
      <w:r w:rsidRPr="00DB0EC8">
        <w:rPr>
          <w:rFonts w:hAnsi="Times New Roman"/>
          <w:spacing w:val="2"/>
          <w:sz w:val="24"/>
          <w:szCs w:val="24"/>
        </w:rPr>
        <w:t>себя</w:t>
      </w:r>
      <w:r w:rsidRPr="00DB0EC8">
        <w:rPr>
          <w:rFonts w:hAnsi="Times New Roman"/>
          <w:spacing w:val="2"/>
          <w:sz w:val="24"/>
          <w:szCs w:val="24"/>
        </w:rPr>
        <w:t xml:space="preserve"> </w:t>
      </w:r>
      <w:r w:rsidRPr="00DB0EC8">
        <w:rPr>
          <w:rFonts w:hAnsi="Times New Roman"/>
          <w:spacing w:val="2"/>
          <w:sz w:val="24"/>
          <w:szCs w:val="24"/>
        </w:rPr>
        <w:t>электронные</w:t>
      </w:r>
      <w:r w:rsidRPr="00DB0EC8">
        <w:rPr>
          <w:rFonts w:hAnsi="Times New Roman"/>
          <w:spacing w:val="2"/>
          <w:sz w:val="24"/>
          <w:szCs w:val="24"/>
        </w:rPr>
        <w:t xml:space="preserve"> </w:t>
      </w:r>
      <w:r w:rsidRPr="00DB0EC8">
        <w:rPr>
          <w:rFonts w:hAnsi="Times New Roman"/>
          <w:spacing w:val="2"/>
          <w:sz w:val="24"/>
          <w:szCs w:val="24"/>
        </w:rPr>
        <w:t>информационные</w:t>
      </w:r>
      <w:r w:rsidRPr="00DB0EC8">
        <w:rPr>
          <w:rFonts w:hAnsi="Times New Roman"/>
          <w:spacing w:val="2"/>
          <w:sz w:val="24"/>
          <w:szCs w:val="24"/>
        </w:rPr>
        <w:t xml:space="preserve"> </w:t>
      </w:r>
      <w:r w:rsidRPr="00DB0EC8">
        <w:rPr>
          <w:rFonts w:hAnsi="Times New Roman"/>
          <w:spacing w:val="2"/>
          <w:sz w:val="24"/>
          <w:szCs w:val="24"/>
        </w:rPr>
        <w:t>ресурсы</w:t>
      </w:r>
      <w:r w:rsidRPr="00DB0EC8">
        <w:rPr>
          <w:rFonts w:ascii="Times New Roman"/>
          <w:spacing w:val="2"/>
          <w:sz w:val="24"/>
          <w:szCs w:val="24"/>
        </w:rPr>
        <w:t xml:space="preserve">, </w:t>
      </w:r>
      <w:r w:rsidRPr="00DB0EC8">
        <w:rPr>
          <w:rFonts w:hAnsi="Times New Roman"/>
          <w:spacing w:val="2"/>
          <w:sz w:val="24"/>
          <w:szCs w:val="24"/>
        </w:rPr>
        <w:t>электронные</w:t>
      </w:r>
      <w:r w:rsidRPr="00DB0EC8">
        <w:rPr>
          <w:rFonts w:hAnsi="Times New Roman"/>
          <w:spacing w:val="2"/>
          <w:sz w:val="24"/>
          <w:szCs w:val="24"/>
        </w:rPr>
        <w:t xml:space="preserve"> </w:t>
      </w:r>
      <w:r w:rsidRPr="00DB0EC8">
        <w:rPr>
          <w:rFonts w:hAnsi="Times New Roman"/>
          <w:spacing w:val="2"/>
          <w:sz w:val="24"/>
          <w:szCs w:val="24"/>
        </w:rPr>
        <w:t>образовательные</w:t>
      </w:r>
      <w:r w:rsidRPr="00DB0EC8">
        <w:rPr>
          <w:rFonts w:hAnsi="Times New Roman"/>
          <w:spacing w:val="2"/>
          <w:sz w:val="24"/>
          <w:szCs w:val="24"/>
        </w:rPr>
        <w:t xml:space="preserve"> </w:t>
      </w:r>
      <w:r w:rsidRPr="00DB0EC8">
        <w:rPr>
          <w:rFonts w:hAnsi="Times New Roman"/>
          <w:spacing w:val="2"/>
          <w:sz w:val="24"/>
          <w:szCs w:val="24"/>
        </w:rPr>
        <w:t>ресурсы</w:t>
      </w:r>
      <w:r w:rsidRPr="00DB0EC8">
        <w:rPr>
          <w:rFonts w:ascii="Times New Roman"/>
          <w:spacing w:val="2"/>
          <w:sz w:val="24"/>
          <w:szCs w:val="24"/>
        </w:rPr>
        <w:t xml:space="preserve">, </w:t>
      </w:r>
      <w:r w:rsidRPr="00DB0EC8">
        <w:rPr>
          <w:rFonts w:hAnsi="Times New Roman"/>
          <w:spacing w:val="2"/>
          <w:sz w:val="24"/>
          <w:szCs w:val="24"/>
        </w:rPr>
        <w:t>совокупность</w:t>
      </w:r>
      <w:r w:rsidRPr="00DB0EC8">
        <w:rPr>
          <w:rFonts w:hAnsi="Times New Roman"/>
          <w:spacing w:val="2"/>
          <w:sz w:val="24"/>
          <w:szCs w:val="24"/>
        </w:rPr>
        <w:t xml:space="preserve"> </w:t>
      </w:r>
      <w:r w:rsidRPr="00DB0EC8">
        <w:rPr>
          <w:rFonts w:hAnsi="Times New Roman"/>
          <w:spacing w:val="2"/>
          <w:sz w:val="24"/>
          <w:szCs w:val="24"/>
        </w:rPr>
        <w:t>информационных</w:t>
      </w:r>
      <w:r w:rsidRPr="00DB0EC8">
        <w:rPr>
          <w:rFonts w:hAnsi="Times New Roman"/>
          <w:spacing w:val="2"/>
          <w:sz w:val="24"/>
          <w:szCs w:val="24"/>
        </w:rPr>
        <w:t xml:space="preserve"> </w:t>
      </w:r>
      <w:r w:rsidRPr="00DB0EC8">
        <w:rPr>
          <w:rFonts w:hAnsi="Times New Roman"/>
          <w:spacing w:val="2"/>
          <w:sz w:val="24"/>
          <w:szCs w:val="24"/>
        </w:rPr>
        <w:t>технологий</w:t>
      </w:r>
      <w:r w:rsidRPr="00DB0EC8">
        <w:rPr>
          <w:rFonts w:ascii="Times New Roman"/>
          <w:spacing w:val="2"/>
          <w:sz w:val="24"/>
          <w:szCs w:val="24"/>
        </w:rPr>
        <w:t xml:space="preserve">, </w:t>
      </w:r>
      <w:r w:rsidRPr="00DB0EC8">
        <w:rPr>
          <w:rFonts w:hAnsi="Times New Roman"/>
          <w:spacing w:val="2"/>
          <w:sz w:val="24"/>
          <w:szCs w:val="24"/>
        </w:rPr>
        <w:t>телекоммуникационных</w:t>
      </w:r>
      <w:r w:rsidRPr="00DB0EC8">
        <w:rPr>
          <w:rFonts w:hAnsi="Times New Roman"/>
          <w:spacing w:val="2"/>
          <w:sz w:val="24"/>
          <w:szCs w:val="24"/>
        </w:rPr>
        <w:t xml:space="preserve"> </w:t>
      </w:r>
      <w:r w:rsidRPr="00DB0EC8">
        <w:rPr>
          <w:rFonts w:hAnsi="Times New Roman"/>
          <w:spacing w:val="2"/>
          <w:sz w:val="24"/>
          <w:szCs w:val="24"/>
        </w:rPr>
        <w:t>технологий</w:t>
      </w:r>
      <w:r w:rsidRPr="00DB0EC8">
        <w:rPr>
          <w:rFonts w:ascii="Times New Roman"/>
          <w:spacing w:val="2"/>
          <w:sz w:val="24"/>
          <w:szCs w:val="24"/>
        </w:rPr>
        <w:t xml:space="preserve">, </w:t>
      </w:r>
      <w:r w:rsidRPr="00DB0EC8">
        <w:rPr>
          <w:rFonts w:hAnsi="Times New Roman"/>
          <w:spacing w:val="2"/>
          <w:sz w:val="24"/>
          <w:szCs w:val="24"/>
        </w:rPr>
        <w:t>соответствующих</w:t>
      </w:r>
      <w:r w:rsidRPr="00DB0EC8">
        <w:rPr>
          <w:rFonts w:hAnsi="Times New Roman"/>
          <w:spacing w:val="2"/>
          <w:sz w:val="24"/>
          <w:szCs w:val="24"/>
        </w:rPr>
        <w:t xml:space="preserve"> </w:t>
      </w:r>
      <w:r w:rsidRPr="00DB0EC8">
        <w:rPr>
          <w:rFonts w:hAnsi="Times New Roman"/>
          <w:spacing w:val="2"/>
          <w:sz w:val="24"/>
          <w:szCs w:val="24"/>
        </w:rPr>
        <w:t>технологических</w:t>
      </w:r>
      <w:r w:rsidRPr="00DB0EC8">
        <w:rPr>
          <w:rFonts w:hAnsi="Times New Roman"/>
          <w:spacing w:val="2"/>
          <w:sz w:val="24"/>
          <w:szCs w:val="24"/>
        </w:rPr>
        <w:t xml:space="preserve"> </w:t>
      </w:r>
      <w:r w:rsidRPr="00DB0EC8">
        <w:rPr>
          <w:rFonts w:hAnsi="Times New Roman"/>
          <w:spacing w:val="2"/>
          <w:sz w:val="24"/>
          <w:szCs w:val="24"/>
        </w:rPr>
        <w:t>средств</w:t>
      </w:r>
      <w:r w:rsidRPr="00DB0EC8">
        <w:rPr>
          <w:rFonts w:hAnsi="Times New Roman"/>
          <w:spacing w:val="2"/>
          <w:sz w:val="24"/>
          <w:szCs w:val="24"/>
        </w:rPr>
        <w:t xml:space="preserve"> </w:t>
      </w:r>
      <w:r w:rsidRPr="00DB0EC8">
        <w:rPr>
          <w:rFonts w:hAnsi="Times New Roman"/>
          <w:spacing w:val="2"/>
          <w:sz w:val="24"/>
          <w:szCs w:val="24"/>
        </w:rPr>
        <w:t>и</w:t>
      </w:r>
      <w:r w:rsidRPr="00DB0EC8">
        <w:rPr>
          <w:rFonts w:hAnsi="Times New Roman"/>
          <w:spacing w:val="2"/>
          <w:sz w:val="24"/>
          <w:szCs w:val="24"/>
        </w:rPr>
        <w:t xml:space="preserve"> </w:t>
      </w:r>
      <w:r w:rsidRPr="00DB0EC8">
        <w:rPr>
          <w:rFonts w:hAnsi="Times New Roman"/>
          <w:spacing w:val="2"/>
          <w:sz w:val="24"/>
          <w:szCs w:val="24"/>
        </w:rPr>
        <w:t>обеспечивающей</w:t>
      </w:r>
      <w:r w:rsidRPr="00DB0EC8">
        <w:rPr>
          <w:rFonts w:hAnsi="Times New Roman"/>
          <w:spacing w:val="2"/>
          <w:sz w:val="24"/>
          <w:szCs w:val="24"/>
        </w:rPr>
        <w:t xml:space="preserve"> </w:t>
      </w:r>
      <w:r w:rsidRPr="00DB0EC8">
        <w:rPr>
          <w:rFonts w:hAnsi="Times New Roman"/>
          <w:spacing w:val="2"/>
          <w:sz w:val="24"/>
          <w:szCs w:val="24"/>
        </w:rPr>
        <w:t>освоение</w:t>
      </w:r>
      <w:r w:rsidRPr="00DB0EC8">
        <w:rPr>
          <w:rFonts w:hAnsi="Times New Roman"/>
          <w:spacing w:val="2"/>
          <w:sz w:val="24"/>
          <w:szCs w:val="24"/>
        </w:rPr>
        <w:t xml:space="preserve"> </w:t>
      </w:r>
      <w:r w:rsidRPr="00DB0EC8">
        <w:rPr>
          <w:rFonts w:hAnsi="Times New Roman"/>
          <w:spacing w:val="2"/>
          <w:sz w:val="24"/>
          <w:szCs w:val="24"/>
        </w:rPr>
        <w:t>обучающимися</w:t>
      </w:r>
      <w:r w:rsidRPr="00DB0EC8">
        <w:rPr>
          <w:rFonts w:hAnsi="Times New Roman"/>
          <w:spacing w:val="2"/>
          <w:sz w:val="24"/>
          <w:szCs w:val="24"/>
        </w:rPr>
        <w:t xml:space="preserve"> </w:t>
      </w:r>
      <w:r w:rsidRPr="00DB0EC8">
        <w:rPr>
          <w:rFonts w:hAnsi="Times New Roman"/>
          <w:spacing w:val="2"/>
          <w:sz w:val="24"/>
          <w:szCs w:val="24"/>
        </w:rPr>
        <w:t>образовательных</w:t>
      </w:r>
      <w:r w:rsidRPr="00DB0EC8">
        <w:rPr>
          <w:rFonts w:hAnsi="Times New Roman"/>
          <w:spacing w:val="2"/>
          <w:sz w:val="24"/>
          <w:szCs w:val="24"/>
        </w:rPr>
        <w:t xml:space="preserve"> </w:t>
      </w:r>
      <w:r w:rsidRPr="00DB0EC8">
        <w:rPr>
          <w:rFonts w:hAnsi="Times New Roman"/>
          <w:spacing w:val="2"/>
          <w:sz w:val="24"/>
          <w:szCs w:val="24"/>
        </w:rPr>
        <w:t>программ</w:t>
      </w:r>
      <w:r w:rsidRPr="00DB0EC8">
        <w:rPr>
          <w:rFonts w:hAnsi="Times New Roman"/>
          <w:spacing w:val="2"/>
          <w:sz w:val="24"/>
          <w:szCs w:val="24"/>
        </w:rPr>
        <w:t xml:space="preserve"> </w:t>
      </w:r>
      <w:r w:rsidRPr="00DB0EC8">
        <w:rPr>
          <w:rFonts w:hAnsi="Times New Roman"/>
          <w:spacing w:val="2"/>
          <w:sz w:val="24"/>
          <w:szCs w:val="24"/>
        </w:rPr>
        <w:t>в</w:t>
      </w:r>
      <w:r w:rsidRPr="00DB0EC8">
        <w:rPr>
          <w:rFonts w:hAnsi="Times New Roman"/>
          <w:spacing w:val="2"/>
          <w:sz w:val="24"/>
          <w:szCs w:val="24"/>
        </w:rPr>
        <w:t xml:space="preserve"> </w:t>
      </w:r>
      <w:r w:rsidRPr="00DB0EC8">
        <w:rPr>
          <w:rFonts w:hAnsi="Times New Roman"/>
          <w:spacing w:val="2"/>
          <w:sz w:val="24"/>
          <w:szCs w:val="24"/>
        </w:rPr>
        <w:t>полном</w:t>
      </w:r>
      <w:r w:rsidRPr="00DB0EC8">
        <w:rPr>
          <w:rFonts w:hAnsi="Times New Roman"/>
          <w:spacing w:val="2"/>
          <w:sz w:val="24"/>
          <w:szCs w:val="24"/>
        </w:rPr>
        <w:t xml:space="preserve"> </w:t>
      </w:r>
      <w:r w:rsidRPr="00DB0EC8">
        <w:rPr>
          <w:rFonts w:hAnsi="Times New Roman"/>
          <w:spacing w:val="2"/>
          <w:sz w:val="24"/>
          <w:szCs w:val="24"/>
        </w:rPr>
        <w:t>объеме</w:t>
      </w:r>
      <w:r w:rsidRPr="00DB0EC8">
        <w:rPr>
          <w:rFonts w:hAnsi="Times New Roman"/>
          <w:spacing w:val="2"/>
          <w:sz w:val="24"/>
          <w:szCs w:val="24"/>
        </w:rPr>
        <w:t xml:space="preserve"> </w:t>
      </w:r>
      <w:r w:rsidRPr="00DB0EC8">
        <w:rPr>
          <w:rFonts w:hAnsi="Times New Roman"/>
          <w:spacing w:val="2"/>
          <w:sz w:val="24"/>
          <w:szCs w:val="24"/>
        </w:rPr>
        <w:t>независимо</w:t>
      </w:r>
      <w:r w:rsidRPr="00DB0EC8">
        <w:rPr>
          <w:rFonts w:hAnsi="Times New Roman"/>
          <w:spacing w:val="2"/>
          <w:sz w:val="24"/>
          <w:szCs w:val="24"/>
        </w:rPr>
        <w:t xml:space="preserve"> </w:t>
      </w:r>
      <w:r w:rsidRPr="00DB0EC8">
        <w:rPr>
          <w:rFonts w:hAnsi="Times New Roman"/>
          <w:spacing w:val="2"/>
          <w:sz w:val="24"/>
          <w:szCs w:val="24"/>
        </w:rPr>
        <w:t>от</w:t>
      </w:r>
      <w:r w:rsidRPr="00DB0EC8">
        <w:rPr>
          <w:rFonts w:hAnsi="Times New Roman"/>
          <w:spacing w:val="2"/>
          <w:sz w:val="24"/>
          <w:szCs w:val="24"/>
        </w:rPr>
        <w:t xml:space="preserve"> </w:t>
      </w:r>
      <w:r w:rsidRPr="00DB0EC8">
        <w:rPr>
          <w:rFonts w:hAnsi="Times New Roman"/>
          <w:spacing w:val="2"/>
          <w:sz w:val="24"/>
          <w:szCs w:val="24"/>
        </w:rPr>
        <w:t>места</w:t>
      </w:r>
      <w:r w:rsidRPr="00DB0EC8">
        <w:rPr>
          <w:rFonts w:hAnsi="Times New Roman"/>
          <w:spacing w:val="2"/>
          <w:sz w:val="24"/>
          <w:szCs w:val="24"/>
        </w:rPr>
        <w:t xml:space="preserve"> </w:t>
      </w:r>
      <w:r w:rsidRPr="00DB0EC8">
        <w:rPr>
          <w:rFonts w:hAnsi="Times New Roman"/>
          <w:spacing w:val="2"/>
          <w:sz w:val="24"/>
          <w:szCs w:val="24"/>
        </w:rPr>
        <w:t>нахождения</w:t>
      </w:r>
      <w:r w:rsidRPr="00DB0EC8">
        <w:rPr>
          <w:rFonts w:hAnsi="Times New Roman"/>
          <w:spacing w:val="2"/>
          <w:sz w:val="24"/>
          <w:szCs w:val="24"/>
        </w:rPr>
        <w:t xml:space="preserve"> </w:t>
      </w:r>
      <w:r w:rsidRPr="00DB0EC8">
        <w:rPr>
          <w:rFonts w:hAnsi="Times New Roman"/>
          <w:spacing w:val="2"/>
          <w:sz w:val="24"/>
          <w:szCs w:val="24"/>
        </w:rPr>
        <w:t>обучающихся</w:t>
      </w:r>
      <w:r w:rsidRPr="00DB0EC8">
        <w:rPr>
          <w:rFonts w:ascii="Times New Roman" w:hAnsi="Times New Roman" w:cs="Times New Roman"/>
          <w:spacing w:val="2"/>
          <w:sz w:val="24"/>
          <w:szCs w:val="24"/>
          <w:vertAlign w:val="superscript"/>
        </w:rPr>
        <w:footnoteReference w:id="48"/>
      </w:r>
      <w:r w:rsidRPr="00DB0EC8">
        <w:rPr>
          <w:rFonts w:ascii="Times New Roman"/>
          <w:spacing w:val="2"/>
          <w:sz w:val="24"/>
          <w:szCs w:val="24"/>
        </w:rPr>
        <w:t>.</w:t>
      </w:r>
    </w:p>
    <w:p w:rsidR="00490719" w:rsidRPr="00DB0EC8" w:rsidRDefault="00490719" w:rsidP="00DB0EC8">
      <w:pPr>
        <w:spacing w:after="0"/>
        <w:jc w:val="both"/>
        <w:rPr>
          <w:rFonts w:ascii="Times New Roman" w:hAnsi="Times New Roman" w:cs="Times New Roman"/>
          <w:b/>
          <w:color w:val="auto"/>
          <w:sz w:val="24"/>
          <w:szCs w:val="24"/>
        </w:rPr>
      </w:pPr>
    </w:p>
    <w:sectPr w:rsidR="00490719" w:rsidRPr="00DB0EC8" w:rsidSect="007B739C">
      <w:headerReference w:type="even" r:id="rId9"/>
      <w:headerReference w:type="default" r:id="rId10"/>
      <w:footerReference w:type="even" r:id="rId11"/>
      <w:footerReference w:type="default" r:id="rId12"/>
      <w:headerReference w:type="first" r:id="rId13"/>
      <w:footerReference w:type="first" r:id="rId14"/>
      <w:pgSz w:w="11906" w:h="16838"/>
      <w:pgMar w:top="1134" w:right="964" w:bottom="1134" w:left="1701" w:header="567"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56FC" w:rsidRDefault="008456FC">
      <w:pPr>
        <w:spacing w:after="0" w:line="240" w:lineRule="auto"/>
      </w:pPr>
      <w:r>
        <w:separator/>
      </w:r>
    </w:p>
  </w:endnote>
  <w:endnote w:type="continuationSeparator" w:id="0">
    <w:p w:rsidR="008456FC" w:rsidRDefault="008456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PragmaticaC">
    <w:altName w:val="Gabriola"/>
    <w:panose1 w:val="00000000000000000000"/>
    <w:charset w:val="CC"/>
    <w:family w:val="decorative"/>
    <w:notTrueType/>
    <w:pitch w:val="variable"/>
    <w:sig w:usb0="00000001" w:usb1="00000000" w:usb2="00000000" w:usb3="00000000" w:csb0="00000005"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Segoe UI">
    <w:panose1 w:val="020B0502040204020203"/>
    <w:charset w:val="CC"/>
    <w:family w:val="swiss"/>
    <w:pitch w:val="variable"/>
    <w:sig w:usb0="E10022FF" w:usb1="C000E47F" w:usb2="00000029" w:usb3="00000000" w:csb0="000001DF" w:csb1="00000000"/>
  </w:font>
  <w:font w:name="FuturisC">
    <w:altName w:val="Courier New"/>
    <w:panose1 w:val="00000000000000000000"/>
    <w:charset w:val="CC"/>
    <w:family w:val="decorative"/>
    <w:notTrueType/>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entury Schoolbook">
    <w:panose1 w:val="0204060405050502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3BE1" w:rsidRDefault="00403BE1">
    <w:pPr>
      <w:pStyle w:val="af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47FD" w:rsidRDefault="006E47FD">
    <w:pPr>
      <w:pStyle w:val="af5"/>
      <w:jc w:val="center"/>
    </w:pPr>
    <w:r>
      <w:rPr>
        <w:noProof/>
      </w:rPr>
      <w:fldChar w:fldCharType="begin"/>
    </w:r>
    <w:r>
      <w:rPr>
        <w:noProof/>
      </w:rPr>
      <w:instrText xml:space="preserve"> PAGE   \* MERGEFORMAT </w:instrText>
    </w:r>
    <w:r>
      <w:rPr>
        <w:noProof/>
      </w:rPr>
      <w:fldChar w:fldCharType="separate"/>
    </w:r>
    <w:r w:rsidR="008E6475">
      <w:rPr>
        <w:noProof/>
      </w:rPr>
      <w:t>54</w:t>
    </w:r>
    <w:r>
      <w:rPr>
        <w:noProof/>
      </w:rPr>
      <w:fldChar w:fldCharType="end"/>
    </w:r>
  </w:p>
  <w:p w:rsidR="006E47FD" w:rsidRDefault="006E47FD">
    <w:pPr>
      <w:pStyle w:val="af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3BE1" w:rsidRDefault="00403BE1">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56FC" w:rsidRDefault="008456FC">
      <w:pPr>
        <w:spacing w:after="0" w:line="240" w:lineRule="auto"/>
      </w:pPr>
      <w:r>
        <w:separator/>
      </w:r>
    </w:p>
  </w:footnote>
  <w:footnote w:type="continuationSeparator" w:id="0">
    <w:p w:rsidR="008456FC" w:rsidRDefault="008456FC">
      <w:pPr>
        <w:spacing w:after="0" w:line="240" w:lineRule="auto"/>
      </w:pPr>
      <w:r>
        <w:continuationSeparator/>
      </w:r>
    </w:p>
  </w:footnote>
  <w:footnote w:id="1">
    <w:p w:rsidR="006E47FD" w:rsidRDefault="006E47FD" w:rsidP="008023BA">
      <w:pPr>
        <w:pStyle w:val="a5"/>
        <w:tabs>
          <w:tab w:val="num" w:pos="360"/>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spacing w:before="0" w:after="0" w:line="240" w:lineRule="auto"/>
        <w:jc w:val="both"/>
      </w:pPr>
      <w:r>
        <w:rPr>
          <w:rStyle w:val="a6"/>
        </w:rPr>
        <w:footnoteRef/>
      </w:r>
      <w:r>
        <w:rPr>
          <w:sz w:val="22"/>
          <w:szCs w:val="22"/>
        </w:rPr>
        <w:tab/>
        <w:t xml:space="preserve"> Статья 3 часть 1 Федерального закона Российской Федерации «Об образовании в Российской Федерации» N 273-ФЗ (в ред. Федеральных законов от 07.05.2013 N 99-ФЗ, от 23.07.2013 N 203-ФЗ).</w:t>
      </w:r>
    </w:p>
  </w:footnote>
  <w:footnote w:id="2">
    <w:p w:rsidR="006E47FD" w:rsidRDefault="006E47FD" w:rsidP="009A776E">
      <w:pPr>
        <w:pStyle w:val="a5"/>
        <w:spacing w:before="0" w:after="0" w:line="240" w:lineRule="auto"/>
        <w:jc w:val="both"/>
      </w:pPr>
      <w:r>
        <w:rPr>
          <w:rStyle w:val="a6"/>
          <w:rFonts w:eastAsia="Arial Unicode MS"/>
        </w:rPr>
        <w:footnoteRef/>
      </w:r>
      <w:r>
        <w:rPr>
          <w:sz w:val="22"/>
          <w:szCs w:val="22"/>
        </w:rPr>
        <w:tab/>
        <w:t xml:space="preserve"> Статья 3 часть 1 Федерального закона Российской Федерации «Об образовании в Российской Федерации» N 273-ФЗ (в ред. Федеральных законов от 07.05.2013 N 99-ФЗ, от 23.07.2013 N 203-ФЗ).</w:t>
      </w:r>
    </w:p>
  </w:footnote>
  <w:footnote w:id="3">
    <w:p w:rsidR="006E47FD" w:rsidRDefault="006E47FD" w:rsidP="009432A8">
      <w:pPr>
        <w:pStyle w:val="a9"/>
      </w:pPr>
      <w:r>
        <w:rPr>
          <w:rFonts w:ascii="Times New Roman" w:hAnsi="Times New Roman" w:cs="Times New Roman"/>
          <w:sz w:val="28"/>
          <w:szCs w:val="28"/>
          <w:vertAlign w:val="superscript"/>
        </w:rPr>
        <w:footnoteRef/>
      </w:r>
      <w:r>
        <w:rPr>
          <w:rFonts w:ascii="Times New Roman"/>
        </w:rPr>
        <w:t xml:space="preserve"> </w:t>
      </w:r>
      <w:r>
        <w:rPr>
          <w:rFonts w:hAnsi="Times New Roman"/>
          <w:sz w:val="22"/>
          <w:szCs w:val="22"/>
        </w:rPr>
        <w:t>Федеральный</w:t>
      </w:r>
      <w:r>
        <w:rPr>
          <w:rFonts w:hAnsi="Times New Roman"/>
          <w:sz w:val="22"/>
          <w:szCs w:val="22"/>
        </w:rPr>
        <w:t xml:space="preserve"> </w:t>
      </w:r>
      <w:r>
        <w:rPr>
          <w:rFonts w:hAnsi="Times New Roman"/>
          <w:sz w:val="22"/>
          <w:szCs w:val="22"/>
        </w:rPr>
        <w:t>государственный</w:t>
      </w:r>
      <w:r>
        <w:rPr>
          <w:rFonts w:hAnsi="Times New Roman"/>
          <w:sz w:val="22"/>
          <w:szCs w:val="22"/>
        </w:rPr>
        <w:t xml:space="preserve"> </w:t>
      </w:r>
      <w:r>
        <w:rPr>
          <w:rFonts w:hAnsi="Times New Roman"/>
          <w:sz w:val="22"/>
          <w:szCs w:val="22"/>
        </w:rPr>
        <w:t>образовательный</w:t>
      </w:r>
      <w:r>
        <w:rPr>
          <w:rFonts w:hAnsi="Times New Roman"/>
          <w:sz w:val="22"/>
          <w:szCs w:val="22"/>
        </w:rPr>
        <w:t xml:space="preserve"> </w:t>
      </w:r>
      <w:r>
        <w:rPr>
          <w:rFonts w:hAnsi="Times New Roman"/>
          <w:sz w:val="22"/>
          <w:szCs w:val="22"/>
        </w:rPr>
        <w:t>стандарт</w:t>
      </w:r>
      <w:r>
        <w:rPr>
          <w:rFonts w:hAnsi="Times New Roman"/>
          <w:sz w:val="22"/>
          <w:szCs w:val="22"/>
        </w:rPr>
        <w:t xml:space="preserve"> </w:t>
      </w:r>
      <w:r>
        <w:rPr>
          <w:rFonts w:hAnsi="Times New Roman"/>
          <w:sz w:val="22"/>
          <w:szCs w:val="22"/>
        </w:rPr>
        <w:t>начального</w:t>
      </w:r>
      <w:r>
        <w:rPr>
          <w:rFonts w:hAnsi="Times New Roman"/>
          <w:sz w:val="22"/>
          <w:szCs w:val="22"/>
        </w:rPr>
        <w:t xml:space="preserve"> </w:t>
      </w:r>
      <w:r>
        <w:rPr>
          <w:rFonts w:hAnsi="Times New Roman"/>
          <w:sz w:val="22"/>
          <w:szCs w:val="22"/>
        </w:rPr>
        <w:t>общего</w:t>
      </w:r>
      <w:r>
        <w:rPr>
          <w:rFonts w:hAnsi="Times New Roman"/>
          <w:sz w:val="22"/>
          <w:szCs w:val="22"/>
        </w:rPr>
        <w:t xml:space="preserve"> </w:t>
      </w:r>
      <w:r>
        <w:rPr>
          <w:rFonts w:hAnsi="Times New Roman"/>
          <w:sz w:val="22"/>
          <w:szCs w:val="22"/>
        </w:rPr>
        <w:t>образования</w:t>
      </w:r>
      <w:r>
        <w:rPr>
          <w:rFonts w:hAnsi="Times New Roman"/>
          <w:sz w:val="22"/>
          <w:szCs w:val="22"/>
        </w:rPr>
        <w:t xml:space="preserve"> </w:t>
      </w:r>
      <w:r>
        <w:rPr>
          <w:rFonts w:ascii="Times New Roman"/>
          <w:sz w:val="22"/>
          <w:szCs w:val="22"/>
        </w:rPr>
        <w:t>(</w:t>
      </w:r>
      <w:r>
        <w:rPr>
          <w:rFonts w:hAnsi="Times New Roman"/>
          <w:sz w:val="22"/>
          <w:szCs w:val="22"/>
        </w:rPr>
        <w:t>утверждён</w:t>
      </w:r>
      <w:r>
        <w:rPr>
          <w:rFonts w:hAnsi="Times New Roman"/>
          <w:sz w:val="22"/>
          <w:szCs w:val="22"/>
        </w:rPr>
        <w:t xml:space="preserve"> </w:t>
      </w:r>
      <w:r>
        <w:rPr>
          <w:rFonts w:hAnsi="Times New Roman"/>
          <w:sz w:val="22"/>
          <w:szCs w:val="22"/>
        </w:rPr>
        <w:t>приказом</w:t>
      </w:r>
      <w:r>
        <w:rPr>
          <w:rFonts w:hAnsi="Times New Roman"/>
          <w:sz w:val="22"/>
          <w:szCs w:val="22"/>
        </w:rPr>
        <w:t xml:space="preserve"> </w:t>
      </w:r>
      <w:r>
        <w:rPr>
          <w:rFonts w:hAnsi="Times New Roman"/>
          <w:sz w:val="22"/>
          <w:szCs w:val="22"/>
        </w:rPr>
        <w:t>Минобрнауки</w:t>
      </w:r>
      <w:r>
        <w:rPr>
          <w:rFonts w:hAnsi="Times New Roman"/>
          <w:sz w:val="22"/>
          <w:szCs w:val="22"/>
        </w:rPr>
        <w:t xml:space="preserve"> </w:t>
      </w:r>
      <w:r>
        <w:rPr>
          <w:rFonts w:hAnsi="Times New Roman"/>
          <w:sz w:val="22"/>
          <w:szCs w:val="22"/>
        </w:rPr>
        <w:t>России</w:t>
      </w:r>
      <w:r>
        <w:rPr>
          <w:rFonts w:hAnsi="Times New Roman"/>
          <w:sz w:val="22"/>
          <w:szCs w:val="22"/>
        </w:rPr>
        <w:t xml:space="preserve"> </w:t>
      </w:r>
      <w:r>
        <w:rPr>
          <w:rFonts w:hAnsi="Times New Roman"/>
          <w:sz w:val="22"/>
          <w:szCs w:val="22"/>
        </w:rPr>
        <w:t>от</w:t>
      </w:r>
      <w:r>
        <w:rPr>
          <w:rFonts w:hAnsi="Times New Roman"/>
          <w:sz w:val="22"/>
          <w:szCs w:val="22"/>
        </w:rPr>
        <w:t xml:space="preserve"> </w:t>
      </w:r>
      <w:r>
        <w:rPr>
          <w:rFonts w:ascii="Times New Roman"/>
          <w:sz w:val="22"/>
          <w:szCs w:val="22"/>
        </w:rPr>
        <w:t xml:space="preserve">6 </w:t>
      </w:r>
      <w:r>
        <w:rPr>
          <w:rFonts w:hAnsi="Times New Roman"/>
          <w:sz w:val="22"/>
          <w:szCs w:val="22"/>
        </w:rPr>
        <w:t>октября</w:t>
      </w:r>
      <w:r>
        <w:rPr>
          <w:rFonts w:hAnsi="Times New Roman"/>
          <w:sz w:val="22"/>
          <w:szCs w:val="22"/>
        </w:rPr>
        <w:t xml:space="preserve"> </w:t>
      </w:r>
      <w:r>
        <w:rPr>
          <w:rFonts w:ascii="Times New Roman"/>
          <w:sz w:val="22"/>
          <w:szCs w:val="22"/>
        </w:rPr>
        <w:t xml:space="preserve">2009 </w:t>
      </w:r>
      <w:r>
        <w:rPr>
          <w:rFonts w:hAnsi="Times New Roman"/>
          <w:sz w:val="22"/>
          <w:szCs w:val="22"/>
        </w:rPr>
        <w:t>г</w:t>
      </w:r>
      <w:r>
        <w:rPr>
          <w:rFonts w:ascii="Times New Roman"/>
          <w:sz w:val="22"/>
          <w:szCs w:val="22"/>
        </w:rPr>
        <w:t xml:space="preserve">. </w:t>
      </w:r>
      <w:r>
        <w:rPr>
          <w:rFonts w:ascii="Times New Roman"/>
          <w:sz w:val="22"/>
          <w:szCs w:val="22"/>
          <w:lang w:val="en-US"/>
        </w:rPr>
        <w:t>N</w:t>
      </w:r>
      <w:r>
        <w:rPr>
          <w:rFonts w:ascii="Times New Roman"/>
          <w:sz w:val="22"/>
          <w:szCs w:val="22"/>
        </w:rPr>
        <w:t xml:space="preserve"> 373; </w:t>
      </w:r>
      <w:r>
        <w:rPr>
          <w:rFonts w:hAnsi="Times New Roman"/>
          <w:sz w:val="22"/>
          <w:szCs w:val="22"/>
        </w:rPr>
        <w:t>в</w:t>
      </w:r>
      <w:r>
        <w:rPr>
          <w:rFonts w:hAnsi="Times New Roman"/>
          <w:sz w:val="22"/>
          <w:szCs w:val="22"/>
        </w:rPr>
        <w:t xml:space="preserve"> </w:t>
      </w:r>
      <w:r>
        <w:rPr>
          <w:rFonts w:hAnsi="Times New Roman"/>
          <w:sz w:val="22"/>
          <w:szCs w:val="22"/>
        </w:rPr>
        <w:t>ред</w:t>
      </w:r>
      <w:r>
        <w:rPr>
          <w:rFonts w:ascii="Times New Roman"/>
          <w:sz w:val="22"/>
          <w:szCs w:val="22"/>
        </w:rPr>
        <w:t xml:space="preserve">. </w:t>
      </w:r>
      <w:r>
        <w:rPr>
          <w:rFonts w:hAnsi="Times New Roman"/>
          <w:sz w:val="22"/>
          <w:szCs w:val="22"/>
        </w:rPr>
        <w:t>Приказов</w:t>
      </w:r>
      <w:r>
        <w:rPr>
          <w:rFonts w:hAnsi="Times New Roman"/>
          <w:sz w:val="22"/>
          <w:szCs w:val="22"/>
        </w:rPr>
        <w:t xml:space="preserve"> </w:t>
      </w:r>
      <w:r>
        <w:rPr>
          <w:rFonts w:hAnsi="Times New Roman"/>
          <w:sz w:val="22"/>
          <w:szCs w:val="22"/>
        </w:rPr>
        <w:t>от</w:t>
      </w:r>
      <w:r>
        <w:rPr>
          <w:rFonts w:hAnsi="Times New Roman"/>
          <w:sz w:val="22"/>
          <w:szCs w:val="22"/>
        </w:rPr>
        <w:t xml:space="preserve"> </w:t>
      </w:r>
      <w:r>
        <w:rPr>
          <w:rFonts w:ascii="Times New Roman"/>
          <w:sz w:val="22"/>
          <w:szCs w:val="22"/>
        </w:rPr>
        <w:t xml:space="preserve">26 </w:t>
      </w:r>
      <w:r>
        <w:rPr>
          <w:rFonts w:hAnsi="Times New Roman"/>
          <w:sz w:val="22"/>
          <w:szCs w:val="22"/>
        </w:rPr>
        <w:t>ноября</w:t>
      </w:r>
      <w:r>
        <w:rPr>
          <w:rFonts w:hAnsi="Times New Roman"/>
          <w:sz w:val="22"/>
          <w:szCs w:val="22"/>
        </w:rPr>
        <w:t xml:space="preserve"> </w:t>
      </w:r>
      <w:r>
        <w:rPr>
          <w:rFonts w:ascii="Times New Roman"/>
          <w:sz w:val="22"/>
          <w:szCs w:val="22"/>
        </w:rPr>
        <w:t xml:space="preserve">2010 </w:t>
      </w:r>
      <w:r>
        <w:rPr>
          <w:rFonts w:hAnsi="Times New Roman"/>
          <w:sz w:val="22"/>
          <w:szCs w:val="22"/>
        </w:rPr>
        <w:t>г</w:t>
      </w:r>
      <w:r>
        <w:rPr>
          <w:rFonts w:ascii="Times New Roman"/>
          <w:sz w:val="22"/>
          <w:szCs w:val="22"/>
        </w:rPr>
        <w:t xml:space="preserve">. </w:t>
      </w:r>
      <w:r>
        <w:rPr>
          <w:rFonts w:ascii="Times New Roman"/>
          <w:sz w:val="22"/>
          <w:szCs w:val="22"/>
          <w:lang w:val="en-US"/>
        </w:rPr>
        <w:t>N</w:t>
      </w:r>
      <w:r>
        <w:rPr>
          <w:rFonts w:ascii="Times New Roman"/>
          <w:sz w:val="22"/>
          <w:szCs w:val="22"/>
        </w:rPr>
        <w:t xml:space="preserve"> 1241, </w:t>
      </w:r>
      <w:r>
        <w:rPr>
          <w:rFonts w:hAnsi="Times New Roman"/>
          <w:sz w:val="22"/>
          <w:szCs w:val="22"/>
        </w:rPr>
        <w:t>от</w:t>
      </w:r>
      <w:r>
        <w:rPr>
          <w:rFonts w:hAnsi="Times New Roman"/>
          <w:sz w:val="22"/>
          <w:szCs w:val="22"/>
        </w:rPr>
        <w:t xml:space="preserve"> </w:t>
      </w:r>
      <w:r>
        <w:rPr>
          <w:rFonts w:ascii="Times New Roman"/>
          <w:sz w:val="22"/>
          <w:szCs w:val="22"/>
        </w:rPr>
        <w:t xml:space="preserve">22 </w:t>
      </w:r>
      <w:r>
        <w:rPr>
          <w:rFonts w:hAnsi="Times New Roman"/>
          <w:sz w:val="22"/>
          <w:szCs w:val="22"/>
        </w:rPr>
        <w:t>сентября</w:t>
      </w:r>
      <w:r>
        <w:rPr>
          <w:rFonts w:hAnsi="Times New Roman"/>
          <w:sz w:val="22"/>
          <w:szCs w:val="22"/>
        </w:rPr>
        <w:t xml:space="preserve"> </w:t>
      </w:r>
      <w:r>
        <w:rPr>
          <w:rFonts w:ascii="Times New Roman"/>
          <w:sz w:val="22"/>
          <w:szCs w:val="22"/>
        </w:rPr>
        <w:t xml:space="preserve">2011 </w:t>
      </w:r>
      <w:r>
        <w:rPr>
          <w:rFonts w:hAnsi="Times New Roman"/>
          <w:sz w:val="22"/>
          <w:szCs w:val="22"/>
        </w:rPr>
        <w:t>г</w:t>
      </w:r>
      <w:r>
        <w:rPr>
          <w:rFonts w:ascii="Times New Roman"/>
          <w:sz w:val="22"/>
          <w:szCs w:val="22"/>
        </w:rPr>
        <w:t xml:space="preserve">. </w:t>
      </w:r>
      <w:r>
        <w:rPr>
          <w:rFonts w:ascii="Times New Roman"/>
          <w:sz w:val="22"/>
          <w:szCs w:val="22"/>
          <w:lang w:val="en-US"/>
        </w:rPr>
        <w:t>N</w:t>
      </w:r>
      <w:r>
        <w:rPr>
          <w:rFonts w:ascii="Times New Roman"/>
          <w:sz w:val="22"/>
          <w:szCs w:val="22"/>
        </w:rPr>
        <w:t xml:space="preserve"> 2357)</w:t>
      </w:r>
    </w:p>
  </w:footnote>
  <w:footnote w:id="4">
    <w:p w:rsidR="006E47FD" w:rsidRPr="00CA012C" w:rsidRDefault="006E47FD" w:rsidP="00C74270">
      <w:pPr>
        <w:pStyle w:val="a9"/>
        <w:jc w:val="both"/>
        <w:rPr>
          <w:rFonts w:ascii="Times New Roman" w:hAnsi="Times New Roman" w:cs="Times New Roman"/>
        </w:rPr>
      </w:pPr>
      <w:r w:rsidRPr="00D3206F">
        <w:rPr>
          <w:rStyle w:val="a4"/>
        </w:rPr>
        <w:footnoteRef/>
      </w:r>
      <w:r w:rsidRPr="00D3206F">
        <w:tab/>
      </w:r>
      <w:r w:rsidRPr="00097497">
        <w:rPr>
          <w:rFonts w:ascii="Times New Roman" w:hAnsi="Times New Roman" w:cs="Times New Roman"/>
          <w:sz w:val="20"/>
          <w:szCs w:val="20"/>
        </w:rPr>
        <w:t xml:space="preserve">Федеральный государственный образовательный стандарт начального общего образования, утвержденный Приказом Минобрнауки России от 06.10.2009 N 373 </w:t>
      </w:r>
      <w:r w:rsidRPr="00097497">
        <w:rPr>
          <w:rFonts w:ascii="Times New Roman" w:eastAsia="Times New Roman" w:hAnsi="Times New Roman" w:cs="Times New Roman"/>
          <w:kern w:val="0"/>
          <w:sz w:val="20"/>
          <w:szCs w:val="20"/>
        </w:rPr>
        <w:t xml:space="preserve">(зарегистрирован Министерством юстиции Российской Федерации 22 декабря 2009 г., регистрационный № 15785) </w:t>
      </w:r>
      <w:r w:rsidRPr="00097497">
        <w:rPr>
          <w:rFonts w:ascii="Times New Roman" w:hAnsi="Times New Roman" w:cs="Times New Roman"/>
          <w:sz w:val="20"/>
          <w:szCs w:val="20"/>
        </w:rPr>
        <w:t xml:space="preserve">(ред. от 18.12.2012) (далее  </w:t>
      </w:r>
      <w:r>
        <w:rPr>
          <w:rFonts w:ascii="Times New Roman" w:hAnsi="Times New Roman" w:cs="Times New Roman"/>
          <w:sz w:val="20"/>
          <w:szCs w:val="20"/>
        </w:rPr>
        <w:br/>
      </w:r>
      <w:r w:rsidRPr="00097497">
        <w:rPr>
          <w:rFonts w:ascii="Times New Roman" w:hAnsi="Times New Roman" w:cs="Times New Roman"/>
          <w:sz w:val="20"/>
          <w:szCs w:val="20"/>
        </w:rPr>
        <w:t>ФГОС НОО)</w:t>
      </w:r>
      <w:r>
        <w:rPr>
          <w:rFonts w:ascii="Times New Roman" w:hAnsi="Times New Roman" w:cs="Times New Roman"/>
          <w:sz w:val="20"/>
          <w:szCs w:val="20"/>
        </w:rPr>
        <w:t>.</w:t>
      </w:r>
    </w:p>
  </w:footnote>
  <w:footnote w:id="5">
    <w:p w:rsidR="006E47FD" w:rsidRDefault="006E47FD" w:rsidP="00BC3201">
      <w:pPr>
        <w:pStyle w:val="a9"/>
      </w:pPr>
      <w:r>
        <w:rPr>
          <w:rStyle w:val="a4"/>
        </w:rPr>
        <w:footnoteRef/>
      </w:r>
      <w:r>
        <w:tab/>
        <w:t>Р</w:t>
      </w:r>
      <w:r w:rsidRPr="00E83012">
        <w:rPr>
          <w:rFonts w:ascii="Times New Roman" w:hAnsi="Times New Roman" w:cs="Times New Roman"/>
        </w:rPr>
        <w:t xml:space="preserve">аздел </w:t>
      </w:r>
      <w:r w:rsidRPr="00E83012">
        <w:rPr>
          <w:rFonts w:ascii="Times New Roman" w:hAnsi="Times New Roman" w:cs="Times New Roman"/>
          <w:lang w:val="en-US"/>
        </w:rPr>
        <w:t>III</w:t>
      </w:r>
      <w:r w:rsidRPr="00E83012">
        <w:rPr>
          <w:rFonts w:ascii="Times New Roman" w:hAnsi="Times New Roman" w:cs="Times New Roman"/>
        </w:rPr>
        <w:t xml:space="preserve"> ФГОС НОО</w:t>
      </w:r>
      <w:r>
        <w:rPr>
          <w:rFonts w:ascii="Times New Roman" w:hAnsi="Times New Roman" w:cs="Times New Roman"/>
        </w:rPr>
        <w:t>.</w:t>
      </w:r>
    </w:p>
  </w:footnote>
  <w:footnote w:id="6">
    <w:p w:rsidR="006E47FD" w:rsidRPr="00E83012" w:rsidRDefault="006E47FD" w:rsidP="007B03D0">
      <w:pPr>
        <w:pStyle w:val="a9"/>
        <w:rPr>
          <w:rFonts w:ascii="Times New Roman" w:hAnsi="Times New Roman" w:cs="Times New Roman"/>
        </w:rPr>
      </w:pPr>
      <w:r w:rsidRPr="00D3206F">
        <w:rPr>
          <w:rStyle w:val="a4"/>
        </w:rPr>
        <w:footnoteRef/>
      </w:r>
      <w:r w:rsidRPr="00D3206F">
        <w:tab/>
      </w:r>
      <w:r>
        <w:t>Р</w:t>
      </w:r>
      <w:r w:rsidRPr="00E83012">
        <w:rPr>
          <w:rFonts w:ascii="Times New Roman" w:hAnsi="Times New Roman" w:cs="Times New Roman"/>
        </w:rPr>
        <w:t xml:space="preserve">аздел </w:t>
      </w:r>
      <w:r w:rsidRPr="00E83012">
        <w:rPr>
          <w:rFonts w:ascii="Times New Roman" w:hAnsi="Times New Roman" w:cs="Times New Roman"/>
          <w:lang w:val="en-US"/>
        </w:rPr>
        <w:t>III</w:t>
      </w:r>
      <w:r w:rsidRPr="00E83012">
        <w:rPr>
          <w:rFonts w:ascii="Times New Roman" w:hAnsi="Times New Roman" w:cs="Times New Roman"/>
        </w:rPr>
        <w:t xml:space="preserve"> ФГОС НОО.</w:t>
      </w:r>
    </w:p>
  </w:footnote>
  <w:footnote w:id="7">
    <w:p w:rsidR="006E47FD" w:rsidRDefault="006E47FD" w:rsidP="003B5CDD">
      <w:pPr>
        <w:pStyle w:val="a9"/>
        <w:jc w:val="both"/>
      </w:pPr>
      <w:r w:rsidRPr="00A138EE">
        <w:rPr>
          <w:rStyle w:val="a4"/>
          <w:sz w:val="20"/>
        </w:rPr>
        <w:footnoteRef/>
      </w:r>
      <w:r w:rsidRPr="00A138EE">
        <w:rPr>
          <w:sz w:val="20"/>
        </w:rPr>
        <w:t xml:space="preserve"> Часть 3 статьи</w:t>
      </w:r>
      <w:r>
        <w:rPr>
          <w:sz w:val="20"/>
        </w:rPr>
        <w:t xml:space="preserve">   </w:t>
      </w:r>
      <w:r w:rsidRPr="00A138EE">
        <w:rPr>
          <w:sz w:val="20"/>
        </w:rPr>
        <w:t>79 Федерального закона Российской Федерации от 29 декабря 2012г. № 273-ФЗ «Об образовании в Российской Федерации»)</w:t>
      </w:r>
    </w:p>
  </w:footnote>
  <w:footnote w:id="8">
    <w:p w:rsidR="006E47FD" w:rsidRDefault="006E47FD" w:rsidP="008B31D0">
      <w:pPr>
        <w:pStyle w:val="a9"/>
        <w:jc w:val="both"/>
      </w:pPr>
      <w:r w:rsidRPr="00440383">
        <w:rPr>
          <w:rStyle w:val="a4"/>
        </w:rPr>
        <w:footnoteRef/>
      </w:r>
      <w:r>
        <w:tab/>
        <w:t>Пункт 24</w:t>
      </w:r>
      <w:r w:rsidRPr="00440383">
        <w:t xml:space="preserve"> ФГОС НОО.</w:t>
      </w:r>
    </w:p>
  </w:footnote>
  <w:footnote w:id="9">
    <w:p w:rsidR="006E47FD" w:rsidRPr="00CB6A86" w:rsidRDefault="006E47FD" w:rsidP="002A4C9E">
      <w:pPr>
        <w:pStyle w:val="a9"/>
        <w:jc w:val="both"/>
        <w:rPr>
          <w:rFonts w:ascii="Times New Roman" w:hAnsi="Times New Roman" w:cs="Times New Roman"/>
          <w:sz w:val="20"/>
          <w:szCs w:val="20"/>
        </w:rPr>
      </w:pPr>
      <w:r w:rsidRPr="00CB6A86">
        <w:rPr>
          <w:rStyle w:val="a4"/>
          <w:rFonts w:ascii="Times New Roman" w:hAnsi="Times New Roman" w:cs="Times New Roman"/>
          <w:sz w:val="20"/>
          <w:szCs w:val="20"/>
        </w:rPr>
        <w:footnoteRef/>
      </w:r>
      <w:r w:rsidRPr="00CB6A86">
        <w:rPr>
          <w:rFonts w:ascii="Times New Roman" w:hAnsi="Times New Roman" w:cs="Times New Roman"/>
          <w:sz w:val="20"/>
          <w:szCs w:val="20"/>
        </w:rPr>
        <w:t xml:space="preserve"> Статьи 29, 97 Федерального закона Российской Федерации от 29 декабря </w:t>
      </w:r>
      <w:smartTag w:uri="urn:schemas-microsoft-com:office:smarttags" w:element="metricconverter">
        <w:smartTagPr>
          <w:attr w:name="ProductID" w:val="2012 г"/>
        </w:smartTagPr>
        <w:r w:rsidRPr="00CB6A86">
          <w:rPr>
            <w:rFonts w:ascii="Times New Roman" w:hAnsi="Times New Roman" w:cs="Times New Roman"/>
            <w:sz w:val="20"/>
            <w:szCs w:val="20"/>
          </w:rPr>
          <w:t>2012 г</w:t>
        </w:r>
      </w:smartTag>
      <w:r w:rsidRPr="00CB6A86">
        <w:rPr>
          <w:rFonts w:ascii="Times New Roman" w:hAnsi="Times New Roman" w:cs="Times New Roman"/>
          <w:sz w:val="20"/>
          <w:szCs w:val="20"/>
        </w:rPr>
        <w:t xml:space="preserve">. N 273-ФЗ «Об образовании в Российской Федерации», Федеральный закон от 27 июля </w:t>
      </w:r>
      <w:smartTag w:uri="urn:schemas-microsoft-com:office:smarttags" w:element="metricconverter">
        <w:smartTagPr>
          <w:attr w:name="ProductID" w:val="2006 г"/>
        </w:smartTagPr>
        <w:r w:rsidRPr="00CB6A86">
          <w:rPr>
            <w:rFonts w:ascii="Times New Roman" w:hAnsi="Times New Roman" w:cs="Times New Roman"/>
            <w:sz w:val="20"/>
            <w:szCs w:val="20"/>
          </w:rPr>
          <w:t>2006 г</w:t>
        </w:r>
      </w:smartTag>
      <w:r w:rsidRPr="00CB6A86">
        <w:rPr>
          <w:rFonts w:ascii="Times New Roman" w:hAnsi="Times New Roman" w:cs="Times New Roman"/>
          <w:sz w:val="20"/>
          <w:szCs w:val="20"/>
        </w:rPr>
        <w:t xml:space="preserve">. № 149-ФЗ «Об информации, информационных технологиях и о защите информации» (Собрание законодательства Российской Федерации, 2006, № 31, ст. 3448), Федеральный закон от 27 июля </w:t>
      </w:r>
      <w:smartTag w:uri="urn:schemas-microsoft-com:office:smarttags" w:element="metricconverter">
        <w:smartTagPr>
          <w:attr w:name="ProductID" w:val="2006 г"/>
        </w:smartTagPr>
        <w:r w:rsidRPr="00CB6A86">
          <w:rPr>
            <w:rFonts w:ascii="Times New Roman" w:hAnsi="Times New Roman" w:cs="Times New Roman"/>
            <w:sz w:val="20"/>
            <w:szCs w:val="20"/>
          </w:rPr>
          <w:t>2006 г</w:t>
        </w:r>
      </w:smartTag>
      <w:r w:rsidRPr="00CB6A86">
        <w:rPr>
          <w:rFonts w:ascii="Times New Roman" w:hAnsi="Times New Roman" w:cs="Times New Roman"/>
          <w:sz w:val="20"/>
          <w:szCs w:val="20"/>
        </w:rPr>
        <w:t>. № 152-ФЗ «О персональных данных» (Собрание законодательства Российской Федерации, 2006, № 31, ст. 3451).</w:t>
      </w:r>
    </w:p>
  </w:footnote>
  <w:footnote w:id="10">
    <w:p w:rsidR="006E47FD" w:rsidRPr="00CB6A86" w:rsidRDefault="006E47FD" w:rsidP="002A4C9E">
      <w:pPr>
        <w:pStyle w:val="a9"/>
        <w:jc w:val="both"/>
        <w:rPr>
          <w:rFonts w:ascii="Times New Roman" w:hAnsi="Times New Roman" w:cs="Times New Roman"/>
          <w:sz w:val="20"/>
          <w:szCs w:val="20"/>
        </w:rPr>
      </w:pPr>
      <w:r w:rsidRPr="00CB6A86">
        <w:rPr>
          <w:rStyle w:val="a4"/>
          <w:rFonts w:ascii="Times New Roman" w:hAnsi="Times New Roman" w:cs="Times New Roman"/>
          <w:sz w:val="20"/>
          <w:szCs w:val="20"/>
        </w:rPr>
        <w:footnoteRef/>
      </w:r>
      <w:r w:rsidRPr="00CB6A86">
        <w:rPr>
          <w:rFonts w:ascii="Times New Roman" w:hAnsi="Times New Roman" w:cs="Times New Roman"/>
          <w:sz w:val="20"/>
          <w:szCs w:val="20"/>
        </w:rPr>
        <w:t xml:space="preserve"> Часть 2 статьи 16 Федерального закона Российской Федерации от 29 декабря </w:t>
      </w:r>
      <w:smartTag w:uri="urn:schemas-microsoft-com:office:smarttags" w:element="metricconverter">
        <w:smartTagPr>
          <w:attr w:name="ProductID" w:val="2012 г"/>
        </w:smartTagPr>
        <w:r w:rsidRPr="00CB6A86">
          <w:rPr>
            <w:rFonts w:ascii="Times New Roman" w:hAnsi="Times New Roman" w:cs="Times New Roman"/>
            <w:sz w:val="20"/>
            <w:szCs w:val="20"/>
          </w:rPr>
          <w:t>2012 г</w:t>
        </w:r>
      </w:smartTag>
      <w:r w:rsidRPr="00CB6A86">
        <w:rPr>
          <w:rFonts w:ascii="Times New Roman" w:hAnsi="Times New Roman" w:cs="Times New Roman"/>
          <w:sz w:val="20"/>
          <w:szCs w:val="20"/>
        </w:rPr>
        <w:t>. N 273-ФЗ «Об образовании в Российской Федерации».</w:t>
      </w:r>
    </w:p>
  </w:footnote>
  <w:footnote w:id="11">
    <w:p w:rsidR="006E47FD" w:rsidRPr="00CB6A86" w:rsidRDefault="006E47FD" w:rsidP="002A4C9E">
      <w:pPr>
        <w:pStyle w:val="a9"/>
        <w:jc w:val="both"/>
        <w:rPr>
          <w:rFonts w:ascii="Times New Roman" w:hAnsi="Times New Roman" w:cs="Times New Roman"/>
        </w:rPr>
      </w:pPr>
      <w:r w:rsidRPr="00CB6A86">
        <w:rPr>
          <w:rStyle w:val="a4"/>
          <w:rFonts w:ascii="Times New Roman" w:hAnsi="Times New Roman" w:cs="Times New Roman"/>
          <w:sz w:val="22"/>
          <w:szCs w:val="22"/>
        </w:rPr>
        <w:footnoteRef/>
      </w:r>
      <w:r w:rsidRPr="00CB6A86">
        <w:rPr>
          <w:rFonts w:ascii="Times New Roman" w:hAnsi="Times New Roman" w:cs="Times New Roman"/>
          <w:sz w:val="22"/>
          <w:szCs w:val="22"/>
        </w:rPr>
        <w:t xml:space="preserve"> </w:t>
      </w:r>
      <w:r w:rsidRPr="00CB6A86">
        <w:rPr>
          <w:rFonts w:ascii="Times New Roman" w:hAnsi="Times New Roman" w:cs="Times New Roman"/>
        </w:rPr>
        <w:t xml:space="preserve">Часть 3 статьи 16 Федерального закона Российской Федерации от 29 декабря </w:t>
      </w:r>
      <w:smartTag w:uri="urn:schemas-microsoft-com:office:smarttags" w:element="metricconverter">
        <w:smartTagPr>
          <w:attr w:name="ProductID" w:val="2012 г"/>
        </w:smartTagPr>
        <w:r w:rsidRPr="00CB6A86">
          <w:rPr>
            <w:rFonts w:ascii="Times New Roman" w:hAnsi="Times New Roman" w:cs="Times New Roman"/>
          </w:rPr>
          <w:t>2012 г</w:t>
        </w:r>
      </w:smartTag>
      <w:r w:rsidRPr="00CB6A86">
        <w:rPr>
          <w:rFonts w:ascii="Times New Roman" w:hAnsi="Times New Roman" w:cs="Times New Roman"/>
        </w:rPr>
        <w:t>. N 273-ФЗ «Об образовании в Российской Федерации».</w:t>
      </w:r>
    </w:p>
  </w:footnote>
  <w:footnote w:id="12">
    <w:p w:rsidR="006E47FD" w:rsidRPr="00CB6A86" w:rsidRDefault="006E47FD" w:rsidP="002A4C9E">
      <w:pPr>
        <w:pStyle w:val="a9"/>
        <w:jc w:val="both"/>
        <w:rPr>
          <w:rFonts w:ascii="Times New Roman" w:hAnsi="Times New Roman" w:cs="Times New Roman"/>
        </w:rPr>
      </w:pPr>
      <w:r w:rsidRPr="007319E5">
        <w:rPr>
          <w:rStyle w:val="a4"/>
        </w:rPr>
        <w:footnoteRef/>
      </w:r>
      <w:r w:rsidRPr="007319E5">
        <w:t xml:space="preserve"> </w:t>
      </w:r>
      <w:r w:rsidRPr="00CB6A86">
        <w:rPr>
          <w:rFonts w:ascii="Times New Roman" w:hAnsi="Times New Roman" w:cs="Times New Roman"/>
        </w:rPr>
        <w:t xml:space="preserve">Статьи 14 и 15 Федерального закона «О социальной защите инвалидов в Российской Федерации» от 24 ноября </w:t>
      </w:r>
      <w:smartTag w:uri="urn:schemas-microsoft-com:office:smarttags" w:element="metricconverter">
        <w:smartTagPr>
          <w:attr w:name="ProductID" w:val="1995 г"/>
        </w:smartTagPr>
        <w:r w:rsidRPr="00CB6A86">
          <w:rPr>
            <w:rFonts w:ascii="Times New Roman" w:hAnsi="Times New Roman" w:cs="Times New Roman"/>
          </w:rPr>
          <w:t>1995 г</w:t>
        </w:r>
      </w:smartTag>
      <w:r w:rsidRPr="00CB6A86">
        <w:rPr>
          <w:rFonts w:ascii="Times New Roman" w:hAnsi="Times New Roman" w:cs="Times New Roman"/>
        </w:rPr>
        <w:t>. № 181-ФЗ.</w:t>
      </w:r>
      <w:r w:rsidRPr="00CB6A86">
        <w:rPr>
          <w:rFonts w:ascii="Times New Roman" w:hAnsi="Times New Roman" w:cs="Times New Roman"/>
          <w:b/>
          <w:bCs/>
        </w:rPr>
        <w:t xml:space="preserve"> </w:t>
      </w:r>
    </w:p>
  </w:footnote>
  <w:footnote w:id="13">
    <w:p w:rsidR="006E47FD" w:rsidRPr="006A58B9" w:rsidRDefault="006E47FD" w:rsidP="002A4C9E">
      <w:pPr>
        <w:pStyle w:val="a9"/>
        <w:jc w:val="both"/>
        <w:rPr>
          <w:rFonts w:ascii="Times New Roman" w:hAnsi="Times New Roman" w:cs="Times New Roman"/>
        </w:rPr>
      </w:pPr>
      <w:r w:rsidRPr="006A58B9">
        <w:rPr>
          <w:rStyle w:val="a4"/>
          <w:rFonts w:ascii="Times New Roman" w:hAnsi="Times New Roman" w:cs="Times New Roman"/>
        </w:rPr>
        <w:footnoteRef/>
      </w:r>
      <w:r w:rsidRPr="006A58B9">
        <w:rPr>
          <w:rFonts w:ascii="Times New Roman" w:hAnsi="Times New Roman" w:cs="Times New Roman"/>
        </w:rPr>
        <w:t xml:space="preserve"> Статья 14 Федерального закона «О социальной защите инвалидов в Российской Федерации» от 24 ноября </w:t>
      </w:r>
      <w:smartTag w:uri="urn:schemas-microsoft-com:office:smarttags" w:element="metricconverter">
        <w:smartTagPr>
          <w:attr w:name="ProductID" w:val="1995 г"/>
        </w:smartTagPr>
        <w:r w:rsidRPr="006A58B9">
          <w:rPr>
            <w:rFonts w:ascii="Times New Roman" w:hAnsi="Times New Roman" w:cs="Times New Roman"/>
          </w:rPr>
          <w:t>1995 г</w:t>
        </w:r>
      </w:smartTag>
      <w:r w:rsidRPr="006A58B9">
        <w:rPr>
          <w:rFonts w:ascii="Times New Roman" w:hAnsi="Times New Roman" w:cs="Times New Roman"/>
        </w:rPr>
        <w:t xml:space="preserve">. № 181-ФЗ  </w:t>
      </w:r>
    </w:p>
  </w:footnote>
  <w:footnote w:id="14">
    <w:p w:rsidR="006E47FD" w:rsidRDefault="006E47FD" w:rsidP="00D06AD7">
      <w:pPr>
        <w:jc w:val="both"/>
      </w:pPr>
      <w:r>
        <w:rPr>
          <w:rFonts w:ascii="Times New Roman" w:hAnsi="Times New Roman" w:cs="Times New Roman"/>
          <w:spacing w:val="2"/>
          <w:sz w:val="28"/>
          <w:szCs w:val="28"/>
          <w:vertAlign w:val="superscript"/>
        </w:rPr>
        <w:footnoteRef/>
      </w:r>
      <w:r>
        <w:rPr>
          <w:rFonts w:ascii="Trebuchet MS"/>
          <w:sz w:val="20"/>
          <w:szCs w:val="20"/>
        </w:rPr>
        <w:t xml:space="preserve"> </w:t>
      </w:r>
      <w:r>
        <w:rPr>
          <w:rFonts w:hAnsi="Times New Roman"/>
          <w:sz w:val="20"/>
          <w:szCs w:val="20"/>
        </w:rPr>
        <w:t>Часть</w:t>
      </w:r>
      <w:r>
        <w:rPr>
          <w:rFonts w:hAnsi="Times New Roman"/>
          <w:sz w:val="20"/>
          <w:szCs w:val="20"/>
        </w:rPr>
        <w:t xml:space="preserve"> </w:t>
      </w:r>
      <w:r>
        <w:rPr>
          <w:rFonts w:ascii="Times New Roman"/>
          <w:sz w:val="20"/>
          <w:szCs w:val="20"/>
        </w:rPr>
        <w:t xml:space="preserve">11 </w:t>
      </w:r>
      <w:r>
        <w:rPr>
          <w:rFonts w:hAnsi="Times New Roman"/>
          <w:sz w:val="20"/>
          <w:szCs w:val="20"/>
        </w:rPr>
        <w:t>статьи</w:t>
      </w:r>
      <w:r>
        <w:rPr>
          <w:rFonts w:hAnsi="Times New Roman"/>
          <w:sz w:val="20"/>
          <w:szCs w:val="20"/>
        </w:rPr>
        <w:t xml:space="preserve"> </w:t>
      </w:r>
      <w:r>
        <w:rPr>
          <w:rFonts w:ascii="Times New Roman"/>
          <w:sz w:val="20"/>
          <w:szCs w:val="20"/>
        </w:rPr>
        <w:t xml:space="preserve">79 </w:t>
      </w:r>
      <w:r>
        <w:rPr>
          <w:rFonts w:hAnsi="Times New Roman"/>
          <w:sz w:val="20"/>
          <w:szCs w:val="20"/>
        </w:rPr>
        <w:t>Федерального</w:t>
      </w:r>
      <w:r>
        <w:rPr>
          <w:rFonts w:hAnsi="Times New Roman"/>
          <w:sz w:val="20"/>
          <w:szCs w:val="20"/>
        </w:rPr>
        <w:t xml:space="preserve"> </w:t>
      </w:r>
      <w:r>
        <w:rPr>
          <w:rFonts w:hAnsi="Times New Roman"/>
          <w:sz w:val="20"/>
          <w:szCs w:val="20"/>
        </w:rPr>
        <w:t>закона</w:t>
      </w:r>
      <w:r>
        <w:rPr>
          <w:rFonts w:hAnsi="Times New Roman"/>
          <w:sz w:val="20"/>
          <w:szCs w:val="20"/>
        </w:rPr>
        <w:t xml:space="preserve"> </w:t>
      </w:r>
      <w:r>
        <w:rPr>
          <w:rFonts w:hAnsi="Times New Roman"/>
          <w:sz w:val="20"/>
          <w:szCs w:val="20"/>
        </w:rPr>
        <w:t>Российской</w:t>
      </w:r>
      <w:r>
        <w:rPr>
          <w:rFonts w:hAnsi="Times New Roman"/>
          <w:sz w:val="20"/>
          <w:szCs w:val="20"/>
        </w:rPr>
        <w:t xml:space="preserve"> </w:t>
      </w:r>
      <w:r>
        <w:rPr>
          <w:rFonts w:hAnsi="Times New Roman"/>
          <w:sz w:val="20"/>
          <w:szCs w:val="20"/>
        </w:rPr>
        <w:t>Федерации</w:t>
      </w:r>
      <w:r>
        <w:rPr>
          <w:rFonts w:hAnsi="Times New Roman"/>
          <w:sz w:val="20"/>
          <w:szCs w:val="20"/>
        </w:rPr>
        <w:t xml:space="preserve"> </w:t>
      </w:r>
      <w:r>
        <w:rPr>
          <w:rFonts w:hAnsi="Times New Roman"/>
          <w:sz w:val="20"/>
          <w:szCs w:val="20"/>
        </w:rPr>
        <w:t>«Об</w:t>
      </w:r>
      <w:r>
        <w:rPr>
          <w:rFonts w:hAnsi="Times New Roman"/>
          <w:sz w:val="20"/>
          <w:szCs w:val="20"/>
        </w:rPr>
        <w:t xml:space="preserve"> </w:t>
      </w:r>
      <w:r>
        <w:rPr>
          <w:rFonts w:hAnsi="Times New Roman"/>
          <w:sz w:val="20"/>
          <w:szCs w:val="20"/>
        </w:rPr>
        <w:t>образовании</w:t>
      </w:r>
      <w:r>
        <w:rPr>
          <w:rFonts w:hAnsi="Times New Roman"/>
          <w:sz w:val="20"/>
          <w:szCs w:val="20"/>
        </w:rPr>
        <w:t xml:space="preserve"> </w:t>
      </w:r>
      <w:r>
        <w:rPr>
          <w:rFonts w:hAnsi="Times New Roman"/>
          <w:sz w:val="20"/>
          <w:szCs w:val="20"/>
        </w:rPr>
        <w:t>в</w:t>
      </w:r>
      <w:r>
        <w:rPr>
          <w:rFonts w:hAnsi="Times New Roman"/>
          <w:sz w:val="20"/>
          <w:szCs w:val="20"/>
        </w:rPr>
        <w:t xml:space="preserve"> </w:t>
      </w:r>
      <w:r>
        <w:rPr>
          <w:rFonts w:hAnsi="Times New Roman"/>
          <w:sz w:val="20"/>
          <w:szCs w:val="20"/>
        </w:rPr>
        <w:t>Российской</w:t>
      </w:r>
      <w:r>
        <w:rPr>
          <w:rFonts w:hAnsi="Times New Roman"/>
          <w:sz w:val="20"/>
          <w:szCs w:val="20"/>
        </w:rPr>
        <w:t xml:space="preserve"> </w:t>
      </w:r>
      <w:r>
        <w:rPr>
          <w:rFonts w:hAnsi="Times New Roman"/>
          <w:sz w:val="20"/>
          <w:szCs w:val="20"/>
        </w:rPr>
        <w:t>Федерации»</w:t>
      </w:r>
      <w:r>
        <w:rPr>
          <w:rFonts w:ascii="Times New Roman"/>
          <w:sz w:val="20"/>
          <w:szCs w:val="20"/>
        </w:rPr>
        <w:t>.</w:t>
      </w:r>
    </w:p>
  </w:footnote>
  <w:footnote w:id="15">
    <w:p w:rsidR="006E47FD" w:rsidRDefault="006E47FD" w:rsidP="002A4C9E">
      <w:pPr>
        <w:jc w:val="both"/>
      </w:pPr>
      <w:r w:rsidRPr="009A00E4">
        <w:rPr>
          <w:rStyle w:val="a4"/>
          <w:rFonts w:ascii="Times New Roman" w:hAnsi="Times New Roman" w:cs="Times New Roman"/>
          <w:sz w:val="20"/>
          <w:szCs w:val="20"/>
        </w:rPr>
        <w:footnoteRef/>
      </w:r>
      <w:r w:rsidRPr="009A00E4">
        <w:rPr>
          <w:rFonts w:ascii="Times New Roman" w:hAnsi="Times New Roman" w:cs="Times New Roman"/>
          <w:sz w:val="20"/>
          <w:szCs w:val="20"/>
        </w:rPr>
        <w:t xml:space="preserve"> Часть 2 статьи 13 Федерального закона от 29 декабря </w:t>
      </w:r>
      <w:smartTag w:uri="urn:schemas-microsoft-com:office:smarttags" w:element="metricconverter">
        <w:smartTagPr>
          <w:attr w:name="ProductID" w:val="2012 г"/>
        </w:smartTagPr>
        <w:r w:rsidRPr="009A00E4">
          <w:rPr>
            <w:rFonts w:ascii="Times New Roman" w:hAnsi="Times New Roman" w:cs="Times New Roman"/>
            <w:sz w:val="20"/>
            <w:szCs w:val="20"/>
          </w:rPr>
          <w:t>2012 г</w:t>
        </w:r>
      </w:smartTag>
      <w:r w:rsidRPr="009A00E4">
        <w:rPr>
          <w:rFonts w:ascii="Times New Roman" w:hAnsi="Times New Roman" w:cs="Times New Roman"/>
          <w:sz w:val="20"/>
          <w:szCs w:val="20"/>
        </w:rPr>
        <w:t>. № 273-ФЗ “Об образовании в Российской Федерации” (Собрание законодательства Российской Федерации, 2012, № 53, ст. 7598; 2013, № 19, ст. 2326</w:t>
      </w:r>
      <w:r w:rsidRPr="00976480">
        <w:rPr>
          <w:sz w:val="20"/>
          <w:szCs w:val="20"/>
        </w:rPr>
        <w:t>)</w:t>
      </w:r>
    </w:p>
  </w:footnote>
  <w:footnote w:id="16">
    <w:p w:rsidR="006E47FD" w:rsidRDefault="006E47FD" w:rsidP="002F2CA3">
      <w:pPr>
        <w:ind w:left="540"/>
        <w:jc w:val="both"/>
        <w:rPr>
          <w:sz w:val="20"/>
          <w:szCs w:val="20"/>
        </w:rPr>
      </w:pPr>
    </w:p>
    <w:p w:rsidR="006E47FD" w:rsidRDefault="006E47FD" w:rsidP="002F2CA3">
      <w:pPr>
        <w:spacing w:after="0"/>
        <w:jc w:val="both"/>
      </w:pPr>
      <w:r>
        <w:rPr>
          <w:rFonts w:ascii="Times New Roman" w:hAnsi="Times New Roman" w:cs="Times New Roman"/>
          <w:spacing w:val="2"/>
          <w:sz w:val="28"/>
          <w:szCs w:val="28"/>
          <w:vertAlign w:val="superscript"/>
        </w:rPr>
        <w:footnoteRef/>
      </w:r>
      <w:r>
        <w:rPr>
          <w:rFonts w:hAnsi="Times New Roman"/>
          <w:sz w:val="20"/>
          <w:szCs w:val="20"/>
        </w:rPr>
        <w:t xml:space="preserve"> </w:t>
      </w:r>
      <w:r>
        <w:rPr>
          <w:rFonts w:hAnsi="Times New Roman"/>
          <w:sz w:val="20"/>
          <w:szCs w:val="20"/>
        </w:rPr>
        <w:t>Статьи</w:t>
      </w:r>
      <w:r>
        <w:rPr>
          <w:rFonts w:hAnsi="Times New Roman"/>
          <w:sz w:val="20"/>
          <w:szCs w:val="20"/>
        </w:rPr>
        <w:t xml:space="preserve"> </w:t>
      </w:r>
      <w:r>
        <w:rPr>
          <w:rFonts w:ascii="Times New Roman"/>
          <w:sz w:val="20"/>
          <w:szCs w:val="20"/>
        </w:rPr>
        <w:t xml:space="preserve">29, 97 </w:t>
      </w:r>
      <w:r>
        <w:rPr>
          <w:rFonts w:hAnsi="Times New Roman"/>
          <w:sz w:val="20"/>
          <w:szCs w:val="20"/>
        </w:rPr>
        <w:t>Федерального</w:t>
      </w:r>
      <w:r>
        <w:rPr>
          <w:rFonts w:hAnsi="Times New Roman"/>
          <w:sz w:val="20"/>
          <w:szCs w:val="20"/>
        </w:rPr>
        <w:t xml:space="preserve"> </w:t>
      </w:r>
      <w:r>
        <w:rPr>
          <w:rFonts w:hAnsi="Times New Roman"/>
          <w:sz w:val="20"/>
          <w:szCs w:val="20"/>
        </w:rPr>
        <w:t>закона</w:t>
      </w:r>
      <w:r>
        <w:rPr>
          <w:rFonts w:hAnsi="Times New Roman"/>
          <w:sz w:val="20"/>
          <w:szCs w:val="20"/>
        </w:rPr>
        <w:t xml:space="preserve"> </w:t>
      </w:r>
      <w:r>
        <w:rPr>
          <w:rFonts w:hAnsi="Times New Roman"/>
          <w:sz w:val="20"/>
          <w:szCs w:val="20"/>
        </w:rPr>
        <w:t>Российской</w:t>
      </w:r>
      <w:r>
        <w:rPr>
          <w:rFonts w:hAnsi="Times New Roman"/>
          <w:sz w:val="20"/>
          <w:szCs w:val="20"/>
        </w:rPr>
        <w:t xml:space="preserve"> </w:t>
      </w:r>
      <w:r>
        <w:rPr>
          <w:rFonts w:hAnsi="Times New Roman"/>
          <w:sz w:val="20"/>
          <w:szCs w:val="20"/>
        </w:rPr>
        <w:t>Федерации</w:t>
      </w:r>
      <w:r>
        <w:rPr>
          <w:rFonts w:hAnsi="Times New Roman"/>
          <w:sz w:val="20"/>
          <w:szCs w:val="20"/>
        </w:rPr>
        <w:t xml:space="preserve"> </w:t>
      </w:r>
      <w:r>
        <w:rPr>
          <w:rFonts w:hAnsi="Times New Roman"/>
          <w:sz w:val="20"/>
          <w:szCs w:val="20"/>
        </w:rPr>
        <w:t>«Об</w:t>
      </w:r>
      <w:r>
        <w:rPr>
          <w:rFonts w:hAnsi="Times New Roman"/>
          <w:sz w:val="20"/>
          <w:szCs w:val="20"/>
        </w:rPr>
        <w:t xml:space="preserve"> </w:t>
      </w:r>
      <w:r>
        <w:rPr>
          <w:rFonts w:hAnsi="Times New Roman"/>
          <w:sz w:val="20"/>
          <w:szCs w:val="20"/>
        </w:rPr>
        <w:t>образовании</w:t>
      </w:r>
      <w:r>
        <w:rPr>
          <w:rFonts w:hAnsi="Times New Roman"/>
          <w:sz w:val="20"/>
          <w:szCs w:val="20"/>
        </w:rPr>
        <w:t xml:space="preserve"> </w:t>
      </w:r>
      <w:r>
        <w:rPr>
          <w:rFonts w:hAnsi="Times New Roman"/>
          <w:sz w:val="20"/>
          <w:szCs w:val="20"/>
        </w:rPr>
        <w:t>в</w:t>
      </w:r>
      <w:r>
        <w:rPr>
          <w:rFonts w:hAnsi="Times New Roman"/>
          <w:sz w:val="20"/>
          <w:szCs w:val="20"/>
        </w:rPr>
        <w:t xml:space="preserve"> </w:t>
      </w:r>
      <w:r>
        <w:rPr>
          <w:rFonts w:hAnsi="Times New Roman"/>
          <w:sz w:val="20"/>
          <w:szCs w:val="20"/>
        </w:rPr>
        <w:t>Российской</w:t>
      </w:r>
      <w:r>
        <w:rPr>
          <w:rFonts w:hAnsi="Times New Roman"/>
          <w:sz w:val="20"/>
          <w:szCs w:val="20"/>
        </w:rPr>
        <w:t xml:space="preserve"> </w:t>
      </w:r>
      <w:r>
        <w:rPr>
          <w:rFonts w:hAnsi="Times New Roman"/>
          <w:sz w:val="20"/>
          <w:szCs w:val="20"/>
        </w:rPr>
        <w:t>Федерации»</w:t>
      </w:r>
      <w:r>
        <w:rPr>
          <w:rFonts w:ascii="Times New Roman"/>
          <w:sz w:val="20"/>
          <w:szCs w:val="20"/>
        </w:rPr>
        <w:t>,</w:t>
      </w:r>
      <w:r>
        <w:rPr>
          <w:rFonts w:ascii="Times New Roman"/>
          <w:color w:val="0000FF"/>
          <w:sz w:val="20"/>
          <w:szCs w:val="20"/>
          <w:u w:color="0000FF"/>
        </w:rPr>
        <w:t xml:space="preserve"> </w:t>
      </w:r>
      <w:r>
        <w:rPr>
          <w:rFonts w:hAnsi="Times New Roman"/>
          <w:sz w:val="20"/>
          <w:szCs w:val="20"/>
        </w:rPr>
        <w:t>Федеральный</w:t>
      </w:r>
      <w:r>
        <w:rPr>
          <w:rFonts w:hAnsi="Times New Roman"/>
          <w:sz w:val="20"/>
          <w:szCs w:val="20"/>
        </w:rPr>
        <w:t xml:space="preserve"> </w:t>
      </w:r>
      <w:r>
        <w:rPr>
          <w:rFonts w:hAnsi="Times New Roman"/>
          <w:sz w:val="20"/>
          <w:szCs w:val="20"/>
        </w:rPr>
        <w:t>закон</w:t>
      </w:r>
      <w:r>
        <w:rPr>
          <w:rFonts w:hAnsi="Times New Roman"/>
          <w:sz w:val="20"/>
          <w:szCs w:val="20"/>
        </w:rPr>
        <w:t xml:space="preserve"> </w:t>
      </w:r>
      <w:r>
        <w:rPr>
          <w:rFonts w:hAnsi="Times New Roman"/>
          <w:sz w:val="20"/>
          <w:szCs w:val="20"/>
        </w:rPr>
        <w:t>от</w:t>
      </w:r>
      <w:r>
        <w:rPr>
          <w:rFonts w:hAnsi="Times New Roman"/>
          <w:sz w:val="20"/>
          <w:szCs w:val="20"/>
        </w:rPr>
        <w:t xml:space="preserve"> </w:t>
      </w:r>
      <w:r>
        <w:rPr>
          <w:rFonts w:ascii="Times New Roman"/>
          <w:sz w:val="20"/>
          <w:szCs w:val="20"/>
        </w:rPr>
        <w:t xml:space="preserve">27 </w:t>
      </w:r>
      <w:r>
        <w:rPr>
          <w:rFonts w:hAnsi="Times New Roman"/>
          <w:sz w:val="20"/>
          <w:szCs w:val="20"/>
        </w:rPr>
        <w:t>июля</w:t>
      </w:r>
      <w:r>
        <w:rPr>
          <w:rFonts w:hAnsi="Times New Roman"/>
          <w:sz w:val="20"/>
          <w:szCs w:val="20"/>
        </w:rPr>
        <w:t xml:space="preserve"> </w:t>
      </w:r>
      <w:r>
        <w:rPr>
          <w:rFonts w:ascii="Times New Roman"/>
          <w:sz w:val="20"/>
          <w:szCs w:val="20"/>
        </w:rPr>
        <w:t xml:space="preserve">2006 </w:t>
      </w:r>
      <w:r>
        <w:rPr>
          <w:rFonts w:hAnsi="Times New Roman"/>
          <w:sz w:val="20"/>
          <w:szCs w:val="20"/>
        </w:rPr>
        <w:t>г</w:t>
      </w:r>
      <w:r>
        <w:rPr>
          <w:rFonts w:ascii="Times New Roman"/>
          <w:sz w:val="20"/>
          <w:szCs w:val="20"/>
        </w:rPr>
        <w:t xml:space="preserve">. </w:t>
      </w:r>
      <w:r>
        <w:rPr>
          <w:rFonts w:hAnsi="Times New Roman"/>
          <w:sz w:val="20"/>
          <w:szCs w:val="20"/>
        </w:rPr>
        <w:t>№</w:t>
      </w:r>
      <w:r>
        <w:rPr>
          <w:rFonts w:hAnsi="Times New Roman"/>
          <w:sz w:val="20"/>
          <w:szCs w:val="20"/>
        </w:rPr>
        <w:t xml:space="preserve"> </w:t>
      </w:r>
      <w:r>
        <w:rPr>
          <w:rFonts w:ascii="Times New Roman"/>
          <w:sz w:val="20"/>
          <w:szCs w:val="20"/>
        </w:rPr>
        <w:t>149-</w:t>
      </w:r>
      <w:r>
        <w:rPr>
          <w:rFonts w:hAnsi="Times New Roman"/>
          <w:sz w:val="20"/>
          <w:szCs w:val="20"/>
        </w:rPr>
        <w:t>ФЗ</w:t>
      </w:r>
      <w:r>
        <w:rPr>
          <w:rFonts w:hAnsi="Times New Roman"/>
          <w:sz w:val="20"/>
          <w:szCs w:val="20"/>
        </w:rPr>
        <w:t xml:space="preserve"> </w:t>
      </w:r>
      <w:r>
        <w:rPr>
          <w:rFonts w:hAnsi="Times New Roman"/>
          <w:sz w:val="20"/>
          <w:szCs w:val="20"/>
        </w:rPr>
        <w:t>«Об</w:t>
      </w:r>
      <w:r>
        <w:rPr>
          <w:rFonts w:hAnsi="Times New Roman"/>
          <w:sz w:val="20"/>
          <w:szCs w:val="20"/>
        </w:rPr>
        <w:t xml:space="preserve"> </w:t>
      </w:r>
      <w:r>
        <w:rPr>
          <w:rFonts w:hAnsi="Times New Roman"/>
          <w:sz w:val="20"/>
          <w:szCs w:val="20"/>
        </w:rPr>
        <w:t>информации</w:t>
      </w:r>
      <w:r>
        <w:rPr>
          <w:rFonts w:ascii="Times New Roman"/>
          <w:sz w:val="20"/>
          <w:szCs w:val="20"/>
        </w:rPr>
        <w:t xml:space="preserve">, </w:t>
      </w:r>
      <w:r>
        <w:rPr>
          <w:rFonts w:hAnsi="Times New Roman"/>
          <w:sz w:val="20"/>
          <w:szCs w:val="20"/>
        </w:rPr>
        <w:t>информационных</w:t>
      </w:r>
      <w:r>
        <w:rPr>
          <w:rFonts w:hAnsi="Times New Roman"/>
          <w:sz w:val="20"/>
          <w:szCs w:val="20"/>
        </w:rPr>
        <w:t xml:space="preserve"> </w:t>
      </w:r>
      <w:r>
        <w:rPr>
          <w:rFonts w:hAnsi="Times New Roman"/>
          <w:sz w:val="20"/>
          <w:szCs w:val="20"/>
        </w:rPr>
        <w:t>технологиях</w:t>
      </w:r>
      <w:r>
        <w:rPr>
          <w:rFonts w:hAnsi="Times New Roman"/>
          <w:sz w:val="20"/>
          <w:szCs w:val="20"/>
        </w:rPr>
        <w:t xml:space="preserve"> </w:t>
      </w:r>
      <w:r>
        <w:rPr>
          <w:rFonts w:hAnsi="Times New Roman"/>
          <w:sz w:val="20"/>
          <w:szCs w:val="20"/>
        </w:rPr>
        <w:t>и</w:t>
      </w:r>
      <w:r>
        <w:rPr>
          <w:rFonts w:hAnsi="Times New Roman"/>
          <w:sz w:val="20"/>
          <w:szCs w:val="20"/>
        </w:rPr>
        <w:t xml:space="preserve"> </w:t>
      </w:r>
      <w:r>
        <w:rPr>
          <w:rFonts w:hAnsi="Times New Roman"/>
          <w:sz w:val="20"/>
          <w:szCs w:val="20"/>
        </w:rPr>
        <w:t>о</w:t>
      </w:r>
      <w:r>
        <w:rPr>
          <w:rFonts w:hAnsi="Times New Roman"/>
          <w:sz w:val="20"/>
          <w:szCs w:val="20"/>
        </w:rPr>
        <w:t xml:space="preserve"> </w:t>
      </w:r>
      <w:r>
        <w:rPr>
          <w:rFonts w:hAnsi="Times New Roman"/>
          <w:sz w:val="20"/>
          <w:szCs w:val="20"/>
        </w:rPr>
        <w:t>защите</w:t>
      </w:r>
      <w:r>
        <w:rPr>
          <w:rFonts w:hAnsi="Times New Roman"/>
          <w:sz w:val="20"/>
          <w:szCs w:val="20"/>
        </w:rPr>
        <w:t xml:space="preserve"> </w:t>
      </w:r>
      <w:r>
        <w:rPr>
          <w:rFonts w:hAnsi="Times New Roman"/>
          <w:sz w:val="20"/>
          <w:szCs w:val="20"/>
        </w:rPr>
        <w:t>информации»</w:t>
      </w:r>
      <w:r>
        <w:rPr>
          <w:rFonts w:hAnsi="Times New Roman"/>
          <w:sz w:val="20"/>
          <w:szCs w:val="20"/>
        </w:rPr>
        <w:t xml:space="preserve"> </w:t>
      </w:r>
      <w:r>
        <w:rPr>
          <w:rFonts w:ascii="Times New Roman"/>
          <w:sz w:val="20"/>
          <w:szCs w:val="20"/>
        </w:rPr>
        <w:t>(</w:t>
      </w:r>
      <w:r>
        <w:rPr>
          <w:rFonts w:hAnsi="Times New Roman"/>
          <w:sz w:val="20"/>
          <w:szCs w:val="20"/>
        </w:rPr>
        <w:t>Собрание</w:t>
      </w:r>
      <w:r>
        <w:rPr>
          <w:rFonts w:hAnsi="Times New Roman"/>
          <w:sz w:val="20"/>
          <w:szCs w:val="20"/>
        </w:rPr>
        <w:t xml:space="preserve"> </w:t>
      </w:r>
      <w:r>
        <w:rPr>
          <w:rFonts w:hAnsi="Times New Roman"/>
          <w:sz w:val="20"/>
          <w:szCs w:val="20"/>
        </w:rPr>
        <w:t>законодательства</w:t>
      </w:r>
      <w:r>
        <w:rPr>
          <w:rFonts w:hAnsi="Times New Roman"/>
          <w:sz w:val="20"/>
          <w:szCs w:val="20"/>
        </w:rPr>
        <w:t xml:space="preserve"> </w:t>
      </w:r>
      <w:r>
        <w:rPr>
          <w:rFonts w:hAnsi="Times New Roman"/>
          <w:sz w:val="20"/>
          <w:szCs w:val="20"/>
        </w:rPr>
        <w:t>Российской</w:t>
      </w:r>
      <w:r>
        <w:rPr>
          <w:rFonts w:hAnsi="Times New Roman"/>
          <w:sz w:val="20"/>
          <w:szCs w:val="20"/>
        </w:rPr>
        <w:t xml:space="preserve"> </w:t>
      </w:r>
      <w:r>
        <w:rPr>
          <w:rFonts w:hAnsi="Times New Roman"/>
          <w:sz w:val="20"/>
          <w:szCs w:val="20"/>
        </w:rPr>
        <w:t>Федерации</w:t>
      </w:r>
      <w:r>
        <w:rPr>
          <w:rFonts w:ascii="Times New Roman"/>
          <w:sz w:val="20"/>
          <w:szCs w:val="20"/>
        </w:rPr>
        <w:t xml:space="preserve">, 2006, </w:t>
      </w:r>
      <w:r>
        <w:rPr>
          <w:rFonts w:hAnsi="Times New Roman"/>
          <w:sz w:val="20"/>
          <w:szCs w:val="20"/>
        </w:rPr>
        <w:t>№</w:t>
      </w:r>
      <w:r>
        <w:rPr>
          <w:rFonts w:hAnsi="Times New Roman"/>
          <w:sz w:val="20"/>
          <w:szCs w:val="20"/>
        </w:rPr>
        <w:t xml:space="preserve"> </w:t>
      </w:r>
      <w:r>
        <w:rPr>
          <w:rFonts w:ascii="Times New Roman"/>
          <w:sz w:val="20"/>
          <w:szCs w:val="20"/>
        </w:rPr>
        <w:t xml:space="preserve">31, </w:t>
      </w:r>
      <w:r>
        <w:rPr>
          <w:rFonts w:hAnsi="Times New Roman"/>
          <w:sz w:val="20"/>
          <w:szCs w:val="20"/>
        </w:rPr>
        <w:t>ст</w:t>
      </w:r>
      <w:r>
        <w:rPr>
          <w:rFonts w:ascii="Times New Roman"/>
          <w:sz w:val="20"/>
          <w:szCs w:val="20"/>
        </w:rPr>
        <w:t xml:space="preserve">. 3448), </w:t>
      </w:r>
      <w:r>
        <w:rPr>
          <w:rFonts w:hAnsi="Times New Roman"/>
          <w:sz w:val="20"/>
          <w:szCs w:val="20"/>
        </w:rPr>
        <w:t>Федеральный</w:t>
      </w:r>
      <w:r>
        <w:rPr>
          <w:rFonts w:hAnsi="Times New Roman"/>
          <w:sz w:val="20"/>
          <w:szCs w:val="20"/>
        </w:rPr>
        <w:t xml:space="preserve"> </w:t>
      </w:r>
      <w:r>
        <w:rPr>
          <w:rFonts w:hAnsi="Times New Roman"/>
          <w:sz w:val="20"/>
          <w:szCs w:val="20"/>
        </w:rPr>
        <w:t>закон</w:t>
      </w:r>
      <w:r>
        <w:rPr>
          <w:rFonts w:hAnsi="Times New Roman"/>
          <w:sz w:val="20"/>
          <w:szCs w:val="20"/>
        </w:rPr>
        <w:t xml:space="preserve"> </w:t>
      </w:r>
      <w:r>
        <w:rPr>
          <w:rFonts w:hAnsi="Times New Roman"/>
          <w:sz w:val="20"/>
          <w:szCs w:val="20"/>
        </w:rPr>
        <w:t>от</w:t>
      </w:r>
      <w:r>
        <w:rPr>
          <w:rFonts w:hAnsi="Times New Roman"/>
          <w:sz w:val="20"/>
          <w:szCs w:val="20"/>
        </w:rPr>
        <w:t xml:space="preserve"> </w:t>
      </w:r>
      <w:r>
        <w:rPr>
          <w:rFonts w:ascii="Times New Roman"/>
          <w:sz w:val="20"/>
          <w:szCs w:val="20"/>
        </w:rPr>
        <w:t xml:space="preserve">27 </w:t>
      </w:r>
      <w:r>
        <w:rPr>
          <w:rFonts w:hAnsi="Times New Roman"/>
          <w:sz w:val="20"/>
          <w:szCs w:val="20"/>
        </w:rPr>
        <w:t>июля</w:t>
      </w:r>
      <w:r>
        <w:rPr>
          <w:rFonts w:hAnsi="Times New Roman"/>
          <w:sz w:val="20"/>
          <w:szCs w:val="20"/>
        </w:rPr>
        <w:t xml:space="preserve"> </w:t>
      </w:r>
      <w:r>
        <w:rPr>
          <w:rFonts w:ascii="Times New Roman"/>
          <w:sz w:val="20"/>
          <w:szCs w:val="20"/>
        </w:rPr>
        <w:t xml:space="preserve">2006 </w:t>
      </w:r>
      <w:r>
        <w:rPr>
          <w:rFonts w:hAnsi="Times New Roman"/>
          <w:sz w:val="20"/>
          <w:szCs w:val="20"/>
        </w:rPr>
        <w:t>г</w:t>
      </w:r>
      <w:r>
        <w:rPr>
          <w:rFonts w:ascii="Times New Roman"/>
          <w:sz w:val="20"/>
          <w:szCs w:val="20"/>
        </w:rPr>
        <w:t xml:space="preserve">. </w:t>
      </w:r>
      <w:r>
        <w:rPr>
          <w:rFonts w:hAnsi="Times New Roman"/>
          <w:sz w:val="20"/>
          <w:szCs w:val="20"/>
        </w:rPr>
        <w:t>№</w:t>
      </w:r>
      <w:r>
        <w:rPr>
          <w:rFonts w:hAnsi="Times New Roman"/>
          <w:sz w:val="20"/>
          <w:szCs w:val="20"/>
        </w:rPr>
        <w:t xml:space="preserve"> </w:t>
      </w:r>
      <w:r>
        <w:rPr>
          <w:rFonts w:ascii="Times New Roman"/>
          <w:sz w:val="20"/>
          <w:szCs w:val="20"/>
        </w:rPr>
        <w:t>152-</w:t>
      </w:r>
      <w:r>
        <w:rPr>
          <w:rFonts w:hAnsi="Times New Roman"/>
          <w:sz w:val="20"/>
          <w:szCs w:val="20"/>
        </w:rPr>
        <w:t>ФЗ</w:t>
      </w:r>
      <w:r>
        <w:rPr>
          <w:rFonts w:hAnsi="Times New Roman"/>
          <w:sz w:val="20"/>
          <w:szCs w:val="20"/>
        </w:rPr>
        <w:t xml:space="preserve"> </w:t>
      </w:r>
      <w:r>
        <w:rPr>
          <w:rFonts w:hAnsi="Times New Roman"/>
          <w:sz w:val="20"/>
          <w:szCs w:val="20"/>
        </w:rPr>
        <w:t>«О</w:t>
      </w:r>
      <w:r>
        <w:rPr>
          <w:rFonts w:hAnsi="Times New Roman"/>
          <w:sz w:val="20"/>
          <w:szCs w:val="20"/>
        </w:rPr>
        <w:t xml:space="preserve"> </w:t>
      </w:r>
      <w:r>
        <w:rPr>
          <w:rFonts w:hAnsi="Times New Roman"/>
          <w:sz w:val="20"/>
          <w:szCs w:val="20"/>
        </w:rPr>
        <w:t>персональных</w:t>
      </w:r>
      <w:r>
        <w:rPr>
          <w:rFonts w:hAnsi="Times New Roman"/>
          <w:sz w:val="20"/>
          <w:szCs w:val="20"/>
        </w:rPr>
        <w:t xml:space="preserve"> </w:t>
      </w:r>
      <w:r>
        <w:rPr>
          <w:rFonts w:hAnsi="Times New Roman"/>
          <w:sz w:val="20"/>
          <w:szCs w:val="20"/>
        </w:rPr>
        <w:t>данных»</w:t>
      </w:r>
      <w:r>
        <w:rPr>
          <w:rFonts w:hAnsi="Times New Roman"/>
          <w:sz w:val="20"/>
          <w:szCs w:val="20"/>
        </w:rPr>
        <w:t xml:space="preserve"> </w:t>
      </w:r>
      <w:r>
        <w:rPr>
          <w:rFonts w:ascii="Times New Roman"/>
          <w:sz w:val="20"/>
          <w:szCs w:val="20"/>
        </w:rPr>
        <w:t>(</w:t>
      </w:r>
      <w:r>
        <w:rPr>
          <w:rFonts w:hAnsi="Times New Roman"/>
          <w:sz w:val="20"/>
          <w:szCs w:val="20"/>
        </w:rPr>
        <w:t>Собрание</w:t>
      </w:r>
      <w:r>
        <w:rPr>
          <w:rFonts w:hAnsi="Times New Roman"/>
          <w:sz w:val="20"/>
          <w:szCs w:val="20"/>
        </w:rPr>
        <w:t xml:space="preserve"> </w:t>
      </w:r>
      <w:r>
        <w:rPr>
          <w:rFonts w:hAnsi="Times New Roman"/>
          <w:sz w:val="20"/>
          <w:szCs w:val="20"/>
        </w:rPr>
        <w:t>законодательства</w:t>
      </w:r>
      <w:r>
        <w:rPr>
          <w:rFonts w:hAnsi="Times New Roman"/>
          <w:sz w:val="20"/>
          <w:szCs w:val="20"/>
        </w:rPr>
        <w:t xml:space="preserve"> </w:t>
      </w:r>
      <w:r>
        <w:rPr>
          <w:rFonts w:hAnsi="Times New Roman"/>
          <w:sz w:val="20"/>
          <w:szCs w:val="20"/>
        </w:rPr>
        <w:t>Российской</w:t>
      </w:r>
      <w:r>
        <w:rPr>
          <w:rFonts w:hAnsi="Times New Roman"/>
          <w:sz w:val="20"/>
          <w:szCs w:val="20"/>
        </w:rPr>
        <w:t xml:space="preserve"> </w:t>
      </w:r>
      <w:r>
        <w:rPr>
          <w:rFonts w:hAnsi="Times New Roman"/>
          <w:sz w:val="20"/>
          <w:szCs w:val="20"/>
        </w:rPr>
        <w:t>Федерации</w:t>
      </w:r>
      <w:r>
        <w:rPr>
          <w:rFonts w:ascii="Times New Roman"/>
          <w:sz w:val="20"/>
          <w:szCs w:val="20"/>
        </w:rPr>
        <w:t xml:space="preserve">, 2006, </w:t>
      </w:r>
      <w:r>
        <w:rPr>
          <w:rFonts w:hAnsi="Times New Roman"/>
          <w:sz w:val="20"/>
          <w:szCs w:val="20"/>
        </w:rPr>
        <w:t>№</w:t>
      </w:r>
      <w:r>
        <w:rPr>
          <w:rFonts w:hAnsi="Times New Roman"/>
          <w:sz w:val="20"/>
          <w:szCs w:val="20"/>
        </w:rPr>
        <w:t xml:space="preserve"> </w:t>
      </w:r>
      <w:r>
        <w:rPr>
          <w:rFonts w:ascii="Times New Roman"/>
          <w:sz w:val="20"/>
          <w:szCs w:val="20"/>
        </w:rPr>
        <w:t xml:space="preserve">31, </w:t>
      </w:r>
      <w:r>
        <w:rPr>
          <w:rFonts w:hAnsi="Times New Roman"/>
          <w:sz w:val="20"/>
          <w:szCs w:val="20"/>
        </w:rPr>
        <w:t>ст</w:t>
      </w:r>
      <w:r>
        <w:rPr>
          <w:rFonts w:ascii="Times New Roman"/>
          <w:sz w:val="20"/>
          <w:szCs w:val="20"/>
        </w:rPr>
        <w:t>. 3451)</w:t>
      </w:r>
    </w:p>
  </w:footnote>
  <w:footnote w:id="17">
    <w:p w:rsidR="006E47FD" w:rsidRDefault="006E47FD" w:rsidP="002F2CA3">
      <w:pPr>
        <w:spacing w:after="0"/>
        <w:jc w:val="both"/>
      </w:pPr>
      <w:r>
        <w:rPr>
          <w:rFonts w:ascii="Times New Roman" w:hAnsi="Times New Roman" w:cs="Times New Roman"/>
          <w:spacing w:val="2"/>
          <w:sz w:val="28"/>
          <w:szCs w:val="28"/>
          <w:vertAlign w:val="superscript"/>
        </w:rPr>
        <w:footnoteRef/>
      </w:r>
      <w:r>
        <w:rPr>
          <w:rFonts w:hAnsi="Times New Roman"/>
        </w:rPr>
        <w:t xml:space="preserve"> </w:t>
      </w:r>
      <w:r>
        <w:rPr>
          <w:rFonts w:hAnsi="Times New Roman"/>
        </w:rPr>
        <w:t>Часть</w:t>
      </w:r>
      <w:r>
        <w:rPr>
          <w:rFonts w:hAnsi="Times New Roman"/>
        </w:rPr>
        <w:t xml:space="preserve"> </w:t>
      </w:r>
      <w:r>
        <w:rPr>
          <w:rFonts w:ascii="Times New Roman"/>
        </w:rPr>
        <w:t xml:space="preserve">3 </w:t>
      </w:r>
      <w:r>
        <w:rPr>
          <w:rFonts w:hAnsi="Times New Roman"/>
        </w:rPr>
        <w:t>статьи</w:t>
      </w:r>
      <w:r>
        <w:rPr>
          <w:rFonts w:hAnsi="Times New Roman"/>
        </w:rPr>
        <w:t xml:space="preserve"> </w:t>
      </w:r>
      <w:r>
        <w:rPr>
          <w:rFonts w:ascii="Times New Roman"/>
        </w:rPr>
        <w:t xml:space="preserve">16 </w:t>
      </w:r>
      <w:r>
        <w:rPr>
          <w:rFonts w:hAnsi="Times New Roman"/>
        </w:rPr>
        <w:t>Федерального</w:t>
      </w:r>
      <w:r>
        <w:rPr>
          <w:rFonts w:hAnsi="Times New Roman"/>
        </w:rPr>
        <w:t xml:space="preserve"> </w:t>
      </w:r>
      <w:r>
        <w:rPr>
          <w:rFonts w:hAnsi="Times New Roman"/>
        </w:rPr>
        <w:t>закона</w:t>
      </w:r>
      <w:r>
        <w:rPr>
          <w:rFonts w:hAnsi="Times New Roman"/>
        </w:rPr>
        <w:t xml:space="preserve"> </w:t>
      </w:r>
      <w:r>
        <w:rPr>
          <w:rFonts w:hAnsi="Times New Roman"/>
        </w:rPr>
        <w:t>Российской</w:t>
      </w:r>
      <w:r>
        <w:rPr>
          <w:rFonts w:hAnsi="Times New Roman"/>
        </w:rPr>
        <w:t xml:space="preserve"> </w:t>
      </w:r>
      <w:r>
        <w:rPr>
          <w:rFonts w:hAnsi="Times New Roman"/>
        </w:rPr>
        <w:t>Федерации</w:t>
      </w:r>
      <w:r>
        <w:rPr>
          <w:rFonts w:hAnsi="Times New Roman"/>
        </w:rPr>
        <w:t xml:space="preserve"> </w:t>
      </w:r>
      <w:r>
        <w:rPr>
          <w:rFonts w:hAnsi="Times New Roman"/>
        </w:rPr>
        <w:t>«Об</w:t>
      </w:r>
      <w:r>
        <w:rPr>
          <w:rFonts w:hAnsi="Times New Roman"/>
        </w:rPr>
        <w:t xml:space="preserve"> </w:t>
      </w:r>
      <w:r>
        <w:rPr>
          <w:rFonts w:hAnsi="Times New Roman"/>
        </w:rPr>
        <w:t>образовании</w:t>
      </w:r>
      <w:r>
        <w:rPr>
          <w:rFonts w:hAnsi="Times New Roman"/>
        </w:rPr>
        <w:t xml:space="preserve"> </w:t>
      </w:r>
      <w:r>
        <w:rPr>
          <w:rFonts w:hAnsi="Times New Roman"/>
        </w:rPr>
        <w:t>в</w:t>
      </w:r>
      <w:r>
        <w:rPr>
          <w:rFonts w:hAnsi="Times New Roman"/>
        </w:rPr>
        <w:t xml:space="preserve"> </w:t>
      </w:r>
      <w:r>
        <w:rPr>
          <w:rFonts w:hAnsi="Times New Roman"/>
        </w:rPr>
        <w:t>Российской</w:t>
      </w:r>
      <w:r>
        <w:rPr>
          <w:rFonts w:hAnsi="Times New Roman"/>
        </w:rPr>
        <w:t xml:space="preserve"> </w:t>
      </w:r>
      <w:r>
        <w:rPr>
          <w:rFonts w:hAnsi="Times New Roman"/>
        </w:rPr>
        <w:t>Федерации»</w:t>
      </w:r>
      <w:r>
        <w:rPr>
          <w:rFonts w:ascii="Times New Roman"/>
        </w:rPr>
        <w:t>.</w:t>
      </w:r>
    </w:p>
  </w:footnote>
  <w:footnote w:id="18">
    <w:p w:rsidR="006E47FD" w:rsidRPr="000F7250" w:rsidRDefault="006E47FD" w:rsidP="000F7250">
      <w:pPr>
        <w:pStyle w:val="a9"/>
        <w:jc w:val="both"/>
        <w:rPr>
          <w:rFonts w:ascii="Times New Roman" w:hAnsi="Times New Roman" w:cs="Times New Roman"/>
          <w:sz w:val="22"/>
          <w:szCs w:val="22"/>
        </w:rPr>
      </w:pPr>
      <w:r w:rsidRPr="000F7250">
        <w:rPr>
          <w:rStyle w:val="a4"/>
          <w:rFonts w:ascii="Times New Roman" w:hAnsi="Times New Roman" w:cs="Times New Roman"/>
          <w:sz w:val="22"/>
          <w:szCs w:val="22"/>
        </w:rPr>
        <w:footnoteRef/>
      </w:r>
      <w:r w:rsidRPr="000F7250">
        <w:rPr>
          <w:rFonts w:ascii="Times New Roman" w:hAnsi="Times New Roman" w:cs="Times New Roman"/>
          <w:sz w:val="22"/>
          <w:szCs w:val="22"/>
        </w:rPr>
        <w:t xml:space="preserve"> </w:t>
      </w:r>
      <w:r w:rsidRPr="000F7250">
        <w:rPr>
          <w:rFonts w:ascii="Times New Roman" w:hAnsi="Times New Roman" w:cs="Times New Roman"/>
          <w:sz w:val="22"/>
          <w:szCs w:val="22"/>
        </w:rPr>
        <w:tab/>
        <w:t>Предмет «Предметно-практическое обучение» (вариант 2.2 и 2.3)  сочетает в себе компетенции двух предметных областей - филологии и технологии; в процессе обучения реализуется принцип связи речевого развития с предметно-практической деятельностью обучающихся, с целенаправленным  обучением устной и письменной речи.</w:t>
      </w:r>
    </w:p>
  </w:footnote>
  <w:footnote w:id="19">
    <w:p w:rsidR="006E47FD" w:rsidRPr="006232CB" w:rsidRDefault="006E47FD" w:rsidP="0058340F">
      <w:pPr>
        <w:suppressAutoHyphens w:val="0"/>
        <w:spacing w:after="0" w:line="240" w:lineRule="auto"/>
        <w:ind w:left="360"/>
        <w:jc w:val="both"/>
        <w:rPr>
          <w:rFonts w:ascii="Times New Roman" w:hAnsi="Times New Roman" w:cs="Times New Roman"/>
          <w:sz w:val="20"/>
          <w:szCs w:val="20"/>
        </w:rPr>
      </w:pPr>
      <w:r>
        <w:rPr>
          <w:rStyle w:val="a4"/>
        </w:rPr>
        <w:footnoteRef/>
      </w:r>
      <w:r>
        <w:t xml:space="preserve"> </w:t>
      </w:r>
      <w:r w:rsidRPr="006232CB">
        <w:rPr>
          <w:rFonts w:ascii="Times New Roman" w:hAnsi="Times New Roman" w:cs="Times New Roman"/>
          <w:sz w:val="20"/>
          <w:szCs w:val="20"/>
        </w:rPr>
        <w:t>Как проектировать универсальные учебные действия в начальной школе: от действия к мысли: пособие для учителя / А.Г. Асмолов, Г.В. Бурменская, И.А. Володарская и др.; под ред. А.Г. Асмолова. — М.: 2008.</w:t>
      </w:r>
    </w:p>
    <w:p w:rsidR="006E47FD" w:rsidRDefault="006E47FD" w:rsidP="0058340F">
      <w:pPr>
        <w:pStyle w:val="a9"/>
      </w:pPr>
    </w:p>
  </w:footnote>
  <w:footnote w:id="20">
    <w:p w:rsidR="006E47FD" w:rsidRPr="004B4FBB" w:rsidRDefault="006E47FD" w:rsidP="00173AF0">
      <w:pPr>
        <w:pStyle w:val="af1"/>
        <w:spacing w:line="240" w:lineRule="auto"/>
        <w:ind w:firstLine="454"/>
        <w:rPr>
          <w:rFonts w:ascii="Times New Roman" w:hAnsi="Times New Roman" w:cs="Times New Roman"/>
          <w:sz w:val="20"/>
          <w:szCs w:val="20"/>
        </w:rPr>
      </w:pPr>
      <w:r w:rsidRPr="004B4FBB">
        <w:rPr>
          <w:rFonts w:ascii="Times New Roman" w:hAnsi="Times New Roman" w:cs="Times New Roman"/>
          <w:sz w:val="20"/>
          <w:szCs w:val="20"/>
          <w:vertAlign w:val="superscript"/>
        </w:rPr>
        <w:footnoteRef/>
      </w:r>
      <w:r w:rsidRPr="004B4FBB">
        <w:rPr>
          <w:rFonts w:ascii="Times New Roman" w:eastAsia="MS Mincho" w:hAnsi="Times New Roman" w:cs="Times New Roman"/>
          <w:sz w:val="20"/>
          <w:szCs w:val="20"/>
        </w:rPr>
        <w:t> </w:t>
      </w:r>
      <w:r w:rsidRPr="004B4FBB">
        <w:rPr>
          <w:rFonts w:ascii="Times New Roman" w:hAnsi="Times New Roman" w:cs="Times New Roman"/>
          <w:sz w:val="20"/>
          <w:szCs w:val="20"/>
        </w:rPr>
        <w:t>В начальной школе могут использоваться любые доступные в обработке учащимся экологически безопасные материалы (природные, бумажные, текстильные, синтетические и</w:t>
      </w:r>
      <w:r w:rsidRPr="004B4FBB">
        <w:rPr>
          <w:rFonts w:ascii="Times New Roman" w:hAnsi="Times New Roman" w:cs="Times New Roman"/>
          <w:sz w:val="20"/>
          <w:szCs w:val="20"/>
        </w:rPr>
        <w:t> </w:t>
      </w:r>
      <w:r w:rsidRPr="004B4FBB">
        <w:rPr>
          <w:rFonts w:ascii="Times New Roman" w:hAnsi="Times New Roman" w:cs="Times New Roman"/>
          <w:sz w:val="20"/>
          <w:szCs w:val="20"/>
        </w:rPr>
        <w:t>др.), материалы, используемые в декоративно­прикладном творчестве региона, в котором проживают школьники.</w:t>
      </w:r>
    </w:p>
  </w:footnote>
  <w:footnote w:id="21">
    <w:p w:rsidR="006E47FD" w:rsidRDefault="006E47FD" w:rsidP="00613794">
      <w:pPr>
        <w:pStyle w:val="a9"/>
        <w:jc w:val="both"/>
      </w:pPr>
      <w:r w:rsidRPr="0035675B">
        <w:rPr>
          <w:rStyle w:val="a4"/>
          <w:rFonts w:ascii="Times New Roman" w:hAnsi="Times New Roman"/>
          <w:sz w:val="20"/>
          <w:szCs w:val="20"/>
        </w:rPr>
        <w:footnoteRef/>
      </w:r>
      <w:r w:rsidRPr="0035675B">
        <w:rPr>
          <w:rFonts w:ascii="Times New Roman" w:hAnsi="Times New Roman"/>
          <w:sz w:val="20"/>
          <w:szCs w:val="20"/>
        </w:rPr>
        <w:t xml:space="preserve"> Законодательство Российской Федерации в области образования включает в себя: Конституцию Российской Федерации, Федеральный закон Российской Федерации  «Об образовании в Российской Федерации», а также другие федеральные законы, иные нормативные правовые акты Российской Федерации, законы и иные нормативные правовые акты субъектов Российской Федерации, содержащие нормы, регулирующие отношения в сфере образования (пункт 1 статьи 4 Федерального закона Российской Федерации «Об образовании в Российской Федерации»)</w:t>
      </w:r>
    </w:p>
  </w:footnote>
  <w:footnote w:id="22">
    <w:p w:rsidR="00DB0EC8" w:rsidRPr="00491934" w:rsidRDefault="00DB0EC8" w:rsidP="00DB0EC8">
      <w:pPr>
        <w:pStyle w:val="a9"/>
        <w:jc w:val="both"/>
        <w:rPr>
          <w:rFonts w:ascii="Times New Roman" w:hAnsi="Times New Roman" w:cs="Times New Roman"/>
        </w:rPr>
      </w:pPr>
      <w:r w:rsidRPr="00491934">
        <w:rPr>
          <w:rStyle w:val="a4"/>
          <w:rFonts w:ascii="Times New Roman" w:hAnsi="Times New Roman" w:cs="Times New Roman"/>
          <w:sz w:val="20"/>
        </w:rPr>
        <w:footnoteRef/>
      </w:r>
      <w:r w:rsidRPr="00491934">
        <w:rPr>
          <w:rFonts w:ascii="Times New Roman" w:hAnsi="Times New Roman" w:cs="Times New Roman"/>
          <w:sz w:val="20"/>
        </w:rPr>
        <w:t xml:space="preserve"> Часть 3 статьи   79 Федерального закона Российской Федерации от 29 декабря 2012г. № 273-ФЗ «Об образовании в Российской Федерации»)</w:t>
      </w:r>
    </w:p>
  </w:footnote>
  <w:footnote w:id="23">
    <w:p w:rsidR="00DB0EC8" w:rsidRPr="004302F5" w:rsidRDefault="00DB0EC8" w:rsidP="00DB0EC8">
      <w:pPr>
        <w:pStyle w:val="a9"/>
        <w:jc w:val="both"/>
        <w:rPr>
          <w:rFonts w:ascii="Times New Roman" w:hAnsi="Times New Roman" w:cs="Times New Roman"/>
          <w:sz w:val="20"/>
          <w:szCs w:val="20"/>
        </w:rPr>
      </w:pPr>
      <w:r w:rsidRPr="004302F5">
        <w:rPr>
          <w:rStyle w:val="a4"/>
          <w:rFonts w:ascii="Times New Roman" w:hAnsi="Times New Roman" w:cs="Times New Roman"/>
          <w:sz w:val="20"/>
          <w:szCs w:val="20"/>
        </w:rPr>
        <w:footnoteRef/>
      </w:r>
      <w:r w:rsidRPr="004302F5">
        <w:rPr>
          <w:rFonts w:ascii="Times New Roman" w:hAnsi="Times New Roman" w:cs="Times New Roman"/>
          <w:sz w:val="20"/>
          <w:szCs w:val="20"/>
        </w:rPr>
        <w:tab/>
        <w:t>Пункт 24 ФГОС НОО.</w:t>
      </w:r>
    </w:p>
  </w:footnote>
  <w:footnote w:id="24">
    <w:p w:rsidR="00DB0EC8" w:rsidRPr="00B21944" w:rsidRDefault="00DB0EC8" w:rsidP="00DB0EC8">
      <w:pPr>
        <w:pStyle w:val="a9"/>
        <w:jc w:val="both"/>
        <w:rPr>
          <w:rFonts w:ascii="Times New Roman" w:hAnsi="Times New Roman" w:cs="Times New Roman"/>
          <w:sz w:val="20"/>
          <w:szCs w:val="20"/>
        </w:rPr>
      </w:pPr>
      <w:r w:rsidRPr="00B21944">
        <w:rPr>
          <w:rStyle w:val="a4"/>
          <w:rFonts w:ascii="Times New Roman" w:hAnsi="Times New Roman" w:cs="Times New Roman"/>
          <w:sz w:val="20"/>
          <w:szCs w:val="20"/>
        </w:rPr>
        <w:footnoteRef/>
      </w:r>
      <w:r w:rsidRPr="00B21944">
        <w:rPr>
          <w:rFonts w:ascii="Times New Roman" w:hAnsi="Times New Roman" w:cs="Times New Roman"/>
          <w:sz w:val="20"/>
          <w:szCs w:val="20"/>
        </w:rPr>
        <w:t xml:space="preserve"> Статьи 29, 97 Федерального закона Российской Федерации от 29 декабря </w:t>
      </w:r>
      <w:smartTag w:uri="urn:schemas-microsoft-com:office:smarttags" w:element="metricconverter">
        <w:smartTagPr>
          <w:attr w:name="ProductID" w:val="2012 г"/>
        </w:smartTagPr>
        <w:r w:rsidRPr="00B21944">
          <w:rPr>
            <w:rFonts w:ascii="Times New Roman" w:hAnsi="Times New Roman" w:cs="Times New Roman"/>
            <w:sz w:val="20"/>
            <w:szCs w:val="20"/>
          </w:rPr>
          <w:t>2012 г</w:t>
        </w:r>
      </w:smartTag>
      <w:r w:rsidRPr="00B21944">
        <w:rPr>
          <w:rFonts w:ascii="Times New Roman" w:hAnsi="Times New Roman" w:cs="Times New Roman"/>
          <w:sz w:val="20"/>
          <w:szCs w:val="20"/>
        </w:rPr>
        <w:t xml:space="preserve">. N 273-ФЗ «Об образовании в Российской Федерации», Федеральный закон от 27 июля </w:t>
      </w:r>
      <w:smartTag w:uri="urn:schemas-microsoft-com:office:smarttags" w:element="metricconverter">
        <w:smartTagPr>
          <w:attr w:name="ProductID" w:val="2006 г"/>
        </w:smartTagPr>
        <w:r w:rsidRPr="00B21944">
          <w:rPr>
            <w:rFonts w:ascii="Times New Roman" w:hAnsi="Times New Roman" w:cs="Times New Roman"/>
            <w:sz w:val="20"/>
            <w:szCs w:val="20"/>
          </w:rPr>
          <w:t>2006 г</w:t>
        </w:r>
      </w:smartTag>
      <w:r w:rsidRPr="00B21944">
        <w:rPr>
          <w:rFonts w:ascii="Times New Roman" w:hAnsi="Times New Roman" w:cs="Times New Roman"/>
          <w:sz w:val="20"/>
          <w:szCs w:val="20"/>
        </w:rPr>
        <w:t xml:space="preserve">. № 149-ФЗ «Об информации, информационных технологиях и о защите информации» (Собрание законодательства Российской Федерации, 2006, № 31, ст. 3448), Федеральный закон от 27 июля </w:t>
      </w:r>
      <w:smartTag w:uri="urn:schemas-microsoft-com:office:smarttags" w:element="metricconverter">
        <w:smartTagPr>
          <w:attr w:name="ProductID" w:val="2006 г"/>
        </w:smartTagPr>
        <w:r w:rsidRPr="00B21944">
          <w:rPr>
            <w:rFonts w:ascii="Times New Roman" w:hAnsi="Times New Roman" w:cs="Times New Roman"/>
            <w:sz w:val="20"/>
            <w:szCs w:val="20"/>
          </w:rPr>
          <w:t>2006 г</w:t>
        </w:r>
      </w:smartTag>
      <w:r w:rsidRPr="00B21944">
        <w:rPr>
          <w:rFonts w:ascii="Times New Roman" w:hAnsi="Times New Roman" w:cs="Times New Roman"/>
          <w:sz w:val="20"/>
          <w:szCs w:val="20"/>
        </w:rPr>
        <w:t>. № 152-ФЗ «О персональных данных» (Собрание законодательства Российской Федерации, 2006, № 31, ст. 3451).</w:t>
      </w:r>
    </w:p>
  </w:footnote>
  <w:footnote w:id="25">
    <w:p w:rsidR="00DB0EC8" w:rsidRPr="00B21944" w:rsidRDefault="00DB0EC8" w:rsidP="00DB0EC8">
      <w:pPr>
        <w:pStyle w:val="a9"/>
        <w:jc w:val="both"/>
        <w:rPr>
          <w:rFonts w:ascii="Times New Roman" w:hAnsi="Times New Roman" w:cs="Times New Roman"/>
          <w:sz w:val="20"/>
          <w:szCs w:val="20"/>
        </w:rPr>
      </w:pPr>
      <w:r w:rsidRPr="00B21944">
        <w:rPr>
          <w:rStyle w:val="a4"/>
          <w:rFonts w:ascii="Times New Roman" w:hAnsi="Times New Roman" w:cs="Times New Roman"/>
          <w:sz w:val="20"/>
          <w:szCs w:val="20"/>
        </w:rPr>
        <w:footnoteRef/>
      </w:r>
      <w:r w:rsidRPr="00B21944">
        <w:rPr>
          <w:rFonts w:ascii="Times New Roman" w:hAnsi="Times New Roman" w:cs="Times New Roman"/>
          <w:sz w:val="20"/>
          <w:szCs w:val="20"/>
        </w:rPr>
        <w:t xml:space="preserve"> Часть 2 статьи 16 Федерального закона Российской Федерации от 29 декабря </w:t>
      </w:r>
      <w:smartTag w:uri="urn:schemas-microsoft-com:office:smarttags" w:element="metricconverter">
        <w:smartTagPr>
          <w:attr w:name="ProductID" w:val="2012 г"/>
        </w:smartTagPr>
        <w:r w:rsidRPr="00B21944">
          <w:rPr>
            <w:rFonts w:ascii="Times New Roman" w:hAnsi="Times New Roman" w:cs="Times New Roman"/>
            <w:sz w:val="20"/>
            <w:szCs w:val="20"/>
          </w:rPr>
          <w:t>2012 г</w:t>
        </w:r>
      </w:smartTag>
      <w:r w:rsidRPr="00B21944">
        <w:rPr>
          <w:rFonts w:ascii="Times New Roman" w:hAnsi="Times New Roman" w:cs="Times New Roman"/>
          <w:sz w:val="20"/>
          <w:szCs w:val="20"/>
        </w:rPr>
        <w:t>. N 273-ФЗ «Об образовании в Российской Федерации».</w:t>
      </w:r>
    </w:p>
  </w:footnote>
  <w:footnote w:id="26">
    <w:p w:rsidR="00DB0EC8" w:rsidRPr="00B21944" w:rsidRDefault="00DB0EC8" w:rsidP="00DB0EC8">
      <w:pPr>
        <w:pStyle w:val="a9"/>
        <w:jc w:val="both"/>
        <w:rPr>
          <w:rFonts w:ascii="Times New Roman" w:hAnsi="Times New Roman" w:cs="Times New Roman"/>
          <w:sz w:val="20"/>
          <w:szCs w:val="20"/>
        </w:rPr>
      </w:pPr>
      <w:r w:rsidRPr="00B21944">
        <w:rPr>
          <w:rStyle w:val="a4"/>
          <w:rFonts w:ascii="Times New Roman" w:hAnsi="Times New Roman" w:cs="Times New Roman"/>
          <w:sz w:val="20"/>
          <w:szCs w:val="20"/>
        </w:rPr>
        <w:footnoteRef/>
      </w:r>
      <w:r w:rsidRPr="00B21944">
        <w:rPr>
          <w:rFonts w:ascii="Times New Roman" w:hAnsi="Times New Roman" w:cs="Times New Roman"/>
          <w:sz w:val="20"/>
          <w:szCs w:val="20"/>
        </w:rPr>
        <w:t xml:space="preserve"> Часть 3 статьи 16 Федерального закона Российской Федерации от 29 декабря </w:t>
      </w:r>
      <w:smartTag w:uri="urn:schemas-microsoft-com:office:smarttags" w:element="metricconverter">
        <w:smartTagPr>
          <w:attr w:name="ProductID" w:val="2012 г"/>
        </w:smartTagPr>
        <w:r w:rsidRPr="00B21944">
          <w:rPr>
            <w:rFonts w:ascii="Times New Roman" w:hAnsi="Times New Roman" w:cs="Times New Roman"/>
            <w:sz w:val="20"/>
            <w:szCs w:val="20"/>
          </w:rPr>
          <w:t>2012 г</w:t>
        </w:r>
      </w:smartTag>
      <w:r w:rsidRPr="00B21944">
        <w:rPr>
          <w:rFonts w:ascii="Times New Roman" w:hAnsi="Times New Roman" w:cs="Times New Roman"/>
          <w:sz w:val="20"/>
          <w:szCs w:val="20"/>
        </w:rPr>
        <w:t>. N 273-ФЗ «Об образовании в Российской Федерации».</w:t>
      </w:r>
    </w:p>
  </w:footnote>
  <w:footnote w:id="27">
    <w:p w:rsidR="00DB0EC8" w:rsidRPr="00010043" w:rsidRDefault="00DB0EC8" w:rsidP="00DB0EC8">
      <w:pPr>
        <w:pStyle w:val="a9"/>
        <w:jc w:val="both"/>
        <w:rPr>
          <w:rFonts w:ascii="Times New Roman" w:hAnsi="Times New Roman" w:cs="Times New Roman"/>
        </w:rPr>
      </w:pPr>
      <w:r w:rsidRPr="00010043">
        <w:rPr>
          <w:rStyle w:val="a4"/>
          <w:rFonts w:ascii="Times New Roman" w:hAnsi="Times New Roman" w:cs="Times New Roman"/>
        </w:rPr>
        <w:footnoteRef/>
      </w:r>
      <w:r w:rsidRPr="00010043">
        <w:rPr>
          <w:rFonts w:ascii="Times New Roman" w:hAnsi="Times New Roman" w:cs="Times New Roman"/>
        </w:rPr>
        <w:t xml:space="preserve"> Статьи 14 и 15 Федерального закона «О социальной защите инвалидов в Российской Федерации» от 24 ноября </w:t>
      </w:r>
      <w:smartTag w:uri="urn:schemas-microsoft-com:office:smarttags" w:element="metricconverter">
        <w:smartTagPr>
          <w:attr w:name="ProductID" w:val="1995 г"/>
        </w:smartTagPr>
        <w:r w:rsidRPr="00010043">
          <w:rPr>
            <w:rFonts w:ascii="Times New Roman" w:hAnsi="Times New Roman" w:cs="Times New Roman"/>
          </w:rPr>
          <w:t>1995 г</w:t>
        </w:r>
      </w:smartTag>
      <w:r w:rsidRPr="00010043">
        <w:rPr>
          <w:rFonts w:ascii="Times New Roman" w:hAnsi="Times New Roman" w:cs="Times New Roman"/>
        </w:rPr>
        <w:t>. № 181-ФЗ.</w:t>
      </w:r>
      <w:r w:rsidRPr="00010043">
        <w:rPr>
          <w:rFonts w:ascii="Times New Roman" w:hAnsi="Times New Roman" w:cs="Times New Roman"/>
          <w:b/>
          <w:bCs/>
        </w:rPr>
        <w:t xml:space="preserve"> </w:t>
      </w:r>
    </w:p>
  </w:footnote>
  <w:footnote w:id="28">
    <w:p w:rsidR="00DB0EC8" w:rsidRPr="00B21944" w:rsidRDefault="00DB0EC8" w:rsidP="00DB0EC8">
      <w:pPr>
        <w:pStyle w:val="a9"/>
        <w:jc w:val="both"/>
        <w:rPr>
          <w:rFonts w:ascii="Times New Roman" w:hAnsi="Times New Roman" w:cs="Times New Roman"/>
          <w:sz w:val="20"/>
          <w:szCs w:val="20"/>
        </w:rPr>
      </w:pPr>
      <w:r w:rsidRPr="00B21944">
        <w:rPr>
          <w:rStyle w:val="a4"/>
          <w:rFonts w:ascii="Times New Roman" w:hAnsi="Times New Roman" w:cs="Times New Roman"/>
          <w:sz w:val="20"/>
          <w:szCs w:val="20"/>
        </w:rPr>
        <w:footnoteRef/>
      </w:r>
      <w:r w:rsidRPr="00B21944">
        <w:rPr>
          <w:rFonts w:ascii="Times New Roman" w:hAnsi="Times New Roman" w:cs="Times New Roman"/>
          <w:sz w:val="20"/>
          <w:szCs w:val="20"/>
        </w:rPr>
        <w:t xml:space="preserve"> Статья 14 Федерального закона «О социальной защите инвалидов в Российской Федерации» от 24 ноября </w:t>
      </w:r>
      <w:smartTag w:uri="urn:schemas-microsoft-com:office:smarttags" w:element="metricconverter">
        <w:smartTagPr>
          <w:attr w:name="ProductID" w:val="1995 г"/>
        </w:smartTagPr>
        <w:r w:rsidRPr="00B21944">
          <w:rPr>
            <w:rFonts w:ascii="Times New Roman" w:hAnsi="Times New Roman" w:cs="Times New Roman"/>
            <w:sz w:val="20"/>
            <w:szCs w:val="20"/>
          </w:rPr>
          <w:t>1995 г</w:t>
        </w:r>
      </w:smartTag>
      <w:r w:rsidRPr="00B21944">
        <w:rPr>
          <w:rFonts w:ascii="Times New Roman" w:hAnsi="Times New Roman" w:cs="Times New Roman"/>
          <w:sz w:val="20"/>
          <w:szCs w:val="20"/>
        </w:rPr>
        <w:t xml:space="preserve">. № 181-ФЗ  </w:t>
      </w:r>
    </w:p>
  </w:footnote>
  <w:footnote w:id="29">
    <w:p w:rsidR="00DB0EC8" w:rsidRDefault="00DB0EC8" w:rsidP="00DB0EC8">
      <w:pPr>
        <w:jc w:val="both"/>
      </w:pPr>
      <w:r>
        <w:rPr>
          <w:rFonts w:ascii="Times New Roman" w:hAnsi="Times New Roman" w:cs="Times New Roman"/>
          <w:spacing w:val="2"/>
          <w:sz w:val="28"/>
          <w:szCs w:val="28"/>
          <w:vertAlign w:val="superscript"/>
        </w:rPr>
        <w:footnoteRef/>
      </w:r>
      <w:r>
        <w:rPr>
          <w:rFonts w:ascii="Trebuchet MS"/>
          <w:sz w:val="20"/>
          <w:szCs w:val="20"/>
        </w:rPr>
        <w:t xml:space="preserve"> </w:t>
      </w:r>
      <w:r>
        <w:rPr>
          <w:rFonts w:hAnsi="Times New Roman"/>
          <w:sz w:val="20"/>
          <w:szCs w:val="20"/>
        </w:rPr>
        <w:t>Часть</w:t>
      </w:r>
      <w:r>
        <w:rPr>
          <w:rFonts w:hAnsi="Times New Roman"/>
          <w:sz w:val="20"/>
          <w:szCs w:val="20"/>
        </w:rPr>
        <w:t xml:space="preserve"> </w:t>
      </w:r>
      <w:r>
        <w:rPr>
          <w:rFonts w:ascii="Times New Roman"/>
          <w:sz w:val="20"/>
          <w:szCs w:val="20"/>
        </w:rPr>
        <w:t xml:space="preserve">11 </w:t>
      </w:r>
      <w:r>
        <w:rPr>
          <w:rFonts w:hAnsi="Times New Roman"/>
          <w:sz w:val="20"/>
          <w:szCs w:val="20"/>
        </w:rPr>
        <w:t>статьи</w:t>
      </w:r>
      <w:r>
        <w:rPr>
          <w:rFonts w:hAnsi="Times New Roman"/>
          <w:sz w:val="20"/>
          <w:szCs w:val="20"/>
        </w:rPr>
        <w:t xml:space="preserve"> </w:t>
      </w:r>
      <w:r>
        <w:rPr>
          <w:rFonts w:ascii="Times New Roman"/>
          <w:sz w:val="20"/>
          <w:szCs w:val="20"/>
        </w:rPr>
        <w:t xml:space="preserve">79 </w:t>
      </w:r>
      <w:r>
        <w:rPr>
          <w:rFonts w:hAnsi="Times New Roman"/>
          <w:sz w:val="20"/>
          <w:szCs w:val="20"/>
        </w:rPr>
        <w:t>Федерального</w:t>
      </w:r>
      <w:r>
        <w:rPr>
          <w:rFonts w:hAnsi="Times New Roman"/>
          <w:sz w:val="20"/>
          <w:szCs w:val="20"/>
        </w:rPr>
        <w:t xml:space="preserve"> </w:t>
      </w:r>
      <w:r>
        <w:rPr>
          <w:rFonts w:hAnsi="Times New Roman"/>
          <w:sz w:val="20"/>
          <w:szCs w:val="20"/>
        </w:rPr>
        <w:t>закона</w:t>
      </w:r>
      <w:r>
        <w:rPr>
          <w:rFonts w:hAnsi="Times New Roman"/>
          <w:sz w:val="20"/>
          <w:szCs w:val="20"/>
        </w:rPr>
        <w:t xml:space="preserve"> </w:t>
      </w:r>
      <w:r>
        <w:rPr>
          <w:rFonts w:hAnsi="Times New Roman"/>
          <w:sz w:val="20"/>
          <w:szCs w:val="20"/>
        </w:rPr>
        <w:t>Российской</w:t>
      </w:r>
      <w:r>
        <w:rPr>
          <w:rFonts w:hAnsi="Times New Roman"/>
          <w:sz w:val="20"/>
          <w:szCs w:val="20"/>
        </w:rPr>
        <w:t xml:space="preserve"> </w:t>
      </w:r>
      <w:r>
        <w:rPr>
          <w:rFonts w:hAnsi="Times New Roman"/>
          <w:sz w:val="20"/>
          <w:szCs w:val="20"/>
        </w:rPr>
        <w:t>Федерации</w:t>
      </w:r>
      <w:r>
        <w:rPr>
          <w:rFonts w:hAnsi="Times New Roman"/>
          <w:sz w:val="20"/>
          <w:szCs w:val="20"/>
        </w:rPr>
        <w:t xml:space="preserve"> </w:t>
      </w:r>
      <w:r>
        <w:rPr>
          <w:rFonts w:hAnsi="Times New Roman"/>
          <w:sz w:val="20"/>
          <w:szCs w:val="20"/>
        </w:rPr>
        <w:t>«Об</w:t>
      </w:r>
      <w:r>
        <w:rPr>
          <w:rFonts w:hAnsi="Times New Roman"/>
          <w:sz w:val="20"/>
          <w:szCs w:val="20"/>
        </w:rPr>
        <w:t xml:space="preserve"> </w:t>
      </w:r>
      <w:r>
        <w:rPr>
          <w:rFonts w:hAnsi="Times New Roman"/>
          <w:sz w:val="20"/>
          <w:szCs w:val="20"/>
        </w:rPr>
        <w:t>образовании</w:t>
      </w:r>
      <w:r>
        <w:rPr>
          <w:rFonts w:hAnsi="Times New Roman"/>
          <w:sz w:val="20"/>
          <w:szCs w:val="20"/>
        </w:rPr>
        <w:t xml:space="preserve"> </w:t>
      </w:r>
      <w:r>
        <w:rPr>
          <w:rFonts w:hAnsi="Times New Roman"/>
          <w:sz w:val="20"/>
          <w:szCs w:val="20"/>
        </w:rPr>
        <w:t>в</w:t>
      </w:r>
      <w:r>
        <w:rPr>
          <w:rFonts w:hAnsi="Times New Roman"/>
          <w:sz w:val="20"/>
          <w:szCs w:val="20"/>
        </w:rPr>
        <w:t xml:space="preserve"> </w:t>
      </w:r>
      <w:r>
        <w:rPr>
          <w:rFonts w:hAnsi="Times New Roman"/>
          <w:sz w:val="20"/>
          <w:szCs w:val="20"/>
        </w:rPr>
        <w:t>Российской</w:t>
      </w:r>
      <w:r>
        <w:rPr>
          <w:rFonts w:hAnsi="Times New Roman"/>
          <w:sz w:val="20"/>
          <w:szCs w:val="20"/>
        </w:rPr>
        <w:t xml:space="preserve"> </w:t>
      </w:r>
      <w:r>
        <w:rPr>
          <w:rFonts w:hAnsi="Times New Roman"/>
          <w:sz w:val="20"/>
          <w:szCs w:val="20"/>
        </w:rPr>
        <w:t>Федерации»</w:t>
      </w:r>
      <w:r>
        <w:rPr>
          <w:rFonts w:ascii="Times New Roman"/>
          <w:sz w:val="20"/>
          <w:szCs w:val="20"/>
        </w:rPr>
        <w:t>.</w:t>
      </w:r>
    </w:p>
  </w:footnote>
  <w:footnote w:id="30">
    <w:p w:rsidR="00DB0EC8" w:rsidRPr="005A5F85" w:rsidRDefault="00DB0EC8" w:rsidP="00DB0EC8">
      <w:pPr>
        <w:jc w:val="both"/>
        <w:rPr>
          <w:rFonts w:ascii="Times New Roman" w:hAnsi="Times New Roman" w:cs="Times New Roman"/>
        </w:rPr>
      </w:pPr>
      <w:r w:rsidRPr="005A5F85">
        <w:rPr>
          <w:rStyle w:val="a4"/>
          <w:rFonts w:ascii="Times New Roman" w:hAnsi="Times New Roman" w:cs="Times New Roman"/>
          <w:sz w:val="20"/>
          <w:szCs w:val="20"/>
        </w:rPr>
        <w:footnoteRef/>
      </w:r>
      <w:r w:rsidRPr="005A5F85">
        <w:rPr>
          <w:rFonts w:ascii="Times New Roman" w:hAnsi="Times New Roman" w:cs="Times New Roman"/>
          <w:sz w:val="20"/>
          <w:szCs w:val="20"/>
        </w:rPr>
        <w:t xml:space="preserve"> Часть 2 статьи 13 Федерального закона от 29 декабря </w:t>
      </w:r>
      <w:smartTag w:uri="urn:schemas-microsoft-com:office:smarttags" w:element="metricconverter">
        <w:smartTagPr>
          <w:attr w:name="ProductID" w:val="2012 г"/>
        </w:smartTagPr>
        <w:r w:rsidRPr="005A5F85">
          <w:rPr>
            <w:rFonts w:ascii="Times New Roman" w:hAnsi="Times New Roman" w:cs="Times New Roman"/>
            <w:sz w:val="20"/>
            <w:szCs w:val="20"/>
          </w:rPr>
          <w:t>2012 г</w:t>
        </w:r>
      </w:smartTag>
      <w:r w:rsidRPr="005A5F85">
        <w:rPr>
          <w:rFonts w:ascii="Times New Roman" w:hAnsi="Times New Roman" w:cs="Times New Roman"/>
          <w:sz w:val="20"/>
          <w:szCs w:val="20"/>
        </w:rPr>
        <w:t>. № 273-ФЗ “Об образовании в Российской Федерации” (Собрание законодательства Российской Федерации, 2012, № 53, ст. 7598; 2013, № 19, ст. 2326)</w:t>
      </w:r>
    </w:p>
  </w:footnote>
  <w:footnote w:id="31">
    <w:p w:rsidR="00DB0EC8" w:rsidRDefault="00DB0EC8" w:rsidP="00DB0EC8">
      <w:pPr>
        <w:ind w:left="540"/>
        <w:jc w:val="both"/>
        <w:rPr>
          <w:sz w:val="20"/>
          <w:szCs w:val="20"/>
        </w:rPr>
      </w:pPr>
    </w:p>
    <w:p w:rsidR="00DB0EC8" w:rsidRDefault="00DB0EC8" w:rsidP="00DB0EC8">
      <w:pPr>
        <w:spacing w:after="0"/>
        <w:jc w:val="both"/>
      </w:pPr>
      <w:r>
        <w:rPr>
          <w:rFonts w:ascii="Times New Roman" w:hAnsi="Times New Roman" w:cs="Times New Roman"/>
          <w:spacing w:val="2"/>
          <w:sz w:val="28"/>
          <w:szCs w:val="28"/>
          <w:vertAlign w:val="superscript"/>
        </w:rPr>
        <w:footnoteRef/>
      </w:r>
      <w:r>
        <w:rPr>
          <w:rFonts w:hAnsi="Times New Roman"/>
          <w:sz w:val="20"/>
          <w:szCs w:val="20"/>
        </w:rPr>
        <w:t xml:space="preserve"> </w:t>
      </w:r>
      <w:r>
        <w:rPr>
          <w:rFonts w:hAnsi="Times New Roman"/>
          <w:sz w:val="20"/>
          <w:szCs w:val="20"/>
        </w:rPr>
        <w:t>Статьи</w:t>
      </w:r>
      <w:r>
        <w:rPr>
          <w:rFonts w:hAnsi="Times New Roman"/>
          <w:sz w:val="20"/>
          <w:szCs w:val="20"/>
        </w:rPr>
        <w:t xml:space="preserve"> </w:t>
      </w:r>
      <w:r>
        <w:rPr>
          <w:rFonts w:ascii="Times New Roman"/>
          <w:sz w:val="20"/>
          <w:szCs w:val="20"/>
        </w:rPr>
        <w:t xml:space="preserve">29, 97 </w:t>
      </w:r>
      <w:r>
        <w:rPr>
          <w:rFonts w:hAnsi="Times New Roman"/>
          <w:sz w:val="20"/>
          <w:szCs w:val="20"/>
        </w:rPr>
        <w:t>Федерального</w:t>
      </w:r>
      <w:r>
        <w:rPr>
          <w:rFonts w:hAnsi="Times New Roman"/>
          <w:sz w:val="20"/>
          <w:szCs w:val="20"/>
        </w:rPr>
        <w:t xml:space="preserve"> </w:t>
      </w:r>
      <w:r>
        <w:rPr>
          <w:rFonts w:hAnsi="Times New Roman"/>
          <w:sz w:val="20"/>
          <w:szCs w:val="20"/>
        </w:rPr>
        <w:t>закона</w:t>
      </w:r>
      <w:r>
        <w:rPr>
          <w:rFonts w:hAnsi="Times New Roman"/>
          <w:sz w:val="20"/>
          <w:szCs w:val="20"/>
        </w:rPr>
        <w:t xml:space="preserve"> </w:t>
      </w:r>
      <w:r>
        <w:rPr>
          <w:rFonts w:hAnsi="Times New Roman"/>
          <w:sz w:val="20"/>
          <w:szCs w:val="20"/>
        </w:rPr>
        <w:t>Российской</w:t>
      </w:r>
      <w:r>
        <w:rPr>
          <w:rFonts w:hAnsi="Times New Roman"/>
          <w:sz w:val="20"/>
          <w:szCs w:val="20"/>
        </w:rPr>
        <w:t xml:space="preserve"> </w:t>
      </w:r>
      <w:r>
        <w:rPr>
          <w:rFonts w:hAnsi="Times New Roman"/>
          <w:sz w:val="20"/>
          <w:szCs w:val="20"/>
        </w:rPr>
        <w:t>Федерации</w:t>
      </w:r>
      <w:r>
        <w:rPr>
          <w:rFonts w:hAnsi="Times New Roman"/>
          <w:sz w:val="20"/>
          <w:szCs w:val="20"/>
        </w:rPr>
        <w:t xml:space="preserve"> </w:t>
      </w:r>
      <w:r>
        <w:rPr>
          <w:rFonts w:hAnsi="Times New Roman"/>
          <w:sz w:val="20"/>
          <w:szCs w:val="20"/>
        </w:rPr>
        <w:t>«Об</w:t>
      </w:r>
      <w:r>
        <w:rPr>
          <w:rFonts w:hAnsi="Times New Roman"/>
          <w:sz w:val="20"/>
          <w:szCs w:val="20"/>
        </w:rPr>
        <w:t xml:space="preserve"> </w:t>
      </w:r>
      <w:r>
        <w:rPr>
          <w:rFonts w:hAnsi="Times New Roman"/>
          <w:sz w:val="20"/>
          <w:szCs w:val="20"/>
        </w:rPr>
        <w:t>образовании</w:t>
      </w:r>
      <w:r>
        <w:rPr>
          <w:rFonts w:hAnsi="Times New Roman"/>
          <w:sz w:val="20"/>
          <w:szCs w:val="20"/>
        </w:rPr>
        <w:t xml:space="preserve"> </w:t>
      </w:r>
      <w:r>
        <w:rPr>
          <w:rFonts w:hAnsi="Times New Roman"/>
          <w:sz w:val="20"/>
          <w:szCs w:val="20"/>
        </w:rPr>
        <w:t>в</w:t>
      </w:r>
      <w:r>
        <w:rPr>
          <w:rFonts w:hAnsi="Times New Roman"/>
          <w:sz w:val="20"/>
          <w:szCs w:val="20"/>
        </w:rPr>
        <w:t xml:space="preserve"> </w:t>
      </w:r>
      <w:r>
        <w:rPr>
          <w:rFonts w:hAnsi="Times New Roman"/>
          <w:sz w:val="20"/>
          <w:szCs w:val="20"/>
        </w:rPr>
        <w:t>Российской</w:t>
      </w:r>
      <w:r>
        <w:rPr>
          <w:rFonts w:hAnsi="Times New Roman"/>
          <w:sz w:val="20"/>
          <w:szCs w:val="20"/>
        </w:rPr>
        <w:t xml:space="preserve"> </w:t>
      </w:r>
      <w:r>
        <w:rPr>
          <w:rFonts w:hAnsi="Times New Roman"/>
          <w:sz w:val="20"/>
          <w:szCs w:val="20"/>
        </w:rPr>
        <w:t>Федерации»</w:t>
      </w:r>
      <w:r>
        <w:rPr>
          <w:rFonts w:ascii="Times New Roman"/>
          <w:sz w:val="20"/>
          <w:szCs w:val="20"/>
        </w:rPr>
        <w:t>,</w:t>
      </w:r>
      <w:r>
        <w:rPr>
          <w:rFonts w:ascii="Times New Roman"/>
          <w:color w:val="0000FF"/>
          <w:sz w:val="20"/>
          <w:szCs w:val="20"/>
          <w:u w:color="0000FF"/>
        </w:rPr>
        <w:t xml:space="preserve"> </w:t>
      </w:r>
      <w:r>
        <w:rPr>
          <w:rFonts w:hAnsi="Times New Roman"/>
          <w:sz w:val="20"/>
          <w:szCs w:val="20"/>
        </w:rPr>
        <w:t>Федеральный</w:t>
      </w:r>
      <w:r>
        <w:rPr>
          <w:rFonts w:hAnsi="Times New Roman"/>
          <w:sz w:val="20"/>
          <w:szCs w:val="20"/>
        </w:rPr>
        <w:t xml:space="preserve"> </w:t>
      </w:r>
      <w:r>
        <w:rPr>
          <w:rFonts w:hAnsi="Times New Roman"/>
          <w:sz w:val="20"/>
          <w:szCs w:val="20"/>
        </w:rPr>
        <w:t>закон</w:t>
      </w:r>
      <w:r>
        <w:rPr>
          <w:rFonts w:hAnsi="Times New Roman"/>
          <w:sz w:val="20"/>
          <w:szCs w:val="20"/>
        </w:rPr>
        <w:t xml:space="preserve"> </w:t>
      </w:r>
      <w:r>
        <w:rPr>
          <w:rFonts w:hAnsi="Times New Roman"/>
          <w:sz w:val="20"/>
          <w:szCs w:val="20"/>
        </w:rPr>
        <w:t>от</w:t>
      </w:r>
      <w:r>
        <w:rPr>
          <w:rFonts w:hAnsi="Times New Roman"/>
          <w:sz w:val="20"/>
          <w:szCs w:val="20"/>
        </w:rPr>
        <w:t xml:space="preserve"> </w:t>
      </w:r>
      <w:r>
        <w:rPr>
          <w:rFonts w:ascii="Times New Roman"/>
          <w:sz w:val="20"/>
          <w:szCs w:val="20"/>
        </w:rPr>
        <w:t xml:space="preserve">27 </w:t>
      </w:r>
      <w:r>
        <w:rPr>
          <w:rFonts w:hAnsi="Times New Roman"/>
          <w:sz w:val="20"/>
          <w:szCs w:val="20"/>
        </w:rPr>
        <w:t>июля</w:t>
      </w:r>
      <w:r>
        <w:rPr>
          <w:rFonts w:hAnsi="Times New Roman"/>
          <w:sz w:val="20"/>
          <w:szCs w:val="20"/>
        </w:rPr>
        <w:t xml:space="preserve"> </w:t>
      </w:r>
      <w:r>
        <w:rPr>
          <w:rFonts w:ascii="Times New Roman"/>
          <w:sz w:val="20"/>
          <w:szCs w:val="20"/>
        </w:rPr>
        <w:t xml:space="preserve">2006 </w:t>
      </w:r>
      <w:r>
        <w:rPr>
          <w:rFonts w:hAnsi="Times New Roman"/>
          <w:sz w:val="20"/>
          <w:szCs w:val="20"/>
        </w:rPr>
        <w:t>г</w:t>
      </w:r>
      <w:r>
        <w:rPr>
          <w:rFonts w:ascii="Times New Roman"/>
          <w:sz w:val="20"/>
          <w:szCs w:val="20"/>
        </w:rPr>
        <w:t xml:space="preserve">. </w:t>
      </w:r>
      <w:r>
        <w:rPr>
          <w:rFonts w:hAnsi="Times New Roman"/>
          <w:sz w:val="20"/>
          <w:szCs w:val="20"/>
        </w:rPr>
        <w:t>№</w:t>
      </w:r>
      <w:r>
        <w:rPr>
          <w:rFonts w:hAnsi="Times New Roman"/>
          <w:sz w:val="20"/>
          <w:szCs w:val="20"/>
        </w:rPr>
        <w:t xml:space="preserve"> </w:t>
      </w:r>
      <w:r>
        <w:rPr>
          <w:rFonts w:ascii="Times New Roman"/>
          <w:sz w:val="20"/>
          <w:szCs w:val="20"/>
        </w:rPr>
        <w:t>149-</w:t>
      </w:r>
      <w:r>
        <w:rPr>
          <w:rFonts w:hAnsi="Times New Roman"/>
          <w:sz w:val="20"/>
          <w:szCs w:val="20"/>
        </w:rPr>
        <w:t>ФЗ</w:t>
      </w:r>
      <w:r>
        <w:rPr>
          <w:rFonts w:hAnsi="Times New Roman"/>
          <w:sz w:val="20"/>
          <w:szCs w:val="20"/>
        </w:rPr>
        <w:t xml:space="preserve"> </w:t>
      </w:r>
      <w:r>
        <w:rPr>
          <w:rFonts w:hAnsi="Times New Roman"/>
          <w:sz w:val="20"/>
          <w:szCs w:val="20"/>
        </w:rPr>
        <w:t>«Об</w:t>
      </w:r>
      <w:r>
        <w:rPr>
          <w:rFonts w:hAnsi="Times New Roman"/>
          <w:sz w:val="20"/>
          <w:szCs w:val="20"/>
        </w:rPr>
        <w:t xml:space="preserve"> </w:t>
      </w:r>
      <w:r>
        <w:rPr>
          <w:rFonts w:hAnsi="Times New Roman"/>
          <w:sz w:val="20"/>
          <w:szCs w:val="20"/>
        </w:rPr>
        <w:t>информации</w:t>
      </w:r>
      <w:r>
        <w:rPr>
          <w:rFonts w:ascii="Times New Roman"/>
          <w:sz w:val="20"/>
          <w:szCs w:val="20"/>
        </w:rPr>
        <w:t xml:space="preserve">, </w:t>
      </w:r>
      <w:r>
        <w:rPr>
          <w:rFonts w:hAnsi="Times New Roman"/>
          <w:sz w:val="20"/>
          <w:szCs w:val="20"/>
        </w:rPr>
        <w:t>информационных</w:t>
      </w:r>
      <w:r>
        <w:rPr>
          <w:rFonts w:hAnsi="Times New Roman"/>
          <w:sz w:val="20"/>
          <w:szCs w:val="20"/>
        </w:rPr>
        <w:t xml:space="preserve"> </w:t>
      </w:r>
      <w:r>
        <w:rPr>
          <w:rFonts w:hAnsi="Times New Roman"/>
          <w:sz w:val="20"/>
          <w:szCs w:val="20"/>
        </w:rPr>
        <w:t>технологиях</w:t>
      </w:r>
      <w:r>
        <w:rPr>
          <w:rFonts w:hAnsi="Times New Roman"/>
          <w:sz w:val="20"/>
          <w:szCs w:val="20"/>
        </w:rPr>
        <w:t xml:space="preserve"> </w:t>
      </w:r>
      <w:r>
        <w:rPr>
          <w:rFonts w:hAnsi="Times New Roman"/>
          <w:sz w:val="20"/>
          <w:szCs w:val="20"/>
        </w:rPr>
        <w:t>и</w:t>
      </w:r>
      <w:r>
        <w:rPr>
          <w:rFonts w:hAnsi="Times New Roman"/>
          <w:sz w:val="20"/>
          <w:szCs w:val="20"/>
        </w:rPr>
        <w:t xml:space="preserve"> </w:t>
      </w:r>
      <w:r>
        <w:rPr>
          <w:rFonts w:hAnsi="Times New Roman"/>
          <w:sz w:val="20"/>
          <w:szCs w:val="20"/>
        </w:rPr>
        <w:t>о</w:t>
      </w:r>
      <w:r>
        <w:rPr>
          <w:rFonts w:hAnsi="Times New Roman"/>
          <w:sz w:val="20"/>
          <w:szCs w:val="20"/>
        </w:rPr>
        <w:t xml:space="preserve"> </w:t>
      </w:r>
      <w:r>
        <w:rPr>
          <w:rFonts w:hAnsi="Times New Roman"/>
          <w:sz w:val="20"/>
          <w:szCs w:val="20"/>
        </w:rPr>
        <w:t>защите</w:t>
      </w:r>
      <w:r>
        <w:rPr>
          <w:rFonts w:hAnsi="Times New Roman"/>
          <w:sz w:val="20"/>
          <w:szCs w:val="20"/>
        </w:rPr>
        <w:t xml:space="preserve"> </w:t>
      </w:r>
      <w:r>
        <w:rPr>
          <w:rFonts w:hAnsi="Times New Roman"/>
          <w:sz w:val="20"/>
          <w:szCs w:val="20"/>
        </w:rPr>
        <w:t>информации»</w:t>
      </w:r>
      <w:r>
        <w:rPr>
          <w:rFonts w:hAnsi="Times New Roman"/>
          <w:sz w:val="20"/>
          <w:szCs w:val="20"/>
        </w:rPr>
        <w:t xml:space="preserve"> </w:t>
      </w:r>
      <w:r>
        <w:rPr>
          <w:rFonts w:ascii="Times New Roman"/>
          <w:sz w:val="20"/>
          <w:szCs w:val="20"/>
        </w:rPr>
        <w:t>(</w:t>
      </w:r>
      <w:r>
        <w:rPr>
          <w:rFonts w:hAnsi="Times New Roman"/>
          <w:sz w:val="20"/>
          <w:szCs w:val="20"/>
        </w:rPr>
        <w:t>Собрание</w:t>
      </w:r>
      <w:r>
        <w:rPr>
          <w:rFonts w:hAnsi="Times New Roman"/>
          <w:sz w:val="20"/>
          <w:szCs w:val="20"/>
        </w:rPr>
        <w:t xml:space="preserve"> </w:t>
      </w:r>
      <w:r>
        <w:rPr>
          <w:rFonts w:hAnsi="Times New Roman"/>
          <w:sz w:val="20"/>
          <w:szCs w:val="20"/>
        </w:rPr>
        <w:t>законодательства</w:t>
      </w:r>
      <w:r>
        <w:rPr>
          <w:rFonts w:hAnsi="Times New Roman"/>
          <w:sz w:val="20"/>
          <w:szCs w:val="20"/>
        </w:rPr>
        <w:t xml:space="preserve"> </w:t>
      </w:r>
      <w:r>
        <w:rPr>
          <w:rFonts w:hAnsi="Times New Roman"/>
          <w:sz w:val="20"/>
          <w:szCs w:val="20"/>
        </w:rPr>
        <w:t>Российской</w:t>
      </w:r>
      <w:r>
        <w:rPr>
          <w:rFonts w:hAnsi="Times New Roman"/>
          <w:sz w:val="20"/>
          <w:szCs w:val="20"/>
        </w:rPr>
        <w:t xml:space="preserve"> </w:t>
      </w:r>
      <w:r>
        <w:rPr>
          <w:rFonts w:hAnsi="Times New Roman"/>
          <w:sz w:val="20"/>
          <w:szCs w:val="20"/>
        </w:rPr>
        <w:t>Федерации</w:t>
      </w:r>
      <w:r>
        <w:rPr>
          <w:rFonts w:ascii="Times New Roman"/>
          <w:sz w:val="20"/>
          <w:szCs w:val="20"/>
        </w:rPr>
        <w:t xml:space="preserve">, 2006, </w:t>
      </w:r>
      <w:r>
        <w:rPr>
          <w:rFonts w:hAnsi="Times New Roman"/>
          <w:sz w:val="20"/>
          <w:szCs w:val="20"/>
        </w:rPr>
        <w:t>№</w:t>
      </w:r>
      <w:r>
        <w:rPr>
          <w:rFonts w:hAnsi="Times New Roman"/>
          <w:sz w:val="20"/>
          <w:szCs w:val="20"/>
        </w:rPr>
        <w:t xml:space="preserve"> </w:t>
      </w:r>
      <w:r>
        <w:rPr>
          <w:rFonts w:ascii="Times New Roman"/>
          <w:sz w:val="20"/>
          <w:szCs w:val="20"/>
        </w:rPr>
        <w:t xml:space="preserve">31, </w:t>
      </w:r>
      <w:r>
        <w:rPr>
          <w:rFonts w:hAnsi="Times New Roman"/>
          <w:sz w:val="20"/>
          <w:szCs w:val="20"/>
        </w:rPr>
        <w:t>ст</w:t>
      </w:r>
      <w:r>
        <w:rPr>
          <w:rFonts w:ascii="Times New Roman"/>
          <w:sz w:val="20"/>
          <w:szCs w:val="20"/>
        </w:rPr>
        <w:t xml:space="preserve">. 3448), </w:t>
      </w:r>
      <w:r>
        <w:rPr>
          <w:rFonts w:hAnsi="Times New Roman"/>
          <w:sz w:val="20"/>
          <w:szCs w:val="20"/>
        </w:rPr>
        <w:t>Федеральный</w:t>
      </w:r>
      <w:r>
        <w:rPr>
          <w:rFonts w:hAnsi="Times New Roman"/>
          <w:sz w:val="20"/>
          <w:szCs w:val="20"/>
        </w:rPr>
        <w:t xml:space="preserve"> </w:t>
      </w:r>
      <w:r>
        <w:rPr>
          <w:rFonts w:hAnsi="Times New Roman"/>
          <w:sz w:val="20"/>
          <w:szCs w:val="20"/>
        </w:rPr>
        <w:t>закон</w:t>
      </w:r>
      <w:r>
        <w:rPr>
          <w:rFonts w:hAnsi="Times New Roman"/>
          <w:sz w:val="20"/>
          <w:szCs w:val="20"/>
        </w:rPr>
        <w:t xml:space="preserve"> </w:t>
      </w:r>
      <w:r>
        <w:rPr>
          <w:rFonts w:hAnsi="Times New Roman"/>
          <w:sz w:val="20"/>
          <w:szCs w:val="20"/>
        </w:rPr>
        <w:t>от</w:t>
      </w:r>
      <w:r>
        <w:rPr>
          <w:rFonts w:hAnsi="Times New Roman"/>
          <w:sz w:val="20"/>
          <w:szCs w:val="20"/>
        </w:rPr>
        <w:t xml:space="preserve"> </w:t>
      </w:r>
      <w:r>
        <w:rPr>
          <w:rFonts w:ascii="Times New Roman"/>
          <w:sz w:val="20"/>
          <w:szCs w:val="20"/>
        </w:rPr>
        <w:t xml:space="preserve">27 </w:t>
      </w:r>
      <w:r>
        <w:rPr>
          <w:rFonts w:hAnsi="Times New Roman"/>
          <w:sz w:val="20"/>
          <w:szCs w:val="20"/>
        </w:rPr>
        <w:t>июля</w:t>
      </w:r>
      <w:r>
        <w:rPr>
          <w:rFonts w:hAnsi="Times New Roman"/>
          <w:sz w:val="20"/>
          <w:szCs w:val="20"/>
        </w:rPr>
        <w:t xml:space="preserve"> </w:t>
      </w:r>
      <w:r>
        <w:rPr>
          <w:rFonts w:ascii="Times New Roman"/>
          <w:sz w:val="20"/>
          <w:szCs w:val="20"/>
        </w:rPr>
        <w:t xml:space="preserve">2006 </w:t>
      </w:r>
      <w:r>
        <w:rPr>
          <w:rFonts w:hAnsi="Times New Roman"/>
          <w:sz w:val="20"/>
          <w:szCs w:val="20"/>
        </w:rPr>
        <w:t>г</w:t>
      </w:r>
      <w:r>
        <w:rPr>
          <w:rFonts w:ascii="Times New Roman"/>
          <w:sz w:val="20"/>
          <w:szCs w:val="20"/>
        </w:rPr>
        <w:t xml:space="preserve">. </w:t>
      </w:r>
      <w:r>
        <w:rPr>
          <w:rFonts w:hAnsi="Times New Roman"/>
          <w:sz w:val="20"/>
          <w:szCs w:val="20"/>
        </w:rPr>
        <w:t>№</w:t>
      </w:r>
      <w:r>
        <w:rPr>
          <w:rFonts w:hAnsi="Times New Roman"/>
          <w:sz w:val="20"/>
          <w:szCs w:val="20"/>
        </w:rPr>
        <w:t xml:space="preserve"> </w:t>
      </w:r>
      <w:r>
        <w:rPr>
          <w:rFonts w:ascii="Times New Roman"/>
          <w:sz w:val="20"/>
          <w:szCs w:val="20"/>
        </w:rPr>
        <w:t>152-</w:t>
      </w:r>
      <w:r>
        <w:rPr>
          <w:rFonts w:hAnsi="Times New Roman"/>
          <w:sz w:val="20"/>
          <w:szCs w:val="20"/>
        </w:rPr>
        <w:t>ФЗ</w:t>
      </w:r>
      <w:r>
        <w:rPr>
          <w:rFonts w:hAnsi="Times New Roman"/>
          <w:sz w:val="20"/>
          <w:szCs w:val="20"/>
        </w:rPr>
        <w:t xml:space="preserve"> </w:t>
      </w:r>
      <w:r>
        <w:rPr>
          <w:rFonts w:hAnsi="Times New Roman"/>
          <w:sz w:val="20"/>
          <w:szCs w:val="20"/>
        </w:rPr>
        <w:t>«О</w:t>
      </w:r>
      <w:r>
        <w:rPr>
          <w:rFonts w:hAnsi="Times New Roman"/>
          <w:sz w:val="20"/>
          <w:szCs w:val="20"/>
        </w:rPr>
        <w:t xml:space="preserve"> </w:t>
      </w:r>
      <w:r>
        <w:rPr>
          <w:rFonts w:hAnsi="Times New Roman"/>
          <w:sz w:val="20"/>
          <w:szCs w:val="20"/>
        </w:rPr>
        <w:t>персональных</w:t>
      </w:r>
      <w:r>
        <w:rPr>
          <w:rFonts w:hAnsi="Times New Roman"/>
          <w:sz w:val="20"/>
          <w:szCs w:val="20"/>
        </w:rPr>
        <w:t xml:space="preserve"> </w:t>
      </w:r>
      <w:r>
        <w:rPr>
          <w:rFonts w:hAnsi="Times New Roman"/>
          <w:sz w:val="20"/>
          <w:szCs w:val="20"/>
        </w:rPr>
        <w:t>данных»</w:t>
      </w:r>
      <w:r>
        <w:rPr>
          <w:rFonts w:hAnsi="Times New Roman"/>
          <w:sz w:val="20"/>
          <w:szCs w:val="20"/>
        </w:rPr>
        <w:t xml:space="preserve"> </w:t>
      </w:r>
      <w:r>
        <w:rPr>
          <w:rFonts w:ascii="Times New Roman"/>
          <w:sz w:val="20"/>
          <w:szCs w:val="20"/>
        </w:rPr>
        <w:t>(</w:t>
      </w:r>
      <w:r>
        <w:rPr>
          <w:rFonts w:hAnsi="Times New Roman"/>
          <w:sz w:val="20"/>
          <w:szCs w:val="20"/>
        </w:rPr>
        <w:t>Собрание</w:t>
      </w:r>
      <w:r>
        <w:rPr>
          <w:rFonts w:hAnsi="Times New Roman"/>
          <w:sz w:val="20"/>
          <w:szCs w:val="20"/>
        </w:rPr>
        <w:t xml:space="preserve"> </w:t>
      </w:r>
      <w:r>
        <w:rPr>
          <w:rFonts w:hAnsi="Times New Roman"/>
          <w:sz w:val="20"/>
          <w:szCs w:val="20"/>
        </w:rPr>
        <w:t>законодательства</w:t>
      </w:r>
      <w:r>
        <w:rPr>
          <w:rFonts w:hAnsi="Times New Roman"/>
          <w:sz w:val="20"/>
          <w:szCs w:val="20"/>
        </w:rPr>
        <w:t xml:space="preserve"> </w:t>
      </w:r>
      <w:r>
        <w:rPr>
          <w:rFonts w:hAnsi="Times New Roman"/>
          <w:sz w:val="20"/>
          <w:szCs w:val="20"/>
        </w:rPr>
        <w:t>Российской</w:t>
      </w:r>
      <w:r>
        <w:rPr>
          <w:rFonts w:hAnsi="Times New Roman"/>
          <w:sz w:val="20"/>
          <w:szCs w:val="20"/>
        </w:rPr>
        <w:t xml:space="preserve"> </w:t>
      </w:r>
      <w:r>
        <w:rPr>
          <w:rFonts w:hAnsi="Times New Roman"/>
          <w:sz w:val="20"/>
          <w:szCs w:val="20"/>
        </w:rPr>
        <w:t>Федерации</w:t>
      </w:r>
      <w:r>
        <w:rPr>
          <w:rFonts w:ascii="Times New Roman"/>
          <w:sz w:val="20"/>
          <w:szCs w:val="20"/>
        </w:rPr>
        <w:t xml:space="preserve">, 2006, </w:t>
      </w:r>
      <w:r>
        <w:rPr>
          <w:rFonts w:hAnsi="Times New Roman"/>
          <w:sz w:val="20"/>
          <w:szCs w:val="20"/>
        </w:rPr>
        <w:t>№</w:t>
      </w:r>
      <w:r>
        <w:rPr>
          <w:rFonts w:hAnsi="Times New Roman"/>
          <w:sz w:val="20"/>
          <w:szCs w:val="20"/>
        </w:rPr>
        <w:t xml:space="preserve"> </w:t>
      </w:r>
      <w:r>
        <w:rPr>
          <w:rFonts w:ascii="Times New Roman"/>
          <w:sz w:val="20"/>
          <w:szCs w:val="20"/>
        </w:rPr>
        <w:t xml:space="preserve">31, </w:t>
      </w:r>
      <w:r>
        <w:rPr>
          <w:rFonts w:hAnsi="Times New Roman"/>
          <w:sz w:val="20"/>
          <w:szCs w:val="20"/>
        </w:rPr>
        <w:t>ст</w:t>
      </w:r>
      <w:r>
        <w:rPr>
          <w:rFonts w:ascii="Times New Roman"/>
          <w:sz w:val="20"/>
          <w:szCs w:val="20"/>
        </w:rPr>
        <w:t>. 3451)</w:t>
      </w:r>
    </w:p>
  </w:footnote>
  <w:footnote w:id="32">
    <w:p w:rsidR="00DB0EC8" w:rsidRDefault="00DB0EC8" w:rsidP="00DB0EC8">
      <w:pPr>
        <w:spacing w:after="0"/>
        <w:jc w:val="both"/>
      </w:pPr>
      <w:r>
        <w:rPr>
          <w:rFonts w:ascii="Times New Roman" w:hAnsi="Times New Roman" w:cs="Times New Roman"/>
          <w:spacing w:val="2"/>
          <w:sz w:val="28"/>
          <w:szCs w:val="28"/>
          <w:vertAlign w:val="superscript"/>
        </w:rPr>
        <w:footnoteRef/>
      </w:r>
      <w:r>
        <w:rPr>
          <w:rFonts w:hAnsi="Times New Roman"/>
        </w:rPr>
        <w:t xml:space="preserve"> </w:t>
      </w:r>
      <w:r>
        <w:rPr>
          <w:rFonts w:hAnsi="Times New Roman"/>
        </w:rPr>
        <w:t>Часть</w:t>
      </w:r>
      <w:r>
        <w:rPr>
          <w:rFonts w:hAnsi="Times New Roman"/>
        </w:rPr>
        <w:t xml:space="preserve"> </w:t>
      </w:r>
      <w:r>
        <w:rPr>
          <w:rFonts w:ascii="Times New Roman"/>
        </w:rPr>
        <w:t xml:space="preserve">3 </w:t>
      </w:r>
      <w:r>
        <w:rPr>
          <w:rFonts w:hAnsi="Times New Roman"/>
        </w:rPr>
        <w:t>статьи</w:t>
      </w:r>
      <w:r>
        <w:rPr>
          <w:rFonts w:hAnsi="Times New Roman"/>
        </w:rPr>
        <w:t xml:space="preserve"> </w:t>
      </w:r>
      <w:r>
        <w:rPr>
          <w:rFonts w:ascii="Times New Roman"/>
        </w:rPr>
        <w:t xml:space="preserve">16 </w:t>
      </w:r>
      <w:r>
        <w:rPr>
          <w:rFonts w:hAnsi="Times New Roman"/>
        </w:rPr>
        <w:t>Федерального</w:t>
      </w:r>
      <w:r>
        <w:rPr>
          <w:rFonts w:hAnsi="Times New Roman"/>
        </w:rPr>
        <w:t xml:space="preserve"> </w:t>
      </w:r>
      <w:r>
        <w:rPr>
          <w:rFonts w:hAnsi="Times New Roman"/>
        </w:rPr>
        <w:t>закона</w:t>
      </w:r>
      <w:r>
        <w:rPr>
          <w:rFonts w:hAnsi="Times New Roman"/>
        </w:rPr>
        <w:t xml:space="preserve"> </w:t>
      </w:r>
      <w:r>
        <w:rPr>
          <w:rFonts w:hAnsi="Times New Roman"/>
        </w:rPr>
        <w:t>Российской</w:t>
      </w:r>
      <w:r>
        <w:rPr>
          <w:rFonts w:hAnsi="Times New Roman"/>
        </w:rPr>
        <w:t xml:space="preserve"> </w:t>
      </w:r>
      <w:r>
        <w:rPr>
          <w:rFonts w:hAnsi="Times New Roman"/>
        </w:rPr>
        <w:t>Федерации</w:t>
      </w:r>
      <w:r>
        <w:rPr>
          <w:rFonts w:hAnsi="Times New Roman"/>
        </w:rPr>
        <w:t xml:space="preserve"> </w:t>
      </w:r>
      <w:r>
        <w:rPr>
          <w:rFonts w:hAnsi="Times New Roman"/>
        </w:rPr>
        <w:t>«Об</w:t>
      </w:r>
      <w:r>
        <w:rPr>
          <w:rFonts w:hAnsi="Times New Roman"/>
        </w:rPr>
        <w:t xml:space="preserve"> </w:t>
      </w:r>
      <w:r>
        <w:rPr>
          <w:rFonts w:hAnsi="Times New Roman"/>
        </w:rPr>
        <w:t>образовании</w:t>
      </w:r>
      <w:r>
        <w:rPr>
          <w:rFonts w:hAnsi="Times New Roman"/>
        </w:rPr>
        <w:t xml:space="preserve"> </w:t>
      </w:r>
      <w:r>
        <w:rPr>
          <w:rFonts w:hAnsi="Times New Roman"/>
        </w:rPr>
        <w:t>в</w:t>
      </w:r>
      <w:r>
        <w:rPr>
          <w:rFonts w:hAnsi="Times New Roman"/>
        </w:rPr>
        <w:t xml:space="preserve"> </w:t>
      </w:r>
      <w:r>
        <w:rPr>
          <w:rFonts w:hAnsi="Times New Roman"/>
        </w:rPr>
        <w:t>Российской</w:t>
      </w:r>
      <w:r>
        <w:rPr>
          <w:rFonts w:hAnsi="Times New Roman"/>
        </w:rPr>
        <w:t xml:space="preserve"> </w:t>
      </w:r>
      <w:r>
        <w:rPr>
          <w:rFonts w:hAnsi="Times New Roman"/>
        </w:rPr>
        <w:t>Федерации»</w:t>
      </w:r>
      <w:r>
        <w:rPr>
          <w:rFonts w:ascii="Times New Roman"/>
        </w:rPr>
        <w:t>.</w:t>
      </w:r>
    </w:p>
  </w:footnote>
  <w:footnote w:id="33">
    <w:p w:rsidR="006E47FD" w:rsidRPr="00064E90" w:rsidRDefault="006E47FD" w:rsidP="00557C0C">
      <w:pPr>
        <w:pStyle w:val="a9"/>
        <w:rPr>
          <w:color w:val="auto"/>
          <w:sz w:val="20"/>
          <w:szCs w:val="20"/>
        </w:rPr>
      </w:pPr>
      <w:r>
        <w:rPr>
          <w:rStyle w:val="a4"/>
        </w:rPr>
        <w:footnoteRef/>
      </w:r>
      <w:r>
        <w:t xml:space="preserve"> </w:t>
      </w:r>
      <w:r w:rsidRPr="009B137D">
        <w:rPr>
          <w:color w:val="auto"/>
          <w:sz w:val="20"/>
          <w:szCs w:val="20"/>
        </w:rPr>
        <w:t>Обучающиеся более выраженной умственной отсталостью и имеющие множественные нарушения в развитии обучаются по индивидуальным программам в рамках адаптированной основной образовательной программы для глухих детей (1.4) или для детей с нарушениями зрения, опорно-двигательного аппарата.</w:t>
      </w:r>
    </w:p>
  </w:footnote>
  <w:footnote w:id="34">
    <w:p w:rsidR="006E47FD" w:rsidRDefault="006E47FD" w:rsidP="0042457A">
      <w:pPr>
        <w:tabs>
          <w:tab w:val="num" w:pos="360"/>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spacing w:after="0" w:line="240" w:lineRule="auto"/>
        <w:jc w:val="both"/>
      </w:pPr>
      <w:r>
        <w:rPr>
          <w:rStyle w:val="a6"/>
          <w:rFonts w:ascii="Times New Roman" w:hAnsi="Times New Roman" w:cs="Times New Roman"/>
          <w:sz w:val="20"/>
          <w:szCs w:val="20"/>
        </w:rPr>
        <w:footnoteRef/>
      </w:r>
      <w:r>
        <w:rPr>
          <w:rFonts w:ascii="Times New Roman" w:hAnsi="Times New Roman" w:cs="Times New Roman"/>
          <w:sz w:val="20"/>
          <w:szCs w:val="20"/>
        </w:rPr>
        <w:tab/>
        <w:t xml:space="preserve"> Часть 4 статьи 79</w:t>
      </w:r>
      <w:r>
        <w:rPr>
          <w:rFonts w:ascii="Times New Roman" w:hAnsi="Times New Roman" w:cs="Times New Roman"/>
          <w:color w:val="000000"/>
          <w:sz w:val="20"/>
          <w:szCs w:val="20"/>
        </w:rPr>
        <w:t xml:space="preserve"> Федерального закона Российской Федерации «Об образовании в Российской Федерации» N 273-ФЗ (в ред. Федеральных законов от 07.05.2013 N 99-ФЗ, от 23.07.2013 N 203-ФЗ).</w:t>
      </w:r>
    </w:p>
  </w:footnote>
  <w:footnote w:id="35">
    <w:p w:rsidR="006E47FD" w:rsidRPr="00443B13" w:rsidRDefault="006E47FD" w:rsidP="00443B13">
      <w:pPr>
        <w:pStyle w:val="a9"/>
        <w:jc w:val="both"/>
        <w:rPr>
          <w:rFonts w:ascii="Times New Roman" w:hAnsi="Times New Roman" w:cs="Times New Roman"/>
          <w:sz w:val="20"/>
          <w:szCs w:val="20"/>
        </w:rPr>
      </w:pPr>
      <w:r w:rsidRPr="000F7250">
        <w:rPr>
          <w:rStyle w:val="a4"/>
          <w:rFonts w:ascii="Times New Roman" w:hAnsi="Times New Roman" w:cs="Times New Roman"/>
          <w:sz w:val="22"/>
          <w:szCs w:val="22"/>
        </w:rPr>
        <w:footnoteRef/>
      </w:r>
      <w:r w:rsidRPr="000F7250">
        <w:rPr>
          <w:rFonts w:ascii="Times New Roman" w:hAnsi="Times New Roman" w:cs="Times New Roman"/>
          <w:sz w:val="22"/>
          <w:szCs w:val="22"/>
        </w:rPr>
        <w:t xml:space="preserve"> </w:t>
      </w:r>
      <w:r w:rsidRPr="000F7250">
        <w:rPr>
          <w:rFonts w:ascii="Times New Roman" w:hAnsi="Times New Roman" w:cs="Times New Roman"/>
          <w:sz w:val="22"/>
          <w:szCs w:val="22"/>
        </w:rPr>
        <w:tab/>
      </w:r>
      <w:r w:rsidRPr="00443B13">
        <w:rPr>
          <w:rFonts w:ascii="Times New Roman" w:hAnsi="Times New Roman" w:cs="Times New Roman"/>
          <w:sz w:val="20"/>
          <w:szCs w:val="20"/>
        </w:rPr>
        <w:t xml:space="preserve">Предмет «Предметно-практическое обучение» (вариант 2.2 и 2.3)  сочетает в себе компетенции двух предметных областей - филологии </w:t>
      </w:r>
      <w:r>
        <w:rPr>
          <w:rFonts w:ascii="Times New Roman" w:hAnsi="Times New Roman" w:cs="Times New Roman"/>
          <w:sz w:val="20"/>
          <w:szCs w:val="20"/>
        </w:rPr>
        <w:t xml:space="preserve">(язык и речевая деятельность) </w:t>
      </w:r>
      <w:r w:rsidRPr="00443B13">
        <w:rPr>
          <w:rFonts w:ascii="Times New Roman" w:hAnsi="Times New Roman" w:cs="Times New Roman"/>
          <w:sz w:val="20"/>
          <w:szCs w:val="20"/>
        </w:rPr>
        <w:t>и технологии; в процессе обучения реализуется принцип связи речевого развития с предметно-практической деятельностью обучающихся, с целенаправленным  обучением устной и письменной речи.</w:t>
      </w:r>
    </w:p>
  </w:footnote>
  <w:footnote w:id="36">
    <w:p w:rsidR="006E47FD" w:rsidRPr="004B4FBB" w:rsidRDefault="006E47FD" w:rsidP="00F13B7E">
      <w:pPr>
        <w:pStyle w:val="af1"/>
        <w:spacing w:line="240" w:lineRule="auto"/>
        <w:ind w:firstLine="454"/>
        <w:rPr>
          <w:rFonts w:ascii="Times New Roman" w:hAnsi="Times New Roman" w:cs="Times New Roman"/>
          <w:sz w:val="20"/>
          <w:szCs w:val="20"/>
        </w:rPr>
      </w:pPr>
      <w:r w:rsidRPr="004B4FBB">
        <w:rPr>
          <w:rFonts w:ascii="Times New Roman" w:hAnsi="Times New Roman" w:cs="Times New Roman"/>
          <w:sz w:val="20"/>
          <w:szCs w:val="20"/>
          <w:vertAlign w:val="superscript"/>
        </w:rPr>
        <w:footnoteRef/>
      </w:r>
      <w:r w:rsidRPr="004B4FBB">
        <w:rPr>
          <w:rFonts w:ascii="Times New Roman" w:eastAsia="MS Mincho" w:hAnsi="Times New Roman" w:cs="Times New Roman"/>
          <w:sz w:val="20"/>
          <w:szCs w:val="20"/>
        </w:rPr>
        <w:t> </w:t>
      </w:r>
      <w:r w:rsidRPr="004B4FBB">
        <w:rPr>
          <w:rFonts w:ascii="Times New Roman" w:hAnsi="Times New Roman" w:cs="Times New Roman"/>
          <w:sz w:val="20"/>
          <w:szCs w:val="20"/>
        </w:rPr>
        <w:t>В начальной школе могут использоваться любые доступные в обработке учащимся экологически безопасные материалы (природные, бумажные, текстильные, синтетические и</w:t>
      </w:r>
      <w:r w:rsidRPr="004B4FBB">
        <w:rPr>
          <w:rFonts w:ascii="Times New Roman" w:hAnsi="Times New Roman" w:cs="Times New Roman"/>
          <w:sz w:val="20"/>
          <w:szCs w:val="20"/>
        </w:rPr>
        <w:t> </w:t>
      </w:r>
      <w:r w:rsidRPr="004B4FBB">
        <w:rPr>
          <w:rFonts w:ascii="Times New Roman" w:hAnsi="Times New Roman" w:cs="Times New Roman"/>
          <w:sz w:val="20"/>
          <w:szCs w:val="20"/>
        </w:rPr>
        <w:t>др.), материалы, используемые в декоративно­прикладном творчестве региона, в котором проживают школьники.</w:t>
      </w:r>
    </w:p>
  </w:footnote>
  <w:footnote w:id="37">
    <w:p w:rsidR="006E47FD" w:rsidRDefault="006E47FD" w:rsidP="00D60B0A">
      <w:pPr>
        <w:pStyle w:val="a9"/>
        <w:jc w:val="both"/>
      </w:pPr>
      <w:r w:rsidRPr="0035675B">
        <w:rPr>
          <w:rStyle w:val="a4"/>
          <w:rFonts w:ascii="Times New Roman" w:hAnsi="Times New Roman"/>
          <w:sz w:val="20"/>
          <w:szCs w:val="20"/>
        </w:rPr>
        <w:footnoteRef/>
      </w:r>
      <w:r w:rsidRPr="0035675B">
        <w:rPr>
          <w:rFonts w:ascii="Times New Roman" w:hAnsi="Times New Roman"/>
          <w:sz w:val="20"/>
          <w:szCs w:val="20"/>
        </w:rPr>
        <w:t xml:space="preserve"> Законодательство Российской Федерации в области образования включает в себя: Конституцию Российской Федерации, Федеральный закон Российской Федерации  «Об образовании в Российской Федерации», а также другие федеральные законы, иные нормативные правовые акты Российской Федерации, законы и иные нормативные правовые акты субъектов Российской Федерации, содержащие нормы, регулирующие отношения в сфере образования (пункт 1 статьи 4 Федерального закона Российской Федерации «Об образовании в Российской Федерации»)</w:t>
      </w:r>
    </w:p>
  </w:footnote>
  <w:footnote w:id="38">
    <w:p w:rsidR="006E47FD" w:rsidRPr="006E56DF" w:rsidRDefault="006E47FD" w:rsidP="00C31844">
      <w:pPr>
        <w:pStyle w:val="a9"/>
        <w:jc w:val="both"/>
        <w:rPr>
          <w:rFonts w:ascii="Times New Roman" w:hAnsi="Times New Roman" w:cs="Times New Roman"/>
        </w:rPr>
      </w:pPr>
      <w:r w:rsidRPr="006E56DF">
        <w:rPr>
          <w:rStyle w:val="a4"/>
          <w:rFonts w:ascii="Times New Roman" w:hAnsi="Times New Roman" w:cs="Times New Roman"/>
          <w:sz w:val="20"/>
        </w:rPr>
        <w:footnoteRef/>
      </w:r>
      <w:r w:rsidRPr="006E56DF">
        <w:rPr>
          <w:rFonts w:ascii="Times New Roman" w:hAnsi="Times New Roman" w:cs="Times New Roman"/>
          <w:sz w:val="20"/>
        </w:rPr>
        <w:t xml:space="preserve"> Часть 3 статьи   79 Федерального закона Российской Федерации от 29 декабря 2012г. № 273-ФЗ «Об образовании в Российской Федерации»)</w:t>
      </w:r>
    </w:p>
  </w:footnote>
  <w:footnote w:id="39">
    <w:p w:rsidR="006E47FD" w:rsidRDefault="006E47FD" w:rsidP="00DD2472">
      <w:pPr>
        <w:pStyle w:val="a9"/>
        <w:jc w:val="both"/>
      </w:pPr>
      <w:r w:rsidRPr="00440383">
        <w:rPr>
          <w:rStyle w:val="a4"/>
        </w:rPr>
        <w:footnoteRef/>
      </w:r>
      <w:r>
        <w:tab/>
        <w:t>Пункт 24</w:t>
      </w:r>
      <w:r w:rsidRPr="00440383">
        <w:t xml:space="preserve"> ФГОС НОО.</w:t>
      </w:r>
    </w:p>
  </w:footnote>
  <w:footnote w:id="40">
    <w:p w:rsidR="006E47FD" w:rsidRPr="00EE1FEA" w:rsidRDefault="006E47FD" w:rsidP="00A771B9">
      <w:pPr>
        <w:pStyle w:val="a9"/>
        <w:jc w:val="both"/>
        <w:rPr>
          <w:rFonts w:ascii="Times New Roman" w:hAnsi="Times New Roman" w:cs="Times New Roman"/>
          <w:sz w:val="20"/>
          <w:szCs w:val="20"/>
        </w:rPr>
      </w:pPr>
      <w:r w:rsidRPr="00EE1FEA">
        <w:rPr>
          <w:rStyle w:val="a4"/>
          <w:rFonts w:ascii="Times New Roman" w:hAnsi="Times New Roman" w:cs="Times New Roman"/>
          <w:sz w:val="20"/>
          <w:szCs w:val="20"/>
        </w:rPr>
        <w:footnoteRef/>
      </w:r>
      <w:r w:rsidRPr="00EE1FEA">
        <w:rPr>
          <w:rFonts w:ascii="Times New Roman" w:hAnsi="Times New Roman" w:cs="Times New Roman"/>
          <w:sz w:val="20"/>
          <w:szCs w:val="20"/>
        </w:rPr>
        <w:t xml:space="preserve"> Статьи 29, 97 Федерального закона Российской Федерации от 29 декабря </w:t>
      </w:r>
      <w:smartTag w:uri="urn:schemas-microsoft-com:office:smarttags" w:element="metricconverter">
        <w:smartTagPr>
          <w:attr w:name="ProductID" w:val="2012 г"/>
        </w:smartTagPr>
        <w:r w:rsidRPr="00EE1FEA">
          <w:rPr>
            <w:rFonts w:ascii="Times New Roman" w:hAnsi="Times New Roman" w:cs="Times New Roman"/>
            <w:sz w:val="20"/>
            <w:szCs w:val="20"/>
          </w:rPr>
          <w:t>2012 г</w:t>
        </w:r>
      </w:smartTag>
      <w:r w:rsidRPr="00EE1FEA">
        <w:rPr>
          <w:rFonts w:ascii="Times New Roman" w:hAnsi="Times New Roman" w:cs="Times New Roman"/>
          <w:sz w:val="20"/>
          <w:szCs w:val="20"/>
        </w:rPr>
        <w:t xml:space="preserve">. N 273-ФЗ «Об образовании в Российской Федерации», Федеральный закон от 27 июля </w:t>
      </w:r>
      <w:smartTag w:uri="urn:schemas-microsoft-com:office:smarttags" w:element="metricconverter">
        <w:smartTagPr>
          <w:attr w:name="ProductID" w:val="2006 г"/>
        </w:smartTagPr>
        <w:r w:rsidRPr="00EE1FEA">
          <w:rPr>
            <w:rFonts w:ascii="Times New Roman" w:hAnsi="Times New Roman" w:cs="Times New Roman"/>
            <w:sz w:val="20"/>
            <w:szCs w:val="20"/>
          </w:rPr>
          <w:t>2006 г</w:t>
        </w:r>
      </w:smartTag>
      <w:r w:rsidRPr="00EE1FEA">
        <w:rPr>
          <w:rFonts w:ascii="Times New Roman" w:hAnsi="Times New Roman" w:cs="Times New Roman"/>
          <w:sz w:val="20"/>
          <w:szCs w:val="20"/>
        </w:rPr>
        <w:t xml:space="preserve">. № 149-ФЗ «Об информации, информационных технологиях и о защите информации» (Собрание законодательства Российской Федерации, 2006, № 31, ст. 3448), Федеральный закон от 27 июля </w:t>
      </w:r>
      <w:smartTag w:uri="urn:schemas-microsoft-com:office:smarttags" w:element="metricconverter">
        <w:smartTagPr>
          <w:attr w:name="ProductID" w:val="2006 г"/>
        </w:smartTagPr>
        <w:r w:rsidRPr="00EE1FEA">
          <w:rPr>
            <w:rFonts w:ascii="Times New Roman" w:hAnsi="Times New Roman" w:cs="Times New Roman"/>
            <w:sz w:val="20"/>
            <w:szCs w:val="20"/>
          </w:rPr>
          <w:t>2006 г</w:t>
        </w:r>
      </w:smartTag>
      <w:r w:rsidRPr="00EE1FEA">
        <w:rPr>
          <w:rFonts w:ascii="Times New Roman" w:hAnsi="Times New Roman" w:cs="Times New Roman"/>
          <w:sz w:val="20"/>
          <w:szCs w:val="20"/>
        </w:rPr>
        <w:t>. № 152-ФЗ «О персональных данных» (Собрание законодательства Российской Федерации, 2006, № 31, ст. 3451).</w:t>
      </w:r>
    </w:p>
  </w:footnote>
  <w:footnote w:id="41">
    <w:p w:rsidR="006E47FD" w:rsidRPr="00EE1FEA" w:rsidRDefault="006E47FD" w:rsidP="00A771B9">
      <w:pPr>
        <w:pStyle w:val="a9"/>
        <w:jc w:val="both"/>
        <w:rPr>
          <w:rFonts w:ascii="Times New Roman" w:hAnsi="Times New Roman" w:cs="Times New Roman"/>
          <w:sz w:val="20"/>
          <w:szCs w:val="20"/>
        </w:rPr>
      </w:pPr>
      <w:r w:rsidRPr="00EE1FEA">
        <w:rPr>
          <w:rStyle w:val="a4"/>
          <w:rFonts w:ascii="Times New Roman" w:hAnsi="Times New Roman" w:cs="Times New Roman"/>
          <w:sz w:val="20"/>
          <w:szCs w:val="20"/>
        </w:rPr>
        <w:footnoteRef/>
      </w:r>
      <w:r w:rsidRPr="00EE1FEA">
        <w:rPr>
          <w:rFonts w:ascii="Times New Roman" w:hAnsi="Times New Roman" w:cs="Times New Roman"/>
          <w:sz w:val="20"/>
          <w:szCs w:val="20"/>
        </w:rPr>
        <w:t xml:space="preserve"> Часть 2 статьи 16 Федерального закона Российской Федерации от 29 декабря </w:t>
      </w:r>
      <w:smartTag w:uri="urn:schemas-microsoft-com:office:smarttags" w:element="metricconverter">
        <w:smartTagPr>
          <w:attr w:name="ProductID" w:val="2012 г"/>
        </w:smartTagPr>
        <w:r w:rsidRPr="00EE1FEA">
          <w:rPr>
            <w:rFonts w:ascii="Times New Roman" w:hAnsi="Times New Roman" w:cs="Times New Roman"/>
            <w:sz w:val="20"/>
            <w:szCs w:val="20"/>
          </w:rPr>
          <w:t>2012 г</w:t>
        </w:r>
      </w:smartTag>
      <w:r w:rsidRPr="00EE1FEA">
        <w:rPr>
          <w:rFonts w:ascii="Times New Roman" w:hAnsi="Times New Roman" w:cs="Times New Roman"/>
          <w:sz w:val="20"/>
          <w:szCs w:val="20"/>
        </w:rPr>
        <w:t>. N 273-ФЗ «Об образовании в Российской Федерации».</w:t>
      </w:r>
    </w:p>
  </w:footnote>
  <w:footnote w:id="42">
    <w:p w:rsidR="006E47FD" w:rsidRPr="00EE1FEA" w:rsidRDefault="006E47FD" w:rsidP="00A771B9">
      <w:pPr>
        <w:pStyle w:val="a9"/>
        <w:jc w:val="both"/>
        <w:rPr>
          <w:rFonts w:ascii="Times New Roman" w:hAnsi="Times New Roman" w:cs="Times New Roman"/>
          <w:sz w:val="20"/>
          <w:szCs w:val="20"/>
        </w:rPr>
      </w:pPr>
      <w:r w:rsidRPr="00EE1FEA">
        <w:rPr>
          <w:rStyle w:val="a4"/>
          <w:rFonts w:ascii="Times New Roman" w:hAnsi="Times New Roman" w:cs="Times New Roman"/>
          <w:sz w:val="20"/>
          <w:szCs w:val="20"/>
        </w:rPr>
        <w:footnoteRef/>
      </w:r>
      <w:r w:rsidRPr="00EE1FEA">
        <w:rPr>
          <w:rFonts w:ascii="Times New Roman" w:hAnsi="Times New Roman" w:cs="Times New Roman"/>
          <w:sz w:val="20"/>
          <w:szCs w:val="20"/>
        </w:rPr>
        <w:t xml:space="preserve"> Часть 3 статьи 16 Федерального закона Российской Федерации от 29 декабря </w:t>
      </w:r>
      <w:smartTag w:uri="urn:schemas-microsoft-com:office:smarttags" w:element="metricconverter">
        <w:smartTagPr>
          <w:attr w:name="ProductID" w:val="2012 г"/>
        </w:smartTagPr>
        <w:r w:rsidRPr="00EE1FEA">
          <w:rPr>
            <w:rFonts w:ascii="Times New Roman" w:hAnsi="Times New Roman" w:cs="Times New Roman"/>
            <w:sz w:val="20"/>
            <w:szCs w:val="20"/>
          </w:rPr>
          <w:t>2012 г</w:t>
        </w:r>
      </w:smartTag>
      <w:r w:rsidRPr="00EE1FEA">
        <w:rPr>
          <w:rFonts w:ascii="Times New Roman" w:hAnsi="Times New Roman" w:cs="Times New Roman"/>
          <w:sz w:val="20"/>
          <w:szCs w:val="20"/>
        </w:rPr>
        <w:t>. N 273-ФЗ «Об образовании в Российской Федерации».</w:t>
      </w:r>
    </w:p>
  </w:footnote>
  <w:footnote w:id="43">
    <w:p w:rsidR="006E47FD" w:rsidRDefault="006E47FD" w:rsidP="00A771B9">
      <w:pPr>
        <w:pStyle w:val="a9"/>
        <w:jc w:val="both"/>
      </w:pPr>
      <w:r w:rsidRPr="007319E5">
        <w:rPr>
          <w:rStyle w:val="a4"/>
        </w:rPr>
        <w:footnoteRef/>
      </w:r>
      <w:r w:rsidRPr="007319E5">
        <w:t xml:space="preserve"> Статьи 14 и 15 Федерального закона «О социальной защите инвалидов в Российской Федерации» от 24 ноября </w:t>
      </w:r>
      <w:smartTag w:uri="urn:schemas-microsoft-com:office:smarttags" w:element="metricconverter">
        <w:smartTagPr>
          <w:attr w:name="ProductID" w:val="1995 г"/>
        </w:smartTagPr>
        <w:r w:rsidRPr="007319E5">
          <w:t>1995 г</w:t>
        </w:r>
      </w:smartTag>
      <w:r>
        <w:t>. № 181-ФЗ.</w:t>
      </w:r>
      <w:r w:rsidRPr="00C16944">
        <w:rPr>
          <w:b/>
          <w:bCs/>
        </w:rPr>
        <w:t xml:space="preserve"> </w:t>
      </w:r>
    </w:p>
  </w:footnote>
  <w:footnote w:id="44">
    <w:p w:rsidR="006E47FD" w:rsidRPr="00482701" w:rsidRDefault="006E47FD" w:rsidP="00A771B9">
      <w:pPr>
        <w:pStyle w:val="a9"/>
        <w:jc w:val="both"/>
        <w:rPr>
          <w:rFonts w:ascii="Times New Roman" w:hAnsi="Times New Roman" w:cs="Times New Roman"/>
        </w:rPr>
      </w:pPr>
      <w:r w:rsidRPr="00482701">
        <w:rPr>
          <w:rStyle w:val="a4"/>
          <w:rFonts w:ascii="Times New Roman" w:hAnsi="Times New Roman" w:cs="Times New Roman"/>
        </w:rPr>
        <w:footnoteRef/>
      </w:r>
      <w:r w:rsidRPr="00482701">
        <w:rPr>
          <w:rFonts w:ascii="Times New Roman" w:hAnsi="Times New Roman" w:cs="Times New Roman"/>
        </w:rPr>
        <w:t xml:space="preserve"> Статья 14 Федерального закона «О социальной защите инвалидов в Российской Федерации» от 24 ноября </w:t>
      </w:r>
      <w:smartTag w:uri="urn:schemas-microsoft-com:office:smarttags" w:element="metricconverter">
        <w:smartTagPr>
          <w:attr w:name="ProductID" w:val="1995 г"/>
        </w:smartTagPr>
        <w:r w:rsidRPr="00482701">
          <w:rPr>
            <w:rFonts w:ascii="Times New Roman" w:hAnsi="Times New Roman" w:cs="Times New Roman"/>
          </w:rPr>
          <w:t>1995 г</w:t>
        </w:r>
      </w:smartTag>
      <w:r w:rsidRPr="00482701">
        <w:rPr>
          <w:rFonts w:ascii="Times New Roman" w:hAnsi="Times New Roman" w:cs="Times New Roman"/>
        </w:rPr>
        <w:t xml:space="preserve">. № 181-ФЗ  </w:t>
      </w:r>
    </w:p>
  </w:footnote>
  <w:footnote w:id="45">
    <w:p w:rsidR="006E47FD" w:rsidRDefault="006E47FD" w:rsidP="00387CEC">
      <w:pPr>
        <w:jc w:val="both"/>
      </w:pPr>
      <w:r>
        <w:rPr>
          <w:rFonts w:ascii="Times New Roman" w:hAnsi="Times New Roman" w:cs="Times New Roman"/>
          <w:spacing w:val="2"/>
          <w:sz w:val="28"/>
          <w:szCs w:val="28"/>
          <w:vertAlign w:val="superscript"/>
        </w:rPr>
        <w:footnoteRef/>
      </w:r>
      <w:r>
        <w:rPr>
          <w:rFonts w:ascii="Trebuchet MS"/>
          <w:sz w:val="20"/>
          <w:szCs w:val="20"/>
        </w:rPr>
        <w:t xml:space="preserve"> </w:t>
      </w:r>
      <w:r>
        <w:rPr>
          <w:rFonts w:hAnsi="Times New Roman"/>
          <w:sz w:val="20"/>
          <w:szCs w:val="20"/>
        </w:rPr>
        <w:t>Часть</w:t>
      </w:r>
      <w:r>
        <w:rPr>
          <w:rFonts w:hAnsi="Times New Roman"/>
          <w:sz w:val="20"/>
          <w:szCs w:val="20"/>
        </w:rPr>
        <w:t xml:space="preserve"> </w:t>
      </w:r>
      <w:r>
        <w:rPr>
          <w:rFonts w:ascii="Times New Roman"/>
          <w:sz w:val="20"/>
          <w:szCs w:val="20"/>
        </w:rPr>
        <w:t xml:space="preserve">11 </w:t>
      </w:r>
      <w:r>
        <w:rPr>
          <w:rFonts w:hAnsi="Times New Roman"/>
          <w:sz w:val="20"/>
          <w:szCs w:val="20"/>
        </w:rPr>
        <w:t>статьи</w:t>
      </w:r>
      <w:r>
        <w:rPr>
          <w:rFonts w:hAnsi="Times New Roman"/>
          <w:sz w:val="20"/>
          <w:szCs w:val="20"/>
        </w:rPr>
        <w:t xml:space="preserve"> </w:t>
      </w:r>
      <w:r>
        <w:rPr>
          <w:rFonts w:ascii="Times New Roman"/>
          <w:sz w:val="20"/>
          <w:szCs w:val="20"/>
        </w:rPr>
        <w:t xml:space="preserve">79 </w:t>
      </w:r>
      <w:r>
        <w:rPr>
          <w:rFonts w:hAnsi="Times New Roman"/>
          <w:sz w:val="20"/>
          <w:szCs w:val="20"/>
        </w:rPr>
        <w:t>Федерального</w:t>
      </w:r>
      <w:r>
        <w:rPr>
          <w:rFonts w:hAnsi="Times New Roman"/>
          <w:sz w:val="20"/>
          <w:szCs w:val="20"/>
        </w:rPr>
        <w:t xml:space="preserve"> </w:t>
      </w:r>
      <w:r>
        <w:rPr>
          <w:rFonts w:hAnsi="Times New Roman"/>
          <w:sz w:val="20"/>
          <w:szCs w:val="20"/>
        </w:rPr>
        <w:t>закона</w:t>
      </w:r>
      <w:r>
        <w:rPr>
          <w:rFonts w:hAnsi="Times New Roman"/>
          <w:sz w:val="20"/>
          <w:szCs w:val="20"/>
        </w:rPr>
        <w:t xml:space="preserve"> </w:t>
      </w:r>
      <w:r>
        <w:rPr>
          <w:rFonts w:hAnsi="Times New Roman"/>
          <w:sz w:val="20"/>
          <w:szCs w:val="20"/>
        </w:rPr>
        <w:t>Российской</w:t>
      </w:r>
      <w:r>
        <w:rPr>
          <w:rFonts w:hAnsi="Times New Roman"/>
          <w:sz w:val="20"/>
          <w:szCs w:val="20"/>
        </w:rPr>
        <w:t xml:space="preserve"> </w:t>
      </w:r>
      <w:r>
        <w:rPr>
          <w:rFonts w:hAnsi="Times New Roman"/>
          <w:sz w:val="20"/>
          <w:szCs w:val="20"/>
        </w:rPr>
        <w:t>Федерации</w:t>
      </w:r>
      <w:r>
        <w:rPr>
          <w:rFonts w:hAnsi="Times New Roman"/>
          <w:sz w:val="20"/>
          <w:szCs w:val="20"/>
        </w:rPr>
        <w:t xml:space="preserve"> </w:t>
      </w:r>
      <w:r>
        <w:rPr>
          <w:rFonts w:hAnsi="Times New Roman"/>
          <w:sz w:val="20"/>
          <w:szCs w:val="20"/>
        </w:rPr>
        <w:t>«Об</w:t>
      </w:r>
      <w:r>
        <w:rPr>
          <w:rFonts w:hAnsi="Times New Roman"/>
          <w:sz w:val="20"/>
          <w:szCs w:val="20"/>
        </w:rPr>
        <w:t xml:space="preserve"> </w:t>
      </w:r>
      <w:r>
        <w:rPr>
          <w:rFonts w:hAnsi="Times New Roman"/>
          <w:sz w:val="20"/>
          <w:szCs w:val="20"/>
        </w:rPr>
        <w:t>образовании</w:t>
      </w:r>
      <w:r>
        <w:rPr>
          <w:rFonts w:hAnsi="Times New Roman"/>
          <w:sz w:val="20"/>
          <w:szCs w:val="20"/>
        </w:rPr>
        <w:t xml:space="preserve"> </w:t>
      </w:r>
      <w:r>
        <w:rPr>
          <w:rFonts w:hAnsi="Times New Roman"/>
          <w:sz w:val="20"/>
          <w:szCs w:val="20"/>
        </w:rPr>
        <w:t>в</w:t>
      </w:r>
      <w:r>
        <w:rPr>
          <w:rFonts w:hAnsi="Times New Roman"/>
          <w:sz w:val="20"/>
          <w:szCs w:val="20"/>
        </w:rPr>
        <w:t xml:space="preserve"> </w:t>
      </w:r>
      <w:r>
        <w:rPr>
          <w:rFonts w:hAnsi="Times New Roman"/>
          <w:sz w:val="20"/>
          <w:szCs w:val="20"/>
        </w:rPr>
        <w:t>Российской</w:t>
      </w:r>
      <w:r>
        <w:rPr>
          <w:rFonts w:hAnsi="Times New Roman"/>
          <w:sz w:val="20"/>
          <w:szCs w:val="20"/>
        </w:rPr>
        <w:t xml:space="preserve"> </w:t>
      </w:r>
      <w:r>
        <w:rPr>
          <w:rFonts w:hAnsi="Times New Roman"/>
          <w:sz w:val="20"/>
          <w:szCs w:val="20"/>
        </w:rPr>
        <w:t>Федерации»</w:t>
      </w:r>
      <w:r>
        <w:rPr>
          <w:rFonts w:ascii="Times New Roman"/>
          <w:sz w:val="20"/>
          <w:szCs w:val="20"/>
        </w:rPr>
        <w:t>.</w:t>
      </w:r>
    </w:p>
  </w:footnote>
  <w:footnote w:id="46">
    <w:p w:rsidR="006E47FD" w:rsidRPr="003821BE" w:rsidRDefault="006E47FD" w:rsidP="00A771B9">
      <w:pPr>
        <w:jc w:val="both"/>
        <w:rPr>
          <w:rFonts w:ascii="Times New Roman" w:hAnsi="Times New Roman" w:cs="Times New Roman"/>
        </w:rPr>
      </w:pPr>
      <w:r w:rsidRPr="003821BE">
        <w:rPr>
          <w:rStyle w:val="a4"/>
          <w:rFonts w:ascii="Times New Roman" w:hAnsi="Times New Roman" w:cs="Times New Roman"/>
          <w:sz w:val="20"/>
          <w:szCs w:val="20"/>
        </w:rPr>
        <w:footnoteRef/>
      </w:r>
      <w:r w:rsidRPr="003821BE">
        <w:rPr>
          <w:rFonts w:ascii="Times New Roman" w:hAnsi="Times New Roman" w:cs="Times New Roman"/>
          <w:sz w:val="20"/>
          <w:szCs w:val="20"/>
        </w:rPr>
        <w:t xml:space="preserve"> Часть 2 статьи 13 Федерального закона от 29 декабря </w:t>
      </w:r>
      <w:smartTag w:uri="urn:schemas-microsoft-com:office:smarttags" w:element="metricconverter">
        <w:smartTagPr>
          <w:attr w:name="ProductID" w:val="2012 г"/>
        </w:smartTagPr>
        <w:r w:rsidRPr="003821BE">
          <w:rPr>
            <w:rFonts w:ascii="Times New Roman" w:hAnsi="Times New Roman" w:cs="Times New Roman"/>
            <w:sz w:val="20"/>
            <w:szCs w:val="20"/>
          </w:rPr>
          <w:t>2012 г</w:t>
        </w:r>
      </w:smartTag>
      <w:r w:rsidRPr="003821BE">
        <w:rPr>
          <w:rFonts w:ascii="Times New Roman" w:hAnsi="Times New Roman" w:cs="Times New Roman"/>
          <w:sz w:val="20"/>
          <w:szCs w:val="20"/>
        </w:rPr>
        <w:t>. № 273-ФЗ “Об образовании в Российской Федерации” (Собрание законодательства Российской Федерации, 2012, № 53, ст. 7598; 2013, № 19, ст. 2326)</w:t>
      </w:r>
    </w:p>
  </w:footnote>
  <w:footnote w:id="47">
    <w:p w:rsidR="006E47FD" w:rsidRDefault="006E47FD" w:rsidP="005E6E40">
      <w:pPr>
        <w:ind w:left="540"/>
        <w:jc w:val="both"/>
        <w:rPr>
          <w:sz w:val="20"/>
          <w:szCs w:val="20"/>
        </w:rPr>
      </w:pPr>
    </w:p>
    <w:p w:rsidR="006E47FD" w:rsidRPr="00DB0EC8" w:rsidRDefault="006E47FD" w:rsidP="005E6E40">
      <w:pPr>
        <w:spacing w:after="0"/>
        <w:jc w:val="both"/>
        <w:rPr>
          <w:sz w:val="20"/>
        </w:rPr>
      </w:pPr>
      <w:r>
        <w:rPr>
          <w:rFonts w:ascii="Times New Roman" w:hAnsi="Times New Roman" w:cs="Times New Roman"/>
          <w:spacing w:val="2"/>
          <w:sz w:val="28"/>
          <w:szCs w:val="28"/>
          <w:vertAlign w:val="superscript"/>
        </w:rPr>
        <w:footnoteRef/>
      </w:r>
      <w:r>
        <w:rPr>
          <w:rFonts w:hAnsi="Times New Roman"/>
          <w:sz w:val="20"/>
          <w:szCs w:val="20"/>
        </w:rPr>
        <w:t xml:space="preserve"> </w:t>
      </w:r>
      <w:r w:rsidRPr="00DB0EC8">
        <w:rPr>
          <w:rFonts w:hAnsi="Times New Roman"/>
          <w:sz w:val="18"/>
          <w:szCs w:val="20"/>
        </w:rPr>
        <w:t>Статьи</w:t>
      </w:r>
      <w:r w:rsidRPr="00DB0EC8">
        <w:rPr>
          <w:rFonts w:hAnsi="Times New Roman"/>
          <w:sz w:val="18"/>
          <w:szCs w:val="20"/>
        </w:rPr>
        <w:t xml:space="preserve"> </w:t>
      </w:r>
      <w:r w:rsidRPr="00DB0EC8">
        <w:rPr>
          <w:rFonts w:ascii="Times New Roman"/>
          <w:sz w:val="18"/>
          <w:szCs w:val="20"/>
        </w:rPr>
        <w:t xml:space="preserve">29, 97 </w:t>
      </w:r>
      <w:r w:rsidRPr="00DB0EC8">
        <w:rPr>
          <w:rFonts w:hAnsi="Times New Roman"/>
          <w:sz w:val="18"/>
          <w:szCs w:val="20"/>
        </w:rPr>
        <w:t>Федерального</w:t>
      </w:r>
      <w:r w:rsidRPr="00DB0EC8">
        <w:rPr>
          <w:rFonts w:hAnsi="Times New Roman"/>
          <w:sz w:val="18"/>
          <w:szCs w:val="20"/>
        </w:rPr>
        <w:t xml:space="preserve"> </w:t>
      </w:r>
      <w:r w:rsidRPr="00DB0EC8">
        <w:rPr>
          <w:rFonts w:hAnsi="Times New Roman"/>
          <w:sz w:val="18"/>
          <w:szCs w:val="20"/>
        </w:rPr>
        <w:t>закона</w:t>
      </w:r>
      <w:r w:rsidRPr="00DB0EC8">
        <w:rPr>
          <w:rFonts w:hAnsi="Times New Roman"/>
          <w:sz w:val="18"/>
          <w:szCs w:val="20"/>
        </w:rPr>
        <w:t xml:space="preserve"> </w:t>
      </w:r>
      <w:r w:rsidRPr="00DB0EC8">
        <w:rPr>
          <w:rFonts w:hAnsi="Times New Roman"/>
          <w:sz w:val="18"/>
          <w:szCs w:val="20"/>
        </w:rPr>
        <w:t>Российской</w:t>
      </w:r>
      <w:r w:rsidRPr="00DB0EC8">
        <w:rPr>
          <w:rFonts w:hAnsi="Times New Roman"/>
          <w:sz w:val="18"/>
          <w:szCs w:val="20"/>
        </w:rPr>
        <w:t xml:space="preserve"> </w:t>
      </w:r>
      <w:r w:rsidRPr="00DB0EC8">
        <w:rPr>
          <w:rFonts w:hAnsi="Times New Roman"/>
          <w:sz w:val="18"/>
          <w:szCs w:val="20"/>
        </w:rPr>
        <w:t>Федерации</w:t>
      </w:r>
      <w:r w:rsidRPr="00DB0EC8">
        <w:rPr>
          <w:rFonts w:hAnsi="Times New Roman"/>
          <w:sz w:val="18"/>
          <w:szCs w:val="20"/>
        </w:rPr>
        <w:t xml:space="preserve"> </w:t>
      </w:r>
      <w:r w:rsidRPr="00DB0EC8">
        <w:rPr>
          <w:rFonts w:hAnsi="Times New Roman"/>
          <w:sz w:val="18"/>
          <w:szCs w:val="20"/>
        </w:rPr>
        <w:t>«Об</w:t>
      </w:r>
      <w:r w:rsidRPr="00DB0EC8">
        <w:rPr>
          <w:rFonts w:hAnsi="Times New Roman"/>
          <w:sz w:val="18"/>
          <w:szCs w:val="20"/>
        </w:rPr>
        <w:t xml:space="preserve"> </w:t>
      </w:r>
      <w:r w:rsidRPr="00DB0EC8">
        <w:rPr>
          <w:rFonts w:hAnsi="Times New Roman"/>
          <w:sz w:val="18"/>
          <w:szCs w:val="20"/>
        </w:rPr>
        <w:t>образовании</w:t>
      </w:r>
      <w:r w:rsidRPr="00DB0EC8">
        <w:rPr>
          <w:rFonts w:hAnsi="Times New Roman"/>
          <w:sz w:val="18"/>
          <w:szCs w:val="20"/>
        </w:rPr>
        <w:t xml:space="preserve"> </w:t>
      </w:r>
      <w:r w:rsidRPr="00DB0EC8">
        <w:rPr>
          <w:rFonts w:hAnsi="Times New Roman"/>
          <w:sz w:val="18"/>
          <w:szCs w:val="20"/>
        </w:rPr>
        <w:t>в</w:t>
      </w:r>
      <w:r w:rsidRPr="00DB0EC8">
        <w:rPr>
          <w:rFonts w:hAnsi="Times New Roman"/>
          <w:sz w:val="18"/>
          <w:szCs w:val="20"/>
        </w:rPr>
        <w:t xml:space="preserve"> </w:t>
      </w:r>
      <w:r w:rsidRPr="00DB0EC8">
        <w:rPr>
          <w:rFonts w:hAnsi="Times New Roman"/>
          <w:sz w:val="18"/>
          <w:szCs w:val="20"/>
        </w:rPr>
        <w:t>Российской</w:t>
      </w:r>
      <w:r w:rsidRPr="00DB0EC8">
        <w:rPr>
          <w:rFonts w:hAnsi="Times New Roman"/>
          <w:sz w:val="18"/>
          <w:szCs w:val="20"/>
        </w:rPr>
        <w:t xml:space="preserve"> </w:t>
      </w:r>
      <w:r w:rsidRPr="00DB0EC8">
        <w:rPr>
          <w:rFonts w:hAnsi="Times New Roman"/>
          <w:sz w:val="18"/>
          <w:szCs w:val="20"/>
        </w:rPr>
        <w:t>Федерации»</w:t>
      </w:r>
      <w:r w:rsidRPr="00DB0EC8">
        <w:rPr>
          <w:rFonts w:ascii="Times New Roman"/>
          <w:sz w:val="18"/>
          <w:szCs w:val="20"/>
        </w:rPr>
        <w:t>,</w:t>
      </w:r>
      <w:r w:rsidRPr="00DB0EC8">
        <w:rPr>
          <w:rFonts w:ascii="Times New Roman"/>
          <w:color w:val="0000FF"/>
          <w:sz w:val="18"/>
          <w:szCs w:val="20"/>
          <w:u w:color="0000FF"/>
        </w:rPr>
        <w:t xml:space="preserve"> </w:t>
      </w:r>
      <w:r w:rsidRPr="00DB0EC8">
        <w:rPr>
          <w:rFonts w:hAnsi="Times New Roman"/>
          <w:sz w:val="18"/>
          <w:szCs w:val="20"/>
        </w:rPr>
        <w:t>Федеральный</w:t>
      </w:r>
      <w:r w:rsidRPr="00DB0EC8">
        <w:rPr>
          <w:rFonts w:hAnsi="Times New Roman"/>
          <w:sz w:val="18"/>
          <w:szCs w:val="20"/>
        </w:rPr>
        <w:t xml:space="preserve"> </w:t>
      </w:r>
      <w:r w:rsidRPr="00DB0EC8">
        <w:rPr>
          <w:rFonts w:hAnsi="Times New Roman"/>
          <w:sz w:val="18"/>
          <w:szCs w:val="20"/>
        </w:rPr>
        <w:t>закон</w:t>
      </w:r>
      <w:r w:rsidRPr="00DB0EC8">
        <w:rPr>
          <w:rFonts w:hAnsi="Times New Roman"/>
          <w:sz w:val="18"/>
          <w:szCs w:val="20"/>
        </w:rPr>
        <w:t xml:space="preserve"> </w:t>
      </w:r>
      <w:r w:rsidRPr="00DB0EC8">
        <w:rPr>
          <w:rFonts w:hAnsi="Times New Roman"/>
          <w:sz w:val="18"/>
          <w:szCs w:val="20"/>
        </w:rPr>
        <w:t>от</w:t>
      </w:r>
      <w:r w:rsidRPr="00DB0EC8">
        <w:rPr>
          <w:rFonts w:hAnsi="Times New Roman"/>
          <w:sz w:val="18"/>
          <w:szCs w:val="20"/>
        </w:rPr>
        <w:t xml:space="preserve"> </w:t>
      </w:r>
      <w:r w:rsidRPr="00DB0EC8">
        <w:rPr>
          <w:rFonts w:ascii="Times New Roman"/>
          <w:sz w:val="18"/>
          <w:szCs w:val="20"/>
        </w:rPr>
        <w:t xml:space="preserve">27 </w:t>
      </w:r>
      <w:r w:rsidRPr="00DB0EC8">
        <w:rPr>
          <w:rFonts w:hAnsi="Times New Roman"/>
          <w:sz w:val="18"/>
          <w:szCs w:val="20"/>
        </w:rPr>
        <w:t>июля</w:t>
      </w:r>
      <w:r w:rsidRPr="00DB0EC8">
        <w:rPr>
          <w:rFonts w:hAnsi="Times New Roman"/>
          <w:sz w:val="18"/>
          <w:szCs w:val="20"/>
        </w:rPr>
        <w:t xml:space="preserve"> </w:t>
      </w:r>
      <w:r w:rsidRPr="00DB0EC8">
        <w:rPr>
          <w:rFonts w:ascii="Times New Roman"/>
          <w:sz w:val="18"/>
          <w:szCs w:val="20"/>
        </w:rPr>
        <w:t xml:space="preserve">2006 </w:t>
      </w:r>
      <w:r w:rsidRPr="00DB0EC8">
        <w:rPr>
          <w:rFonts w:hAnsi="Times New Roman"/>
          <w:sz w:val="18"/>
          <w:szCs w:val="20"/>
        </w:rPr>
        <w:t>г</w:t>
      </w:r>
      <w:r w:rsidRPr="00DB0EC8">
        <w:rPr>
          <w:rFonts w:ascii="Times New Roman"/>
          <w:sz w:val="18"/>
          <w:szCs w:val="20"/>
        </w:rPr>
        <w:t xml:space="preserve">. </w:t>
      </w:r>
      <w:r w:rsidRPr="00DB0EC8">
        <w:rPr>
          <w:rFonts w:hAnsi="Times New Roman"/>
          <w:sz w:val="18"/>
          <w:szCs w:val="20"/>
        </w:rPr>
        <w:t>№</w:t>
      </w:r>
      <w:r w:rsidRPr="00DB0EC8">
        <w:rPr>
          <w:rFonts w:hAnsi="Times New Roman"/>
          <w:sz w:val="18"/>
          <w:szCs w:val="20"/>
        </w:rPr>
        <w:t xml:space="preserve"> </w:t>
      </w:r>
      <w:r w:rsidRPr="00DB0EC8">
        <w:rPr>
          <w:rFonts w:ascii="Times New Roman"/>
          <w:sz w:val="18"/>
          <w:szCs w:val="20"/>
        </w:rPr>
        <w:t>149-</w:t>
      </w:r>
      <w:r w:rsidRPr="00DB0EC8">
        <w:rPr>
          <w:rFonts w:hAnsi="Times New Roman"/>
          <w:sz w:val="18"/>
          <w:szCs w:val="20"/>
        </w:rPr>
        <w:t>ФЗ</w:t>
      </w:r>
      <w:r w:rsidRPr="00DB0EC8">
        <w:rPr>
          <w:rFonts w:hAnsi="Times New Roman"/>
          <w:sz w:val="18"/>
          <w:szCs w:val="20"/>
        </w:rPr>
        <w:t xml:space="preserve"> </w:t>
      </w:r>
      <w:r w:rsidRPr="00DB0EC8">
        <w:rPr>
          <w:rFonts w:hAnsi="Times New Roman"/>
          <w:sz w:val="18"/>
          <w:szCs w:val="20"/>
        </w:rPr>
        <w:t>«Об</w:t>
      </w:r>
      <w:r w:rsidRPr="00DB0EC8">
        <w:rPr>
          <w:rFonts w:hAnsi="Times New Roman"/>
          <w:sz w:val="18"/>
          <w:szCs w:val="20"/>
        </w:rPr>
        <w:t xml:space="preserve"> </w:t>
      </w:r>
      <w:r w:rsidRPr="00DB0EC8">
        <w:rPr>
          <w:rFonts w:hAnsi="Times New Roman"/>
          <w:sz w:val="18"/>
          <w:szCs w:val="20"/>
        </w:rPr>
        <w:t>информации</w:t>
      </w:r>
      <w:r w:rsidRPr="00DB0EC8">
        <w:rPr>
          <w:rFonts w:ascii="Times New Roman"/>
          <w:sz w:val="18"/>
          <w:szCs w:val="20"/>
        </w:rPr>
        <w:t xml:space="preserve">, </w:t>
      </w:r>
      <w:r w:rsidRPr="00DB0EC8">
        <w:rPr>
          <w:rFonts w:hAnsi="Times New Roman"/>
          <w:sz w:val="18"/>
          <w:szCs w:val="20"/>
        </w:rPr>
        <w:t>информационных</w:t>
      </w:r>
      <w:r w:rsidRPr="00DB0EC8">
        <w:rPr>
          <w:rFonts w:hAnsi="Times New Roman"/>
          <w:sz w:val="18"/>
          <w:szCs w:val="20"/>
        </w:rPr>
        <w:t xml:space="preserve"> </w:t>
      </w:r>
      <w:r w:rsidRPr="00DB0EC8">
        <w:rPr>
          <w:rFonts w:hAnsi="Times New Roman"/>
          <w:sz w:val="18"/>
          <w:szCs w:val="20"/>
        </w:rPr>
        <w:t>технологиях</w:t>
      </w:r>
      <w:r w:rsidRPr="00DB0EC8">
        <w:rPr>
          <w:rFonts w:hAnsi="Times New Roman"/>
          <w:sz w:val="18"/>
          <w:szCs w:val="20"/>
        </w:rPr>
        <w:t xml:space="preserve"> </w:t>
      </w:r>
      <w:r w:rsidRPr="00DB0EC8">
        <w:rPr>
          <w:rFonts w:hAnsi="Times New Roman"/>
          <w:sz w:val="18"/>
          <w:szCs w:val="20"/>
        </w:rPr>
        <w:t>и</w:t>
      </w:r>
      <w:r w:rsidRPr="00DB0EC8">
        <w:rPr>
          <w:rFonts w:hAnsi="Times New Roman"/>
          <w:sz w:val="18"/>
          <w:szCs w:val="20"/>
        </w:rPr>
        <w:t xml:space="preserve"> </w:t>
      </w:r>
      <w:r w:rsidRPr="00DB0EC8">
        <w:rPr>
          <w:rFonts w:hAnsi="Times New Roman"/>
          <w:sz w:val="18"/>
          <w:szCs w:val="20"/>
        </w:rPr>
        <w:t>о</w:t>
      </w:r>
      <w:r w:rsidRPr="00DB0EC8">
        <w:rPr>
          <w:rFonts w:hAnsi="Times New Roman"/>
          <w:sz w:val="18"/>
          <w:szCs w:val="20"/>
        </w:rPr>
        <w:t xml:space="preserve"> </w:t>
      </w:r>
      <w:r w:rsidRPr="00DB0EC8">
        <w:rPr>
          <w:rFonts w:hAnsi="Times New Roman"/>
          <w:sz w:val="18"/>
          <w:szCs w:val="20"/>
        </w:rPr>
        <w:t>защите</w:t>
      </w:r>
      <w:r w:rsidRPr="00DB0EC8">
        <w:rPr>
          <w:rFonts w:hAnsi="Times New Roman"/>
          <w:sz w:val="18"/>
          <w:szCs w:val="20"/>
        </w:rPr>
        <w:t xml:space="preserve"> </w:t>
      </w:r>
      <w:r w:rsidRPr="00DB0EC8">
        <w:rPr>
          <w:rFonts w:hAnsi="Times New Roman"/>
          <w:sz w:val="18"/>
          <w:szCs w:val="20"/>
        </w:rPr>
        <w:t>информации»</w:t>
      </w:r>
      <w:r w:rsidRPr="00DB0EC8">
        <w:rPr>
          <w:rFonts w:hAnsi="Times New Roman"/>
          <w:sz w:val="18"/>
          <w:szCs w:val="20"/>
        </w:rPr>
        <w:t xml:space="preserve"> </w:t>
      </w:r>
      <w:r w:rsidRPr="00DB0EC8">
        <w:rPr>
          <w:rFonts w:ascii="Times New Roman"/>
          <w:sz w:val="18"/>
          <w:szCs w:val="20"/>
        </w:rPr>
        <w:t>(</w:t>
      </w:r>
      <w:r w:rsidRPr="00DB0EC8">
        <w:rPr>
          <w:rFonts w:hAnsi="Times New Roman"/>
          <w:sz w:val="18"/>
          <w:szCs w:val="20"/>
        </w:rPr>
        <w:t>Собрание</w:t>
      </w:r>
      <w:r w:rsidRPr="00DB0EC8">
        <w:rPr>
          <w:rFonts w:hAnsi="Times New Roman"/>
          <w:sz w:val="18"/>
          <w:szCs w:val="20"/>
        </w:rPr>
        <w:t xml:space="preserve"> </w:t>
      </w:r>
      <w:r w:rsidRPr="00DB0EC8">
        <w:rPr>
          <w:rFonts w:hAnsi="Times New Roman"/>
          <w:sz w:val="18"/>
          <w:szCs w:val="20"/>
        </w:rPr>
        <w:t>законодательства</w:t>
      </w:r>
      <w:r w:rsidRPr="00DB0EC8">
        <w:rPr>
          <w:rFonts w:hAnsi="Times New Roman"/>
          <w:sz w:val="18"/>
          <w:szCs w:val="20"/>
        </w:rPr>
        <w:t xml:space="preserve"> </w:t>
      </w:r>
      <w:r w:rsidRPr="00DB0EC8">
        <w:rPr>
          <w:rFonts w:hAnsi="Times New Roman"/>
          <w:sz w:val="18"/>
          <w:szCs w:val="20"/>
        </w:rPr>
        <w:t>Российской</w:t>
      </w:r>
      <w:r w:rsidRPr="00DB0EC8">
        <w:rPr>
          <w:rFonts w:hAnsi="Times New Roman"/>
          <w:sz w:val="18"/>
          <w:szCs w:val="20"/>
        </w:rPr>
        <w:t xml:space="preserve"> </w:t>
      </w:r>
      <w:r w:rsidRPr="00DB0EC8">
        <w:rPr>
          <w:rFonts w:hAnsi="Times New Roman"/>
          <w:sz w:val="18"/>
          <w:szCs w:val="20"/>
        </w:rPr>
        <w:t>Федерации</w:t>
      </w:r>
      <w:r w:rsidRPr="00DB0EC8">
        <w:rPr>
          <w:rFonts w:ascii="Times New Roman"/>
          <w:sz w:val="18"/>
          <w:szCs w:val="20"/>
        </w:rPr>
        <w:t xml:space="preserve">, 2006, </w:t>
      </w:r>
      <w:r w:rsidRPr="00DB0EC8">
        <w:rPr>
          <w:rFonts w:hAnsi="Times New Roman"/>
          <w:sz w:val="18"/>
          <w:szCs w:val="20"/>
        </w:rPr>
        <w:t>№</w:t>
      </w:r>
      <w:r w:rsidRPr="00DB0EC8">
        <w:rPr>
          <w:rFonts w:hAnsi="Times New Roman"/>
          <w:sz w:val="18"/>
          <w:szCs w:val="20"/>
        </w:rPr>
        <w:t xml:space="preserve"> </w:t>
      </w:r>
      <w:r w:rsidRPr="00DB0EC8">
        <w:rPr>
          <w:rFonts w:ascii="Times New Roman"/>
          <w:sz w:val="18"/>
          <w:szCs w:val="20"/>
        </w:rPr>
        <w:t xml:space="preserve">31, </w:t>
      </w:r>
      <w:r w:rsidRPr="00DB0EC8">
        <w:rPr>
          <w:rFonts w:hAnsi="Times New Roman"/>
          <w:sz w:val="18"/>
          <w:szCs w:val="20"/>
        </w:rPr>
        <w:t>ст</w:t>
      </w:r>
      <w:r w:rsidRPr="00DB0EC8">
        <w:rPr>
          <w:rFonts w:ascii="Times New Roman"/>
          <w:sz w:val="18"/>
          <w:szCs w:val="20"/>
        </w:rPr>
        <w:t xml:space="preserve">. 3448), </w:t>
      </w:r>
      <w:r w:rsidRPr="00DB0EC8">
        <w:rPr>
          <w:rFonts w:hAnsi="Times New Roman"/>
          <w:sz w:val="18"/>
          <w:szCs w:val="20"/>
        </w:rPr>
        <w:t>Федеральный</w:t>
      </w:r>
      <w:r w:rsidRPr="00DB0EC8">
        <w:rPr>
          <w:rFonts w:hAnsi="Times New Roman"/>
          <w:sz w:val="18"/>
          <w:szCs w:val="20"/>
        </w:rPr>
        <w:t xml:space="preserve"> </w:t>
      </w:r>
      <w:r w:rsidRPr="00DB0EC8">
        <w:rPr>
          <w:rFonts w:hAnsi="Times New Roman"/>
          <w:sz w:val="18"/>
          <w:szCs w:val="20"/>
        </w:rPr>
        <w:t>закон</w:t>
      </w:r>
      <w:r w:rsidRPr="00DB0EC8">
        <w:rPr>
          <w:rFonts w:hAnsi="Times New Roman"/>
          <w:sz w:val="18"/>
          <w:szCs w:val="20"/>
        </w:rPr>
        <w:t xml:space="preserve"> </w:t>
      </w:r>
      <w:r w:rsidRPr="00DB0EC8">
        <w:rPr>
          <w:rFonts w:hAnsi="Times New Roman"/>
          <w:sz w:val="18"/>
          <w:szCs w:val="20"/>
        </w:rPr>
        <w:t>от</w:t>
      </w:r>
      <w:r w:rsidRPr="00DB0EC8">
        <w:rPr>
          <w:rFonts w:hAnsi="Times New Roman"/>
          <w:sz w:val="18"/>
          <w:szCs w:val="20"/>
        </w:rPr>
        <w:t xml:space="preserve"> </w:t>
      </w:r>
      <w:r w:rsidRPr="00DB0EC8">
        <w:rPr>
          <w:rFonts w:ascii="Times New Roman"/>
          <w:sz w:val="18"/>
          <w:szCs w:val="20"/>
        </w:rPr>
        <w:t xml:space="preserve">27 </w:t>
      </w:r>
      <w:r w:rsidRPr="00DB0EC8">
        <w:rPr>
          <w:rFonts w:hAnsi="Times New Roman"/>
          <w:sz w:val="18"/>
          <w:szCs w:val="20"/>
        </w:rPr>
        <w:t>июля</w:t>
      </w:r>
      <w:r w:rsidRPr="00DB0EC8">
        <w:rPr>
          <w:rFonts w:hAnsi="Times New Roman"/>
          <w:sz w:val="18"/>
          <w:szCs w:val="20"/>
        </w:rPr>
        <w:t xml:space="preserve"> </w:t>
      </w:r>
      <w:r w:rsidRPr="00DB0EC8">
        <w:rPr>
          <w:rFonts w:ascii="Times New Roman"/>
          <w:sz w:val="18"/>
          <w:szCs w:val="20"/>
        </w:rPr>
        <w:t xml:space="preserve">2006 </w:t>
      </w:r>
      <w:r w:rsidRPr="00DB0EC8">
        <w:rPr>
          <w:rFonts w:hAnsi="Times New Roman"/>
          <w:sz w:val="18"/>
          <w:szCs w:val="20"/>
        </w:rPr>
        <w:t>г</w:t>
      </w:r>
      <w:r w:rsidRPr="00DB0EC8">
        <w:rPr>
          <w:rFonts w:ascii="Times New Roman"/>
          <w:sz w:val="18"/>
          <w:szCs w:val="20"/>
        </w:rPr>
        <w:t xml:space="preserve">. </w:t>
      </w:r>
      <w:r w:rsidRPr="00DB0EC8">
        <w:rPr>
          <w:rFonts w:hAnsi="Times New Roman"/>
          <w:sz w:val="18"/>
          <w:szCs w:val="20"/>
        </w:rPr>
        <w:t>№</w:t>
      </w:r>
      <w:r w:rsidRPr="00DB0EC8">
        <w:rPr>
          <w:rFonts w:hAnsi="Times New Roman"/>
          <w:sz w:val="18"/>
          <w:szCs w:val="20"/>
        </w:rPr>
        <w:t xml:space="preserve"> </w:t>
      </w:r>
      <w:r w:rsidRPr="00DB0EC8">
        <w:rPr>
          <w:rFonts w:ascii="Times New Roman"/>
          <w:sz w:val="18"/>
          <w:szCs w:val="20"/>
        </w:rPr>
        <w:t>152-</w:t>
      </w:r>
      <w:r w:rsidRPr="00DB0EC8">
        <w:rPr>
          <w:rFonts w:hAnsi="Times New Roman"/>
          <w:sz w:val="18"/>
          <w:szCs w:val="20"/>
        </w:rPr>
        <w:t>ФЗ</w:t>
      </w:r>
      <w:r w:rsidRPr="00DB0EC8">
        <w:rPr>
          <w:rFonts w:hAnsi="Times New Roman"/>
          <w:sz w:val="18"/>
          <w:szCs w:val="20"/>
        </w:rPr>
        <w:t xml:space="preserve"> </w:t>
      </w:r>
      <w:r w:rsidRPr="00DB0EC8">
        <w:rPr>
          <w:rFonts w:hAnsi="Times New Roman"/>
          <w:sz w:val="18"/>
          <w:szCs w:val="20"/>
        </w:rPr>
        <w:t>«О</w:t>
      </w:r>
      <w:r w:rsidRPr="00DB0EC8">
        <w:rPr>
          <w:rFonts w:hAnsi="Times New Roman"/>
          <w:sz w:val="18"/>
          <w:szCs w:val="20"/>
        </w:rPr>
        <w:t xml:space="preserve"> </w:t>
      </w:r>
      <w:r w:rsidRPr="00DB0EC8">
        <w:rPr>
          <w:rFonts w:hAnsi="Times New Roman"/>
          <w:sz w:val="18"/>
          <w:szCs w:val="20"/>
        </w:rPr>
        <w:t>персональных</w:t>
      </w:r>
      <w:r w:rsidRPr="00DB0EC8">
        <w:rPr>
          <w:rFonts w:hAnsi="Times New Roman"/>
          <w:sz w:val="18"/>
          <w:szCs w:val="20"/>
        </w:rPr>
        <w:t xml:space="preserve"> </w:t>
      </w:r>
      <w:r w:rsidRPr="00DB0EC8">
        <w:rPr>
          <w:rFonts w:hAnsi="Times New Roman"/>
          <w:sz w:val="18"/>
          <w:szCs w:val="20"/>
        </w:rPr>
        <w:t>данных»</w:t>
      </w:r>
      <w:r w:rsidRPr="00DB0EC8">
        <w:rPr>
          <w:rFonts w:hAnsi="Times New Roman"/>
          <w:sz w:val="18"/>
          <w:szCs w:val="20"/>
        </w:rPr>
        <w:t xml:space="preserve"> </w:t>
      </w:r>
      <w:r w:rsidRPr="00DB0EC8">
        <w:rPr>
          <w:rFonts w:ascii="Times New Roman"/>
          <w:sz w:val="18"/>
          <w:szCs w:val="20"/>
        </w:rPr>
        <w:t>(</w:t>
      </w:r>
      <w:r w:rsidRPr="00DB0EC8">
        <w:rPr>
          <w:rFonts w:hAnsi="Times New Roman"/>
          <w:sz w:val="18"/>
          <w:szCs w:val="20"/>
        </w:rPr>
        <w:t>Собрание</w:t>
      </w:r>
      <w:r w:rsidRPr="00DB0EC8">
        <w:rPr>
          <w:rFonts w:hAnsi="Times New Roman"/>
          <w:sz w:val="18"/>
          <w:szCs w:val="20"/>
        </w:rPr>
        <w:t xml:space="preserve"> </w:t>
      </w:r>
      <w:r w:rsidRPr="00DB0EC8">
        <w:rPr>
          <w:rFonts w:hAnsi="Times New Roman"/>
          <w:sz w:val="18"/>
          <w:szCs w:val="20"/>
        </w:rPr>
        <w:t>законодательства</w:t>
      </w:r>
      <w:r w:rsidRPr="00DB0EC8">
        <w:rPr>
          <w:rFonts w:hAnsi="Times New Roman"/>
          <w:sz w:val="18"/>
          <w:szCs w:val="20"/>
        </w:rPr>
        <w:t xml:space="preserve"> </w:t>
      </w:r>
      <w:r w:rsidRPr="00DB0EC8">
        <w:rPr>
          <w:rFonts w:hAnsi="Times New Roman"/>
          <w:sz w:val="18"/>
          <w:szCs w:val="20"/>
        </w:rPr>
        <w:t>Российской</w:t>
      </w:r>
      <w:r w:rsidRPr="00DB0EC8">
        <w:rPr>
          <w:rFonts w:hAnsi="Times New Roman"/>
          <w:sz w:val="18"/>
          <w:szCs w:val="20"/>
        </w:rPr>
        <w:t xml:space="preserve"> </w:t>
      </w:r>
      <w:r w:rsidRPr="00DB0EC8">
        <w:rPr>
          <w:rFonts w:hAnsi="Times New Roman"/>
          <w:sz w:val="18"/>
          <w:szCs w:val="20"/>
        </w:rPr>
        <w:t>Федерации</w:t>
      </w:r>
      <w:r w:rsidRPr="00DB0EC8">
        <w:rPr>
          <w:rFonts w:ascii="Times New Roman"/>
          <w:sz w:val="18"/>
          <w:szCs w:val="20"/>
        </w:rPr>
        <w:t xml:space="preserve">, 2006, </w:t>
      </w:r>
      <w:r w:rsidRPr="00DB0EC8">
        <w:rPr>
          <w:rFonts w:hAnsi="Times New Roman"/>
          <w:sz w:val="18"/>
          <w:szCs w:val="20"/>
        </w:rPr>
        <w:t>№</w:t>
      </w:r>
      <w:r w:rsidRPr="00DB0EC8">
        <w:rPr>
          <w:rFonts w:hAnsi="Times New Roman"/>
          <w:sz w:val="18"/>
          <w:szCs w:val="20"/>
        </w:rPr>
        <w:t xml:space="preserve"> </w:t>
      </w:r>
      <w:r w:rsidRPr="00DB0EC8">
        <w:rPr>
          <w:rFonts w:ascii="Times New Roman"/>
          <w:sz w:val="18"/>
          <w:szCs w:val="20"/>
        </w:rPr>
        <w:t xml:space="preserve">31, </w:t>
      </w:r>
      <w:r w:rsidRPr="00DB0EC8">
        <w:rPr>
          <w:rFonts w:hAnsi="Times New Roman"/>
          <w:sz w:val="18"/>
          <w:szCs w:val="20"/>
        </w:rPr>
        <w:t>ст</w:t>
      </w:r>
      <w:r w:rsidRPr="00DB0EC8">
        <w:rPr>
          <w:rFonts w:ascii="Times New Roman"/>
          <w:sz w:val="18"/>
          <w:szCs w:val="20"/>
        </w:rPr>
        <w:t>. 3451)</w:t>
      </w:r>
    </w:p>
  </w:footnote>
  <w:footnote w:id="48">
    <w:p w:rsidR="006E47FD" w:rsidRPr="00DB0EC8" w:rsidRDefault="006E47FD" w:rsidP="005E6E40">
      <w:pPr>
        <w:spacing w:after="0"/>
        <w:jc w:val="both"/>
        <w:rPr>
          <w:sz w:val="20"/>
        </w:rPr>
      </w:pPr>
      <w:r>
        <w:rPr>
          <w:rFonts w:ascii="Times New Roman" w:hAnsi="Times New Roman" w:cs="Times New Roman"/>
          <w:spacing w:val="2"/>
          <w:sz w:val="28"/>
          <w:szCs w:val="28"/>
          <w:vertAlign w:val="superscript"/>
        </w:rPr>
        <w:footnoteRef/>
      </w:r>
      <w:r>
        <w:rPr>
          <w:rFonts w:hAnsi="Times New Roman"/>
        </w:rPr>
        <w:t xml:space="preserve"> </w:t>
      </w:r>
      <w:r w:rsidRPr="00DB0EC8">
        <w:rPr>
          <w:rFonts w:hAnsi="Times New Roman"/>
          <w:sz w:val="20"/>
        </w:rPr>
        <w:t>Часть</w:t>
      </w:r>
      <w:r w:rsidRPr="00DB0EC8">
        <w:rPr>
          <w:rFonts w:hAnsi="Times New Roman"/>
          <w:sz w:val="20"/>
        </w:rPr>
        <w:t xml:space="preserve"> </w:t>
      </w:r>
      <w:r w:rsidRPr="00DB0EC8">
        <w:rPr>
          <w:rFonts w:ascii="Times New Roman"/>
          <w:sz w:val="20"/>
        </w:rPr>
        <w:t xml:space="preserve">3 </w:t>
      </w:r>
      <w:r w:rsidRPr="00DB0EC8">
        <w:rPr>
          <w:rFonts w:hAnsi="Times New Roman"/>
          <w:sz w:val="20"/>
        </w:rPr>
        <w:t>статьи</w:t>
      </w:r>
      <w:r w:rsidRPr="00DB0EC8">
        <w:rPr>
          <w:rFonts w:hAnsi="Times New Roman"/>
          <w:sz w:val="20"/>
        </w:rPr>
        <w:t xml:space="preserve"> </w:t>
      </w:r>
      <w:r w:rsidRPr="00DB0EC8">
        <w:rPr>
          <w:rFonts w:ascii="Times New Roman"/>
          <w:sz w:val="20"/>
        </w:rPr>
        <w:t xml:space="preserve">16 </w:t>
      </w:r>
      <w:r w:rsidRPr="00DB0EC8">
        <w:rPr>
          <w:rFonts w:hAnsi="Times New Roman"/>
          <w:sz w:val="20"/>
        </w:rPr>
        <w:t>Федерального</w:t>
      </w:r>
      <w:r w:rsidRPr="00DB0EC8">
        <w:rPr>
          <w:rFonts w:hAnsi="Times New Roman"/>
          <w:sz w:val="20"/>
        </w:rPr>
        <w:t xml:space="preserve"> </w:t>
      </w:r>
      <w:r w:rsidRPr="00DB0EC8">
        <w:rPr>
          <w:rFonts w:hAnsi="Times New Roman"/>
          <w:sz w:val="20"/>
        </w:rPr>
        <w:t>закона</w:t>
      </w:r>
      <w:r w:rsidRPr="00DB0EC8">
        <w:rPr>
          <w:rFonts w:hAnsi="Times New Roman"/>
          <w:sz w:val="20"/>
        </w:rPr>
        <w:t xml:space="preserve"> </w:t>
      </w:r>
      <w:r w:rsidRPr="00DB0EC8">
        <w:rPr>
          <w:rFonts w:hAnsi="Times New Roman"/>
          <w:sz w:val="20"/>
        </w:rPr>
        <w:t>Российской</w:t>
      </w:r>
      <w:r w:rsidRPr="00DB0EC8">
        <w:rPr>
          <w:rFonts w:hAnsi="Times New Roman"/>
          <w:sz w:val="20"/>
        </w:rPr>
        <w:t xml:space="preserve"> </w:t>
      </w:r>
      <w:r w:rsidRPr="00DB0EC8">
        <w:rPr>
          <w:rFonts w:hAnsi="Times New Roman"/>
          <w:sz w:val="20"/>
        </w:rPr>
        <w:t>Федерации</w:t>
      </w:r>
      <w:r w:rsidRPr="00DB0EC8">
        <w:rPr>
          <w:rFonts w:hAnsi="Times New Roman"/>
          <w:sz w:val="20"/>
        </w:rPr>
        <w:t xml:space="preserve"> </w:t>
      </w:r>
      <w:r w:rsidRPr="00DB0EC8">
        <w:rPr>
          <w:rFonts w:hAnsi="Times New Roman"/>
          <w:sz w:val="20"/>
        </w:rPr>
        <w:t>«Об</w:t>
      </w:r>
      <w:r w:rsidRPr="00DB0EC8">
        <w:rPr>
          <w:rFonts w:hAnsi="Times New Roman"/>
          <w:sz w:val="20"/>
        </w:rPr>
        <w:t xml:space="preserve"> </w:t>
      </w:r>
      <w:r w:rsidRPr="00DB0EC8">
        <w:rPr>
          <w:rFonts w:hAnsi="Times New Roman"/>
          <w:sz w:val="20"/>
        </w:rPr>
        <w:t>образовании</w:t>
      </w:r>
      <w:r w:rsidRPr="00DB0EC8">
        <w:rPr>
          <w:rFonts w:hAnsi="Times New Roman"/>
          <w:sz w:val="20"/>
        </w:rPr>
        <w:t xml:space="preserve"> </w:t>
      </w:r>
      <w:r w:rsidRPr="00DB0EC8">
        <w:rPr>
          <w:rFonts w:hAnsi="Times New Roman"/>
          <w:sz w:val="20"/>
        </w:rPr>
        <w:t>в</w:t>
      </w:r>
      <w:r w:rsidRPr="00DB0EC8">
        <w:rPr>
          <w:rFonts w:hAnsi="Times New Roman"/>
          <w:sz w:val="20"/>
        </w:rPr>
        <w:t xml:space="preserve"> </w:t>
      </w:r>
      <w:r w:rsidRPr="00DB0EC8">
        <w:rPr>
          <w:rFonts w:hAnsi="Times New Roman"/>
          <w:sz w:val="20"/>
        </w:rPr>
        <w:t>Российской</w:t>
      </w:r>
      <w:r w:rsidRPr="00DB0EC8">
        <w:rPr>
          <w:rFonts w:hAnsi="Times New Roman"/>
          <w:sz w:val="20"/>
        </w:rPr>
        <w:t xml:space="preserve"> </w:t>
      </w:r>
      <w:r w:rsidRPr="00DB0EC8">
        <w:rPr>
          <w:rFonts w:hAnsi="Times New Roman"/>
          <w:sz w:val="20"/>
        </w:rPr>
        <w:t>Федерации»</w:t>
      </w:r>
      <w:r w:rsidRPr="00DB0EC8">
        <w:rPr>
          <w:rFonts w:ascii="Times New Roman"/>
          <w:sz w:val="20"/>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3BE1" w:rsidRDefault="00403BE1">
    <w:pPr>
      <w:pStyle w:val="af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3BE1" w:rsidRDefault="00403BE1">
    <w:pPr>
      <w:pStyle w:val="af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3BE1" w:rsidRDefault="00403BE1">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0"/>
    <w:multiLevelType w:val="singleLevel"/>
    <w:tmpl w:val="00000010"/>
    <w:name w:val="WW8Num18"/>
    <w:lvl w:ilvl="0">
      <w:start w:val="1"/>
      <w:numFmt w:val="decimal"/>
      <w:lvlText w:val="%1)"/>
      <w:lvlJc w:val="left"/>
      <w:pPr>
        <w:tabs>
          <w:tab w:val="num" w:pos="1181"/>
        </w:tabs>
        <w:ind w:left="104" w:firstLine="992"/>
      </w:pPr>
      <w:rPr>
        <w:rFonts w:hint="default"/>
        <w:color w:val="auto"/>
        <w:kern w:val="1"/>
      </w:rPr>
    </w:lvl>
  </w:abstractNum>
  <w:abstractNum w:abstractNumId="1">
    <w:nsid w:val="00000012"/>
    <w:multiLevelType w:val="singleLevel"/>
    <w:tmpl w:val="00000012"/>
    <w:name w:val="WW8Num20"/>
    <w:lvl w:ilvl="0">
      <w:start w:val="1"/>
      <w:numFmt w:val="decimal"/>
      <w:lvlText w:val="%1)"/>
      <w:lvlJc w:val="left"/>
      <w:pPr>
        <w:tabs>
          <w:tab w:val="num" w:pos="1165"/>
        </w:tabs>
        <w:ind w:left="88" w:firstLine="992"/>
      </w:pPr>
      <w:rPr>
        <w:rFonts w:hint="default"/>
        <w:color w:val="auto"/>
        <w:kern w:val="1"/>
      </w:rPr>
    </w:lvl>
  </w:abstractNum>
  <w:abstractNum w:abstractNumId="2">
    <w:nsid w:val="0000001C"/>
    <w:multiLevelType w:val="singleLevel"/>
    <w:tmpl w:val="0000001C"/>
    <w:name w:val="WW8Num51"/>
    <w:lvl w:ilvl="0">
      <w:start w:val="1"/>
      <w:numFmt w:val="bullet"/>
      <w:lvlText w:val=""/>
      <w:lvlJc w:val="left"/>
      <w:pPr>
        <w:tabs>
          <w:tab w:val="num" w:pos="720"/>
        </w:tabs>
        <w:ind w:left="720" w:hanging="360"/>
      </w:pPr>
      <w:rPr>
        <w:rFonts w:ascii="Symbol" w:hAnsi="Symbol" w:cs="Symbol"/>
      </w:rPr>
    </w:lvl>
  </w:abstractNum>
  <w:abstractNum w:abstractNumId="3">
    <w:nsid w:val="0000001E"/>
    <w:multiLevelType w:val="singleLevel"/>
    <w:tmpl w:val="0000001E"/>
    <w:name w:val="WW8Num32"/>
    <w:lvl w:ilvl="0">
      <w:start w:val="1"/>
      <w:numFmt w:val="decimal"/>
      <w:lvlText w:val="%1)"/>
      <w:lvlJc w:val="left"/>
      <w:pPr>
        <w:tabs>
          <w:tab w:val="num" w:pos="1165"/>
        </w:tabs>
        <w:ind w:left="88" w:firstLine="992"/>
      </w:pPr>
      <w:rPr>
        <w:rFonts w:hint="default"/>
        <w:color w:val="auto"/>
        <w:kern w:val="1"/>
      </w:rPr>
    </w:lvl>
  </w:abstractNum>
  <w:abstractNum w:abstractNumId="4">
    <w:nsid w:val="0000001F"/>
    <w:multiLevelType w:val="singleLevel"/>
    <w:tmpl w:val="0000001F"/>
    <w:name w:val="WW8Num33"/>
    <w:lvl w:ilvl="0">
      <w:start w:val="1"/>
      <w:numFmt w:val="decimal"/>
      <w:lvlText w:val="%1)"/>
      <w:lvlJc w:val="left"/>
      <w:pPr>
        <w:tabs>
          <w:tab w:val="num" w:pos="1165"/>
        </w:tabs>
        <w:ind w:left="88" w:firstLine="992"/>
      </w:pPr>
      <w:rPr>
        <w:rFonts w:hint="default"/>
        <w:color w:val="auto"/>
        <w:kern w:val="1"/>
      </w:rPr>
    </w:lvl>
  </w:abstractNum>
  <w:abstractNum w:abstractNumId="5">
    <w:nsid w:val="00000027"/>
    <w:multiLevelType w:val="singleLevel"/>
    <w:tmpl w:val="00000027"/>
    <w:name w:val="WW8Num41"/>
    <w:lvl w:ilvl="0">
      <w:start w:val="1"/>
      <w:numFmt w:val="decimal"/>
      <w:lvlText w:val="%1)"/>
      <w:lvlJc w:val="left"/>
      <w:pPr>
        <w:tabs>
          <w:tab w:val="num" w:pos="708"/>
        </w:tabs>
        <w:ind w:left="0" w:firstLine="992"/>
      </w:pPr>
      <w:rPr>
        <w:rFonts w:hint="default"/>
        <w:b w:val="0"/>
        <w:kern w:val="1"/>
      </w:rPr>
    </w:lvl>
  </w:abstractNum>
  <w:abstractNum w:abstractNumId="6">
    <w:nsid w:val="0000002D"/>
    <w:multiLevelType w:val="singleLevel"/>
    <w:tmpl w:val="9BC685F4"/>
    <w:name w:val="WW8Num47"/>
    <w:lvl w:ilvl="0">
      <w:start w:val="1"/>
      <w:numFmt w:val="decimal"/>
      <w:lvlText w:val="%1)"/>
      <w:lvlJc w:val="left"/>
      <w:pPr>
        <w:tabs>
          <w:tab w:val="num" w:pos="1165"/>
        </w:tabs>
        <w:ind w:left="88" w:firstLine="992"/>
      </w:pPr>
      <w:rPr>
        <w:rFonts w:hint="default"/>
        <w:b w:val="0"/>
        <w:color w:val="auto"/>
        <w:kern w:val="1"/>
      </w:rPr>
    </w:lvl>
  </w:abstractNum>
  <w:abstractNum w:abstractNumId="7">
    <w:nsid w:val="00000038"/>
    <w:multiLevelType w:val="singleLevel"/>
    <w:tmpl w:val="00000038"/>
    <w:name w:val="WW8Num59"/>
    <w:lvl w:ilvl="0">
      <w:start w:val="1"/>
      <w:numFmt w:val="decimal"/>
      <w:lvlText w:val="%1)"/>
      <w:lvlJc w:val="left"/>
      <w:pPr>
        <w:tabs>
          <w:tab w:val="num" w:pos="1165"/>
        </w:tabs>
        <w:ind w:left="88" w:firstLine="992"/>
      </w:pPr>
      <w:rPr>
        <w:rFonts w:hint="default"/>
        <w:color w:val="auto"/>
        <w:kern w:val="1"/>
      </w:rPr>
    </w:lvl>
  </w:abstractNum>
  <w:abstractNum w:abstractNumId="8">
    <w:nsid w:val="001963B9"/>
    <w:multiLevelType w:val="multilevel"/>
    <w:tmpl w:val="F070B6AE"/>
    <w:styleLink w:val="List436"/>
    <w:lvl w:ilvl="0">
      <w:numFmt w:val="bullet"/>
      <w:lvlText w:val="•"/>
      <w:lvlJc w:val="left"/>
      <w:pPr>
        <w:tabs>
          <w:tab w:val="num" w:pos="361"/>
        </w:tabs>
        <w:ind w:left="361" w:hanging="361"/>
      </w:pPr>
      <w:rPr>
        <w:spacing w:val="-1"/>
        <w:position w:val="0"/>
        <w:sz w:val="24"/>
      </w:rPr>
    </w:lvl>
    <w:lvl w:ilvl="1">
      <w:start w:val="1"/>
      <w:numFmt w:val="bullet"/>
      <w:lvlText w:val="o"/>
      <w:lvlJc w:val="left"/>
      <w:pPr>
        <w:tabs>
          <w:tab w:val="num" w:pos="1570"/>
        </w:tabs>
        <w:ind w:left="1570" w:hanging="490"/>
      </w:pPr>
      <w:rPr>
        <w:spacing w:val="-1"/>
        <w:position w:val="0"/>
        <w:sz w:val="28"/>
      </w:rPr>
    </w:lvl>
    <w:lvl w:ilvl="2">
      <w:start w:val="1"/>
      <w:numFmt w:val="bullet"/>
      <w:lvlText w:val="▪"/>
      <w:lvlJc w:val="left"/>
      <w:pPr>
        <w:tabs>
          <w:tab w:val="num" w:pos="2290"/>
        </w:tabs>
        <w:ind w:left="2290" w:hanging="490"/>
      </w:pPr>
      <w:rPr>
        <w:spacing w:val="-1"/>
        <w:position w:val="0"/>
        <w:sz w:val="28"/>
      </w:rPr>
    </w:lvl>
    <w:lvl w:ilvl="3">
      <w:start w:val="1"/>
      <w:numFmt w:val="bullet"/>
      <w:lvlText w:val="•"/>
      <w:lvlJc w:val="left"/>
      <w:pPr>
        <w:tabs>
          <w:tab w:val="num" w:pos="3010"/>
        </w:tabs>
        <w:ind w:left="3010" w:hanging="490"/>
      </w:pPr>
      <w:rPr>
        <w:spacing w:val="-1"/>
        <w:position w:val="0"/>
        <w:sz w:val="28"/>
      </w:rPr>
    </w:lvl>
    <w:lvl w:ilvl="4">
      <w:start w:val="1"/>
      <w:numFmt w:val="bullet"/>
      <w:lvlText w:val="o"/>
      <w:lvlJc w:val="left"/>
      <w:pPr>
        <w:tabs>
          <w:tab w:val="num" w:pos="3730"/>
        </w:tabs>
        <w:ind w:left="3730" w:hanging="490"/>
      </w:pPr>
      <w:rPr>
        <w:spacing w:val="-1"/>
        <w:position w:val="0"/>
        <w:sz w:val="28"/>
      </w:rPr>
    </w:lvl>
    <w:lvl w:ilvl="5">
      <w:start w:val="1"/>
      <w:numFmt w:val="bullet"/>
      <w:lvlText w:val="▪"/>
      <w:lvlJc w:val="left"/>
      <w:pPr>
        <w:tabs>
          <w:tab w:val="num" w:pos="4450"/>
        </w:tabs>
        <w:ind w:left="4450" w:hanging="490"/>
      </w:pPr>
      <w:rPr>
        <w:spacing w:val="-1"/>
        <w:position w:val="0"/>
        <w:sz w:val="28"/>
      </w:rPr>
    </w:lvl>
    <w:lvl w:ilvl="6">
      <w:start w:val="1"/>
      <w:numFmt w:val="bullet"/>
      <w:lvlText w:val="•"/>
      <w:lvlJc w:val="left"/>
      <w:pPr>
        <w:tabs>
          <w:tab w:val="num" w:pos="5170"/>
        </w:tabs>
        <w:ind w:left="5170" w:hanging="490"/>
      </w:pPr>
      <w:rPr>
        <w:spacing w:val="-1"/>
        <w:position w:val="0"/>
        <w:sz w:val="28"/>
      </w:rPr>
    </w:lvl>
    <w:lvl w:ilvl="7">
      <w:start w:val="1"/>
      <w:numFmt w:val="bullet"/>
      <w:lvlText w:val="o"/>
      <w:lvlJc w:val="left"/>
      <w:pPr>
        <w:tabs>
          <w:tab w:val="num" w:pos="5890"/>
        </w:tabs>
        <w:ind w:left="5890" w:hanging="490"/>
      </w:pPr>
      <w:rPr>
        <w:spacing w:val="-1"/>
        <w:position w:val="0"/>
        <w:sz w:val="28"/>
      </w:rPr>
    </w:lvl>
    <w:lvl w:ilvl="8">
      <w:start w:val="1"/>
      <w:numFmt w:val="bullet"/>
      <w:lvlText w:val="▪"/>
      <w:lvlJc w:val="left"/>
      <w:pPr>
        <w:tabs>
          <w:tab w:val="num" w:pos="6610"/>
        </w:tabs>
        <w:ind w:left="6610" w:hanging="490"/>
      </w:pPr>
      <w:rPr>
        <w:spacing w:val="-1"/>
        <w:position w:val="0"/>
        <w:sz w:val="28"/>
      </w:rPr>
    </w:lvl>
  </w:abstractNum>
  <w:abstractNum w:abstractNumId="9">
    <w:nsid w:val="002D7B2B"/>
    <w:multiLevelType w:val="multilevel"/>
    <w:tmpl w:val="FFFFFFFF"/>
    <w:styleLink w:val="List173"/>
    <w:lvl w:ilvl="0">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352"/>
        </w:tabs>
        <w:ind w:left="1352" w:hanging="490"/>
      </w:pPr>
      <w:rPr>
        <w:color w:val="000000"/>
        <w:position w:val="0"/>
        <w:sz w:val="28"/>
      </w:rPr>
    </w:lvl>
    <w:lvl w:ilvl="2">
      <w:start w:val="1"/>
      <w:numFmt w:val="bullet"/>
      <w:lvlText w:val="▪"/>
      <w:lvlJc w:val="left"/>
      <w:pPr>
        <w:tabs>
          <w:tab w:val="num" w:pos="2072"/>
        </w:tabs>
        <w:ind w:left="2072" w:hanging="490"/>
      </w:pPr>
      <w:rPr>
        <w:color w:val="000000"/>
        <w:position w:val="0"/>
        <w:sz w:val="28"/>
      </w:rPr>
    </w:lvl>
    <w:lvl w:ilvl="3">
      <w:start w:val="1"/>
      <w:numFmt w:val="bullet"/>
      <w:lvlText w:val="•"/>
      <w:lvlJc w:val="left"/>
      <w:pPr>
        <w:tabs>
          <w:tab w:val="num" w:pos="2792"/>
        </w:tabs>
        <w:ind w:left="2792" w:hanging="490"/>
      </w:pPr>
      <w:rPr>
        <w:color w:val="000000"/>
        <w:position w:val="0"/>
        <w:sz w:val="28"/>
      </w:rPr>
    </w:lvl>
    <w:lvl w:ilvl="4">
      <w:start w:val="1"/>
      <w:numFmt w:val="bullet"/>
      <w:lvlText w:val="o"/>
      <w:lvlJc w:val="left"/>
      <w:pPr>
        <w:tabs>
          <w:tab w:val="num" w:pos="3512"/>
        </w:tabs>
        <w:ind w:left="3512" w:hanging="490"/>
      </w:pPr>
      <w:rPr>
        <w:color w:val="000000"/>
        <w:position w:val="0"/>
        <w:sz w:val="28"/>
      </w:rPr>
    </w:lvl>
    <w:lvl w:ilvl="5">
      <w:start w:val="1"/>
      <w:numFmt w:val="bullet"/>
      <w:lvlText w:val="▪"/>
      <w:lvlJc w:val="left"/>
      <w:pPr>
        <w:tabs>
          <w:tab w:val="num" w:pos="4232"/>
        </w:tabs>
        <w:ind w:left="4232" w:hanging="490"/>
      </w:pPr>
      <w:rPr>
        <w:color w:val="000000"/>
        <w:position w:val="0"/>
        <w:sz w:val="28"/>
      </w:rPr>
    </w:lvl>
    <w:lvl w:ilvl="6">
      <w:start w:val="1"/>
      <w:numFmt w:val="bullet"/>
      <w:lvlText w:val="•"/>
      <w:lvlJc w:val="left"/>
      <w:pPr>
        <w:tabs>
          <w:tab w:val="num" w:pos="4952"/>
        </w:tabs>
        <w:ind w:left="4952" w:hanging="490"/>
      </w:pPr>
      <w:rPr>
        <w:color w:val="000000"/>
        <w:position w:val="0"/>
        <w:sz w:val="28"/>
      </w:rPr>
    </w:lvl>
    <w:lvl w:ilvl="7">
      <w:start w:val="1"/>
      <w:numFmt w:val="bullet"/>
      <w:lvlText w:val="o"/>
      <w:lvlJc w:val="left"/>
      <w:pPr>
        <w:tabs>
          <w:tab w:val="num" w:pos="5672"/>
        </w:tabs>
        <w:ind w:left="5672" w:hanging="490"/>
      </w:pPr>
      <w:rPr>
        <w:color w:val="000000"/>
        <w:position w:val="0"/>
        <w:sz w:val="28"/>
      </w:rPr>
    </w:lvl>
    <w:lvl w:ilvl="8">
      <w:start w:val="1"/>
      <w:numFmt w:val="bullet"/>
      <w:lvlText w:val="▪"/>
      <w:lvlJc w:val="left"/>
      <w:pPr>
        <w:tabs>
          <w:tab w:val="num" w:pos="6392"/>
        </w:tabs>
        <w:ind w:left="6392" w:hanging="490"/>
      </w:pPr>
      <w:rPr>
        <w:color w:val="000000"/>
        <w:position w:val="0"/>
        <w:sz w:val="28"/>
      </w:rPr>
    </w:lvl>
  </w:abstractNum>
  <w:abstractNum w:abstractNumId="10">
    <w:nsid w:val="00B12C73"/>
    <w:multiLevelType w:val="multilevel"/>
    <w:tmpl w:val="FFFFFFFF"/>
    <w:styleLink w:val="List144"/>
    <w:lvl w:ilvl="0">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352"/>
        </w:tabs>
        <w:ind w:left="1352" w:hanging="490"/>
      </w:pPr>
      <w:rPr>
        <w:color w:val="000000"/>
        <w:position w:val="0"/>
        <w:sz w:val="28"/>
      </w:rPr>
    </w:lvl>
    <w:lvl w:ilvl="2">
      <w:start w:val="1"/>
      <w:numFmt w:val="bullet"/>
      <w:lvlText w:val="▪"/>
      <w:lvlJc w:val="left"/>
      <w:pPr>
        <w:tabs>
          <w:tab w:val="num" w:pos="2072"/>
        </w:tabs>
        <w:ind w:left="2072" w:hanging="490"/>
      </w:pPr>
      <w:rPr>
        <w:color w:val="000000"/>
        <w:position w:val="0"/>
        <w:sz w:val="28"/>
      </w:rPr>
    </w:lvl>
    <w:lvl w:ilvl="3">
      <w:start w:val="1"/>
      <w:numFmt w:val="bullet"/>
      <w:lvlText w:val="•"/>
      <w:lvlJc w:val="left"/>
      <w:pPr>
        <w:tabs>
          <w:tab w:val="num" w:pos="2792"/>
        </w:tabs>
        <w:ind w:left="2792" w:hanging="490"/>
      </w:pPr>
      <w:rPr>
        <w:color w:val="000000"/>
        <w:position w:val="0"/>
        <w:sz w:val="28"/>
      </w:rPr>
    </w:lvl>
    <w:lvl w:ilvl="4">
      <w:start w:val="1"/>
      <w:numFmt w:val="bullet"/>
      <w:lvlText w:val="o"/>
      <w:lvlJc w:val="left"/>
      <w:pPr>
        <w:tabs>
          <w:tab w:val="num" w:pos="3512"/>
        </w:tabs>
        <w:ind w:left="3512" w:hanging="490"/>
      </w:pPr>
      <w:rPr>
        <w:color w:val="000000"/>
        <w:position w:val="0"/>
        <w:sz w:val="28"/>
      </w:rPr>
    </w:lvl>
    <w:lvl w:ilvl="5">
      <w:start w:val="1"/>
      <w:numFmt w:val="bullet"/>
      <w:lvlText w:val="▪"/>
      <w:lvlJc w:val="left"/>
      <w:pPr>
        <w:tabs>
          <w:tab w:val="num" w:pos="4232"/>
        </w:tabs>
        <w:ind w:left="4232" w:hanging="490"/>
      </w:pPr>
      <w:rPr>
        <w:color w:val="000000"/>
        <w:position w:val="0"/>
        <w:sz w:val="28"/>
      </w:rPr>
    </w:lvl>
    <w:lvl w:ilvl="6">
      <w:start w:val="1"/>
      <w:numFmt w:val="bullet"/>
      <w:lvlText w:val="•"/>
      <w:lvlJc w:val="left"/>
      <w:pPr>
        <w:tabs>
          <w:tab w:val="num" w:pos="4952"/>
        </w:tabs>
        <w:ind w:left="4952" w:hanging="490"/>
      </w:pPr>
      <w:rPr>
        <w:color w:val="000000"/>
        <w:position w:val="0"/>
        <w:sz w:val="28"/>
      </w:rPr>
    </w:lvl>
    <w:lvl w:ilvl="7">
      <w:start w:val="1"/>
      <w:numFmt w:val="bullet"/>
      <w:lvlText w:val="o"/>
      <w:lvlJc w:val="left"/>
      <w:pPr>
        <w:tabs>
          <w:tab w:val="num" w:pos="5672"/>
        </w:tabs>
        <w:ind w:left="5672" w:hanging="490"/>
      </w:pPr>
      <w:rPr>
        <w:color w:val="000000"/>
        <w:position w:val="0"/>
        <w:sz w:val="28"/>
      </w:rPr>
    </w:lvl>
    <w:lvl w:ilvl="8">
      <w:start w:val="1"/>
      <w:numFmt w:val="bullet"/>
      <w:lvlText w:val="▪"/>
      <w:lvlJc w:val="left"/>
      <w:pPr>
        <w:tabs>
          <w:tab w:val="num" w:pos="6392"/>
        </w:tabs>
        <w:ind w:left="6392" w:hanging="490"/>
      </w:pPr>
      <w:rPr>
        <w:color w:val="000000"/>
        <w:position w:val="0"/>
        <w:sz w:val="28"/>
      </w:rPr>
    </w:lvl>
  </w:abstractNum>
  <w:abstractNum w:abstractNumId="11">
    <w:nsid w:val="028674F7"/>
    <w:multiLevelType w:val="hybridMultilevel"/>
    <w:tmpl w:val="0B62F9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02897DF9"/>
    <w:multiLevelType w:val="hybridMultilevel"/>
    <w:tmpl w:val="3D4E495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
    <w:nsid w:val="039C34A1"/>
    <w:multiLevelType w:val="multilevel"/>
    <w:tmpl w:val="FFFFFFFF"/>
    <w:styleLink w:val="List22"/>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1570"/>
        </w:tabs>
        <w:ind w:left="1570" w:hanging="490"/>
      </w:pPr>
      <w:rPr>
        <w:color w:val="000000"/>
        <w:position w:val="0"/>
        <w:sz w:val="28"/>
      </w:rPr>
    </w:lvl>
    <w:lvl w:ilvl="2">
      <w:start w:val="1"/>
      <w:numFmt w:val="bullet"/>
      <w:lvlText w:val="▪"/>
      <w:lvlJc w:val="left"/>
      <w:pPr>
        <w:tabs>
          <w:tab w:val="num" w:pos="2290"/>
        </w:tabs>
        <w:ind w:left="2290" w:hanging="490"/>
      </w:pPr>
      <w:rPr>
        <w:color w:val="000000"/>
        <w:position w:val="0"/>
        <w:sz w:val="28"/>
      </w:rPr>
    </w:lvl>
    <w:lvl w:ilvl="3">
      <w:start w:val="1"/>
      <w:numFmt w:val="bullet"/>
      <w:lvlText w:val="•"/>
      <w:lvlJc w:val="left"/>
      <w:pPr>
        <w:tabs>
          <w:tab w:val="num" w:pos="3010"/>
        </w:tabs>
        <w:ind w:left="3010" w:hanging="490"/>
      </w:pPr>
      <w:rPr>
        <w:color w:val="000000"/>
        <w:position w:val="0"/>
        <w:sz w:val="28"/>
      </w:rPr>
    </w:lvl>
    <w:lvl w:ilvl="4">
      <w:start w:val="1"/>
      <w:numFmt w:val="bullet"/>
      <w:lvlText w:val="o"/>
      <w:lvlJc w:val="left"/>
      <w:pPr>
        <w:tabs>
          <w:tab w:val="num" w:pos="3730"/>
        </w:tabs>
        <w:ind w:left="3730" w:hanging="490"/>
      </w:pPr>
      <w:rPr>
        <w:color w:val="000000"/>
        <w:position w:val="0"/>
        <w:sz w:val="28"/>
      </w:rPr>
    </w:lvl>
    <w:lvl w:ilvl="5">
      <w:start w:val="1"/>
      <w:numFmt w:val="bullet"/>
      <w:lvlText w:val="▪"/>
      <w:lvlJc w:val="left"/>
      <w:pPr>
        <w:tabs>
          <w:tab w:val="num" w:pos="4450"/>
        </w:tabs>
        <w:ind w:left="4450" w:hanging="490"/>
      </w:pPr>
      <w:rPr>
        <w:color w:val="000000"/>
        <w:position w:val="0"/>
        <w:sz w:val="28"/>
      </w:rPr>
    </w:lvl>
    <w:lvl w:ilvl="6">
      <w:start w:val="1"/>
      <w:numFmt w:val="bullet"/>
      <w:lvlText w:val="•"/>
      <w:lvlJc w:val="left"/>
      <w:pPr>
        <w:tabs>
          <w:tab w:val="num" w:pos="5170"/>
        </w:tabs>
        <w:ind w:left="5170" w:hanging="490"/>
      </w:pPr>
      <w:rPr>
        <w:color w:val="000000"/>
        <w:position w:val="0"/>
        <w:sz w:val="28"/>
      </w:rPr>
    </w:lvl>
    <w:lvl w:ilvl="7">
      <w:start w:val="1"/>
      <w:numFmt w:val="bullet"/>
      <w:lvlText w:val="o"/>
      <w:lvlJc w:val="left"/>
      <w:pPr>
        <w:tabs>
          <w:tab w:val="num" w:pos="5890"/>
        </w:tabs>
        <w:ind w:left="5890" w:hanging="490"/>
      </w:pPr>
      <w:rPr>
        <w:color w:val="000000"/>
        <w:position w:val="0"/>
        <w:sz w:val="28"/>
      </w:rPr>
    </w:lvl>
    <w:lvl w:ilvl="8">
      <w:start w:val="1"/>
      <w:numFmt w:val="bullet"/>
      <w:lvlText w:val="▪"/>
      <w:lvlJc w:val="left"/>
      <w:pPr>
        <w:tabs>
          <w:tab w:val="num" w:pos="6610"/>
        </w:tabs>
        <w:ind w:left="6610" w:hanging="490"/>
      </w:pPr>
      <w:rPr>
        <w:color w:val="000000"/>
        <w:position w:val="0"/>
        <w:sz w:val="28"/>
      </w:rPr>
    </w:lvl>
  </w:abstractNum>
  <w:abstractNum w:abstractNumId="14">
    <w:nsid w:val="044D1FA9"/>
    <w:multiLevelType w:val="multilevel"/>
    <w:tmpl w:val="BF8E322E"/>
    <w:styleLink w:val="List461"/>
    <w:lvl w:ilvl="0">
      <w:start w:val="5"/>
      <w:numFmt w:val="decimal"/>
      <w:lvlText w:val="%1."/>
      <w:lvlJc w:val="left"/>
      <w:pPr>
        <w:tabs>
          <w:tab w:val="num" w:pos="643"/>
        </w:tabs>
        <w:ind w:left="643" w:hanging="283"/>
      </w:pPr>
      <w:rPr>
        <w:rFonts w:cs="Times New Roman"/>
        <w:b/>
        <w:bCs/>
        <w:i/>
        <w:iCs/>
        <w:position w:val="0"/>
        <w:sz w:val="28"/>
        <w:szCs w:val="28"/>
      </w:rPr>
    </w:lvl>
    <w:lvl w:ilvl="1">
      <w:start w:val="1"/>
      <w:numFmt w:val="lowerLetter"/>
      <w:lvlText w:val="%2."/>
      <w:lvlJc w:val="left"/>
      <w:pPr>
        <w:tabs>
          <w:tab w:val="num" w:pos="1570"/>
        </w:tabs>
        <w:ind w:left="1570" w:hanging="490"/>
      </w:pPr>
      <w:rPr>
        <w:rFonts w:cs="Times New Roman"/>
        <w:b/>
        <w:bCs/>
        <w:i/>
        <w:iCs/>
        <w:position w:val="0"/>
        <w:sz w:val="28"/>
        <w:szCs w:val="28"/>
      </w:rPr>
    </w:lvl>
    <w:lvl w:ilvl="2">
      <w:start w:val="1"/>
      <w:numFmt w:val="lowerRoman"/>
      <w:lvlText w:val="%3."/>
      <w:lvlJc w:val="left"/>
      <w:pPr>
        <w:tabs>
          <w:tab w:val="num" w:pos="2267"/>
        </w:tabs>
        <w:ind w:left="2267" w:hanging="403"/>
      </w:pPr>
      <w:rPr>
        <w:rFonts w:cs="Times New Roman"/>
        <w:b/>
        <w:bCs/>
        <w:i/>
        <w:iCs/>
        <w:position w:val="0"/>
        <w:sz w:val="28"/>
        <w:szCs w:val="28"/>
      </w:rPr>
    </w:lvl>
    <w:lvl w:ilvl="3">
      <w:start w:val="1"/>
      <w:numFmt w:val="decimal"/>
      <w:lvlText w:val="%4."/>
      <w:lvlJc w:val="left"/>
      <w:pPr>
        <w:tabs>
          <w:tab w:val="num" w:pos="3010"/>
        </w:tabs>
        <w:ind w:left="3010" w:hanging="490"/>
      </w:pPr>
      <w:rPr>
        <w:rFonts w:cs="Times New Roman"/>
        <w:b/>
        <w:bCs/>
        <w:i/>
        <w:iCs/>
        <w:position w:val="0"/>
        <w:sz w:val="28"/>
        <w:szCs w:val="28"/>
      </w:rPr>
    </w:lvl>
    <w:lvl w:ilvl="4">
      <w:start w:val="1"/>
      <w:numFmt w:val="lowerLetter"/>
      <w:lvlText w:val="%5."/>
      <w:lvlJc w:val="left"/>
      <w:pPr>
        <w:tabs>
          <w:tab w:val="num" w:pos="3730"/>
        </w:tabs>
        <w:ind w:left="3730" w:hanging="490"/>
      </w:pPr>
      <w:rPr>
        <w:rFonts w:cs="Times New Roman"/>
        <w:b/>
        <w:bCs/>
        <w:i/>
        <w:iCs/>
        <w:position w:val="0"/>
        <w:sz w:val="28"/>
        <w:szCs w:val="28"/>
      </w:rPr>
    </w:lvl>
    <w:lvl w:ilvl="5">
      <w:start w:val="1"/>
      <w:numFmt w:val="lowerRoman"/>
      <w:lvlText w:val="%6."/>
      <w:lvlJc w:val="left"/>
      <w:pPr>
        <w:tabs>
          <w:tab w:val="num" w:pos="4427"/>
        </w:tabs>
        <w:ind w:left="4427" w:hanging="403"/>
      </w:pPr>
      <w:rPr>
        <w:rFonts w:cs="Times New Roman"/>
        <w:b/>
        <w:bCs/>
        <w:i/>
        <w:iCs/>
        <w:position w:val="0"/>
        <w:sz w:val="28"/>
        <w:szCs w:val="28"/>
      </w:rPr>
    </w:lvl>
    <w:lvl w:ilvl="6">
      <w:start w:val="1"/>
      <w:numFmt w:val="decimal"/>
      <w:lvlText w:val="%7."/>
      <w:lvlJc w:val="left"/>
      <w:pPr>
        <w:tabs>
          <w:tab w:val="num" w:pos="5170"/>
        </w:tabs>
        <w:ind w:left="5170" w:hanging="490"/>
      </w:pPr>
      <w:rPr>
        <w:rFonts w:cs="Times New Roman"/>
        <w:b/>
        <w:bCs/>
        <w:i/>
        <w:iCs/>
        <w:position w:val="0"/>
        <w:sz w:val="28"/>
        <w:szCs w:val="28"/>
      </w:rPr>
    </w:lvl>
    <w:lvl w:ilvl="7">
      <w:start w:val="1"/>
      <w:numFmt w:val="lowerLetter"/>
      <w:lvlText w:val="%8."/>
      <w:lvlJc w:val="left"/>
      <w:pPr>
        <w:tabs>
          <w:tab w:val="num" w:pos="5890"/>
        </w:tabs>
        <w:ind w:left="5890" w:hanging="490"/>
      </w:pPr>
      <w:rPr>
        <w:rFonts w:cs="Times New Roman"/>
        <w:b/>
        <w:bCs/>
        <w:i/>
        <w:iCs/>
        <w:position w:val="0"/>
        <w:sz w:val="28"/>
        <w:szCs w:val="28"/>
      </w:rPr>
    </w:lvl>
    <w:lvl w:ilvl="8">
      <w:start w:val="1"/>
      <w:numFmt w:val="lowerRoman"/>
      <w:lvlText w:val="%9."/>
      <w:lvlJc w:val="left"/>
      <w:pPr>
        <w:tabs>
          <w:tab w:val="num" w:pos="6587"/>
        </w:tabs>
        <w:ind w:left="6587" w:hanging="403"/>
      </w:pPr>
      <w:rPr>
        <w:rFonts w:cs="Times New Roman"/>
        <w:b/>
        <w:bCs/>
        <w:i/>
        <w:iCs/>
        <w:position w:val="0"/>
        <w:sz w:val="28"/>
        <w:szCs w:val="28"/>
      </w:rPr>
    </w:lvl>
  </w:abstractNum>
  <w:abstractNum w:abstractNumId="15">
    <w:nsid w:val="045E3A3D"/>
    <w:multiLevelType w:val="hybridMultilevel"/>
    <w:tmpl w:val="E0F46D72"/>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6">
    <w:nsid w:val="04CD6B52"/>
    <w:multiLevelType w:val="hybridMultilevel"/>
    <w:tmpl w:val="D6749EB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04E02C81"/>
    <w:multiLevelType w:val="multilevel"/>
    <w:tmpl w:val="FFFFFFFF"/>
    <w:styleLink w:val="List163"/>
    <w:lvl w:ilvl="0">
      <w:numFmt w:val="bullet"/>
      <w:lvlText w:val="•"/>
      <w:lvlJc w:val="left"/>
      <w:pPr>
        <w:tabs>
          <w:tab w:val="num" w:pos="502"/>
        </w:tabs>
        <w:ind w:left="502" w:hanging="360"/>
      </w:pPr>
      <w:rPr>
        <w:spacing w:val="1"/>
        <w:position w:val="0"/>
        <w:sz w:val="22"/>
      </w:rPr>
    </w:lvl>
    <w:lvl w:ilvl="1">
      <w:start w:val="1"/>
      <w:numFmt w:val="bullet"/>
      <w:lvlText w:val="o"/>
      <w:lvlJc w:val="left"/>
      <w:pPr>
        <w:tabs>
          <w:tab w:val="num" w:pos="1570"/>
        </w:tabs>
        <w:ind w:left="1570" w:hanging="490"/>
      </w:pPr>
      <w:rPr>
        <w:spacing w:val="2"/>
        <w:position w:val="0"/>
        <w:sz w:val="28"/>
      </w:rPr>
    </w:lvl>
    <w:lvl w:ilvl="2">
      <w:start w:val="1"/>
      <w:numFmt w:val="bullet"/>
      <w:lvlText w:val="▪"/>
      <w:lvlJc w:val="left"/>
      <w:pPr>
        <w:tabs>
          <w:tab w:val="num" w:pos="2290"/>
        </w:tabs>
        <w:ind w:left="2290" w:hanging="490"/>
      </w:pPr>
      <w:rPr>
        <w:spacing w:val="2"/>
        <w:position w:val="0"/>
        <w:sz w:val="28"/>
      </w:rPr>
    </w:lvl>
    <w:lvl w:ilvl="3">
      <w:start w:val="1"/>
      <w:numFmt w:val="bullet"/>
      <w:lvlText w:val="•"/>
      <w:lvlJc w:val="left"/>
      <w:pPr>
        <w:tabs>
          <w:tab w:val="num" w:pos="3010"/>
        </w:tabs>
        <w:ind w:left="3010" w:hanging="490"/>
      </w:pPr>
      <w:rPr>
        <w:spacing w:val="2"/>
        <w:position w:val="0"/>
        <w:sz w:val="28"/>
      </w:rPr>
    </w:lvl>
    <w:lvl w:ilvl="4">
      <w:start w:val="1"/>
      <w:numFmt w:val="bullet"/>
      <w:lvlText w:val="o"/>
      <w:lvlJc w:val="left"/>
      <w:pPr>
        <w:tabs>
          <w:tab w:val="num" w:pos="3730"/>
        </w:tabs>
        <w:ind w:left="3730" w:hanging="490"/>
      </w:pPr>
      <w:rPr>
        <w:spacing w:val="2"/>
        <w:position w:val="0"/>
        <w:sz w:val="28"/>
      </w:rPr>
    </w:lvl>
    <w:lvl w:ilvl="5">
      <w:start w:val="1"/>
      <w:numFmt w:val="bullet"/>
      <w:lvlText w:val="▪"/>
      <w:lvlJc w:val="left"/>
      <w:pPr>
        <w:tabs>
          <w:tab w:val="num" w:pos="4450"/>
        </w:tabs>
        <w:ind w:left="4450" w:hanging="490"/>
      </w:pPr>
      <w:rPr>
        <w:spacing w:val="2"/>
        <w:position w:val="0"/>
        <w:sz w:val="28"/>
      </w:rPr>
    </w:lvl>
    <w:lvl w:ilvl="6">
      <w:start w:val="1"/>
      <w:numFmt w:val="bullet"/>
      <w:lvlText w:val="•"/>
      <w:lvlJc w:val="left"/>
      <w:pPr>
        <w:tabs>
          <w:tab w:val="num" w:pos="5170"/>
        </w:tabs>
        <w:ind w:left="5170" w:hanging="490"/>
      </w:pPr>
      <w:rPr>
        <w:spacing w:val="2"/>
        <w:position w:val="0"/>
        <w:sz w:val="28"/>
      </w:rPr>
    </w:lvl>
    <w:lvl w:ilvl="7">
      <w:start w:val="1"/>
      <w:numFmt w:val="bullet"/>
      <w:lvlText w:val="o"/>
      <w:lvlJc w:val="left"/>
      <w:pPr>
        <w:tabs>
          <w:tab w:val="num" w:pos="5890"/>
        </w:tabs>
        <w:ind w:left="5890" w:hanging="490"/>
      </w:pPr>
      <w:rPr>
        <w:spacing w:val="2"/>
        <w:position w:val="0"/>
        <w:sz w:val="28"/>
      </w:rPr>
    </w:lvl>
    <w:lvl w:ilvl="8">
      <w:start w:val="1"/>
      <w:numFmt w:val="bullet"/>
      <w:lvlText w:val="▪"/>
      <w:lvlJc w:val="left"/>
      <w:pPr>
        <w:tabs>
          <w:tab w:val="num" w:pos="6610"/>
        </w:tabs>
        <w:ind w:left="6610" w:hanging="490"/>
      </w:pPr>
      <w:rPr>
        <w:spacing w:val="2"/>
        <w:position w:val="0"/>
        <w:sz w:val="28"/>
      </w:rPr>
    </w:lvl>
  </w:abstractNum>
  <w:abstractNum w:abstractNumId="18">
    <w:nsid w:val="055129C6"/>
    <w:multiLevelType w:val="hybridMultilevel"/>
    <w:tmpl w:val="7114755A"/>
    <w:lvl w:ilvl="0" w:tplc="0419000F">
      <w:start w:val="1"/>
      <w:numFmt w:val="decimal"/>
      <w:lvlText w:val="%1."/>
      <w:lvlJc w:val="left"/>
      <w:pPr>
        <w:tabs>
          <w:tab w:val="num" w:pos="3338"/>
        </w:tabs>
        <w:ind w:left="3338" w:hanging="360"/>
      </w:pPr>
      <w:rPr>
        <w:rFonts w:hint="default"/>
      </w:rPr>
    </w:lvl>
    <w:lvl w:ilvl="1" w:tplc="04190019">
      <w:start w:val="1"/>
      <w:numFmt w:val="lowerLetter"/>
      <w:lvlText w:val="%2."/>
      <w:lvlJc w:val="left"/>
      <w:pPr>
        <w:tabs>
          <w:tab w:val="num" w:pos="4058"/>
        </w:tabs>
        <w:ind w:left="4058" w:hanging="360"/>
      </w:pPr>
    </w:lvl>
    <w:lvl w:ilvl="2" w:tplc="0419001B" w:tentative="1">
      <w:start w:val="1"/>
      <w:numFmt w:val="lowerRoman"/>
      <w:lvlText w:val="%3."/>
      <w:lvlJc w:val="right"/>
      <w:pPr>
        <w:tabs>
          <w:tab w:val="num" w:pos="4778"/>
        </w:tabs>
        <w:ind w:left="4778" w:hanging="180"/>
      </w:pPr>
    </w:lvl>
    <w:lvl w:ilvl="3" w:tplc="0419000F" w:tentative="1">
      <w:start w:val="1"/>
      <w:numFmt w:val="decimal"/>
      <w:lvlText w:val="%4."/>
      <w:lvlJc w:val="left"/>
      <w:pPr>
        <w:tabs>
          <w:tab w:val="num" w:pos="5498"/>
        </w:tabs>
        <w:ind w:left="5498" w:hanging="360"/>
      </w:pPr>
    </w:lvl>
    <w:lvl w:ilvl="4" w:tplc="04190019" w:tentative="1">
      <w:start w:val="1"/>
      <w:numFmt w:val="lowerLetter"/>
      <w:lvlText w:val="%5."/>
      <w:lvlJc w:val="left"/>
      <w:pPr>
        <w:tabs>
          <w:tab w:val="num" w:pos="6218"/>
        </w:tabs>
        <w:ind w:left="6218" w:hanging="360"/>
      </w:pPr>
    </w:lvl>
    <w:lvl w:ilvl="5" w:tplc="0419001B" w:tentative="1">
      <w:start w:val="1"/>
      <w:numFmt w:val="lowerRoman"/>
      <w:lvlText w:val="%6."/>
      <w:lvlJc w:val="right"/>
      <w:pPr>
        <w:tabs>
          <w:tab w:val="num" w:pos="6938"/>
        </w:tabs>
        <w:ind w:left="6938" w:hanging="180"/>
      </w:pPr>
    </w:lvl>
    <w:lvl w:ilvl="6" w:tplc="0419000F" w:tentative="1">
      <w:start w:val="1"/>
      <w:numFmt w:val="decimal"/>
      <w:lvlText w:val="%7."/>
      <w:lvlJc w:val="left"/>
      <w:pPr>
        <w:tabs>
          <w:tab w:val="num" w:pos="7658"/>
        </w:tabs>
        <w:ind w:left="7658" w:hanging="360"/>
      </w:pPr>
    </w:lvl>
    <w:lvl w:ilvl="7" w:tplc="04190019" w:tentative="1">
      <w:start w:val="1"/>
      <w:numFmt w:val="lowerLetter"/>
      <w:lvlText w:val="%8."/>
      <w:lvlJc w:val="left"/>
      <w:pPr>
        <w:tabs>
          <w:tab w:val="num" w:pos="8378"/>
        </w:tabs>
        <w:ind w:left="8378" w:hanging="360"/>
      </w:pPr>
    </w:lvl>
    <w:lvl w:ilvl="8" w:tplc="0419001B" w:tentative="1">
      <w:start w:val="1"/>
      <w:numFmt w:val="lowerRoman"/>
      <w:lvlText w:val="%9."/>
      <w:lvlJc w:val="right"/>
      <w:pPr>
        <w:tabs>
          <w:tab w:val="num" w:pos="9098"/>
        </w:tabs>
        <w:ind w:left="9098" w:hanging="180"/>
      </w:pPr>
    </w:lvl>
  </w:abstractNum>
  <w:abstractNum w:abstractNumId="19">
    <w:nsid w:val="06E70D51"/>
    <w:multiLevelType w:val="multilevel"/>
    <w:tmpl w:val="FFFFFFFF"/>
    <w:styleLink w:val="List8"/>
    <w:lvl w:ilvl="0">
      <w:numFmt w:val="bullet"/>
      <w:lvlText w:val="•"/>
      <w:lvlJc w:val="left"/>
      <w:pPr>
        <w:tabs>
          <w:tab w:val="num" w:pos="349"/>
        </w:tabs>
        <w:ind w:left="349" w:hanging="349"/>
      </w:pPr>
      <w:rPr>
        <w:color w:val="000000"/>
        <w:position w:val="0"/>
        <w:sz w:val="20"/>
      </w:rPr>
    </w:lvl>
    <w:lvl w:ilvl="1">
      <w:start w:val="1"/>
      <w:numFmt w:val="bullet"/>
      <w:lvlText w:val="o"/>
      <w:lvlJc w:val="left"/>
      <w:pPr>
        <w:tabs>
          <w:tab w:val="num" w:pos="1570"/>
        </w:tabs>
        <w:ind w:left="1570" w:hanging="490"/>
      </w:pPr>
      <w:rPr>
        <w:color w:val="000000"/>
        <w:position w:val="0"/>
        <w:sz w:val="28"/>
      </w:rPr>
    </w:lvl>
    <w:lvl w:ilvl="2">
      <w:start w:val="1"/>
      <w:numFmt w:val="bullet"/>
      <w:lvlText w:val="▪"/>
      <w:lvlJc w:val="left"/>
      <w:pPr>
        <w:tabs>
          <w:tab w:val="num" w:pos="2290"/>
        </w:tabs>
        <w:ind w:left="2290" w:hanging="490"/>
      </w:pPr>
      <w:rPr>
        <w:color w:val="000000"/>
        <w:position w:val="0"/>
        <w:sz w:val="28"/>
      </w:rPr>
    </w:lvl>
    <w:lvl w:ilvl="3">
      <w:start w:val="1"/>
      <w:numFmt w:val="bullet"/>
      <w:lvlText w:val="•"/>
      <w:lvlJc w:val="left"/>
      <w:pPr>
        <w:tabs>
          <w:tab w:val="num" w:pos="3010"/>
        </w:tabs>
        <w:ind w:left="3010" w:hanging="490"/>
      </w:pPr>
      <w:rPr>
        <w:color w:val="000000"/>
        <w:position w:val="0"/>
        <w:sz w:val="28"/>
      </w:rPr>
    </w:lvl>
    <w:lvl w:ilvl="4">
      <w:start w:val="1"/>
      <w:numFmt w:val="bullet"/>
      <w:lvlText w:val="o"/>
      <w:lvlJc w:val="left"/>
      <w:pPr>
        <w:tabs>
          <w:tab w:val="num" w:pos="3730"/>
        </w:tabs>
        <w:ind w:left="3730" w:hanging="490"/>
      </w:pPr>
      <w:rPr>
        <w:color w:val="000000"/>
        <w:position w:val="0"/>
        <w:sz w:val="28"/>
      </w:rPr>
    </w:lvl>
    <w:lvl w:ilvl="5">
      <w:start w:val="1"/>
      <w:numFmt w:val="bullet"/>
      <w:lvlText w:val="▪"/>
      <w:lvlJc w:val="left"/>
      <w:pPr>
        <w:tabs>
          <w:tab w:val="num" w:pos="4450"/>
        </w:tabs>
        <w:ind w:left="4450" w:hanging="490"/>
      </w:pPr>
      <w:rPr>
        <w:color w:val="000000"/>
        <w:position w:val="0"/>
        <w:sz w:val="28"/>
      </w:rPr>
    </w:lvl>
    <w:lvl w:ilvl="6">
      <w:start w:val="1"/>
      <w:numFmt w:val="bullet"/>
      <w:lvlText w:val="•"/>
      <w:lvlJc w:val="left"/>
      <w:pPr>
        <w:tabs>
          <w:tab w:val="num" w:pos="5170"/>
        </w:tabs>
        <w:ind w:left="5170" w:hanging="490"/>
      </w:pPr>
      <w:rPr>
        <w:color w:val="000000"/>
        <w:position w:val="0"/>
        <w:sz w:val="28"/>
      </w:rPr>
    </w:lvl>
    <w:lvl w:ilvl="7">
      <w:start w:val="1"/>
      <w:numFmt w:val="bullet"/>
      <w:lvlText w:val="o"/>
      <w:lvlJc w:val="left"/>
      <w:pPr>
        <w:tabs>
          <w:tab w:val="num" w:pos="5890"/>
        </w:tabs>
        <w:ind w:left="5890" w:hanging="490"/>
      </w:pPr>
      <w:rPr>
        <w:color w:val="000000"/>
        <w:position w:val="0"/>
        <w:sz w:val="28"/>
      </w:rPr>
    </w:lvl>
    <w:lvl w:ilvl="8">
      <w:start w:val="1"/>
      <w:numFmt w:val="bullet"/>
      <w:lvlText w:val="▪"/>
      <w:lvlJc w:val="left"/>
      <w:pPr>
        <w:tabs>
          <w:tab w:val="num" w:pos="6610"/>
        </w:tabs>
        <w:ind w:left="6610" w:hanging="490"/>
      </w:pPr>
      <w:rPr>
        <w:color w:val="000000"/>
        <w:position w:val="0"/>
        <w:sz w:val="28"/>
      </w:rPr>
    </w:lvl>
  </w:abstractNum>
  <w:abstractNum w:abstractNumId="20">
    <w:nsid w:val="07615665"/>
    <w:multiLevelType w:val="hybridMultilevel"/>
    <w:tmpl w:val="6F36CF2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07654FAA"/>
    <w:multiLevelType w:val="hybridMultilevel"/>
    <w:tmpl w:val="ECEA53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08681FCC"/>
    <w:multiLevelType w:val="multilevel"/>
    <w:tmpl w:val="0DE8F77A"/>
    <w:styleLink w:val="List441"/>
    <w:lvl w:ilvl="0">
      <w:numFmt w:val="bullet"/>
      <w:lvlText w:val="•"/>
      <w:lvlJc w:val="left"/>
      <w:pPr>
        <w:tabs>
          <w:tab w:val="num" w:pos="361"/>
        </w:tabs>
        <w:ind w:left="361" w:hanging="361"/>
      </w:pPr>
      <w:rPr>
        <w:spacing w:val="-1"/>
        <w:position w:val="0"/>
        <w:sz w:val="24"/>
      </w:rPr>
    </w:lvl>
    <w:lvl w:ilvl="1">
      <w:start w:val="1"/>
      <w:numFmt w:val="bullet"/>
      <w:lvlText w:val="o"/>
      <w:lvlJc w:val="left"/>
      <w:pPr>
        <w:tabs>
          <w:tab w:val="num" w:pos="1570"/>
        </w:tabs>
        <w:ind w:left="1570" w:hanging="490"/>
      </w:pPr>
      <w:rPr>
        <w:spacing w:val="-1"/>
        <w:position w:val="0"/>
        <w:sz w:val="28"/>
      </w:rPr>
    </w:lvl>
    <w:lvl w:ilvl="2">
      <w:start w:val="1"/>
      <w:numFmt w:val="bullet"/>
      <w:lvlText w:val="▪"/>
      <w:lvlJc w:val="left"/>
      <w:pPr>
        <w:tabs>
          <w:tab w:val="num" w:pos="2290"/>
        </w:tabs>
        <w:ind w:left="2290" w:hanging="490"/>
      </w:pPr>
      <w:rPr>
        <w:spacing w:val="-1"/>
        <w:position w:val="0"/>
        <w:sz w:val="28"/>
      </w:rPr>
    </w:lvl>
    <w:lvl w:ilvl="3">
      <w:start w:val="1"/>
      <w:numFmt w:val="bullet"/>
      <w:lvlText w:val="•"/>
      <w:lvlJc w:val="left"/>
      <w:pPr>
        <w:tabs>
          <w:tab w:val="num" w:pos="3010"/>
        </w:tabs>
        <w:ind w:left="3010" w:hanging="490"/>
      </w:pPr>
      <w:rPr>
        <w:spacing w:val="-1"/>
        <w:position w:val="0"/>
        <w:sz w:val="28"/>
      </w:rPr>
    </w:lvl>
    <w:lvl w:ilvl="4">
      <w:start w:val="1"/>
      <w:numFmt w:val="bullet"/>
      <w:lvlText w:val="o"/>
      <w:lvlJc w:val="left"/>
      <w:pPr>
        <w:tabs>
          <w:tab w:val="num" w:pos="3730"/>
        </w:tabs>
        <w:ind w:left="3730" w:hanging="490"/>
      </w:pPr>
      <w:rPr>
        <w:spacing w:val="-1"/>
        <w:position w:val="0"/>
        <w:sz w:val="28"/>
      </w:rPr>
    </w:lvl>
    <w:lvl w:ilvl="5">
      <w:start w:val="1"/>
      <w:numFmt w:val="bullet"/>
      <w:lvlText w:val="▪"/>
      <w:lvlJc w:val="left"/>
      <w:pPr>
        <w:tabs>
          <w:tab w:val="num" w:pos="4450"/>
        </w:tabs>
        <w:ind w:left="4450" w:hanging="490"/>
      </w:pPr>
      <w:rPr>
        <w:spacing w:val="-1"/>
        <w:position w:val="0"/>
        <w:sz w:val="28"/>
      </w:rPr>
    </w:lvl>
    <w:lvl w:ilvl="6">
      <w:start w:val="1"/>
      <w:numFmt w:val="bullet"/>
      <w:lvlText w:val="•"/>
      <w:lvlJc w:val="left"/>
      <w:pPr>
        <w:tabs>
          <w:tab w:val="num" w:pos="5170"/>
        </w:tabs>
        <w:ind w:left="5170" w:hanging="490"/>
      </w:pPr>
      <w:rPr>
        <w:spacing w:val="-1"/>
        <w:position w:val="0"/>
        <w:sz w:val="28"/>
      </w:rPr>
    </w:lvl>
    <w:lvl w:ilvl="7">
      <w:start w:val="1"/>
      <w:numFmt w:val="bullet"/>
      <w:lvlText w:val="o"/>
      <w:lvlJc w:val="left"/>
      <w:pPr>
        <w:tabs>
          <w:tab w:val="num" w:pos="5890"/>
        </w:tabs>
        <w:ind w:left="5890" w:hanging="490"/>
      </w:pPr>
      <w:rPr>
        <w:spacing w:val="-1"/>
        <w:position w:val="0"/>
        <w:sz w:val="28"/>
      </w:rPr>
    </w:lvl>
    <w:lvl w:ilvl="8">
      <w:start w:val="1"/>
      <w:numFmt w:val="bullet"/>
      <w:lvlText w:val="▪"/>
      <w:lvlJc w:val="left"/>
      <w:pPr>
        <w:tabs>
          <w:tab w:val="num" w:pos="6610"/>
        </w:tabs>
        <w:ind w:left="6610" w:hanging="490"/>
      </w:pPr>
      <w:rPr>
        <w:spacing w:val="-1"/>
        <w:position w:val="0"/>
        <w:sz w:val="28"/>
      </w:rPr>
    </w:lvl>
  </w:abstractNum>
  <w:abstractNum w:abstractNumId="23">
    <w:nsid w:val="0A8117D6"/>
    <w:multiLevelType w:val="multilevel"/>
    <w:tmpl w:val="FFFFFFFF"/>
    <w:styleLink w:val="List145"/>
    <w:lvl w:ilvl="0">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352"/>
        </w:tabs>
        <w:ind w:left="1352" w:hanging="490"/>
      </w:pPr>
      <w:rPr>
        <w:color w:val="000000"/>
        <w:position w:val="0"/>
        <w:sz w:val="28"/>
      </w:rPr>
    </w:lvl>
    <w:lvl w:ilvl="2">
      <w:start w:val="1"/>
      <w:numFmt w:val="bullet"/>
      <w:lvlText w:val="▪"/>
      <w:lvlJc w:val="left"/>
      <w:pPr>
        <w:tabs>
          <w:tab w:val="num" w:pos="2072"/>
        </w:tabs>
        <w:ind w:left="2072" w:hanging="490"/>
      </w:pPr>
      <w:rPr>
        <w:color w:val="000000"/>
        <w:position w:val="0"/>
        <w:sz w:val="28"/>
      </w:rPr>
    </w:lvl>
    <w:lvl w:ilvl="3">
      <w:start w:val="1"/>
      <w:numFmt w:val="bullet"/>
      <w:lvlText w:val="•"/>
      <w:lvlJc w:val="left"/>
      <w:pPr>
        <w:tabs>
          <w:tab w:val="num" w:pos="2792"/>
        </w:tabs>
        <w:ind w:left="2792" w:hanging="490"/>
      </w:pPr>
      <w:rPr>
        <w:color w:val="000000"/>
        <w:position w:val="0"/>
        <w:sz w:val="28"/>
      </w:rPr>
    </w:lvl>
    <w:lvl w:ilvl="4">
      <w:start w:val="1"/>
      <w:numFmt w:val="bullet"/>
      <w:lvlText w:val="o"/>
      <w:lvlJc w:val="left"/>
      <w:pPr>
        <w:tabs>
          <w:tab w:val="num" w:pos="3512"/>
        </w:tabs>
        <w:ind w:left="3512" w:hanging="490"/>
      </w:pPr>
      <w:rPr>
        <w:color w:val="000000"/>
        <w:position w:val="0"/>
        <w:sz w:val="28"/>
      </w:rPr>
    </w:lvl>
    <w:lvl w:ilvl="5">
      <w:start w:val="1"/>
      <w:numFmt w:val="bullet"/>
      <w:lvlText w:val="▪"/>
      <w:lvlJc w:val="left"/>
      <w:pPr>
        <w:tabs>
          <w:tab w:val="num" w:pos="4232"/>
        </w:tabs>
        <w:ind w:left="4232" w:hanging="490"/>
      </w:pPr>
      <w:rPr>
        <w:color w:val="000000"/>
        <w:position w:val="0"/>
        <w:sz w:val="28"/>
      </w:rPr>
    </w:lvl>
    <w:lvl w:ilvl="6">
      <w:start w:val="1"/>
      <w:numFmt w:val="bullet"/>
      <w:lvlText w:val="•"/>
      <w:lvlJc w:val="left"/>
      <w:pPr>
        <w:tabs>
          <w:tab w:val="num" w:pos="4952"/>
        </w:tabs>
        <w:ind w:left="4952" w:hanging="490"/>
      </w:pPr>
      <w:rPr>
        <w:color w:val="000000"/>
        <w:position w:val="0"/>
        <w:sz w:val="28"/>
      </w:rPr>
    </w:lvl>
    <w:lvl w:ilvl="7">
      <w:start w:val="1"/>
      <w:numFmt w:val="bullet"/>
      <w:lvlText w:val="o"/>
      <w:lvlJc w:val="left"/>
      <w:pPr>
        <w:tabs>
          <w:tab w:val="num" w:pos="5672"/>
        </w:tabs>
        <w:ind w:left="5672" w:hanging="490"/>
      </w:pPr>
      <w:rPr>
        <w:color w:val="000000"/>
        <w:position w:val="0"/>
        <w:sz w:val="28"/>
      </w:rPr>
    </w:lvl>
    <w:lvl w:ilvl="8">
      <w:start w:val="1"/>
      <w:numFmt w:val="bullet"/>
      <w:lvlText w:val="▪"/>
      <w:lvlJc w:val="left"/>
      <w:pPr>
        <w:tabs>
          <w:tab w:val="num" w:pos="6392"/>
        </w:tabs>
        <w:ind w:left="6392" w:hanging="490"/>
      </w:pPr>
      <w:rPr>
        <w:color w:val="000000"/>
        <w:position w:val="0"/>
        <w:sz w:val="28"/>
      </w:rPr>
    </w:lvl>
  </w:abstractNum>
  <w:abstractNum w:abstractNumId="24">
    <w:nsid w:val="0ABA2402"/>
    <w:multiLevelType w:val="multilevel"/>
    <w:tmpl w:val="505A068C"/>
    <w:styleLink w:val="List307"/>
    <w:lvl w:ilvl="0">
      <w:numFmt w:val="bullet"/>
      <w:lvlText w:val="•"/>
      <w:lvlJc w:val="left"/>
      <w:pPr>
        <w:tabs>
          <w:tab w:val="num" w:pos="360"/>
        </w:tabs>
        <w:ind w:left="360" w:hanging="360"/>
      </w:pPr>
      <w:rPr>
        <w:position w:val="0"/>
        <w:sz w:val="20"/>
      </w:rPr>
    </w:lvl>
    <w:lvl w:ilvl="1">
      <w:start w:val="1"/>
      <w:numFmt w:val="bullet"/>
      <w:lvlText w:val="o"/>
      <w:lvlJc w:val="left"/>
      <w:pPr>
        <w:tabs>
          <w:tab w:val="num" w:pos="2290"/>
        </w:tabs>
        <w:ind w:left="2290" w:hanging="490"/>
      </w:pPr>
      <w:rPr>
        <w:position w:val="0"/>
        <w:sz w:val="28"/>
      </w:rPr>
    </w:lvl>
    <w:lvl w:ilvl="2">
      <w:start w:val="1"/>
      <w:numFmt w:val="bullet"/>
      <w:lvlText w:val="▪"/>
      <w:lvlJc w:val="left"/>
      <w:pPr>
        <w:tabs>
          <w:tab w:val="num" w:pos="3010"/>
        </w:tabs>
        <w:ind w:left="3010" w:hanging="490"/>
      </w:pPr>
      <w:rPr>
        <w:position w:val="0"/>
        <w:sz w:val="28"/>
      </w:rPr>
    </w:lvl>
    <w:lvl w:ilvl="3">
      <w:start w:val="1"/>
      <w:numFmt w:val="bullet"/>
      <w:lvlText w:val="•"/>
      <w:lvlJc w:val="left"/>
      <w:pPr>
        <w:tabs>
          <w:tab w:val="num" w:pos="3730"/>
        </w:tabs>
        <w:ind w:left="3730" w:hanging="490"/>
      </w:pPr>
      <w:rPr>
        <w:position w:val="0"/>
        <w:sz w:val="28"/>
      </w:rPr>
    </w:lvl>
    <w:lvl w:ilvl="4">
      <w:start w:val="1"/>
      <w:numFmt w:val="bullet"/>
      <w:lvlText w:val="o"/>
      <w:lvlJc w:val="left"/>
      <w:pPr>
        <w:tabs>
          <w:tab w:val="num" w:pos="4450"/>
        </w:tabs>
        <w:ind w:left="4450" w:hanging="490"/>
      </w:pPr>
      <w:rPr>
        <w:position w:val="0"/>
        <w:sz w:val="28"/>
      </w:rPr>
    </w:lvl>
    <w:lvl w:ilvl="5">
      <w:start w:val="1"/>
      <w:numFmt w:val="bullet"/>
      <w:lvlText w:val="▪"/>
      <w:lvlJc w:val="left"/>
      <w:pPr>
        <w:tabs>
          <w:tab w:val="num" w:pos="5170"/>
        </w:tabs>
        <w:ind w:left="5170" w:hanging="490"/>
      </w:pPr>
      <w:rPr>
        <w:position w:val="0"/>
        <w:sz w:val="28"/>
      </w:rPr>
    </w:lvl>
    <w:lvl w:ilvl="6">
      <w:start w:val="1"/>
      <w:numFmt w:val="bullet"/>
      <w:lvlText w:val="•"/>
      <w:lvlJc w:val="left"/>
      <w:pPr>
        <w:tabs>
          <w:tab w:val="num" w:pos="5890"/>
        </w:tabs>
        <w:ind w:left="5890" w:hanging="490"/>
      </w:pPr>
      <w:rPr>
        <w:position w:val="0"/>
        <w:sz w:val="28"/>
      </w:rPr>
    </w:lvl>
    <w:lvl w:ilvl="7">
      <w:start w:val="1"/>
      <w:numFmt w:val="bullet"/>
      <w:lvlText w:val="o"/>
      <w:lvlJc w:val="left"/>
      <w:pPr>
        <w:tabs>
          <w:tab w:val="num" w:pos="6610"/>
        </w:tabs>
        <w:ind w:left="6610" w:hanging="490"/>
      </w:pPr>
      <w:rPr>
        <w:position w:val="0"/>
        <w:sz w:val="28"/>
      </w:rPr>
    </w:lvl>
    <w:lvl w:ilvl="8">
      <w:start w:val="1"/>
      <w:numFmt w:val="bullet"/>
      <w:lvlText w:val="▪"/>
      <w:lvlJc w:val="left"/>
      <w:pPr>
        <w:tabs>
          <w:tab w:val="num" w:pos="7330"/>
        </w:tabs>
        <w:ind w:left="7330" w:hanging="490"/>
      </w:pPr>
      <w:rPr>
        <w:position w:val="0"/>
        <w:sz w:val="28"/>
      </w:rPr>
    </w:lvl>
  </w:abstractNum>
  <w:abstractNum w:abstractNumId="25">
    <w:nsid w:val="0C4324B3"/>
    <w:multiLevelType w:val="multilevel"/>
    <w:tmpl w:val="FFFFFFFF"/>
    <w:styleLink w:val="List155"/>
    <w:lvl w:ilvl="0">
      <w:numFmt w:val="bullet"/>
      <w:lvlText w:val="•"/>
      <w:lvlJc w:val="left"/>
      <w:pPr>
        <w:tabs>
          <w:tab w:val="num" w:pos="502"/>
        </w:tabs>
        <w:ind w:left="502" w:hanging="360"/>
      </w:pPr>
      <w:rPr>
        <w:spacing w:val="1"/>
        <w:position w:val="0"/>
        <w:sz w:val="22"/>
      </w:rPr>
    </w:lvl>
    <w:lvl w:ilvl="1">
      <w:start w:val="1"/>
      <w:numFmt w:val="bullet"/>
      <w:lvlText w:val="o"/>
      <w:lvlJc w:val="left"/>
      <w:pPr>
        <w:tabs>
          <w:tab w:val="num" w:pos="1570"/>
        </w:tabs>
        <w:ind w:left="1570" w:hanging="490"/>
      </w:pPr>
      <w:rPr>
        <w:spacing w:val="2"/>
        <w:position w:val="0"/>
        <w:sz w:val="28"/>
      </w:rPr>
    </w:lvl>
    <w:lvl w:ilvl="2">
      <w:start w:val="1"/>
      <w:numFmt w:val="bullet"/>
      <w:lvlText w:val="▪"/>
      <w:lvlJc w:val="left"/>
      <w:pPr>
        <w:tabs>
          <w:tab w:val="num" w:pos="2290"/>
        </w:tabs>
        <w:ind w:left="2290" w:hanging="490"/>
      </w:pPr>
      <w:rPr>
        <w:spacing w:val="2"/>
        <w:position w:val="0"/>
        <w:sz w:val="28"/>
      </w:rPr>
    </w:lvl>
    <w:lvl w:ilvl="3">
      <w:start w:val="1"/>
      <w:numFmt w:val="bullet"/>
      <w:lvlText w:val="•"/>
      <w:lvlJc w:val="left"/>
      <w:pPr>
        <w:tabs>
          <w:tab w:val="num" w:pos="3010"/>
        </w:tabs>
        <w:ind w:left="3010" w:hanging="490"/>
      </w:pPr>
      <w:rPr>
        <w:spacing w:val="2"/>
        <w:position w:val="0"/>
        <w:sz w:val="28"/>
      </w:rPr>
    </w:lvl>
    <w:lvl w:ilvl="4">
      <w:start w:val="1"/>
      <w:numFmt w:val="bullet"/>
      <w:lvlText w:val="o"/>
      <w:lvlJc w:val="left"/>
      <w:pPr>
        <w:tabs>
          <w:tab w:val="num" w:pos="3730"/>
        </w:tabs>
        <w:ind w:left="3730" w:hanging="490"/>
      </w:pPr>
      <w:rPr>
        <w:spacing w:val="2"/>
        <w:position w:val="0"/>
        <w:sz w:val="28"/>
      </w:rPr>
    </w:lvl>
    <w:lvl w:ilvl="5">
      <w:start w:val="1"/>
      <w:numFmt w:val="bullet"/>
      <w:lvlText w:val="▪"/>
      <w:lvlJc w:val="left"/>
      <w:pPr>
        <w:tabs>
          <w:tab w:val="num" w:pos="4450"/>
        </w:tabs>
        <w:ind w:left="4450" w:hanging="490"/>
      </w:pPr>
      <w:rPr>
        <w:spacing w:val="2"/>
        <w:position w:val="0"/>
        <w:sz w:val="28"/>
      </w:rPr>
    </w:lvl>
    <w:lvl w:ilvl="6">
      <w:start w:val="1"/>
      <w:numFmt w:val="bullet"/>
      <w:lvlText w:val="•"/>
      <w:lvlJc w:val="left"/>
      <w:pPr>
        <w:tabs>
          <w:tab w:val="num" w:pos="5170"/>
        </w:tabs>
        <w:ind w:left="5170" w:hanging="490"/>
      </w:pPr>
      <w:rPr>
        <w:spacing w:val="2"/>
        <w:position w:val="0"/>
        <w:sz w:val="28"/>
      </w:rPr>
    </w:lvl>
    <w:lvl w:ilvl="7">
      <w:start w:val="1"/>
      <w:numFmt w:val="bullet"/>
      <w:lvlText w:val="o"/>
      <w:lvlJc w:val="left"/>
      <w:pPr>
        <w:tabs>
          <w:tab w:val="num" w:pos="5890"/>
        </w:tabs>
        <w:ind w:left="5890" w:hanging="490"/>
      </w:pPr>
      <w:rPr>
        <w:spacing w:val="2"/>
        <w:position w:val="0"/>
        <w:sz w:val="28"/>
      </w:rPr>
    </w:lvl>
    <w:lvl w:ilvl="8">
      <w:start w:val="1"/>
      <w:numFmt w:val="bullet"/>
      <w:lvlText w:val="▪"/>
      <w:lvlJc w:val="left"/>
      <w:pPr>
        <w:tabs>
          <w:tab w:val="num" w:pos="6610"/>
        </w:tabs>
        <w:ind w:left="6610" w:hanging="490"/>
      </w:pPr>
      <w:rPr>
        <w:spacing w:val="2"/>
        <w:position w:val="0"/>
        <w:sz w:val="28"/>
      </w:rPr>
    </w:lvl>
  </w:abstractNum>
  <w:abstractNum w:abstractNumId="26">
    <w:nsid w:val="0D07049A"/>
    <w:multiLevelType w:val="multilevel"/>
    <w:tmpl w:val="FFFFFFFF"/>
    <w:styleLink w:val="List158"/>
    <w:lvl w:ilvl="0">
      <w:numFmt w:val="bullet"/>
      <w:lvlText w:val="•"/>
      <w:lvlJc w:val="left"/>
      <w:pPr>
        <w:tabs>
          <w:tab w:val="num" w:pos="502"/>
        </w:tabs>
        <w:ind w:left="502" w:hanging="360"/>
      </w:pPr>
      <w:rPr>
        <w:position w:val="0"/>
        <w:sz w:val="22"/>
      </w:rPr>
    </w:lvl>
    <w:lvl w:ilvl="1">
      <w:start w:val="1"/>
      <w:numFmt w:val="bullet"/>
      <w:lvlText w:val="o"/>
      <w:lvlJc w:val="left"/>
      <w:pPr>
        <w:tabs>
          <w:tab w:val="num" w:pos="1570"/>
        </w:tabs>
        <w:ind w:left="1570" w:hanging="490"/>
      </w:pPr>
      <w:rPr>
        <w:position w:val="0"/>
        <w:sz w:val="28"/>
      </w:rPr>
    </w:lvl>
    <w:lvl w:ilvl="2">
      <w:start w:val="1"/>
      <w:numFmt w:val="bullet"/>
      <w:lvlText w:val="▪"/>
      <w:lvlJc w:val="left"/>
      <w:pPr>
        <w:tabs>
          <w:tab w:val="num" w:pos="2290"/>
        </w:tabs>
        <w:ind w:left="2290" w:hanging="490"/>
      </w:pPr>
      <w:rPr>
        <w:position w:val="0"/>
        <w:sz w:val="28"/>
      </w:rPr>
    </w:lvl>
    <w:lvl w:ilvl="3">
      <w:start w:val="1"/>
      <w:numFmt w:val="bullet"/>
      <w:lvlText w:val="•"/>
      <w:lvlJc w:val="left"/>
      <w:pPr>
        <w:tabs>
          <w:tab w:val="num" w:pos="3010"/>
        </w:tabs>
        <w:ind w:left="3010" w:hanging="490"/>
      </w:pPr>
      <w:rPr>
        <w:position w:val="0"/>
        <w:sz w:val="28"/>
      </w:rPr>
    </w:lvl>
    <w:lvl w:ilvl="4">
      <w:start w:val="1"/>
      <w:numFmt w:val="bullet"/>
      <w:lvlText w:val="o"/>
      <w:lvlJc w:val="left"/>
      <w:pPr>
        <w:tabs>
          <w:tab w:val="num" w:pos="3730"/>
        </w:tabs>
        <w:ind w:left="3730" w:hanging="490"/>
      </w:pPr>
      <w:rPr>
        <w:position w:val="0"/>
        <w:sz w:val="28"/>
      </w:rPr>
    </w:lvl>
    <w:lvl w:ilvl="5">
      <w:start w:val="1"/>
      <w:numFmt w:val="bullet"/>
      <w:lvlText w:val="▪"/>
      <w:lvlJc w:val="left"/>
      <w:pPr>
        <w:tabs>
          <w:tab w:val="num" w:pos="4450"/>
        </w:tabs>
        <w:ind w:left="4450" w:hanging="490"/>
      </w:pPr>
      <w:rPr>
        <w:position w:val="0"/>
        <w:sz w:val="28"/>
      </w:rPr>
    </w:lvl>
    <w:lvl w:ilvl="6">
      <w:start w:val="1"/>
      <w:numFmt w:val="bullet"/>
      <w:lvlText w:val="•"/>
      <w:lvlJc w:val="left"/>
      <w:pPr>
        <w:tabs>
          <w:tab w:val="num" w:pos="5170"/>
        </w:tabs>
        <w:ind w:left="5170" w:hanging="490"/>
      </w:pPr>
      <w:rPr>
        <w:position w:val="0"/>
        <w:sz w:val="28"/>
      </w:rPr>
    </w:lvl>
    <w:lvl w:ilvl="7">
      <w:start w:val="1"/>
      <w:numFmt w:val="bullet"/>
      <w:lvlText w:val="o"/>
      <w:lvlJc w:val="left"/>
      <w:pPr>
        <w:tabs>
          <w:tab w:val="num" w:pos="5890"/>
        </w:tabs>
        <w:ind w:left="5890" w:hanging="490"/>
      </w:pPr>
      <w:rPr>
        <w:position w:val="0"/>
        <w:sz w:val="28"/>
      </w:rPr>
    </w:lvl>
    <w:lvl w:ilvl="8">
      <w:start w:val="1"/>
      <w:numFmt w:val="bullet"/>
      <w:lvlText w:val="▪"/>
      <w:lvlJc w:val="left"/>
      <w:pPr>
        <w:tabs>
          <w:tab w:val="num" w:pos="6610"/>
        </w:tabs>
        <w:ind w:left="6610" w:hanging="490"/>
      </w:pPr>
      <w:rPr>
        <w:position w:val="0"/>
        <w:sz w:val="28"/>
      </w:rPr>
    </w:lvl>
  </w:abstractNum>
  <w:abstractNum w:abstractNumId="27">
    <w:nsid w:val="0D5659E1"/>
    <w:multiLevelType w:val="multilevel"/>
    <w:tmpl w:val="FFFFFFFF"/>
    <w:styleLink w:val="List7"/>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28">
    <w:nsid w:val="0E3D664A"/>
    <w:multiLevelType w:val="multilevel"/>
    <w:tmpl w:val="FFFFFFFF"/>
    <w:styleLink w:val="List6"/>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29">
    <w:nsid w:val="0EB13E9A"/>
    <w:multiLevelType w:val="multilevel"/>
    <w:tmpl w:val="FFFFFFFF"/>
    <w:styleLink w:val="List175"/>
    <w:lvl w:ilvl="0">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352"/>
        </w:tabs>
        <w:ind w:left="1352" w:hanging="490"/>
      </w:pPr>
      <w:rPr>
        <w:color w:val="000000"/>
        <w:position w:val="0"/>
        <w:sz w:val="28"/>
      </w:rPr>
    </w:lvl>
    <w:lvl w:ilvl="2">
      <w:start w:val="1"/>
      <w:numFmt w:val="bullet"/>
      <w:lvlText w:val="▪"/>
      <w:lvlJc w:val="left"/>
      <w:pPr>
        <w:tabs>
          <w:tab w:val="num" w:pos="2072"/>
        </w:tabs>
        <w:ind w:left="2072" w:hanging="490"/>
      </w:pPr>
      <w:rPr>
        <w:color w:val="000000"/>
        <w:position w:val="0"/>
        <w:sz w:val="28"/>
      </w:rPr>
    </w:lvl>
    <w:lvl w:ilvl="3">
      <w:start w:val="1"/>
      <w:numFmt w:val="bullet"/>
      <w:lvlText w:val="•"/>
      <w:lvlJc w:val="left"/>
      <w:pPr>
        <w:tabs>
          <w:tab w:val="num" w:pos="2792"/>
        </w:tabs>
        <w:ind w:left="2792" w:hanging="490"/>
      </w:pPr>
      <w:rPr>
        <w:color w:val="000000"/>
        <w:position w:val="0"/>
        <w:sz w:val="28"/>
      </w:rPr>
    </w:lvl>
    <w:lvl w:ilvl="4">
      <w:start w:val="1"/>
      <w:numFmt w:val="bullet"/>
      <w:lvlText w:val="o"/>
      <w:lvlJc w:val="left"/>
      <w:pPr>
        <w:tabs>
          <w:tab w:val="num" w:pos="3512"/>
        </w:tabs>
        <w:ind w:left="3512" w:hanging="490"/>
      </w:pPr>
      <w:rPr>
        <w:color w:val="000000"/>
        <w:position w:val="0"/>
        <w:sz w:val="28"/>
      </w:rPr>
    </w:lvl>
    <w:lvl w:ilvl="5">
      <w:start w:val="1"/>
      <w:numFmt w:val="bullet"/>
      <w:lvlText w:val="▪"/>
      <w:lvlJc w:val="left"/>
      <w:pPr>
        <w:tabs>
          <w:tab w:val="num" w:pos="4232"/>
        </w:tabs>
        <w:ind w:left="4232" w:hanging="490"/>
      </w:pPr>
      <w:rPr>
        <w:color w:val="000000"/>
        <w:position w:val="0"/>
        <w:sz w:val="28"/>
      </w:rPr>
    </w:lvl>
    <w:lvl w:ilvl="6">
      <w:start w:val="1"/>
      <w:numFmt w:val="bullet"/>
      <w:lvlText w:val="•"/>
      <w:lvlJc w:val="left"/>
      <w:pPr>
        <w:tabs>
          <w:tab w:val="num" w:pos="4952"/>
        </w:tabs>
        <w:ind w:left="4952" w:hanging="490"/>
      </w:pPr>
      <w:rPr>
        <w:color w:val="000000"/>
        <w:position w:val="0"/>
        <w:sz w:val="28"/>
      </w:rPr>
    </w:lvl>
    <w:lvl w:ilvl="7">
      <w:start w:val="1"/>
      <w:numFmt w:val="bullet"/>
      <w:lvlText w:val="o"/>
      <w:lvlJc w:val="left"/>
      <w:pPr>
        <w:tabs>
          <w:tab w:val="num" w:pos="5672"/>
        </w:tabs>
        <w:ind w:left="5672" w:hanging="490"/>
      </w:pPr>
      <w:rPr>
        <w:color w:val="000000"/>
        <w:position w:val="0"/>
        <w:sz w:val="28"/>
      </w:rPr>
    </w:lvl>
    <w:lvl w:ilvl="8">
      <w:start w:val="1"/>
      <w:numFmt w:val="bullet"/>
      <w:lvlText w:val="▪"/>
      <w:lvlJc w:val="left"/>
      <w:pPr>
        <w:tabs>
          <w:tab w:val="num" w:pos="6392"/>
        </w:tabs>
        <w:ind w:left="6392" w:hanging="490"/>
      </w:pPr>
      <w:rPr>
        <w:color w:val="000000"/>
        <w:position w:val="0"/>
        <w:sz w:val="28"/>
      </w:rPr>
    </w:lvl>
  </w:abstractNum>
  <w:abstractNum w:abstractNumId="30">
    <w:nsid w:val="0EF57BE3"/>
    <w:multiLevelType w:val="hybridMultilevel"/>
    <w:tmpl w:val="F5BE0F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0F17264A"/>
    <w:multiLevelType w:val="hybridMultilevel"/>
    <w:tmpl w:val="4CE690CC"/>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32">
    <w:nsid w:val="0F707802"/>
    <w:multiLevelType w:val="multilevel"/>
    <w:tmpl w:val="FFFFFFFF"/>
    <w:styleLink w:val="List143"/>
    <w:lvl w:ilvl="0">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352"/>
        </w:tabs>
        <w:ind w:left="1352" w:hanging="490"/>
      </w:pPr>
      <w:rPr>
        <w:color w:val="000000"/>
        <w:position w:val="0"/>
        <w:sz w:val="28"/>
      </w:rPr>
    </w:lvl>
    <w:lvl w:ilvl="2">
      <w:start w:val="1"/>
      <w:numFmt w:val="bullet"/>
      <w:lvlText w:val="▪"/>
      <w:lvlJc w:val="left"/>
      <w:pPr>
        <w:tabs>
          <w:tab w:val="num" w:pos="2072"/>
        </w:tabs>
        <w:ind w:left="2072" w:hanging="490"/>
      </w:pPr>
      <w:rPr>
        <w:color w:val="000000"/>
        <w:position w:val="0"/>
        <w:sz w:val="28"/>
      </w:rPr>
    </w:lvl>
    <w:lvl w:ilvl="3">
      <w:start w:val="1"/>
      <w:numFmt w:val="bullet"/>
      <w:lvlText w:val="•"/>
      <w:lvlJc w:val="left"/>
      <w:pPr>
        <w:tabs>
          <w:tab w:val="num" w:pos="2792"/>
        </w:tabs>
        <w:ind w:left="2792" w:hanging="490"/>
      </w:pPr>
      <w:rPr>
        <w:color w:val="000000"/>
        <w:position w:val="0"/>
        <w:sz w:val="28"/>
      </w:rPr>
    </w:lvl>
    <w:lvl w:ilvl="4">
      <w:start w:val="1"/>
      <w:numFmt w:val="bullet"/>
      <w:lvlText w:val="o"/>
      <w:lvlJc w:val="left"/>
      <w:pPr>
        <w:tabs>
          <w:tab w:val="num" w:pos="3512"/>
        </w:tabs>
        <w:ind w:left="3512" w:hanging="490"/>
      </w:pPr>
      <w:rPr>
        <w:color w:val="000000"/>
        <w:position w:val="0"/>
        <w:sz w:val="28"/>
      </w:rPr>
    </w:lvl>
    <w:lvl w:ilvl="5">
      <w:start w:val="1"/>
      <w:numFmt w:val="bullet"/>
      <w:lvlText w:val="▪"/>
      <w:lvlJc w:val="left"/>
      <w:pPr>
        <w:tabs>
          <w:tab w:val="num" w:pos="4232"/>
        </w:tabs>
        <w:ind w:left="4232" w:hanging="490"/>
      </w:pPr>
      <w:rPr>
        <w:color w:val="000000"/>
        <w:position w:val="0"/>
        <w:sz w:val="28"/>
      </w:rPr>
    </w:lvl>
    <w:lvl w:ilvl="6">
      <w:start w:val="1"/>
      <w:numFmt w:val="bullet"/>
      <w:lvlText w:val="•"/>
      <w:lvlJc w:val="left"/>
      <w:pPr>
        <w:tabs>
          <w:tab w:val="num" w:pos="4952"/>
        </w:tabs>
        <w:ind w:left="4952" w:hanging="490"/>
      </w:pPr>
      <w:rPr>
        <w:color w:val="000000"/>
        <w:position w:val="0"/>
        <w:sz w:val="28"/>
      </w:rPr>
    </w:lvl>
    <w:lvl w:ilvl="7">
      <w:start w:val="1"/>
      <w:numFmt w:val="bullet"/>
      <w:lvlText w:val="o"/>
      <w:lvlJc w:val="left"/>
      <w:pPr>
        <w:tabs>
          <w:tab w:val="num" w:pos="5672"/>
        </w:tabs>
        <w:ind w:left="5672" w:hanging="490"/>
      </w:pPr>
      <w:rPr>
        <w:color w:val="000000"/>
        <w:position w:val="0"/>
        <w:sz w:val="28"/>
      </w:rPr>
    </w:lvl>
    <w:lvl w:ilvl="8">
      <w:start w:val="1"/>
      <w:numFmt w:val="bullet"/>
      <w:lvlText w:val="▪"/>
      <w:lvlJc w:val="left"/>
      <w:pPr>
        <w:tabs>
          <w:tab w:val="num" w:pos="6392"/>
        </w:tabs>
        <w:ind w:left="6392" w:hanging="490"/>
      </w:pPr>
      <w:rPr>
        <w:color w:val="000000"/>
        <w:position w:val="0"/>
        <w:sz w:val="28"/>
      </w:rPr>
    </w:lvl>
  </w:abstractNum>
  <w:abstractNum w:abstractNumId="33">
    <w:nsid w:val="10234776"/>
    <w:multiLevelType w:val="hybridMultilevel"/>
    <w:tmpl w:val="70803B7C"/>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4">
    <w:nsid w:val="10CD30FD"/>
    <w:multiLevelType w:val="hybridMultilevel"/>
    <w:tmpl w:val="1DE401F0"/>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5">
    <w:nsid w:val="14CD1FE3"/>
    <w:multiLevelType w:val="multilevel"/>
    <w:tmpl w:val="E7CAE138"/>
    <w:styleLink w:val="List629"/>
    <w:lvl w:ilvl="0">
      <w:numFmt w:val="bullet"/>
      <w:lvlText w:val="•"/>
      <w:lvlJc w:val="left"/>
      <w:pPr>
        <w:tabs>
          <w:tab w:val="num" w:pos="360"/>
        </w:tabs>
        <w:ind w:left="360" w:hanging="360"/>
      </w:pPr>
      <w:rPr>
        <w:position w:val="0"/>
        <w:sz w:val="22"/>
      </w:rPr>
    </w:lvl>
    <w:lvl w:ilvl="1">
      <w:start w:val="1"/>
      <w:numFmt w:val="bullet"/>
      <w:lvlText w:val="o"/>
      <w:lvlJc w:val="left"/>
      <w:pPr>
        <w:tabs>
          <w:tab w:val="num" w:pos="2290"/>
        </w:tabs>
        <w:ind w:left="2290" w:hanging="490"/>
      </w:pPr>
      <w:rPr>
        <w:position w:val="0"/>
        <w:sz w:val="28"/>
      </w:rPr>
    </w:lvl>
    <w:lvl w:ilvl="2">
      <w:start w:val="1"/>
      <w:numFmt w:val="bullet"/>
      <w:lvlText w:val="▪"/>
      <w:lvlJc w:val="left"/>
      <w:pPr>
        <w:tabs>
          <w:tab w:val="num" w:pos="3010"/>
        </w:tabs>
        <w:ind w:left="3010" w:hanging="490"/>
      </w:pPr>
      <w:rPr>
        <w:position w:val="0"/>
        <w:sz w:val="28"/>
      </w:rPr>
    </w:lvl>
    <w:lvl w:ilvl="3">
      <w:start w:val="1"/>
      <w:numFmt w:val="bullet"/>
      <w:lvlText w:val="•"/>
      <w:lvlJc w:val="left"/>
      <w:pPr>
        <w:tabs>
          <w:tab w:val="num" w:pos="3730"/>
        </w:tabs>
        <w:ind w:left="3730" w:hanging="490"/>
      </w:pPr>
      <w:rPr>
        <w:position w:val="0"/>
        <w:sz w:val="28"/>
      </w:rPr>
    </w:lvl>
    <w:lvl w:ilvl="4">
      <w:start w:val="1"/>
      <w:numFmt w:val="bullet"/>
      <w:lvlText w:val="o"/>
      <w:lvlJc w:val="left"/>
      <w:pPr>
        <w:tabs>
          <w:tab w:val="num" w:pos="4450"/>
        </w:tabs>
        <w:ind w:left="4450" w:hanging="490"/>
      </w:pPr>
      <w:rPr>
        <w:position w:val="0"/>
        <w:sz w:val="28"/>
      </w:rPr>
    </w:lvl>
    <w:lvl w:ilvl="5">
      <w:start w:val="1"/>
      <w:numFmt w:val="bullet"/>
      <w:lvlText w:val="▪"/>
      <w:lvlJc w:val="left"/>
      <w:pPr>
        <w:tabs>
          <w:tab w:val="num" w:pos="5170"/>
        </w:tabs>
        <w:ind w:left="5170" w:hanging="490"/>
      </w:pPr>
      <w:rPr>
        <w:position w:val="0"/>
        <w:sz w:val="28"/>
      </w:rPr>
    </w:lvl>
    <w:lvl w:ilvl="6">
      <w:start w:val="1"/>
      <w:numFmt w:val="bullet"/>
      <w:lvlText w:val="•"/>
      <w:lvlJc w:val="left"/>
      <w:pPr>
        <w:tabs>
          <w:tab w:val="num" w:pos="5890"/>
        </w:tabs>
        <w:ind w:left="5890" w:hanging="490"/>
      </w:pPr>
      <w:rPr>
        <w:position w:val="0"/>
        <w:sz w:val="28"/>
      </w:rPr>
    </w:lvl>
    <w:lvl w:ilvl="7">
      <w:start w:val="1"/>
      <w:numFmt w:val="bullet"/>
      <w:lvlText w:val="o"/>
      <w:lvlJc w:val="left"/>
      <w:pPr>
        <w:tabs>
          <w:tab w:val="num" w:pos="6610"/>
        </w:tabs>
        <w:ind w:left="6610" w:hanging="490"/>
      </w:pPr>
      <w:rPr>
        <w:position w:val="0"/>
        <w:sz w:val="28"/>
      </w:rPr>
    </w:lvl>
    <w:lvl w:ilvl="8">
      <w:start w:val="1"/>
      <w:numFmt w:val="bullet"/>
      <w:lvlText w:val="▪"/>
      <w:lvlJc w:val="left"/>
      <w:pPr>
        <w:tabs>
          <w:tab w:val="num" w:pos="7330"/>
        </w:tabs>
        <w:ind w:left="7330" w:hanging="490"/>
      </w:pPr>
      <w:rPr>
        <w:position w:val="0"/>
        <w:sz w:val="28"/>
      </w:rPr>
    </w:lvl>
  </w:abstractNum>
  <w:abstractNum w:abstractNumId="36">
    <w:nsid w:val="168C3ED9"/>
    <w:multiLevelType w:val="multilevel"/>
    <w:tmpl w:val="85B040BE"/>
    <w:styleLink w:val="List460"/>
    <w:lvl w:ilvl="0">
      <w:start w:val="2"/>
      <w:numFmt w:val="decimal"/>
      <w:lvlText w:val="%1."/>
      <w:lvlJc w:val="left"/>
      <w:pPr>
        <w:tabs>
          <w:tab w:val="num" w:pos="669"/>
        </w:tabs>
        <w:ind w:left="669" w:hanging="309"/>
      </w:pPr>
      <w:rPr>
        <w:rFonts w:cs="Times New Roman"/>
        <w:b/>
        <w:bCs/>
        <w:i/>
        <w:iCs/>
        <w:position w:val="0"/>
        <w:sz w:val="28"/>
        <w:szCs w:val="28"/>
      </w:rPr>
    </w:lvl>
    <w:lvl w:ilvl="1">
      <w:start w:val="1"/>
      <w:numFmt w:val="lowerLetter"/>
      <w:lvlText w:val="%2."/>
      <w:lvlJc w:val="left"/>
      <w:pPr>
        <w:tabs>
          <w:tab w:val="num" w:pos="1570"/>
        </w:tabs>
        <w:ind w:left="1570" w:hanging="490"/>
      </w:pPr>
      <w:rPr>
        <w:rFonts w:cs="Times New Roman"/>
        <w:b/>
        <w:bCs/>
        <w:i/>
        <w:iCs/>
        <w:position w:val="0"/>
        <w:sz w:val="28"/>
        <w:szCs w:val="28"/>
      </w:rPr>
    </w:lvl>
    <w:lvl w:ilvl="2">
      <w:start w:val="1"/>
      <w:numFmt w:val="lowerRoman"/>
      <w:lvlText w:val="%3."/>
      <w:lvlJc w:val="left"/>
      <w:pPr>
        <w:tabs>
          <w:tab w:val="num" w:pos="2267"/>
        </w:tabs>
        <w:ind w:left="2267" w:hanging="403"/>
      </w:pPr>
      <w:rPr>
        <w:rFonts w:cs="Times New Roman"/>
        <w:b/>
        <w:bCs/>
        <w:i/>
        <w:iCs/>
        <w:position w:val="0"/>
        <w:sz w:val="28"/>
        <w:szCs w:val="28"/>
      </w:rPr>
    </w:lvl>
    <w:lvl w:ilvl="3">
      <w:start w:val="1"/>
      <w:numFmt w:val="decimal"/>
      <w:lvlText w:val="%4."/>
      <w:lvlJc w:val="left"/>
      <w:pPr>
        <w:tabs>
          <w:tab w:val="num" w:pos="3010"/>
        </w:tabs>
        <w:ind w:left="3010" w:hanging="490"/>
      </w:pPr>
      <w:rPr>
        <w:rFonts w:cs="Times New Roman"/>
        <w:b/>
        <w:bCs/>
        <w:i/>
        <w:iCs/>
        <w:position w:val="0"/>
        <w:sz w:val="28"/>
        <w:szCs w:val="28"/>
      </w:rPr>
    </w:lvl>
    <w:lvl w:ilvl="4">
      <w:start w:val="1"/>
      <w:numFmt w:val="lowerLetter"/>
      <w:lvlText w:val="%5."/>
      <w:lvlJc w:val="left"/>
      <w:pPr>
        <w:tabs>
          <w:tab w:val="num" w:pos="3730"/>
        </w:tabs>
        <w:ind w:left="3730" w:hanging="490"/>
      </w:pPr>
      <w:rPr>
        <w:rFonts w:cs="Times New Roman"/>
        <w:b/>
        <w:bCs/>
        <w:i/>
        <w:iCs/>
        <w:position w:val="0"/>
        <w:sz w:val="28"/>
        <w:szCs w:val="28"/>
      </w:rPr>
    </w:lvl>
    <w:lvl w:ilvl="5">
      <w:start w:val="1"/>
      <w:numFmt w:val="lowerRoman"/>
      <w:lvlText w:val="%6."/>
      <w:lvlJc w:val="left"/>
      <w:pPr>
        <w:tabs>
          <w:tab w:val="num" w:pos="4427"/>
        </w:tabs>
        <w:ind w:left="4427" w:hanging="403"/>
      </w:pPr>
      <w:rPr>
        <w:rFonts w:cs="Times New Roman"/>
        <w:b/>
        <w:bCs/>
        <w:i/>
        <w:iCs/>
        <w:position w:val="0"/>
        <w:sz w:val="28"/>
        <w:szCs w:val="28"/>
      </w:rPr>
    </w:lvl>
    <w:lvl w:ilvl="6">
      <w:start w:val="1"/>
      <w:numFmt w:val="decimal"/>
      <w:lvlText w:val="%7."/>
      <w:lvlJc w:val="left"/>
      <w:pPr>
        <w:tabs>
          <w:tab w:val="num" w:pos="5170"/>
        </w:tabs>
        <w:ind w:left="5170" w:hanging="490"/>
      </w:pPr>
      <w:rPr>
        <w:rFonts w:cs="Times New Roman"/>
        <w:b/>
        <w:bCs/>
        <w:i/>
        <w:iCs/>
        <w:position w:val="0"/>
        <w:sz w:val="28"/>
        <w:szCs w:val="28"/>
      </w:rPr>
    </w:lvl>
    <w:lvl w:ilvl="7">
      <w:start w:val="1"/>
      <w:numFmt w:val="lowerLetter"/>
      <w:lvlText w:val="%8."/>
      <w:lvlJc w:val="left"/>
      <w:pPr>
        <w:tabs>
          <w:tab w:val="num" w:pos="5890"/>
        </w:tabs>
        <w:ind w:left="5890" w:hanging="490"/>
      </w:pPr>
      <w:rPr>
        <w:rFonts w:cs="Times New Roman"/>
        <w:b/>
        <w:bCs/>
        <w:i/>
        <w:iCs/>
        <w:position w:val="0"/>
        <w:sz w:val="28"/>
        <w:szCs w:val="28"/>
      </w:rPr>
    </w:lvl>
    <w:lvl w:ilvl="8">
      <w:start w:val="1"/>
      <w:numFmt w:val="lowerRoman"/>
      <w:lvlText w:val="%9."/>
      <w:lvlJc w:val="left"/>
      <w:pPr>
        <w:tabs>
          <w:tab w:val="num" w:pos="6587"/>
        </w:tabs>
        <w:ind w:left="6587" w:hanging="403"/>
      </w:pPr>
      <w:rPr>
        <w:rFonts w:cs="Times New Roman"/>
        <w:b/>
        <w:bCs/>
        <w:i/>
        <w:iCs/>
        <w:position w:val="0"/>
        <w:sz w:val="28"/>
        <w:szCs w:val="28"/>
      </w:rPr>
    </w:lvl>
  </w:abstractNum>
  <w:abstractNum w:abstractNumId="37">
    <w:nsid w:val="169E6673"/>
    <w:multiLevelType w:val="multilevel"/>
    <w:tmpl w:val="FFFFFFFF"/>
    <w:styleLink w:val="List14"/>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38">
    <w:nsid w:val="17CD52F3"/>
    <w:multiLevelType w:val="hybridMultilevel"/>
    <w:tmpl w:val="DAE89D9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19AF011A"/>
    <w:multiLevelType w:val="multilevel"/>
    <w:tmpl w:val="FFFFFFFF"/>
    <w:styleLink w:val="List142"/>
    <w:lvl w:ilvl="0">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352"/>
        </w:tabs>
        <w:ind w:left="1352" w:hanging="490"/>
      </w:pPr>
      <w:rPr>
        <w:color w:val="000000"/>
        <w:position w:val="0"/>
        <w:sz w:val="28"/>
      </w:rPr>
    </w:lvl>
    <w:lvl w:ilvl="2">
      <w:start w:val="1"/>
      <w:numFmt w:val="bullet"/>
      <w:lvlText w:val="▪"/>
      <w:lvlJc w:val="left"/>
      <w:pPr>
        <w:tabs>
          <w:tab w:val="num" w:pos="2072"/>
        </w:tabs>
        <w:ind w:left="2072" w:hanging="490"/>
      </w:pPr>
      <w:rPr>
        <w:color w:val="000000"/>
        <w:position w:val="0"/>
        <w:sz w:val="28"/>
      </w:rPr>
    </w:lvl>
    <w:lvl w:ilvl="3">
      <w:start w:val="1"/>
      <w:numFmt w:val="bullet"/>
      <w:lvlText w:val="•"/>
      <w:lvlJc w:val="left"/>
      <w:pPr>
        <w:tabs>
          <w:tab w:val="num" w:pos="2792"/>
        </w:tabs>
        <w:ind w:left="2792" w:hanging="490"/>
      </w:pPr>
      <w:rPr>
        <w:color w:val="000000"/>
        <w:position w:val="0"/>
        <w:sz w:val="28"/>
      </w:rPr>
    </w:lvl>
    <w:lvl w:ilvl="4">
      <w:start w:val="1"/>
      <w:numFmt w:val="bullet"/>
      <w:lvlText w:val="o"/>
      <w:lvlJc w:val="left"/>
      <w:pPr>
        <w:tabs>
          <w:tab w:val="num" w:pos="3512"/>
        </w:tabs>
        <w:ind w:left="3512" w:hanging="490"/>
      </w:pPr>
      <w:rPr>
        <w:color w:val="000000"/>
        <w:position w:val="0"/>
        <w:sz w:val="28"/>
      </w:rPr>
    </w:lvl>
    <w:lvl w:ilvl="5">
      <w:start w:val="1"/>
      <w:numFmt w:val="bullet"/>
      <w:lvlText w:val="▪"/>
      <w:lvlJc w:val="left"/>
      <w:pPr>
        <w:tabs>
          <w:tab w:val="num" w:pos="4232"/>
        </w:tabs>
        <w:ind w:left="4232" w:hanging="490"/>
      </w:pPr>
      <w:rPr>
        <w:color w:val="000000"/>
        <w:position w:val="0"/>
        <w:sz w:val="28"/>
      </w:rPr>
    </w:lvl>
    <w:lvl w:ilvl="6">
      <w:start w:val="1"/>
      <w:numFmt w:val="bullet"/>
      <w:lvlText w:val="•"/>
      <w:lvlJc w:val="left"/>
      <w:pPr>
        <w:tabs>
          <w:tab w:val="num" w:pos="4952"/>
        </w:tabs>
        <w:ind w:left="4952" w:hanging="490"/>
      </w:pPr>
      <w:rPr>
        <w:color w:val="000000"/>
        <w:position w:val="0"/>
        <w:sz w:val="28"/>
      </w:rPr>
    </w:lvl>
    <w:lvl w:ilvl="7">
      <w:start w:val="1"/>
      <w:numFmt w:val="bullet"/>
      <w:lvlText w:val="o"/>
      <w:lvlJc w:val="left"/>
      <w:pPr>
        <w:tabs>
          <w:tab w:val="num" w:pos="5672"/>
        </w:tabs>
        <w:ind w:left="5672" w:hanging="490"/>
      </w:pPr>
      <w:rPr>
        <w:color w:val="000000"/>
        <w:position w:val="0"/>
        <w:sz w:val="28"/>
      </w:rPr>
    </w:lvl>
    <w:lvl w:ilvl="8">
      <w:start w:val="1"/>
      <w:numFmt w:val="bullet"/>
      <w:lvlText w:val="▪"/>
      <w:lvlJc w:val="left"/>
      <w:pPr>
        <w:tabs>
          <w:tab w:val="num" w:pos="6392"/>
        </w:tabs>
        <w:ind w:left="6392" w:hanging="490"/>
      </w:pPr>
      <w:rPr>
        <w:color w:val="000000"/>
        <w:position w:val="0"/>
        <w:sz w:val="28"/>
      </w:rPr>
    </w:lvl>
  </w:abstractNum>
  <w:abstractNum w:abstractNumId="40">
    <w:nsid w:val="1A6F5CEF"/>
    <w:multiLevelType w:val="multilevel"/>
    <w:tmpl w:val="0E5AFE98"/>
    <w:styleLink w:val="WWNum7"/>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1">
    <w:nsid w:val="1C0D5F33"/>
    <w:multiLevelType w:val="multilevel"/>
    <w:tmpl w:val="C03AF5A2"/>
    <w:styleLink w:val="List306"/>
    <w:lvl w:ilvl="0">
      <w:numFmt w:val="bullet"/>
      <w:lvlText w:val="•"/>
      <w:lvlJc w:val="left"/>
      <w:pPr>
        <w:tabs>
          <w:tab w:val="num" w:pos="360"/>
        </w:tabs>
        <w:ind w:left="360" w:hanging="360"/>
      </w:pPr>
      <w:rPr>
        <w:position w:val="0"/>
        <w:sz w:val="20"/>
      </w:rPr>
    </w:lvl>
    <w:lvl w:ilvl="1">
      <w:start w:val="1"/>
      <w:numFmt w:val="bullet"/>
      <w:lvlText w:val="o"/>
      <w:lvlJc w:val="left"/>
      <w:pPr>
        <w:tabs>
          <w:tab w:val="num" w:pos="2290"/>
        </w:tabs>
        <w:ind w:left="2290" w:hanging="490"/>
      </w:pPr>
      <w:rPr>
        <w:position w:val="0"/>
        <w:sz w:val="28"/>
      </w:rPr>
    </w:lvl>
    <w:lvl w:ilvl="2">
      <w:start w:val="1"/>
      <w:numFmt w:val="bullet"/>
      <w:lvlText w:val="▪"/>
      <w:lvlJc w:val="left"/>
      <w:pPr>
        <w:tabs>
          <w:tab w:val="num" w:pos="3010"/>
        </w:tabs>
        <w:ind w:left="3010" w:hanging="490"/>
      </w:pPr>
      <w:rPr>
        <w:position w:val="0"/>
        <w:sz w:val="28"/>
      </w:rPr>
    </w:lvl>
    <w:lvl w:ilvl="3">
      <w:start w:val="1"/>
      <w:numFmt w:val="bullet"/>
      <w:lvlText w:val="•"/>
      <w:lvlJc w:val="left"/>
      <w:pPr>
        <w:tabs>
          <w:tab w:val="num" w:pos="3730"/>
        </w:tabs>
        <w:ind w:left="3730" w:hanging="490"/>
      </w:pPr>
      <w:rPr>
        <w:position w:val="0"/>
        <w:sz w:val="28"/>
      </w:rPr>
    </w:lvl>
    <w:lvl w:ilvl="4">
      <w:start w:val="1"/>
      <w:numFmt w:val="bullet"/>
      <w:lvlText w:val="o"/>
      <w:lvlJc w:val="left"/>
      <w:pPr>
        <w:tabs>
          <w:tab w:val="num" w:pos="4450"/>
        </w:tabs>
        <w:ind w:left="4450" w:hanging="490"/>
      </w:pPr>
      <w:rPr>
        <w:position w:val="0"/>
        <w:sz w:val="28"/>
      </w:rPr>
    </w:lvl>
    <w:lvl w:ilvl="5">
      <w:start w:val="1"/>
      <w:numFmt w:val="bullet"/>
      <w:lvlText w:val="▪"/>
      <w:lvlJc w:val="left"/>
      <w:pPr>
        <w:tabs>
          <w:tab w:val="num" w:pos="5170"/>
        </w:tabs>
        <w:ind w:left="5170" w:hanging="490"/>
      </w:pPr>
      <w:rPr>
        <w:position w:val="0"/>
        <w:sz w:val="28"/>
      </w:rPr>
    </w:lvl>
    <w:lvl w:ilvl="6">
      <w:start w:val="1"/>
      <w:numFmt w:val="bullet"/>
      <w:lvlText w:val="•"/>
      <w:lvlJc w:val="left"/>
      <w:pPr>
        <w:tabs>
          <w:tab w:val="num" w:pos="5890"/>
        </w:tabs>
        <w:ind w:left="5890" w:hanging="490"/>
      </w:pPr>
      <w:rPr>
        <w:position w:val="0"/>
        <w:sz w:val="28"/>
      </w:rPr>
    </w:lvl>
    <w:lvl w:ilvl="7">
      <w:start w:val="1"/>
      <w:numFmt w:val="bullet"/>
      <w:lvlText w:val="o"/>
      <w:lvlJc w:val="left"/>
      <w:pPr>
        <w:tabs>
          <w:tab w:val="num" w:pos="6610"/>
        </w:tabs>
        <w:ind w:left="6610" w:hanging="490"/>
      </w:pPr>
      <w:rPr>
        <w:position w:val="0"/>
        <w:sz w:val="28"/>
      </w:rPr>
    </w:lvl>
    <w:lvl w:ilvl="8">
      <w:start w:val="1"/>
      <w:numFmt w:val="bullet"/>
      <w:lvlText w:val="▪"/>
      <w:lvlJc w:val="left"/>
      <w:pPr>
        <w:tabs>
          <w:tab w:val="num" w:pos="7330"/>
        </w:tabs>
        <w:ind w:left="7330" w:hanging="490"/>
      </w:pPr>
      <w:rPr>
        <w:position w:val="0"/>
        <w:sz w:val="28"/>
      </w:rPr>
    </w:lvl>
  </w:abstractNum>
  <w:abstractNum w:abstractNumId="42">
    <w:nsid w:val="1C755E9A"/>
    <w:multiLevelType w:val="multilevel"/>
    <w:tmpl w:val="0FACBF7C"/>
    <w:styleLink w:val="List630"/>
    <w:lvl w:ilvl="0">
      <w:numFmt w:val="bullet"/>
      <w:lvlText w:val="•"/>
      <w:lvlJc w:val="left"/>
      <w:pPr>
        <w:tabs>
          <w:tab w:val="num" w:pos="360"/>
        </w:tabs>
        <w:ind w:left="360" w:hanging="360"/>
      </w:pPr>
      <w:rPr>
        <w:position w:val="0"/>
        <w:sz w:val="22"/>
      </w:rPr>
    </w:lvl>
    <w:lvl w:ilvl="1">
      <w:start w:val="1"/>
      <w:numFmt w:val="bullet"/>
      <w:lvlText w:val="o"/>
      <w:lvlJc w:val="left"/>
      <w:pPr>
        <w:tabs>
          <w:tab w:val="num" w:pos="2290"/>
        </w:tabs>
        <w:ind w:left="2290" w:hanging="490"/>
      </w:pPr>
      <w:rPr>
        <w:position w:val="0"/>
        <w:sz w:val="28"/>
      </w:rPr>
    </w:lvl>
    <w:lvl w:ilvl="2">
      <w:start w:val="1"/>
      <w:numFmt w:val="bullet"/>
      <w:lvlText w:val="▪"/>
      <w:lvlJc w:val="left"/>
      <w:pPr>
        <w:tabs>
          <w:tab w:val="num" w:pos="3010"/>
        </w:tabs>
        <w:ind w:left="3010" w:hanging="490"/>
      </w:pPr>
      <w:rPr>
        <w:position w:val="0"/>
        <w:sz w:val="28"/>
      </w:rPr>
    </w:lvl>
    <w:lvl w:ilvl="3">
      <w:start w:val="1"/>
      <w:numFmt w:val="bullet"/>
      <w:lvlText w:val="•"/>
      <w:lvlJc w:val="left"/>
      <w:pPr>
        <w:tabs>
          <w:tab w:val="num" w:pos="3730"/>
        </w:tabs>
        <w:ind w:left="3730" w:hanging="490"/>
      </w:pPr>
      <w:rPr>
        <w:position w:val="0"/>
        <w:sz w:val="28"/>
      </w:rPr>
    </w:lvl>
    <w:lvl w:ilvl="4">
      <w:start w:val="1"/>
      <w:numFmt w:val="bullet"/>
      <w:lvlText w:val="o"/>
      <w:lvlJc w:val="left"/>
      <w:pPr>
        <w:tabs>
          <w:tab w:val="num" w:pos="4450"/>
        </w:tabs>
        <w:ind w:left="4450" w:hanging="490"/>
      </w:pPr>
      <w:rPr>
        <w:position w:val="0"/>
        <w:sz w:val="28"/>
      </w:rPr>
    </w:lvl>
    <w:lvl w:ilvl="5">
      <w:start w:val="1"/>
      <w:numFmt w:val="bullet"/>
      <w:lvlText w:val="▪"/>
      <w:lvlJc w:val="left"/>
      <w:pPr>
        <w:tabs>
          <w:tab w:val="num" w:pos="5170"/>
        </w:tabs>
        <w:ind w:left="5170" w:hanging="490"/>
      </w:pPr>
      <w:rPr>
        <w:position w:val="0"/>
        <w:sz w:val="28"/>
      </w:rPr>
    </w:lvl>
    <w:lvl w:ilvl="6">
      <w:start w:val="1"/>
      <w:numFmt w:val="bullet"/>
      <w:lvlText w:val="•"/>
      <w:lvlJc w:val="left"/>
      <w:pPr>
        <w:tabs>
          <w:tab w:val="num" w:pos="5890"/>
        </w:tabs>
        <w:ind w:left="5890" w:hanging="490"/>
      </w:pPr>
      <w:rPr>
        <w:position w:val="0"/>
        <w:sz w:val="28"/>
      </w:rPr>
    </w:lvl>
    <w:lvl w:ilvl="7">
      <w:start w:val="1"/>
      <w:numFmt w:val="bullet"/>
      <w:lvlText w:val="o"/>
      <w:lvlJc w:val="left"/>
      <w:pPr>
        <w:tabs>
          <w:tab w:val="num" w:pos="6610"/>
        </w:tabs>
        <w:ind w:left="6610" w:hanging="490"/>
      </w:pPr>
      <w:rPr>
        <w:position w:val="0"/>
        <w:sz w:val="28"/>
      </w:rPr>
    </w:lvl>
    <w:lvl w:ilvl="8">
      <w:start w:val="1"/>
      <w:numFmt w:val="bullet"/>
      <w:lvlText w:val="▪"/>
      <w:lvlJc w:val="left"/>
      <w:pPr>
        <w:tabs>
          <w:tab w:val="num" w:pos="7330"/>
        </w:tabs>
        <w:ind w:left="7330" w:hanging="490"/>
      </w:pPr>
      <w:rPr>
        <w:position w:val="0"/>
        <w:sz w:val="28"/>
      </w:rPr>
    </w:lvl>
  </w:abstractNum>
  <w:abstractNum w:abstractNumId="43">
    <w:nsid w:val="1C843271"/>
    <w:multiLevelType w:val="multilevel"/>
    <w:tmpl w:val="FFFFFFFF"/>
    <w:styleLink w:val="List23"/>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1570"/>
        </w:tabs>
        <w:ind w:left="1570" w:hanging="490"/>
      </w:pPr>
      <w:rPr>
        <w:color w:val="000000"/>
        <w:position w:val="0"/>
        <w:sz w:val="28"/>
      </w:rPr>
    </w:lvl>
    <w:lvl w:ilvl="2">
      <w:start w:val="1"/>
      <w:numFmt w:val="bullet"/>
      <w:lvlText w:val="▪"/>
      <w:lvlJc w:val="left"/>
      <w:pPr>
        <w:tabs>
          <w:tab w:val="num" w:pos="2290"/>
        </w:tabs>
        <w:ind w:left="2290" w:hanging="490"/>
      </w:pPr>
      <w:rPr>
        <w:color w:val="000000"/>
        <w:position w:val="0"/>
        <w:sz w:val="28"/>
      </w:rPr>
    </w:lvl>
    <w:lvl w:ilvl="3">
      <w:start w:val="1"/>
      <w:numFmt w:val="bullet"/>
      <w:lvlText w:val="•"/>
      <w:lvlJc w:val="left"/>
      <w:pPr>
        <w:tabs>
          <w:tab w:val="num" w:pos="3010"/>
        </w:tabs>
        <w:ind w:left="3010" w:hanging="490"/>
      </w:pPr>
      <w:rPr>
        <w:color w:val="000000"/>
        <w:position w:val="0"/>
        <w:sz w:val="28"/>
      </w:rPr>
    </w:lvl>
    <w:lvl w:ilvl="4">
      <w:start w:val="1"/>
      <w:numFmt w:val="bullet"/>
      <w:lvlText w:val="o"/>
      <w:lvlJc w:val="left"/>
      <w:pPr>
        <w:tabs>
          <w:tab w:val="num" w:pos="3730"/>
        </w:tabs>
        <w:ind w:left="3730" w:hanging="490"/>
      </w:pPr>
      <w:rPr>
        <w:color w:val="000000"/>
        <w:position w:val="0"/>
        <w:sz w:val="28"/>
      </w:rPr>
    </w:lvl>
    <w:lvl w:ilvl="5">
      <w:start w:val="1"/>
      <w:numFmt w:val="bullet"/>
      <w:lvlText w:val="▪"/>
      <w:lvlJc w:val="left"/>
      <w:pPr>
        <w:tabs>
          <w:tab w:val="num" w:pos="4450"/>
        </w:tabs>
        <w:ind w:left="4450" w:hanging="490"/>
      </w:pPr>
      <w:rPr>
        <w:color w:val="000000"/>
        <w:position w:val="0"/>
        <w:sz w:val="28"/>
      </w:rPr>
    </w:lvl>
    <w:lvl w:ilvl="6">
      <w:start w:val="1"/>
      <w:numFmt w:val="bullet"/>
      <w:lvlText w:val="•"/>
      <w:lvlJc w:val="left"/>
      <w:pPr>
        <w:tabs>
          <w:tab w:val="num" w:pos="5170"/>
        </w:tabs>
        <w:ind w:left="5170" w:hanging="490"/>
      </w:pPr>
      <w:rPr>
        <w:color w:val="000000"/>
        <w:position w:val="0"/>
        <w:sz w:val="28"/>
      </w:rPr>
    </w:lvl>
    <w:lvl w:ilvl="7">
      <w:start w:val="1"/>
      <w:numFmt w:val="bullet"/>
      <w:lvlText w:val="o"/>
      <w:lvlJc w:val="left"/>
      <w:pPr>
        <w:tabs>
          <w:tab w:val="num" w:pos="5890"/>
        </w:tabs>
        <w:ind w:left="5890" w:hanging="490"/>
      </w:pPr>
      <w:rPr>
        <w:color w:val="000000"/>
        <w:position w:val="0"/>
        <w:sz w:val="28"/>
      </w:rPr>
    </w:lvl>
    <w:lvl w:ilvl="8">
      <w:start w:val="1"/>
      <w:numFmt w:val="bullet"/>
      <w:lvlText w:val="▪"/>
      <w:lvlJc w:val="left"/>
      <w:pPr>
        <w:tabs>
          <w:tab w:val="num" w:pos="6610"/>
        </w:tabs>
        <w:ind w:left="6610" w:hanging="490"/>
      </w:pPr>
      <w:rPr>
        <w:color w:val="000000"/>
        <w:position w:val="0"/>
        <w:sz w:val="28"/>
      </w:rPr>
    </w:lvl>
  </w:abstractNum>
  <w:abstractNum w:abstractNumId="44">
    <w:nsid w:val="1CC3138D"/>
    <w:multiLevelType w:val="multilevel"/>
    <w:tmpl w:val="7540AE74"/>
    <w:styleLink w:val="List625"/>
    <w:lvl w:ilvl="0">
      <w:numFmt w:val="bullet"/>
      <w:lvlText w:val="•"/>
      <w:lvlJc w:val="left"/>
      <w:pPr>
        <w:tabs>
          <w:tab w:val="num" w:pos="360"/>
        </w:tabs>
        <w:ind w:left="360" w:hanging="360"/>
      </w:pPr>
      <w:rPr>
        <w:position w:val="0"/>
        <w:sz w:val="22"/>
      </w:rPr>
    </w:lvl>
    <w:lvl w:ilvl="1">
      <w:start w:val="1"/>
      <w:numFmt w:val="bullet"/>
      <w:lvlText w:val="o"/>
      <w:lvlJc w:val="left"/>
      <w:pPr>
        <w:tabs>
          <w:tab w:val="num" w:pos="2290"/>
        </w:tabs>
        <w:ind w:left="2290" w:hanging="490"/>
      </w:pPr>
      <w:rPr>
        <w:position w:val="0"/>
        <w:sz w:val="28"/>
      </w:rPr>
    </w:lvl>
    <w:lvl w:ilvl="2">
      <w:start w:val="1"/>
      <w:numFmt w:val="bullet"/>
      <w:lvlText w:val="▪"/>
      <w:lvlJc w:val="left"/>
      <w:pPr>
        <w:tabs>
          <w:tab w:val="num" w:pos="3010"/>
        </w:tabs>
        <w:ind w:left="3010" w:hanging="490"/>
      </w:pPr>
      <w:rPr>
        <w:position w:val="0"/>
        <w:sz w:val="28"/>
      </w:rPr>
    </w:lvl>
    <w:lvl w:ilvl="3">
      <w:start w:val="1"/>
      <w:numFmt w:val="bullet"/>
      <w:lvlText w:val="•"/>
      <w:lvlJc w:val="left"/>
      <w:pPr>
        <w:tabs>
          <w:tab w:val="num" w:pos="3730"/>
        </w:tabs>
        <w:ind w:left="3730" w:hanging="490"/>
      </w:pPr>
      <w:rPr>
        <w:position w:val="0"/>
        <w:sz w:val="28"/>
      </w:rPr>
    </w:lvl>
    <w:lvl w:ilvl="4">
      <w:start w:val="1"/>
      <w:numFmt w:val="bullet"/>
      <w:lvlText w:val="o"/>
      <w:lvlJc w:val="left"/>
      <w:pPr>
        <w:tabs>
          <w:tab w:val="num" w:pos="4450"/>
        </w:tabs>
        <w:ind w:left="4450" w:hanging="490"/>
      </w:pPr>
      <w:rPr>
        <w:position w:val="0"/>
        <w:sz w:val="28"/>
      </w:rPr>
    </w:lvl>
    <w:lvl w:ilvl="5">
      <w:start w:val="1"/>
      <w:numFmt w:val="bullet"/>
      <w:lvlText w:val="▪"/>
      <w:lvlJc w:val="left"/>
      <w:pPr>
        <w:tabs>
          <w:tab w:val="num" w:pos="5170"/>
        </w:tabs>
        <w:ind w:left="5170" w:hanging="490"/>
      </w:pPr>
      <w:rPr>
        <w:position w:val="0"/>
        <w:sz w:val="28"/>
      </w:rPr>
    </w:lvl>
    <w:lvl w:ilvl="6">
      <w:start w:val="1"/>
      <w:numFmt w:val="bullet"/>
      <w:lvlText w:val="•"/>
      <w:lvlJc w:val="left"/>
      <w:pPr>
        <w:tabs>
          <w:tab w:val="num" w:pos="5890"/>
        </w:tabs>
        <w:ind w:left="5890" w:hanging="490"/>
      </w:pPr>
      <w:rPr>
        <w:position w:val="0"/>
        <w:sz w:val="28"/>
      </w:rPr>
    </w:lvl>
    <w:lvl w:ilvl="7">
      <w:start w:val="1"/>
      <w:numFmt w:val="bullet"/>
      <w:lvlText w:val="o"/>
      <w:lvlJc w:val="left"/>
      <w:pPr>
        <w:tabs>
          <w:tab w:val="num" w:pos="6610"/>
        </w:tabs>
        <w:ind w:left="6610" w:hanging="490"/>
      </w:pPr>
      <w:rPr>
        <w:position w:val="0"/>
        <w:sz w:val="28"/>
      </w:rPr>
    </w:lvl>
    <w:lvl w:ilvl="8">
      <w:start w:val="1"/>
      <w:numFmt w:val="bullet"/>
      <w:lvlText w:val="▪"/>
      <w:lvlJc w:val="left"/>
      <w:pPr>
        <w:tabs>
          <w:tab w:val="num" w:pos="7330"/>
        </w:tabs>
        <w:ind w:left="7330" w:hanging="490"/>
      </w:pPr>
      <w:rPr>
        <w:position w:val="0"/>
        <w:sz w:val="28"/>
      </w:rPr>
    </w:lvl>
  </w:abstractNum>
  <w:abstractNum w:abstractNumId="45">
    <w:nsid w:val="1DBC7C94"/>
    <w:multiLevelType w:val="multilevel"/>
    <w:tmpl w:val="FFFFFFFF"/>
    <w:styleLink w:val="List12"/>
    <w:lvl w:ilvl="0">
      <w:numFmt w:val="bullet"/>
      <w:lvlText w:val="•"/>
      <w:lvlJc w:val="left"/>
      <w:pPr>
        <w:tabs>
          <w:tab w:val="num" w:pos="707"/>
        </w:tabs>
        <w:ind w:left="707" w:hanging="707"/>
      </w:pPr>
      <w:rPr>
        <w:color w:val="FF0000"/>
        <w:position w:val="0"/>
        <w:sz w:val="20"/>
      </w:rPr>
    </w:lvl>
    <w:lvl w:ilvl="1">
      <w:start w:val="1"/>
      <w:numFmt w:val="bullet"/>
      <w:lvlText w:val="o"/>
      <w:lvlJc w:val="left"/>
      <w:pPr>
        <w:tabs>
          <w:tab w:val="num" w:pos="2279"/>
        </w:tabs>
        <w:ind w:left="2279" w:hanging="490"/>
      </w:pPr>
      <w:rPr>
        <w:color w:val="FF0000"/>
        <w:position w:val="0"/>
        <w:sz w:val="28"/>
      </w:rPr>
    </w:lvl>
    <w:lvl w:ilvl="2">
      <w:start w:val="1"/>
      <w:numFmt w:val="bullet"/>
      <w:lvlText w:val="▪"/>
      <w:lvlJc w:val="left"/>
      <w:pPr>
        <w:tabs>
          <w:tab w:val="num" w:pos="2999"/>
        </w:tabs>
        <w:ind w:left="2999" w:hanging="490"/>
      </w:pPr>
      <w:rPr>
        <w:color w:val="FF0000"/>
        <w:position w:val="0"/>
        <w:sz w:val="28"/>
      </w:rPr>
    </w:lvl>
    <w:lvl w:ilvl="3">
      <w:start w:val="1"/>
      <w:numFmt w:val="bullet"/>
      <w:lvlText w:val="•"/>
      <w:lvlJc w:val="left"/>
      <w:pPr>
        <w:tabs>
          <w:tab w:val="num" w:pos="3719"/>
        </w:tabs>
        <w:ind w:left="3719" w:hanging="490"/>
      </w:pPr>
      <w:rPr>
        <w:color w:val="FF0000"/>
        <w:position w:val="0"/>
        <w:sz w:val="28"/>
      </w:rPr>
    </w:lvl>
    <w:lvl w:ilvl="4">
      <w:start w:val="1"/>
      <w:numFmt w:val="bullet"/>
      <w:lvlText w:val="o"/>
      <w:lvlJc w:val="left"/>
      <w:pPr>
        <w:tabs>
          <w:tab w:val="num" w:pos="4439"/>
        </w:tabs>
        <w:ind w:left="4439" w:hanging="490"/>
      </w:pPr>
      <w:rPr>
        <w:color w:val="FF0000"/>
        <w:position w:val="0"/>
        <w:sz w:val="28"/>
      </w:rPr>
    </w:lvl>
    <w:lvl w:ilvl="5">
      <w:start w:val="1"/>
      <w:numFmt w:val="bullet"/>
      <w:lvlText w:val="▪"/>
      <w:lvlJc w:val="left"/>
      <w:pPr>
        <w:tabs>
          <w:tab w:val="num" w:pos="5159"/>
        </w:tabs>
        <w:ind w:left="5159" w:hanging="490"/>
      </w:pPr>
      <w:rPr>
        <w:color w:val="FF0000"/>
        <w:position w:val="0"/>
        <w:sz w:val="28"/>
      </w:rPr>
    </w:lvl>
    <w:lvl w:ilvl="6">
      <w:start w:val="1"/>
      <w:numFmt w:val="bullet"/>
      <w:lvlText w:val="•"/>
      <w:lvlJc w:val="left"/>
      <w:pPr>
        <w:tabs>
          <w:tab w:val="num" w:pos="5879"/>
        </w:tabs>
        <w:ind w:left="5879" w:hanging="490"/>
      </w:pPr>
      <w:rPr>
        <w:color w:val="FF0000"/>
        <w:position w:val="0"/>
        <w:sz w:val="28"/>
      </w:rPr>
    </w:lvl>
    <w:lvl w:ilvl="7">
      <w:start w:val="1"/>
      <w:numFmt w:val="bullet"/>
      <w:lvlText w:val="o"/>
      <w:lvlJc w:val="left"/>
      <w:pPr>
        <w:tabs>
          <w:tab w:val="num" w:pos="6599"/>
        </w:tabs>
        <w:ind w:left="6599" w:hanging="490"/>
      </w:pPr>
      <w:rPr>
        <w:color w:val="FF0000"/>
        <w:position w:val="0"/>
        <w:sz w:val="28"/>
      </w:rPr>
    </w:lvl>
    <w:lvl w:ilvl="8">
      <w:start w:val="1"/>
      <w:numFmt w:val="bullet"/>
      <w:lvlText w:val="▪"/>
      <w:lvlJc w:val="left"/>
      <w:pPr>
        <w:tabs>
          <w:tab w:val="num" w:pos="7319"/>
        </w:tabs>
        <w:ind w:left="7319" w:hanging="490"/>
      </w:pPr>
      <w:rPr>
        <w:color w:val="FF0000"/>
        <w:position w:val="0"/>
        <w:sz w:val="28"/>
      </w:rPr>
    </w:lvl>
  </w:abstractNum>
  <w:abstractNum w:abstractNumId="46">
    <w:nsid w:val="1FAA764A"/>
    <w:multiLevelType w:val="multilevel"/>
    <w:tmpl w:val="FFFFFFFF"/>
    <w:styleLink w:val="List174"/>
    <w:lvl w:ilvl="0">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352"/>
        </w:tabs>
        <w:ind w:left="1352" w:hanging="490"/>
      </w:pPr>
      <w:rPr>
        <w:color w:val="000000"/>
        <w:position w:val="0"/>
        <w:sz w:val="28"/>
      </w:rPr>
    </w:lvl>
    <w:lvl w:ilvl="2">
      <w:start w:val="1"/>
      <w:numFmt w:val="bullet"/>
      <w:lvlText w:val="▪"/>
      <w:lvlJc w:val="left"/>
      <w:pPr>
        <w:tabs>
          <w:tab w:val="num" w:pos="2072"/>
        </w:tabs>
        <w:ind w:left="2072" w:hanging="490"/>
      </w:pPr>
      <w:rPr>
        <w:color w:val="000000"/>
        <w:position w:val="0"/>
        <w:sz w:val="28"/>
      </w:rPr>
    </w:lvl>
    <w:lvl w:ilvl="3">
      <w:start w:val="1"/>
      <w:numFmt w:val="bullet"/>
      <w:lvlText w:val="•"/>
      <w:lvlJc w:val="left"/>
      <w:pPr>
        <w:tabs>
          <w:tab w:val="num" w:pos="2792"/>
        </w:tabs>
        <w:ind w:left="2792" w:hanging="490"/>
      </w:pPr>
      <w:rPr>
        <w:color w:val="000000"/>
        <w:position w:val="0"/>
        <w:sz w:val="28"/>
      </w:rPr>
    </w:lvl>
    <w:lvl w:ilvl="4">
      <w:start w:val="1"/>
      <w:numFmt w:val="bullet"/>
      <w:lvlText w:val="o"/>
      <w:lvlJc w:val="left"/>
      <w:pPr>
        <w:tabs>
          <w:tab w:val="num" w:pos="3512"/>
        </w:tabs>
        <w:ind w:left="3512" w:hanging="490"/>
      </w:pPr>
      <w:rPr>
        <w:color w:val="000000"/>
        <w:position w:val="0"/>
        <w:sz w:val="28"/>
      </w:rPr>
    </w:lvl>
    <w:lvl w:ilvl="5">
      <w:start w:val="1"/>
      <w:numFmt w:val="bullet"/>
      <w:lvlText w:val="▪"/>
      <w:lvlJc w:val="left"/>
      <w:pPr>
        <w:tabs>
          <w:tab w:val="num" w:pos="4232"/>
        </w:tabs>
        <w:ind w:left="4232" w:hanging="490"/>
      </w:pPr>
      <w:rPr>
        <w:color w:val="000000"/>
        <w:position w:val="0"/>
        <w:sz w:val="28"/>
      </w:rPr>
    </w:lvl>
    <w:lvl w:ilvl="6">
      <w:start w:val="1"/>
      <w:numFmt w:val="bullet"/>
      <w:lvlText w:val="•"/>
      <w:lvlJc w:val="left"/>
      <w:pPr>
        <w:tabs>
          <w:tab w:val="num" w:pos="4952"/>
        </w:tabs>
        <w:ind w:left="4952" w:hanging="490"/>
      </w:pPr>
      <w:rPr>
        <w:color w:val="000000"/>
        <w:position w:val="0"/>
        <w:sz w:val="28"/>
      </w:rPr>
    </w:lvl>
    <w:lvl w:ilvl="7">
      <w:start w:val="1"/>
      <w:numFmt w:val="bullet"/>
      <w:lvlText w:val="o"/>
      <w:lvlJc w:val="left"/>
      <w:pPr>
        <w:tabs>
          <w:tab w:val="num" w:pos="5672"/>
        </w:tabs>
        <w:ind w:left="5672" w:hanging="490"/>
      </w:pPr>
      <w:rPr>
        <w:color w:val="000000"/>
        <w:position w:val="0"/>
        <w:sz w:val="28"/>
      </w:rPr>
    </w:lvl>
    <w:lvl w:ilvl="8">
      <w:start w:val="1"/>
      <w:numFmt w:val="bullet"/>
      <w:lvlText w:val="▪"/>
      <w:lvlJc w:val="left"/>
      <w:pPr>
        <w:tabs>
          <w:tab w:val="num" w:pos="6392"/>
        </w:tabs>
        <w:ind w:left="6392" w:hanging="490"/>
      </w:pPr>
      <w:rPr>
        <w:color w:val="000000"/>
        <w:position w:val="0"/>
        <w:sz w:val="28"/>
      </w:rPr>
    </w:lvl>
  </w:abstractNum>
  <w:abstractNum w:abstractNumId="47">
    <w:nsid w:val="201503AA"/>
    <w:multiLevelType w:val="hybridMultilevel"/>
    <w:tmpl w:val="6EFC4B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8">
    <w:nsid w:val="20B46265"/>
    <w:multiLevelType w:val="hybridMultilevel"/>
    <w:tmpl w:val="2EF2873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9">
    <w:nsid w:val="20B623CB"/>
    <w:multiLevelType w:val="multilevel"/>
    <w:tmpl w:val="D046A24E"/>
    <w:styleLink w:val="List627"/>
    <w:lvl w:ilvl="0">
      <w:numFmt w:val="bullet"/>
      <w:lvlText w:val="•"/>
      <w:lvlJc w:val="left"/>
      <w:pPr>
        <w:tabs>
          <w:tab w:val="num" w:pos="360"/>
        </w:tabs>
        <w:ind w:left="360" w:hanging="360"/>
      </w:pPr>
      <w:rPr>
        <w:position w:val="0"/>
        <w:sz w:val="22"/>
      </w:rPr>
    </w:lvl>
    <w:lvl w:ilvl="1">
      <w:start w:val="1"/>
      <w:numFmt w:val="bullet"/>
      <w:lvlText w:val="o"/>
      <w:lvlJc w:val="left"/>
      <w:pPr>
        <w:tabs>
          <w:tab w:val="num" w:pos="2290"/>
        </w:tabs>
        <w:ind w:left="2290" w:hanging="490"/>
      </w:pPr>
      <w:rPr>
        <w:position w:val="0"/>
        <w:sz w:val="28"/>
      </w:rPr>
    </w:lvl>
    <w:lvl w:ilvl="2">
      <w:start w:val="1"/>
      <w:numFmt w:val="bullet"/>
      <w:lvlText w:val="▪"/>
      <w:lvlJc w:val="left"/>
      <w:pPr>
        <w:tabs>
          <w:tab w:val="num" w:pos="3010"/>
        </w:tabs>
        <w:ind w:left="3010" w:hanging="490"/>
      </w:pPr>
      <w:rPr>
        <w:position w:val="0"/>
        <w:sz w:val="28"/>
      </w:rPr>
    </w:lvl>
    <w:lvl w:ilvl="3">
      <w:start w:val="1"/>
      <w:numFmt w:val="bullet"/>
      <w:lvlText w:val="•"/>
      <w:lvlJc w:val="left"/>
      <w:pPr>
        <w:tabs>
          <w:tab w:val="num" w:pos="3730"/>
        </w:tabs>
        <w:ind w:left="3730" w:hanging="490"/>
      </w:pPr>
      <w:rPr>
        <w:position w:val="0"/>
        <w:sz w:val="28"/>
      </w:rPr>
    </w:lvl>
    <w:lvl w:ilvl="4">
      <w:start w:val="1"/>
      <w:numFmt w:val="bullet"/>
      <w:lvlText w:val="o"/>
      <w:lvlJc w:val="left"/>
      <w:pPr>
        <w:tabs>
          <w:tab w:val="num" w:pos="4450"/>
        </w:tabs>
        <w:ind w:left="4450" w:hanging="490"/>
      </w:pPr>
      <w:rPr>
        <w:position w:val="0"/>
        <w:sz w:val="28"/>
      </w:rPr>
    </w:lvl>
    <w:lvl w:ilvl="5">
      <w:start w:val="1"/>
      <w:numFmt w:val="bullet"/>
      <w:lvlText w:val="▪"/>
      <w:lvlJc w:val="left"/>
      <w:pPr>
        <w:tabs>
          <w:tab w:val="num" w:pos="5170"/>
        </w:tabs>
        <w:ind w:left="5170" w:hanging="490"/>
      </w:pPr>
      <w:rPr>
        <w:position w:val="0"/>
        <w:sz w:val="28"/>
      </w:rPr>
    </w:lvl>
    <w:lvl w:ilvl="6">
      <w:start w:val="1"/>
      <w:numFmt w:val="bullet"/>
      <w:lvlText w:val="•"/>
      <w:lvlJc w:val="left"/>
      <w:pPr>
        <w:tabs>
          <w:tab w:val="num" w:pos="5890"/>
        </w:tabs>
        <w:ind w:left="5890" w:hanging="490"/>
      </w:pPr>
      <w:rPr>
        <w:position w:val="0"/>
        <w:sz w:val="28"/>
      </w:rPr>
    </w:lvl>
    <w:lvl w:ilvl="7">
      <w:start w:val="1"/>
      <w:numFmt w:val="bullet"/>
      <w:lvlText w:val="o"/>
      <w:lvlJc w:val="left"/>
      <w:pPr>
        <w:tabs>
          <w:tab w:val="num" w:pos="6610"/>
        </w:tabs>
        <w:ind w:left="6610" w:hanging="490"/>
      </w:pPr>
      <w:rPr>
        <w:position w:val="0"/>
        <w:sz w:val="28"/>
      </w:rPr>
    </w:lvl>
    <w:lvl w:ilvl="8">
      <w:start w:val="1"/>
      <w:numFmt w:val="bullet"/>
      <w:lvlText w:val="▪"/>
      <w:lvlJc w:val="left"/>
      <w:pPr>
        <w:tabs>
          <w:tab w:val="num" w:pos="7330"/>
        </w:tabs>
        <w:ind w:left="7330" w:hanging="490"/>
      </w:pPr>
      <w:rPr>
        <w:position w:val="0"/>
        <w:sz w:val="28"/>
      </w:rPr>
    </w:lvl>
  </w:abstractNum>
  <w:abstractNum w:abstractNumId="50">
    <w:nsid w:val="210C763D"/>
    <w:multiLevelType w:val="hybridMultilevel"/>
    <w:tmpl w:val="AD807D6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1">
    <w:nsid w:val="219337FD"/>
    <w:multiLevelType w:val="multilevel"/>
    <w:tmpl w:val="FFFFFFFF"/>
    <w:styleLink w:val="List176"/>
    <w:lvl w:ilvl="0">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352"/>
        </w:tabs>
        <w:ind w:left="1352" w:hanging="490"/>
      </w:pPr>
      <w:rPr>
        <w:color w:val="000000"/>
        <w:position w:val="0"/>
        <w:sz w:val="28"/>
      </w:rPr>
    </w:lvl>
    <w:lvl w:ilvl="2">
      <w:start w:val="1"/>
      <w:numFmt w:val="bullet"/>
      <w:lvlText w:val="▪"/>
      <w:lvlJc w:val="left"/>
      <w:pPr>
        <w:tabs>
          <w:tab w:val="num" w:pos="2072"/>
        </w:tabs>
        <w:ind w:left="2072" w:hanging="490"/>
      </w:pPr>
      <w:rPr>
        <w:color w:val="000000"/>
        <w:position w:val="0"/>
        <w:sz w:val="28"/>
      </w:rPr>
    </w:lvl>
    <w:lvl w:ilvl="3">
      <w:start w:val="1"/>
      <w:numFmt w:val="bullet"/>
      <w:lvlText w:val="•"/>
      <w:lvlJc w:val="left"/>
      <w:pPr>
        <w:tabs>
          <w:tab w:val="num" w:pos="2792"/>
        </w:tabs>
        <w:ind w:left="2792" w:hanging="490"/>
      </w:pPr>
      <w:rPr>
        <w:color w:val="000000"/>
        <w:position w:val="0"/>
        <w:sz w:val="28"/>
      </w:rPr>
    </w:lvl>
    <w:lvl w:ilvl="4">
      <w:start w:val="1"/>
      <w:numFmt w:val="bullet"/>
      <w:lvlText w:val="o"/>
      <w:lvlJc w:val="left"/>
      <w:pPr>
        <w:tabs>
          <w:tab w:val="num" w:pos="3512"/>
        </w:tabs>
        <w:ind w:left="3512" w:hanging="490"/>
      </w:pPr>
      <w:rPr>
        <w:color w:val="000000"/>
        <w:position w:val="0"/>
        <w:sz w:val="28"/>
      </w:rPr>
    </w:lvl>
    <w:lvl w:ilvl="5">
      <w:start w:val="1"/>
      <w:numFmt w:val="bullet"/>
      <w:lvlText w:val="▪"/>
      <w:lvlJc w:val="left"/>
      <w:pPr>
        <w:tabs>
          <w:tab w:val="num" w:pos="4232"/>
        </w:tabs>
        <w:ind w:left="4232" w:hanging="490"/>
      </w:pPr>
      <w:rPr>
        <w:color w:val="000000"/>
        <w:position w:val="0"/>
        <w:sz w:val="28"/>
      </w:rPr>
    </w:lvl>
    <w:lvl w:ilvl="6">
      <w:start w:val="1"/>
      <w:numFmt w:val="bullet"/>
      <w:lvlText w:val="•"/>
      <w:lvlJc w:val="left"/>
      <w:pPr>
        <w:tabs>
          <w:tab w:val="num" w:pos="4952"/>
        </w:tabs>
        <w:ind w:left="4952" w:hanging="490"/>
      </w:pPr>
      <w:rPr>
        <w:color w:val="000000"/>
        <w:position w:val="0"/>
        <w:sz w:val="28"/>
      </w:rPr>
    </w:lvl>
    <w:lvl w:ilvl="7">
      <w:start w:val="1"/>
      <w:numFmt w:val="bullet"/>
      <w:lvlText w:val="o"/>
      <w:lvlJc w:val="left"/>
      <w:pPr>
        <w:tabs>
          <w:tab w:val="num" w:pos="5672"/>
        </w:tabs>
        <w:ind w:left="5672" w:hanging="490"/>
      </w:pPr>
      <w:rPr>
        <w:color w:val="000000"/>
        <w:position w:val="0"/>
        <w:sz w:val="28"/>
      </w:rPr>
    </w:lvl>
    <w:lvl w:ilvl="8">
      <w:start w:val="1"/>
      <w:numFmt w:val="bullet"/>
      <w:lvlText w:val="▪"/>
      <w:lvlJc w:val="left"/>
      <w:pPr>
        <w:tabs>
          <w:tab w:val="num" w:pos="6392"/>
        </w:tabs>
        <w:ind w:left="6392" w:hanging="490"/>
      </w:pPr>
      <w:rPr>
        <w:color w:val="000000"/>
        <w:position w:val="0"/>
        <w:sz w:val="28"/>
      </w:rPr>
    </w:lvl>
  </w:abstractNum>
  <w:abstractNum w:abstractNumId="52">
    <w:nsid w:val="21A310E3"/>
    <w:multiLevelType w:val="multilevel"/>
    <w:tmpl w:val="FFFFFFFF"/>
    <w:styleLink w:val="List0"/>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53">
    <w:nsid w:val="230648C0"/>
    <w:multiLevelType w:val="multilevel"/>
    <w:tmpl w:val="FFFFFFFF"/>
    <w:styleLink w:val="List153"/>
    <w:lvl w:ilvl="0">
      <w:numFmt w:val="bullet"/>
      <w:lvlText w:val="•"/>
      <w:lvlJc w:val="left"/>
      <w:pPr>
        <w:tabs>
          <w:tab w:val="num" w:pos="502"/>
        </w:tabs>
        <w:ind w:left="502" w:hanging="360"/>
      </w:pPr>
      <w:rPr>
        <w:spacing w:val="1"/>
        <w:position w:val="0"/>
        <w:sz w:val="22"/>
      </w:rPr>
    </w:lvl>
    <w:lvl w:ilvl="1">
      <w:start w:val="1"/>
      <w:numFmt w:val="bullet"/>
      <w:lvlText w:val="o"/>
      <w:lvlJc w:val="left"/>
      <w:pPr>
        <w:tabs>
          <w:tab w:val="num" w:pos="1570"/>
        </w:tabs>
        <w:ind w:left="1570" w:hanging="490"/>
      </w:pPr>
      <w:rPr>
        <w:spacing w:val="2"/>
        <w:position w:val="0"/>
        <w:sz w:val="28"/>
      </w:rPr>
    </w:lvl>
    <w:lvl w:ilvl="2">
      <w:start w:val="1"/>
      <w:numFmt w:val="bullet"/>
      <w:lvlText w:val="▪"/>
      <w:lvlJc w:val="left"/>
      <w:pPr>
        <w:tabs>
          <w:tab w:val="num" w:pos="2290"/>
        </w:tabs>
        <w:ind w:left="2290" w:hanging="490"/>
      </w:pPr>
      <w:rPr>
        <w:spacing w:val="2"/>
        <w:position w:val="0"/>
        <w:sz w:val="28"/>
      </w:rPr>
    </w:lvl>
    <w:lvl w:ilvl="3">
      <w:start w:val="1"/>
      <w:numFmt w:val="bullet"/>
      <w:lvlText w:val="•"/>
      <w:lvlJc w:val="left"/>
      <w:pPr>
        <w:tabs>
          <w:tab w:val="num" w:pos="3010"/>
        </w:tabs>
        <w:ind w:left="3010" w:hanging="490"/>
      </w:pPr>
      <w:rPr>
        <w:spacing w:val="2"/>
        <w:position w:val="0"/>
        <w:sz w:val="28"/>
      </w:rPr>
    </w:lvl>
    <w:lvl w:ilvl="4">
      <w:start w:val="1"/>
      <w:numFmt w:val="bullet"/>
      <w:lvlText w:val="o"/>
      <w:lvlJc w:val="left"/>
      <w:pPr>
        <w:tabs>
          <w:tab w:val="num" w:pos="3730"/>
        </w:tabs>
        <w:ind w:left="3730" w:hanging="490"/>
      </w:pPr>
      <w:rPr>
        <w:spacing w:val="2"/>
        <w:position w:val="0"/>
        <w:sz w:val="28"/>
      </w:rPr>
    </w:lvl>
    <w:lvl w:ilvl="5">
      <w:start w:val="1"/>
      <w:numFmt w:val="bullet"/>
      <w:lvlText w:val="▪"/>
      <w:lvlJc w:val="left"/>
      <w:pPr>
        <w:tabs>
          <w:tab w:val="num" w:pos="4450"/>
        </w:tabs>
        <w:ind w:left="4450" w:hanging="490"/>
      </w:pPr>
      <w:rPr>
        <w:spacing w:val="2"/>
        <w:position w:val="0"/>
        <w:sz w:val="28"/>
      </w:rPr>
    </w:lvl>
    <w:lvl w:ilvl="6">
      <w:start w:val="1"/>
      <w:numFmt w:val="bullet"/>
      <w:lvlText w:val="•"/>
      <w:lvlJc w:val="left"/>
      <w:pPr>
        <w:tabs>
          <w:tab w:val="num" w:pos="5170"/>
        </w:tabs>
        <w:ind w:left="5170" w:hanging="490"/>
      </w:pPr>
      <w:rPr>
        <w:spacing w:val="2"/>
        <w:position w:val="0"/>
        <w:sz w:val="28"/>
      </w:rPr>
    </w:lvl>
    <w:lvl w:ilvl="7">
      <w:start w:val="1"/>
      <w:numFmt w:val="bullet"/>
      <w:lvlText w:val="o"/>
      <w:lvlJc w:val="left"/>
      <w:pPr>
        <w:tabs>
          <w:tab w:val="num" w:pos="5890"/>
        </w:tabs>
        <w:ind w:left="5890" w:hanging="490"/>
      </w:pPr>
      <w:rPr>
        <w:spacing w:val="2"/>
        <w:position w:val="0"/>
        <w:sz w:val="28"/>
      </w:rPr>
    </w:lvl>
    <w:lvl w:ilvl="8">
      <w:start w:val="1"/>
      <w:numFmt w:val="bullet"/>
      <w:lvlText w:val="▪"/>
      <w:lvlJc w:val="left"/>
      <w:pPr>
        <w:tabs>
          <w:tab w:val="num" w:pos="6610"/>
        </w:tabs>
        <w:ind w:left="6610" w:hanging="490"/>
      </w:pPr>
      <w:rPr>
        <w:spacing w:val="2"/>
        <w:position w:val="0"/>
        <w:sz w:val="28"/>
      </w:rPr>
    </w:lvl>
  </w:abstractNum>
  <w:abstractNum w:abstractNumId="54">
    <w:nsid w:val="23D013A2"/>
    <w:multiLevelType w:val="hybridMultilevel"/>
    <w:tmpl w:val="D7F695F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5">
    <w:nsid w:val="25A97F8C"/>
    <w:multiLevelType w:val="hybridMultilevel"/>
    <w:tmpl w:val="C3C84BE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6">
    <w:nsid w:val="27F23644"/>
    <w:multiLevelType w:val="multilevel"/>
    <w:tmpl w:val="FFFFFFFF"/>
    <w:styleLink w:val="List18"/>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57">
    <w:nsid w:val="27F467EA"/>
    <w:multiLevelType w:val="multilevel"/>
    <w:tmpl w:val="8E5AAB58"/>
    <w:styleLink w:val="List456"/>
    <w:lvl w:ilvl="0">
      <w:numFmt w:val="bullet"/>
      <w:lvlText w:val="•"/>
      <w:lvlJc w:val="left"/>
      <w:pPr>
        <w:tabs>
          <w:tab w:val="num" w:pos="361"/>
        </w:tabs>
        <w:ind w:left="361" w:hanging="361"/>
      </w:pPr>
      <w:rPr>
        <w:spacing w:val="-1"/>
        <w:position w:val="0"/>
        <w:sz w:val="24"/>
      </w:rPr>
    </w:lvl>
    <w:lvl w:ilvl="1">
      <w:start w:val="1"/>
      <w:numFmt w:val="bullet"/>
      <w:lvlText w:val="o"/>
      <w:lvlJc w:val="left"/>
      <w:pPr>
        <w:tabs>
          <w:tab w:val="num" w:pos="1570"/>
        </w:tabs>
        <w:ind w:left="1570" w:hanging="490"/>
      </w:pPr>
      <w:rPr>
        <w:spacing w:val="-1"/>
        <w:position w:val="0"/>
        <w:sz w:val="28"/>
      </w:rPr>
    </w:lvl>
    <w:lvl w:ilvl="2">
      <w:start w:val="1"/>
      <w:numFmt w:val="bullet"/>
      <w:lvlText w:val="▪"/>
      <w:lvlJc w:val="left"/>
      <w:pPr>
        <w:tabs>
          <w:tab w:val="num" w:pos="2290"/>
        </w:tabs>
        <w:ind w:left="2290" w:hanging="490"/>
      </w:pPr>
      <w:rPr>
        <w:spacing w:val="-1"/>
        <w:position w:val="0"/>
        <w:sz w:val="28"/>
      </w:rPr>
    </w:lvl>
    <w:lvl w:ilvl="3">
      <w:start w:val="1"/>
      <w:numFmt w:val="bullet"/>
      <w:lvlText w:val="•"/>
      <w:lvlJc w:val="left"/>
      <w:pPr>
        <w:tabs>
          <w:tab w:val="num" w:pos="3010"/>
        </w:tabs>
        <w:ind w:left="3010" w:hanging="490"/>
      </w:pPr>
      <w:rPr>
        <w:spacing w:val="-1"/>
        <w:position w:val="0"/>
        <w:sz w:val="28"/>
      </w:rPr>
    </w:lvl>
    <w:lvl w:ilvl="4">
      <w:start w:val="1"/>
      <w:numFmt w:val="bullet"/>
      <w:lvlText w:val="o"/>
      <w:lvlJc w:val="left"/>
      <w:pPr>
        <w:tabs>
          <w:tab w:val="num" w:pos="3730"/>
        </w:tabs>
        <w:ind w:left="3730" w:hanging="490"/>
      </w:pPr>
      <w:rPr>
        <w:spacing w:val="-1"/>
        <w:position w:val="0"/>
        <w:sz w:val="28"/>
      </w:rPr>
    </w:lvl>
    <w:lvl w:ilvl="5">
      <w:start w:val="1"/>
      <w:numFmt w:val="bullet"/>
      <w:lvlText w:val="▪"/>
      <w:lvlJc w:val="left"/>
      <w:pPr>
        <w:tabs>
          <w:tab w:val="num" w:pos="4450"/>
        </w:tabs>
        <w:ind w:left="4450" w:hanging="490"/>
      </w:pPr>
      <w:rPr>
        <w:spacing w:val="-1"/>
        <w:position w:val="0"/>
        <w:sz w:val="28"/>
      </w:rPr>
    </w:lvl>
    <w:lvl w:ilvl="6">
      <w:start w:val="1"/>
      <w:numFmt w:val="bullet"/>
      <w:lvlText w:val="•"/>
      <w:lvlJc w:val="left"/>
      <w:pPr>
        <w:tabs>
          <w:tab w:val="num" w:pos="5170"/>
        </w:tabs>
        <w:ind w:left="5170" w:hanging="490"/>
      </w:pPr>
      <w:rPr>
        <w:spacing w:val="-1"/>
        <w:position w:val="0"/>
        <w:sz w:val="28"/>
      </w:rPr>
    </w:lvl>
    <w:lvl w:ilvl="7">
      <w:start w:val="1"/>
      <w:numFmt w:val="bullet"/>
      <w:lvlText w:val="o"/>
      <w:lvlJc w:val="left"/>
      <w:pPr>
        <w:tabs>
          <w:tab w:val="num" w:pos="5890"/>
        </w:tabs>
        <w:ind w:left="5890" w:hanging="490"/>
      </w:pPr>
      <w:rPr>
        <w:spacing w:val="-1"/>
        <w:position w:val="0"/>
        <w:sz w:val="28"/>
      </w:rPr>
    </w:lvl>
    <w:lvl w:ilvl="8">
      <w:start w:val="1"/>
      <w:numFmt w:val="bullet"/>
      <w:lvlText w:val="▪"/>
      <w:lvlJc w:val="left"/>
      <w:pPr>
        <w:tabs>
          <w:tab w:val="num" w:pos="6610"/>
        </w:tabs>
        <w:ind w:left="6610" w:hanging="490"/>
      </w:pPr>
      <w:rPr>
        <w:spacing w:val="-1"/>
        <w:position w:val="0"/>
        <w:sz w:val="28"/>
      </w:rPr>
    </w:lvl>
  </w:abstractNum>
  <w:abstractNum w:abstractNumId="58">
    <w:nsid w:val="285F7AB6"/>
    <w:multiLevelType w:val="multilevel"/>
    <w:tmpl w:val="B1686FB2"/>
    <w:styleLink w:val="WWNum3"/>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9">
    <w:nsid w:val="29446199"/>
    <w:multiLevelType w:val="multilevel"/>
    <w:tmpl w:val="FFFFFFFF"/>
    <w:styleLink w:val="List152"/>
    <w:lvl w:ilvl="0">
      <w:start w:val="1"/>
      <w:numFmt w:val="decimal"/>
      <w:lvlText w:val="%1."/>
      <w:lvlJc w:val="left"/>
      <w:pPr>
        <w:tabs>
          <w:tab w:val="num" w:pos="876"/>
        </w:tabs>
        <w:ind w:left="876" w:hanging="309"/>
      </w:pPr>
      <w:rPr>
        <w:rFonts w:cs="Times New Roman"/>
        <w:position w:val="0"/>
        <w:sz w:val="28"/>
        <w:szCs w:val="28"/>
      </w:rPr>
    </w:lvl>
    <w:lvl w:ilvl="1">
      <w:start w:val="1"/>
      <w:numFmt w:val="lowerLetter"/>
      <w:lvlText w:val="%2."/>
      <w:lvlJc w:val="left"/>
      <w:pPr>
        <w:tabs>
          <w:tab w:val="num" w:pos="1777"/>
        </w:tabs>
        <w:ind w:left="1777" w:hanging="490"/>
      </w:pPr>
      <w:rPr>
        <w:rFonts w:cs="Times New Roman"/>
        <w:position w:val="0"/>
        <w:sz w:val="28"/>
        <w:szCs w:val="28"/>
      </w:rPr>
    </w:lvl>
    <w:lvl w:ilvl="2">
      <w:start w:val="1"/>
      <w:numFmt w:val="lowerRoman"/>
      <w:lvlText w:val="%3."/>
      <w:lvlJc w:val="left"/>
      <w:pPr>
        <w:tabs>
          <w:tab w:val="num" w:pos="2474"/>
        </w:tabs>
        <w:ind w:left="2474" w:hanging="403"/>
      </w:pPr>
      <w:rPr>
        <w:rFonts w:cs="Times New Roman"/>
        <w:position w:val="0"/>
        <w:sz w:val="28"/>
        <w:szCs w:val="28"/>
      </w:rPr>
    </w:lvl>
    <w:lvl w:ilvl="3">
      <w:start w:val="1"/>
      <w:numFmt w:val="decimal"/>
      <w:lvlText w:val="%4."/>
      <w:lvlJc w:val="left"/>
      <w:pPr>
        <w:tabs>
          <w:tab w:val="num" w:pos="3217"/>
        </w:tabs>
        <w:ind w:left="3217" w:hanging="490"/>
      </w:pPr>
      <w:rPr>
        <w:rFonts w:cs="Times New Roman"/>
        <w:position w:val="0"/>
        <w:sz w:val="28"/>
        <w:szCs w:val="28"/>
      </w:rPr>
    </w:lvl>
    <w:lvl w:ilvl="4">
      <w:start w:val="1"/>
      <w:numFmt w:val="lowerLetter"/>
      <w:lvlText w:val="%5."/>
      <w:lvlJc w:val="left"/>
      <w:pPr>
        <w:tabs>
          <w:tab w:val="num" w:pos="3937"/>
        </w:tabs>
        <w:ind w:left="3937" w:hanging="490"/>
      </w:pPr>
      <w:rPr>
        <w:rFonts w:cs="Times New Roman"/>
        <w:position w:val="0"/>
        <w:sz w:val="28"/>
        <w:szCs w:val="28"/>
      </w:rPr>
    </w:lvl>
    <w:lvl w:ilvl="5">
      <w:start w:val="1"/>
      <w:numFmt w:val="lowerRoman"/>
      <w:lvlText w:val="%6."/>
      <w:lvlJc w:val="left"/>
      <w:pPr>
        <w:tabs>
          <w:tab w:val="num" w:pos="4634"/>
        </w:tabs>
        <w:ind w:left="4634" w:hanging="403"/>
      </w:pPr>
      <w:rPr>
        <w:rFonts w:cs="Times New Roman"/>
        <w:position w:val="0"/>
        <w:sz w:val="28"/>
        <w:szCs w:val="28"/>
      </w:rPr>
    </w:lvl>
    <w:lvl w:ilvl="6">
      <w:start w:val="1"/>
      <w:numFmt w:val="decimal"/>
      <w:lvlText w:val="%7."/>
      <w:lvlJc w:val="left"/>
      <w:pPr>
        <w:tabs>
          <w:tab w:val="num" w:pos="5377"/>
        </w:tabs>
        <w:ind w:left="5377" w:hanging="490"/>
      </w:pPr>
      <w:rPr>
        <w:rFonts w:cs="Times New Roman"/>
        <w:position w:val="0"/>
        <w:sz w:val="28"/>
        <w:szCs w:val="28"/>
      </w:rPr>
    </w:lvl>
    <w:lvl w:ilvl="7">
      <w:start w:val="1"/>
      <w:numFmt w:val="lowerLetter"/>
      <w:lvlText w:val="%8."/>
      <w:lvlJc w:val="left"/>
      <w:pPr>
        <w:tabs>
          <w:tab w:val="num" w:pos="6097"/>
        </w:tabs>
        <w:ind w:left="6097" w:hanging="490"/>
      </w:pPr>
      <w:rPr>
        <w:rFonts w:cs="Times New Roman"/>
        <w:position w:val="0"/>
        <w:sz w:val="28"/>
        <w:szCs w:val="28"/>
      </w:rPr>
    </w:lvl>
    <w:lvl w:ilvl="8">
      <w:start w:val="1"/>
      <w:numFmt w:val="lowerRoman"/>
      <w:lvlText w:val="%9."/>
      <w:lvlJc w:val="left"/>
      <w:pPr>
        <w:tabs>
          <w:tab w:val="num" w:pos="6794"/>
        </w:tabs>
        <w:ind w:left="6794" w:hanging="403"/>
      </w:pPr>
      <w:rPr>
        <w:rFonts w:cs="Times New Roman"/>
        <w:position w:val="0"/>
        <w:sz w:val="28"/>
        <w:szCs w:val="28"/>
      </w:rPr>
    </w:lvl>
  </w:abstractNum>
  <w:abstractNum w:abstractNumId="60">
    <w:nsid w:val="2AD01FFD"/>
    <w:multiLevelType w:val="hybridMultilevel"/>
    <w:tmpl w:val="FE220868"/>
    <w:lvl w:ilvl="0" w:tplc="107CA9EA">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61">
    <w:nsid w:val="2BFA537D"/>
    <w:multiLevelType w:val="hybridMultilevel"/>
    <w:tmpl w:val="68E0BEF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2">
    <w:nsid w:val="2C3F17B5"/>
    <w:multiLevelType w:val="multilevel"/>
    <w:tmpl w:val="FFFFFFFF"/>
    <w:styleLink w:val="List19"/>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1570"/>
        </w:tabs>
        <w:ind w:left="1570" w:hanging="490"/>
      </w:pPr>
      <w:rPr>
        <w:color w:val="000000"/>
        <w:position w:val="0"/>
        <w:sz w:val="28"/>
      </w:rPr>
    </w:lvl>
    <w:lvl w:ilvl="2">
      <w:start w:val="1"/>
      <w:numFmt w:val="bullet"/>
      <w:lvlText w:val="▪"/>
      <w:lvlJc w:val="left"/>
      <w:pPr>
        <w:tabs>
          <w:tab w:val="num" w:pos="2290"/>
        </w:tabs>
        <w:ind w:left="2290" w:hanging="490"/>
      </w:pPr>
      <w:rPr>
        <w:color w:val="000000"/>
        <w:position w:val="0"/>
        <w:sz w:val="28"/>
      </w:rPr>
    </w:lvl>
    <w:lvl w:ilvl="3">
      <w:start w:val="1"/>
      <w:numFmt w:val="bullet"/>
      <w:lvlText w:val="•"/>
      <w:lvlJc w:val="left"/>
      <w:pPr>
        <w:tabs>
          <w:tab w:val="num" w:pos="3010"/>
        </w:tabs>
        <w:ind w:left="3010" w:hanging="490"/>
      </w:pPr>
      <w:rPr>
        <w:color w:val="000000"/>
        <w:position w:val="0"/>
        <w:sz w:val="28"/>
      </w:rPr>
    </w:lvl>
    <w:lvl w:ilvl="4">
      <w:start w:val="1"/>
      <w:numFmt w:val="bullet"/>
      <w:lvlText w:val="o"/>
      <w:lvlJc w:val="left"/>
      <w:pPr>
        <w:tabs>
          <w:tab w:val="num" w:pos="3730"/>
        </w:tabs>
        <w:ind w:left="3730" w:hanging="490"/>
      </w:pPr>
      <w:rPr>
        <w:color w:val="000000"/>
        <w:position w:val="0"/>
        <w:sz w:val="28"/>
      </w:rPr>
    </w:lvl>
    <w:lvl w:ilvl="5">
      <w:start w:val="1"/>
      <w:numFmt w:val="bullet"/>
      <w:lvlText w:val="▪"/>
      <w:lvlJc w:val="left"/>
      <w:pPr>
        <w:tabs>
          <w:tab w:val="num" w:pos="4450"/>
        </w:tabs>
        <w:ind w:left="4450" w:hanging="490"/>
      </w:pPr>
      <w:rPr>
        <w:color w:val="000000"/>
        <w:position w:val="0"/>
        <w:sz w:val="28"/>
      </w:rPr>
    </w:lvl>
    <w:lvl w:ilvl="6">
      <w:start w:val="1"/>
      <w:numFmt w:val="bullet"/>
      <w:lvlText w:val="•"/>
      <w:lvlJc w:val="left"/>
      <w:pPr>
        <w:tabs>
          <w:tab w:val="num" w:pos="5170"/>
        </w:tabs>
        <w:ind w:left="5170" w:hanging="490"/>
      </w:pPr>
      <w:rPr>
        <w:color w:val="000000"/>
        <w:position w:val="0"/>
        <w:sz w:val="28"/>
      </w:rPr>
    </w:lvl>
    <w:lvl w:ilvl="7">
      <w:start w:val="1"/>
      <w:numFmt w:val="bullet"/>
      <w:lvlText w:val="o"/>
      <w:lvlJc w:val="left"/>
      <w:pPr>
        <w:tabs>
          <w:tab w:val="num" w:pos="5890"/>
        </w:tabs>
        <w:ind w:left="5890" w:hanging="490"/>
      </w:pPr>
      <w:rPr>
        <w:color w:val="000000"/>
        <w:position w:val="0"/>
        <w:sz w:val="28"/>
      </w:rPr>
    </w:lvl>
    <w:lvl w:ilvl="8">
      <w:start w:val="1"/>
      <w:numFmt w:val="bullet"/>
      <w:lvlText w:val="▪"/>
      <w:lvlJc w:val="left"/>
      <w:pPr>
        <w:tabs>
          <w:tab w:val="num" w:pos="6610"/>
        </w:tabs>
        <w:ind w:left="6610" w:hanging="490"/>
      </w:pPr>
      <w:rPr>
        <w:color w:val="000000"/>
        <w:position w:val="0"/>
        <w:sz w:val="28"/>
      </w:rPr>
    </w:lvl>
  </w:abstractNum>
  <w:abstractNum w:abstractNumId="63">
    <w:nsid w:val="2EBD4135"/>
    <w:multiLevelType w:val="multilevel"/>
    <w:tmpl w:val="FFFFFFFF"/>
    <w:styleLink w:val="List151"/>
    <w:lvl w:ilvl="0">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352"/>
        </w:tabs>
        <w:ind w:left="1352" w:hanging="490"/>
      </w:pPr>
      <w:rPr>
        <w:color w:val="000000"/>
        <w:position w:val="0"/>
        <w:sz w:val="28"/>
      </w:rPr>
    </w:lvl>
    <w:lvl w:ilvl="2">
      <w:start w:val="1"/>
      <w:numFmt w:val="bullet"/>
      <w:lvlText w:val="▪"/>
      <w:lvlJc w:val="left"/>
      <w:pPr>
        <w:tabs>
          <w:tab w:val="num" w:pos="2072"/>
        </w:tabs>
        <w:ind w:left="2072" w:hanging="490"/>
      </w:pPr>
      <w:rPr>
        <w:color w:val="000000"/>
        <w:position w:val="0"/>
        <w:sz w:val="28"/>
      </w:rPr>
    </w:lvl>
    <w:lvl w:ilvl="3">
      <w:start w:val="1"/>
      <w:numFmt w:val="bullet"/>
      <w:lvlText w:val="•"/>
      <w:lvlJc w:val="left"/>
      <w:pPr>
        <w:tabs>
          <w:tab w:val="num" w:pos="2792"/>
        </w:tabs>
        <w:ind w:left="2792" w:hanging="490"/>
      </w:pPr>
      <w:rPr>
        <w:color w:val="000000"/>
        <w:position w:val="0"/>
        <w:sz w:val="28"/>
      </w:rPr>
    </w:lvl>
    <w:lvl w:ilvl="4">
      <w:start w:val="1"/>
      <w:numFmt w:val="bullet"/>
      <w:lvlText w:val="o"/>
      <w:lvlJc w:val="left"/>
      <w:pPr>
        <w:tabs>
          <w:tab w:val="num" w:pos="3512"/>
        </w:tabs>
        <w:ind w:left="3512" w:hanging="490"/>
      </w:pPr>
      <w:rPr>
        <w:color w:val="000000"/>
        <w:position w:val="0"/>
        <w:sz w:val="28"/>
      </w:rPr>
    </w:lvl>
    <w:lvl w:ilvl="5">
      <w:start w:val="1"/>
      <w:numFmt w:val="bullet"/>
      <w:lvlText w:val="▪"/>
      <w:lvlJc w:val="left"/>
      <w:pPr>
        <w:tabs>
          <w:tab w:val="num" w:pos="4232"/>
        </w:tabs>
        <w:ind w:left="4232" w:hanging="490"/>
      </w:pPr>
      <w:rPr>
        <w:color w:val="000000"/>
        <w:position w:val="0"/>
        <w:sz w:val="28"/>
      </w:rPr>
    </w:lvl>
    <w:lvl w:ilvl="6">
      <w:start w:val="1"/>
      <w:numFmt w:val="bullet"/>
      <w:lvlText w:val="•"/>
      <w:lvlJc w:val="left"/>
      <w:pPr>
        <w:tabs>
          <w:tab w:val="num" w:pos="4952"/>
        </w:tabs>
        <w:ind w:left="4952" w:hanging="490"/>
      </w:pPr>
      <w:rPr>
        <w:color w:val="000000"/>
        <w:position w:val="0"/>
        <w:sz w:val="28"/>
      </w:rPr>
    </w:lvl>
    <w:lvl w:ilvl="7">
      <w:start w:val="1"/>
      <w:numFmt w:val="bullet"/>
      <w:lvlText w:val="o"/>
      <w:lvlJc w:val="left"/>
      <w:pPr>
        <w:tabs>
          <w:tab w:val="num" w:pos="5672"/>
        </w:tabs>
        <w:ind w:left="5672" w:hanging="490"/>
      </w:pPr>
      <w:rPr>
        <w:color w:val="000000"/>
        <w:position w:val="0"/>
        <w:sz w:val="28"/>
      </w:rPr>
    </w:lvl>
    <w:lvl w:ilvl="8">
      <w:start w:val="1"/>
      <w:numFmt w:val="bullet"/>
      <w:lvlText w:val="▪"/>
      <w:lvlJc w:val="left"/>
      <w:pPr>
        <w:tabs>
          <w:tab w:val="num" w:pos="6392"/>
        </w:tabs>
        <w:ind w:left="6392" w:hanging="490"/>
      </w:pPr>
      <w:rPr>
        <w:color w:val="000000"/>
        <w:position w:val="0"/>
        <w:sz w:val="28"/>
      </w:rPr>
    </w:lvl>
  </w:abstractNum>
  <w:abstractNum w:abstractNumId="64">
    <w:nsid w:val="2EDB50BD"/>
    <w:multiLevelType w:val="multilevel"/>
    <w:tmpl w:val="54046DBA"/>
    <w:styleLink w:val="List446"/>
    <w:lvl w:ilvl="0">
      <w:numFmt w:val="bullet"/>
      <w:lvlText w:val="•"/>
      <w:lvlJc w:val="left"/>
      <w:pPr>
        <w:tabs>
          <w:tab w:val="num" w:pos="361"/>
        </w:tabs>
        <w:ind w:left="361" w:hanging="361"/>
      </w:pPr>
      <w:rPr>
        <w:spacing w:val="-1"/>
        <w:position w:val="0"/>
        <w:sz w:val="24"/>
      </w:rPr>
    </w:lvl>
    <w:lvl w:ilvl="1">
      <w:start w:val="1"/>
      <w:numFmt w:val="bullet"/>
      <w:lvlText w:val="o"/>
      <w:lvlJc w:val="left"/>
      <w:pPr>
        <w:tabs>
          <w:tab w:val="num" w:pos="1570"/>
        </w:tabs>
        <w:ind w:left="1570" w:hanging="490"/>
      </w:pPr>
      <w:rPr>
        <w:spacing w:val="-1"/>
        <w:position w:val="0"/>
        <w:sz w:val="28"/>
      </w:rPr>
    </w:lvl>
    <w:lvl w:ilvl="2">
      <w:start w:val="1"/>
      <w:numFmt w:val="bullet"/>
      <w:lvlText w:val="▪"/>
      <w:lvlJc w:val="left"/>
      <w:pPr>
        <w:tabs>
          <w:tab w:val="num" w:pos="2290"/>
        </w:tabs>
        <w:ind w:left="2290" w:hanging="490"/>
      </w:pPr>
      <w:rPr>
        <w:spacing w:val="-1"/>
        <w:position w:val="0"/>
        <w:sz w:val="28"/>
      </w:rPr>
    </w:lvl>
    <w:lvl w:ilvl="3">
      <w:start w:val="1"/>
      <w:numFmt w:val="bullet"/>
      <w:lvlText w:val="•"/>
      <w:lvlJc w:val="left"/>
      <w:pPr>
        <w:tabs>
          <w:tab w:val="num" w:pos="3010"/>
        </w:tabs>
        <w:ind w:left="3010" w:hanging="490"/>
      </w:pPr>
      <w:rPr>
        <w:spacing w:val="-1"/>
        <w:position w:val="0"/>
        <w:sz w:val="28"/>
      </w:rPr>
    </w:lvl>
    <w:lvl w:ilvl="4">
      <w:start w:val="1"/>
      <w:numFmt w:val="bullet"/>
      <w:lvlText w:val="o"/>
      <w:lvlJc w:val="left"/>
      <w:pPr>
        <w:tabs>
          <w:tab w:val="num" w:pos="3730"/>
        </w:tabs>
        <w:ind w:left="3730" w:hanging="490"/>
      </w:pPr>
      <w:rPr>
        <w:spacing w:val="-1"/>
        <w:position w:val="0"/>
        <w:sz w:val="28"/>
      </w:rPr>
    </w:lvl>
    <w:lvl w:ilvl="5">
      <w:start w:val="1"/>
      <w:numFmt w:val="bullet"/>
      <w:lvlText w:val="▪"/>
      <w:lvlJc w:val="left"/>
      <w:pPr>
        <w:tabs>
          <w:tab w:val="num" w:pos="4450"/>
        </w:tabs>
        <w:ind w:left="4450" w:hanging="490"/>
      </w:pPr>
      <w:rPr>
        <w:spacing w:val="-1"/>
        <w:position w:val="0"/>
        <w:sz w:val="28"/>
      </w:rPr>
    </w:lvl>
    <w:lvl w:ilvl="6">
      <w:start w:val="1"/>
      <w:numFmt w:val="bullet"/>
      <w:lvlText w:val="•"/>
      <w:lvlJc w:val="left"/>
      <w:pPr>
        <w:tabs>
          <w:tab w:val="num" w:pos="5170"/>
        </w:tabs>
        <w:ind w:left="5170" w:hanging="490"/>
      </w:pPr>
      <w:rPr>
        <w:spacing w:val="-1"/>
        <w:position w:val="0"/>
        <w:sz w:val="28"/>
      </w:rPr>
    </w:lvl>
    <w:lvl w:ilvl="7">
      <w:start w:val="1"/>
      <w:numFmt w:val="bullet"/>
      <w:lvlText w:val="o"/>
      <w:lvlJc w:val="left"/>
      <w:pPr>
        <w:tabs>
          <w:tab w:val="num" w:pos="5890"/>
        </w:tabs>
        <w:ind w:left="5890" w:hanging="490"/>
      </w:pPr>
      <w:rPr>
        <w:spacing w:val="-1"/>
        <w:position w:val="0"/>
        <w:sz w:val="28"/>
      </w:rPr>
    </w:lvl>
    <w:lvl w:ilvl="8">
      <w:start w:val="1"/>
      <w:numFmt w:val="bullet"/>
      <w:lvlText w:val="▪"/>
      <w:lvlJc w:val="left"/>
      <w:pPr>
        <w:tabs>
          <w:tab w:val="num" w:pos="6610"/>
        </w:tabs>
        <w:ind w:left="6610" w:hanging="490"/>
      </w:pPr>
      <w:rPr>
        <w:spacing w:val="-1"/>
        <w:position w:val="0"/>
        <w:sz w:val="28"/>
      </w:rPr>
    </w:lvl>
  </w:abstractNum>
  <w:abstractNum w:abstractNumId="65">
    <w:nsid w:val="2FBA2846"/>
    <w:multiLevelType w:val="multilevel"/>
    <w:tmpl w:val="FFFFFFFF"/>
    <w:styleLink w:val="List16"/>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66">
    <w:nsid w:val="30876117"/>
    <w:multiLevelType w:val="multilevel"/>
    <w:tmpl w:val="FFFFFFFF"/>
    <w:styleLink w:val="List168"/>
    <w:lvl w:ilvl="0">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352"/>
        </w:tabs>
        <w:ind w:left="1352" w:hanging="490"/>
      </w:pPr>
      <w:rPr>
        <w:color w:val="000000"/>
        <w:position w:val="0"/>
        <w:sz w:val="28"/>
      </w:rPr>
    </w:lvl>
    <w:lvl w:ilvl="2">
      <w:start w:val="1"/>
      <w:numFmt w:val="bullet"/>
      <w:lvlText w:val="▪"/>
      <w:lvlJc w:val="left"/>
      <w:pPr>
        <w:tabs>
          <w:tab w:val="num" w:pos="2072"/>
        </w:tabs>
        <w:ind w:left="2072" w:hanging="490"/>
      </w:pPr>
      <w:rPr>
        <w:color w:val="000000"/>
        <w:position w:val="0"/>
        <w:sz w:val="28"/>
      </w:rPr>
    </w:lvl>
    <w:lvl w:ilvl="3">
      <w:start w:val="1"/>
      <w:numFmt w:val="bullet"/>
      <w:lvlText w:val="•"/>
      <w:lvlJc w:val="left"/>
      <w:pPr>
        <w:tabs>
          <w:tab w:val="num" w:pos="2792"/>
        </w:tabs>
        <w:ind w:left="2792" w:hanging="490"/>
      </w:pPr>
      <w:rPr>
        <w:color w:val="000000"/>
        <w:position w:val="0"/>
        <w:sz w:val="28"/>
      </w:rPr>
    </w:lvl>
    <w:lvl w:ilvl="4">
      <w:start w:val="1"/>
      <w:numFmt w:val="bullet"/>
      <w:lvlText w:val="o"/>
      <w:lvlJc w:val="left"/>
      <w:pPr>
        <w:tabs>
          <w:tab w:val="num" w:pos="3512"/>
        </w:tabs>
        <w:ind w:left="3512" w:hanging="490"/>
      </w:pPr>
      <w:rPr>
        <w:color w:val="000000"/>
        <w:position w:val="0"/>
        <w:sz w:val="28"/>
      </w:rPr>
    </w:lvl>
    <w:lvl w:ilvl="5">
      <w:start w:val="1"/>
      <w:numFmt w:val="bullet"/>
      <w:lvlText w:val="▪"/>
      <w:lvlJc w:val="left"/>
      <w:pPr>
        <w:tabs>
          <w:tab w:val="num" w:pos="4232"/>
        </w:tabs>
        <w:ind w:left="4232" w:hanging="490"/>
      </w:pPr>
      <w:rPr>
        <w:color w:val="000000"/>
        <w:position w:val="0"/>
        <w:sz w:val="28"/>
      </w:rPr>
    </w:lvl>
    <w:lvl w:ilvl="6">
      <w:start w:val="1"/>
      <w:numFmt w:val="bullet"/>
      <w:lvlText w:val="•"/>
      <w:lvlJc w:val="left"/>
      <w:pPr>
        <w:tabs>
          <w:tab w:val="num" w:pos="4952"/>
        </w:tabs>
        <w:ind w:left="4952" w:hanging="490"/>
      </w:pPr>
      <w:rPr>
        <w:color w:val="000000"/>
        <w:position w:val="0"/>
        <w:sz w:val="28"/>
      </w:rPr>
    </w:lvl>
    <w:lvl w:ilvl="7">
      <w:start w:val="1"/>
      <w:numFmt w:val="bullet"/>
      <w:lvlText w:val="o"/>
      <w:lvlJc w:val="left"/>
      <w:pPr>
        <w:tabs>
          <w:tab w:val="num" w:pos="5672"/>
        </w:tabs>
        <w:ind w:left="5672" w:hanging="490"/>
      </w:pPr>
      <w:rPr>
        <w:color w:val="000000"/>
        <w:position w:val="0"/>
        <w:sz w:val="28"/>
      </w:rPr>
    </w:lvl>
    <w:lvl w:ilvl="8">
      <w:start w:val="1"/>
      <w:numFmt w:val="bullet"/>
      <w:lvlText w:val="▪"/>
      <w:lvlJc w:val="left"/>
      <w:pPr>
        <w:tabs>
          <w:tab w:val="num" w:pos="6392"/>
        </w:tabs>
        <w:ind w:left="6392" w:hanging="490"/>
      </w:pPr>
      <w:rPr>
        <w:color w:val="000000"/>
        <w:position w:val="0"/>
        <w:sz w:val="28"/>
      </w:rPr>
    </w:lvl>
  </w:abstractNum>
  <w:abstractNum w:abstractNumId="67">
    <w:nsid w:val="31D7369C"/>
    <w:multiLevelType w:val="multilevel"/>
    <w:tmpl w:val="FFFFFFFF"/>
    <w:styleLink w:val="List171"/>
    <w:lvl w:ilvl="0">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352"/>
        </w:tabs>
        <w:ind w:left="1352" w:hanging="490"/>
      </w:pPr>
      <w:rPr>
        <w:color w:val="000000"/>
        <w:position w:val="0"/>
        <w:sz w:val="28"/>
      </w:rPr>
    </w:lvl>
    <w:lvl w:ilvl="2">
      <w:start w:val="1"/>
      <w:numFmt w:val="bullet"/>
      <w:lvlText w:val="▪"/>
      <w:lvlJc w:val="left"/>
      <w:pPr>
        <w:tabs>
          <w:tab w:val="num" w:pos="2072"/>
        </w:tabs>
        <w:ind w:left="2072" w:hanging="490"/>
      </w:pPr>
      <w:rPr>
        <w:color w:val="000000"/>
        <w:position w:val="0"/>
        <w:sz w:val="28"/>
      </w:rPr>
    </w:lvl>
    <w:lvl w:ilvl="3">
      <w:start w:val="1"/>
      <w:numFmt w:val="bullet"/>
      <w:lvlText w:val="•"/>
      <w:lvlJc w:val="left"/>
      <w:pPr>
        <w:tabs>
          <w:tab w:val="num" w:pos="2792"/>
        </w:tabs>
        <w:ind w:left="2792" w:hanging="490"/>
      </w:pPr>
      <w:rPr>
        <w:color w:val="000000"/>
        <w:position w:val="0"/>
        <w:sz w:val="28"/>
      </w:rPr>
    </w:lvl>
    <w:lvl w:ilvl="4">
      <w:start w:val="1"/>
      <w:numFmt w:val="bullet"/>
      <w:lvlText w:val="o"/>
      <w:lvlJc w:val="left"/>
      <w:pPr>
        <w:tabs>
          <w:tab w:val="num" w:pos="3512"/>
        </w:tabs>
        <w:ind w:left="3512" w:hanging="490"/>
      </w:pPr>
      <w:rPr>
        <w:color w:val="000000"/>
        <w:position w:val="0"/>
        <w:sz w:val="28"/>
      </w:rPr>
    </w:lvl>
    <w:lvl w:ilvl="5">
      <w:start w:val="1"/>
      <w:numFmt w:val="bullet"/>
      <w:lvlText w:val="▪"/>
      <w:lvlJc w:val="left"/>
      <w:pPr>
        <w:tabs>
          <w:tab w:val="num" w:pos="4232"/>
        </w:tabs>
        <w:ind w:left="4232" w:hanging="490"/>
      </w:pPr>
      <w:rPr>
        <w:color w:val="000000"/>
        <w:position w:val="0"/>
        <w:sz w:val="28"/>
      </w:rPr>
    </w:lvl>
    <w:lvl w:ilvl="6">
      <w:start w:val="1"/>
      <w:numFmt w:val="bullet"/>
      <w:lvlText w:val="•"/>
      <w:lvlJc w:val="left"/>
      <w:pPr>
        <w:tabs>
          <w:tab w:val="num" w:pos="4952"/>
        </w:tabs>
        <w:ind w:left="4952" w:hanging="490"/>
      </w:pPr>
      <w:rPr>
        <w:color w:val="000000"/>
        <w:position w:val="0"/>
        <w:sz w:val="28"/>
      </w:rPr>
    </w:lvl>
    <w:lvl w:ilvl="7">
      <w:start w:val="1"/>
      <w:numFmt w:val="bullet"/>
      <w:lvlText w:val="o"/>
      <w:lvlJc w:val="left"/>
      <w:pPr>
        <w:tabs>
          <w:tab w:val="num" w:pos="5672"/>
        </w:tabs>
        <w:ind w:left="5672" w:hanging="490"/>
      </w:pPr>
      <w:rPr>
        <w:color w:val="000000"/>
        <w:position w:val="0"/>
        <w:sz w:val="28"/>
      </w:rPr>
    </w:lvl>
    <w:lvl w:ilvl="8">
      <w:start w:val="1"/>
      <w:numFmt w:val="bullet"/>
      <w:lvlText w:val="▪"/>
      <w:lvlJc w:val="left"/>
      <w:pPr>
        <w:tabs>
          <w:tab w:val="num" w:pos="6392"/>
        </w:tabs>
        <w:ind w:left="6392" w:hanging="490"/>
      </w:pPr>
      <w:rPr>
        <w:color w:val="000000"/>
        <w:position w:val="0"/>
        <w:sz w:val="28"/>
      </w:rPr>
    </w:lvl>
  </w:abstractNum>
  <w:abstractNum w:abstractNumId="68">
    <w:nsid w:val="32DE1CE6"/>
    <w:multiLevelType w:val="multilevel"/>
    <w:tmpl w:val="FFFFFFFF"/>
    <w:styleLink w:val="List90"/>
    <w:lvl w:ilvl="0">
      <w:numFmt w:val="bullet"/>
      <w:lvlText w:val="•"/>
      <w:lvlJc w:val="left"/>
      <w:pPr>
        <w:tabs>
          <w:tab w:val="num" w:pos="707"/>
        </w:tabs>
        <w:ind w:left="707" w:hanging="707"/>
      </w:pPr>
      <w:rPr>
        <w:color w:val="000000"/>
        <w:spacing w:val="1"/>
        <w:position w:val="0"/>
        <w:sz w:val="24"/>
      </w:rPr>
    </w:lvl>
    <w:lvl w:ilvl="1">
      <w:start w:val="1"/>
      <w:numFmt w:val="bullet"/>
      <w:lvlText w:val="o"/>
      <w:lvlJc w:val="left"/>
      <w:pPr>
        <w:tabs>
          <w:tab w:val="num" w:pos="1500"/>
        </w:tabs>
        <w:ind w:left="1500" w:hanging="420"/>
      </w:pPr>
      <w:rPr>
        <w:color w:val="000000"/>
        <w:spacing w:val="2"/>
        <w:position w:val="0"/>
        <w:sz w:val="28"/>
      </w:rPr>
    </w:lvl>
    <w:lvl w:ilvl="2">
      <w:start w:val="1"/>
      <w:numFmt w:val="bullet"/>
      <w:lvlText w:val="▪"/>
      <w:lvlJc w:val="left"/>
      <w:pPr>
        <w:tabs>
          <w:tab w:val="num" w:pos="2220"/>
        </w:tabs>
        <w:ind w:left="2220" w:hanging="420"/>
      </w:pPr>
      <w:rPr>
        <w:color w:val="000000"/>
        <w:spacing w:val="2"/>
        <w:position w:val="0"/>
        <w:sz w:val="28"/>
      </w:rPr>
    </w:lvl>
    <w:lvl w:ilvl="3">
      <w:start w:val="1"/>
      <w:numFmt w:val="bullet"/>
      <w:lvlText w:val="•"/>
      <w:lvlJc w:val="left"/>
      <w:pPr>
        <w:tabs>
          <w:tab w:val="num" w:pos="2940"/>
        </w:tabs>
        <w:ind w:left="2940" w:hanging="420"/>
      </w:pPr>
      <w:rPr>
        <w:color w:val="000000"/>
        <w:spacing w:val="2"/>
        <w:position w:val="0"/>
        <w:sz w:val="28"/>
      </w:rPr>
    </w:lvl>
    <w:lvl w:ilvl="4">
      <w:start w:val="1"/>
      <w:numFmt w:val="bullet"/>
      <w:lvlText w:val="o"/>
      <w:lvlJc w:val="left"/>
      <w:pPr>
        <w:tabs>
          <w:tab w:val="num" w:pos="3660"/>
        </w:tabs>
        <w:ind w:left="3660" w:hanging="420"/>
      </w:pPr>
      <w:rPr>
        <w:color w:val="000000"/>
        <w:spacing w:val="2"/>
        <w:position w:val="0"/>
        <w:sz w:val="28"/>
      </w:rPr>
    </w:lvl>
    <w:lvl w:ilvl="5">
      <w:start w:val="1"/>
      <w:numFmt w:val="bullet"/>
      <w:lvlText w:val="▪"/>
      <w:lvlJc w:val="left"/>
      <w:pPr>
        <w:tabs>
          <w:tab w:val="num" w:pos="4380"/>
        </w:tabs>
        <w:ind w:left="4380" w:hanging="420"/>
      </w:pPr>
      <w:rPr>
        <w:color w:val="000000"/>
        <w:spacing w:val="2"/>
        <w:position w:val="0"/>
        <w:sz w:val="28"/>
      </w:rPr>
    </w:lvl>
    <w:lvl w:ilvl="6">
      <w:start w:val="1"/>
      <w:numFmt w:val="bullet"/>
      <w:lvlText w:val="•"/>
      <w:lvlJc w:val="left"/>
      <w:pPr>
        <w:tabs>
          <w:tab w:val="num" w:pos="5100"/>
        </w:tabs>
        <w:ind w:left="5100" w:hanging="420"/>
      </w:pPr>
      <w:rPr>
        <w:color w:val="000000"/>
        <w:spacing w:val="2"/>
        <w:position w:val="0"/>
        <w:sz w:val="28"/>
      </w:rPr>
    </w:lvl>
    <w:lvl w:ilvl="7">
      <w:start w:val="1"/>
      <w:numFmt w:val="bullet"/>
      <w:lvlText w:val="o"/>
      <w:lvlJc w:val="left"/>
      <w:pPr>
        <w:tabs>
          <w:tab w:val="num" w:pos="5820"/>
        </w:tabs>
        <w:ind w:left="5820" w:hanging="420"/>
      </w:pPr>
      <w:rPr>
        <w:color w:val="000000"/>
        <w:spacing w:val="2"/>
        <w:position w:val="0"/>
        <w:sz w:val="28"/>
      </w:rPr>
    </w:lvl>
    <w:lvl w:ilvl="8">
      <w:start w:val="1"/>
      <w:numFmt w:val="bullet"/>
      <w:lvlText w:val="▪"/>
      <w:lvlJc w:val="left"/>
      <w:pPr>
        <w:tabs>
          <w:tab w:val="num" w:pos="6540"/>
        </w:tabs>
        <w:ind w:left="6540" w:hanging="420"/>
      </w:pPr>
      <w:rPr>
        <w:color w:val="000000"/>
        <w:spacing w:val="2"/>
        <w:position w:val="0"/>
        <w:sz w:val="28"/>
      </w:rPr>
    </w:lvl>
  </w:abstractNum>
  <w:abstractNum w:abstractNumId="69">
    <w:nsid w:val="34667475"/>
    <w:multiLevelType w:val="multilevel"/>
    <w:tmpl w:val="FFFFFFFF"/>
    <w:styleLink w:val="List9"/>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70">
    <w:nsid w:val="354E2E37"/>
    <w:multiLevelType w:val="multilevel"/>
    <w:tmpl w:val="FFFFFFFF"/>
    <w:styleLink w:val="List164"/>
    <w:lvl w:ilvl="0">
      <w:numFmt w:val="bullet"/>
      <w:lvlText w:val="•"/>
      <w:lvlJc w:val="left"/>
      <w:pPr>
        <w:tabs>
          <w:tab w:val="num" w:pos="502"/>
        </w:tabs>
        <w:ind w:left="502" w:hanging="360"/>
      </w:pPr>
      <w:rPr>
        <w:spacing w:val="1"/>
        <w:position w:val="0"/>
        <w:sz w:val="22"/>
      </w:rPr>
    </w:lvl>
    <w:lvl w:ilvl="1">
      <w:start w:val="1"/>
      <w:numFmt w:val="bullet"/>
      <w:lvlText w:val="o"/>
      <w:lvlJc w:val="left"/>
      <w:pPr>
        <w:tabs>
          <w:tab w:val="num" w:pos="1570"/>
        </w:tabs>
        <w:ind w:left="1570" w:hanging="490"/>
      </w:pPr>
      <w:rPr>
        <w:spacing w:val="2"/>
        <w:position w:val="0"/>
        <w:sz w:val="28"/>
      </w:rPr>
    </w:lvl>
    <w:lvl w:ilvl="2">
      <w:start w:val="1"/>
      <w:numFmt w:val="bullet"/>
      <w:lvlText w:val="▪"/>
      <w:lvlJc w:val="left"/>
      <w:pPr>
        <w:tabs>
          <w:tab w:val="num" w:pos="2290"/>
        </w:tabs>
        <w:ind w:left="2290" w:hanging="490"/>
      </w:pPr>
      <w:rPr>
        <w:spacing w:val="2"/>
        <w:position w:val="0"/>
        <w:sz w:val="28"/>
      </w:rPr>
    </w:lvl>
    <w:lvl w:ilvl="3">
      <w:start w:val="1"/>
      <w:numFmt w:val="bullet"/>
      <w:lvlText w:val="•"/>
      <w:lvlJc w:val="left"/>
      <w:pPr>
        <w:tabs>
          <w:tab w:val="num" w:pos="3010"/>
        </w:tabs>
        <w:ind w:left="3010" w:hanging="490"/>
      </w:pPr>
      <w:rPr>
        <w:spacing w:val="2"/>
        <w:position w:val="0"/>
        <w:sz w:val="28"/>
      </w:rPr>
    </w:lvl>
    <w:lvl w:ilvl="4">
      <w:start w:val="1"/>
      <w:numFmt w:val="bullet"/>
      <w:lvlText w:val="o"/>
      <w:lvlJc w:val="left"/>
      <w:pPr>
        <w:tabs>
          <w:tab w:val="num" w:pos="3730"/>
        </w:tabs>
        <w:ind w:left="3730" w:hanging="490"/>
      </w:pPr>
      <w:rPr>
        <w:spacing w:val="2"/>
        <w:position w:val="0"/>
        <w:sz w:val="28"/>
      </w:rPr>
    </w:lvl>
    <w:lvl w:ilvl="5">
      <w:start w:val="1"/>
      <w:numFmt w:val="bullet"/>
      <w:lvlText w:val="▪"/>
      <w:lvlJc w:val="left"/>
      <w:pPr>
        <w:tabs>
          <w:tab w:val="num" w:pos="4450"/>
        </w:tabs>
        <w:ind w:left="4450" w:hanging="490"/>
      </w:pPr>
      <w:rPr>
        <w:spacing w:val="2"/>
        <w:position w:val="0"/>
        <w:sz w:val="28"/>
      </w:rPr>
    </w:lvl>
    <w:lvl w:ilvl="6">
      <w:start w:val="1"/>
      <w:numFmt w:val="bullet"/>
      <w:lvlText w:val="•"/>
      <w:lvlJc w:val="left"/>
      <w:pPr>
        <w:tabs>
          <w:tab w:val="num" w:pos="5170"/>
        </w:tabs>
        <w:ind w:left="5170" w:hanging="490"/>
      </w:pPr>
      <w:rPr>
        <w:spacing w:val="2"/>
        <w:position w:val="0"/>
        <w:sz w:val="28"/>
      </w:rPr>
    </w:lvl>
    <w:lvl w:ilvl="7">
      <w:start w:val="1"/>
      <w:numFmt w:val="bullet"/>
      <w:lvlText w:val="o"/>
      <w:lvlJc w:val="left"/>
      <w:pPr>
        <w:tabs>
          <w:tab w:val="num" w:pos="5890"/>
        </w:tabs>
        <w:ind w:left="5890" w:hanging="490"/>
      </w:pPr>
      <w:rPr>
        <w:spacing w:val="2"/>
        <w:position w:val="0"/>
        <w:sz w:val="28"/>
      </w:rPr>
    </w:lvl>
    <w:lvl w:ilvl="8">
      <w:start w:val="1"/>
      <w:numFmt w:val="bullet"/>
      <w:lvlText w:val="▪"/>
      <w:lvlJc w:val="left"/>
      <w:pPr>
        <w:tabs>
          <w:tab w:val="num" w:pos="6610"/>
        </w:tabs>
        <w:ind w:left="6610" w:hanging="490"/>
      </w:pPr>
      <w:rPr>
        <w:spacing w:val="2"/>
        <w:position w:val="0"/>
        <w:sz w:val="28"/>
      </w:rPr>
    </w:lvl>
  </w:abstractNum>
  <w:abstractNum w:abstractNumId="71">
    <w:nsid w:val="35D90AB8"/>
    <w:multiLevelType w:val="hybridMultilevel"/>
    <w:tmpl w:val="D06087B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2">
    <w:nsid w:val="37725984"/>
    <w:multiLevelType w:val="multilevel"/>
    <w:tmpl w:val="DC72A40A"/>
    <w:styleLink w:val="List626"/>
    <w:lvl w:ilvl="0">
      <w:numFmt w:val="bullet"/>
      <w:lvlText w:val="•"/>
      <w:lvlJc w:val="left"/>
      <w:pPr>
        <w:tabs>
          <w:tab w:val="num" w:pos="360"/>
        </w:tabs>
        <w:ind w:left="360" w:hanging="360"/>
      </w:pPr>
      <w:rPr>
        <w:position w:val="0"/>
        <w:sz w:val="22"/>
      </w:rPr>
    </w:lvl>
    <w:lvl w:ilvl="1">
      <w:start w:val="1"/>
      <w:numFmt w:val="bullet"/>
      <w:lvlText w:val="o"/>
      <w:lvlJc w:val="left"/>
      <w:pPr>
        <w:tabs>
          <w:tab w:val="num" w:pos="2290"/>
        </w:tabs>
        <w:ind w:left="2290" w:hanging="490"/>
      </w:pPr>
      <w:rPr>
        <w:position w:val="0"/>
        <w:sz w:val="28"/>
      </w:rPr>
    </w:lvl>
    <w:lvl w:ilvl="2">
      <w:start w:val="1"/>
      <w:numFmt w:val="bullet"/>
      <w:lvlText w:val="▪"/>
      <w:lvlJc w:val="left"/>
      <w:pPr>
        <w:tabs>
          <w:tab w:val="num" w:pos="3010"/>
        </w:tabs>
        <w:ind w:left="3010" w:hanging="490"/>
      </w:pPr>
      <w:rPr>
        <w:position w:val="0"/>
        <w:sz w:val="28"/>
      </w:rPr>
    </w:lvl>
    <w:lvl w:ilvl="3">
      <w:start w:val="1"/>
      <w:numFmt w:val="bullet"/>
      <w:lvlText w:val="•"/>
      <w:lvlJc w:val="left"/>
      <w:pPr>
        <w:tabs>
          <w:tab w:val="num" w:pos="3730"/>
        </w:tabs>
        <w:ind w:left="3730" w:hanging="490"/>
      </w:pPr>
      <w:rPr>
        <w:position w:val="0"/>
        <w:sz w:val="28"/>
      </w:rPr>
    </w:lvl>
    <w:lvl w:ilvl="4">
      <w:start w:val="1"/>
      <w:numFmt w:val="bullet"/>
      <w:lvlText w:val="o"/>
      <w:lvlJc w:val="left"/>
      <w:pPr>
        <w:tabs>
          <w:tab w:val="num" w:pos="4450"/>
        </w:tabs>
        <w:ind w:left="4450" w:hanging="490"/>
      </w:pPr>
      <w:rPr>
        <w:position w:val="0"/>
        <w:sz w:val="28"/>
      </w:rPr>
    </w:lvl>
    <w:lvl w:ilvl="5">
      <w:start w:val="1"/>
      <w:numFmt w:val="bullet"/>
      <w:lvlText w:val="▪"/>
      <w:lvlJc w:val="left"/>
      <w:pPr>
        <w:tabs>
          <w:tab w:val="num" w:pos="5170"/>
        </w:tabs>
        <w:ind w:left="5170" w:hanging="490"/>
      </w:pPr>
      <w:rPr>
        <w:position w:val="0"/>
        <w:sz w:val="28"/>
      </w:rPr>
    </w:lvl>
    <w:lvl w:ilvl="6">
      <w:start w:val="1"/>
      <w:numFmt w:val="bullet"/>
      <w:lvlText w:val="•"/>
      <w:lvlJc w:val="left"/>
      <w:pPr>
        <w:tabs>
          <w:tab w:val="num" w:pos="5890"/>
        </w:tabs>
        <w:ind w:left="5890" w:hanging="490"/>
      </w:pPr>
      <w:rPr>
        <w:position w:val="0"/>
        <w:sz w:val="28"/>
      </w:rPr>
    </w:lvl>
    <w:lvl w:ilvl="7">
      <w:start w:val="1"/>
      <w:numFmt w:val="bullet"/>
      <w:lvlText w:val="o"/>
      <w:lvlJc w:val="left"/>
      <w:pPr>
        <w:tabs>
          <w:tab w:val="num" w:pos="6610"/>
        </w:tabs>
        <w:ind w:left="6610" w:hanging="490"/>
      </w:pPr>
      <w:rPr>
        <w:position w:val="0"/>
        <w:sz w:val="28"/>
      </w:rPr>
    </w:lvl>
    <w:lvl w:ilvl="8">
      <w:start w:val="1"/>
      <w:numFmt w:val="bullet"/>
      <w:lvlText w:val="▪"/>
      <w:lvlJc w:val="left"/>
      <w:pPr>
        <w:tabs>
          <w:tab w:val="num" w:pos="7330"/>
        </w:tabs>
        <w:ind w:left="7330" w:hanging="490"/>
      </w:pPr>
      <w:rPr>
        <w:position w:val="0"/>
        <w:sz w:val="28"/>
      </w:rPr>
    </w:lvl>
  </w:abstractNum>
  <w:abstractNum w:abstractNumId="73">
    <w:nsid w:val="39022ED8"/>
    <w:multiLevelType w:val="hybridMultilevel"/>
    <w:tmpl w:val="BC186AB0"/>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74">
    <w:nsid w:val="391A4E5B"/>
    <w:multiLevelType w:val="hybridMultilevel"/>
    <w:tmpl w:val="6FB2674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5">
    <w:nsid w:val="3A2C5C8B"/>
    <w:multiLevelType w:val="multilevel"/>
    <w:tmpl w:val="FFFFFFFF"/>
    <w:styleLink w:val="List161"/>
    <w:lvl w:ilvl="0">
      <w:numFmt w:val="bullet"/>
      <w:lvlText w:val="•"/>
      <w:lvlJc w:val="left"/>
      <w:pPr>
        <w:tabs>
          <w:tab w:val="num" w:pos="502"/>
        </w:tabs>
        <w:ind w:left="502" w:hanging="360"/>
      </w:pPr>
      <w:rPr>
        <w:spacing w:val="1"/>
        <w:position w:val="0"/>
        <w:sz w:val="22"/>
      </w:rPr>
    </w:lvl>
    <w:lvl w:ilvl="1">
      <w:start w:val="1"/>
      <w:numFmt w:val="bullet"/>
      <w:lvlText w:val="o"/>
      <w:lvlJc w:val="left"/>
      <w:pPr>
        <w:tabs>
          <w:tab w:val="num" w:pos="1570"/>
        </w:tabs>
        <w:ind w:left="1570" w:hanging="490"/>
      </w:pPr>
      <w:rPr>
        <w:spacing w:val="2"/>
        <w:position w:val="0"/>
        <w:sz w:val="28"/>
      </w:rPr>
    </w:lvl>
    <w:lvl w:ilvl="2">
      <w:start w:val="1"/>
      <w:numFmt w:val="bullet"/>
      <w:lvlText w:val="▪"/>
      <w:lvlJc w:val="left"/>
      <w:pPr>
        <w:tabs>
          <w:tab w:val="num" w:pos="2290"/>
        </w:tabs>
        <w:ind w:left="2290" w:hanging="490"/>
      </w:pPr>
      <w:rPr>
        <w:spacing w:val="2"/>
        <w:position w:val="0"/>
        <w:sz w:val="28"/>
      </w:rPr>
    </w:lvl>
    <w:lvl w:ilvl="3">
      <w:start w:val="1"/>
      <w:numFmt w:val="bullet"/>
      <w:lvlText w:val="•"/>
      <w:lvlJc w:val="left"/>
      <w:pPr>
        <w:tabs>
          <w:tab w:val="num" w:pos="3010"/>
        </w:tabs>
        <w:ind w:left="3010" w:hanging="490"/>
      </w:pPr>
      <w:rPr>
        <w:spacing w:val="2"/>
        <w:position w:val="0"/>
        <w:sz w:val="28"/>
      </w:rPr>
    </w:lvl>
    <w:lvl w:ilvl="4">
      <w:start w:val="1"/>
      <w:numFmt w:val="bullet"/>
      <w:lvlText w:val="o"/>
      <w:lvlJc w:val="left"/>
      <w:pPr>
        <w:tabs>
          <w:tab w:val="num" w:pos="3730"/>
        </w:tabs>
        <w:ind w:left="3730" w:hanging="490"/>
      </w:pPr>
      <w:rPr>
        <w:spacing w:val="2"/>
        <w:position w:val="0"/>
        <w:sz w:val="28"/>
      </w:rPr>
    </w:lvl>
    <w:lvl w:ilvl="5">
      <w:start w:val="1"/>
      <w:numFmt w:val="bullet"/>
      <w:lvlText w:val="▪"/>
      <w:lvlJc w:val="left"/>
      <w:pPr>
        <w:tabs>
          <w:tab w:val="num" w:pos="4450"/>
        </w:tabs>
        <w:ind w:left="4450" w:hanging="490"/>
      </w:pPr>
      <w:rPr>
        <w:spacing w:val="2"/>
        <w:position w:val="0"/>
        <w:sz w:val="28"/>
      </w:rPr>
    </w:lvl>
    <w:lvl w:ilvl="6">
      <w:start w:val="1"/>
      <w:numFmt w:val="bullet"/>
      <w:lvlText w:val="•"/>
      <w:lvlJc w:val="left"/>
      <w:pPr>
        <w:tabs>
          <w:tab w:val="num" w:pos="5170"/>
        </w:tabs>
        <w:ind w:left="5170" w:hanging="490"/>
      </w:pPr>
      <w:rPr>
        <w:spacing w:val="2"/>
        <w:position w:val="0"/>
        <w:sz w:val="28"/>
      </w:rPr>
    </w:lvl>
    <w:lvl w:ilvl="7">
      <w:start w:val="1"/>
      <w:numFmt w:val="bullet"/>
      <w:lvlText w:val="o"/>
      <w:lvlJc w:val="left"/>
      <w:pPr>
        <w:tabs>
          <w:tab w:val="num" w:pos="5890"/>
        </w:tabs>
        <w:ind w:left="5890" w:hanging="490"/>
      </w:pPr>
      <w:rPr>
        <w:spacing w:val="2"/>
        <w:position w:val="0"/>
        <w:sz w:val="28"/>
      </w:rPr>
    </w:lvl>
    <w:lvl w:ilvl="8">
      <w:start w:val="1"/>
      <w:numFmt w:val="bullet"/>
      <w:lvlText w:val="▪"/>
      <w:lvlJc w:val="left"/>
      <w:pPr>
        <w:tabs>
          <w:tab w:val="num" w:pos="6610"/>
        </w:tabs>
        <w:ind w:left="6610" w:hanging="490"/>
      </w:pPr>
      <w:rPr>
        <w:spacing w:val="2"/>
        <w:position w:val="0"/>
        <w:sz w:val="28"/>
      </w:rPr>
    </w:lvl>
  </w:abstractNum>
  <w:abstractNum w:abstractNumId="76">
    <w:nsid w:val="3AAB7736"/>
    <w:multiLevelType w:val="multilevel"/>
    <w:tmpl w:val="FFFFFFFF"/>
    <w:styleLink w:val="List160"/>
    <w:lvl w:ilvl="0">
      <w:numFmt w:val="bullet"/>
      <w:lvlText w:val="•"/>
      <w:lvlJc w:val="left"/>
      <w:pPr>
        <w:tabs>
          <w:tab w:val="num" w:pos="502"/>
        </w:tabs>
        <w:ind w:left="502" w:hanging="360"/>
      </w:pPr>
      <w:rPr>
        <w:spacing w:val="1"/>
        <w:position w:val="0"/>
        <w:sz w:val="22"/>
      </w:rPr>
    </w:lvl>
    <w:lvl w:ilvl="1">
      <w:start w:val="1"/>
      <w:numFmt w:val="bullet"/>
      <w:lvlText w:val="o"/>
      <w:lvlJc w:val="left"/>
      <w:pPr>
        <w:tabs>
          <w:tab w:val="num" w:pos="1570"/>
        </w:tabs>
        <w:ind w:left="1570" w:hanging="490"/>
      </w:pPr>
      <w:rPr>
        <w:spacing w:val="2"/>
        <w:position w:val="0"/>
        <w:sz w:val="28"/>
      </w:rPr>
    </w:lvl>
    <w:lvl w:ilvl="2">
      <w:start w:val="1"/>
      <w:numFmt w:val="bullet"/>
      <w:lvlText w:val="▪"/>
      <w:lvlJc w:val="left"/>
      <w:pPr>
        <w:tabs>
          <w:tab w:val="num" w:pos="2290"/>
        </w:tabs>
        <w:ind w:left="2290" w:hanging="490"/>
      </w:pPr>
      <w:rPr>
        <w:spacing w:val="2"/>
        <w:position w:val="0"/>
        <w:sz w:val="28"/>
      </w:rPr>
    </w:lvl>
    <w:lvl w:ilvl="3">
      <w:start w:val="1"/>
      <w:numFmt w:val="bullet"/>
      <w:lvlText w:val="•"/>
      <w:lvlJc w:val="left"/>
      <w:pPr>
        <w:tabs>
          <w:tab w:val="num" w:pos="3010"/>
        </w:tabs>
        <w:ind w:left="3010" w:hanging="490"/>
      </w:pPr>
      <w:rPr>
        <w:spacing w:val="2"/>
        <w:position w:val="0"/>
        <w:sz w:val="28"/>
      </w:rPr>
    </w:lvl>
    <w:lvl w:ilvl="4">
      <w:start w:val="1"/>
      <w:numFmt w:val="bullet"/>
      <w:lvlText w:val="o"/>
      <w:lvlJc w:val="left"/>
      <w:pPr>
        <w:tabs>
          <w:tab w:val="num" w:pos="3730"/>
        </w:tabs>
        <w:ind w:left="3730" w:hanging="490"/>
      </w:pPr>
      <w:rPr>
        <w:spacing w:val="2"/>
        <w:position w:val="0"/>
        <w:sz w:val="28"/>
      </w:rPr>
    </w:lvl>
    <w:lvl w:ilvl="5">
      <w:start w:val="1"/>
      <w:numFmt w:val="bullet"/>
      <w:lvlText w:val="▪"/>
      <w:lvlJc w:val="left"/>
      <w:pPr>
        <w:tabs>
          <w:tab w:val="num" w:pos="4450"/>
        </w:tabs>
        <w:ind w:left="4450" w:hanging="490"/>
      </w:pPr>
      <w:rPr>
        <w:spacing w:val="2"/>
        <w:position w:val="0"/>
        <w:sz w:val="28"/>
      </w:rPr>
    </w:lvl>
    <w:lvl w:ilvl="6">
      <w:start w:val="1"/>
      <w:numFmt w:val="bullet"/>
      <w:lvlText w:val="•"/>
      <w:lvlJc w:val="left"/>
      <w:pPr>
        <w:tabs>
          <w:tab w:val="num" w:pos="5170"/>
        </w:tabs>
        <w:ind w:left="5170" w:hanging="490"/>
      </w:pPr>
      <w:rPr>
        <w:spacing w:val="2"/>
        <w:position w:val="0"/>
        <w:sz w:val="28"/>
      </w:rPr>
    </w:lvl>
    <w:lvl w:ilvl="7">
      <w:start w:val="1"/>
      <w:numFmt w:val="bullet"/>
      <w:lvlText w:val="o"/>
      <w:lvlJc w:val="left"/>
      <w:pPr>
        <w:tabs>
          <w:tab w:val="num" w:pos="5890"/>
        </w:tabs>
        <w:ind w:left="5890" w:hanging="490"/>
      </w:pPr>
      <w:rPr>
        <w:spacing w:val="2"/>
        <w:position w:val="0"/>
        <w:sz w:val="28"/>
      </w:rPr>
    </w:lvl>
    <w:lvl w:ilvl="8">
      <w:start w:val="1"/>
      <w:numFmt w:val="bullet"/>
      <w:lvlText w:val="▪"/>
      <w:lvlJc w:val="left"/>
      <w:pPr>
        <w:tabs>
          <w:tab w:val="num" w:pos="6610"/>
        </w:tabs>
        <w:ind w:left="6610" w:hanging="490"/>
      </w:pPr>
      <w:rPr>
        <w:spacing w:val="2"/>
        <w:position w:val="0"/>
        <w:sz w:val="28"/>
      </w:rPr>
    </w:lvl>
  </w:abstractNum>
  <w:abstractNum w:abstractNumId="77">
    <w:nsid w:val="3C246F78"/>
    <w:multiLevelType w:val="hybridMultilevel"/>
    <w:tmpl w:val="36D27FB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8">
    <w:nsid w:val="3C93217D"/>
    <w:multiLevelType w:val="hybridMultilevel"/>
    <w:tmpl w:val="D58E5F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9">
    <w:nsid w:val="3F7E0935"/>
    <w:multiLevelType w:val="multilevel"/>
    <w:tmpl w:val="D68EA528"/>
    <w:styleLink w:val="List573"/>
    <w:lvl w:ilvl="0">
      <w:numFmt w:val="bullet"/>
      <w:lvlText w:val="•"/>
      <w:lvlJc w:val="left"/>
      <w:pPr>
        <w:tabs>
          <w:tab w:val="num" w:pos="721"/>
        </w:tabs>
        <w:ind w:left="721" w:hanging="361"/>
      </w:pPr>
      <w:rPr>
        <w:position w:val="0"/>
        <w:sz w:val="24"/>
      </w:rPr>
    </w:lvl>
    <w:lvl w:ilvl="1">
      <w:start w:val="1"/>
      <w:numFmt w:val="bullet"/>
      <w:lvlText w:val="o"/>
      <w:lvlJc w:val="left"/>
      <w:pPr>
        <w:tabs>
          <w:tab w:val="num" w:pos="1500"/>
        </w:tabs>
        <w:ind w:left="1500" w:hanging="420"/>
      </w:pPr>
      <w:rPr>
        <w:position w:val="0"/>
        <w:sz w:val="28"/>
      </w:rPr>
    </w:lvl>
    <w:lvl w:ilvl="2">
      <w:start w:val="1"/>
      <w:numFmt w:val="bullet"/>
      <w:lvlText w:val="▪"/>
      <w:lvlJc w:val="left"/>
      <w:pPr>
        <w:tabs>
          <w:tab w:val="num" w:pos="2220"/>
        </w:tabs>
        <w:ind w:left="2220" w:hanging="420"/>
      </w:pPr>
      <w:rPr>
        <w:position w:val="0"/>
        <w:sz w:val="28"/>
      </w:rPr>
    </w:lvl>
    <w:lvl w:ilvl="3">
      <w:start w:val="1"/>
      <w:numFmt w:val="bullet"/>
      <w:lvlText w:val="•"/>
      <w:lvlJc w:val="left"/>
      <w:pPr>
        <w:tabs>
          <w:tab w:val="num" w:pos="2940"/>
        </w:tabs>
        <w:ind w:left="2940" w:hanging="420"/>
      </w:pPr>
      <w:rPr>
        <w:position w:val="0"/>
        <w:sz w:val="28"/>
      </w:rPr>
    </w:lvl>
    <w:lvl w:ilvl="4">
      <w:start w:val="1"/>
      <w:numFmt w:val="bullet"/>
      <w:lvlText w:val="o"/>
      <w:lvlJc w:val="left"/>
      <w:pPr>
        <w:tabs>
          <w:tab w:val="num" w:pos="3660"/>
        </w:tabs>
        <w:ind w:left="3660" w:hanging="420"/>
      </w:pPr>
      <w:rPr>
        <w:position w:val="0"/>
        <w:sz w:val="28"/>
      </w:rPr>
    </w:lvl>
    <w:lvl w:ilvl="5">
      <w:start w:val="1"/>
      <w:numFmt w:val="bullet"/>
      <w:lvlText w:val="▪"/>
      <w:lvlJc w:val="left"/>
      <w:pPr>
        <w:tabs>
          <w:tab w:val="num" w:pos="4380"/>
        </w:tabs>
        <w:ind w:left="4380" w:hanging="420"/>
      </w:pPr>
      <w:rPr>
        <w:position w:val="0"/>
        <w:sz w:val="28"/>
      </w:rPr>
    </w:lvl>
    <w:lvl w:ilvl="6">
      <w:start w:val="1"/>
      <w:numFmt w:val="bullet"/>
      <w:lvlText w:val="•"/>
      <w:lvlJc w:val="left"/>
      <w:pPr>
        <w:tabs>
          <w:tab w:val="num" w:pos="5100"/>
        </w:tabs>
        <w:ind w:left="5100" w:hanging="420"/>
      </w:pPr>
      <w:rPr>
        <w:position w:val="0"/>
        <w:sz w:val="28"/>
      </w:rPr>
    </w:lvl>
    <w:lvl w:ilvl="7">
      <w:start w:val="1"/>
      <w:numFmt w:val="bullet"/>
      <w:lvlText w:val="o"/>
      <w:lvlJc w:val="left"/>
      <w:pPr>
        <w:tabs>
          <w:tab w:val="num" w:pos="5820"/>
        </w:tabs>
        <w:ind w:left="5820" w:hanging="420"/>
      </w:pPr>
      <w:rPr>
        <w:position w:val="0"/>
        <w:sz w:val="28"/>
      </w:rPr>
    </w:lvl>
    <w:lvl w:ilvl="8">
      <w:start w:val="1"/>
      <w:numFmt w:val="bullet"/>
      <w:lvlText w:val="▪"/>
      <w:lvlJc w:val="left"/>
      <w:pPr>
        <w:tabs>
          <w:tab w:val="num" w:pos="6540"/>
        </w:tabs>
        <w:ind w:left="6540" w:hanging="420"/>
      </w:pPr>
      <w:rPr>
        <w:position w:val="0"/>
        <w:sz w:val="28"/>
      </w:rPr>
    </w:lvl>
  </w:abstractNum>
  <w:abstractNum w:abstractNumId="80">
    <w:nsid w:val="409F5E1A"/>
    <w:multiLevelType w:val="multilevel"/>
    <w:tmpl w:val="D1F8B48A"/>
    <w:styleLink w:val="List310"/>
    <w:lvl w:ilvl="0">
      <w:numFmt w:val="bullet"/>
      <w:lvlText w:val="•"/>
      <w:lvlJc w:val="left"/>
      <w:pPr>
        <w:tabs>
          <w:tab w:val="num" w:pos="360"/>
        </w:tabs>
        <w:ind w:left="360" w:hanging="360"/>
      </w:pPr>
      <w:rPr>
        <w:position w:val="0"/>
        <w:sz w:val="20"/>
      </w:rPr>
    </w:lvl>
    <w:lvl w:ilvl="1">
      <w:start w:val="1"/>
      <w:numFmt w:val="bullet"/>
      <w:lvlText w:val="o"/>
      <w:lvlJc w:val="left"/>
      <w:pPr>
        <w:tabs>
          <w:tab w:val="num" w:pos="2290"/>
        </w:tabs>
        <w:ind w:left="2290" w:hanging="490"/>
      </w:pPr>
      <w:rPr>
        <w:position w:val="0"/>
        <w:sz w:val="28"/>
      </w:rPr>
    </w:lvl>
    <w:lvl w:ilvl="2">
      <w:start w:val="1"/>
      <w:numFmt w:val="bullet"/>
      <w:lvlText w:val="▪"/>
      <w:lvlJc w:val="left"/>
      <w:pPr>
        <w:tabs>
          <w:tab w:val="num" w:pos="3010"/>
        </w:tabs>
        <w:ind w:left="3010" w:hanging="490"/>
      </w:pPr>
      <w:rPr>
        <w:position w:val="0"/>
        <w:sz w:val="28"/>
      </w:rPr>
    </w:lvl>
    <w:lvl w:ilvl="3">
      <w:start w:val="1"/>
      <w:numFmt w:val="bullet"/>
      <w:lvlText w:val="•"/>
      <w:lvlJc w:val="left"/>
      <w:pPr>
        <w:tabs>
          <w:tab w:val="num" w:pos="3730"/>
        </w:tabs>
        <w:ind w:left="3730" w:hanging="490"/>
      </w:pPr>
      <w:rPr>
        <w:position w:val="0"/>
        <w:sz w:val="28"/>
      </w:rPr>
    </w:lvl>
    <w:lvl w:ilvl="4">
      <w:start w:val="1"/>
      <w:numFmt w:val="bullet"/>
      <w:lvlText w:val="o"/>
      <w:lvlJc w:val="left"/>
      <w:pPr>
        <w:tabs>
          <w:tab w:val="num" w:pos="4450"/>
        </w:tabs>
        <w:ind w:left="4450" w:hanging="490"/>
      </w:pPr>
      <w:rPr>
        <w:position w:val="0"/>
        <w:sz w:val="28"/>
      </w:rPr>
    </w:lvl>
    <w:lvl w:ilvl="5">
      <w:start w:val="1"/>
      <w:numFmt w:val="bullet"/>
      <w:lvlText w:val="▪"/>
      <w:lvlJc w:val="left"/>
      <w:pPr>
        <w:tabs>
          <w:tab w:val="num" w:pos="5170"/>
        </w:tabs>
        <w:ind w:left="5170" w:hanging="490"/>
      </w:pPr>
      <w:rPr>
        <w:position w:val="0"/>
        <w:sz w:val="28"/>
      </w:rPr>
    </w:lvl>
    <w:lvl w:ilvl="6">
      <w:start w:val="1"/>
      <w:numFmt w:val="bullet"/>
      <w:lvlText w:val="•"/>
      <w:lvlJc w:val="left"/>
      <w:pPr>
        <w:tabs>
          <w:tab w:val="num" w:pos="5890"/>
        </w:tabs>
        <w:ind w:left="5890" w:hanging="490"/>
      </w:pPr>
      <w:rPr>
        <w:position w:val="0"/>
        <w:sz w:val="28"/>
      </w:rPr>
    </w:lvl>
    <w:lvl w:ilvl="7">
      <w:start w:val="1"/>
      <w:numFmt w:val="bullet"/>
      <w:lvlText w:val="o"/>
      <w:lvlJc w:val="left"/>
      <w:pPr>
        <w:tabs>
          <w:tab w:val="num" w:pos="6610"/>
        </w:tabs>
        <w:ind w:left="6610" w:hanging="490"/>
      </w:pPr>
      <w:rPr>
        <w:position w:val="0"/>
        <w:sz w:val="28"/>
      </w:rPr>
    </w:lvl>
    <w:lvl w:ilvl="8">
      <w:start w:val="1"/>
      <w:numFmt w:val="bullet"/>
      <w:lvlText w:val="▪"/>
      <w:lvlJc w:val="left"/>
      <w:pPr>
        <w:tabs>
          <w:tab w:val="num" w:pos="7330"/>
        </w:tabs>
        <w:ind w:left="7330" w:hanging="490"/>
      </w:pPr>
      <w:rPr>
        <w:position w:val="0"/>
        <w:sz w:val="28"/>
      </w:rPr>
    </w:lvl>
  </w:abstractNum>
  <w:abstractNum w:abstractNumId="81">
    <w:nsid w:val="41E12800"/>
    <w:multiLevelType w:val="multilevel"/>
    <w:tmpl w:val="FFFFFFFF"/>
    <w:styleLink w:val="List138"/>
    <w:lvl w:ilvl="0">
      <w:numFmt w:val="bullet"/>
      <w:lvlText w:val="•"/>
      <w:lvlJc w:val="left"/>
      <w:pPr>
        <w:tabs>
          <w:tab w:val="num" w:pos="1416"/>
        </w:tabs>
        <w:ind w:left="707" w:firstLine="2"/>
      </w:pPr>
      <w:rPr>
        <w:rFonts w:ascii="Times New Roman CYR" w:eastAsia="Times New Roman" w:hAnsi="Times New Roman CYR"/>
        <w:color w:val="000000"/>
        <w:position w:val="0"/>
        <w:sz w:val="28"/>
      </w:rPr>
    </w:lvl>
    <w:lvl w:ilvl="1">
      <w:start w:val="1"/>
      <w:numFmt w:val="bullet"/>
      <w:lvlText w:val="o"/>
      <w:lvlJc w:val="left"/>
      <w:pPr>
        <w:tabs>
          <w:tab w:val="num" w:pos="2416"/>
        </w:tabs>
        <w:ind w:left="1707" w:firstLine="289"/>
      </w:pPr>
      <w:rPr>
        <w:rFonts w:ascii="Times New Roman CYR" w:eastAsia="Times New Roman" w:hAnsi="Times New Roman CYR"/>
        <w:color w:val="000000"/>
        <w:position w:val="0"/>
        <w:sz w:val="28"/>
      </w:rPr>
    </w:lvl>
    <w:lvl w:ilvl="2">
      <w:start w:val="1"/>
      <w:numFmt w:val="bullet"/>
      <w:lvlText w:val="▪"/>
      <w:lvlJc w:val="left"/>
      <w:pPr>
        <w:tabs>
          <w:tab w:val="num" w:pos="3136"/>
        </w:tabs>
        <w:ind w:left="2427" w:firstLine="289"/>
      </w:pPr>
      <w:rPr>
        <w:rFonts w:ascii="Times New Roman CYR" w:eastAsia="Times New Roman" w:hAnsi="Times New Roman CYR"/>
        <w:color w:val="000000"/>
        <w:position w:val="0"/>
        <w:sz w:val="28"/>
      </w:rPr>
    </w:lvl>
    <w:lvl w:ilvl="3">
      <w:start w:val="1"/>
      <w:numFmt w:val="bullet"/>
      <w:lvlText w:val="•"/>
      <w:lvlJc w:val="left"/>
      <w:pPr>
        <w:tabs>
          <w:tab w:val="num" w:pos="3856"/>
        </w:tabs>
        <w:ind w:left="3147" w:firstLine="289"/>
      </w:pPr>
      <w:rPr>
        <w:rFonts w:ascii="Times New Roman CYR" w:eastAsia="Times New Roman" w:hAnsi="Times New Roman CYR"/>
        <w:color w:val="000000"/>
        <w:position w:val="0"/>
        <w:sz w:val="28"/>
      </w:rPr>
    </w:lvl>
    <w:lvl w:ilvl="4">
      <w:start w:val="1"/>
      <w:numFmt w:val="bullet"/>
      <w:lvlText w:val="o"/>
      <w:lvlJc w:val="left"/>
      <w:pPr>
        <w:tabs>
          <w:tab w:val="num" w:pos="4576"/>
        </w:tabs>
        <w:ind w:left="3867" w:firstLine="289"/>
      </w:pPr>
      <w:rPr>
        <w:rFonts w:ascii="Times New Roman CYR" w:eastAsia="Times New Roman" w:hAnsi="Times New Roman CYR"/>
        <w:color w:val="000000"/>
        <w:position w:val="0"/>
        <w:sz w:val="28"/>
      </w:rPr>
    </w:lvl>
    <w:lvl w:ilvl="5">
      <w:start w:val="1"/>
      <w:numFmt w:val="bullet"/>
      <w:lvlText w:val="▪"/>
      <w:lvlJc w:val="left"/>
      <w:pPr>
        <w:tabs>
          <w:tab w:val="num" w:pos="5296"/>
        </w:tabs>
        <w:ind w:left="4587" w:firstLine="289"/>
      </w:pPr>
      <w:rPr>
        <w:rFonts w:ascii="Times New Roman CYR" w:eastAsia="Times New Roman" w:hAnsi="Times New Roman CYR"/>
        <w:color w:val="000000"/>
        <w:position w:val="0"/>
        <w:sz w:val="28"/>
      </w:rPr>
    </w:lvl>
    <w:lvl w:ilvl="6">
      <w:start w:val="1"/>
      <w:numFmt w:val="bullet"/>
      <w:lvlText w:val="•"/>
      <w:lvlJc w:val="left"/>
      <w:pPr>
        <w:tabs>
          <w:tab w:val="num" w:pos="6016"/>
        </w:tabs>
        <w:ind w:left="5307" w:firstLine="289"/>
      </w:pPr>
      <w:rPr>
        <w:rFonts w:ascii="Times New Roman CYR" w:eastAsia="Times New Roman" w:hAnsi="Times New Roman CYR"/>
        <w:color w:val="000000"/>
        <w:position w:val="0"/>
        <w:sz w:val="28"/>
      </w:rPr>
    </w:lvl>
    <w:lvl w:ilvl="7">
      <w:start w:val="1"/>
      <w:numFmt w:val="bullet"/>
      <w:lvlText w:val="o"/>
      <w:lvlJc w:val="left"/>
      <w:pPr>
        <w:tabs>
          <w:tab w:val="num" w:pos="6736"/>
        </w:tabs>
        <w:ind w:left="6027" w:firstLine="289"/>
      </w:pPr>
      <w:rPr>
        <w:rFonts w:ascii="Times New Roman CYR" w:eastAsia="Times New Roman" w:hAnsi="Times New Roman CYR"/>
        <w:color w:val="000000"/>
        <w:position w:val="0"/>
        <w:sz w:val="28"/>
      </w:rPr>
    </w:lvl>
    <w:lvl w:ilvl="8">
      <w:start w:val="1"/>
      <w:numFmt w:val="bullet"/>
      <w:lvlText w:val="▪"/>
      <w:lvlJc w:val="left"/>
      <w:pPr>
        <w:tabs>
          <w:tab w:val="num" w:pos="7456"/>
        </w:tabs>
        <w:ind w:left="6747" w:firstLine="289"/>
      </w:pPr>
      <w:rPr>
        <w:rFonts w:ascii="Times New Roman CYR" w:eastAsia="Times New Roman" w:hAnsi="Times New Roman CYR"/>
        <w:color w:val="000000"/>
        <w:position w:val="0"/>
        <w:sz w:val="28"/>
      </w:rPr>
    </w:lvl>
  </w:abstractNum>
  <w:abstractNum w:abstractNumId="82">
    <w:nsid w:val="443C01A0"/>
    <w:multiLevelType w:val="multilevel"/>
    <w:tmpl w:val="FFFFFFFF"/>
    <w:styleLink w:val="List15"/>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83">
    <w:nsid w:val="445A73DF"/>
    <w:multiLevelType w:val="multilevel"/>
    <w:tmpl w:val="FFFFFFFF"/>
    <w:styleLink w:val="List172"/>
    <w:lvl w:ilvl="0">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352"/>
        </w:tabs>
        <w:ind w:left="1352" w:hanging="490"/>
      </w:pPr>
      <w:rPr>
        <w:color w:val="000000"/>
        <w:position w:val="0"/>
        <w:sz w:val="28"/>
      </w:rPr>
    </w:lvl>
    <w:lvl w:ilvl="2">
      <w:start w:val="1"/>
      <w:numFmt w:val="bullet"/>
      <w:lvlText w:val="▪"/>
      <w:lvlJc w:val="left"/>
      <w:pPr>
        <w:tabs>
          <w:tab w:val="num" w:pos="2072"/>
        </w:tabs>
        <w:ind w:left="2072" w:hanging="490"/>
      </w:pPr>
      <w:rPr>
        <w:color w:val="000000"/>
        <w:position w:val="0"/>
        <w:sz w:val="28"/>
      </w:rPr>
    </w:lvl>
    <w:lvl w:ilvl="3">
      <w:start w:val="1"/>
      <w:numFmt w:val="bullet"/>
      <w:lvlText w:val="•"/>
      <w:lvlJc w:val="left"/>
      <w:pPr>
        <w:tabs>
          <w:tab w:val="num" w:pos="2792"/>
        </w:tabs>
        <w:ind w:left="2792" w:hanging="490"/>
      </w:pPr>
      <w:rPr>
        <w:color w:val="000000"/>
        <w:position w:val="0"/>
        <w:sz w:val="28"/>
      </w:rPr>
    </w:lvl>
    <w:lvl w:ilvl="4">
      <w:start w:val="1"/>
      <w:numFmt w:val="bullet"/>
      <w:lvlText w:val="o"/>
      <w:lvlJc w:val="left"/>
      <w:pPr>
        <w:tabs>
          <w:tab w:val="num" w:pos="3512"/>
        </w:tabs>
        <w:ind w:left="3512" w:hanging="490"/>
      </w:pPr>
      <w:rPr>
        <w:color w:val="000000"/>
        <w:position w:val="0"/>
        <w:sz w:val="28"/>
      </w:rPr>
    </w:lvl>
    <w:lvl w:ilvl="5">
      <w:start w:val="1"/>
      <w:numFmt w:val="bullet"/>
      <w:lvlText w:val="▪"/>
      <w:lvlJc w:val="left"/>
      <w:pPr>
        <w:tabs>
          <w:tab w:val="num" w:pos="4232"/>
        </w:tabs>
        <w:ind w:left="4232" w:hanging="490"/>
      </w:pPr>
      <w:rPr>
        <w:color w:val="000000"/>
        <w:position w:val="0"/>
        <w:sz w:val="28"/>
      </w:rPr>
    </w:lvl>
    <w:lvl w:ilvl="6">
      <w:start w:val="1"/>
      <w:numFmt w:val="bullet"/>
      <w:lvlText w:val="•"/>
      <w:lvlJc w:val="left"/>
      <w:pPr>
        <w:tabs>
          <w:tab w:val="num" w:pos="4952"/>
        </w:tabs>
        <w:ind w:left="4952" w:hanging="490"/>
      </w:pPr>
      <w:rPr>
        <w:color w:val="000000"/>
        <w:position w:val="0"/>
        <w:sz w:val="28"/>
      </w:rPr>
    </w:lvl>
    <w:lvl w:ilvl="7">
      <w:start w:val="1"/>
      <w:numFmt w:val="bullet"/>
      <w:lvlText w:val="o"/>
      <w:lvlJc w:val="left"/>
      <w:pPr>
        <w:tabs>
          <w:tab w:val="num" w:pos="5672"/>
        </w:tabs>
        <w:ind w:left="5672" w:hanging="490"/>
      </w:pPr>
      <w:rPr>
        <w:color w:val="000000"/>
        <w:position w:val="0"/>
        <w:sz w:val="28"/>
      </w:rPr>
    </w:lvl>
    <w:lvl w:ilvl="8">
      <w:start w:val="1"/>
      <w:numFmt w:val="bullet"/>
      <w:lvlText w:val="▪"/>
      <w:lvlJc w:val="left"/>
      <w:pPr>
        <w:tabs>
          <w:tab w:val="num" w:pos="6392"/>
        </w:tabs>
        <w:ind w:left="6392" w:hanging="490"/>
      </w:pPr>
      <w:rPr>
        <w:color w:val="000000"/>
        <w:position w:val="0"/>
        <w:sz w:val="28"/>
      </w:rPr>
    </w:lvl>
  </w:abstractNum>
  <w:abstractNum w:abstractNumId="84">
    <w:nsid w:val="44B513FA"/>
    <w:multiLevelType w:val="multilevel"/>
    <w:tmpl w:val="FFFFFFFF"/>
    <w:styleLink w:val="List166"/>
    <w:lvl w:ilvl="0">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352"/>
        </w:tabs>
        <w:ind w:left="1352" w:hanging="490"/>
      </w:pPr>
      <w:rPr>
        <w:color w:val="000000"/>
        <w:position w:val="0"/>
        <w:sz w:val="28"/>
      </w:rPr>
    </w:lvl>
    <w:lvl w:ilvl="2">
      <w:start w:val="1"/>
      <w:numFmt w:val="bullet"/>
      <w:lvlText w:val="▪"/>
      <w:lvlJc w:val="left"/>
      <w:pPr>
        <w:tabs>
          <w:tab w:val="num" w:pos="2072"/>
        </w:tabs>
        <w:ind w:left="2072" w:hanging="490"/>
      </w:pPr>
      <w:rPr>
        <w:color w:val="000000"/>
        <w:position w:val="0"/>
        <w:sz w:val="28"/>
      </w:rPr>
    </w:lvl>
    <w:lvl w:ilvl="3">
      <w:start w:val="1"/>
      <w:numFmt w:val="bullet"/>
      <w:lvlText w:val="•"/>
      <w:lvlJc w:val="left"/>
      <w:pPr>
        <w:tabs>
          <w:tab w:val="num" w:pos="2792"/>
        </w:tabs>
        <w:ind w:left="2792" w:hanging="490"/>
      </w:pPr>
      <w:rPr>
        <w:color w:val="000000"/>
        <w:position w:val="0"/>
        <w:sz w:val="28"/>
      </w:rPr>
    </w:lvl>
    <w:lvl w:ilvl="4">
      <w:start w:val="1"/>
      <w:numFmt w:val="bullet"/>
      <w:lvlText w:val="o"/>
      <w:lvlJc w:val="left"/>
      <w:pPr>
        <w:tabs>
          <w:tab w:val="num" w:pos="3512"/>
        </w:tabs>
        <w:ind w:left="3512" w:hanging="490"/>
      </w:pPr>
      <w:rPr>
        <w:color w:val="000000"/>
        <w:position w:val="0"/>
        <w:sz w:val="28"/>
      </w:rPr>
    </w:lvl>
    <w:lvl w:ilvl="5">
      <w:start w:val="1"/>
      <w:numFmt w:val="bullet"/>
      <w:lvlText w:val="▪"/>
      <w:lvlJc w:val="left"/>
      <w:pPr>
        <w:tabs>
          <w:tab w:val="num" w:pos="4232"/>
        </w:tabs>
        <w:ind w:left="4232" w:hanging="490"/>
      </w:pPr>
      <w:rPr>
        <w:color w:val="000000"/>
        <w:position w:val="0"/>
        <w:sz w:val="28"/>
      </w:rPr>
    </w:lvl>
    <w:lvl w:ilvl="6">
      <w:start w:val="1"/>
      <w:numFmt w:val="bullet"/>
      <w:lvlText w:val="•"/>
      <w:lvlJc w:val="left"/>
      <w:pPr>
        <w:tabs>
          <w:tab w:val="num" w:pos="4952"/>
        </w:tabs>
        <w:ind w:left="4952" w:hanging="490"/>
      </w:pPr>
      <w:rPr>
        <w:color w:val="000000"/>
        <w:position w:val="0"/>
        <w:sz w:val="28"/>
      </w:rPr>
    </w:lvl>
    <w:lvl w:ilvl="7">
      <w:start w:val="1"/>
      <w:numFmt w:val="bullet"/>
      <w:lvlText w:val="o"/>
      <w:lvlJc w:val="left"/>
      <w:pPr>
        <w:tabs>
          <w:tab w:val="num" w:pos="5672"/>
        </w:tabs>
        <w:ind w:left="5672" w:hanging="490"/>
      </w:pPr>
      <w:rPr>
        <w:color w:val="000000"/>
        <w:position w:val="0"/>
        <w:sz w:val="28"/>
      </w:rPr>
    </w:lvl>
    <w:lvl w:ilvl="8">
      <w:start w:val="1"/>
      <w:numFmt w:val="bullet"/>
      <w:lvlText w:val="▪"/>
      <w:lvlJc w:val="left"/>
      <w:pPr>
        <w:tabs>
          <w:tab w:val="num" w:pos="6392"/>
        </w:tabs>
        <w:ind w:left="6392" w:hanging="490"/>
      </w:pPr>
      <w:rPr>
        <w:color w:val="000000"/>
        <w:position w:val="0"/>
        <w:sz w:val="28"/>
      </w:rPr>
    </w:lvl>
  </w:abstractNum>
  <w:abstractNum w:abstractNumId="85">
    <w:nsid w:val="455E5B2F"/>
    <w:multiLevelType w:val="hybridMultilevel"/>
    <w:tmpl w:val="E518904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6">
    <w:nsid w:val="45E36627"/>
    <w:multiLevelType w:val="multilevel"/>
    <w:tmpl w:val="FFFFFFFF"/>
    <w:styleLink w:val="List17"/>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87">
    <w:nsid w:val="473033B4"/>
    <w:multiLevelType w:val="hybridMultilevel"/>
    <w:tmpl w:val="C8E45CB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8">
    <w:nsid w:val="4810608D"/>
    <w:multiLevelType w:val="multilevel"/>
    <w:tmpl w:val="8A767892"/>
    <w:styleLink w:val="List309"/>
    <w:lvl w:ilvl="0">
      <w:numFmt w:val="bullet"/>
      <w:lvlText w:val="•"/>
      <w:lvlJc w:val="left"/>
      <w:pPr>
        <w:tabs>
          <w:tab w:val="num" w:pos="360"/>
        </w:tabs>
        <w:ind w:left="360" w:hanging="360"/>
      </w:pPr>
      <w:rPr>
        <w:position w:val="0"/>
        <w:sz w:val="20"/>
      </w:rPr>
    </w:lvl>
    <w:lvl w:ilvl="1">
      <w:start w:val="1"/>
      <w:numFmt w:val="bullet"/>
      <w:lvlText w:val="o"/>
      <w:lvlJc w:val="left"/>
      <w:pPr>
        <w:tabs>
          <w:tab w:val="num" w:pos="2290"/>
        </w:tabs>
        <w:ind w:left="2290" w:hanging="490"/>
      </w:pPr>
      <w:rPr>
        <w:position w:val="0"/>
        <w:sz w:val="28"/>
      </w:rPr>
    </w:lvl>
    <w:lvl w:ilvl="2">
      <w:start w:val="1"/>
      <w:numFmt w:val="bullet"/>
      <w:lvlText w:val="▪"/>
      <w:lvlJc w:val="left"/>
      <w:pPr>
        <w:tabs>
          <w:tab w:val="num" w:pos="3010"/>
        </w:tabs>
        <w:ind w:left="3010" w:hanging="490"/>
      </w:pPr>
      <w:rPr>
        <w:position w:val="0"/>
        <w:sz w:val="28"/>
      </w:rPr>
    </w:lvl>
    <w:lvl w:ilvl="3">
      <w:start w:val="1"/>
      <w:numFmt w:val="bullet"/>
      <w:lvlText w:val="•"/>
      <w:lvlJc w:val="left"/>
      <w:pPr>
        <w:tabs>
          <w:tab w:val="num" w:pos="3730"/>
        </w:tabs>
        <w:ind w:left="3730" w:hanging="490"/>
      </w:pPr>
      <w:rPr>
        <w:position w:val="0"/>
        <w:sz w:val="28"/>
      </w:rPr>
    </w:lvl>
    <w:lvl w:ilvl="4">
      <w:start w:val="1"/>
      <w:numFmt w:val="bullet"/>
      <w:lvlText w:val="o"/>
      <w:lvlJc w:val="left"/>
      <w:pPr>
        <w:tabs>
          <w:tab w:val="num" w:pos="4450"/>
        </w:tabs>
        <w:ind w:left="4450" w:hanging="490"/>
      </w:pPr>
      <w:rPr>
        <w:position w:val="0"/>
        <w:sz w:val="28"/>
      </w:rPr>
    </w:lvl>
    <w:lvl w:ilvl="5">
      <w:start w:val="1"/>
      <w:numFmt w:val="bullet"/>
      <w:lvlText w:val="▪"/>
      <w:lvlJc w:val="left"/>
      <w:pPr>
        <w:tabs>
          <w:tab w:val="num" w:pos="5170"/>
        </w:tabs>
        <w:ind w:left="5170" w:hanging="490"/>
      </w:pPr>
      <w:rPr>
        <w:position w:val="0"/>
        <w:sz w:val="28"/>
      </w:rPr>
    </w:lvl>
    <w:lvl w:ilvl="6">
      <w:start w:val="1"/>
      <w:numFmt w:val="bullet"/>
      <w:lvlText w:val="•"/>
      <w:lvlJc w:val="left"/>
      <w:pPr>
        <w:tabs>
          <w:tab w:val="num" w:pos="5890"/>
        </w:tabs>
        <w:ind w:left="5890" w:hanging="490"/>
      </w:pPr>
      <w:rPr>
        <w:position w:val="0"/>
        <w:sz w:val="28"/>
      </w:rPr>
    </w:lvl>
    <w:lvl w:ilvl="7">
      <w:start w:val="1"/>
      <w:numFmt w:val="bullet"/>
      <w:lvlText w:val="o"/>
      <w:lvlJc w:val="left"/>
      <w:pPr>
        <w:tabs>
          <w:tab w:val="num" w:pos="6610"/>
        </w:tabs>
        <w:ind w:left="6610" w:hanging="490"/>
      </w:pPr>
      <w:rPr>
        <w:position w:val="0"/>
        <w:sz w:val="28"/>
      </w:rPr>
    </w:lvl>
    <w:lvl w:ilvl="8">
      <w:start w:val="1"/>
      <w:numFmt w:val="bullet"/>
      <w:lvlText w:val="▪"/>
      <w:lvlJc w:val="left"/>
      <w:pPr>
        <w:tabs>
          <w:tab w:val="num" w:pos="7330"/>
        </w:tabs>
        <w:ind w:left="7330" w:hanging="490"/>
      </w:pPr>
      <w:rPr>
        <w:position w:val="0"/>
        <w:sz w:val="28"/>
      </w:rPr>
    </w:lvl>
  </w:abstractNum>
  <w:abstractNum w:abstractNumId="89">
    <w:nsid w:val="490501D2"/>
    <w:multiLevelType w:val="multilevel"/>
    <w:tmpl w:val="157C7B64"/>
    <w:styleLink w:val="List449"/>
    <w:lvl w:ilvl="0">
      <w:numFmt w:val="bullet"/>
      <w:lvlText w:val="•"/>
      <w:lvlJc w:val="left"/>
      <w:pPr>
        <w:tabs>
          <w:tab w:val="num" w:pos="361"/>
        </w:tabs>
        <w:ind w:left="361" w:hanging="361"/>
      </w:pPr>
      <w:rPr>
        <w:spacing w:val="-1"/>
        <w:position w:val="0"/>
        <w:sz w:val="24"/>
      </w:rPr>
    </w:lvl>
    <w:lvl w:ilvl="1">
      <w:start w:val="1"/>
      <w:numFmt w:val="bullet"/>
      <w:lvlText w:val="o"/>
      <w:lvlJc w:val="left"/>
      <w:pPr>
        <w:tabs>
          <w:tab w:val="num" w:pos="1570"/>
        </w:tabs>
        <w:ind w:left="1570" w:hanging="490"/>
      </w:pPr>
      <w:rPr>
        <w:spacing w:val="-1"/>
        <w:position w:val="0"/>
        <w:sz w:val="28"/>
      </w:rPr>
    </w:lvl>
    <w:lvl w:ilvl="2">
      <w:start w:val="1"/>
      <w:numFmt w:val="bullet"/>
      <w:lvlText w:val="▪"/>
      <w:lvlJc w:val="left"/>
      <w:pPr>
        <w:tabs>
          <w:tab w:val="num" w:pos="2290"/>
        </w:tabs>
        <w:ind w:left="2290" w:hanging="490"/>
      </w:pPr>
      <w:rPr>
        <w:spacing w:val="-1"/>
        <w:position w:val="0"/>
        <w:sz w:val="28"/>
      </w:rPr>
    </w:lvl>
    <w:lvl w:ilvl="3">
      <w:start w:val="1"/>
      <w:numFmt w:val="bullet"/>
      <w:lvlText w:val="•"/>
      <w:lvlJc w:val="left"/>
      <w:pPr>
        <w:tabs>
          <w:tab w:val="num" w:pos="3010"/>
        </w:tabs>
        <w:ind w:left="3010" w:hanging="490"/>
      </w:pPr>
      <w:rPr>
        <w:spacing w:val="-1"/>
        <w:position w:val="0"/>
        <w:sz w:val="28"/>
      </w:rPr>
    </w:lvl>
    <w:lvl w:ilvl="4">
      <w:start w:val="1"/>
      <w:numFmt w:val="bullet"/>
      <w:lvlText w:val="o"/>
      <w:lvlJc w:val="left"/>
      <w:pPr>
        <w:tabs>
          <w:tab w:val="num" w:pos="3730"/>
        </w:tabs>
        <w:ind w:left="3730" w:hanging="490"/>
      </w:pPr>
      <w:rPr>
        <w:spacing w:val="-1"/>
        <w:position w:val="0"/>
        <w:sz w:val="28"/>
      </w:rPr>
    </w:lvl>
    <w:lvl w:ilvl="5">
      <w:start w:val="1"/>
      <w:numFmt w:val="bullet"/>
      <w:lvlText w:val="▪"/>
      <w:lvlJc w:val="left"/>
      <w:pPr>
        <w:tabs>
          <w:tab w:val="num" w:pos="4450"/>
        </w:tabs>
        <w:ind w:left="4450" w:hanging="490"/>
      </w:pPr>
      <w:rPr>
        <w:spacing w:val="-1"/>
        <w:position w:val="0"/>
        <w:sz w:val="28"/>
      </w:rPr>
    </w:lvl>
    <w:lvl w:ilvl="6">
      <w:start w:val="1"/>
      <w:numFmt w:val="bullet"/>
      <w:lvlText w:val="•"/>
      <w:lvlJc w:val="left"/>
      <w:pPr>
        <w:tabs>
          <w:tab w:val="num" w:pos="5170"/>
        </w:tabs>
        <w:ind w:left="5170" w:hanging="490"/>
      </w:pPr>
      <w:rPr>
        <w:spacing w:val="-1"/>
        <w:position w:val="0"/>
        <w:sz w:val="28"/>
      </w:rPr>
    </w:lvl>
    <w:lvl w:ilvl="7">
      <w:start w:val="1"/>
      <w:numFmt w:val="bullet"/>
      <w:lvlText w:val="o"/>
      <w:lvlJc w:val="left"/>
      <w:pPr>
        <w:tabs>
          <w:tab w:val="num" w:pos="5890"/>
        </w:tabs>
        <w:ind w:left="5890" w:hanging="490"/>
      </w:pPr>
      <w:rPr>
        <w:spacing w:val="-1"/>
        <w:position w:val="0"/>
        <w:sz w:val="28"/>
      </w:rPr>
    </w:lvl>
    <w:lvl w:ilvl="8">
      <w:start w:val="1"/>
      <w:numFmt w:val="bullet"/>
      <w:lvlText w:val="▪"/>
      <w:lvlJc w:val="left"/>
      <w:pPr>
        <w:tabs>
          <w:tab w:val="num" w:pos="6610"/>
        </w:tabs>
        <w:ind w:left="6610" w:hanging="490"/>
      </w:pPr>
      <w:rPr>
        <w:spacing w:val="-1"/>
        <w:position w:val="0"/>
        <w:sz w:val="28"/>
      </w:rPr>
    </w:lvl>
  </w:abstractNum>
  <w:abstractNum w:abstractNumId="90">
    <w:nsid w:val="492A02CB"/>
    <w:multiLevelType w:val="multilevel"/>
    <w:tmpl w:val="C17C343A"/>
    <w:styleLink w:val="List628"/>
    <w:lvl w:ilvl="0">
      <w:numFmt w:val="bullet"/>
      <w:lvlText w:val="•"/>
      <w:lvlJc w:val="left"/>
      <w:pPr>
        <w:tabs>
          <w:tab w:val="num" w:pos="360"/>
        </w:tabs>
        <w:ind w:left="360" w:hanging="360"/>
      </w:pPr>
      <w:rPr>
        <w:position w:val="0"/>
        <w:sz w:val="22"/>
      </w:rPr>
    </w:lvl>
    <w:lvl w:ilvl="1">
      <w:start w:val="1"/>
      <w:numFmt w:val="bullet"/>
      <w:lvlText w:val="o"/>
      <w:lvlJc w:val="left"/>
      <w:pPr>
        <w:tabs>
          <w:tab w:val="num" w:pos="2290"/>
        </w:tabs>
        <w:ind w:left="2290" w:hanging="490"/>
      </w:pPr>
      <w:rPr>
        <w:position w:val="0"/>
        <w:sz w:val="28"/>
      </w:rPr>
    </w:lvl>
    <w:lvl w:ilvl="2">
      <w:start w:val="1"/>
      <w:numFmt w:val="bullet"/>
      <w:lvlText w:val="▪"/>
      <w:lvlJc w:val="left"/>
      <w:pPr>
        <w:tabs>
          <w:tab w:val="num" w:pos="3010"/>
        </w:tabs>
        <w:ind w:left="3010" w:hanging="490"/>
      </w:pPr>
      <w:rPr>
        <w:position w:val="0"/>
        <w:sz w:val="28"/>
      </w:rPr>
    </w:lvl>
    <w:lvl w:ilvl="3">
      <w:start w:val="1"/>
      <w:numFmt w:val="bullet"/>
      <w:lvlText w:val="•"/>
      <w:lvlJc w:val="left"/>
      <w:pPr>
        <w:tabs>
          <w:tab w:val="num" w:pos="3730"/>
        </w:tabs>
        <w:ind w:left="3730" w:hanging="490"/>
      </w:pPr>
      <w:rPr>
        <w:position w:val="0"/>
        <w:sz w:val="28"/>
      </w:rPr>
    </w:lvl>
    <w:lvl w:ilvl="4">
      <w:start w:val="1"/>
      <w:numFmt w:val="bullet"/>
      <w:lvlText w:val="o"/>
      <w:lvlJc w:val="left"/>
      <w:pPr>
        <w:tabs>
          <w:tab w:val="num" w:pos="4450"/>
        </w:tabs>
        <w:ind w:left="4450" w:hanging="490"/>
      </w:pPr>
      <w:rPr>
        <w:position w:val="0"/>
        <w:sz w:val="28"/>
      </w:rPr>
    </w:lvl>
    <w:lvl w:ilvl="5">
      <w:start w:val="1"/>
      <w:numFmt w:val="bullet"/>
      <w:lvlText w:val="▪"/>
      <w:lvlJc w:val="left"/>
      <w:pPr>
        <w:tabs>
          <w:tab w:val="num" w:pos="5170"/>
        </w:tabs>
        <w:ind w:left="5170" w:hanging="490"/>
      </w:pPr>
      <w:rPr>
        <w:position w:val="0"/>
        <w:sz w:val="28"/>
      </w:rPr>
    </w:lvl>
    <w:lvl w:ilvl="6">
      <w:start w:val="1"/>
      <w:numFmt w:val="bullet"/>
      <w:lvlText w:val="•"/>
      <w:lvlJc w:val="left"/>
      <w:pPr>
        <w:tabs>
          <w:tab w:val="num" w:pos="5890"/>
        </w:tabs>
        <w:ind w:left="5890" w:hanging="490"/>
      </w:pPr>
      <w:rPr>
        <w:position w:val="0"/>
        <w:sz w:val="28"/>
      </w:rPr>
    </w:lvl>
    <w:lvl w:ilvl="7">
      <w:start w:val="1"/>
      <w:numFmt w:val="bullet"/>
      <w:lvlText w:val="o"/>
      <w:lvlJc w:val="left"/>
      <w:pPr>
        <w:tabs>
          <w:tab w:val="num" w:pos="6610"/>
        </w:tabs>
        <w:ind w:left="6610" w:hanging="490"/>
      </w:pPr>
      <w:rPr>
        <w:position w:val="0"/>
        <w:sz w:val="28"/>
      </w:rPr>
    </w:lvl>
    <w:lvl w:ilvl="8">
      <w:start w:val="1"/>
      <w:numFmt w:val="bullet"/>
      <w:lvlText w:val="▪"/>
      <w:lvlJc w:val="left"/>
      <w:pPr>
        <w:tabs>
          <w:tab w:val="num" w:pos="7330"/>
        </w:tabs>
        <w:ind w:left="7330" w:hanging="490"/>
      </w:pPr>
      <w:rPr>
        <w:position w:val="0"/>
        <w:sz w:val="28"/>
      </w:rPr>
    </w:lvl>
  </w:abstractNum>
  <w:abstractNum w:abstractNumId="91">
    <w:nsid w:val="498715ED"/>
    <w:multiLevelType w:val="multilevel"/>
    <w:tmpl w:val="FFFFFFFF"/>
    <w:styleLink w:val="List20"/>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1570"/>
        </w:tabs>
        <w:ind w:left="1570" w:hanging="490"/>
      </w:pPr>
      <w:rPr>
        <w:color w:val="000000"/>
        <w:position w:val="0"/>
        <w:sz w:val="28"/>
      </w:rPr>
    </w:lvl>
    <w:lvl w:ilvl="2">
      <w:start w:val="1"/>
      <w:numFmt w:val="bullet"/>
      <w:lvlText w:val="▪"/>
      <w:lvlJc w:val="left"/>
      <w:pPr>
        <w:tabs>
          <w:tab w:val="num" w:pos="2290"/>
        </w:tabs>
        <w:ind w:left="2290" w:hanging="490"/>
      </w:pPr>
      <w:rPr>
        <w:color w:val="000000"/>
        <w:position w:val="0"/>
        <w:sz w:val="28"/>
      </w:rPr>
    </w:lvl>
    <w:lvl w:ilvl="3">
      <w:start w:val="1"/>
      <w:numFmt w:val="bullet"/>
      <w:lvlText w:val="•"/>
      <w:lvlJc w:val="left"/>
      <w:pPr>
        <w:tabs>
          <w:tab w:val="num" w:pos="3010"/>
        </w:tabs>
        <w:ind w:left="3010" w:hanging="490"/>
      </w:pPr>
      <w:rPr>
        <w:color w:val="000000"/>
        <w:position w:val="0"/>
        <w:sz w:val="28"/>
      </w:rPr>
    </w:lvl>
    <w:lvl w:ilvl="4">
      <w:start w:val="1"/>
      <w:numFmt w:val="bullet"/>
      <w:lvlText w:val="o"/>
      <w:lvlJc w:val="left"/>
      <w:pPr>
        <w:tabs>
          <w:tab w:val="num" w:pos="3730"/>
        </w:tabs>
        <w:ind w:left="3730" w:hanging="490"/>
      </w:pPr>
      <w:rPr>
        <w:color w:val="000000"/>
        <w:position w:val="0"/>
        <w:sz w:val="28"/>
      </w:rPr>
    </w:lvl>
    <w:lvl w:ilvl="5">
      <w:start w:val="1"/>
      <w:numFmt w:val="bullet"/>
      <w:lvlText w:val="▪"/>
      <w:lvlJc w:val="left"/>
      <w:pPr>
        <w:tabs>
          <w:tab w:val="num" w:pos="4450"/>
        </w:tabs>
        <w:ind w:left="4450" w:hanging="490"/>
      </w:pPr>
      <w:rPr>
        <w:color w:val="000000"/>
        <w:position w:val="0"/>
        <w:sz w:val="28"/>
      </w:rPr>
    </w:lvl>
    <w:lvl w:ilvl="6">
      <w:start w:val="1"/>
      <w:numFmt w:val="bullet"/>
      <w:lvlText w:val="•"/>
      <w:lvlJc w:val="left"/>
      <w:pPr>
        <w:tabs>
          <w:tab w:val="num" w:pos="5170"/>
        </w:tabs>
        <w:ind w:left="5170" w:hanging="490"/>
      </w:pPr>
      <w:rPr>
        <w:color w:val="000000"/>
        <w:position w:val="0"/>
        <w:sz w:val="28"/>
      </w:rPr>
    </w:lvl>
    <w:lvl w:ilvl="7">
      <w:start w:val="1"/>
      <w:numFmt w:val="bullet"/>
      <w:lvlText w:val="o"/>
      <w:lvlJc w:val="left"/>
      <w:pPr>
        <w:tabs>
          <w:tab w:val="num" w:pos="5890"/>
        </w:tabs>
        <w:ind w:left="5890" w:hanging="490"/>
      </w:pPr>
      <w:rPr>
        <w:color w:val="000000"/>
        <w:position w:val="0"/>
        <w:sz w:val="28"/>
      </w:rPr>
    </w:lvl>
    <w:lvl w:ilvl="8">
      <w:start w:val="1"/>
      <w:numFmt w:val="bullet"/>
      <w:lvlText w:val="▪"/>
      <w:lvlJc w:val="left"/>
      <w:pPr>
        <w:tabs>
          <w:tab w:val="num" w:pos="6610"/>
        </w:tabs>
        <w:ind w:left="6610" w:hanging="490"/>
      </w:pPr>
      <w:rPr>
        <w:color w:val="000000"/>
        <w:position w:val="0"/>
        <w:sz w:val="28"/>
      </w:rPr>
    </w:lvl>
  </w:abstractNum>
  <w:abstractNum w:abstractNumId="92">
    <w:nsid w:val="4A887857"/>
    <w:multiLevelType w:val="multilevel"/>
    <w:tmpl w:val="FFFFFFFF"/>
    <w:styleLink w:val="List140"/>
    <w:lvl w:ilvl="0">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352"/>
        </w:tabs>
        <w:ind w:left="1352" w:hanging="490"/>
      </w:pPr>
      <w:rPr>
        <w:color w:val="000000"/>
        <w:position w:val="0"/>
        <w:sz w:val="28"/>
      </w:rPr>
    </w:lvl>
    <w:lvl w:ilvl="2">
      <w:start w:val="1"/>
      <w:numFmt w:val="bullet"/>
      <w:lvlText w:val="▪"/>
      <w:lvlJc w:val="left"/>
      <w:pPr>
        <w:tabs>
          <w:tab w:val="num" w:pos="2072"/>
        </w:tabs>
        <w:ind w:left="2072" w:hanging="490"/>
      </w:pPr>
      <w:rPr>
        <w:color w:val="000000"/>
        <w:position w:val="0"/>
        <w:sz w:val="28"/>
      </w:rPr>
    </w:lvl>
    <w:lvl w:ilvl="3">
      <w:start w:val="1"/>
      <w:numFmt w:val="bullet"/>
      <w:lvlText w:val="•"/>
      <w:lvlJc w:val="left"/>
      <w:pPr>
        <w:tabs>
          <w:tab w:val="num" w:pos="2792"/>
        </w:tabs>
        <w:ind w:left="2792" w:hanging="490"/>
      </w:pPr>
      <w:rPr>
        <w:color w:val="000000"/>
        <w:position w:val="0"/>
        <w:sz w:val="28"/>
      </w:rPr>
    </w:lvl>
    <w:lvl w:ilvl="4">
      <w:start w:val="1"/>
      <w:numFmt w:val="bullet"/>
      <w:lvlText w:val="o"/>
      <w:lvlJc w:val="left"/>
      <w:pPr>
        <w:tabs>
          <w:tab w:val="num" w:pos="3512"/>
        </w:tabs>
        <w:ind w:left="3512" w:hanging="490"/>
      </w:pPr>
      <w:rPr>
        <w:color w:val="000000"/>
        <w:position w:val="0"/>
        <w:sz w:val="28"/>
      </w:rPr>
    </w:lvl>
    <w:lvl w:ilvl="5">
      <w:start w:val="1"/>
      <w:numFmt w:val="bullet"/>
      <w:lvlText w:val="▪"/>
      <w:lvlJc w:val="left"/>
      <w:pPr>
        <w:tabs>
          <w:tab w:val="num" w:pos="4232"/>
        </w:tabs>
        <w:ind w:left="4232" w:hanging="490"/>
      </w:pPr>
      <w:rPr>
        <w:color w:val="000000"/>
        <w:position w:val="0"/>
        <w:sz w:val="28"/>
      </w:rPr>
    </w:lvl>
    <w:lvl w:ilvl="6">
      <w:start w:val="1"/>
      <w:numFmt w:val="bullet"/>
      <w:lvlText w:val="•"/>
      <w:lvlJc w:val="left"/>
      <w:pPr>
        <w:tabs>
          <w:tab w:val="num" w:pos="4952"/>
        </w:tabs>
        <w:ind w:left="4952" w:hanging="490"/>
      </w:pPr>
      <w:rPr>
        <w:color w:val="000000"/>
        <w:position w:val="0"/>
        <w:sz w:val="28"/>
      </w:rPr>
    </w:lvl>
    <w:lvl w:ilvl="7">
      <w:start w:val="1"/>
      <w:numFmt w:val="bullet"/>
      <w:lvlText w:val="o"/>
      <w:lvlJc w:val="left"/>
      <w:pPr>
        <w:tabs>
          <w:tab w:val="num" w:pos="5672"/>
        </w:tabs>
        <w:ind w:left="5672" w:hanging="490"/>
      </w:pPr>
      <w:rPr>
        <w:color w:val="000000"/>
        <w:position w:val="0"/>
        <w:sz w:val="28"/>
      </w:rPr>
    </w:lvl>
    <w:lvl w:ilvl="8">
      <w:start w:val="1"/>
      <w:numFmt w:val="bullet"/>
      <w:lvlText w:val="▪"/>
      <w:lvlJc w:val="left"/>
      <w:pPr>
        <w:tabs>
          <w:tab w:val="num" w:pos="6392"/>
        </w:tabs>
        <w:ind w:left="6392" w:hanging="490"/>
      </w:pPr>
      <w:rPr>
        <w:color w:val="000000"/>
        <w:position w:val="0"/>
        <w:sz w:val="28"/>
      </w:rPr>
    </w:lvl>
  </w:abstractNum>
  <w:abstractNum w:abstractNumId="93">
    <w:nsid w:val="4AD33C3E"/>
    <w:multiLevelType w:val="multilevel"/>
    <w:tmpl w:val="A2E488A2"/>
    <w:styleLink w:val="List448"/>
    <w:lvl w:ilvl="0">
      <w:numFmt w:val="bullet"/>
      <w:lvlText w:val="•"/>
      <w:lvlJc w:val="left"/>
      <w:pPr>
        <w:tabs>
          <w:tab w:val="num" w:pos="361"/>
        </w:tabs>
        <w:ind w:left="361" w:hanging="361"/>
      </w:pPr>
      <w:rPr>
        <w:spacing w:val="-1"/>
        <w:position w:val="0"/>
        <w:sz w:val="24"/>
      </w:rPr>
    </w:lvl>
    <w:lvl w:ilvl="1">
      <w:start w:val="1"/>
      <w:numFmt w:val="bullet"/>
      <w:lvlText w:val="o"/>
      <w:lvlJc w:val="left"/>
      <w:pPr>
        <w:tabs>
          <w:tab w:val="num" w:pos="1570"/>
        </w:tabs>
        <w:ind w:left="1570" w:hanging="490"/>
      </w:pPr>
      <w:rPr>
        <w:spacing w:val="-1"/>
        <w:position w:val="0"/>
        <w:sz w:val="28"/>
      </w:rPr>
    </w:lvl>
    <w:lvl w:ilvl="2">
      <w:start w:val="1"/>
      <w:numFmt w:val="bullet"/>
      <w:lvlText w:val="▪"/>
      <w:lvlJc w:val="left"/>
      <w:pPr>
        <w:tabs>
          <w:tab w:val="num" w:pos="2290"/>
        </w:tabs>
        <w:ind w:left="2290" w:hanging="490"/>
      </w:pPr>
      <w:rPr>
        <w:spacing w:val="-1"/>
        <w:position w:val="0"/>
        <w:sz w:val="28"/>
      </w:rPr>
    </w:lvl>
    <w:lvl w:ilvl="3">
      <w:start w:val="1"/>
      <w:numFmt w:val="bullet"/>
      <w:lvlText w:val="•"/>
      <w:lvlJc w:val="left"/>
      <w:pPr>
        <w:tabs>
          <w:tab w:val="num" w:pos="3010"/>
        </w:tabs>
        <w:ind w:left="3010" w:hanging="490"/>
      </w:pPr>
      <w:rPr>
        <w:spacing w:val="-1"/>
        <w:position w:val="0"/>
        <w:sz w:val="28"/>
      </w:rPr>
    </w:lvl>
    <w:lvl w:ilvl="4">
      <w:start w:val="1"/>
      <w:numFmt w:val="bullet"/>
      <w:lvlText w:val="o"/>
      <w:lvlJc w:val="left"/>
      <w:pPr>
        <w:tabs>
          <w:tab w:val="num" w:pos="3730"/>
        </w:tabs>
        <w:ind w:left="3730" w:hanging="490"/>
      </w:pPr>
      <w:rPr>
        <w:spacing w:val="-1"/>
        <w:position w:val="0"/>
        <w:sz w:val="28"/>
      </w:rPr>
    </w:lvl>
    <w:lvl w:ilvl="5">
      <w:start w:val="1"/>
      <w:numFmt w:val="bullet"/>
      <w:lvlText w:val="▪"/>
      <w:lvlJc w:val="left"/>
      <w:pPr>
        <w:tabs>
          <w:tab w:val="num" w:pos="4450"/>
        </w:tabs>
        <w:ind w:left="4450" w:hanging="490"/>
      </w:pPr>
      <w:rPr>
        <w:spacing w:val="-1"/>
        <w:position w:val="0"/>
        <w:sz w:val="28"/>
      </w:rPr>
    </w:lvl>
    <w:lvl w:ilvl="6">
      <w:start w:val="1"/>
      <w:numFmt w:val="bullet"/>
      <w:lvlText w:val="•"/>
      <w:lvlJc w:val="left"/>
      <w:pPr>
        <w:tabs>
          <w:tab w:val="num" w:pos="5170"/>
        </w:tabs>
        <w:ind w:left="5170" w:hanging="490"/>
      </w:pPr>
      <w:rPr>
        <w:spacing w:val="-1"/>
        <w:position w:val="0"/>
        <w:sz w:val="28"/>
      </w:rPr>
    </w:lvl>
    <w:lvl w:ilvl="7">
      <w:start w:val="1"/>
      <w:numFmt w:val="bullet"/>
      <w:lvlText w:val="o"/>
      <w:lvlJc w:val="left"/>
      <w:pPr>
        <w:tabs>
          <w:tab w:val="num" w:pos="5890"/>
        </w:tabs>
        <w:ind w:left="5890" w:hanging="490"/>
      </w:pPr>
      <w:rPr>
        <w:spacing w:val="-1"/>
        <w:position w:val="0"/>
        <w:sz w:val="28"/>
      </w:rPr>
    </w:lvl>
    <w:lvl w:ilvl="8">
      <w:start w:val="1"/>
      <w:numFmt w:val="bullet"/>
      <w:lvlText w:val="▪"/>
      <w:lvlJc w:val="left"/>
      <w:pPr>
        <w:tabs>
          <w:tab w:val="num" w:pos="6610"/>
        </w:tabs>
        <w:ind w:left="6610" w:hanging="490"/>
      </w:pPr>
      <w:rPr>
        <w:spacing w:val="-1"/>
        <w:position w:val="0"/>
        <w:sz w:val="28"/>
      </w:rPr>
    </w:lvl>
  </w:abstractNum>
  <w:abstractNum w:abstractNumId="94">
    <w:nsid w:val="4B9B4B02"/>
    <w:multiLevelType w:val="multilevel"/>
    <w:tmpl w:val="FFFFFFFF"/>
    <w:styleLink w:val="List10"/>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95">
    <w:nsid w:val="4CFB6EDF"/>
    <w:multiLevelType w:val="multilevel"/>
    <w:tmpl w:val="C4E29E9C"/>
    <w:numStyleLink w:val="List442"/>
  </w:abstractNum>
  <w:abstractNum w:abstractNumId="96">
    <w:nsid w:val="4D4D55D2"/>
    <w:multiLevelType w:val="hybridMultilevel"/>
    <w:tmpl w:val="38DA77F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7">
    <w:nsid w:val="4DB601D3"/>
    <w:multiLevelType w:val="multilevel"/>
    <w:tmpl w:val="FFFFFFFF"/>
    <w:styleLink w:val="List11"/>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98">
    <w:nsid w:val="4DC00907"/>
    <w:multiLevelType w:val="hybridMultilevel"/>
    <w:tmpl w:val="001CA7DC"/>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99">
    <w:nsid w:val="4F7170D5"/>
    <w:multiLevelType w:val="multilevel"/>
    <w:tmpl w:val="E9ACFD92"/>
    <w:styleLink w:val="List440"/>
    <w:lvl w:ilvl="0">
      <w:numFmt w:val="bullet"/>
      <w:lvlText w:val="•"/>
      <w:lvlJc w:val="left"/>
      <w:pPr>
        <w:tabs>
          <w:tab w:val="num" w:pos="361"/>
        </w:tabs>
        <w:ind w:left="361" w:hanging="361"/>
      </w:pPr>
      <w:rPr>
        <w:spacing w:val="-1"/>
        <w:position w:val="0"/>
        <w:sz w:val="24"/>
      </w:rPr>
    </w:lvl>
    <w:lvl w:ilvl="1">
      <w:start w:val="1"/>
      <w:numFmt w:val="bullet"/>
      <w:lvlText w:val="o"/>
      <w:lvlJc w:val="left"/>
      <w:pPr>
        <w:tabs>
          <w:tab w:val="num" w:pos="1570"/>
        </w:tabs>
        <w:ind w:left="1570" w:hanging="490"/>
      </w:pPr>
      <w:rPr>
        <w:spacing w:val="-1"/>
        <w:position w:val="0"/>
        <w:sz w:val="28"/>
      </w:rPr>
    </w:lvl>
    <w:lvl w:ilvl="2">
      <w:start w:val="1"/>
      <w:numFmt w:val="bullet"/>
      <w:lvlText w:val="▪"/>
      <w:lvlJc w:val="left"/>
      <w:pPr>
        <w:tabs>
          <w:tab w:val="num" w:pos="2290"/>
        </w:tabs>
        <w:ind w:left="2290" w:hanging="490"/>
      </w:pPr>
      <w:rPr>
        <w:spacing w:val="-1"/>
        <w:position w:val="0"/>
        <w:sz w:val="28"/>
      </w:rPr>
    </w:lvl>
    <w:lvl w:ilvl="3">
      <w:start w:val="1"/>
      <w:numFmt w:val="bullet"/>
      <w:lvlText w:val="•"/>
      <w:lvlJc w:val="left"/>
      <w:pPr>
        <w:tabs>
          <w:tab w:val="num" w:pos="3010"/>
        </w:tabs>
        <w:ind w:left="3010" w:hanging="490"/>
      </w:pPr>
      <w:rPr>
        <w:spacing w:val="-1"/>
        <w:position w:val="0"/>
        <w:sz w:val="28"/>
      </w:rPr>
    </w:lvl>
    <w:lvl w:ilvl="4">
      <w:start w:val="1"/>
      <w:numFmt w:val="bullet"/>
      <w:lvlText w:val="o"/>
      <w:lvlJc w:val="left"/>
      <w:pPr>
        <w:tabs>
          <w:tab w:val="num" w:pos="3730"/>
        </w:tabs>
        <w:ind w:left="3730" w:hanging="490"/>
      </w:pPr>
      <w:rPr>
        <w:spacing w:val="-1"/>
        <w:position w:val="0"/>
        <w:sz w:val="28"/>
      </w:rPr>
    </w:lvl>
    <w:lvl w:ilvl="5">
      <w:start w:val="1"/>
      <w:numFmt w:val="bullet"/>
      <w:lvlText w:val="▪"/>
      <w:lvlJc w:val="left"/>
      <w:pPr>
        <w:tabs>
          <w:tab w:val="num" w:pos="4450"/>
        </w:tabs>
        <w:ind w:left="4450" w:hanging="490"/>
      </w:pPr>
      <w:rPr>
        <w:spacing w:val="-1"/>
        <w:position w:val="0"/>
        <w:sz w:val="28"/>
      </w:rPr>
    </w:lvl>
    <w:lvl w:ilvl="6">
      <w:start w:val="1"/>
      <w:numFmt w:val="bullet"/>
      <w:lvlText w:val="•"/>
      <w:lvlJc w:val="left"/>
      <w:pPr>
        <w:tabs>
          <w:tab w:val="num" w:pos="5170"/>
        </w:tabs>
        <w:ind w:left="5170" w:hanging="490"/>
      </w:pPr>
      <w:rPr>
        <w:spacing w:val="-1"/>
        <w:position w:val="0"/>
        <w:sz w:val="28"/>
      </w:rPr>
    </w:lvl>
    <w:lvl w:ilvl="7">
      <w:start w:val="1"/>
      <w:numFmt w:val="bullet"/>
      <w:lvlText w:val="o"/>
      <w:lvlJc w:val="left"/>
      <w:pPr>
        <w:tabs>
          <w:tab w:val="num" w:pos="5890"/>
        </w:tabs>
        <w:ind w:left="5890" w:hanging="490"/>
      </w:pPr>
      <w:rPr>
        <w:spacing w:val="-1"/>
        <w:position w:val="0"/>
        <w:sz w:val="28"/>
      </w:rPr>
    </w:lvl>
    <w:lvl w:ilvl="8">
      <w:start w:val="1"/>
      <w:numFmt w:val="bullet"/>
      <w:lvlText w:val="▪"/>
      <w:lvlJc w:val="left"/>
      <w:pPr>
        <w:tabs>
          <w:tab w:val="num" w:pos="6610"/>
        </w:tabs>
        <w:ind w:left="6610" w:hanging="490"/>
      </w:pPr>
      <w:rPr>
        <w:spacing w:val="-1"/>
        <w:position w:val="0"/>
        <w:sz w:val="28"/>
      </w:rPr>
    </w:lvl>
  </w:abstractNum>
  <w:abstractNum w:abstractNumId="100">
    <w:nsid w:val="501C0C23"/>
    <w:multiLevelType w:val="hybridMultilevel"/>
    <w:tmpl w:val="AD284204"/>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101">
    <w:nsid w:val="52ED1B95"/>
    <w:multiLevelType w:val="multilevel"/>
    <w:tmpl w:val="9CCA9564"/>
    <w:styleLink w:val="List447"/>
    <w:lvl w:ilvl="0">
      <w:numFmt w:val="bullet"/>
      <w:lvlText w:val="•"/>
      <w:lvlJc w:val="left"/>
      <w:pPr>
        <w:tabs>
          <w:tab w:val="num" w:pos="361"/>
        </w:tabs>
        <w:ind w:left="361" w:hanging="361"/>
      </w:pPr>
      <w:rPr>
        <w:spacing w:val="-1"/>
        <w:position w:val="0"/>
        <w:sz w:val="24"/>
      </w:rPr>
    </w:lvl>
    <w:lvl w:ilvl="1">
      <w:start w:val="1"/>
      <w:numFmt w:val="bullet"/>
      <w:lvlText w:val="o"/>
      <w:lvlJc w:val="left"/>
      <w:pPr>
        <w:tabs>
          <w:tab w:val="num" w:pos="1570"/>
        </w:tabs>
        <w:ind w:left="1570" w:hanging="490"/>
      </w:pPr>
      <w:rPr>
        <w:spacing w:val="-1"/>
        <w:position w:val="0"/>
        <w:sz w:val="28"/>
      </w:rPr>
    </w:lvl>
    <w:lvl w:ilvl="2">
      <w:start w:val="1"/>
      <w:numFmt w:val="bullet"/>
      <w:lvlText w:val="▪"/>
      <w:lvlJc w:val="left"/>
      <w:pPr>
        <w:tabs>
          <w:tab w:val="num" w:pos="2290"/>
        </w:tabs>
        <w:ind w:left="2290" w:hanging="490"/>
      </w:pPr>
      <w:rPr>
        <w:spacing w:val="-1"/>
        <w:position w:val="0"/>
        <w:sz w:val="28"/>
      </w:rPr>
    </w:lvl>
    <w:lvl w:ilvl="3">
      <w:start w:val="1"/>
      <w:numFmt w:val="bullet"/>
      <w:lvlText w:val="•"/>
      <w:lvlJc w:val="left"/>
      <w:pPr>
        <w:tabs>
          <w:tab w:val="num" w:pos="3010"/>
        </w:tabs>
        <w:ind w:left="3010" w:hanging="490"/>
      </w:pPr>
      <w:rPr>
        <w:spacing w:val="-1"/>
        <w:position w:val="0"/>
        <w:sz w:val="28"/>
      </w:rPr>
    </w:lvl>
    <w:lvl w:ilvl="4">
      <w:start w:val="1"/>
      <w:numFmt w:val="bullet"/>
      <w:lvlText w:val="o"/>
      <w:lvlJc w:val="left"/>
      <w:pPr>
        <w:tabs>
          <w:tab w:val="num" w:pos="3730"/>
        </w:tabs>
        <w:ind w:left="3730" w:hanging="490"/>
      </w:pPr>
      <w:rPr>
        <w:spacing w:val="-1"/>
        <w:position w:val="0"/>
        <w:sz w:val="28"/>
      </w:rPr>
    </w:lvl>
    <w:lvl w:ilvl="5">
      <w:start w:val="1"/>
      <w:numFmt w:val="bullet"/>
      <w:lvlText w:val="▪"/>
      <w:lvlJc w:val="left"/>
      <w:pPr>
        <w:tabs>
          <w:tab w:val="num" w:pos="4450"/>
        </w:tabs>
        <w:ind w:left="4450" w:hanging="490"/>
      </w:pPr>
      <w:rPr>
        <w:spacing w:val="-1"/>
        <w:position w:val="0"/>
        <w:sz w:val="28"/>
      </w:rPr>
    </w:lvl>
    <w:lvl w:ilvl="6">
      <w:start w:val="1"/>
      <w:numFmt w:val="bullet"/>
      <w:lvlText w:val="•"/>
      <w:lvlJc w:val="left"/>
      <w:pPr>
        <w:tabs>
          <w:tab w:val="num" w:pos="5170"/>
        </w:tabs>
        <w:ind w:left="5170" w:hanging="490"/>
      </w:pPr>
      <w:rPr>
        <w:spacing w:val="-1"/>
        <w:position w:val="0"/>
        <w:sz w:val="28"/>
      </w:rPr>
    </w:lvl>
    <w:lvl w:ilvl="7">
      <w:start w:val="1"/>
      <w:numFmt w:val="bullet"/>
      <w:lvlText w:val="o"/>
      <w:lvlJc w:val="left"/>
      <w:pPr>
        <w:tabs>
          <w:tab w:val="num" w:pos="5890"/>
        </w:tabs>
        <w:ind w:left="5890" w:hanging="490"/>
      </w:pPr>
      <w:rPr>
        <w:spacing w:val="-1"/>
        <w:position w:val="0"/>
        <w:sz w:val="28"/>
      </w:rPr>
    </w:lvl>
    <w:lvl w:ilvl="8">
      <w:start w:val="1"/>
      <w:numFmt w:val="bullet"/>
      <w:lvlText w:val="▪"/>
      <w:lvlJc w:val="left"/>
      <w:pPr>
        <w:tabs>
          <w:tab w:val="num" w:pos="6610"/>
        </w:tabs>
        <w:ind w:left="6610" w:hanging="490"/>
      </w:pPr>
      <w:rPr>
        <w:spacing w:val="-1"/>
        <w:position w:val="0"/>
        <w:sz w:val="28"/>
      </w:rPr>
    </w:lvl>
  </w:abstractNum>
  <w:abstractNum w:abstractNumId="102">
    <w:nsid w:val="530103C5"/>
    <w:multiLevelType w:val="hybridMultilevel"/>
    <w:tmpl w:val="A7BC7C60"/>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03">
    <w:nsid w:val="537F012E"/>
    <w:multiLevelType w:val="hybridMultilevel"/>
    <w:tmpl w:val="F8FA24B0"/>
    <w:lvl w:ilvl="0" w:tplc="04190001">
      <w:start w:val="1"/>
      <w:numFmt w:val="bullet"/>
      <w:lvlText w:val=""/>
      <w:lvlJc w:val="left"/>
      <w:pPr>
        <w:tabs>
          <w:tab w:val="num" w:pos="1060"/>
        </w:tabs>
        <w:ind w:left="1060" w:hanging="360"/>
      </w:pPr>
      <w:rPr>
        <w:rFonts w:ascii="Symbol" w:hAnsi="Symbol" w:hint="default"/>
      </w:rPr>
    </w:lvl>
    <w:lvl w:ilvl="1" w:tplc="04190003" w:tentative="1">
      <w:start w:val="1"/>
      <w:numFmt w:val="bullet"/>
      <w:lvlText w:val="o"/>
      <w:lvlJc w:val="left"/>
      <w:pPr>
        <w:tabs>
          <w:tab w:val="num" w:pos="1780"/>
        </w:tabs>
        <w:ind w:left="1780" w:hanging="360"/>
      </w:pPr>
      <w:rPr>
        <w:rFonts w:ascii="Courier New" w:hAnsi="Courier New" w:cs="Courier New" w:hint="default"/>
      </w:rPr>
    </w:lvl>
    <w:lvl w:ilvl="2" w:tplc="04190005" w:tentative="1">
      <w:start w:val="1"/>
      <w:numFmt w:val="bullet"/>
      <w:lvlText w:val=""/>
      <w:lvlJc w:val="left"/>
      <w:pPr>
        <w:tabs>
          <w:tab w:val="num" w:pos="2500"/>
        </w:tabs>
        <w:ind w:left="2500" w:hanging="360"/>
      </w:pPr>
      <w:rPr>
        <w:rFonts w:ascii="Wingdings" w:hAnsi="Wingdings" w:hint="default"/>
      </w:rPr>
    </w:lvl>
    <w:lvl w:ilvl="3" w:tplc="04190001" w:tentative="1">
      <w:start w:val="1"/>
      <w:numFmt w:val="bullet"/>
      <w:lvlText w:val=""/>
      <w:lvlJc w:val="left"/>
      <w:pPr>
        <w:tabs>
          <w:tab w:val="num" w:pos="3220"/>
        </w:tabs>
        <w:ind w:left="3220" w:hanging="360"/>
      </w:pPr>
      <w:rPr>
        <w:rFonts w:ascii="Symbol" w:hAnsi="Symbol" w:hint="default"/>
      </w:rPr>
    </w:lvl>
    <w:lvl w:ilvl="4" w:tplc="04190003" w:tentative="1">
      <w:start w:val="1"/>
      <w:numFmt w:val="bullet"/>
      <w:lvlText w:val="o"/>
      <w:lvlJc w:val="left"/>
      <w:pPr>
        <w:tabs>
          <w:tab w:val="num" w:pos="3940"/>
        </w:tabs>
        <w:ind w:left="3940" w:hanging="360"/>
      </w:pPr>
      <w:rPr>
        <w:rFonts w:ascii="Courier New" w:hAnsi="Courier New" w:cs="Courier New" w:hint="default"/>
      </w:rPr>
    </w:lvl>
    <w:lvl w:ilvl="5" w:tplc="04190005" w:tentative="1">
      <w:start w:val="1"/>
      <w:numFmt w:val="bullet"/>
      <w:lvlText w:val=""/>
      <w:lvlJc w:val="left"/>
      <w:pPr>
        <w:tabs>
          <w:tab w:val="num" w:pos="4660"/>
        </w:tabs>
        <w:ind w:left="4660" w:hanging="360"/>
      </w:pPr>
      <w:rPr>
        <w:rFonts w:ascii="Wingdings" w:hAnsi="Wingdings" w:hint="default"/>
      </w:rPr>
    </w:lvl>
    <w:lvl w:ilvl="6" w:tplc="04190001" w:tentative="1">
      <w:start w:val="1"/>
      <w:numFmt w:val="bullet"/>
      <w:lvlText w:val=""/>
      <w:lvlJc w:val="left"/>
      <w:pPr>
        <w:tabs>
          <w:tab w:val="num" w:pos="5380"/>
        </w:tabs>
        <w:ind w:left="5380" w:hanging="360"/>
      </w:pPr>
      <w:rPr>
        <w:rFonts w:ascii="Symbol" w:hAnsi="Symbol" w:hint="default"/>
      </w:rPr>
    </w:lvl>
    <w:lvl w:ilvl="7" w:tplc="04190003" w:tentative="1">
      <w:start w:val="1"/>
      <w:numFmt w:val="bullet"/>
      <w:lvlText w:val="o"/>
      <w:lvlJc w:val="left"/>
      <w:pPr>
        <w:tabs>
          <w:tab w:val="num" w:pos="6100"/>
        </w:tabs>
        <w:ind w:left="6100" w:hanging="360"/>
      </w:pPr>
      <w:rPr>
        <w:rFonts w:ascii="Courier New" w:hAnsi="Courier New" w:cs="Courier New" w:hint="default"/>
      </w:rPr>
    </w:lvl>
    <w:lvl w:ilvl="8" w:tplc="04190005" w:tentative="1">
      <w:start w:val="1"/>
      <w:numFmt w:val="bullet"/>
      <w:lvlText w:val=""/>
      <w:lvlJc w:val="left"/>
      <w:pPr>
        <w:tabs>
          <w:tab w:val="num" w:pos="6820"/>
        </w:tabs>
        <w:ind w:left="6820" w:hanging="360"/>
      </w:pPr>
      <w:rPr>
        <w:rFonts w:ascii="Wingdings" w:hAnsi="Wingdings" w:hint="default"/>
      </w:rPr>
    </w:lvl>
  </w:abstractNum>
  <w:abstractNum w:abstractNumId="104">
    <w:nsid w:val="53F35A17"/>
    <w:multiLevelType w:val="multilevel"/>
    <w:tmpl w:val="C4E29E9C"/>
    <w:styleLink w:val="List442"/>
    <w:lvl w:ilvl="0">
      <w:numFmt w:val="bullet"/>
      <w:lvlText w:val="•"/>
      <w:lvlJc w:val="left"/>
      <w:pPr>
        <w:tabs>
          <w:tab w:val="num" w:pos="361"/>
        </w:tabs>
        <w:ind w:left="361" w:hanging="361"/>
      </w:pPr>
      <w:rPr>
        <w:spacing w:val="-1"/>
        <w:position w:val="0"/>
        <w:sz w:val="24"/>
      </w:rPr>
    </w:lvl>
    <w:lvl w:ilvl="1">
      <w:start w:val="1"/>
      <w:numFmt w:val="bullet"/>
      <w:lvlText w:val="o"/>
      <w:lvlJc w:val="left"/>
      <w:pPr>
        <w:tabs>
          <w:tab w:val="num" w:pos="1570"/>
        </w:tabs>
        <w:ind w:left="1570" w:hanging="490"/>
      </w:pPr>
      <w:rPr>
        <w:spacing w:val="-1"/>
        <w:position w:val="0"/>
        <w:sz w:val="28"/>
      </w:rPr>
    </w:lvl>
    <w:lvl w:ilvl="2">
      <w:start w:val="1"/>
      <w:numFmt w:val="bullet"/>
      <w:lvlText w:val="▪"/>
      <w:lvlJc w:val="left"/>
      <w:pPr>
        <w:tabs>
          <w:tab w:val="num" w:pos="2290"/>
        </w:tabs>
        <w:ind w:left="2290" w:hanging="490"/>
      </w:pPr>
      <w:rPr>
        <w:spacing w:val="-1"/>
        <w:position w:val="0"/>
        <w:sz w:val="28"/>
      </w:rPr>
    </w:lvl>
    <w:lvl w:ilvl="3">
      <w:start w:val="1"/>
      <w:numFmt w:val="bullet"/>
      <w:lvlText w:val="•"/>
      <w:lvlJc w:val="left"/>
      <w:pPr>
        <w:tabs>
          <w:tab w:val="num" w:pos="3010"/>
        </w:tabs>
        <w:ind w:left="3010" w:hanging="490"/>
      </w:pPr>
      <w:rPr>
        <w:spacing w:val="-1"/>
        <w:position w:val="0"/>
        <w:sz w:val="28"/>
      </w:rPr>
    </w:lvl>
    <w:lvl w:ilvl="4">
      <w:start w:val="1"/>
      <w:numFmt w:val="bullet"/>
      <w:lvlText w:val="o"/>
      <w:lvlJc w:val="left"/>
      <w:pPr>
        <w:tabs>
          <w:tab w:val="num" w:pos="3730"/>
        </w:tabs>
        <w:ind w:left="3730" w:hanging="490"/>
      </w:pPr>
      <w:rPr>
        <w:spacing w:val="-1"/>
        <w:position w:val="0"/>
        <w:sz w:val="28"/>
      </w:rPr>
    </w:lvl>
    <w:lvl w:ilvl="5">
      <w:start w:val="1"/>
      <w:numFmt w:val="bullet"/>
      <w:lvlText w:val="▪"/>
      <w:lvlJc w:val="left"/>
      <w:pPr>
        <w:tabs>
          <w:tab w:val="num" w:pos="4450"/>
        </w:tabs>
        <w:ind w:left="4450" w:hanging="490"/>
      </w:pPr>
      <w:rPr>
        <w:spacing w:val="-1"/>
        <w:position w:val="0"/>
        <w:sz w:val="28"/>
      </w:rPr>
    </w:lvl>
    <w:lvl w:ilvl="6">
      <w:start w:val="1"/>
      <w:numFmt w:val="bullet"/>
      <w:lvlText w:val="•"/>
      <w:lvlJc w:val="left"/>
      <w:pPr>
        <w:tabs>
          <w:tab w:val="num" w:pos="5170"/>
        </w:tabs>
        <w:ind w:left="5170" w:hanging="490"/>
      </w:pPr>
      <w:rPr>
        <w:spacing w:val="-1"/>
        <w:position w:val="0"/>
        <w:sz w:val="28"/>
      </w:rPr>
    </w:lvl>
    <w:lvl w:ilvl="7">
      <w:start w:val="1"/>
      <w:numFmt w:val="bullet"/>
      <w:lvlText w:val="o"/>
      <w:lvlJc w:val="left"/>
      <w:pPr>
        <w:tabs>
          <w:tab w:val="num" w:pos="5890"/>
        </w:tabs>
        <w:ind w:left="5890" w:hanging="490"/>
      </w:pPr>
      <w:rPr>
        <w:spacing w:val="-1"/>
        <w:position w:val="0"/>
        <w:sz w:val="28"/>
      </w:rPr>
    </w:lvl>
    <w:lvl w:ilvl="8">
      <w:start w:val="1"/>
      <w:numFmt w:val="bullet"/>
      <w:lvlText w:val="▪"/>
      <w:lvlJc w:val="left"/>
      <w:pPr>
        <w:tabs>
          <w:tab w:val="num" w:pos="6610"/>
        </w:tabs>
        <w:ind w:left="6610" w:hanging="490"/>
      </w:pPr>
      <w:rPr>
        <w:spacing w:val="-1"/>
        <w:position w:val="0"/>
        <w:sz w:val="28"/>
      </w:rPr>
    </w:lvl>
  </w:abstractNum>
  <w:abstractNum w:abstractNumId="105">
    <w:nsid w:val="543C46B4"/>
    <w:multiLevelType w:val="hybridMultilevel"/>
    <w:tmpl w:val="7340DE6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6">
    <w:nsid w:val="56747492"/>
    <w:multiLevelType w:val="hybridMultilevel"/>
    <w:tmpl w:val="93F0FA94"/>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07">
    <w:nsid w:val="56F06F81"/>
    <w:multiLevelType w:val="hybridMultilevel"/>
    <w:tmpl w:val="0ED200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8">
    <w:nsid w:val="57756077"/>
    <w:multiLevelType w:val="multilevel"/>
    <w:tmpl w:val="FFFFFFFF"/>
    <w:styleLink w:val="List1"/>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109">
    <w:nsid w:val="57FE63A2"/>
    <w:multiLevelType w:val="multilevel"/>
    <w:tmpl w:val="F1F01C46"/>
    <w:styleLink w:val="List572"/>
    <w:lvl w:ilvl="0">
      <w:numFmt w:val="bullet"/>
      <w:lvlText w:val="•"/>
      <w:lvlJc w:val="left"/>
      <w:pPr>
        <w:tabs>
          <w:tab w:val="num" w:pos="721"/>
        </w:tabs>
        <w:ind w:left="721" w:hanging="361"/>
      </w:pPr>
      <w:rPr>
        <w:position w:val="0"/>
        <w:sz w:val="24"/>
      </w:rPr>
    </w:lvl>
    <w:lvl w:ilvl="1">
      <w:start w:val="1"/>
      <w:numFmt w:val="bullet"/>
      <w:lvlText w:val="o"/>
      <w:lvlJc w:val="left"/>
      <w:pPr>
        <w:tabs>
          <w:tab w:val="num" w:pos="1500"/>
        </w:tabs>
        <w:ind w:left="1500" w:hanging="420"/>
      </w:pPr>
      <w:rPr>
        <w:position w:val="0"/>
        <w:sz w:val="28"/>
      </w:rPr>
    </w:lvl>
    <w:lvl w:ilvl="2">
      <w:start w:val="1"/>
      <w:numFmt w:val="bullet"/>
      <w:lvlText w:val="▪"/>
      <w:lvlJc w:val="left"/>
      <w:pPr>
        <w:tabs>
          <w:tab w:val="num" w:pos="2220"/>
        </w:tabs>
        <w:ind w:left="2220" w:hanging="420"/>
      </w:pPr>
      <w:rPr>
        <w:position w:val="0"/>
        <w:sz w:val="28"/>
      </w:rPr>
    </w:lvl>
    <w:lvl w:ilvl="3">
      <w:start w:val="1"/>
      <w:numFmt w:val="bullet"/>
      <w:lvlText w:val="•"/>
      <w:lvlJc w:val="left"/>
      <w:pPr>
        <w:tabs>
          <w:tab w:val="num" w:pos="2940"/>
        </w:tabs>
        <w:ind w:left="2940" w:hanging="420"/>
      </w:pPr>
      <w:rPr>
        <w:position w:val="0"/>
        <w:sz w:val="28"/>
      </w:rPr>
    </w:lvl>
    <w:lvl w:ilvl="4">
      <w:start w:val="1"/>
      <w:numFmt w:val="bullet"/>
      <w:lvlText w:val="o"/>
      <w:lvlJc w:val="left"/>
      <w:pPr>
        <w:tabs>
          <w:tab w:val="num" w:pos="3660"/>
        </w:tabs>
        <w:ind w:left="3660" w:hanging="420"/>
      </w:pPr>
      <w:rPr>
        <w:position w:val="0"/>
        <w:sz w:val="28"/>
      </w:rPr>
    </w:lvl>
    <w:lvl w:ilvl="5">
      <w:start w:val="1"/>
      <w:numFmt w:val="bullet"/>
      <w:lvlText w:val="▪"/>
      <w:lvlJc w:val="left"/>
      <w:pPr>
        <w:tabs>
          <w:tab w:val="num" w:pos="4380"/>
        </w:tabs>
        <w:ind w:left="4380" w:hanging="420"/>
      </w:pPr>
      <w:rPr>
        <w:position w:val="0"/>
        <w:sz w:val="28"/>
      </w:rPr>
    </w:lvl>
    <w:lvl w:ilvl="6">
      <w:start w:val="1"/>
      <w:numFmt w:val="bullet"/>
      <w:lvlText w:val="•"/>
      <w:lvlJc w:val="left"/>
      <w:pPr>
        <w:tabs>
          <w:tab w:val="num" w:pos="5100"/>
        </w:tabs>
        <w:ind w:left="5100" w:hanging="420"/>
      </w:pPr>
      <w:rPr>
        <w:position w:val="0"/>
        <w:sz w:val="28"/>
      </w:rPr>
    </w:lvl>
    <w:lvl w:ilvl="7">
      <w:start w:val="1"/>
      <w:numFmt w:val="bullet"/>
      <w:lvlText w:val="o"/>
      <w:lvlJc w:val="left"/>
      <w:pPr>
        <w:tabs>
          <w:tab w:val="num" w:pos="5820"/>
        </w:tabs>
        <w:ind w:left="5820" w:hanging="420"/>
      </w:pPr>
      <w:rPr>
        <w:position w:val="0"/>
        <w:sz w:val="28"/>
      </w:rPr>
    </w:lvl>
    <w:lvl w:ilvl="8">
      <w:start w:val="1"/>
      <w:numFmt w:val="bullet"/>
      <w:lvlText w:val="▪"/>
      <w:lvlJc w:val="left"/>
      <w:pPr>
        <w:tabs>
          <w:tab w:val="num" w:pos="6540"/>
        </w:tabs>
        <w:ind w:left="6540" w:hanging="420"/>
      </w:pPr>
      <w:rPr>
        <w:position w:val="0"/>
        <w:sz w:val="28"/>
      </w:rPr>
    </w:lvl>
  </w:abstractNum>
  <w:abstractNum w:abstractNumId="110">
    <w:nsid w:val="58213331"/>
    <w:multiLevelType w:val="hybridMultilevel"/>
    <w:tmpl w:val="170A1ECC"/>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11">
    <w:nsid w:val="58602BB3"/>
    <w:multiLevelType w:val="multilevel"/>
    <w:tmpl w:val="48E4B9A4"/>
    <w:styleLink w:val="List313"/>
    <w:lvl w:ilvl="0">
      <w:numFmt w:val="bullet"/>
      <w:lvlText w:val="•"/>
      <w:lvlJc w:val="left"/>
      <w:pPr>
        <w:tabs>
          <w:tab w:val="num" w:pos="1004"/>
        </w:tabs>
        <w:ind w:left="1004" w:hanging="360"/>
      </w:pPr>
      <w:rPr>
        <w:position w:val="0"/>
        <w:sz w:val="20"/>
      </w:rPr>
    </w:lvl>
    <w:lvl w:ilvl="1">
      <w:start w:val="1"/>
      <w:numFmt w:val="bullet"/>
      <w:lvlText w:val="o"/>
      <w:lvlJc w:val="left"/>
      <w:pPr>
        <w:tabs>
          <w:tab w:val="num" w:pos="1854"/>
        </w:tabs>
        <w:ind w:left="1854" w:hanging="490"/>
      </w:pPr>
      <w:rPr>
        <w:position w:val="0"/>
        <w:sz w:val="28"/>
      </w:rPr>
    </w:lvl>
    <w:lvl w:ilvl="2">
      <w:start w:val="1"/>
      <w:numFmt w:val="bullet"/>
      <w:lvlText w:val="▪"/>
      <w:lvlJc w:val="left"/>
      <w:pPr>
        <w:tabs>
          <w:tab w:val="num" w:pos="2574"/>
        </w:tabs>
        <w:ind w:left="2574" w:hanging="490"/>
      </w:pPr>
      <w:rPr>
        <w:position w:val="0"/>
        <w:sz w:val="28"/>
      </w:rPr>
    </w:lvl>
    <w:lvl w:ilvl="3">
      <w:start w:val="1"/>
      <w:numFmt w:val="bullet"/>
      <w:lvlText w:val="•"/>
      <w:lvlJc w:val="left"/>
      <w:pPr>
        <w:tabs>
          <w:tab w:val="num" w:pos="3294"/>
        </w:tabs>
        <w:ind w:left="3294" w:hanging="490"/>
      </w:pPr>
      <w:rPr>
        <w:position w:val="0"/>
        <w:sz w:val="28"/>
      </w:rPr>
    </w:lvl>
    <w:lvl w:ilvl="4">
      <w:start w:val="1"/>
      <w:numFmt w:val="bullet"/>
      <w:lvlText w:val="o"/>
      <w:lvlJc w:val="left"/>
      <w:pPr>
        <w:tabs>
          <w:tab w:val="num" w:pos="4014"/>
        </w:tabs>
        <w:ind w:left="4014" w:hanging="490"/>
      </w:pPr>
      <w:rPr>
        <w:position w:val="0"/>
        <w:sz w:val="28"/>
      </w:rPr>
    </w:lvl>
    <w:lvl w:ilvl="5">
      <w:start w:val="1"/>
      <w:numFmt w:val="bullet"/>
      <w:lvlText w:val="▪"/>
      <w:lvlJc w:val="left"/>
      <w:pPr>
        <w:tabs>
          <w:tab w:val="num" w:pos="4734"/>
        </w:tabs>
        <w:ind w:left="4734" w:hanging="490"/>
      </w:pPr>
      <w:rPr>
        <w:position w:val="0"/>
        <w:sz w:val="28"/>
      </w:rPr>
    </w:lvl>
    <w:lvl w:ilvl="6">
      <w:start w:val="1"/>
      <w:numFmt w:val="bullet"/>
      <w:lvlText w:val="•"/>
      <w:lvlJc w:val="left"/>
      <w:pPr>
        <w:tabs>
          <w:tab w:val="num" w:pos="5454"/>
        </w:tabs>
        <w:ind w:left="5454" w:hanging="490"/>
      </w:pPr>
      <w:rPr>
        <w:position w:val="0"/>
        <w:sz w:val="28"/>
      </w:rPr>
    </w:lvl>
    <w:lvl w:ilvl="7">
      <w:start w:val="1"/>
      <w:numFmt w:val="bullet"/>
      <w:lvlText w:val="o"/>
      <w:lvlJc w:val="left"/>
      <w:pPr>
        <w:tabs>
          <w:tab w:val="num" w:pos="6174"/>
        </w:tabs>
        <w:ind w:left="6174" w:hanging="490"/>
      </w:pPr>
      <w:rPr>
        <w:position w:val="0"/>
        <w:sz w:val="28"/>
      </w:rPr>
    </w:lvl>
    <w:lvl w:ilvl="8">
      <w:start w:val="1"/>
      <w:numFmt w:val="bullet"/>
      <w:lvlText w:val="▪"/>
      <w:lvlJc w:val="left"/>
      <w:pPr>
        <w:tabs>
          <w:tab w:val="num" w:pos="6894"/>
        </w:tabs>
        <w:ind w:left="6894" w:hanging="490"/>
      </w:pPr>
      <w:rPr>
        <w:position w:val="0"/>
        <w:sz w:val="28"/>
      </w:rPr>
    </w:lvl>
  </w:abstractNum>
  <w:abstractNum w:abstractNumId="112">
    <w:nsid w:val="5A3E522F"/>
    <w:multiLevelType w:val="multilevel"/>
    <w:tmpl w:val="3B3841A8"/>
    <w:styleLink w:val="List308"/>
    <w:lvl w:ilvl="0">
      <w:numFmt w:val="bullet"/>
      <w:lvlText w:val="•"/>
      <w:lvlJc w:val="left"/>
      <w:pPr>
        <w:tabs>
          <w:tab w:val="num" w:pos="360"/>
        </w:tabs>
        <w:ind w:left="360" w:hanging="360"/>
      </w:pPr>
      <w:rPr>
        <w:position w:val="0"/>
        <w:sz w:val="20"/>
      </w:rPr>
    </w:lvl>
    <w:lvl w:ilvl="1">
      <w:start w:val="1"/>
      <w:numFmt w:val="bullet"/>
      <w:lvlText w:val="o"/>
      <w:lvlJc w:val="left"/>
      <w:pPr>
        <w:tabs>
          <w:tab w:val="num" w:pos="2290"/>
        </w:tabs>
        <w:ind w:left="2290" w:hanging="490"/>
      </w:pPr>
      <w:rPr>
        <w:position w:val="0"/>
        <w:sz w:val="28"/>
      </w:rPr>
    </w:lvl>
    <w:lvl w:ilvl="2">
      <w:start w:val="1"/>
      <w:numFmt w:val="bullet"/>
      <w:lvlText w:val="▪"/>
      <w:lvlJc w:val="left"/>
      <w:pPr>
        <w:tabs>
          <w:tab w:val="num" w:pos="3010"/>
        </w:tabs>
        <w:ind w:left="3010" w:hanging="490"/>
      </w:pPr>
      <w:rPr>
        <w:position w:val="0"/>
        <w:sz w:val="28"/>
      </w:rPr>
    </w:lvl>
    <w:lvl w:ilvl="3">
      <w:start w:val="1"/>
      <w:numFmt w:val="bullet"/>
      <w:lvlText w:val="•"/>
      <w:lvlJc w:val="left"/>
      <w:pPr>
        <w:tabs>
          <w:tab w:val="num" w:pos="3730"/>
        </w:tabs>
        <w:ind w:left="3730" w:hanging="490"/>
      </w:pPr>
      <w:rPr>
        <w:position w:val="0"/>
        <w:sz w:val="28"/>
      </w:rPr>
    </w:lvl>
    <w:lvl w:ilvl="4">
      <w:start w:val="1"/>
      <w:numFmt w:val="bullet"/>
      <w:lvlText w:val="o"/>
      <w:lvlJc w:val="left"/>
      <w:pPr>
        <w:tabs>
          <w:tab w:val="num" w:pos="4450"/>
        </w:tabs>
        <w:ind w:left="4450" w:hanging="490"/>
      </w:pPr>
      <w:rPr>
        <w:position w:val="0"/>
        <w:sz w:val="28"/>
      </w:rPr>
    </w:lvl>
    <w:lvl w:ilvl="5">
      <w:start w:val="1"/>
      <w:numFmt w:val="bullet"/>
      <w:lvlText w:val="▪"/>
      <w:lvlJc w:val="left"/>
      <w:pPr>
        <w:tabs>
          <w:tab w:val="num" w:pos="5170"/>
        </w:tabs>
        <w:ind w:left="5170" w:hanging="490"/>
      </w:pPr>
      <w:rPr>
        <w:position w:val="0"/>
        <w:sz w:val="28"/>
      </w:rPr>
    </w:lvl>
    <w:lvl w:ilvl="6">
      <w:start w:val="1"/>
      <w:numFmt w:val="bullet"/>
      <w:lvlText w:val="•"/>
      <w:lvlJc w:val="left"/>
      <w:pPr>
        <w:tabs>
          <w:tab w:val="num" w:pos="5890"/>
        </w:tabs>
        <w:ind w:left="5890" w:hanging="490"/>
      </w:pPr>
      <w:rPr>
        <w:position w:val="0"/>
        <w:sz w:val="28"/>
      </w:rPr>
    </w:lvl>
    <w:lvl w:ilvl="7">
      <w:start w:val="1"/>
      <w:numFmt w:val="bullet"/>
      <w:lvlText w:val="o"/>
      <w:lvlJc w:val="left"/>
      <w:pPr>
        <w:tabs>
          <w:tab w:val="num" w:pos="6610"/>
        </w:tabs>
        <w:ind w:left="6610" w:hanging="490"/>
      </w:pPr>
      <w:rPr>
        <w:position w:val="0"/>
        <w:sz w:val="28"/>
      </w:rPr>
    </w:lvl>
    <w:lvl w:ilvl="8">
      <w:start w:val="1"/>
      <w:numFmt w:val="bullet"/>
      <w:lvlText w:val="▪"/>
      <w:lvlJc w:val="left"/>
      <w:pPr>
        <w:tabs>
          <w:tab w:val="num" w:pos="7330"/>
        </w:tabs>
        <w:ind w:left="7330" w:hanging="490"/>
      </w:pPr>
      <w:rPr>
        <w:position w:val="0"/>
        <w:sz w:val="28"/>
      </w:rPr>
    </w:lvl>
  </w:abstractNum>
  <w:abstractNum w:abstractNumId="113">
    <w:nsid w:val="5A830B25"/>
    <w:multiLevelType w:val="multilevel"/>
    <w:tmpl w:val="FFFFFFFF"/>
    <w:styleLink w:val="List149"/>
    <w:lvl w:ilvl="0">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352"/>
        </w:tabs>
        <w:ind w:left="1352" w:hanging="490"/>
      </w:pPr>
      <w:rPr>
        <w:color w:val="000000"/>
        <w:position w:val="0"/>
        <w:sz w:val="28"/>
      </w:rPr>
    </w:lvl>
    <w:lvl w:ilvl="2">
      <w:start w:val="1"/>
      <w:numFmt w:val="bullet"/>
      <w:lvlText w:val="▪"/>
      <w:lvlJc w:val="left"/>
      <w:pPr>
        <w:tabs>
          <w:tab w:val="num" w:pos="2072"/>
        </w:tabs>
        <w:ind w:left="2072" w:hanging="490"/>
      </w:pPr>
      <w:rPr>
        <w:color w:val="000000"/>
        <w:position w:val="0"/>
        <w:sz w:val="28"/>
      </w:rPr>
    </w:lvl>
    <w:lvl w:ilvl="3">
      <w:start w:val="1"/>
      <w:numFmt w:val="bullet"/>
      <w:lvlText w:val="•"/>
      <w:lvlJc w:val="left"/>
      <w:pPr>
        <w:tabs>
          <w:tab w:val="num" w:pos="2792"/>
        </w:tabs>
        <w:ind w:left="2792" w:hanging="490"/>
      </w:pPr>
      <w:rPr>
        <w:color w:val="000000"/>
        <w:position w:val="0"/>
        <w:sz w:val="28"/>
      </w:rPr>
    </w:lvl>
    <w:lvl w:ilvl="4">
      <w:start w:val="1"/>
      <w:numFmt w:val="bullet"/>
      <w:lvlText w:val="o"/>
      <w:lvlJc w:val="left"/>
      <w:pPr>
        <w:tabs>
          <w:tab w:val="num" w:pos="3512"/>
        </w:tabs>
        <w:ind w:left="3512" w:hanging="490"/>
      </w:pPr>
      <w:rPr>
        <w:color w:val="000000"/>
        <w:position w:val="0"/>
        <w:sz w:val="28"/>
      </w:rPr>
    </w:lvl>
    <w:lvl w:ilvl="5">
      <w:start w:val="1"/>
      <w:numFmt w:val="bullet"/>
      <w:lvlText w:val="▪"/>
      <w:lvlJc w:val="left"/>
      <w:pPr>
        <w:tabs>
          <w:tab w:val="num" w:pos="4232"/>
        </w:tabs>
        <w:ind w:left="4232" w:hanging="490"/>
      </w:pPr>
      <w:rPr>
        <w:color w:val="000000"/>
        <w:position w:val="0"/>
        <w:sz w:val="28"/>
      </w:rPr>
    </w:lvl>
    <w:lvl w:ilvl="6">
      <w:start w:val="1"/>
      <w:numFmt w:val="bullet"/>
      <w:lvlText w:val="•"/>
      <w:lvlJc w:val="left"/>
      <w:pPr>
        <w:tabs>
          <w:tab w:val="num" w:pos="4952"/>
        </w:tabs>
        <w:ind w:left="4952" w:hanging="490"/>
      </w:pPr>
      <w:rPr>
        <w:color w:val="000000"/>
        <w:position w:val="0"/>
        <w:sz w:val="28"/>
      </w:rPr>
    </w:lvl>
    <w:lvl w:ilvl="7">
      <w:start w:val="1"/>
      <w:numFmt w:val="bullet"/>
      <w:lvlText w:val="o"/>
      <w:lvlJc w:val="left"/>
      <w:pPr>
        <w:tabs>
          <w:tab w:val="num" w:pos="5672"/>
        </w:tabs>
        <w:ind w:left="5672" w:hanging="490"/>
      </w:pPr>
      <w:rPr>
        <w:color w:val="000000"/>
        <w:position w:val="0"/>
        <w:sz w:val="28"/>
      </w:rPr>
    </w:lvl>
    <w:lvl w:ilvl="8">
      <w:start w:val="1"/>
      <w:numFmt w:val="bullet"/>
      <w:lvlText w:val="▪"/>
      <w:lvlJc w:val="left"/>
      <w:pPr>
        <w:tabs>
          <w:tab w:val="num" w:pos="6392"/>
        </w:tabs>
        <w:ind w:left="6392" w:hanging="490"/>
      </w:pPr>
      <w:rPr>
        <w:color w:val="000000"/>
        <w:position w:val="0"/>
        <w:sz w:val="28"/>
      </w:rPr>
    </w:lvl>
  </w:abstractNum>
  <w:abstractNum w:abstractNumId="114">
    <w:nsid w:val="5AA542ED"/>
    <w:multiLevelType w:val="multilevel"/>
    <w:tmpl w:val="FFFFFFFF"/>
    <w:styleLink w:val="List154"/>
    <w:lvl w:ilvl="0">
      <w:numFmt w:val="bullet"/>
      <w:lvlText w:val="•"/>
      <w:lvlJc w:val="left"/>
      <w:pPr>
        <w:tabs>
          <w:tab w:val="num" w:pos="502"/>
        </w:tabs>
        <w:ind w:left="502" w:hanging="360"/>
      </w:pPr>
      <w:rPr>
        <w:spacing w:val="1"/>
        <w:position w:val="0"/>
        <w:sz w:val="22"/>
      </w:rPr>
    </w:lvl>
    <w:lvl w:ilvl="1">
      <w:start w:val="1"/>
      <w:numFmt w:val="bullet"/>
      <w:lvlText w:val="o"/>
      <w:lvlJc w:val="left"/>
      <w:pPr>
        <w:tabs>
          <w:tab w:val="num" w:pos="1570"/>
        </w:tabs>
        <w:ind w:left="1570" w:hanging="490"/>
      </w:pPr>
      <w:rPr>
        <w:spacing w:val="2"/>
        <w:position w:val="0"/>
        <w:sz w:val="28"/>
      </w:rPr>
    </w:lvl>
    <w:lvl w:ilvl="2">
      <w:start w:val="1"/>
      <w:numFmt w:val="bullet"/>
      <w:lvlText w:val="▪"/>
      <w:lvlJc w:val="left"/>
      <w:pPr>
        <w:tabs>
          <w:tab w:val="num" w:pos="2290"/>
        </w:tabs>
        <w:ind w:left="2290" w:hanging="490"/>
      </w:pPr>
      <w:rPr>
        <w:spacing w:val="2"/>
        <w:position w:val="0"/>
        <w:sz w:val="28"/>
      </w:rPr>
    </w:lvl>
    <w:lvl w:ilvl="3">
      <w:start w:val="1"/>
      <w:numFmt w:val="bullet"/>
      <w:lvlText w:val="•"/>
      <w:lvlJc w:val="left"/>
      <w:pPr>
        <w:tabs>
          <w:tab w:val="num" w:pos="3010"/>
        </w:tabs>
        <w:ind w:left="3010" w:hanging="490"/>
      </w:pPr>
      <w:rPr>
        <w:spacing w:val="2"/>
        <w:position w:val="0"/>
        <w:sz w:val="28"/>
      </w:rPr>
    </w:lvl>
    <w:lvl w:ilvl="4">
      <w:start w:val="1"/>
      <w:numFmt w:val="bullet"/>
      <w:lvlText w:val="o"/>
      <w:lvlJc w:val="left"/>
      <w:pPr>
        <w:tabs>
          <w:tab w:val="num" w:pos="3730"/>
        </w:tabs>
        <w:ind w:left="3730" w:hanging="490"/>
      </w:pPr>
      <w:rPr>
        <w:spacing w:val="2"/>
        <w:position w:val="0"/>
        <w:sz w:val="28"/>
      </w:rPr>
    </w:lvl>
    <w:lvl w:ilvl="5">
      <w:start w:val="1"/>
      <w:numFmt w:val="bullet"/>
      <w:lvlText w:val="▪"/>
      <w:lvlJc w:val="left"/>
      <w:pPr>
        <w:tabs>
          <w:tab w:val="num" w:pos="4450"/>
        </w:tabs>
        <w:ind w:left="4450" w:hanging="490"/>
      </w:pPr>
      <w:rPr>
        <w:spacing w:val="2"/>
        <w:position w:val="0"/>
        <w:sz w:val="28"/>
      </w:rPr>
    </w:lvl>
    <w:lvl w:ilvl="6">
      <w:start w:val="1"/>
      <w:numFmt w:val="bullet"/>
      <w:lvlText w:val="•"/>
      <w:lvlJc w:val="left"/>
      <w:pPr>
        <w:tabs>
          <w:tab w:val="num" w:pos="5170"/>
        </w:tabs>
        <w:ind w:left="5170" w:hanging="490"/>
      </w:pPr>
      <w:rPr>
        <w:spacing w:val="2"/>
        <w:position w:val="0"/>
        <w:sz w:val="28"/>
      </w:rPr>
    </w:lvl>
    <w:lvl w:ilvl="7">
      <w:start w:val="1"/>
      <w:numFmt w:val="bullet"/>
      <w:lvlText w:val="o"/>
      <w:lvlJc w:val="left"/>
      <w:pPr>
        <w:tabs>
          <w:tab w:val="num" w:pos="5890"/>
        </w:tabs>
        <w:ind w:left="5890" w:hanging="490"/>
      </w:pPr>
      <w:rPr>
        <w:spacing w:val="2"/>
        <w:position w:val="0"/>
        <w:sz w:val="28"/>
      </w:rPr>
    </w:lvl>
    <w:lvl w:ilvl="8">
      <w:start w:val="1"/>
      <w:numFmt w:val="bullet"/>
      <w:lvlText w:val="▪"/>
      <w:lvlJc w:val="left"/>
      <w:pPr>
        <w:tabs>
          <w:tab w:val="num" w:pos="6610"/>
        </w:tabs>
        <w:ind w:left="6610" w:hanging="490"/>
      </w:pPr>
      <w:rPr>
        <w:spacing w:val="2"/>
        <w:position w:val="0"/>
        <w:sz w:val="28"/>
      </w:rPr>
    </w:lvl>
  </w:abstractNum>
  <w:abstractNum w:abstractNumId="115">
    <w:nsid w:val="5B0466C5"/>
    <w:multiLevelType w:val="multilevel"/>
    <w:tmpl w:val="FFFFFFFF"/>
    <w:styleLink w:val="List41"/>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116">
    <w:nsid w:val="5C20058A"/>
    <w:multiLevelType w:val="multilevel"/>
    <w:tmpl w:val="797E6C98"/>
    <w:styleLink w:val="List311"/>
    <w:lvl w:ilvl="0">
      <w:numFmt w:val="bullet"/>
      <w:lvlText w:val="•"/>
      <w:lvlJc w:val="left"/>
      <w:pPr>
        <w:tabs>
          <w:tab w:val="num" w:pos="1004"/>
        </w:tabs>
        <w:ind w:left="1004" w:hanging="360"/>
      </w:pPr>
      <w:rPr>
        <w:position w:val="0"/>
        <w:sz w:val="20"/>
      </w:rPr>
    </w:lvl>
    <w:lvl w:ilvl="1">
      <w:start w:val="1"/>
      <w:numFmt w:val="bullet"/>
      <w:lvlText w:val="o"/>
      <w:lvlJc w:val="left"/>
      <w:pPr>
        <w:tabs>
          <w:tab w:val="num" w:pos="1854"/>
        </w:tabs>
        <w:ind w:left="1854" w:hanging="490"/>
      </w:pPr>
      <w:rPr>
        <w:position w:val="0"/>
        <w:sz w:val="28"/>
      </w:rPr>
    </w:lvl>
    <w:lvl w:ilvl="2">
      <w:start w:val="1"/>
      <w:numFmt w:val="bullet"/>
      <w:lvlText w:val="▪"/>
      <w:lvlJc w:val="left"/>
      <w:pPr>
        <w:tabs>
          <w:tab w:val="num" w:pos="2574"/>
        </w:tabs>
        <w:ind w:left="2574" w:hanging="490"/>
      </w:pPr>
      <w:rPr>
        <w:position w:val="0"/>
        <w:sz w:val="28"/>
      </w:rPr>
    </w:lvl>
    <w:lvl w:ilvl="3">
      <w:start w:val="1"/>
      <w:numFmt w:val="bullet"/>
      <w:lvlText w:val="•"/>
      <w:lvlJc w:val="left"/>
      <w:pPr>
        <w:tabs>
          <w:tab w:val="num" w:pos="3294"/>
        </w:tabs>
        <w:ind w:left="3294" w:hanging="490"/>
      </w:pPr>
      <w:rPr>
        <w:position w:val="0"/>
        <w:sz w:val="28"/>
      </w:rPr>
    </w:lvl>
    <w:lvl w:ilvl="4">
      <w:start w:val="1"/>
      <w:numFmt w:val="bullet"/>
      <w:lvlText w:val="o"/>
      <w:lvlJc w:val="left"/>
      <w:pPr>
        <w:tabs>
          <w:tab w:val="num" w:pos="4014"/>
        </w:tabs>
        <w:ind w:left="4014" w:hanging="490"/>
      </w:pPr>
      <w:rPr>
        <w:position w:val="0"/>
        <w:sz w:val="28"/>
      </w:rPr>
    </w:lvl>
    <w:lvl w:ilvl="5">
      <w:start w:val="1"/>
      <w:numFmt w:val="bullet"/>
      <w:lvlText w:val="▪"/>
      <w:lvlJc w:val="left"/>
      <w:pPr>
        <w:tabs>
          <w:tab w:val="num" w:pos="4734"/>
        </w:tabs>
        <w:ind w:left="4734" w:hanging="490"/>
      </w:pPr>
      <w:rPr>
        <w:position w:val="0"/>
        <w:sz w:val="28"/>
      </w:rPr>
    </w:lvl>
    <w:lvl w:ilvl="6">
      <w:start w:val="1"/>
      <w:numFmt w:val="bullet"/>
      <w:lvlText w:val="•"/>
      <w:lvlJc w:val="left"/>
      <w:pPr>
        <w:tabs>
          <w:tab w:val="num" w:pos="5454"/>
        </w:tabs>
        <w:ind w:left="5454" w:hanging="490"/>
      </w:pPr>
      <w:rPr>
        <w:position w:val="0"/>
        <w:sz w:val="28"/>
      </w:rPr>
    </w:lvl>
    <w:lvl w:ilvl="7">
      <w:start w:val="1"/>
      <w:numFmt w:val="bullet"/>
      <w:lvlText w:val="o"/>
      <w:lvlJc w:val="left"/>
      <w:pPr>
        <w:tabs>
          <w:tab w:val="num" w:pos="6174"/>
        </w:tabs>
        <w:ind w:left="6174" w:hanging="490"/>
      </w:pPr>
      <w:rPr>
        <w:position w:val="0"/>
        <w:sz w:val="28"/>
      </w:rPr>
    </w:lvl>
    <w:lvl w:ilvl="8">
      <w:start w:val="1"/>
      <w:numFmt w:val="bullet"/>
      <w:lvlText w:val="▪"/>
      <w:lvlJc w:val="left"/>
      <w:pPr>
        <w:tabs>
          <w:tab w:val="num" w:pos="6894"/>
        </w:tabs>
        <w:ind w:left="6894" w:hanging="490"/>
      </w:pPr>
      <w:rPr>
        <w:position w:val="0"/>
        <w:sz w:val="28"/>
      </w:rPr>
    </w:lvl>
  </w:abstractNum>
  <w:abstractNum w:abstractNumId="117">
    <w:nsid w:val="5D6F3C5D"/>
    <w:multiLevelType w:val="multilevel"/>
    <w:tmpl w:val="FFFFFFFF"/>
    <w:styleLink w:val="List21"/>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1570"/>
        </w:tabs>
        <w:ind w:left="1570" w:hanging="490"/>
      </w:pPr>
      <w:rPr>
        <w:color w:val="000000"/>
        <w:position w:val="0"/>
        <w:sz w:val="28"/>
      </w:rPr>
    </w:lvl>
    <w:lvl w:ilvl="2">
      <w:start w:val="1"/>
      <w:numFmt w:val="bullet"/>
      <w:lvlText w:val="▪"/>
      <w:lvlJc w:val="left"/>
      <w:pPr>
        <w:tabs>
          <w:tab w:val="num" w:pos="2290"/>
        </w:tabs>
        <w:ind w:left="2290" w:hanging="490"/>
      </w:pPr>
      <w:rPr>
        <w:color w:val="000000"/>
        <w:position w:val="0"/>
        <w:sz w:val="28"/>
      </w:rPr>
    </w:lvl>
    <w:lvl w:ilvl="3">
      <w:start w:val="1"/>
      <w:numFmt w:val="bullet"/>
      <w:lvlText w:val="•"/>
      <w:lvlJc w:val="left"/>
      <w:pPr>
        <w:tabs>
          <w:tab w:val="num" w:pos="3010"/>
        </w:tabs>
        <w:ind w:left="3010" w:hanging="490"/>
      </w:pPr>
      <w:rPr>
        <w:color w:val="000000"/>
        <w:position w:val="0"/>
        <w:sz w:val="28"/>
      </w:rPr>
    </w:lvl>
    <w:lvl w:ilvl="4">
      <w:start w:val="1"/>
      <w:numFmt w:val="bullet"/>
      <w:lvlText w:val="o"/>
      <w:lvlJc w:val="left"/>
      <w:pPr>
        <w:tabs>
          <w:tab w:val="num" w:pos="3730"/>
        </w:tabs>
        <w:ind w:left="3730" w:hanging="490"/>
      </w:pPr>
      <w:rPr>
        <w:color w:val="000000"/>
        <w:position w:val="0"/>
        <w:sz w:val="28"/>
      </w:rPr>
    </w:lvl>
    <w:lvl w:ilvl="5">
      <w:start w:val="1"/>
      <w:numFmt w:val="bullet"/>
      <w:lvlText w:val="▪"/>
      <w:lvlJc w:val="left"/>
      <w:pPr>
        <w:tabs>
          <w:tab w:val="num" w:pos="4450"/>
        </w:tabs>
        <w:ind w:left="4450" w:hanging="490"/>
      </w:pPr>
      <w:rPr>
        <w:color w:val="000000"/>
        <w:position w:val="0"/>
        <w:sz w:val="28"/>
      </w:rPr>
    </w:lvl>
    <w:lvl w:ilvl="6">
      <w:start w:val="1"/>
      <w:numFmt w:val="bullet"/>
      <w:lvlText w:val="•"/>
      <w:lvlJc w:val="left"/>
      <w:pPr>
        <w:tabs>
          <w:tab w:val="num" w:pos="5170"/>
        </w:tabs>
        <w:ind w:left="5170" w:hanging="490"/>
      </w:pPr>
      <w:rPr>
        <w:color w:val="000000"/>
        <w:position w:val="0"/>
        <w:sz w:val="28"/>
      </w:rPr>
    </w:lvl>
    <w:lvl w:ilvl="7">
      <w:start w:val="1"/>
      <w:numFmt w:val="bullet"/>
      <w:lvlText w:val="o"/>
      <w:lvlJc w:val="left"/>
      <w:pPr>
        <w:tabs>
          <w:tab w:val="num" w:pos="5890"/>
        </w:tabs>
        <w:ind w:left="5890" w:hanging="490"/>
      </w:pPr>
      <w:rPr>
        <w:color w:val="000000"/>
        <w:position w:val="0"/>
        <w:sz w:val="28"/>
      </w:rPr>
    </w:lvl>
    <w:lvl w:ilvl="8">
      <w:start w:val="1"/>
      <w:numFmt w:val="bullet"/>
      <w:lvlText w:val="▪"/>
      <w:lvlJc w:val="left"/>
      <w:pPr>
        <w:tabs>
          <w:tab w:val="num" w:pos="6610"/>
        </w:tabs>
        <w:ind w:left="6610" w:hanging="490"/>
      </w:pPr>
      <w:rPr>
        <w:color w:val="000000"/>
        <w:position w:val="0"/>
        <w:sz w:val="28"/>
      </w:rPr>
    </w:lvl>
  </w:abstractNum>
  <w:abstractNum w:abstractNumId="118">
    <w:nsid w:val="5D7E0384"/>
    <w:multiLevelType w:val="multilevel"/>
    <w:tmpl w:val="03F42950"/>
    <w:styleLink w:val="List570"/>
    <w:lvl w:ilvl="0">
      <w:numFmt w:val="bullet"/>
      <w:lvlText w:val="•"/>
      <w:lvlJc w:val="left"/>
      <w:pPr>
        <w:tabs>
          <w:tab w:val="num" w:pos="721"/>
        </w:tabs>
        <w:ind w:left="721" w:hanging="361"/>
      </w:pPr>
      <w:rPr>
        <w:position w:val="0"/>
        <w:sz w:val="24"/>
      </w:rPr>
    </w:lvl>
    <w:lvl w:ilvl="1">
      <w:start w:val="1"/>
      <w:numFmt w:val="bullet"/>
      <w:lvlText w:val="•"/>
      <w:lvlJc w:val="left"/>
      <w:pPr>
        <w:tabs>
          <w:tab w:val="num" w:pos="850"/>
        </w:tabs>
        <w:ind w:left="850" w:hanging="490"/>
      </w:pPr>
      <w:rPr>
        <w:position w:val="0"/>
        <w:sz w:val="28"/>
      </w:rPr>
    </w:lvl>
    <w:lvl w:ilvl="2">
      <w:start w:val="1"/>
      <w:numFmt w:val="bullet"/>
      <w:lvlText w:val="•"/>
      <w:lvlJc w:val="left"/>
      <w:pPr>
        <w:tabs>
          <w:tab w:val="num" w:pos="850"/>
        </w:tabs>
        <w:ind w:left="850" w:hanging="490"/>
      </w:pPr>
      <w:rPr>
        <w:position w:val="0"/>
        <w:sz w:val="28"/>
      </w:rPr>
    </w:lvl>
    <w:lvl w:ilvl="3">
      <w:start w:val="1"/>
      <w:numFmt w:val="bullet"/>
      <w:lvlText w:val="•"/>
      <w:lvlJc w:val="left"/>
      <w:pPr>
        <w:tabs>
          <w:tab w:val="num" w:pos="850"/>
        </w:tabs>
        <w:ind w:left="850" w:hanging="490"/>
      </w:pPr>
      <w:rPr>
        <w:position w:val="0"/>
        <w:sz w:val="28"/>
      </w:rPr>
    </w:lvl>
    <w:lvl w:ilvl="4">
      <w:start w:val="1"/>
      <w:numFmt w:val="bullet"/>
      <w:lvlText w:val="•"/>
      <w:lvlJc w:val="left"/>
      <w:pPr>
        <w:tabs>
          <w:tab w:val="num" w:pos="850"/>
        </w:tabs>
        <w:ind w:left="850" w:hanging="490"/>
      </w:pPr>
      <w:rPr>
        <w:position w:val="0"/>
        <w:sz w:val="28"/>
      </w:rPr>
    </w:lvl>
    <w:lvl w:ilvl="5">
      <w:start w:val="1"/>
      <w:numFmt w:val="bullet"/>
      <w:lvlText w:val="•"/>
      <w:lvlJc w:val="left"/>
      <w:pPr>
        <w:tabs>
          <w:tab w:val="num" w:pos="850"/>
        </w:tabs>
        <w:ind w:left="850" w:hanging="490"/>
      </w:pPr>
      <w:rPr>
        <w:position w:val="0"/>
        <w:sz w:val="28"/>
      </w:rPr>
    </w:lvl>
    <w:lvl w:ilvl="6">
      <w:start w:val="1"/>
      <w:numFmt w:val="bullet"/>
      <w:lvlText w:val="•"/>
      <w:lvlJc w:val="left"/>
      <w:pPr>
        <w:tabs>
          <w:tab w:val="num" w:pos="850"/>
        </w:tabs>
        <w:ind w:left="850" w:hanging="490"/>
      </w:pPr>
      <w:rPr>
        <w:position w:val="0"/>
        <w:sz w:val="28"/>
      </w:rPr>
    </w:lvl>
    <w:lvl w:ilvl="7">
      <w:start w:val="1"/>
      <w:numFmt w:val="bullet"/>
      <w:lvlText w:val="•"/>
      <w:lvlJc w:val="left"/>
      <w:pPr>
        <w:tabs>
          <w:tab w:val="num" w:pos="850"/>
        </w:tabs>
        <w:ind w:left="850" w:hanging="490"/>
      </w:pPr>
      <w:rPr>
        <w:position w:val="0"/>
        <w:sz w:val="28"/>
      </w:rPr>
    </w:lvl>
    <w:lvl w:ilvl="8">
      <w:start w:val="1"/>
      <w:numFmt w:val="bullet"/>
      <w:lvlText w:val="•"/>
      <w:lvlJc w:val="left"/>
      <w:pPr>
        <w:tabs>
          <w:tab w:val="num" w:pos="850"/>
        </w:tabs>
        <w:ind w:left="850" w:hanging="490"/>
      </w:pPr>
      <w:rPr>
        <w:position w:val="0"/>
        <w:sz w:val="28"/>
      </w:rPr>
    </w:lvl>
  </w:abstractNum>
  <w:abstractNum w:abstractNumId="119">
    <w:nsid w:val="5E175BC0"/>
    <w:multiLevelType w:val="hybridMultilevel"/>
    <w:tmpl w:val="5F128C72"/>
    <w:lvl w:ilvl="0" w:tplc="04190001">
      <w:start w:val="1"/>
      <w:numFmt w:val="bullet"/>
      <w:lvlText w:val=""/>
      <w:lvlJc w:val="left"/>
      <w:pPr>
        <w:tabs>
          <w:tab w:val="num" w:pos="690"/>
        </w:tabs>
        <w:ind w:left="69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0">
    <w:nsid w:val="5E3740FE"/>
    <w:multiLevelType w:val="multilevel"/>
    <w:tmpl w:val="2328372E"/>
    <w:styleLink w:val="List450"/>
    <w:lvl w:ilvl="0">
      <w:numFmt w:val="bullet"/>
      <w:lvlText w:val="•"/>
      <w:lvlJc w:val="left"/>
      <w:pPr>
        <w:tabs>
          <w:tab w:val="num" w:pos="361"/>
        </w:tabs>
        <w:ind w:left="361" w:hanging="361"/>
      </w:pPr>
      <w:rPr>
        <w:spacing w:val="-1"/>
        <w:position w:val="0"/>
        <w:sz w:val="24"/>
      </w:rPr>
    </w:lvl>
    <w:lvl w:ilvl="1">
      <w:start w:val="1"/>
      <w:numFmt w:val="bullet"/>
      <w:lvlText w:val="o"/>
      <w:lvlJc w:val="left"/>
      <w:pPr>
        <w:tabs>
          <w:tab w:val="num" w:pos="1570"/>
        </w:tabs>
        <w:ind w:left="1570" w:hanging="490"/>
      </w:pPr>
      <w:rPr>
        <w:spacing w:val="-1"/>
        <w:position w:val="0"/>
        <w:sz w:val="28"/>
      </w:rPr>
    </w:lvl>
    <w:lvl w:ilvl="2">
      <w:start w:val="1"/>
      <w:numFmt w:val="bullet"/>
      <w:lvlText w:val="▪"/>
      <w:lvlJc w:val="left"/>
      <w:pPr>
        <w:tabs>
          <w:tab w:val="num" w:pos="2290"/>
        </w:tabs>
        <w:ind w:left="2290" w:hanging="490"/>
      </w:pPr>
      <w:rPr>
        <w:spacing w:val="-1"/>
        <w:position w:val="0"/>
        <w:sz w:val="28"/>
      </w:rPr>
    </w:lvl>
    <w:lvl w:ilvl="3">
      <w:start w:val="1"/>
      <w:numFmt w:val="bullet"/>
      <w:lvlText w:val="•"/>
      <w:lvlJc w:val="left"/>
      <w:pPr>
        <w:tabs>
          <w:tab w:val="num" w:pos="3010"/>
        </w:tabs>
        <w:ind w:left="3010" w:hanging="490"/>
      </w:pPr>
      <w:rPr>
        <w:spacing w:val="-1"/>
        <w:position w:val="0"/>
        <w:sz w:val="28"/>
      </w:rPr>
    </w:lvl>
    <w:lvl w:ilvl="4">
      <w:start w:val="1"/>
      <w:numFmt w:val="bullet"/>
      <w:lvlText w:val="o"/>
      <w:lvlJc w:val="left"/>
      <w:pPr>
        <w:tabs>
          <w:tab w:val="num" w:pos="3730"/>
        </w:tabs>
        <w:ind w:left="3730" w:hanging="490"/>
      </w:pPr>
      <w:rPr>
        <w:spacing w:val="-1"/>
        <w:position w:val="0"/>
        <w:sz w:val="28"/>
      </w:rPr>
    </w:lvl>
    <w:lvl w:ilvl="5">
      <w:start w:val="1"/>
      <w:numFmt w:val="bullet"/>
      <w:lvlText w:val="▪"/>
      <w:lvlJc w:val="left"/>
      <w:pPr>
        <w:tabs>
          <w:tab w:val="num" w:pos="4450"/>
        </w:tabs>
        <w:ind w:left="4450" w:hanging="490"/>
      </w:pPr>
      <w:rPr>
        <w:spacing w:val="-1"/>
        <w:position w:val="0"/>
        <w:sz w:val="28"/>
      </w:rPr>
    </w:lvl>
    <w:lvl w:ilvl="6">
      <w:start w:val="1"/>
      <w:numFmt w:val="bullet"/>
      <w:lvlText w:val="•"/>
      <w:lvlJc w:val="left"/>
      <w:pPr>
        <w:tabs>
          <w:tab w:val="num" w:pos="5170"/>
        </w:tabs>
        <w:ind w:left="5170" w:hanging="490"/>
      </w:pPr>
      <w:rPr>
        <w:spacing w:val="-1"/>
        <w:position w:val="0"/>
        <w:sz w:val="28"/>
      </w:rPr>
    </w:lvl>
    <w:lvl w:ilvl="7">
      <w:start w:val="1"/>
      <w:numFmt w:val="bullet"/>
      <w:lvlText w:val="o"/>
      <w:lvlJc w:val="left"/>
      <w:pPr>
        <w:tabs>
          <w:tab w:val="num" w:pos="5890"/>
        </w:tabs>
        <w:ind w:left="5890" w:hanging="490"/>
      </w:pPr>
      <w:rPr>
        <w:spacing w:val="-1"/>
        <w:position w:val="0"/>
        <w:sz w:val="28"/>
      </w:rPr>
    </w:lvl>
    <w:lvl w:ilvl="8">
      <w:start w:val="1"/>
      <w:numFmt w:val="bullet"/>
      <w:lvlText w:val="▪"/>
      <w:lvlJc w:val="left"/>
      <w:pPr>
        <w:tabs>
          <w:tab w:val="num" w:pos="6610"/>
        </w:tabs>
        <w:ind w:left="6610" w:hanging="490"/>
      </w:pPr>
      <w:rPr>
        <w:spacing w:val="-1"/>
        <w:position w:val="0"/>
        <w:sz w:val="28"/>
      </w:rPr>
    </w:lvl>
  </w:abstractNum>
  <w:abstractNum w:abstractNumId="121">
    <w:nsid w:val="5E860815"/>
    <w:multiLevelType w:val="hybridMultilevel"/>
    <w:tmpl w:val="5EB830B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2">
    <w:nsid w:val="5F5B5EED"/>
    <w:multiLevelType w:val="multilevel"/>
    <w:tmpl w:val="FFFFFFFF"/>
    <w:styleLink w:val="List147"/>
    <w:lvl w:ilvl="0">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352"/>
        </w:tabs>
        <w:ind w:left="1352" w:hanging="490"/>
      </w:pPr>
      <w:rPr>
        <w:color w:val="000000"/>
        <w:position w:val="0"/>
        <w:sz w:val="28"/>
      </w:rPr>
    </w:lvl>
    <w:lvl w:ilvl="2">
      <w:start w:val="1"/>
      <w:numFmt w:val="bullet"/>
      <w:lvlText w:val="▪"/>
      <w:lvlJc w:val="left"/>
      <w:pPr>
        <w:tabs>
          <w:tab w:val="num" w:pos="2072"/>
        </w:tabs>
        <w:ind w:left="2072" w:hanging="490"/>
      </w:pPr>
      <w:rPr>
        <w:color w:val="000000"/>
        <w:position w:val="0"/>
        <w:sz w:val="28"/>
      </w:rPr>
    </w:lvl>
    <w:lvl w:ilvl="3">
      <w:start w:val="1"/>
      <w:numFmt w:val="bullet"/>
      <w:lvlText w:val="•"/>
      <w:lvlJc w:val="left"/>
      <w:pPr>
        <w:tabs>
          <w:tab w:val="num" w:pos="2792"/>
        </w:tabs>
        <w:ind w:left="2792" w:hanging="490"/>
      </w:pPr>
      <w:rPr>
        <w:color w:val="000000"/>
        <w:position w:val="0"/>
        <w:sz w:val="28"/>
      </w:rPr>
    </w:lvl>
    <w:lvl w:ilvl="4">
      <w:start w:val="1"/>
      <w:numFmt w:val="bullet"/>
      <w:lvlText w:val="o"/>
      <w:lvlJc w:val="left"/>
      <w:pPr>
        <w:tabs>
          <w:tab w:val="num" w:pos="3512"/>
        </w:tabs>
        <w:ind w:left="3512" w:hanging="490"/>
      </w:pPr>
      <w:rPr>
        <w:color w:val="000000"/>
        <w:position w:val="0"/>
        <w:sz w:val="28"/>
      </w:rPr>
    </w:lvl>
    <w:lvl w:ilvl="5">
      <w:start w:val="1"/>
      <w:numFmt w:val="bullet"/>
      <w:lvlText w:val="▪"/>
      <w:lvlJc w:val="left"/>
      <w:pPr>
        <w:tabs>
          <w:tab w:val="num" w:pos="4232"/>
        </w:tabs>
        <w:ind w:left="4232" w:hanging="490"/>
      </w:pPr>
      <w:rPr>
        <w:color w:val="000000"/>
        <w:position w:val="0"/>
        <w:sz w:val="28"/>
      </w:rPr>
    </w:lvl>
    <w:lvl w:ilvl="6">
      <w:start w:val="1"/>
      <w:numFmt w:val="bullet"/>
      <w:lvlText w:val="•"/>
      <w:lvlJc w:val="left"/>
      <w:pPr>
        <w:tabs>
          <w:tab w:val="num" w:pos="4952"/>
        </w:tabs>
        <w:ind w:left="4952" w:hanging="490"/>
      </w:pPr>
      <w:rPr>
        <w:color w:val="000000"/>
        <w:position w:val="0"/>
        <w:sz w:val="28"/>
      </w:rPr>
    </w:lvl>
    <w:lvl w:ilvl="7">
      <w:start w:val="1"/>
      <w:numFmt w:val="bullet"/>
      <w:lvlText w:val="o"/>
      <w:lvlJc w:val="left"/>
      <w:pPr>
        <w:tabs>
          <w:tab w:val="num" w:pos="5672"/>
        </w:tabs>
        <w:ind w:left="5672" w:hanging="490"/>
      </w:pPr>
      <w:rPr>
        <w:color w:val="000000"/>
        <w:position w:val="0"/>
        <w:sz w:val="28"/>
      </w:rPr>
    </w:lvl>
    <w:lvl w:ilvl="8">
      <w:start w:val="1"/>
      <w:numFmt w:val="bullet"/>
      <w:lvlText w:val="▪"/>
      <w:lvlJc w:val="left"/>
      <w:pPr>
        <w:tabs>
          <w:tab w:val="num" w:pos="6392"/>
        </w:tabs>
        <w:ind w:left="6392" w:hanging="490"/>
      </w:pPr>
      <w:rPr>
        <w:color w:val="000000"/>
        <w:position w:val="0"/>
        <w:sz w:val="28"/>
      </w:rPr>
    </w:lvl>
  </w:abstractNum>
  <w:abstractNum w:abstractNumId="123">
    <w:nsid w:val="5FC84075"/>
    <w:multiLevelType w:val="multilevel"/>
    <w:tmpl w:val="EEBC6ACE"/>
    <w:styleLink w:val="List453"/>
    <w:lvl w:ilvl="0">
      <w:numFmt w:val="bullet"/>
      <w:lvlText w:val="•"/>
      <w:lvlJc w:val="left"/>
      <w:pPr>
        <w:tabs>
          <w:tab w:val="num" w:pos="361"/>
        </w:tabs>
        <w:ind w:left="361" w:hanging="361"/>
      </w:pPr>
      <w:rPr>
        <w:spacing w:val="-1"/>
        <w:position w:val="0"/>
        <w:sz w:val="24"/>
      </w:rPr>
    </w:lvl>
    <w:lvl w:ilvl="1">
      <w:start w:val="1"/>
      <w:numFmt w:val="bullet"/>
      <w:lvlText w:val="o"/>
      <w:lvlJc w:val="left"/>
      <w:pPr>
        <w:tabs>
          <w:tab w:val="num" w:pos="1570"/>
        </w:tabs>
        <w:ind w:left="1570" w:hanging="490"/>
      </w:pPr>
      <w:rPr>
        <w:spacing w:val="-1"/>
        <w:position w:val="0"/>
        <w:sz w:val="28"/>
      </w:rPr>
    </w:lvl>
    <w:lvl w:ilvl="2">
      <w:start w:val="1"/>
      <w:numFmt w:val="bullet"/>
      <w:lvlText w:val="▪"/>
      <w:lvlJc w:val="left"/>
      <w:pPr>
        <w:tabs>
          <w:tab w:val="num" w:pos="2290"/>
        </w:tabs>
        <w:ind w:left="2290" w:hanging="490"/>
      </w:pPr>
      <w:rPr>
        <w:spacing w:val="-1"/>
        <w:position w:val="0"/>
        <w:sz w:val="28"/>
      </w:rPr>
    </w:lvl>
    <w:lvl w:ilvl="3">
      <w:start w:val="1"/>
      <w:numFmt w:val="bullet"/>
      <w:lvlText w:val="•"/>
      <w:lvlJc w:val="left"/>
      <w:pPr>
        <w:tabs>
          <w:tab w:val="num" w:pos="3010"/>
        </w:tabs>
        <w:ind w:left="3010" w:hanging="490"/>
      </w:pPr>
      <w:rPr>
        <w:spacing w:val="-1"/>
        <w:position w:val="0"/>
        <w:sz w:val="28"/>
      </w:rPr>
    </w:lvl>
    <w:lvl w:ilvl="4">
      <w:start w:val="1"/>
      <w:numFmt w:val="bullet"/>
      <w:lvlText w:val="o"/>
      <w:lvlJc w:val="left"/>
      <w:pPr>
        <w:tabs>
          <w:tab w:val="num" w:pos="3730"/>
        </w:tabs>
        <w:ind w:left="3730" w:hanging="490"/>
      </w:pPr>
      <w:rPr>
        <w:spacing w:val="-1"/>
        <w:position w:val="0"/>
        <w:sz w:val="28"/>
      </w:rPr>
    </w:lvl>
    <w:lvl w:ilvl="5">
      <w:start w:val="1"/>
      <w:numFmt w:val="bullet"/>
      <w:lvlText w:val="▪"/>
      <w:lvlJc w:val="left"/>
      <w:pPr>
        <w:tabs>
          <w:tab w:val="num" w:pos="4450"/>
        </w:tabs>
        <w:ind w:left="4450" w:hanging="490"/>
      </w:pPr>
      <w:rPr>
        <w:spacing w:val="-1"/>
        <w:position w:val="0"/>
        <w:sz w:val="28"/>
      </w:rPr>
    </w:lvl>
    <w:lvl w:ilvl="6">
      <w:start w:val="1"/>
      <w:numFmt w:val="bullet"/>
      <w:lvlText w:val="•"/>
      <w:lvlJc w:val="left"/>
      <w:pPr>
        <w:tabs>
          <w:tab w:val="num" w:pos="5170"/>
        </w:tabs>
        <w:ind w:left="5170" w:hanging="490"/>
      </w:pPr>
      <w:rPr>
        <w:spacing w:val="-1"/>
        <w:position w:val="0"/>
        <w:sz w:val="28"/>
      </w:rPr>
    </w:lvl>
    <w:lvl w:ilvl="7">
      <w:start w:val="1"/>
      <w:numFmt w:val="bullet"/>
      <w:lvlText w:val="o"/>
      <w:lvlJc w:val="left"/>
      <w:pPr>
        <w:tabs>
          <w:tab w:val="num" w:pos="5890"/>
        </w:tabs>
        <w:ind w:left="5890" w:hanging="490"/>
      </w:pPr>
      <w:rPr>
        <w:spacing w:val="-1"/>
        <w:position w:val="0"/>
        <w:sz w:val="28"/>
      </w:rPr>
    </w:lvl>
    <w:lvl w:ilvl="8">
      <w:start w:val="1"/>
      <w:numFmt w:val="bullet"/>
      <w:lvlText w:val="▪"/>
      <w:lvlJc w:val="left"/>
      <w:pPr>
        <w:tabs>
          <w:tab w:val="num" w:pos="6610"/>
        </w:tabs>
        <w:ind w:left="6610" w:hanging="490"/>
      </w:pPr>
      <w:rPr>
        <w:spacing w:val="-1"/>
        <w:position w:val="0"/>
        <w:sz w:val="28"/>
      </w:rPr>
    </w:lvl>
  </w:abstractNum>
  <w:abstractNum w:abstractNumId="124">
    <w:nsid w:val="602E19E8"/>
    <w:multiLevelType w:val="hybridMultilevel"/>
    <w:tmpl w:val="183C1A1E"/>
    <w:lvl w:ilvl="0" w:tplc="04190001">
      <w:start w:val="1"/>
      <w:numFmt w:val="bullet"/>
      <w:lvlText w:val=""/>
      <w:lvlJc w:val="left"/>
      <w:pPr>
        <w:tabs>
          <w:tab w:val="num" w:pos="1174"/>
        </w:tabs>
        <w:ind w:left="1174" w:hanging="360"/>
      </w:pPr>
      <w:rPr>
        <w:rFonts w:ascii="Symbol" w:hAnsi="Symbol" w:hint="default"/>
      </w:rPr>
    </w:lvl>
    <w:lvl w:ilvl="1" w:tplc="04190003" w:tentative="1">
      <w:start w:val="1"/>
      <w:numFmt w:val="bullet"/>
      <w:lvlText w:val="o"/>
      <w:lvlJc w:val="left"/>
      <w:pPr>
        <w:tabs>
          <w:tab w:val="num" w:pos="1894"/>
        </w:tabs>
        <w:ind w:left="1894" w:hanging="360"/>
      </w:pPr>
      <w:rPr>
        <w:rFonts w:ascii="Courier New" w:hAnsi="Courier New" w:cs="Courier New" w:hint="default"/>
      </w:rPr>
    </w:lvl>
    <w:lvl w:ilvl="2" w:tplc="04190005" w:tentative="1">
      <w:start w:val="1"/>
      <w:numFmt w:val="bullet"/>
      <w:lvlText w:val=""/>
      <w:lvlJc w:val="left"/>
      <w:pPr>
        <w:tabs>
          <w:tab w:val="num" w:pos="2614"/>
        </w:tabs>
        <w:ind w:left="2614" w:hanging="360"/>
      </w:pPr>
      <w:rPr>
        <w:rFonts w:ascii="Wingdings" w:hAnsi="Wingdings" w:hint="default"/>
      </w:rPr>
    </w:lvl>
    <w:lvl w:ilvl="3" w:tplc="04190001" w:tentative="1">
      <w:start w:val="1"/>
      <w:numFmt w:val="bullet"/>
      <w:lvlText w:val=""/>
      <w:lvlJc w:val="left"/>
      <w:pPr>
        <w:tabs>
          <w:tab w:val="num" w:pos="3334"/>
        </w:tabs>
        <w:ind w:left="3334" w:hanging="360"/>
      </w:pPr>
      <w:rPr>
        <w:rFonts w:ascii="Symbol" w:hAnsi="Symbol" w:hint="default"/>
      </w:rPr>
    </w:lvl>
    <w:lvl w:ilvl="4" w:tplc="04190003" w:tentative="1">
      <w:start w:val="1"/>
      <w:numFmt w:val="bullet"/>
      <w:lvlText w:val="o"/>
      <w:lvlJc w:val="left"/>
      <w:pPr>
        <w:tabs>
          <w:tab w:val="num" w:pos="4054"/>
        </w:tabs>
        <w:ind w:left="4054" w:hanging="360"/>
      </w:pPr>
      <w:rPr>
        <w:rFonts w:ascii="Courier New" w:hAnsi="Courier New" w:cs="Courier New" w:hint="default"/>
      </w:rPr>
    </w:lvl>
    <w:lvl w:ilvl="5" w:tplc="04190005" w:tentative="1">
      <w:start w:val="1"/>
      <w:numFmt w:val="bullet"/>
      <w:lvlText w:val=""/>
      <w:lvlJc w:val="left"/>
      <w:pPr>
        <w:tabs>
          <w:tab w:val="num" w:pos="4774"/>
        </w:tabs>
        <w:ind w:left="4774" w:hanging="360"/>
      </w:pPr>
      <w:rPr>
        <w:rFonts w:ascii="Wingdings" w:hAnsi="Wingdings" w:hint="default"/>
      </w:rPr>
    </w:lvl>
    <w:lvl w:ilvl="6" w:tplc="04190001" w:tentative="1">
      <w:start w:val="1"/>
      <w:numFmt w:val="bullet"/>
      <w:lvlText w:val=""/>
      <w:lvlJc w:val="left"/>
      <w:pPr>
        <w:tabs>
          <w:tab w:val="num" w:pos="5494"/>
        </w:tabs>
        <w:ind w:left="5494" w:hanging="360"/>
      </w:pPr>
      <w:rPr>
        <w:rFonts w:ascii="Symbol" w:hAnsi="Symbol" w:hint="default"/>
      </w:rPr>
    </w:lvl>
    <w:lvl w:ilvl="7" w:tplc="04190003" w:tentative="1">
      <w:start w:val="1"/>
      <w:numFmt w:val="bullet"/>
      <w:lvlText w:val="o"/>
      <w:lvlJc w:val="left"/>
      <w:pPr>
        <w:tabs>
          <w:tab w:val="num" w:pos="6214"/>
        </w:tabs>
        <w:ind w:left="6214" w:hanging="360"/>
      </w:pPr>
      <w:rPr>
        <w:rFonts w:ascii="Courier New" w:hAnsi="Courier New" w:cs="Courier New" w:hint="default"/>
      </w:rPr>
    </w:lvl>
    <w:lvl w:ilvl="8" w:tplc="04190005" w:tentative="1">
      <w:start w:val="1"/>
      <w:numFmt w:val="bullet"/>
      <w:lvlText w:val=""/>
      <w:lvlJc w:val="left"/>
      <w:pPr>
        <w:tabs>
          <w:tab w:val="num" w:pos="6934"/>
        </w:tabs>
        <w:ind w:left="6934" w:hanging="360"/>
      </w:pPr>
      <w:rPr>
        <w:rFonts w:ascii="Wingdings" w:hAnsi="Wingdings" w:hint="default"/>
      </w:rPr>
    </w:lvl>
  </w:abstractNum>
  <w:abstractNum w:abstractNumId="125">
    <w:nsid w:val="6045772C"/>
    <w:multiLevelType w:val="multilevel"/>
    <w:tmpl w:val="FF1678B8"/>
    <w:styleLink w:val="List459"/>
    <w:lvl w:ilvl="0">
      <w:start w:val="1"/>
      <w:numFmt w:val="decimal"/>
      <w:lvlText w:val="%1."/>
      <w:lvlJc w:val="left"/>
      <w:pPr>
        <w:tabs>
          <w:tab w:val="num" w:pos="669"/>
        </w:tabs>
        <w:ind w:left="669" w:hanging="309"/>
      </w:pPr>
      <w:rPr>
        <w:rFonts w:ascii="Arial Unicode MS" w:eastAsia="Times New Roman" w:hAnsi="Arial Unicode MS" w:cs="Times New Roman"/>
        <w:position w:val="0"/>
        <w:sz w:val="28"/>
        <w:szCs w:val="28"/>
      </w:rPr>
    </w:lvl>
    <w:lvl w:ilvl="1">
      <w:start w:val="1"/>
      <w:numFmt w:val="lowerLetter"/>
      <w:lvlText w:val="%2."/>
      <w:lvlJc w:val="left"/>
      <w:pPr>
        <w:tabs>
          <w:tab w:val="num" w:pos="1570"/>
        </w:tabs>
        <w:ind w:left="1570" w:hanging="490"/>
      </w:pPr>
      <w:rPr>
        <w:rFonts w:ascii="Arial Unicode MS" w:eastAsia="Times New Roman" w:hAnsi="Arial Unicode MS" w:cs="Times New Roman"/>
        <w:position w:val="0"/>
        <w:sz w:val="28"/>
        <w:szCs w:val="28"/>
      </w:rPr>
    </w:lvl>
    <w:lvl w:ilvl="2">
      <w:start w:val="1"/>
      <w:numFmt w:val="lowerRoman"/>
      <w:lvlText w:val="%3."/>
      <w:lvlJc w:val="left"/>
      <w:pPr>
        <w:tabs>
          <w:tab w:val="num" w:pos="2267"/>
        </w:tabs>
        <w:ind w:left="2267" w:hanging="403"/>
      </w:pPr>
      <w:rPr>
        <w:rFonts w:ascii="Arial Unicode MS" w:eastAsia="Times New Roman" w:hAnsi="Arial Unicode MS" w:cs="Times New Roman"/>
        <w:position w:val="0"/>
        <w:sz w:val="28"/>
        <w:szCs w:val="28"/>
      </w:rPr>
    </w:lvl>
    <w:lvl w:ilvl="3">
      <w:start w:val="1"/>
      <w:numFmt w:val="decimal"/>
      <w:lvlText w:val="%4."/>
      <w:lvlJc w:val="left"/>
      <w:pPr>
        <w:tabs>
          <w:tab w:val="num" w:pos="3010"/>
        </w:tabs>
        <w:ind w:left="3010" w:hanging="490"/>
      </w:pPr>
      <w:rPr>
        <w:rFonts w:ascii="Arial Unicode MS" w:eastAsia="Times New Roman" w:hAnsi="Arial Unicode MS" w:cs="Times New Roman"/>
        <w:position w:val="0"/>
        <w:sz w:val="28"/>
        <w:szCs w:val="28"/>
      </w:rPr>
    </w:lvl>
    <w:lvl w:ilvl="4">
      <w:start w:val="1"/>
      <w:numFmt w:val="lowerLetter"/>
      <w:lvlText w:val="%5."/>
      <w:lvlJc w:val="left"/>
      <w:pPr>
        <w:tabs>
          <w:tab w:val="num" w:pos="3730"/>
        </w:tabs>
        <w:ind w:left="3730" w:hanging="490"/>
      </w:pPr>
      <w:rPr>
        <w:rFonts w:ascii="Arial Unicode MS" w:eastAsia="Times New Roman" w:hAnsi="Arial Unicode MS" w:cs="Times New Roman"/>
        <w:position w:val="0"/>
        <w:sz w:val="28"/>
        <w:szCs w:val="28"/>
      </w:rPr>
    </w:lvl>
    <w:lvl w:ilvl="5">
      <w:start w:val="1"/>
      <w:numFmt w:val="lowerRoman"/>
      <w:lvlText w:val="%6."/>
      <w:lvlJc w:val="left"/>
      <w:pPr>
        <w:tabs>
          <w:tab w:val="num" w:pos="4427"/>
        </w:tabs>
        <w:ind w:left="4427" w:hanging="403"/>
      </w:pPr>
      <w:rPr>
        <w:rFonts w:ascii="Arial Unicode MS" w:eastAsia="Times New Roman" w:hAnsi="Arial Unicode MS" w:cs="Times New Roman"/>
        <w:position w:val="0"/>
        <w:sz w:val="28"/>
        <w:szCs w:val="28"/>
      </w:rPr>
    </w:lvl>
    <w:lvl w:ilvl="6">
      <w:start w:val="1"/>
      <w:numFmt w:val="decimal"/>
      <w:lvlText w:val="%7."/>
      <w:lvlJc w:val="left"/>
      <w:pPr>
        <w:tabs>
          <w:tab w:val="num" w:pos="5170"/>
        </w:tabs>
        <w:ind w:left="5170" w:hanging="490"/>
      </w:pPr>
      <w:rPr>
        <w:rFonts w:ascii="Arial Unicode MS" w:eastAsia="Times New Roman" w:hAnsi="Arial Unicode MS" w:cs="Times New Roman"/>
        <w:position w:val="0"/>
        <w:sz w:val="28"/>
        <w:szCs w:val="28"/>
      </w:rPr>
    </w:lvl>
    <w:lvl w:ilvl="7">
      <w:start w:val="1"/>
      <w:numFmt w:val="lowerLetter"/>
      <w:lvlText w:val="%8."/>
      <w:lvlJc w:val="left"/>
      <w:pPr>
        <w:tabs>
          <w:tab w:val="num" w:pos="5890"/>
        </w:tabs>
        <w:ind w:left="5890" w:hanging="490"/>
      </w:pPr>
      <w:rPr>
        <w:rFonts w:ascii="Arial Unicode MS" w:eastAsia="Times New Roman" w:hAnsi="Arial Unicode MS" w:cs="Times New Roman"/>
        <w:position w:val="0"/>
        <w:sz w:val="28"/>
        <w:szCs w:val="28"/>
      </w:rPr>
    </w:lvl>
    <w:lvl w:ilvl="8">
      <w:start w:val="1"/>
      <w:numFmt w:val="lowerRoman"/>
      <w:lvlText w:val="%9."/>
      <w:lvlJc w:val="left"/>
      <w:pPr>
        <w:tabs>
          <w:tab w:val="num" w:pos="6587"/>
        </w:tabs>
        <w:ind w:left="6587" w:hanging="403"/>
      </w:pPr>
      <w:rPr>
        <w:rFonts w:ascii="Arial Unicode MS" w:eastAsia="Times New Roman" w:hAnsi="Arial Unicode MS" w:cs="Times New Roman"/>
        <w:position w:val="0"/>
        <w:sz w:val="28"/>
        <w:szCs w:val="28"/>
      </w:rPr>
    </w:lvl>
  </w:abstractNum>
  <w:abstractNum w:abstractNumId="126">
    <w:nsid w:val="617C0E87"/>
    <w:multiLevelType w:val="hybridMultilevel"/>
    <w:tmpl w:val="E0E8E83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7">
    <w:nsid w:val="6186195B"/>
    <w:multiLevelType w:val="multilevel"/>
    <w:tmpl w:val="F0E896B6"/>
    <w:styleLink w:val="List445"/>
    <w:lvl w:ilvl="0">
      <w:numFmt w:val="bullet"/>
      <w:lvlText w:val="•"/>
      <w:lvlJc w:val="left"/>
      <w:pPr>
        <w:tabs>
          <w:tab w:val="num" w:pos="708"/>
        </w:tabs>
        <w:ind w:left="708" w:hanging="708"/>
      </w:pPr>
      <w:rPr>
        <w:position w:val="0"/>
        <w:sz w:val="20"/>
      </w:rPr>
    </w:lvl>
    <w:lvl w:ilvl="1">
      <w:start w:val="1"/>
      <w:numFmt w:val="bullet"/>
      <w:lvlText w:val="o"/>
      <w:lvlJc w:val="left"/>
      <w:pPr>
        <w:tabs>
          <w:tab w:val="num" w:pos="2110"/>
        </w:tabs>
        <w:ind w:left="2110" w:hanging="490"/>
      </w:pPr>
      <w:rPr>
        <w:position w:val="0"/>
        <w:sz w:val="28"/>
      </w:rPr>
    </w:lvl>
    <w:lvl w:ilvl="2">
      <w:start w:val="1"/>
      <w:numFmt w:val="bullet"/>
      <w:lvlText w:val="▪"/>
      <w:lvlJc w:val="left"/>
      <w:pPr>
        <w:tabs>
          <w:tab w:val="num" w:pos="2830"/>
        </w:tabs>
        <w:ind w:left="2830" w:hanging="490"/>
      </w:pPr>
      <w:rPr>
        <w:position w:val="0"/>
        <w:sz w:val="28"/>
      </w:rPr>
    </w:lvl>
    <w:lvl w:ilvl="3">
      <w:start w:val="1"/>
      <w:numFmt w:val="bullet"/>
      <w:lvlText w:val="•"/>
      <w:lvlJc w:val="left"/>
      <w:pPr>
        <w:tabs>
          <w:tab w:val="num" w:pos="3550"/>
        </w:tabs>
        <w:ind w:left="3550" w:hanging="490"/>
      </w:pPr>
      <w:rPr>
        <w:position w:val="0"/>
        <w:sz w:val="28"/>
      </w:rPr>
    </w:lvl>
    <w:lvl w:ilvl="4">
      <w:start w:val="1"/>
      <w:numFmt w:val="bullet"/>
      <w:lvlText w:val="o"/>
      <w:lvlJc w:val="left"/>
      <w:pPr>
        <w:tabs>
          <w:tab w:val="num" w:pos="4270"/>
        </w:tabs>
        <w:ind w:left="4270" w:hanging="490"/>
      </w:pPr>
      <w:rPr>
        <w:position w:val="0"/>
        <w:sz w:val="28"/>
      </w:rPr>
    </w:lvl>
    <w:lvl w:ilvl="5">
      <w:start w:val="1"/>
      <w:numFmt w:val="bullet"/>
      <w:lvlText w:val="▪"/>
      <w:lvlJc w:val="left"/>
      <w:pPr>
        <w:tabs>
          <w:tab w:val="num" w:pos="4990"/>
        </w:tabs>
        <w:ind w:left="4990" w:hanging="490"/>
      </w:pPr>
      <w:rPr>
        <w:position w:val="0"/>
        <w:sz w:val="28"/>
      </w:rPr>
    </w:lvl>
    <w:lvl w:ilvl="6">
      <w:start w:val="1"/>
      <w:numFmt w:val="bullet"/>
      <w:lvlText w:val="•"/>
      <w:lvlJc w:val="left"/>
      <w:pPr>
        <w:tabs>
          <w:tab w:val="num" w:pos="5710"/>
        </w:tabs>
        <w:ind w:left="5710" w:hanging="490"/>
      </w:pPr>
      <w:rPr>
        <w:position w:val="0"/>
        <w:sz w:val="28"/>
      </w:rPr>
    </w:lvl>
    <w:lvl w:ilvl="7">
      <w:start w:val="1"/>
      <w:numFmt w:val="bullet"/>
      <w:lvlText w:val="o"/>
      <w:lvlJc w:val="left"/>
      <w:pPr>
        <w:tabs>
          <w:tab w:val="num" w:pos="6430"/>
        </w:tabs>
        <w:ind w:left="6430" w:hanging="490"/>
      </w:pPr>
      <w:rPr>
        <w:position w:val="0"/>
        <w:sz w:val="28"/>
      </w:rPr>
    </w:lvl>
    <w:lvl w:ilvl="8">
      <w:start w:val="1"/>
      <w:numFmt w:val="bullet"/>
      <w:lvlText w:val="▪"/>
      <w:lvlJc w:val="left"/>
      <w:pPr>
        <w:tabs>
          <w:tab w:val="num" w:pos="7150"/>
        </w:tabs>
        <w:ind w:left="7150" w:hanging="490"/>
      </w:pPr>
      <w:rPr>
        <w:position w:val="0"/>
        <w:sz w:val="28"/>
      </w:rPr>
    </w:lvl>
  </w:abstractNum>
  <w:abstractNum w:abstractNumId="128">
    <w:nsid w:val="6218065A"/>
    <w:multiLevelType w:val="multilevel"/>
    <w:tmpl w:val="FFFFFFFF"/>
    <w:styleLink w:val="List159"/>
    <w:lvl w:ilvl="0">
      <w:numFmt w:val="bullet"/>
      <w:lvlText w:val="•"/>
      <w:lvlJc w:val="left"/>
      <w:pPr>
        <w:tabs>
          <w:tab w:val="num" w:pos="502"/>
        </w:tabs>
        <w:ind w:left="502" w:hanging="360"/>
      </w:pPr>
      <w:rPr>
        <w:position w:val="0"/>
        <w:sz w:val="22"/>
      </w:rPr>
    </w:lvl>
    <w:lvl w:ilvl="1">
      <w:start w:val="1"/>
      <w:numFmt w:val="bullet"/>
      <w:lvlText w:val="o"/>
      <w:lvlJc w:val="left"/>
      <w:pPr>
        <w:tabs>
          <w:tab w:val="num" w:pos="1570"/>
        </w:tabs>
        <w:ind w:left="1570" w:hanging="490"/>
      </w:pPr>
      <w:rPr>
        <w:position w:val="0"/>
        <w:sz w:val="28"/>
      </w:rPr>
    </w:lvl>
    <w:lvl w:ilvl="2">
      <w:start w:val="1"/>
      <w:numFmt w:val="bullet"/>
      <w:lvlText w:val="▪"/>
      <w:lvlJc w:val="left"/>
      <w:pPr>
        <w:tabs>
          <w:tab w:val="num" w:pos="2290"/>
        </w:tabs>
        <w:ind w:left="2290" w:hanging="490"/>
      </w:pPr>
      <w:rPr>
        <w:position w:val="0"/>
        <w:sz w:val="28"/>
      </w:rPr>
    </w:lvl>
    <w:lvl w:ilvl="3">
      <w:start w:val="1"/>
      <w:numFmt w:val="bullet"/>
      <w:lvlText w:val="•"/>
      <w:lvlJc w:val="left"/>
      <w:pPr>
        <w:tabs>
          <w:tab w:val="num" w:pos="3010"/>
        </w:tabs>
        <w:ind w:left="3010" w:hanging="490"/>
      </w:pPr>
      <w:rPr>
        <w:position w:val="0"/>
        <w:sz w:val="28"/>
      </w:rPr>
    </w:lvl>
    <w:lvl w:ilvl="4">
      <w:start w:val="1"/>
      <w:numFmt w:val="bullet"/>
      <w:lvlText w:val="o"/>
      <w:lvlJc w:val="left"/>
      <w:pPr>
        <w:tabs>
          <w:tab w:val="num" w:pos="3730"/>
        </w:tabs>
        <w:ind w:left="3730" w:hanging="490"/>
      </w:pPr>
      <w:rPr>
        <w:position w:val="0"/>
        <w:sz w:val="28"/>
      </w:rPr>
    </w:lvl>
    <w:lvl w:ilvl="5">
      <w:start w:val="1"/>
      <w:numFmt w:val="bullet"/>
      <w:lvlText w:val="▪"/>
      <w:lvlJc w:val="left"/>
      <w:pPr>
        <w:tabs>
          <w:tab w:val="num" w:pos="4450"/>
        </w:tabs>
        <w:ind w:left="4450" w:hanging="490"/>
      </w:pPr>
      <w:rPr>
        <w:position w:val="0"/>
        <w:sz w:val="28"/>
      </w:rPr>
    </w:lvl>
    <w:lvl w:ilvl="6">
      <w:start w:val="1"/>
      <w:numFmt w:val="bullet"/>
      <w:lvlText w:val="•"/>
      <w:lvlJc w:val="left"/>
      <w:pPr>
        <w:tabs>
          <w:tab w:val="num" w:pos="5170"/>
        </w:tabs>
        <w:ind w:left="5170" w:hanging="490"/>
      </w:pPr>
      <w:rPr>
        <w:position w:val="0"/>
        <w:sz w:val="28"/>
      </w:rPr>
    </w:lvl>
    <w:lvl w:ilvl="7">
      <w:start w:val="1"/>
      <w:numFmt w:val="bullet"/>
      <w:lvlText w:val="o"/>
      <w:lvlJc w:val="left"/>
      <w:pPr>
        <w:tabs>
          <w:tab w:val="num" w:pos="5890"/>
        </w:tabs>
        <w:ind w:left="5890" w:hanging="490"/>
      </w:pPr>
      <w:rPr>
        <w:position w:val="0"/>
        <w:sz w:val="28"/>
      </w:rPr>
    </w:lvl>
    <w:lvl w:ilvl="8">
      <w:start w:val="1"/>
      <w:numFmt w:val="bullet"/>
      <w:lvlText w:val="▪"/>
      <w:lvlJc w:val="left"/>
      <w:pPr>
        <w:tabs>
          <w:tab w:val="num" w:pos="6610"/>
        </w:tabs>
        <w:ind w:left="6610" w:hanging="490"/>
      </w:pPr>
      <w:rPr>
        <w:position w:val="0"/>
        <w:sz w:val="28"/>
      </w:rPr>
    </w:lvl>
  </w:abstractNum>
  <w:abstractNum w:abstractNumId="129">
    <w:nsid w:val="62592EA6"/>
    <w:multiLevelType w:val="multilevel"/>
    <w:tmpl w:val="98F44A12"/>
    <w:styleLink w:val="List454"/>
    <w:lvl w:ilvl="0">
      <w:numFmt w:val="bullet"/>
      <w:lvlText w:val="•"/>
      <w:lvlJc w:val="left"/>
      <w:pPr>
        <w:tabs>
          <w:tab w:val="num" w:pos="361"/>
        </w:tabs>
        <w:ind w:left="361" w:hanging="361"/>
      </w:pPr>
      <w:rPr>
        <w:spacing w:val="-1"/>
        <w:position w:val="0"/>
        <w:sz w:val="24"/>
      </w:rPr>
    </w:lvl>
    <w:lvl w:ilvl="1">
      <w:start w:val="1"/>
      <w:numFmt w:val="bullet"/>
      <w:lvlText w:val="o"/>
      <w:lvlJc w:val="left"/>
      <w:pPr>
        <w:tabs>
          <w:tab w:val="num" w:pos="1570"/>
        </w:tabs>
        <w:ind w:left="1570" w:hanging="490"/>
      </w:pPr>
      <w:rPr>
        <w:spacing w:val="-1"/>
        <w:position w:val="0"/>
        <w:sz w:val="28"/>
      </w:rPr>
    </w:lvl>
    <w:lvl w:ilvl="2">
      <w:start w:val="1"/>
      <w:numFmt w:val="bullet"/>
      <w:lvlText w:val="▪"/>
      <w:lvlJc w:val="left"/>
      <w:pPr>
        <w:tabs>
          <w:tab w:val="num" w:pos="2290"/>
        </w:tabs>
        <w:ind w:left="2290" w:hanging="490"/>
      </w:pPr>
      <w:rPr>
        <w:spacing w:val="-1"/>
        <w:position w:val="0"/>
        <w:sz w:val="28"/>
      </w:rPr>
    </w:lvl>
    <w:lvl w:ilvl="3">
      <w:start w:val="1"/>
      <w:numFmt w:val="bullet"/>
      <w:lvlText w:val="•"/>
      <w:lvlJc w:val="left"/>
      <w:pPr>
        <w:tabs>
          <w:tab w:val="num" w:pos="3010"/>
        </w:tabs>
        <w:ind w:left="3010" w:hanging="490"/>
      </w:pPr>
      <w:rPr>
        <w:spacing w:val="-1"/>
        <w:position w:val="0"/>
        <w:sz w:val="28"/>
      </w:rPr>
    </w:lvl>
    <w:lvl w:ilvl="4">
      <w:start w:val="1"/>
      <w:numFmt w:val="bullet"/>
      <w:lvlText w:val="o"/>
      <w:lvlJc w:val="left"/>
      <w:pPr>
        <w:tabs>
          <w:tab w:val="num" w:pos="3730"/>
        </w:tabs>
        <w:ind w:left="3730" w:hanging="490"/>
      </w:pPr>
      <w:rPr>
        <w:spacing w:val="-1"/>
        <w:position w:val="0"/>
        <w:sz w:val="28"/>
      </w:rPr>
    </w:lvl>
    <w:lvl w:ilvl="5">
      <w:start w:val="1"/>
      <w:numFmt w:val="bullet"/>
      <w:lvlText w:val="▪"/>
      <w:lvlJc w:val="left"/>
      <w:pPr>
        <w:tabs>
          <w:tab w:val="num" w:pos="4450"/>
        </w:tabs>
        <w:ind w:left="4450" w:hanging="490"/>
      </w:pPr>
      <w:rPr>
        <w:spacing w:val="-1"/>
        <w:position w:val="0"/>
        <w:sz w:val="28"/>
      </w:rPr>
    </w:lvl>
    <w:lvl w:ilvl="6">
      <w:start w:val="1"/>
      <w:numFmt w:val="bullet"/>
      <w:lvlText w:val="•"/>
      <w:lvlJc w:val="left"/>
      <w:pPr>
        <w:tabs>
          <w:tab w:val="num" w:pos="5170"/>
        </w:tabs>
        <w:ind w:left="5170" w:hanging="490"/>
      </w:pPr>
      <w:rPr>
        <w:spacing w:val="-1"/>
        <w:position w:val="0"/>
        <w:sz w:val="28"/>
      </w:rPr>
    </w:lvl>
    <w:lvl w:ilvl="7">
      <w:start w:val="1"/>
      <w:numFmt w:val="bullet"/>
      <w:lvlText w:val="o"/>
      <w:lvlJc w:val="left"/>
      <w:pPr>
        <w:tabs>
          <w:tab w:val="num" w:pos="5890"/>
        </w:tabs>
        <w:ind w:left="5890" w:hanging="490"/>
      </w:pPr>
      <w:rPr>
        <w:spacing w:val="-1"/>
        <w:position w:val="0"/>
        <w:sz w:val="28"/>
      </w:rPr>
    </w:lvl>
    <w:lvl w:ilvl="8">
      <w:start w:val="1"/>
      <w:numFmt w:val="bullet"/>
      <w:lvlText w:val="▪"/>
      <w:lvlJc w:val="left"/>
      <w:pPr>
        <w:tabs>
          <w:tab w:val="num" w:pos="6610"/>
        </w:tabs>
        <w:ind w:left="6610" w:hanging="490"/>
      </w:pPr>
      <w:rPr>
        <w:spacing w:val="-1"/>
        <w:position w:val="0"/>
        <w:sz w:val="28"/>
      </w:rPr>
    </w:lvl>
  </w:abstractNum>
  <w:abstractNum w:abstractNumId="130">
    <w:nsid w:val="62B804D0"/>
    <w:multiLevelType w:val="multilevel"/>
    <w:tmpl w:val="A3322928"/>
    <w:styleLink w:val="List452"/>
    <w:lvl w:ilvl="0">
      <w:numFmt w:val="bullet"/>
      <w:lvlText w:val="•"/>
      <w:lvlJc w:val="left"/>
      <w:pPr>
        <w:tabs>
          <w:tab w:val="num" w:pos="361"/>
        </w:tabs>
        <w:ind w:left="361" w:hanging="361"/>
      </w:pPr>
      <w:rPr>
        <w:spacing w:val="-1"/>
        <w:position w:val="0"/>
        <w:sz w:val="24"/>
      </w:rPr>
    </w:lvl>
    <w:lvl w:ilvl="1">
      <w:start w:val="1"/>
      <w:numFmt w:val="bullet"/>
      <w:lvlText w:val="o"/>
      <w:lvlJc w:val="left"/>
      <w:pPr>
        <w:tabs>
          <w:tab w:val="num" w:pos="1570"/>
        </w:tabs>
        <w:ind w:left="1570" w:hanging="490"/>
      </w:pPr>
      <w:rPr>
        <w:spacing w:val="-1"/>
        <w:position w:val="0"/>
        <w:sz w:val="28"/>
      </w:rPr>
    </w:lvl>
    <w:lvl w:ilvl="2">
      <w:start w:val="1"/>
      <w:numFmt w:val="bullet"/>
      <w:lvlText w:val="▪"/>
      <w:lvlJc w:val="left"/>
      <w:pPr>
        <w:tabs>
          <w:tab w:val="num" w:pos="2290"/>
        </w:tabs>
        <w:ind w:left="2290" w:hanging="490"/>
      </w:pPr>
      <w:rPr>
        <w:spacing w:val="-1"/>
        <w:position w:val="0"/>
        <w:sz w:val="28"/>
      </w:rPr>
    </w:lvl>
    <w:lvl w:ilvl="3">
      <w:start w:val="1"/>
      <w:numFmt w:val="bullet"/>
      <w:lvlText w:val="•"/>
      <w:lvlJc w:val="left"/>
      <w:pPr>
        <w:tabs>
          <w:tab w:val="num" w:pos="3010"/>
        </w:tabs>
        <w:ind w:left="3010" w:hanging="490"/>
      </w:pPr>
      <w:rPr>
        <w:spacing w:val="-1"/>
        <w:position w:val="0"/>
        <w:sz w:val="28"/>
      </w:rPr>
    </w:lvl>
    <w:lvl w:ilvl="4">
      <w:start w:val="1"/>
      <w:numFmt w:val="bullet"/>
      <w:lvlText w:val="o"/>
      <w:lvlJc w:val="left"/>
      <w:pPr>
        <w:tabs>
          <w:tab w:val="num" w:pos="3730"/>
        </w:tabs>
        <w:ind w:left="3730" w:hanging="490"/>
      </w:pPr>
      <w:rPr>
        <w:spacing w:val="-1"/>
        <w:position w:val="0"/>
        <w:sz w:val="28"/>
      </w:rPr>
    </w:lvl>
    <w:lvl w:ilvl="5">
      <w:start w:val="1"/>
      <w:numFmt w:val="bullet"/>
      <w:lvlText w:val="▪"/>
      <w:lvlJc w:val="left"/>
      <w:pPr>
        <w:tabs>
          <w:tab w:val="num" w:pos="4450"/>
        </w:tabs>
        <w:ind w:left="4450" w:hanging="490"/>
      </w:pPr>
      <w:rPr>
        <w:spacing w:val="-1"/>
        <w:position w:val="0"/>
        <w:sz w:val="28"/>
      </w:rPr>
    </w:lvl>
    <w:lvl w:ilvl="6">
      <w:start w:val="1"/>
      <w:numFmt w:val="bullet"/>
      <w:lvlText w:val="•"/>
      <w:lvlJc w:val="left"/>
      <w:pPr>
        <w:tabs>
          <w:tab w:val="num" w:pos="5170"/>
        </w:tabs>
        <w:ind w:left="5170" w:hanging="490"/>
      </w:pPr>
      <w:rPr>
        <w:spacing w:val="-1"/>
        <w:position w:val="0"/>
        <w:sz w:val="28"/>
      </w:rPr>
    </w:lvl>
    <w:lvl w:ilvl="7">
      <w:start w:val="1"/>
      <w:numFmt w:val="bullet"/>
      <w:lvlText w:val="o"/>
      <w:lvlJc w:val="left"/>
      <w:pPr>
        <w:tabs>
          <w:tab w:val="num" w:pos="5890"/>
        </w:tabs>
        <w:ind w:left="5890" w:hanging="490"/>
      </w:pPr>
      <w:rPr>
        <w:spacing w:val="-1"/>
        <w:position w:val="0"/>
        <w:sz w:val="28"/>
      </w:rPr>
    </w:lvl>
    <w:lvl w:ilvl="8">
      <w:start w:val="1"/>
      <w:numFmt w:val="bullet"/>
      <w:lvlText w:val="▪"/>
      <w:lvlJc w:val="left"/>
      <w:pPr>
        <w:tabs>
          <w:tab w:val="num" w:pos="6610"/>
        </w:tabs>
        <w:ind w:left="6610" w:hanging="490"/>
      </w:pPr>
      <w:rPr>
        <w:spacing w:val="-1"/>
        <w:position w:val="0"/>
        <w:sz w:val="28"/>
      </w:rPr>
    </w:lvl>
  </w:abstractNum>
  <w:abstractNum w:abstractNumId="131">
    <w:nsid w:val="62BE4F33"/>
    <w:multiLevelType w:val="hybridMultilevel"/>
    <w:tmpl w:val="2952BC4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2">
    <w:nsid w:val="63130AC4"/>
    <w:multiLevelType w:val="hybridMultilevel"/>
    <w:tmpl w:val="4E6287A4"/>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33">
    <w:nsid w:val="631B4623"/>
    <w:multiLevelType w:val="hybridMultilevel"/>
    <w:tmpl w:val="3D16DED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4">
    <w:nsid w:val="647C3A14"/>
    <w:multiLevelType w:val="hybridMultilevel"/>
    <w:tmpl w:val="15E0841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5">
    <w:nsid w:val="64E86DB0"/>
    <w:multiLevelType w:val="multilevel"/>
    <w:tmpl w:val="FFFFFFFF"/>
    <w:styleLink w:val="List91"/>
    <w:lvl w:ilvl="0">
      <w:numFmt w:val="bullet"/>
      <w:lvlText w:val="•"/>
      <w:lvlJc w:val="left"/>
      <w:pPr>
        <w:tabs>
          <w:tab w:val="num" w:pos="708"/>
        </w:tabs>
        <w:ind w:left="708" w:hanging="708"/>
      </w:pPr>
      <w:rPr>
        <w:spacing w:val="1"/>
        <w:position w:val="0"/>
        <w:sz w:val="22"/>
      </w:rPr>
    </w:lvl>
    <w:lvl w:ilvl="1">
      <w:start w:val="1"/>
      <w:numFmt w:val="bullet"/>
      <w:lvlText w:val="o"/>
      <w:lvlJc w:val="left"/>
      <w:pPr>
        <w:tabs>
          <w:tab w:val="num" w:pos="1570"/>
        </w:tabs>
        <w:ind w:left="1570" w:hanging="490"/>
      </w:pPr>
      <w:rPr>
        <w:spacing w:val="2"/>
        <w:position w:val="0"/>
        <w:sz w:val="28"/>
      </w:rPr>
    </w:lvl>
    <w:lvl w:ilvl="2">
      <w:start w:val="1"/>
      <w:numFmt w:val="bullet"/>
      <w:lvlText w:val="▪"/>
      <w:lvlJc w:val="left"/>
      <w:pPr>
        <w:tabs>
          <w:tab w:val="num" w:pos="2290"/>
        </w:tabs>
        <w:ind w:left="2290" w:hanging="490"/>
      </w:pPr>
      <w:rPr>
        <w:spacing w:val="2"/>
        <w:position w:val="0"/>
        <w:sz w:val="28"/>
      </w:rPr>
    </w:lvl>
    <w:lvl w:ilvl="3">
      <w:start w:val="1"/>
      <w:numFmt w:val="bullet"/>
      <w:lvlText w:val="•"/>
      <w:lvlJc w:val="left"/>
      <w:pPr>
        <w:tabs>
          <w:tab w:val="num" w:pos="3010"/>
        </w:tabs>
        <w:ind w:left="3010" w:hanging="490"/>
      </w:pPr>
      <w:rPr>
        <w:spacing w:val="2"/>
        <w:position w:val="0"/>
        <w:sz w:val="28"/>
      </w:rPr>
    </w:lvl>
    <w:lvl w:ilvl="4">
      <w:start w:val="1"/>
      <w:numFmt w:val="bullet"/>
      <w:lvlText w:val="o"/>
      <w:lvlJc w:val="left"/>
      <w:pPr>
        <w:tabs>
          <w:tab w:val="num" w:pos="3730"/>
        </w:tabs>
        <w:ind w:left="3730" w:hanging="490"/>
      </w:pPr>
      <w:rPr>
        <w:spacing w:val="2"/>
        <w:position w:val="0"/>
        <w:sz w:val="28"/>
      </w:rPr>
    </w:lvl>
    <w:lvl w:ilvl="5">
      <w:start w:val="1"/>
      <w:numFmt w:val="bullet"/>
      <w:lvlText w:val="▪"/>
      <w:lvlJc w:val="left"/>
      <w:pPr>
        <w:tabs>
          <w:tab w:val="num" w:pos="4450"/>
        </w:tabs>
        <w:ind w:left="4450" w:hanging="490"/>
      </w:pPr>
      <w:rPr>
        <w:spacing w:val="2"/>
        <w:position w:val="0"/>
        <w:sz w:val="28"/>
      </w:rPr>
    </w:lvl>
    <w:lvl w:ilvl="6">
      <w:start w:val="1"/>
      <w:numFmt w:val="bullet"/>
      <w:lvlText w:val="•"/>
      <w:lvlJc w:val="left"/>
      <w:pPr>
        <w:tabs>
          <w:tab w:val="num" w:pos="5170"/>
        </w:tabs>
        <w:ind w:left="5170" w:hanging="490"/>
      </w:pPr>
      <w:rPr>
        <w:spacing w:val="2"/>
        <w:position w:val="0"/>
        <w:sz w:val="28"/>
      </w:rPr>
    </w:lvl>
    <w:lvl w:ilvl="7">
      <w:start w:val="1"/>
      <w:numFmt w:val="bullet"/>
      <w:lvlText w:val="o"/>
      <w:lvlJc w:val="left"/>
      <w:pPr>
        <w:tabs>
          <w:tab w:val="num" w:pos="5890"/>
        </w:tabs>
        <w:ind w:left="5890" w:hanging="490"/>
      </w:pPr>
      <w:rPr>
        <w:spacing w:val="2"/>
        <w:position w:val="0"/>
        <w:sz w:val="28"/>
      </w:rPr>
    </w:lvl>
    <w:lvl w:ilvl="8">
      <w:start w:val="1"/>
      <w:numFmt w:val="bullet"/>
      <w:lvlText w:val="▪"/>
      <w:lvlJc w:val="left"/>
      <w:pPr>
        <w:tabs>
          <w:tab w:val="num" w:pos="6610"/>
        </w:tabs>
        <w:ind w:left="6610" w:hanging="490"/>
      </w:pPr>
      <w:rPr>
        <w:spacing w:val="2"/>
        <w:position w:val="0"/>
        <w:sz w:val="28"/>
      </w:rPr>
    </w:lvl>
  </w:abstractNum>
  <w:abstractNum w:abstractNumId="136">
    <w:nsid w:val="65454C29"/>
    <w:multiLevelType w:val="hybridMultilevel"/>
    <w:tmpl w:val="0BDAEEF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7">
    <w:nsid w:val="657F12E3"/>
    <w:multiLevelType w:val="multilevel"/>
    <w:tmpl w:val="9B7A42F8"/>
    <w:styleLink w:val="List433"/>
    <w:lvl w:ilvl="0">
      <w:numFmt w:val="bullet"/>
      <w:lvlText w:val="•"/>
      <w:lvlJc w:val="left"/>
      <w:pPr>
        <w:tabs>
          <w:tab w:val="num" w:pos="361"/>
        </w:tabs>
        <w:ind w:left="361" w:hanging="361"/>
      </w:pPr>
      <w:rPr>
        <w:spacing w:val="-1"/>
        <w:position w:val="0"/>
        <w:sz w:val="24"/>
      </w:rPr>
    </w:lvl>
    <w:lvl w:ilvl="1">
      <w:start w:val="1"/>
      <w:numFmt w:val="bullet"/>
      <w:lvlText w:val="o"/>
      <w:lvlJc w:val="left"/>
      <w:pPr>
        <w:tabs>
          <w:tab w:val="num" w:pos="1570"/>
        </w:tabs>
        <w:ind w:left="1570" w:hanging="490"/>
      </w:pPr>
      <w:rPr>
        <w:spacing w:val="-1"/>
        <w:position w:val="0"/>
        <w:sz w:val="28"/>
      </w:rPr>
    </w:lvl>
    <w:lvl w:ilvl="2">
      <w:start w:val="1"/>
      <w:numFmt w:val="bullet"/>
      <w:lvlText w:val="▪"/>
      <w:lvlJc w:val="left"/>
      <w:pPr>
        <w:tabs>
          <w:tab w:val="num" w:pos="2290"/>
        </w:tabs>
        <w:ind w:left="2290" w:hanging="490"/>
      </w:pPr>
      <w:rPr>
        <w:spacing w:val="-1"/>
        <w:position w:val="0"/>
        <w:sz w:val="28"/>
      </w:rPr>
    </w:lvl>
    <w:lvl w:ilvl="3">
      <w:start w:val="1"/>
      <w:numFmt w:val="bullet"/>
      <w:lvlText w:val="•"/>
      <w:lvlJc w:val="left"/>
      <w:pPr>
        <w:tabs>
          <w:tab w:val="num" w:pos="3010"/>
        </w:tabs>
        <w:ind w:left="3010" w:hanging="490"/>
      </w:pPr>
      <w:rPr>
        <w:spacing w:val="-1"/>
        <w:position w:val="0"/>
        <w:sz w:val="28"/>
      </w:rPr>
    </w:lvl>
    <w:lvl w:ilvl="4">
      <w:start w:val="1"/>
      <w:numFmt w:val="bullet"/>
      <w:lvlText w:val="o"/>
      <w:lvlJc w:val="left"/>
      <w:pPr>
        <w:tabs>
          <w:tab w:val="num" w:pos="3730"/>
        </w:tabs>
        <w:ind w:left="3730" w:hanging="490"/>
      </w:pPr>
      <w:rPr>
        <w:spacing w:val="-1"/>
        <w:position w:val="0"/>
        <w:sz w:val="28"/>
      </w:rPr>
    </w:lvl>
    <w:lvl w:ilvl="5">
      <w:start w:val="1"/>
      <w:numFmt w:val="bullet"/>
      <w:lvlText w:val="▪"/>
      <w:lvlJc w:val="left"/>
      <w:pPr>
        <w:tabs>
          <w:tab w:val="num" w:pos="4450"/>
        </w:tabs>
        <w:ind w:left="4450" w:hanging="490"/>
      </w:pPr>
      <w:rPr>
        <w:spacing w:val="-1"/>
        <w:position w:val="0"/>
        <w:sz w:val="28"/>
      </w:rPr>
    </w:lvl>
    <w:lvl w:ilvl="6">
      <w:start w:val="1"/>
      <w:numFmt w:val="bullet"/>
      <w:lvlText w:val="•"/>
      <w:lvlJc w:val="left"/>
      <w:pPr>
        <w:tabs>
          <w:tab w:val="num" w:pos="5170"/>
        </w:tabs>
        <w:ind w:left="5170" w:hanging="490"/>
      </w:pPr>
      <w:rPr>
        <w:spacing w:val="-1"/>
        <w:position w:val="0"/>
        <w:sz w:val="28"/>
      </w:rPr>
    </w:lvl>
    <w:lvl w:ilvl="7">
      <w:start w:val="1"/>
      <w:numFmt w:val="bullet"/>
      <w:lvlText w:val="o"/>
      <w:lvlJc w:val="left"/>
      <w:pPr>
        <w:tabs>
          <w:tab w:val="num" w:pos="5890"/>
        </w:tabs>
        <w:ind w:left="5890" w:hanging="490"/>
      </w:pPr>
      <w:rPr>
        <w:spacing w:val="-1"/>
        <w:position w:val="0"/>
        <w:sz w:val="28"/>
      </w:rPr>
    </w:lvl>
    <w:lvl w:ilvl="8">
      <w:start w:val="1"/>
      <w:numFmt w:val="bullet"/>
      <w:lvlText w:val="▪"/>
      <w:lvlJc w:val="left"/>
      <w:pPr>
        <w:tabs>
          <w:tab w:val="num" w:pos="6610"/>
        </w:tabs>
        <w:ind w:left="6610" w:hanging="490"/>
      </w:pPr>
      <w:rPr>
        <w:spacing w:val="-1"/>
        <w:position w:val="0"/>
        <w:sz w:val="28"/>
      </w:rPr>
    </w:lvl>
  </w:abstractNum>
  <w:abstractNum w:abstractNumId="138">
    <w:nsid w:val="66505CEC"/>
    <w:multiLevelType w:val="multilevel"/>
    <w:tmpl w:val="FFFFFFFF"/>
    <w:styleLink w:val="List146"/>
    <w:lvl w:ilvl="0">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352"/>
        </w:tabs>
        <w:ind w:left="1352" w:hanging="490"/>
      </w:pPr>
      <w:rPr>
        <w:color w:val="000000"/>
        <w:position w:val="0"/>
        <w:sz w:val="28"/>
      </w:rPr>
    </w:lvl>
    <w:lvl w:ilvl="2">
      <w:start w:val="1"/>
      <w:numFmt w:val="bullet"/>
      <w:lvlText w:val="▪"/>
      <w:lvlJc w:val="left"/>
      <w:pPr>
        <w:tabs>
          <w:tab w:val="num" w:pos="2072"/>
        </w:tabs>
        <w:ind w:left="2072" w:hanging="490"/>
      </w:pPr>
      <w:rPr>
        <w:color w:val="000000"/>
        <w:position w:val="0"/>
        <w:sz w:val="28"/>
      </w:rPr>
    </w:lvl>
    <w:lvl w:ilvl="3">
      <w:start w:val="1"/>
      <w:numFmt w:val="bullet"/>
      <w:lvlText w:val="•"/>
      <w:lvlJc w:val="left"/>
      <w:pPr>
        <w:tabs>
          <w:tab w:val="num" w:pos="2792"/>
        </w:tabs>
        <w:ind w:left="2792" w:hanging="490"/>
      </w:pPr>
      <w:rPr>
        <w:color w:val="000000"/>
        <w:position w:val="0"/>
        <w:sz w:val="28"/>
      </w:rPr>
    </w:lvl>
    <w:lvl w:ilvl="4">
      <w:start w:val="1"/>
      <w:numFmt w:val="bullet"/>
      <w:lvlText w:val="o"/>
      <w:lvlJc w:val="left"/>
      <w:pPr>
        <w:tabs>
          <w:tab w:val="num" w:pos="3512"/>
        </w:tabs>
        <w:ind w:left="3512" w:hanging="490"/>
      </w:pPr>
      <w:rPr>
        <w:color w:val="000000"/>
        <w:position w:val="0"/>
        <w:sz w:val="28"/>
      </w:rPr>
    </w:lvl>
    <w:lvl w:ilvl="5">
      <w:start w:val="1"/>
      <w:numFmt w:val="bullet"/>
      <w:lvlText w:val="▪"/>
      <w:lvlJc w:val="left"/>
      <w:pPr>
        <w:tabs>
          <w:tab w:val="num" w:pos="4232"/>
        </w:tabs>
        <w:ind w:left="4232" w:hanging="490"/>
      </w:pPr>
      <w:rPr>
        <w:color w:val="000000"/>
        <w:position w:val="0"/>
        <w:sz w:val="28"/>
      </w:rPr>
    </w:lvl>
    <w:lvl w:ilvl="6">
      <w:start w:val="1"/>
      <w:numFmt w:val="bullet"/>
      <w:lvlText w:val="•"/>
      <w:lvlJc w:val="left"/>
      <w:pPr>
        <w:tabs>
          <w:tab w:val="num" w:pos="4952"/>
        </w:tabs>
        <w:ind w:left="4952" w:hanging="490"/>
      </w:pPr>
      <w:rPr>
        <w:color w:val="000000"/>
        <w:position w:val="0"/>
        <w:sz w:val="28"/>
      </w:rPr>
    </w:lvl>
    <w:lvl w:ilvl="7">
      <w:start w:val="1"/>
      <w:numFmt w:val="bullet"/>
      <w:lvlText w:val="o"/>
      <w:lvlJc w:val="left"/>
      <w:pPr>
        <w:tabs>
          <w:tab w:val="num" w:pos="5672"/>
        </w:tabs>
        <w:ind w:left="5672" w:hanging="490"/>
      </w:pPr>
      <w:rPr>
        <w:color w:val="000000"/>
        <w:position w:val="0"/>
        <w:sz w:val="28"/>
      </w:rPr>
    </w:lvl>
    <w:lvl w:ilvl="8">
      <w:start w:val="1"/>
      <w:numFmt w:val="bullet"/>
      <w:lvlText w:val="▪"/>
      <w:lvlJc w:val="left"/>
      <w:pPr>
        <w:tabs>
          <w:tab w:val="num" w:pos="6392"/>
        </w:tabs>
        <w:ind w:left="6392" w:hanging="490"/>
      </w:pPr>
      <w:rPr>
        <w:color w:val="000000"/>
        <w:position w:val="0"/>
        <w:sz w:val="28"/>
      </w:rPr>
    </w:lvl>
  </w:abstractNum>
  <w:abstractNum w:abstractNumId="139">
    <w:nsid w:val="672670E2"/>
    <w:multiLevelType w:val="hybridMultilevel"/>
    <w:tmpl w:val="A32A341E"/>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0">
    <w:nsid w:val="6747646D"/>
    <w:multiLevelType w:val="multilevel"/>
    <w:tmpl w:val="FFFFFFFF"/>
    <w:styleLink w:val="List131"/>
    <w:lvl w:ilvl="0">
      <w:numFmt w:val="bullet"/>
      <w:lvlText w:val="•"/>
      <w:lvlJc w:val="left"/>
      <w:pPr>
        <w:tabs>
          <w:tab w:val="num" w:pos="708"/>
        </w:tabs>
        <w:ind w:left="708" w:hanging="708"/>
      </w:pPr>
      <w:rPr>
        <w:spacing w:val="1"/>
        <w:position w:val="0"/>
        <w:sz w:val="22"/>
      </w:rPr>
    </w:lvl>
    <w:lvl w:ilvl="1">
      <w:start w:val="1"/>
      <w:numFmt w:val="bullet"/>
      <w:lvlText w:val="o"/>
      <w:lvlJc w:val="left"/>
      <w:pPr>
        <w:tabs>
          <w:tab w:val="num" w:pos="1777"/>
        </w:tabs>
        <w:ind w:left="1777" w:hanging="490"/>
      </w:pPr>
      <w:rPr>
        <w:spacing w:val="2"/>
        <w:position w:val="0"/>
        <w:sz w:val="28"/>
      </w:rPr>
    </w:lvl>
    <w:lvl w:ilvl="2">
      <w:start w:val="1"/>
      <w:numFmt w:val="bullet"/>
      <w:lvlText w:val="▪"/>
      <w:lvlJc w:val="left"/>
      <w:pPr>
        <w:tabs>
          <w:tab w:val="num" w:pos="2497"/>
        </w:tabs>
        <w:ind w:left="2497" w:hanging="490"/>
      </w:pPr>
      <w:rPr>
        <w:spacing w:val="2"/>
        <w:position w:val="0"/>
        <w:sz w:val="28"/>
      </w:rPr>
    </w:lvl>
    <w:lvl w:ilvl="3">
      <w:start w:val="1"/>
      <w:numFmt w:val="bullet"/>
      <w:lvlText w:val="•"/>
      <w:lvlJc w:val="left"/>
      <w:pPr>
        <w:tabs>
          <w:tab w:val="num" w:pos="3217"/>
        </w:tabs>
        <w:ind w:left="3217" w:hanging="490"/>
      </w:pPr>
      <w:rPr>
        <w:spacing w:val="2"/>
        <w:position w:val="0"/>
        <w:sz w:val="28"/>
      </w:rPr>
    </w:lvl>
    <w:lvl w:ilvl="4">
      <w:start w:val="1"/>
      <w:numFmt w:val="bullet"/>
      <w:lvlText w:val="o"/>
      <w:lvlJc w:val="left"/>
      <w:pPr>
        <w:tabs>
          <w:tab w:val="num" w:pos="3937"/>
        </w:tabs>
        <w:ind w:left="3937" w:hanging="490"/>
      </w:pPr>
      <w:rPr>
        <w:spacing w:val="2"/>
        <w:position w:val="0"/>
        <w:sz w:val="28"/>
      </w:rPr>
    </w:lvl>
    <w:lvl w:ilvl="5">
      <w:start w:val="1"/>
      <w:numFmt w:val="bullet"/>
      <w:lvlText w:val="▪"/>
      <w:lvlJc w:val="left"/>
      <w:pPr>
        <w:tabs>
          <w:tab w:val="num" w:pos="4657"/>
        </w:tabs>
        <w:ind w:left="4657" w:hanging="490"/>
      </w:pPr>
      <w:rPr>
        <w:spacing w:val="2"/>
        <w:position w:val="0"/>
        <w:sz w:val="28"/>
      </w:rPr>
    </w:lvl>
    <w:lvl w:ilvl="6">
      <w:start w:val="1"/>
      <w:numFmt w:val="bullet"/>
      <w:lvlText w:val="•"/>
      <w:lvlJc w:val="left"/>
      <w:pPr>
        <w:tabs>
          <w:tab w:val="num" w:pos="5377"/>
        </w:tabs>
        <w:ind w:left="5377" w:hanging="490"/>
      </w:pPr>
      <w:rPr>
        <w:spacing w:val="2"/>
        <w:position w:val="0"/>
        <w:sz w:val="28"/>
      </w:rPr>
    </w:lvl>
    <w:lvl w:ilvl="7">
      <w:start w:val="1"/>
      <w:numFmt w:val="bullet"/>
      <w:lvlText w:val="o"/>
      <w:lvlJc w:val="left"/>
      <w:pPr>
        <w:tabs>
          <w:tab w:val="num" w:pos="6097"/>
        </w:tabs>
        <w:ind w:left="6097" w:hanging="490"/>
      </w:pPr>
      <w:rPr>
        <w:spacing w:val="2"/>
        <w:position w:val="0"/>
        <w:sz w:val="28"/>
      </w:rPr>
    </w:lvl>
    <w:lvl w:ilvl="8">
      <w:start w:val="1"/>
      <w:numFmt w:val="bullet"/>
      <w:lvlText w:val="▪"/>
      <w:lvlJc w:val="left"/>
      <w:pPr>
        <w:tabs>
          <w:tab w:val="num" w:pos="6817"/>
        </w:tabs>
        <w:ind w:left="6817" w:hanging="490"/>
      </w:pPr>
      <w:rPr>
        <w:spacing w:val="2"/>
        <w:position w:val="0"/>
        <w:sz w:val="28"/>
      </w:rPr>
    </w:lvl>
  </w:abstractNum>
  <w:abstractNum w:abstractNumId="141">
    <w:nsid w:val="674C0D82"/>
    <w:multiLevelType w:val="multilevel"/>
    <w:tmpl w:val="B5EEF816"/>
    <w:styleLink w:val="List316"/>
    <w:lvl w:ilvl="0">
      <w:numFmt w:val="bullet"/>
      <w:lvlText w:val="•"/>
      <w:lvlJc w:val="left"/>
      <w:pPr>
        <w:tabs>
          <w:tab w:val="num" w:pos="1004"/>
        </w:tabs>
        <w:ind w:left="1004" w:hanging="360"/>
      </w:pPr>
      <w:rPr>
        <w:position w:val="0"/>
        <w:sz w:val="20"/>
      </w:rPr>
    </w:lvl>
    <w:lvl w:ilvl="1">
      <w:start w:val="1"/>
      <w:numFmt w:val="bullet"/>
      <w:lvlText w:val="o"/>
      <w:lvlJc w:val="left"/>
      <w:pPr>
        <w:tabs>
          <w:tab w:val="num" w:pos="1854"/>
        </w:tabs>
        <w:ind w:left="1854" w:hanging="490"/>
      </w:pPr>
      <w:rPr>
        <w:position w:val="0"/>
        <w:sz w:val="28"/>
      </w:rPr>
    </w:lvl>
    <w:lvl w:ilvl="2">
      <w:start w:val="1"/>
      <w:numFmt w:val="bullet"/>
      <w:lvlText w:val="▪"/>
      <w:lvlJc w:val="left"/>
      <w:pPr>
        <w:tabs>
          <w:tab w:val="num" w:pos="2574"/>
        </w:tabs>
        <w:ind w:left="2574" w:hanging="490"/>
      </w:pPr>
      <w:rPr>
        <w:position w:val="0"/>
        <w:sz w:val="28"/>
      </w:rPr>
    </w:lvl>
    <w:lvl w:ilvl="3">
      <w:start w:val="1"/>
      <w:numFmt w:val="bullet"/>
      <w:lvlText w:val="•"/>
      <w:lvlJc w:val="left"/>
      <w:pPr>
        <w:tabs>
          <w:tab w:val="num" w:pos="3294"/>
        </w:tabs>
        <w:ind w:left="3294" w:hanging="490"/>
      </w:pPr>
      <w:rPr>
        <w:position w:val="0"/>
        <w:sz w:val="28"/>
      </w:rPr>
    </w:lvl>
    <w:lvl w:ilvl="4">
      <w:start w:val="1"/>
      <w:numFmt w:val="bullet"/>
      <w:lvlText w:val="o"/>
      <w:lvlJc w:val="left"/>
      <w:pPr>
        <w:tabs>
          <w:tab w:val="num" w:pos="4014"/>
        </w:tabs>
        <w:ind w:left="4014" w:hanging="490"/>
      </w:pPr>
      <w:rPr>
        <w:position w:val="0"/>
        <w:sz w:val="28"/>
      </w:rPr>
    </w:lvl>
    <w:lvl w:ilvl="5">
      <w:start w:val="1"/>
      <w:numFmt w:val="bullet"/>
      <w:lvlText w:val="▪"/>
      <w:lvlJc w:val="left"/>
      <w:pPr>
        <w:tabs>
          <w:tab w:val="num" w:pos="4734"/>
        </w:tabs>
        <w:ind w:left="4734" w:hanging="490"/>
      </w:pPr>
      <w:rPr>
        <w:position w:val="0"/>
        <w:sz w:val="28"/>
      </w:rPr>
    </w:lvl>
    <w:lvl w:ilvl="6">
      <w:start w:val="1"/>
      <w:numFmt w:val="bullet"/>
      <w:lvlText w:val="•"/>
      <w:lvlJc w:val="left"/>
      <w:pPr>
        <w:tabs>
          <w:tab w:val="num" w:pos="5454"/>
        </w:tabs>
        <w:ind w:left="5454" w:hanging="490"/>
      </w:pPr>
      <w:rPr>
        <w:position w:val="0"/>
        <w:sz w:val="28"/>
      </w:rPr>
    </w:lvl>
    <w:lvl w:ilvl="7">
      <w:start w:val="1"/>
      <w:numFmt w:val="bullet"/>
      <w:lvlText w:val="o"/>
      <w:lvlJc w:val="left"/>
      <w:pPr>
        <w:tabs>
          <w:tab w:val="num" w:pos="6174"/>
        </w:tabs>
        <w:ind w:left="6174" w:hanging="490"/>
      </w:pPr>
      <w:rPr>
        <w:position w:val="0"/>
        <w:sz w:val="28"/>
      </w:rPr>
    </w:lvl>
    <w:lvl w:ilvl="8">
      <w:start w:val="1"/>
      <w:numFmt w:val="bullet"/>
      <w:lvlText w:val="▪"/>
      <w:lvlJc w:val="left"/>
      <w:pPr>
        <w:tabs>
          <w:tab w:val="num" w:pos="6894"/>
        </w:tabs>
        <w:ind w:left="6894" w:hanging="490"/>
      </w:pPr>
      <w:rPr>
        <w:position w:val="0"/>
        <w:sz w:val="28"/>
      </w:rPr>
    </w:lvl>
  </w:abstractNum>
  <w:abstractNum w:abstractNumId="142">
    <w:nsid w:val="67B67587"/>
    <w:multiLevelType w:val="multilevel"/>
    <w:tmpl w:val="FFFFFFFF"/>
    <w:styleLink w:val="List165"/>
    <w:lvl w:ilvl="0">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352"/>
        </w:tabs>
        <w:ind w:left="1352" w:hanging="490"/>
      </w:pPr>
      <w:rPr>
        <w:color w:val="000000"/>
        <w:position w:val="0"/>
        <w:sz w:val="28"/>
      </w:rPr>
    </w:lvl>
    <w:lvl w:ilvl="2">
      <w:start w:val="1"/>
      <w:numFmt w:val="bullet"/>
      <w:lvlText w:val="▪"/>
      <w:lvlJc w:val="left"/>
      <w:pPr>
        <w:tabs>
          <w:tab w:val="num" w:pos="2072"/>
        </w:tabs>
        <w:ind w:left="2072" w:hanging="490"/>
      </w:pPr>
      <w:rPr>
        <w:color w:val="000000"/>
        <w:position w:val="0"/>
        <w:sz w:val="28"/>
      </w:rPr>
    </w:lvl>
    <w:lvl w:ilvl="3">
      <w:start w:val="1"/>
      <w:numFmt w:val="bullet"/>
      <w:lvlText w:val="•"/>
      <w:lvlJc w:val="left"/>
      <w:pPr>
        <w:tabs>
          <w:tab w:val="num" w:pos="2792"/>
        </w:tabs>
        <w:ind w:left="2792" w:hanging="490"/>
      </w:pPr>
      <w:rPr>
        <w:color w:val="000000"/>
        <w:position w:val="0"/>
        <w:sz w:val="28"/>
      </w:rPr>
    </w:lvl>
    <w:lvl w:ilvl="4">
      <w:start w:val="1"/>
      <w:numFmt w:val="bullet"/>
      <w:lvlText w:val="o"/>
      <w:lvlJc w:val="left"/>
      <w:pPr>
        <w:tabs>
          <w:tab w:val="num" w:pos="3512"/>
        </w:tabs>
        <w:ind w:left="3512" w:hanging="490"/>
      </w:pPr>
      <w:rPr>
        <w:color w:val="000000"/>
        <w:position w:val="0"/>
        <w:sz w:val="28"/>
      </w:rPr>
    </w:lvl>
    <w:lvl w:ilvl="5">
      <w:start w:val="1"/>
      <w:numFmt w:val="bullet"/>
      <w:lvlText w:val="▪"/>
      <w:lvlJc w:val="left"/>
      <w:pPr>
        <w:tabs>
          <w:tab w:val="num" w:pos="4232"/>
        </w:tabs>
        <w:ind w:left="4232" w:hanging="490"/>
      </w:pPr>
      <w:rPr>
        <w:color w:val="000000"/>
        <w:position w:val="0"/>
        <w:sz w:val="28"/>
      </w:rPr>
    </w:lvl>
    <w:lvl w:ilvl="6">
      <w:start w:val="1"/>
      <w:numFmt w:val="bullet"/>
      <w:lvlText w:val="•"/>
      <w:lvlJc w:val="left"/>
      <w:pPr>
        <w:tabs>
          <w:tab w:val="num" w:pos="4952"/>
        </w:tabs>
        <w:ind w:left="4952" w:hanging="490"/>
      </w:pPr>
      <w:rPr>
        <w:color w:val="000000"/>
        <w:position w:val="0"/>
        <w:sz w:val="28"/>
      </w:rPr>
    </w:lvl>
    <w:lvl w:ilvl="7">
      <w:start w:val="1"/>
      <w:numFmt w:val="bullet"/>
      <w:lvlText w:val="o"/>
      <w:lvlJc w:val="left"/>
      <w:pPr>
        <w:tabs>
          <w:tab w:val="num" w:pos="5672"/>
        </w:tabs>
        <w:ind w:left="5672" w:hanging="490"/>
      </w:pPr>
      <w:rPr>
        <w:color w:val="000000"/>
        <w:position w:val="0"/>
        <w:sz w:val="28"/>
      </w:rPr>
    </w:lvl>
    <w:lvl w:ilvl="8">
      <w:start w:val="1"/>
      <w:numFmt w:val="bullet"/>
      <w:lvlText w:val="▪"/>
      <w:lvlJc w:val="left"/>
      <w:pPr>
        <w:tabs>
          <w:tab w:val="num" w:pos="6392"/>
        </w:tabs>
        <w:ind w:left="6392" w:hanging="490"/>
      </w:pPr>
      <w:rPr>
        <w:color w:val="000000"/>
        <w:position w:val="0"/>
        <w:sz w:val="28"/>
      </w:rPr>
    </w:lvl>
  </w:abstractNum>
  <w:abstractNum w:abstractNumId="143">
    <w:nsid w:val="681E0CCC"/>
    <w:multiLevelType w:val="multilevel"/>
    <w:tmpl w:val="2B0CF6EA"/>
    <w:styleLink w:val="List451"/>
    <w:lvl w:ilvl="0">
      <w:numFmt w:val="bullet"/>
      <w:lvlText w:val="•"/>
      <w:lvlJc w:val="left"/>
      <w:pPr>
        <w:tabs>
          <w:tab w:val="num" w:pos="361"/>
        </w:tabs>
        <w:ind w:left="361" w:hanging="361"/>
      </w:pPr>
      <w:rPr>
        <w:spacing w:val="-1"/>
        <w:position w:val="0"/>
        <w:sz w:val="24"/>
      </w:rPr>
    </w:lvl>
    <w:lvl w:ilvl="1">
      <w:start w:val="1"/>
      <w:numFmt w:val="bullet"/>
      <w:lvlText w:val="o"/>
      <w:lvlJc w:val="left"/>
      <w:pPr>
        <w:tabs>
          <w:tab w:val="num" w:pos="1570"/>
        </w:tabs>
        <w:ind w:left="1570" w:hanging="490"/>
      </w:pPr>
      <w:rPr>
        <w:spacing w:val="-1"/>
        <w:position w:val="0"/>
        <w:sz w:val="28"/>
      </w:rPr>
    </w:lvl>
    <w:lvl w:ilvl="2">
      <w:start w:val="1"/>
      <w:numFmt w:val="bullet"/>
      <w:lvlText w:val="▪"/>
      <w:lvlJc w:val="left"/>
      <w:pPr>
        <w:tabs>
          <w:tab w:val="num" w:pos="2290"/>
        </w:tabs>
        <w:ind w:left="2290" w:hanging="490"/>
      </w:pPr>
      <w:rPr>
        <w:spacing w:val="-1"/>
        <w:position w:val="0"/>
        <w:sz w:val="28"/>
      </w:rPr>
    </w:lvl>
    <w:lvl w:ilvl="3">
      <w:start w:val="1"/>
      <w:numFmt w:val="bullet"/>
      <w:lvlText w:val="•"/>
      <w:lvlJc w:val="left"/>
      <w:pPr>
        <w:tabs>
          <w:tab w:val="num" w:pos="3010"/>
        </w:tabs>
        <w:ind w:left="3010" w:hanging="490"/>
      </w:pPr>
      <w:rPr>
        <w:spacing w:val="-1"/>
        <w:position w:val="0"/>
        <w:sz w:val="28"/>
      </w:rPr>
    </w:lvl>
    <w:lvl w:ilvl="4">
      <w:start w:val="1"/>
      <w:numFmt w:val="bullet"/>
      <w:lvlText w:val="o"/>
      <w:lvlJc w:val="left"/>
      <w:pPr>
        <w:tabs>
          <w:tab w:val="num" w:pos="3730"/>
        </w:tabs>
        <w:ind w:left="3730" w:hanging="490"/>
      </w:pPr>
      <w:rPr>
        <w:spacing w:val="-1"/>
        <w:position w:val="0"/>
        <w:sz w:val="28"/>
      </w:rPr>
    </w:lvl>
    <w:lvl w:ilvl="5">
      <w:start w:val="1"/>
      <w:numFmt w:val="bullet"/>
      <w:lvlText w:val="▪"/>
      <w:lvlJc w:val="left"/>
      <w:pPr>
        <w:tabs>
          <w:tab w:val="num" w:pos="4450"/>
        </w:tabs>
        <w:ind w:left="4450" w:hanging="490"/>
      </w:pPr>
      <w:rPr>
        <w:spacing w:val="-1"/>
        <w:position w:val="0"/>
        <w:sz w:val="28"/>
      </w:rPr>
    </w:lvl>
    <w:lvl w:ilvl="6">
      <w:start w:val="1"/>
      <w:numFmt w:val="bullet"/>
      <w:lvlText w:val="•"/>
      <w:lvlJc w:val="left"/>
      <w:pPr>
        <w:tabs>
          <w:tab w:val="num" w:pos="5170"/>
        </w:tabs>
        <w:ind w:left="5170" w:hanging="490"/>
      </w:pPr>
      <w:rPr>
        <w:spacing w:val="-1"/>
        <w:position w:val="0"/>
        <w:sz w:val="28"/>
      </w:rPr>
    </w:lvl>
    <w:lvl w:ilvl="7">
      <w:start w:val="1"/>
      <w:numFmt w:val="bullet"/>
      <w:lvlText w:val="o"/>
      <w:lvlJc w:val="left"/>
      <w:pPr>
        <w:tabs>
          <w:tab w:val="num" w:pos="5890"/>
        </w:tabs>
        <w:ind w:left="5890" w:hanging="490"/>
      </w:pPr>
      <w:rPr>
        <w:spacing w:val="-1"/>
        <w:position w:val="0"/>
        <w:sz w:val="28"/>
      </w:rPr>
    </w:lvl>
    <w:lvl w:ilvl="8">
      <w:start w:val="1"/>
      <w:numFmt w:val="bullet"/>
      <w:lvlText w:val="▪"/>
      <w:lvlJc w:val="left"/>
      <w:pPr>
        <w:tabs>
          <w:tab w:val="num" w:pos="6610"/>
        </w:tabs>
        <w:ind w:left="6610" w:hanging="490"/>
      </w:pPr>
      <w:rPr>
        <w:spacing w:val="-1"/>
        <w:position w:val="0"/>
        <w:sz w:val="28"/>
      </w:rPr>
    </w:lvl>
  </w:abstractNum>
  <w:abstractNum w:abstractNumId="144">
    <w:nsid w:val="686A0330"/>
    <w:multiLevelType w:val="multilevel"/>
    <w:tmpl w:val="037E665E"/>
    <w:styleLink w:val="List314"/>
    <w:lvl w:ilvl="0">
      <w:numFmt w:val="bullet"/>
      <w:lvlText w:val="•"/>
      <w:lvlJc w:val="left"/>
      <w:pPr>
        <w:tabs>
          <w:tab w:val="num" w:pos="1004"/>
        </w:tabs>
        <w:ind w:left="1004" w:hanging="360"/>
      </w:pPr>
      <w:rPr>
        <w:position w:val="0"/>
        <w:sz w:val="20"/>
      </w:rPr>
    </w:lvl>
    <w:lvl w:ilvl="1">
      <w:start w:val="1"/>
      <w:numFmt w:val="bullet"/>
      <w:lvlText w:val="o"/>
      <w:lvlJc w:val="left"/>
      <w:pPr>
        <w:tabs>
          <w:tab w:val="num" w:pos="1854"/>
        </w:tabs>
        <w:ind w:left="1854" w:hanging="490"/>
      </w:pPr>
      <w:rPr>
        <w:position w:val="0"/>
        <w:sz w:val="28"/>
      </w:rPr>
    </w:lvl>
    <w:lvl w:ilvl="2">
      <w:start w:val="1"/>
      <w:numFmt w:val="bullet"/>
      <w:lvlText w:val="▪"/>
      <w:lvlJc w:val="left"/>
      <w:pPr>
        <w:tabs>
          <w:tab w:val="num" w:pos="2574"/>
        </w:tabs>
        <w:ind w:left="2574" w:hanging="490"/>
      </w:pPr>
      <w:rPr>
        <w:position w:val="0"/>
        <w:sz w:val="28"/>
      </w:rPr>
    </w:lvl>
    <w:lvl w:ilvl="3">
      <w:start w:val="1"/>
      <w:numFmt w:val="bullet"/>
      <w:lvlText w:val="•"/>
      <w:lvlJc w:val="left"/>
      <w:pPr>
        <w:tabs>
          <w:tab w:val="num" w:pos="3294"/>
        </w:tabs>
        <w:ind w:left="3294" w:hanging="490"/>
      </w:pPr>
      <w:rPr>
        <w:position w:val="0"/>
        <w:sz w:val="28"/>
      </w:rPr>
    </w:lvl>
    <w:lvl w:ilvl="4">
      <w:start w:val="1"/>
      <w:numFmt w:val="bullet"/>
      <w:lvlText w:val="o"/>
      <w:lvlJc w:val="left"/>
      <w:pPr>
        <w:tabs>
          <w:tab w:val="num" w:pos="4014"/>
        </w:tabs>
        <w:ind w:left="4014" w:hanging="490"/>
      </w:pPr>
      <w:rPr>
        <w:position w:val="0"/>
        <w:sz w:val="28"/>
      </w:rPr>
    </w:lvl>
    <w:lvl w:ilvl="5">
      <w:start w:val="1"/>
      <w:numFmt w:val="bullet"/>
      <w:lvlText w:val="▪"/>
      <w:lvlJc w:val="left"/>
      <w:pPr>
        <w:tabs>
          <w:tab w:val="num" w:pos="4734"/>
        </w:tabs>
        <w:ind w:left="4734" w:hanging="490"/>
      </w:pPr>
      <w:rPr>
        <w:position w:val="0"/>
        <w:sz w:val="28"/>
      </w:rPr>
    </w:lvl>
    <w:lvl w:ilvl="6">
      <w:start w:val="1"/>
      <w:numFmt w:val="bullet"/>
      <w:lvlText w:val="•"/>
      <w:lvlJc w:val="left"/>
      <w:pPr>
        <w:tabs>
          <w:tab w:val="num" w:pos="5454"/>
        </w:tabs>
        <w:ind w:left="5454" w:hanging="490"/>
      </w:pPr>
      <w:rPr>
        <w:position w:val="0"/>
        <w:sz w:val="28"/>
      </w:rPr>
    </w:lvl>
    <w:lvl w:ilvl="7">
      <w:start w:val="1"/>
      <w:numFmt w:val="bullet"/>
      <w:lvlText w:val="o"/>
      <w:lvlJc w:val="left"/>
      <w:pPr>
        <w:tabs>
          <w:tab w:val="num" w:pos="6174"/>
        </w:tabs>
        <w:ind w:left="6174" w:hanging="490"/>
      </w:pPr>
      <w:rPr>
        <w:position w:val="0"/>
        <w:sz w:val="28"/>
      </w:rPr>
    </w:lvl>
    <w:lvl w:ilvl="8">
      <w:start w:val="1"/>
      <w:numFmt w:val="bullet"/>
      <w:lvlText w:val="▪"/>
      <w:lvlJc w:val="left"/>
      <w:pPr>
        <w:tabs>
          <w:tab w:val="num" w:pos="6894"/>
        </w:tabs>
        <w:ind w:left="6894" w:hanging="490"/>
      </w:pPr>
      <w:rPr>
        <w:position w:val="0"/>
        <w:sz w:val="28"/>
      </w:rPr>
    </w:lvl>
  </w:abstractNum>
  <w:abstractNum w:abstractNumId="145">
    <w:nsid w:val="69273BB0"/>
    <w:multiLevelType w:val="hybridMultilevel"/>
    <w:tmpl w:val="38FA51C6"/>
    <w:lvl w:ilvl="0" w:tplc="04190011">
      <w:start w:val="1"/>
      <w:numFmt w:val="decimal"/>
      <w:lvlText w:val="%1)"/>
      <w:lvlJc w:val="left"/>
      <w:pPr>
        <w:tabs>
          <w:tab w:val="num" w:pos="800"/>
        </w:tabs>
        <w:ind w:left="800" w:hanging="360"/>
      </w:pPr>
      <w:rPr>
        <w:rFonts w:hint="default"/>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146">
    <w:nsid w:val="697164D1"/>
    <w:multiLevelType w:val="hybridMultilevel"/>
    <w:tmpl w:val="BEDA570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7">
    <w:nsid w:val="69D263B7"/>
    <w:multiLevelType w:val="multilevel"/>
    <w:tmpl w:val="FFFFFFFF"/>
    <w:styleLink w:val="List148"/>
    <w:lvl w:ilvl="0">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352"/>
        </w:tabs>
        <w:ind w:left="1352" w:hanging="490"/>
      </w:pPr>
      <w:rPr>
        <w:color w:val="000000"/>
        <w:position w:val="0"/>
        <w:sz w:val="28"/>
      </w:rPr>
    </w:lvl>
    <w:lvl w:ilvl="2">
      <w:start w:val="1"/>
      <w:numFmt w:val="bullet"/>
      <w:lvlText w:val="▪"/>
      <w:lvlJc w:val="left"/>
      <w:pPr>
        <w:tabs>
          <w:tab w:val="num" w:pos="2072"/>
        </w:tabs>
        <w:ind w:left="2072" w:hanging="490"/>
      </w:pPr>
      <w:rPr>
        <w:color w:val="000000"/>
        <w:position w:val="0"/>
        <w:sz w:val="28"/>
      </w:rPr>
    </w:lvl>
    <w:lvl w:ilvl="3">
      <w:start w:val="1"/>
      <w:numFmt w:val="bullet"/>
      <w:lvlText w:val="•"/>
      <w:lvlJc w:val="left"/>
      <w:pPr>
        <w:tabs>
          <w:tab w:val="num" w:pos="2792"/>
        </w:tabs>
        <w:ind w:left="2792" w:hanging="490"/>
      </w:pPr>
      <w:rPr>
        <w:color w:val="000000"/>
        <w:position w:val="0"/>
        <w:sz w:val="28"/>
      </w:rPr>
    </w:lvl>
    <w:lvl w:ilvl="4">
      <w:start w:val="1"/>
      <w:numFmt w:val="bullet"/>
      <w:lvlText w:val="o"/>
      <w:lvlJc w:val="left"/>
      <w:pPr>
        <w:tabs>
          <w:tab w:val="num" w:pos="3512"/>
        </w:tabs>
        <w:ind w:left="3512" w:hanging="490"/>
      </w:pPr>
      <w:rPr>
        <w:color w:val="000000"/>
        <w:position w:val="0"/>
        <w:sz w:val="28"/>
      </w:rPr>
    </w:lvl>
    <w:lvl w:ilvl="5">
      <w:start w:val="1"/>
      <w:numFmt w:val="bullet"/>
      <w:lvlText w:val="▪"/>
      <w:lvlJc w:val="left"/>
      <w:pPr>
        <w:tabs>
          <w:tab w:val="num" w:pos="4232"/>
        </w:tabs>
        <w:ind w:left="4232" w:hanging="490"/>
      </w:pPr>
      <w:rPr>
        <w:color w:val="000000"/>
        <w:position w:val="0"/>
        <w:sz w:val="28"/>
      </w:rPr>
    </w:lvl>
    <w:lvl w:ilvl="6">
      <w:start w:val="1"/>
      <w:numFmt w:val="bullet"/>
      <w:lvlText w:val="•"/>
      <w:lvlJc w:val="left"/>
      <w:pPr>
        <w:tabs>
          <w:tab w:val="num" w:pos="4952"/>
        </w:tabs>
        <w:ind w:left="4952" w:hanging="490"/>
      </w:pPr>
      <w:rPr>
        <w:color w:val="000000"/>
        <w:position w:val="0"/>
        <w:sz w:val="28"/>
      </w:rPr>
    </w:lvl>
    <w:lvl w:ilvl="7">
      <w:start w:val="1"/>
      <w:numFmt w:val="bullet"/>
      <w:lvlText w:val="o"/>
      <w:lvlJc w:val="left"/>
      <w:pPr>
        <w:tabs>
          <w:tab w:val="num" w:pos="5672"/>
        </w:tabs>
        <w:ind w:left="5672" w:hanging="490"/>
      </w:pPr>
      <w:rPr>
        <w:color w:val="000000"/>
        <w:position w:val="0"/>
        <w:sz w:val="28"/>
      </w:rPr>
    </w:lvl>
    <w:lvl w:ilvl="8">
      <w:start w:val="1"/>
      <w:numFmt w:val="bullet"/>
      <w:lvlText w:val="▪"/>
      <w:lvlJc w:val="left"/>
      <w:pPr>
        <w:tabs>
          <w:tab w:val="num" w:pos="6392"/>
        </w:tabs>
        <w:ind w:left="6392" w:hanging="490"/>
      </w:pPr>
      <w:rPr>
        <w:color w:val="000000"/>
        <w:position w:val="0"/>
        <w:sz w:val="28"/>
      </w:rPr>
    </w:lvl>
  </w:abstractNum>
  <w:abstractNum w:abstractNumId="148">
    <w:nsid w:val="69ED64D5"/>
    <w:multiLevelType w:val="multilevel"/>
    <w:tmpl w:val="26F872B4"/>
    <w:styleLink w:val="List439"/>
    <w:lvl w:ilvl="0">
      <w:numFmt w:val="bullet"/>
      <w:lvlText w:val="•"/>
      <w:lvlJc w:val="left"/>
      <w:pPr>
        <w:tabs>
          <w:tab w:val="num" w:pos="361"/>
        </w:tabs>
        <w:ind w:left="361" w:hanging="361"/>
      </w:pPr>
      <w:rPr>
        <w:spacing w:val="-1"/>
        <w:position w:val="0"/>
        <w:sz w:val="24"/>
      </w:rPr>
    </w:lvl>
    <w:lvl w:ilvl="1">
      <w:start w:val="1"/>
      <w:numFmt w:val="bullet"/>
      <w:lvlText w:val="o"/>
      <w:lvlJc w:val="left"/>
      <w:pPr>
        <w:tabs>
          <w:tab w:val="num" w:pos="1570"/>
        </w:tabs>
        <w:ind w:left="1570" w:hanging="490"/>
      </w:pPr>
      <w:rPr>
        <w:spacing w:val="-1"/>
        <w:position w:val="0"/>
        <w:sz w:val="28"/>
      </w:rPr>
    </w:lvl>
    <w:lvl w:ilvl="2">
      <w:start w:val="1"/>
      <w:numFmt w:val="bullet"/>
      <w:lvlText w:val="▪"/>
      <w:lvlJc w:val="left"/>
      <w:pPr>
        <w:tabs>
          <w:tab w:val="num" w:pos="2290"/>
        </w:tabs>
        <w:ind w:left="2290" w:hanging="490"/>
      </w:pPr>
      <w:rPr>
        <w:spacing w:val="-1"/>
        <w:position w:val="0"/>
        <w:sz w:val="28"/>
      </w:rPr>
    </w:lvl>
    <w:lvl w:ilvl="3">
      <w:start w:val="1"/>
      <w:numFmt w:val="bullet"/>
      <w:lvlText w:val="•"/>
      <w:lvlJc w:val="left"/>
      <w:pPr>
        <w:tabs>
          <w:tab w:val="num" w:pos="3010"/>
        </w:tabs>
        <w:ind w:left="3010" w:hanging="490"/>
      </w:pPr>
      <w:rPr>
        <w:spacing w:val="-1"/>
        <w:position w:val="0"/>
        <w:sz w:val="28"/>
      </w:rPr>
    </w:lvl>
    <w:lvl w:ilvl="4">
      <w:start w:val="1"/>
      <w:numFmt w:val="bullet"/>
      <w:lvlText w:val="o"/>
      <w:lvlJc w:val="left"/>
      <w:pPr>
        <w:tabs>
          <w:tab w:val="num" w:pos="3730"/>
        </w:tabs>
        <w:ind w:left="3730" w:hanging="490"/>
      </w:pPr>
      <w:rPr>
        <w:spacing w:val="-1"/>
        <w:position w:val="0"/>
        <w:sz w:val="28"/>
      </w:rPr>
    </w:lvl>
    <w:lvl w:ilvl="5">
      <w:start w:val="1"/>
      <w:numFmt w:val="bullet"/>
      <w:lvlText w:val="▪"/>
      <w:lvlJc w:val="left"/>
      <w:pPr>
        <w:tabs>
          <w:tab w:val="num" w:pos="4450"/>
        </w:tabs>
        <w:ind w:left="4450" w:hanging="490"/>
      </w:pPr>
      <w:rPr>
        <w:spacing w:val="-1"/>
        <w:position w:val="0"/>
        <w:sz w:val="28"/>
      </w:rPr>
    </w:lvl>
    <w:lvl w:ilvl="6">
      <w:start w:val="1"/>
      <w:numFmt w:val="bullet"/>
      <w:lvlText w:val="•"/>
      <w:lvlJc w:val="left"/>
      <w:pPr>
        <w:tabs>
          <w:tab w:val="num" w:pos="5170"/>
        </w:tabs>
        <w:ind w:left="5170" w:hanging="490"/>
      </w:pPr>
      <w:rPr>
        <w:spacing w:val="-1"/>
        <w:position w:val="0"/>
        <w:sz w:val="28"/>
      </w:rPr>
    </w:lvl>
    <w:lvl w:ilvl="7">
      <w:start w:val="1"/>
      <w:numFmt w:val="bullet"/>
      <w:lvlText w:val="o"/>
      <w:lvlJc w:val="left"/>
      <w:pPr>
        <w:tabs>
          <w:tab w:val="num" w:pos="5890"/>
        </w:tabs>
        <w:ind w:left="5890" w:hanging="490"/>
      </w:pPr>
      <w:rPr>
        <w:spacing w:val="-1"/>
        <w:position w:val="0"/>
        <w:sz w:val="28"/>
      </w:rPr>
    </w:lvl>
    <w:lvl w:ilvl="8">
      <w:start w:val="1"/>
      <w:numFmt w:val="bullet"/>
      <w:lvlText w:val="▪"/>
      <w:lvlJc w:val="left"/>
      <w:pPr>
        <w:tabs>
          <w:tab w:val="num" w:pos="6610"/>
        </w:tabs>
        <w:ind w:left="6610" w:hanging="490"/>
      </w:pPr>
      <w:rPr>
        <w:spacing w:val="-1"/>
        <w:position w:val="0"/>
        <w:sz w:val="28"/>
      </w:rPr>
    </w:lvl>
  </w:abstractNum>
  <w:abstractNum w:abstractNumId="149">
    <w:nsid w:val="6A842235"/>
    <w:multiLevelType w:val="multilevel"/>
    <w:tmpl w:val="FFFFFFFF"/>
    <w:styleLink w:val="List162"/>
    <w:lvl w:ilvl="0">
      <w:start w:val="3"/>
      <w:numFmt w:val="decimal"/>
      <w:lvlText w:val="%1."/>
      <w:lvlJc w:val="left"/>
      <w:pPr>
        <w:tabs>
          <w:tab w:val="num" w:pos="1236"/>
        </w:tabs>
        <w:ind w:left="1236" w:hanging="309"/>
      </w:pPr>
      <w:rPr>
        <w:rFonts w:cs="Times New Roman"/>
        <w:spacing w:val="2"/>
        <w:position w:val="0"/>
        <w:sz w:val="28"/>
        <w:szCs w:val="28"/>
      </w:rPr>
    </w:lvl>
    <w:lvl w:ilvl="1">
      <w:start w:val="1"/>
      <w:numFmt w:val="lowerLetter"/>
      <w:lvlText w:val="%2."/>
      <w:lvlJc w:val="left"/>
      <w:pPr>
        <w:tabs>
          <w:tab w:val="num" w:pos="2137"/>
        </w:tabs>
        <w:ind w:left="2137" w:hanging="490"/>
      </w:pPr>
      <w:rPr>
        <w:rFonts w:cs="Times New Roman"/>
        <w:spacing w:val="2"/>
        <w:position w:val="0"/>
        <w:sz w:val="28"/>
        <w:szCs w:val="28"/>
      </w:rPr>
    </w:lvl>
    <w:lvl w:ilvl="2">
      <w:start w:val="1"/>
      <w:numFmt w:val="lowerRoman"/>
      <w:lvlText w:val="%3."/>
      <w:lvlJc w:val="left"/>
      <w:pPr>
        <w:tabs>
          <w:tab w:val="num" w:pos="2834"/>
        </w:tabs>
        <w:ind w:left="2834" w:hanging="403"/>
      </w:pPr>
      <w:rPr>
        <w:rFonts w:cs="Times New Roman"/>
        <w:spacing w:val="2"/>
        <w:position w:val="0"/>
        <w:sz w:val="28"/>
        <w:szCs w:val="28"/>
      </w:rPr>
    </w:lvl>
    <w:lvl w:ilvl="3">
      <w:start w:val="1"/>
      <w:numFmt w:val="decimal"/>
      <w:lvlText w:val="%4."/>
      <w:lvlJc w:val="left"/>
      <w:pPr>
        <w:tabs>
          <w:tab w:val="num" w:pos="3577"/>
        </w:tabs>
        <w:ind w:left="3577" w:hanging="490"/>
      </w:pPr>
      <w:rPr>
        <w:rFonts w:cs="Times New Roman"/>
        <w:spacing w:val="2"/>
        <w:position w:val="0"/>
        <w:sz w:val="28"/>
        <w:szCs w:val="28"/>
      </w:rPr>
    </w:lvl>
    <w:lvl w:ilvl="4">
      <w:start w:val="1"/>
      <w:numFmt w:val="lowerLetter"/>
      <w:lvlText w:val="%5."/>
      <w:lvlJc w:val="left"/>
      <w:pPr>
        <w:tabs>
          <w:tab w:val="num" w:pos="4297"/>
        </w:tabs>
        <w:ind w:left="4297" w:hanging="490"/>
      </w:pPr>
      <w:rPr>
        <w:rFonts w:cs="Times New Roman"/>
        <w:spacing w:val="2"/>
        <w:position w:val="0"/>
        <w:sz w:val="28"/>
        <w:szCs w:val="28"/>
      </w:rPr>
    </w:lvl>
    <w:lvl w:ilvl="5">
      <w:start w:val="1"/>
      <w:numFmt w:val="lowerRoman"/>
      <w:lvlText w:val="%6."/>
      <w:lvlJc w:val="left"/>
      <w:pPr>
        <w:tabs>
          <w:tab w:val="num" w:pos="4994"/>
        </w:tabs>
        <w:ind w:left="4994" w:hanging="403"/>
      </w:pPr>
      <w:rPr>
        <w:rFonts w:cs="Times New Roman"/>
        <w:spacing w:val="2"/>
        <w:position w:val="0"/>
        <w:sz w:val="28"/>
        <w:szCs w:val="28"/>
      </w:rPr>
    </w:lvl>
    <w:lvl w:ilvl="6">
      <w:start w:val="1"/>
      <w:numFmt w:val="decimal"/>
      <w:lvlText w:val="%7."/>
      <w:lvlJc w:val="left"/>
      <w:pPr>
        <w:tabs>
          <w:tab w:val="num" w:pos="5737"/>
        </w:tabs>
        <w:ind w:left="5737" w:hanging="490"/>
      </w:pPr>
      <w:rPr>
        <w:rFonts w:cs="Times New Roman"/>
        <w:spacing w:val="2"/>
        <w:position w:val="0"/>
        <w:sz w:val="28"/>
        <w:szCs w:val="28"/>
      </w:rPr>
    </w:lvl>
    <w:lvl w:ilvl="7">
      <w:start w:val="1"/>
      <w:numFmt w:val="lowerLetter"/>
      <w:lvlText w:val="%8."/>
      <w:lvlJc w:val="left"/>
      <w:pPr>
        <w:tabs>
          <w:tab w:val="num" w:pos="6457"/>
        </w:tabs>
        <w:ind w:left="6457" w:hanging="490"/>
      </w:pPr>
      <w:rPr>
        <w:rFonts w:cs="Times New Roman"/>
        <w:spacing w:val="2"/>
        <w:position w:val="0"/>
        <w:sz w:val="28"/>
        <w:szCs w:val="28"/>
      </w:rPr>
    </w:lvl>
    <w:lvl w:ilvl="8">
      <w:start w:val="1"/>
      <w:numFmt w:val="lowerRoman"/>
      <w:lvlText w:val="%9."/>
      <w:lvlJc w:val="left"/>
      <w:pPr>
        <w:tabs>
          <w:tab w:val="num" w:pos="7154"/>
        </w:tabs>
        <w:ind w:left="7154" w:hanging="403"/>
      </w:pPr>
      <w:rPr>
        <w:rFonts w:cs="Times New Roman"/>
        <w:spacing w:val="2"/>
        <w:position w:val="0"/>
        <w:sz w:val="28"/>
        <w:szCs w:val="28"/>
      </w:rPr>
    </w:lvl>
  </w:abstractNum>
  <w:abstractNum w:abstractNumId="150">
    <w:nsid w:val="6DA635E1"/>
    <w:multiLevelType w:val="multilevel"/>
    <w:tmpl w:val="FFFFFFFF"/>
    <w:styleLink w:val="List157"/>
    <w:lvl w:ilvl="0">
      <w:numFmt w:val="bullet"/>
      <w:lvlText w:val="•"/>
      <w:lvlJc w:val="left"/>
      <w:pPr>
        <w:tabs>
          <w:tab w:val="num" w:pos="502"/>
        </w:tabs>
        <w:ind w:left="502" w:hanging="360"/>
      </w:pPr>
      <w:rPr>
        <w:position w:val="0"/>
        <w:sz w:val="22"/>
      </w:rPr>
    </w:lvl>
    <w:lvl w:ilvl="1">
      <w:start w:val="1"/>
      <w:numFmt w:val="bullet"/>
      <w:lvlText w:val="o"/>
      <w:lvlJc w:val="left"/>
      <w:pPr>
        <w:tabs>
          <w:tab w:val="num" w:pos="1570"/>
        </w:tabs>
        <w:ind w:left="1570" w:hanging="490"/>
      </w:pPr>
      <w:rPr>
        <w:position w:val="0"/>
        <w:sz w:val="28"/>
      </w:rPr>
    </w:lvl>
    <w:lvl w:ilvl="2">
      <w:start w:val="1"/>
      <w:numFmt w:val="bullet"/>
      <w:lvlText w:val="▪"/>
      <w:lvlJc w:val="left"/>
      <w:pPr>
        <w:tabs>
          <w:tab w:val="num" w:pos="2290"/>
        </w:tabs>
        <w:ind w:left="2290" w:hanging="490"/>
      </w:pPr>
      <w:rPr>
        <w:position w:val="0"/>
        <w:sz w:val="28"/>
      </w:rPr>
    </w:lvl>
    <w:lvl w:ilvl="3">
      <w:start w:val="1"/>
      <w:numFmt w:val="bullet"/>
      <w:lvlText w:val="•"/>
      <w:lvlJc w:val="left"/>
      <w:pPr>
        <w:tabs>
          <w:tab w:val="num" w:pos="3010"/>
        </w:tabs>
        <w:ind w:left="3010" w:hanging="490"/>
      </w:pPr>
      <w:rPr>
        <w:position w:val="0"/>
        <w:sz w:val="28"/>
      </w:rPr>
    </w:lvl>
    <w:lvl w:ilvl="4">
      <w:start w:val="1"/>
      <w:numFmt w:val="bullet"/>
      <w:lvlText w:val="o"/>
      <w:lvlJc w:val="left"/>
      <w:pPr>
        <w:tabs>
          <w:tab w:val="num" w:pos="3730"/>
        </w:tabs>
        <w:ind w:left="3730" w:hanging="490"/>
      </w:pPr>
      <w:rPr>
        <w:position w:val="0"/>
        <w:sz w:val="28"/>
      </w:rPr>
    </w:lvl>
    <w:lvl w:ilvl="5">
      <w:start w:val="1"/>
      <w:numFmt w:val="bullet"/>
      <w:lvlText w:val="▪"/>
      <w:lvlJc w:val="left"/>
      <w:pPr>
        <w:tabs>
          <w:tab w:val="num" w:pos="4450"/>
        </w:tabs>
        <w:ind w:left="4450" w:hanging="490"/>
      </w:pPr>
      <w:rPr>
        <w:position w:val="0"/>
        <w:sz w:val="28"/>
      </w:rPr>
    </w:lvl>
    <w:lvl w:ilvl="6">
      <w:start w:val="1"/>
      <w:numFmt w:val="bullet"/>
      <w:lvlText w:val="•"/>
      <w:lvlJc w:val="left"/>
      <w:pPr>
        <w:tabs>
          <w:tab w:val="num" w:pos="5170"/>
        </w:tabs>
        <w:ind w:left="5170" w:hanging="490"/>
      </w:pPr>
      <w:rPr>
        <w:position w:val="0"/>
        <w:sz w:val="28"/>
      </w:rPr>
    </w:lvl>
    <w:lvl w:ilvl="7">
      <w:start w:val="1"/>
      <w:numFmt w:val="bullet"/>
      <w:lvlText w:val="o"/>
      <w:lvlJc w:val="left"/>
      <w:pPr>
        <w:tabs>
          <w:tab w:val="num" w:pos="5890"/>
        </w:tabs>
        <w:ind w:left="5890" w:hanging="490"/>
      </w:pPr>
      <w:rPr>
        <w:position w:val="0"/>
        <w:sz w:val="28"/>
      </w:rPr>
    </w:lvl>
    <w:lvl w:ilvl="8">
      <w:start w:val="1"/>
      <w:numFmt w:val="bullet"/>
      <w:lvlText w:val="▪"/>
      <w:lvlJc w:val="left"/>
      <w:pPr>
        <w:tabs>
          <w:tab w:val="num" w:pos="6610"/>
        </w:tabs>
        <w:ind w:left="6610" w:hanging="490"/>
      </w:pPr>
      <w:rPr>
        <w:position w:val="0"/>
        <w:sz w:val="28"/>
      </w:rPr>
    </w:lvl>
  </w:abstractNum>
  <w:abstractNum w:abstractNumId="151">
    <w:nsid w:val="6DDF41B3"/>
    <w:multiLevelType w:val="multilevel"/>
    <w:tmpl w:val="FFFFFFFF"/>
    <w:styleLink w:val="List156"/>
    <w:lvl w:ilvl="0">
      <w:numFmt w:val="bullet"/>
      <w:lvlText w:val="•"/>
      <w:lvlJc w:val="left"/>
      <w:pPr>
        <w:tabs>
          <w:tab w:val="num" w:pos="502"/>
        </w:tabs>
        <w:ind w:left="502" w:hanging="360"/>
      </w:pPr>
      <w:rPr>
        <w:position w:val="0"/>
        <w:sz w:val="22"/>
      </w:rPr>
    </w:lvl>
    <w:lvl w:ilvl="1">
      <w:start w:val="1"/>
      <w:numFmt w:val="bullet"/>
      <w:lvlText w:val="o"/>
      <w:lvlJc w:val="left"/>
      <w:pPr>
        <w:tabs>
          <w:tab w:val="num" w:pos="1570"/>
        </w:tabs>
        <w:ind w:left="1570" w:hanging="490"/>
      </w:pPr>
      <w:rPr>
        <w:position w:val="0"/>
        <w:sz w:val="28"/>
      </w:rPr>
    </w:lvl>
    <w:lvl w:ilvl="2">
      <w:start w:val="1"/>
      <w:numFmt w:val="bullet"/>
      <w:lvlText w:val="▪"/>
      <w:lvlJc w:val="left"/>
      <w:pPr>
        <w:tabs>
          <w:tab w:val="num" w:pos="2290"/>
        </w:tabs>
        <w:ind w:left="2290" w:hanging="490"/>
      </w:pPr>
      <w:rPr>
        <w:position w:val="0"/>
        <w:sz w:val="28"/>
      </w:rPr>
    </w:lvl>
    <w:lvl w:ilvl="3">
      <w:start w:val="1"/>
      <w:numFmt w:val="bullet"/>
      <w:lvlText w:val="•"/>
      <w:lvlJc w:val="left"/>
      <w:pPr>
        <w:tabs>
          <w:tab w:val="num" w:pos="3010"/>
        </w:tabs>
        <w:ind w:left="3010" w:hanging="490"/>
      </w:pPr>
      <w:rPr>
        <w:position w:val="0"/>
        <w:sz w:val="28"/>
      </w:rPr>
    </w:lvl>
    <w:lvl w:ilvl="4">
      <w:start w:val="1"/>
      <w:numFmt w:val="bullet"/>
      <w:lvlText w:val="o"/>
      <w:lvlJc w:val="left"/>
      <w:pPr>
        <w:tabs>
          <w:tab w:val="num" w:pos="3730"/>
        </w:tabs>
        <w:ind w:left="3730" w:hanging="490"/>
      </w:pPr>
      <w:rPr>
        <w:position w:val="0"/>
        <w:sz w:val="28"/>
      </w:rPr>
    </w:lvl>
    <w:lvl w:ilvl="5">
      <w:start w:val="1"/>
      <w:numFmt w:val="bullet"/>
      <w:lvlText w:val="▪"/>
      <w:lvlJc w:val="left"/>
      <w:pPr>
        <w:tabs>
          <w:tab w:val="num" w:pos="4450"/>
        </w:tabs>
        <w:ind w:left="4450" w:hanging="490"/>
      </w:pPr>
      <w:rPr>
        <w:position w:val="0"/>
        <w:sz w:val="28"/>
      </w:rPr>
    </w:lvl>
    <w:lvl w:ilvl="6">
      <w:start w:val="1"/>
      <w:numFmt w:val="bullet"/>
      <w:lvlText w:val="•"/>
      <w:lvlJc w:val="left"/>
      <w:pPr>
        <w:tabs>
          <w:tab w:val="num" w:pos="5170"/>
        </w:tabs>
        <w:ind w:left="5170" w:hanging="490"/>
      </w:pPr>
      <w:rPr>
        <w:position w:val="0"/>
        <w:sz w:val="28"/>
      </w:rPr>
    </w:lvl>
    <w:lvl w:ilvl="7">
      <w:start w:val="1"/>
      <w:numFmt w:val="bullet"/>
      <w:lvlText w:val="o"/>
      <w:lvlJc w:val="left"/>
      <w:pPr>
        <w:tabs>
          <w:tab w:val="num" w:pos="5890"/>
        </w:tabs>
        <w:ind w:left="5890" w:hanging="490"/>
      </w:pPr>
      <w:rPr>
        <w:position w:val="0"/>
        <w:sz w:val="28"/>
      </w:rPr>
    </w:lvl>
    <w:lvl w:ilvl="8">
      <w:start w:val="1"/>
      <w:numFmt w:val="bullet"/>
      <w:lvlText w:val="▪"/>
      <w:lvlJc w:val="left"/>
      <w:pPr>
        <w:tabs>
          <w:tab w:val="num" w:pos="6610"/>
        </w:tabs>
        <w:ind w:left="6610" w:hanging="490"/>
      </w:pPr>
      <w:rPr>
        <w:position w:val="0"/>
        <w:sz w:val="28"/>
      </w:rPr>
    </w:lvl>
  </w:abstractNum>
  <w:abstractNum w:abstractNumId="152">
    <w:nsid w:val="6DF05055"/>
    <w:multiLevelType w:val="multilevel"/>
    <w:tmpl w:val="FFFFFFFF"/>
    <w:styleLink w:val="List13"/>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153">
    <w:nsid w:val="6DF05B03"/>
    <w:multiLevelType w:val="hybridMultilevel"/>
    <w:tmpl w:val="8F927EE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4">
    <w:nsid w:val="6E7605DA"/>
    <w:multiLevelType w:val="hybridMultilevel"/>
    <w:tmpl w:val="66C27B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5">
    <w:nsid w:val="6E83637C"/>
    <w:multiLevelType w:val="multilevel"/>
    <w:tmpl w:val="BD5E600A"/>
    <w:lvl w:ilvl="0">
      <w:start w:val="2"/>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6">
    <w:nsid w:val="704E3959"/>
    <w:multiLevelType w:val="multilevel"/>
    <w:tmpl w:val="FFFFFFFF"/>
    <w:styleLink w:val="List31"/>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157">
    <w:nsid w:val="71AD4D8C"/>
    <w:multiLevelType w:val="multilevel"/>
    <w:tmpl w:val="886E43EC"/>
    <w:styleLink w:val="List457"/>
    <w:lvl w:ilvl="0">
      <w:numFmt w:val="bullet"/>
      <w:lvlText w:val="•"/>
      <w:lvlJc w:val="left"/>
      <w:pPr>
        <w:tabs>
          <w:tab w:val="num" w:pos="361"/>
        </w:tabs>
        <w:ind w:left="361" w:hanging="361"/>
      </w:pPr>
      <w:rPr>
        <w:spacing w:val="-1"/>
        <w:position w:val="0"/>
        <w:sz w:val="24"/>
      </w:rPr>
    </w:lvl>
    <w:lvl w:ilvl="1">
      <w:start w:val="1"/>
      <w:numFmt w:val="bullet"/>
      <w:lvlText w:val="o"/>
      <w:lvlJc w:val="left"/>
      <w:pPr>
        <w:tabs>
          <w:tab w:val="num" w:pos="1570"/>
        </w:tabs>
        <w:ind w:left="1570" w:hanging="490"/>
      </w:pPr>
      <w:rPr>
        <w:spacing w:val="-1"/>
        <w:position w:val="0"/>
        <w:sz w:val="28"/>
      </w:rPr>
    </w:lvl>
    <w:lvl w:ilvl="2">
      <w:start w:val="1"/>
      <w:numFmt w:val="bullet"/>
      <w:lvlText w:val="▪"/>
      <w:lvlJc w:val="left"/>
      <w:pPr>
        <w:tabs>
          <w:tab w:val="num" w:pos="2290"/>
        </w:tabs>
        <w:ind w:left="2290" w:hanging="490"/>
      </w:pPr>
      <w:rPr>
        <w:spacing w:val="-1"/>
        <w:position w:val="0"/>
        <w:sz w:val="28"/>
      </w:rPr>
    </w:lvl>
    <w:lvl w:ilvl="3">
      <w:start w:val="1"/>
      <w:numFmt w:val="bullet"/>
      <w:lvlText w:val="•"/>
      <w:lvlJc w:val="left"/>
      <w:pPr>
        <w:tabs>
          <w:tab w:val="num" w:pos="3010"/>
        </w:tabs>
        <w:ind w:left="3010" w:hanging="490"/>
      </w:pPr>
      <w:rPr>
        <w:spacing w:val="-1"/>
        <w:position w:val="0"/>
        <w:sz w:val="28"/>
      </w:rPr>
    </w:lvl>
    <w:lvl w:ilvl="4">
      <w:start w:val="1"/>
      <w:numFmt w:val="bullet"/>
      <w:lvlText w:val="o"/>
      <w:lvlJc w:val="left"/>
      <w:pPr>
        <w:tabs>
          <w:tab w:val="num" w:pos="3730"/>
        </w:tabs>
        <w:ind w:left="3730" w:hanging="490"/>
      </w:pPr>
      <w:rPr>
        <w:spacing w:val="-1"/>
        <w:position w:val="0"/>
        <w:sz w:val="28"/>
      </w:rPr>
    </w:lvl>
    <w:lvl w:ilvl="5">
      <w:start w:val="1"/>
      <w:numFmt w:val="bullet"/>
      <w:lvlText w:val="▪"/>
      <w:lvlJc w:val="left"/>
      <w:pPr>
        <w:tabs>
          <w:tab w:val="num" w:pos="4450"/>
        </w:tabs>
        <w:ind w:left="4450" w:hanging="490"/>
      </w:pPr>
      <w:rPr>
        <w:spacing w:val="-1"/>
        <w:position w:val="0"/>
        <w:sz w:val="28"/>
      </w:rPr>
    </w:lvl>
    <w:lvl w:ilvl="6">
      <w:start w:val="1"/>
      <w:numFmt w:val="bullet"/>
      <w:lvlText w:val="•"/>
      <w:lvlJc w:val="left"/>
      <w:pPr>
        <w:tabs>
          <w:tab w:val="num" w:pos="5170"/>
        </w:tabs>
        <w:ind w:left="5170" w:hanging="490"/>
      </w:pPr>
      <w:rPr>
        <w:spacing w:val="-1"/>
        <w:position w:val="0"/>
        <w:sz w:val="28"/>
      </w:rPr>
    </w:lvl>
    <w:lvl w:ilvl="7">
      <w:start w:val="1"/>
      <w:numFmt w:val="bullet"/>
      <w:lvlText w:val="o"/>
      <w:lvlJc w:val="left"/>
      <w:pPr>
        <w:tabs>
          <w:tab w:val="num" w:pos="5890"/>
        </w:tabs>
        <w:ind w:left="5890" w:hanging="490"/>
      </w:pPr>
      <w:rPr>
        <w:spacing w:val="-1"/>
        <w:position w:val="0"/>
        <w:sz w:val="28"/>
      </w:rPr>
    </w:lvl>
    <w:lvl w:ilvl="8">
      <w:start w:val="1"/>
      <w:numFmt w:val="bullet"/>
      <w:lvlText w:val="▪"/>
      <w:lvlJc w:val="left"/>
      <w:pPr>
        <w:tabs>
          <w:tab w:val="num" w:pos="6610"/>
        </w:tabs>
        <w:ind w:left="6610" w:hanging="490"/>
      </w:pPr>
      <w:rPr>
        <w:spacing w:val="-1"/>
        <w:position w:val="0"/>
        <w:sz w:val="28"/>
      </w:rPr>
    </w:lvl>
  </w:abstractNum>
  <w:abstractNum w:abstractNumId="158">
    <w:nsid w:val="7265615D"/>
    <w:multiLevelType w:val="multilevel"/>
    <w:tmpl w:val="CA0CD8E4"/>
    <w:styleLink w:val="List432"/>
    <w:lvl w:ilvl="0">
      <w:numFmt w:val="bullet"/>
      <w:lvlText w:val="•"/>
      <w:lvlJc w:val="left"/>
      <w:pPr>
        <w:tabs>
          <w:tab w:val="num" w:pos="361"/>
        </w:tabs>
        <w:ind w:left="361" w:hanging="361"/>
      </w:pPr>
      <w:rPr>
        <w:spacing w:val="-1"/>
        <w:position w:val="0"/>
        <w:sz w:val="24"/>
      </w:rPr>
    </w:lvl>
    <w:lvl w:ilvl="1">
      <w:start w:val="1"/>
      <w:numFmt w:val="bullet"/>
      <w:lvlText w:val="o"/>
      <w:lvlJc w:val="left"/>
      <w:pPr>
        <w:tabs>
          <w:tab w:val="num" w:pos="1570"/>
        </w:tabs>
        <w:ind w:left="1570" w:hanging="490"/>
      </w:pPr>
      <w:rPr>
        <w:spacing w:val="-1"/>
        <w:position w:val="0"/>
        <w:sz w:val="28"/>
      </w:rPr>
    </w:lvl>
    <w:lvl w:ilvl="2">
      <w:start w:val="1"/>
      <w:numFmt w:val="bullet"/>
      <w:lvlText w:val="▪"/>
      <w:lvlJc w:val="left"/>
      <w:pPr>
        <w:tabs>
          <w:tab w:val="num" w:pos="2290"/>
        </w:tabs>
        <w:ind w:left="2290" w:hanging="490"/>
      </w:pPr>
      <w:rPr>
        <w:spacing w:val="-1"/>
        <w:position w:val="0"/>
        <w:sz w:val="28"/>
      </w:rPr>
    </w:lvl>
    <w:lvl w:ilvl="3">
      <w:start w:val="1"/>
      <w:numFmt w:val="bullet"/>
      <w:lvlText w:val="•"/>
      <w:lvlJc w:val="left"/>
      <w:pPr>
        <w:tabs>
          <w:tab w:val="num" w:pos="3010"/>
        </w:tabs>
        <w:ind w:left="3010" w:hanging="490"/>
      </w:pPr>
      <w:rPr>
        <w:spacing w:val="-1"/>
        <w:position w:val="0"/>
        <w:sz w:val="28"/>
      </w:rPr>
    </w:lvl>
    <w:lvl w:ilvl="4">
      <w:start w:val="1"/>
      <w:numFmt w:val="bullet"/>
      <w:lvlText w:val="o"/>
      <w:lvlJc w:val="left"/>
      <w:pPr>
        <w:tabs>
          <w:tab w:val="num" w:pos="3730"/>
        </w:tabs>
        <w:ind w:left="3730" w:hanging="490"/>
      </w:pPr>
      <w:rPr>
        <w:spacing w:val="-1"/>
        <w:position w:val="0"/>
        <w:sz w:val="28"/>
      </w:rPr>
    </w:lvl>
    <w:lvl w:ilvl="5">
      <w:start w:val="1"/>
      <w:numFmt w:val="bullet"/>
      <w:lvlText w:val="▪"/>
      <w:lvlJc w:val="left"/>
      <w:pPr>
        <w:tabs>
          <w:tab w:val="num" w:pos="4450"/>
        </w:tabs>
        <w:ind w:left="4450" w:hanging="490"/>
      </w:pPr>
      <w:rPr>
        <w:spacing w:val="-1"/>
        <w:position w:val="0"/>
        <w:sz w:val="28"/>
      </w:rPr>
    </w:lvl>
    <w:lvl w:ilvl="6">
      <w:start w:val="1"/>
      <w:numFmt w:val="bullet"/>
      <w:lvlText w:val="•"/>
      <w:lvlJc w:val="left"/>
      <w:pPr>
        <w:tabs>
          <w:tab w:val="num" w:pos="5170"/>
        </w:tabs>
        <w:ind w:left="5170" w:hanging="490"/>
      </w:pPr>
      <w:rPr>
        <w:spacing w:val="-1"/>
        <w:position w:val="0"/>
        <w:sz w:val="28"/>
      </w:rPr>
    </w:lvl>
    <w:lvl w:ilvl="7">
      <w:start w:val="1"/>
      <w:numFmt w:val="bullet"/>
      <w:lvlText w:val="o"/>
      <w:lvlJc w:val="left"/>
      <w:pPr>
        <w:tabs>
          <w:tab w:val="num" w:pos="5890"/>
        </w:tabs>
        <w:ind w:left="5890" w:hanging="490"/>
      </w:pPr>
      <w:rPr>
        <w:spacing w:val="-1"/>
        <w:position w:val="0"/>
        <w:sz w:val="28"/>
      </w:rPr>
    </w:lvl>
    <w:lvl w:ilvl="8">
      <w:start w:val="1"/>
      <w:numFmt w:val="bullet"/>
      <w:lvlText w:val="▪"/>
      <w:lvlJc w:val="left"/>
      <w:pPr>
        <w:tabs>
          <w:tab w:val="num" w:pos="6610"/>
        </w:tabs>
        <w:ind w:left="6610" w:hanging="490"/>
      </w:pPr>
      <w:rPr>
        <w:spacing w:val="-1"/>
        <w:position w:val="0"/>
        <w:sz w:val="28"/>
      </w:rPr>
    </w:lvl>
  </w:abstractNum>
  <w:abstractNum w:abstractNumId="159">
    <w:nsid w:val="72865129"/>
    <w:multiLevelType w:val="multilevel"/>
    <w:tmpl w:val="9C76E6A2"/>
    <w:styleLink w:val="List444"/>
    <w:lvl w:ilvl="0">
      <w:numFmt w:val="bullet"/>
      <w:lvlText w:val="•"/>
      <w:lvlJc w:val="left"/>
      <w:pPr>
        <w:tabs>
          <w:tab w:val="num" w:pos="708"/>
        </w:tabs>
        <w:ind w:left="708" w:hanging="708"/>
      </w:pPr>
      <w:rPr>
        <w:position w:val="0"/>
        <w:sz w:val="20"/>
      </w:rPr>
    </w:lvl>
    <w:lvl w:ilvl="1">
      <w:start w:val="1"/>
      <w:numFmt w:val="bullet"/>
      <w:lvlText w:val="o"/>
      <w:lvlJc w:val="left"/>
      <w:pPr>
        <w:tabs>
          <w:tab w:val="num" w:pos="2110"/>
        </w:tabs>
        <w:ind w:left="2110" w:hanging="490"/>
      </w:pPr>
      <w:rPr>
        <w:position w:val="0"/>
        <w:sz w:val="28"/>
      </w:rPr>
    </w:lvl>
    <w:lvl w:ilvl="2">
      <w:start w:val="1"/>
      <w:numFmt w:val="bullet"/>
      <w:lvlText w:val="▪"/>
      <w:lvlJc w:val="left"/>
      <w:pPr>
        <w:tabs>
          <w:tab w:val="num" w:pos="2830"/>
        </w:tabs>
        <w:ind w:left="2830" w:hanging="490"/>
      </w:pPr>
      <w:rPr>
        <w:position w:val="0"/>
        <w:sz w:val="28"/>
      </w:rPr>
    </w:lvl>
    <w:lvl w:ilvl="3">
      <w:start w:val="1"/>
      <w:numFmt w:val="bullet"/>
      <w:lvlText w:val="•"/>
      <w:lvlJc w:val="left"/>
      <w:pPr>
        <w:tabs>
          <w:tab w:val="num" w:pos="3550"/>
        </w:tabs>
        <w:ind w:left="3550" w:hanging="490"/>
      </w:pPr>
      <w:rPr>
        <w:position w:val="0"/>
        <w:sz w:val="28"/>
      </w:rPr>
    </w:lvl>
    <w:lvl w:ilvl="4">
      <w:start w:val="1"/>
      <w:numFmt w:val="bullet"/>
      <w:lvlText w:val="o"/>
      <w:lvlJc w:val="left"/>
      <w:pPr>
        <w:tabs>
          <w:tab w:val="num" w:pos="4270"/>
        </w:tabs>
        <w:ind w:left="4270" w:hanging="490"/>
      </w:pPr>
      <w:rPr>
        <w:position w:val="0"/>
        <w:sz w:val="28"/>
      </w:rPr>
    </w:lvl>
    <w:lvl w:ilvl="5">
      <w:start w:val="1"/>
      <w:numFmt w:val="bullet"/>
      <w:lvlText w:val="▪"/>
      <w:lvlJc w:val="left"/>
      <w:pPr>
        <w:tabs>
          <w:tab w:val="num" w:pos="4990"/>
        </w:tabs>
        <w:ind w:left="4990" w:hanging="490"/>
      </w:pPr>
      <w:rPr>
        <w:position w:val="0"/>
        <w:sz w:val="28"/>
      </w:rPr>
    </w:lvl>
    <w:lvl w:ilvl="6">
      <w:start w:val="1"/>
      <w:numFmt w:val="bullet"/>
      <w:lvlText w:val="•"/>
      <w:lvlJc w:val="left"/>
      <w:pPr>
        <w:tabs>
          <w:tab w:val="num" w:pos="5710"/>
        </w:tabs>
        <w:ind w:left="5710" w:hanging="490"/>
      </w:pPr>
      <w:rPr>
        <w:position w:val="0"/>
        <w:sz w:val="28"/>
      </w:rPr>
    </w:lvl>
    <w:lvl w:ilvl="7">
      <w:start w:val="1"/>
      <w:numFmt w:val="bullet"/>
      <w:lvlText w:val="o"/>
      <w:lvlJc w:val="left"/>
      <w:pPr>
        <w:tabs>
          <w:tab w:val="num" w:pos="6430"/>
        </w:tabs>
        <w:ind w:left="6430" w:hanging="490"/>
      </w:pPr>
      <w:rPr>
        <w:position w:val="0"/>
        <w:sz w:val="28"/>
      </w:rPr>
    </w:lvl>
    <w:lvl w:ilvl="8">
      <w:start w:val="1"/>
      <w:numFmt w:val="bullet"/>
      <w:lvlText w:val="▪"/>
      <w:lvlJc w:val="left"/>
      <w:pPr>
        <w:tabs>
          <w:tab w:val="num" w:pos="7150"/>
        </w:tabs>
        <w:ind w:left="7150" w:hanging="490"/>
      </w:pPr>
      <w:rPr>
        <w:position w:val="0"/>
        <w:sz w:val="28"/>
      </w:rPr>
    </w:lvl>
  </w:abstractNum>
  <w:abstractNum w:abstractNumId="160">
    <w:nsid w:val="729340D3"/>
    <w:multiLevelType w:val="multilevel"/>
    <w:tmpl w:val="FFFFFFFF"/>
    <w:styleLink w:val="List169"/>
    <w:lvl w:ilvl="0">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352"/>
        </w:tabs>
        <w:ind w:left="1352" w:hanging="490"/>
      </w:pPr>
      <w:rPr>
        <w:color w:val="000000"/>
        <w:position w:val="0"/>
        <w:sz w:val="28"/>
      </w:rPr>
    </w:lvl>
    <w:lvl w:ilvl="2">
      <w:start w:val="1"/>
      <w:numFmt w:val="bullet"/>
      <w:lvlText w:val="▪"/>
      <w:lvlJc w:val="left"/>
      <w:pPr>
        <w:tabs>
          <w:tab w:val="num" w:pos="2072"/>
        </w:tabs>
        <w:ind w:left="2072" w:hanging="490"/>
      </w:pPr>
      <w:rPr>
        <w:color w:val="000000"/>
        <w:position w:val="0"/>
        <w:sz w:val="28"/>
      </w:rPr>
    </w:lvl>
    <w:lvl w:ilvl="3">
      <w:start w:val="1"/>
      <w:numFmt w:val="bullet"/>
      <w:lvlText w:val="•"/>
      <w:lvlJc w:val="left"/>
      <w:pPr>
        <w:tabs>
          <w:tab w:val="num" w:pos="2792"/>
        </w:tabs>
        <w:ind w:left="2792" w:hanging="490"/>
      </w:pPr>
      <w:rPr>
        <w:color w:val="000000"/>
        <w:position w:val="0"/>
        <w:sz w:val="28"/>
      </w:rPr>
    </w:lvl>
    <w:lvl w:ilvl="4">
      <w:start w:val="1"/>
      <w:numFmt w:val="bullet"/>
      <w:lvlText w:val="o"/>
      <w:lvlJc w:val="left"/>
      <w:pPr>
        <w:tabs>
          <w:tab w:val="num" w:pos="3512"/>
        </w:tabs>
        <w:ind w:left="3512" w:hanging="490"/>
      </w:pPr>
      <w:rPr>
        <w:color w:val="000000"/>
        <w:position w:val="0"/>
        <w:sz w:val="28"/>
      </w:rPr>
    </w:lvl>
    <w:lvl w:ilvl="5">
      <w:start w:val="1"/>
      <w:numFmt w:val="bullet"/>
      <w:lvlText w:val="▪"/>
      <w:lvlJc w:val="left"/>
      <w:pPr>
        <w:tabs>
          <w:tab w:val="num" w:pos="4232"/>
        </w:tabs>
        <w:ind w:left="4232" w:hanging="490"/>
      </w:pPr>
      <w:rPr>
        <w:color w:val="000000"/>
        <w:position w:val="0"/>
        <w:sz w:val="28"/>
      </w:rPr>
    </w:lvl>
    <w:lvl w:ilvl="6">
      <w:start w:val="1"/>
      <w:numFmt w:val="bullet"/>
      <w:lvlText w:val="•"/>
      <w:lvlJc w:val="left"/>
      <w:pPr>
        <w:tabs>
          <w:tab w:val="num" w:pos="4952"/>
        </w:tabs>
        <w:ind w:left="4952" w:hanging="490"/>
      </w:pPr>
      <w:rPr>
        <w:color w:val="000000"/>
        <w:position w:val="0"/>
        <w:sz w:val="28"/>
      </w:rPr>
    </w:lvl>
    <w:lvl w:ilvl="7">
      <w:start w:val="1"/>
      <w:numFmt w:val="bullet"/>
      <w:lvlText w:val="o"/>
      <w:lvlJc w:val="left"/>
      <w:pPr>
        <w:tabs>
          <w:tab w:val="num" w:pos="5672"/>
        </w:tabs>
        <w:ind w:left="5672" w:hanging="490"/>
      </w:pPr>
      <w:rPr>
        <w:color w:val="000000"/>
        <w:position w:val="0"/>
        <w:sz w:val="28"/>
      </w:rPr>
    </w:lvl>
    <w:lvl w:ilvl="8">
      <w:start w:val="1"/>
      <w:numFmt w:val="bullet"/>
      <w:lvlText w:val="▪"/>
      <w:lvlJc w:val="left"/>
      <w:pPr>
        <w:tabs>
          <w:tab w:val="num" w:pos="6392"/>
        </w:tabs>
        <w:ind w:left="6392" w:hanging="490"/>
      </w:pPr>
      <w:rPr>
        <w:color w:val="000000"/>
        <w:position w:val="0"/>
        <w:sz w:val="28"/>
      </w:rPr>
    </w:lvl>
  </w:abstractNum>
  <w:abstractNum w:abstractNumId="161">
    <w:nsid w:val="7374731D"/>
    <w:multiLevelType w:val="multilevel"/>
    <w:tmpl w:val="DB3C2F2C"/>
    <w:styleLink w:val="List312"/>
    <w:lvl w:ilvl="0">
      <w:numFmt w:val="bullet"/>
      <w:lvlText w:val="•"/>
      <w:lvlJc w:val="left"/>
      <w:pPr>
        <w:tabs>
          <w:tab w:val="num" w:pos="1004"/>
        </w:tabs>
        <w:ind w:left="1004" w:hanging="360"/>
      </w:pPr>
      <w:rPr>
        <w:position w:val="0"/>
        <w:sz w:val="20"/>
      </w:rPr>
    </w:lvl>
    <w:lvl w:ilvl="1">
      <w:start w:val="1"/>
      <w:numFmt w:val="bullet"/>
      <w:lvlText w:val="o"/>
      <w:lvlJc w:val="left"/>
      <w:pPr>
        <w:tabs>
          <w:tab w:val="num" w:pos="1854"/>
        </w:tabs>
        <w:ind w:left="1854" w:hanging="490"/>
      </w:pPr>
      <w:rPr>
        <w:position w:val="0"/>
        <w:sz w:val="28"/>
      </w:rPr>
    </w:lvl>
    <w:lvl w:ilvl="2">
      <w:start w:val="1"/>
      <w:numFmt w:val="bullet"/>
      <w:lvlText w:val="▪"/>
      <w:lvlJc w:val="left"/>
      <w:pPr>
        <w:tabs>
          <w:tab w:val="num" w:pos="2574"/>
        </w:tabs>
        <w:ind w:left="2574" w:hanging="490"/>
      </w:pPr>
      <w:rPr>
        <w:position w:val="0"/>
        <w:sz w:val="28"/>
      </w:rPr>
    </w:lvl>
    <w:lvl w:ilvl="3">
      <w:start w:val="1"/>
      <w:numFmt w:val="bullet"/>
      <w:lvlText w:val="•"/>
      <w:lvlJc w:val="left"/>
      <w:pPr>
        <w:tabs>
          <w:tab w:val="num" w:pos="3294"/>
        </w:tabs>
        <w:ind w:left="3294" w:hanging="490"/>
      </w:pPr>
      <w:rPr>
        <w:position w:val="0"/>
        <w:sz w:val="28"/>
      </w:rPr>
    </w:lvl>
    <w:lvl w:ilvl="4">
      <w:start w:val="1"/>
      <w:numFmt w:val="bullet"/>
      <w:lvlText w:val="o"/>
      <w:lvlJc w:val="left"/>
      <w:pPr>
        <w:tabs>
          <w:tab w:val="num" w:pos="4014"/>
        </w:tabs>
        <w:ind w:left="4014" w:hanging="490"/>
      </w:pPr>
      <w:rPr>
        <w:position w:val="0"/>
        <w:sz w:val="28"/>
      </w:rPr>
    </w:lvl>
    <w:lvl w:ilvl="5">
      <w:start w:val="1"/>
      <w:numFmt w:val="bullet"/>
      <w:lvlText w:val="▪"/>
      <w:lvlJc w:val="left"/>
      <w:pPr>
        <w:tabs>
          <w:tab w:val="num" w:pos="4734"/>
        </w:tabs>
        <w:ind w:left="4734" w:hanging="490"/>
      </w:pPr>
      <w:rPr>
        <w:position w:val="0"/>
        <w:sz w:val="28"/>
      </w:rPr>
    </w:lvl>
    <w:lvl w:ilvl="6">
      <w:start w:val="1"/>
      <w:numFmt w:val="bullet"/>
      <w:lvlText w:val="•"/>
      <w:lvlJc w:val="left"/>
      <w:pPr>
        <w:tabs>
          <w:tab w:val="num" w:pos="5454"/>
        </w:tabs>
        <w:ind w:left="5454" w:hanging="490"/>
      </w:pPr>
      <w:rPr>
        <w:position w:val="0"/>
        <w:sz w:val="28"/>
      </w:rPr>
    </w:lvl>
    <w:lvl w:ilvl="7">
      <w:start w:val="1"/>
      <w:numFmt w:val="bullet"/>
      <w:lvlText w:val="o"/>
      <w:lvlJc w:val="left"/>
      <w:pPr>
        <w:tabs>
          <w:tab w:val="num" w:pos="6174"/>
        </w:tabs>
        <w:ind w:left="6174" w:hanging="490"/>
      </w:pPr>
      <w:rPr>
        <w:position w:val="0"/>
        <w:sz w:val="28"/>
      </w:rPr>
    </w:lvl>
    <w:lvl w:ilvl="8">
      <w:start w:val="1"/>
      <w:numFmt w:val="bullet"/>
      <w:lvlText w:val="▪"/>
      <w:lvlJc w:val="left"/>
      <w:pPr>
        <w:tabs>
          <w:tab w:val="num" w:pos="6894"/>
        </w:tabs>
        <w:ind w:left="6894" w:hanging="490"/>
      </w:pPr>
      <w:rPr>
        <w:position w:val="0"/>
        <w:sz w:val="28"/>
      </w:rPr>
    </w:lvl>
  </w:abstractNum>
  <w:abstractNum w:abstractNumId="162">
    <w:nsid w:val="74F07CB1"/>
    <w:multiLevelType w:val="hybridMultilevel"/>
    <w:tmpl w:val="A77E1F9E"/>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163">
    <w:nsid w:val="74F1248B"/>
    <w:multiLevelType w:val="multilevel"/>
    <w:tmpl w:val="51AC88A8"/>
    <w:styleLink w:val="List434"/>
    <w:lvl w:ilvl="0">
      <w:numFmt w:val="bullet"/>
      <w:lvlText w:val="•"/>
      <w:lvlJc w:val="left"/>
      <w:pPr>
        <w:tabs>
          <w:tab w:val="num" w:pos="361"/>
        </w:tabs>
        <w:ind w:left="361" w:hanging="361"/>
      </w:pPr>
      <w:rPr>
        <w:spacing w:val="-1"/>
        <w:position w:val="0"/>
        <w:sz w:val="24"/>
      </w:rPr>
    </w:lvl>
    <w:lvl w:ilvl="1">
      <w:start w:val="1"/>
      <w:numFmt w:val="bullet"/>
      <w:lvlText w:val="o"/>
      <w:lvlJc w:val="left"/>
      <w:pPr>
        <w:tabs>
          <w:tab w:val="num" w:pos="1570"/>
        </w:tabs>
        <w:ind w:left="1570" w:hanging="490"/>
      </w:pPr>
      <w:rPr>
        <w:spacing w:val="-1"/>
        <w:position w:val="0"/>
        <w:sz w:val="28"/>
      </w:rPr>
    </w:lvl>
    <w:lvl w:ilvl="2">
      <w:start w:val="1"/>
      <w:numFmt w:val="bullet"/>
      <w:lvlText w:val="▪"/>
      <w:lvlJc w:val="left"/>
      <w:pPr>
        <w:tabs>
          <w:tab w:val="num" w:pos="2290"/>
        </w:tabs>
        <w:ind w:left="2290" w:hanging="490"/>
      </w:pPr>
      <w:rPr>
        <w:spacing w:val="-1"/>
        <w:position w:val="0"/>
        <w:sz w:val="28"/>
      </w:rPr>
    </w:lvl>
    <w:lvl w:ilvl="3">
      <w:start w:val="1"/>
      <w:numFmt w:val="bullet"/>
      <w:lvlText w:val="•"/>
      <w:lvlJc w:val="left"/>
      <w:pPr>
        <w:tabs>
          <w:tab w:val="num" w:pos="3010"/>
        </w:tabs>
        <w:ind w:left="3010" w:hanging="490"/>
      </w:pPr>
      <w:rPr>
        <w:spacing w:val="-1"/>
        <w:position w:val="0"/>
        <w:sz w:val="28"/>
      </w:rPr>
    </w:lvl>
    <w:lvl w:ilvl="4">
      <w:start w:val="1"/>
      <w:numFmt w:val="bullet"/>
      <w:lvlText w:val="o"/>
      <w:lvlJc w:val="left"/>
      <w:pPr>
        <w:tabs>
          <w:tab w:val="num" w:pos="3730"/>
        </w:tabs>
        <w:ind w:left="3730" w:hanging="490"/>
      </w:pPr>
      <w:rPr>
        <w:spacing w:val="-1"/>
        <w:position w:val="0"/>
        <w:sz w:val="28"/>
      </w:rPr>
    </w:lvl>
    <w:lvl w:ilvl="5">
      <w:start w:val="1"/>
      <w:numFmt w:val="bullet"/>
      <w:lvlText w:val="▪"/>
      <w:lvlJc w:val="left"/>
      <w:pPr>
        <w:tabs>
          <w:tab w:val="num" w:pos="4450"/>
        </w:tabs>
        <w:ind w:left="4450" w:hanging="490"/>
      </w:pPr>
      <w:rPr>
        <w:spacing w:val="-1"/>
        <w:position w:val="0"/>
        <w:sz w:val="28"/>
      </w:rPr>
    </w:lvl>
    <w:lvl w:ilvl="6">
      <w:start w:val="1"/>
      <w:numFmt w:val="bullet"/>
      <w:lvlText w:val="•"/>
      <w:lvlJc w:val="left"/>
      <w:pPr>
        <w:tabs>
          <w:tab w:val="num" w:pos="5170"/>
        </w:tabs>
        <w:ind w:left="5170" w:hanging="490"/>
      </w:pPr>
      <w:rPr>
        <w:spacing w:val="-1"/>
        <w:position w:val="0"/>
        <w:sz w:val="28"/>
      </w:rPr>
    </w:lvl>
    <w:lvl w:ilvl="7">
      <w:start w:val="1"/>
      <w:numFmt w:val="bullet"/>
      <w:lvlText w:val="o"/>
      <w:lvlJc w:val="left"/>
      <w:pPr>
        <w:tabs>
          <w:tab w:val="num" w:pos="5890"/>
        </w:tabs>
        <w:ind w:left="5890" w:hanging="490"/>
      </w:pPr>
      <w:rPr>
        <w:spacing w:val="-1"/>
        <w:position w:val="0"/>
        <w:sz w:val="28"/>
      </w:rPr>
    </w:lvl>
    <w:lvl w:ilvl="8">
      <w:start w:val="1"/>
      <w:numFmt w:val="bullet"/>
      <w:lvlText w:val="▪"/>
      <w:lvlJc w:val="left"/>
      <w:pPr>
        <w:tabs>
          <w:tab w:val="num" w:pos="6610"/>
        </w:tabs>
        <w:ind w:left="6610" w:hanging="490"/>
      </w:pPr>
      <w:rPr>
        <w:spacing w:val="-1"/>
        <w:position w:val="0"/>
        <w:sz w:val="28"/>
      </w:rPr>
    </w:lvl>
  </w:abstractNum>
  <w:abstractNum w:abstractNumId="164">
    <w:nsid w:val="74FF3549"/>
    <w:multiLevelType w:val="hybridMultilevel"/>
    <w:tmpl w:val="C7DA832E"/>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165">
    <w:nsid w:val="75564092"/>
    <w:multiLevelType w:val="hybridMultilevel"/>
    <w:tmpl w:val="CB2264DA"/>
    <w:lvl w:ilvl="0" w:tplc="04190001">
      <w:start w:val="1"/>
      <w:numFmt w:val="bullet"/>
      <w:lvlText w:val=""/>
      <w:lvlJc w:val="left"/>
      <w:pPr>
        <w:tabs>
          <w:tab w:val="num" w:pos="1536"/>
        </w:tabs>
        <w:ind w:left="1536" w:hanging="360"/>
      </w:pPr>
      <w:rPr>
        <w:rFonts w:ascii="Symbol" w:hAnsi="Symbol" w:hint="default"/>
      </w:rPr>
    </w:lvl>
    <w:lvl w:ilvl="1" w:tplc="04190003" w:tentative="1">
      <w:start w:val="1"/>
      <w:numFmt w:val="bullet"/>
      <w:lvlText w:val="o"/>
      <w:lvlJc w:val="left"/>
      <w:pPr>
        <w:tabs>
          <w:tab w:val="num" w:pos="2256"/>
        </w:tabs>
        <w:ind w:left="2256" w:hanging="360"/>
      </w:pPr>
      <w:rPr>
        <w:rFonts w:ascii="Courier New" w:hAnsi="Courier New" w:cs="Courier New" w:hint="default"/>
      </w:rPr>
    </w:lvl>
    <w:lvl w:ilvl="2" w:tplc="04190005" w:tentative="1">
      <w:start w:val="1"/>
      <w:numFmt w:val="bullet"/>
      <w:lvlText w:val=""/>
      <w:lvlJc w:val="left"/>
      <w:pPr>
        <w:tabs>
          <w:tab w:val="num" w:pos="2976"/>
        </w:tabs>
        <w:ind w:left="2976" w:hanging="360"/>
      </w:pPr>
      <w:rPr>
        <w:rFonts w:ascii="Wingdings" w:hAnsi="Wingdings" w:hint="default"/>
      </w:rPr>
    </w:lvl>
    <w:lvl w:ilvl="3" w:tplc="04190001" w:tentative="1">
      <w:start w:val="1"/>
      <w:numFmt w:val="bullet"/>
      <w:lvlText w:val=""/>
      <w:lvlJc w:val="left"/>
      <w:pPr>
        <w:tabs>
          <w:tab w:val="num" w:pos="3696"/>
        </w:tabs>
        <w:ind w:left="3696" w:hanging="360"/>
      </w:pPr>
      <w:rPr>
        <w:rFonts w:ascii="Symbol" w:hAnsi="Symbol" w:hint="default"/>
      </w:rPr>
    </w:lvl>
    <w:lvl w:ilvl="4" w:tplc="04190003" w:tentative="1">
      <w:start w:val="1"/>
      <w:numFmt w:val="bullet"/>
      <w:lvlText w:val="o"/>
      <w:lvlJc w:val="left"/>
      <w:pPr>
        <w:tabs>
          <w:tab w:val="num" w:pos="4416"/>
        </w:tabs>
        <w:ind w:left="4416" w:hanging="360"/>
      </w:pPr>
      <w:rPr>
        <w:rFonts w:ascii="Courier New" w:hAnsi="Courier New" w:cs="Courier New" w:hint="default"/>
      </w:rPr>
    </w:lvl>
    <w:lvl w:ilvl="5" w:tplc="04190005" w:tentative="1">
      <w:start w:val="1"/>
      <w:numFmt w:val="bullet"/>
      <w:lvlText w:val=""/>
      <w:lvlJc w:val="left"/>
      <w:pPr>
        <w:tabs>
          <w:tab w:val="num" w:pos="5136"/>
        </w:tabs>
        <w:ind w:left="5136" w:hanging="360"/>
      </w:pPr>
      <w:rPr>
        <w:rFonts w:ascii="Wingdings" w:hAnsi="Wingdings" w:hint="default"/>
      </w:rPr>
    </w:lvl>
    <w:lvl w:ilvl="6" w:tplc="04190001" w:tentative="1">
      <w:start w:val="1"/>
      <w:numFmt w:val="bullet"/>
      <w:lvlText w:val=""/>
      <w:lvlJc w:val="left"/>
      <w:pPr>
        <w:tabs>
          <w:tab w:val="num" w:pos="5856"/>
        </w:tabs>
        <w:ind w:left="5856" w:hanging="360"/>
      </w:pPr>
      <w:rPr>
        <w:rFonts w:ascii="Symbol" w:hAnsi="Symbol" w:hint="default"/>
      </w:rPr>
    </w:lvl>
    <w:lvl w:ilvl="7" w:tplc="04190003" w:tentative="1">
      <w:start w:val="1"/>
      <w:numFmt w:val="bullet"/>
      <w:lvlText w:val="o"/>
      <w:lvlJc w:val="left"/>
      <w:pPr>
        <w:tabs>
          <w:tab w:val="num" w:pos="6576"/>
        </w:tabs>
        <w:ind w:left="6576" w:hanging="360"/>
      </w:pPr>
      <w:rPr>
        <w:rFonts w:ascii="Courier New" w:hAnsi="Courier New" w:cs="Courier New" w:hint="default"/>
      </w:rPr>
    </w:lvl>
    <w:lvl w:ilvl="8" w:tplc="04190005" w:tentative="1">
      <w:start w:val="1"/>
      <w:numFmt w:val="bullet"/>
      <w:lvlText w:val=""/>
      <w:lvlJc w:val="left"/>
      <w:pPr>
        <w:tabs>
          <w:tab w:val="num" w:pos="7296"/>
        </w:tabs>
        <w:ind w:left="7296" w:hanging="360"/>
      </w:pPr>
      <w:rPr>
        <w:rFonts w:ascii="Wingdings" w:hAnsi="Wingdings" w:hint="default"/>
      </w:rPr>
    </w:lvl>
  </w:abstractNum>
  <w:abstractNum w:abstractNumId="166">
    <w:nsid w:val="75837837"/>
    <w:multiLevelType w:val="multilevel"/>
    <w:tmpl w:val="FFFFFFFF"/>
    <w:styleLink w:val="List167"/>
    <w:lvl w:ilvl="0">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352"/>
        </w:tabs>
        <w:ind w:left="1352" w:hanging="490"/>
      </w:pPr>
      <w:rPr>
        <w:color w:val="000000"/>
        <w:position w:val="0"/>
        <w:sz w:val="28"/>
      </w:rPr>
    </w:lvl>
    <w:lvl w:ilvl="2">
      <w:start w:val="1"/>
      <w:numFmt w:val="bullet"/>
      <w:lvlText w:val="▪"/>
      <w:lvlJc w:val="left"/>
      <w:pPr>
        <w:tabs>
          <w:tab w:val="num" w:pos="2072"/>
        </w:tabs>
        <w:ind w:left="2072" w:hanging="490"/>
      </w:pPr>
      <w:rPr>
        <w:color w:val="000000"/>
        <w:position w:val="0"/>
        <w:sz w:val="28"/>
      </w:rPr>
    </w:lvl>
    <w:lvl w:ilvl="3">
      <w:start w:val="1"/>
      <w:numFmt w:val="bullet"/>
      <w:lvlText w:val="•"/>
      <w:lvlJc w:val="left"/>
      <w:pPr>
        <w:tabs>
          <w:tab w:val="num" w:pos="2792"/>
        </w:tabs>
        <w:ind w:left="2792" w:hanging="490"/>
      </w:pPr>
      <w:rPr>
        <w:color w:val="000000"/>
        <w:position w:val="0"/>
        <w:sz w:val="28"/>
      </w:rPr>
    </w:lvl>
    <w:lvl w:ilvl="4">
      <w:start w:val="1"/>
      <w:numFmt w:val="bullet"/>
      <w:lvlText w:val="o"/>
      <w:lvlJc w:val="left"/>
      <w:pPr>
        <w:tabs>
          <w:tab w:val="num" w:pos="3512"/>
        </w:tabs>
        <w:ind w:left="3512" w:hanging="490"/>
      </w:pPr>
      <w:rPr>
        <w:color w:val="000000"/>
        <w:position w:val="0"/>
        <w:sz w:val="28"/>
      </w:rPr>
    </w:lvl>
    <w:lvl w:ilvl="5">
      <w:start w:val="1"/>
      <w:numFmt w:val="bullet"/>
      <w:lvlText w:val="▪"/>
      <w:lvlJc w:val="left"/>
      <w:pPr>
        <w:tabs>
          <w:tab w:val="num" w:pos="4232"/>
        </w:tabs>
        <w:ind w:left="4232" w:hanging="490"/>
      </w:pPr>
      <w:rPr>
        <w:color w:val="000000"/>
        <w:position w:val="0"/>
        <w:sz w:val="28"/>
      </w:rPr>
    </w:lvl>
    <w:lvl w:ilvl="6">
      <w:start w:val="1"/>
      <w:numFmt w:val="bullet"/>
      <w:lvlText w:val="•"/>
      <w:lvlJc w:val="left"/>
      <w:pPr>
        <w:tabs>
          <w:tab w:val="num" w:pos="4952"/>
        </w:tabs>
        <w:ind w:left="4952" w:hanging="490"/>
      </w:pPr>
      <w:rPr>
        <w:color w:val="000000"/>
        <w:position w:val="0"/>
        <w:sz w:val="28"/>
      </w:rPr>
    </w:lvl>
    <w:lvl w:ilvl="7">
      <w:start w:val="1"/>
      <w:numFmt w:val="bullet"/>
      <w:lvlText w:val="o"/>
      <w:lvlJc w:val="left"/>
      <w:pPr>
        <w:tabs>
          <w:tab w:val="num" w:pos="5672"/>
        </w:tabs>
        <w:ind w:left="5672" w:hanging="490"/>
      </w:pPr>
      <w:rPr>
        <w:color w:val="000000"/>
        <w:position w:val="0"/>
        <w:sz w:val="28"/>
      </w:rPr>
    </w:lvl>
    <w:lvl w:ilvl="8">
      <w:start w:val="1"/>
      <w:numFmt w:val="bullet"/>
      <w:lvlText w:val="▪"/>
      <w:lvlJc w:val="left"/>
      <w:pPr>
        <w:tabs>
          <w:tab w:val="num" w:pos="6392"/>
        </w:tabs>
        <w:ind w:left="6392" w:hanging="490"/>
      </w:pPr>
      <w:rPr>
        <w:color w:val="000000"/>
        <w:position w:val="0"/>
        <w:sz w:val="28"/>
      </w:rPr>
    </w:lvl>
  </w:abstractNum>
  <w:abstractNum w:abstractNumId="167">
    <w:nsid w:val="76C23049"/>
    <w:multiLevelType w:val="multilevel"/>
    <w:tmpl w:val="FFFFFFFF"/>
    <w:styleLink w:val="List141"/>
    <w:lvl w:ilvl="0">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352"/>
        </w:tabs>
        <w:ind w:left="1352" w:hanging="490"/>
      </w:pPr>
      <w:rPr>
        <w:color w:val="000000"/>
        <w:position w:val="0"/>
        <w:sz w:val="28"/>
      </w:rPr>
    </w:lvl>
    <w:lvl w:ilvl="2">
      <w:start w:val="1"/>
      <w:numFmt w:val="bullet"/>
      <w:lvlText w:val="▪"/>
      <w:lvlJc w:val="left"/>
      <w:pPr>
        <w:tabs>
          <w:tab w:val="num" w:pos="2072"/>
        </w:tabs>
        <w:ind w:left="2072" w:hanging="490"/>
      </w:pPr>
      <w:rPr>
        <w:color w:val="000000"/>
        <w:position w:val="0"/>
        <w:sz w:val="28"/>
      </w:rPr>
    </w:lvl>
    <w:lvl w:ilvl="3">
      <w:start w:val="1"/>
      <w:numFmt w:val="bullet"/>
      <w:lvlText w:val="•"/>
      <w:lvlJc w:val="left"/>
      <w:pPr>
        <w:tabs>
          <w:tab w:val="num" w:pos="2792"/>
        </w:tabs>
        <w:ind w:left="2792" w:hanging="490"/>
      </w:pPr>
      <w:rPr>
        <w:color w:val="000000"/>
        <w:position w:val="0"/>
        <w:sz w:val="28"/>
      </w:rPr>
    </w:lvl>
    <w:lvl w:ilvl="4">
      <w:start w:val="1"/>
      <w:numFmt w:val="bullet"/>
      <w:lvlText w:val="o"/>
      <w:lvlJc w:val="left"/>
      <w:pPr>
        <w:tabs>
          <w:tab w:val="num" w:pos="3512"/>
        </w:tabs>
        <w:ind w:left="3512" w:hanging="490"/>
      </w:pPr>
      <w:rPr>
        <w:color w:val="000000"/>
        <w:position w:val="0"/>
        <w:sz w:val="28"/>
      </w:rPr>
    </w:lvl>
    <w:lvl w:ilvl="5">
      <w:start w:val="1"/>
      <w:numFmt w:val="bullet"/>
      <w:lvlText w:val="▪"/>
      <w:lvlJc w:val="left"/>
      <w:pPr>
        <w:tabs>
          <w:tab w:val="num" w:pos="4232"/>
        </w:tabs>
        <w:ind w:left="4232" w:hanging="490"/>
      </w:pPr>
      <w:rPr>
        <w:color w:val="000000"/>
        <w:position w:val="0"/>
        <w:sz w:val="28"/>
      </w:rPr>
    </w:lvl>
    <w:lvl w:ilvl="6">
      <w:start w:val="1"/>
      <w:numFmt w:val="bullet"/>
      <w:lvlText w:val="•"/>
      <w:lvlJc w:val="left"/>
      <w:pPr>
        <w:tabs>
          <w:tab w:val="num" w:pos="4952"/>
        </w:tabs>
        <w:ind w:left="4952" w:hanging="490"/>
      </w:pPr>
      <w:rPr>
        <w:color w:val="000000"/>
        <w:position w:val="0"/>
        <w:sz w:val="28"/>
      </w:rPr>
    </w:lvl>
    <w:lvl w:ilvl="7">
      <w:start w:val="1"/>
      <w:numFmt w:val="bullet"/>
      <w:lvlText w:val="o"/>
      <w:lvlJc w:val="left"/>
      <w:pPr>
        <w:tabs>
          <w:tab w:val="num" w:pos="5672"/>
        </w:tabs>
        <w:ind w:left="5672" w:hanging="490"/>
      </w:pPr>
      <w:rPr>
        <w:color w:val="000000"/>
        <w:position w:val="0"/>
        <w:sz w:val="28"/>
      </w:rPr>
    </w:lvl>
    <w:lvl w:ilvl="8">
      <w:start w:val="1"/>
      <w:numFmt w:val="bullet"/>
      <w:lvlText w:val="▪"/>
      <w:lvlJc w:val="left"/>
      <w:pPr>
        <w:tabs>
          <w:tab w:val="num" w:pos="6392"/>
        </w:tabs>
        <w:ind w:left="6392" w:hanging="490"/>
      </w:pPr>
      <w:rPr>
        <w:color w:val="000000"/>
        <w:position w:val="0"/>
        <w:sz w:val="28"/>
      </w:rPr>
    </w:lvl>
  </w:abstractNum>
  <w:abstractNum w:abstractNumId="168">
    <w:nsid w:val="76E8798D"/>
    <w:multiLevelType w:val="multilevel"/>
    <w:tmpl w:val="BA002DEC"/>
    <w:styleLink w:val="List455"/>
    <w:lvl w:ilvl="0">
      <w:numFmt w:val="bullet"/>
      <w:lvlText w:val="•"/>
      <w:lvlJc w:val="left"/>
      <w:pPr>
        <w:tabs>
          <w:tab w:val="num" w:pos="361"/>
        </w:tabs>
        <w:ind w:left="361" w:hanging="361"/>
      </w:pPr>
      <w:rPr>
        <w:spacing w:val="-1"/>
        <w:position w:val="0"/>
        <w:sz w:val="24"/>
      </w:rPr>
    </w:lvl>
    <w:lvl w:ilvl="1">
      <w:start w:val="1"/>
      <w:numFmt w:val="bullet"/>
      <w:lvlText w:val="o"/>
      <w:lvlJc w:val="left"/>
      <w:pPr>
        <w:tabs>
          <w:tab w:val="num" w:pos="1570"/>
        </w:tabs>
        <w:ind w:left="1570" w:hanging="490"/>
      </w:pPr>
      <w:rPr>
        <w:spacing w:val="-1"/>
        <w:position w:val="0"/>
        <w:sz w:val="28"/>
      </w:rPr>
    </w:lvl>
    <w:lvl w:ilvl="2">
      <w:start w:val="1"/>
      <w:numFmt w:val="bullet"/>
      <w:lvlText w:val="▪"/>
      <w:lvlJc w:val="left"/>
      <w:pPr>
        <w:tabs>
          <w:tab w:val="num" w:pos="2290"/>
        </w:tabs>
        <w:ind w:left="2290" w:hanging="490"/>
      </w:pPr>
      <w:rPr>
        <w:spacing w:val="-1"/>
        <w:position w:val="0"/>
        <w:sz w:val="28"/>
      </w:rPr>
    </w:lvl>
    <w:lvl w:ilvl="3">
      <w:start w:val="1"/>
      <w:numFmt w:val="bullet"/>
      <w:lvlText w:val="•"/>
      <w:lvlJc w:val="left"/>
      <w:pPr>
        <w:tabs>
          <w:tab w:val="num" w:pos="3010"/>
        </w:tabs>
        <w:ind w:left="3010" w:hanging="490"/>
      </w:pPr>
      <w:rPr>
        <w:spacing w:val="-1"/>
        <w:position w:val="0"/>
        <w:sz w:val="28"/>
      </w:rPr>
    </w:lvl>
    <w:lvl w:ilvl="4">
      <w:start w:val="1"/>
      <w:numFmt w:val="bullet"/>
      <w:lvlText w:val="o"/>
      <w:lvlJc w:val="left"/>
      <w:pPr>
        <w:tabs>
          <w:tab w:val="num" w:pos="3730"/>
        </w:tabs>
        <w:ind w:left="3730" w:hanging="490"/>
      </w:pPr>
      <w:rPr>
        <w:spacing w:val="-1"/>
        <w:position w:val="0"/>
        <w:sz w:val="28"/>
      </w:rPr>
    </w:lvl>
    <w:lvl w:ilvl="5">
      <w:start w:val="1"/>
      <w:numFmt w:val="bullet"/>
      <w:lvlText w:val="▪"/>
      <w:lvlJc w:val="left"/>
      <w:pPr>
        <w:tabs>
          <w:tab w:val="num" w:pos="4450"/>
        </w:tabs>
        <w:ind w:left="4450" w:hanging="490"/>
      </w:pPr>
      <w:rPr>
        <w:spacing w:val="-1"/>
        <w:position w:val="0"/>
        <w:sz w:val="28"/>
      </w:rPr>
    </w:lvl>
    <w:lvl w:ilvl="6">
      <w:start w:val="1"/>
      <w:numFmt w:val="bullet"/>
      <w:lvlText w:val="•"/>
      <w:lvlJc w:val="left"/>
      <w:pPr>
        <w:tabs>
          <w:tab w:val="num" w:pos="5170"/>
        </w:tabs>
        <w:ind w:left="5170" w:hanging="490"/>
      </w:pPr>
      <w:rPr>
        <w:spacing w:val="-1"/>
        <w:position w:val="0"/>
        <w:sz w:val="28"/>
      </w:rPr>
    </w:lvl>
    <w:lvl w:ilvl="7">
      <w:start w:val="1"/>
      <w:numFmt w:val="bullet"/>
      <w:lvlText w:val="o"/>
      <w:lvlJc w:val="left"/>
      <w:pPr>
        <w:tabs>
          <w:tab w:val="num" w:pos="5890"/>
        </w:tabs>
        <w:ind w:left="5890" w:hanging="490"/>
      </w:pPr>
      <w:rPr>
        <w:spacing w:val="-1"/>
        <w:position w:val="0"/>
        <w:sz w:val="28"/>
      </w:rPr>
    </w:lvl>
    <w:lvl w:ilvl="8">
      <w:start w:val="1"/>
      <w:numFmt w:val="bullet"/>
      <w:lvlText w:val="▪"/>
      <w:lvlJc w:val="left"/>
      <w:pPr>
        <w:tabs>
          <w:tab w:val="num" w:pos="6610"/>
        </w:tabs>
        <w:ind w:left="6610" w:hanging="490"/>
      </w:pPr>
      <w:rPr>
        <w:spacing w:val="-1"/>
        <w:position w:val="0"/>
        <w:sz w:val="28"/>
      </w:rPr>
    </w:lvl>
  </w:abstractNum>
  <w:abstractNum w:abstractNumId="169">
    <w:nsid w:val="779676E5"/>
    <w:multiLevelType w:val="multilevel"/>
    <w:tmpl w:val="018A8182"/>
    <w:styleLink w:val="List443"/>
    <w:lvl w:ilvl="0">
      <w:numFmt w:val="bullet"/>
      <w:lvlText w:val="•"/>
      <w:lvlJc w:val="left"/>
      <w:pPr>
        <w:tabs>
          <w:tab w:val="num" w:pos="708"/>
        </w:tabs>
        <w:ind w:left="708" w:hanging="708"/>
      </w:pPr>
      <w:rPr>
        <w:position w:val="0"/>
        <w:sz w:val="20"/>
      </w:rPr>
    </w:lvl>
    <w:lvl w:ilvl="1">
      <w:start w:val="1"/>
      <w:numFmt w:val="bullet"/>
      <w:lvlText w:val="o"/>
      <w:lvlJc w:val="left"/>
      <w:pPr>
        <w:tabs>
          <w:tab w:val="num" w:pos="2110"/>
        </w:tabs>
        <w:ind w:left="2110" w:hanging="490"/>
      </w:pPr>
      <w:rPr>
        <w:position w:val="0"/>
        <w:sz w:val="28"/>
      </w:rPr>
    </w:lvl>
    <w:lvl w:ilvl="2">
      <w:start w:val="1"/>
      <w:numFmt w:val="bullet"/>
      <w:lvlText w:val="▪"/>
      <w:lvlJc w:val="left"/>
      <w:pPr>
        <w:tabs>
          <w:tab w:val="num" w:pos="2830"/>
        </w:tabs>
        <w:ind w:left="2830" w:hanging="490"/>
      </w:pPr>
      <w:rPr>
        <w:position w:val="0"/>
        <w:sz w:val="28"/>
      </w:rPr>
    </w:lvl>
    <w:lvl w:ilvl="3">
      <w:start w:val="1"/>
      <w:numFmt w:val="bullet"/>
      <w:lvlText w:val="•"/>
      <w:lvlJc w:val="left"/>
      <w:pPr>
        <w:tabs>
          <w:tab w:val="num" w:pos="3550"/>
        </w:tabs>
        <w:ind w:left="3550" w:hanging="490"/>
      </w:pPr>
      <w:rPr>
        <w:position w:val="0"/>
        <w:sz w:val="28"/>
      </w:rPr>
    </w:lvl>
    <w:lvl w:ilvl="4">
      <w:start w:val="1"/>
      <w:numFmt w:val="bullet"/>
      <w:lvlText w:val="o"/>
      <w:lvlJc w:val="left"/>
      <w:pPr>
        <w:tabs>
          <w:tab w:val="num" w:pos="4270"/>
        </w:tabs>
        <w:ind w:left="4270" w:hanging="490"/>
      </w:pPr>
      <w:rPr>
        <w:position w:val="0"/>
        <w:sz w:val="28"/>
      </w:rPr>
    </w:lvl>
    <w:lvl w:ilvl="5">
      <w:start w:val="1"/>
      <w:numFmt w:val="bullet"/>
      <w:lvlText w:val="▪"/>
      <w:lvlJc w:val="left"/>
      <w:pPr>
        <w:tabs>
          <w:tab w:val="num" w:pos="4990"/>
        </w:tabs>
        <w:ind w:left="4990" w:hanging="490"/>
      </w:pPr>
      <w:rPr>
        <w:position w:val="0"/>
        <w:sz w:val="28"/>
      </w:rPr>
    </w:lvl>
    <w:lvl w:ilvl="6">
      <w:start w:val="1"/>
      <w:numFmt w:val="bullet"/>
      <w:lvlText w:val="•"/>
      <w:lvlJc w:val="left"/>
      <w:pPr>
        <w:tabs>
          <w:tab w:val="num" w:pos="5710"/>
        </w:tabs>
        <w:ind w:left="5710" w:hanging="490"/>
      </w:pPr>
      <w:rPr>
        <w:position w:val="0"/>
        <w:sz w:val="28"/>
      </w:rPr>
    </w:lvl>
    <w:lvl w:ilvl="7">
      <w:start w:val="1"/>
      <w:numFmt w:val="bullet"/>
      <w:lvlText w:val="o"/>
      <w:lvlJc w:val="left"/>
      <w:pPr>
        <w:tabs>
          <w:tab w:val="num" w:pos="6430"/>
        </w:tabs>
        <w:ind w:left="6430" w:hanging="490"/>
      </w:pPr>
      <w:rPr>
        <w:position w:val="0"/>
        <w:sz w:val="28"/>
      </w:rPr>
    </w:lvl>
    <w:lvl w:ilvl="8">
      <w:start w:val="1"/>
      <w:numFmt w:val="bullet"/>
      <w:lvlText w:val="▪"/>
      <w:lvlJc w:val="left"/>
      <w:pPr>
        <w:tabs>
          <w:tab w:val="num" w:pos="7150"/>
        </w:tabs>
        <w:ind w:left="7150" w:hanging="490"/>
      </w:pPr>
      <w:rPr>
        <w:position w:val="0"/>
        <w:sz w:val="28"/>
      </w:rPr>
    </w:lvl>
  </w:abstractNum>
  <w:abstractNum w:abstractNumId="170">
    <w:nsid w:val="78CF6FC9"/>
    <w:multiLevelType w:val="hybridMultilevel"/>
    <w:tmpl w:val="704472E2"/>
    <w:lvl w:ilvl="0" w:tplc="04190001">
      <w:start w:val="1"/>
      <w:numFmt w:val="bullet"/>
      <w:lvlText w:val=""/>
      <w:lvlJc w:val="left"/>
      <w:pPr>
        <w:tabs>
          <w:tab w:val="num" w:pos="1174"/>
        </w:tabs>
        <w:ind w:left="1174" w:hanging="360"/>
      </w:pPr>
      <w:rPr>
        <w:rFonts w:ascii="Symbol" w:hAnsi="Symbol" w:hint="default"/>
      </w:rPr>
    </w:lvl>
    <w:lvl w:ilvl="1" w:tplc="04190003" w:tentative="1">
      <w:start w:val="1"/>
      <w:numFmt w:val="bullet"/>
      <w:lvlText w:val="o"/>
      <w:lvlJc w:val="left"/>
      <w:pPr>
        <w:tabs>
          <w:tab w:val="num" w:pos="1894"/>
        </w:tabs>
        <w:ind w:left="1894" w:hanging="360"/>
      </w:pPr>
      <w:rPr>
        <w:rFonts w:ascii="Courier New" w:hAnsi="Courier New" w:cs="Courier New" w:hint="default"/>
      </w:rPr>
    </w:lvl>
    <w:lvl w:ilvl="2" w:tplc="04190005" w:tentative="1">
      <w:start w:val="1"/>
      <w:numFmt w:val="bullet"/>
      <w:lvlText w:val=""/>
      <w:lvlJc w:val="left"/>
      <w:pPr>
        <w:tabs>
          <w:tab w:val="num" w:pos="2614"/>
        </w:tabs>
        <w:ind w:left="2614" w:hanging="360"/>
      </w:pPr>
      <w:rPr>
        <w:rFonts w:ascii="Wingdings" w:hAnsi="Wingdings" w:hint="default"/>
      </w:rPr>
    </w:lvl>
    <w:lvl w:ilvl="3" w:tplc="04190001" w:tentative="1">
      <w:start w:val="1"/>
      <w:numFmt w:val="bullet"/>
      <w:lvlText w:val=""/>
      <w:lvlJc w:val="left"/>
      <w:pPr>
        <w:tabs>
          <w:tab w:val="num" w:pos="3334"/>
        </w:tabs>
        <w:ind w:left="3334" w:hanging="360"/>
      </w:pPr>
      <w:rPr>
        <w:rFonts w:ascii="Symbol" w:hAnsi="Symbol" w:hint="default"/>
      </w:rPr>
    </w:lvl>
    <w:lvl w:ilvl="4" w:tplc="04190003" w:tentative="1">
      <w:start w:val="1"/>
      <w:numFmt w:val="bullet"/>
      <w:lvlText w:val="o"/>
      <w:lvlJc w:val="left"/>
      <w:pPr>
        <w:tabs>
          <w:tab w:val="num" w:pos="4054"/>
        </w:tabs>
        <w:ind w:left="4054" w:hanging="360"/>
      </w:pPr>
      <w:rPr>
        <w:rFonts w:ascii="Courier New" w:hAnsi="Courier New" w:cs="Courier New" w:hint="default"/>
      </w:rPr>
    </w:lvl>
    <w:lvl w:ilvl="5" w:tplc="04190005" w:tentative="1">
      <w:start w:val="1"/>
      <w:numFmt w:val="bullet"/>
      <w:lvlText w:val=""/>
      <w:lvlJc w:val="left"/>
      <w:pPr>
        <w:tabs>
          <w:tab w:val="num" w:pos="4774"/>
        </w:tabs>
        <w:ind w:left="4774" w:hanging="360"/>
      </w:pPr>
      <w:rPr>
        <w:rFonts w:ascii="Wingdings" w:hAnsi="Wingdings" w:hint="default"/>
      </w:rPr>
    </w:lvl>
    <w:lvl w:ilvl="6" w:tplc="04190001" w:tentative="1">
      <w:start w:val="1"/>
      <w:numFmt w:val="bullet"/>
      <w:lvlText w:val=""/>
      <w:lvlJc w:val="left"/>
      <w:pPr>
        <w:tabs>
          <w:tab w:val="num" w:pos="5494"/>
        </w:tabs>
        <w:ind w:left="5494" w:hanging="360"/>
      </w:pPr>
      <w:rPr>
        <w:rFonts w:ascii="Symbol" w:hAnsi="Symbol" w:hint="default"/>
      </w:rPr>
    </w:lvl>
    <w:lvl w:ilvl="7" w:tplc="04190003" w:tentative="1">
      <w:start w:val="1"/>
      <w:numFmt w:val="bullet"/>
      <w:lvlText w:val="o"/>
      <w:lvlJc w:val="left"/>
      <w:pPr>
        <w:tabs>
          <w:tab w:val="num" w:pos="6214"/>
        </w:tabs>
        <w:ind w:left="6214" w:hanging="360"/>
      </w:pPr>
      <w:rPr>
        <w:rFonts w:ascii="Courier New" w:hAnsi="Courier New" w:cs="Courier New" w:hint="default"/>
      </w:rPr>
    </w:lvl>
    <w:lvl w:ilvl="8" w:tplc="04190005" w:tentative="1">
      <w:start w:val="1"/>
      <w:numFmt w:val="bullet"/>
      <w:lvlText w:val=""/>
      <w:lvlJc w:val="left"/>
      <w:pPr>
        <w:tabs>
          <w:tab w:val="num" w:pos="6934"/>
        </w:tabs>
        <w:ind w:left="6934" w:hanging="360"/>
      </w:pPr>
      <w:rPr>
        <w:rFonts w:ascii="Wingdings" w:hAnsi="Wingdings" w:hint="default"/>
      </w:rPr>
    </w:lvl>
  </w:abstractNum>
  <w:abstractNum w:abstractNumId="171">
    <w:nsid w:val="78FF2FC8"/>
    <w:multiLevelType w:val="multilevel"/>
    <w:tmpl w:val="8C5416EC"/>
    <w:styleLink w:val="List458"/>
    <w:lvl w:ilvl="0">
      <w:numFmt w:val="bullet"/>
      <w:lvlText w:val="•"/>
      <w:lvlJc w:val="left"/>
      <w:pPr>
        <w:tabs>
          <w:tab w:val="num" w:pos="361"/>
        </w:tabs>
        <w:ind w:left="361" w:hanging="361"/>
      </w:pPr>
      <w:rPr>
        <w:spacing w:val="-1"/>
        <w:position w:val="0"/>
        <w:sz w:val="24"/>
      </w:rPr>
    </w:lvl>
    <w:lvl w:ilvl="1">
      <w:start w:val="1"/>
      <w:numFmt w:val="bullet"/>
      <w:lvlText w:val="o"/>
      <w:lvlJc w:val="left"/>
      <w:pPr>
        <w:tabs>
          <w:tab w:val="num" w:pos="1570"/>
        </w:tabs>
        <w:ind w:left="1570" w:hanging="490"/>
      </w:pPr>
      <w:rPr>
        <w:spacing w:val="-1"/>
        <w:position w:val="0"/>
        <w:sz w:val="28"/>
      </w:rPr>
    </w:lvl>
    <w:lvl w:ilvl="2">
      <w:start w:val="1"/>
      <w:numFmt w:val="bullet"/>
      <w:lvlText w:val="▪"/>
      <w:lvlJc w:val="left"/>
      <w:pPr>
        <w:tabs>
          <w:tab w:val="num" w:pos="2290"/>
        </w:tabs>
        <w:ind w:left="2290" w:hanging="490"/>
      </w:pPr>
      <w:rPr>
        <w:spacing w:val="-1"/>
        <w:position w:val="0"/>
        <w:sz w:val="28"/>
      </w:rPr>
    </w:lvl>
    <w:lvl w:ilvl="3">
      <w:start w:val="1"/>
      <w:numFmt w:val="bullet"/>
      <w:lvlText w:val="•"/>
      <w:lvlJc w:val="left"/>
      <w:pPr>
        <w:tabs>
          <w:tab w:val="num" w:pos="3010"/>
        </w:tabs>
        <w:ind w:left="3010" w:hanging="490"/>
      </w:pPr>
      <w:rPr>
        <w:spacing w:val="-1"/>
        <w:position w:val="0"/>
        <w:sz w:val="28"/>
      </w:rPr>
    </w:lvl>
    <w:lvl w:ilvl="4">
      <w:start w:val="1"/>
      <w:numFmt w:val="bullet"/>
      <w:lvlText w:val="o"/>
      <w:lvlJc w:val="left"/>
      <w:pPr>
        <w:tabs>
          <w:tab w:val="num" w:pos="3730"/>
        </w:tabs>
        <w:ind w:left="3730" w:hanging="490"/>
      </w:pPr>
      <w:rPr>
        <w:spacing w:val="-1"/>
        <w:position w:val="0"/>
        <w:sz w:val="28"/>
      </w:rPr>
    </w:lvl>
    <w:lvl w:ilvl="5">
      <w:start w:val="1"/>
      <w:numFmt w:val="bullet"/>
      <w:lvlText w:val="▪"/>
      <w:lvlJc w:val="left"/>
      <w:pPr>
        <w:tabs>
          <w:tab w:val="num" w:pos="4450"/>
        </w:tabs>
        <w:ind w:left="4450" w:hanging="490"/>
      </w:pPr>
      <w:rPr>
        <w:spacing w:val="-1"/>
        <w:position w:val="0"/>
        <w:sz w:val="28"/>
      </w:rPr>
    </w:lvl>
    <w:lvl w:ilvl="6">
      <w:start w:val="1"/>
      <w:numFmt w:val="bullet"/>
      <w:lvlText w:val="•"/>
      <w:lvlJc w:val="left"/>
      <w:pPr>
        <w:tabs>
          <w:tab w:val="num" w:pos="5170"/>
        </w:tabs>
        <w:ind w:left="5170" w:hanging="490"/>
      </w:pPr>
      <w:rPr>
        <w:spacing w:val="-1"/>
        <w:position w:val="0"/>
        <w:sz w:val="28"/>
      </w:rPr>
    </w:lvl>
    <w:lvl w:ilvl="7">
      <w:start w:val="1"/>
      <w:numFmt w:val="bullet"/>
      <w:lvlText w:val="o"/>
      <w:lvlJc w:val="left"/>
      <w:pPr>
        <w:tabs>
          <w:tab w:val="num" w:pos="5890"/>
        </w:tabs>
        <w:ind w:left="5890" w:hanging="490"/>
      </w:pPr>
      <w:rPr>
        <w:spacing w:val="-1"/>
        <w:position w:val="0"/>
        <w:sz w:val="28"/>
      </w:rPr>
    </w:lvl>
    <w:lvl w:ilvl="8">
      <w:start w:val="1"/>
      <w:numFmt w:val="bullet"/>
      <w:lvlText w:val="▪"/>
      <w:lvlJc w:val="left"/>
      <w:pPr>
        <w:tabs>
          <w:tab w:val="num" w:pos="6610"/>
        </w:tabs>
        <w:ind w:left="6610" w:hanging="490"/>
      </w:pPr>
      <w:rPr>
        <w:spacing w:val="-1"/>
        <w:position w:val="0"/>
        <w:sz w:val="28"/>
      </w:rPr>
    </w:lvl>
  </w:abstractNum>
  <w:abstractNum w:abstractNumId="172">
    <w:nsid w:val="7A7659A1"/>
    <w:multiLevelType w:val="hybridMultilevel"/>
    <w:tmpl w:val="835A8D2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3">
    <w:nsid w:val="7BC04007"/>
    <w:multiLevelType w:val="hybridMultilevel"/>
    <w:tmpl w:val="0F7ED02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4">
    <w:nsid w:val="7C1F7AE9"/>
    <w:multiLevelType w:val="multilevel"/>
    <w:tmpl w:val="FFFFFFFF"/>
    <w:styleLink w:val="List170"/>
    <w:lvl w:ilvl="0">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352"/>
        </w:tabs>
        <w:ind w:left="1352" w:hanging="490"/>
      </w:pPr>
      <w:rPr>
        <w:color w:val="000000"/>
        <w:position w:val="0"/>
        <w:sz w:val="28"/>
      </w:rPr>
    </w:lvl>
    <w:lvl w:ilvl="2">
      <w:start w:val="1"/>
      <w:numFmt w:val="bullet"/>
      <w:lvlText w:val="▪"/>
      <w:lvlJc w:val="left"/>
      <w:pPr>
        <w:tabs>
          <w:tab w:val="num" w:pos="2072"/>
        </w:tabs>
        <w:ind w:left="2072" w:hanging="490"/>
      </w:pPr>
      <w:rPr>
        <w:color w:val="000000"/>
        <w:position w:val="0"/>
        <w:sz w:val="28"/>
      </w:rPr>
    </w:lvl>
    <w:lvl w:ilvl="3">
      <w:start w:val="1"/>
      <w:numFmt w:val="bullet"/>
      <w:lvlText w:val="•"/>
      <w:lvlJc w:val="left"/>
      <w:pPr>
        <w:tabs>
          <w:tab w:val="num" w:pos="2792"/>
        </w:tabs>
        <w:ind w:left="2792" w:hanging="490"/>
      </w:pPr>
      <w:rPr>
        <w:color w:val="000000"/>
        <w:position w:val="0"/>
        <w:sz w:val="28"/>
      </w:rPr>
    </w:lvl>
    <w:lvl w:ilvl="4">
      <w:start w:val="1"/>
      <w:numFmt w:val="bullet"/>
      <w:lvlText w:val="o"/>
      <w:lvlJc w:val="left"/>
      <w:pPr>
        <w:tabs>
          <w:tab w:val="num" w:pos="3512"/>
        </w:tabs>
        <w:ind w:left="3512" w:hanging="490"/>
      </w:pPr>
      <w:rPr>
        <w:color w:val="000000"/>
        <w:position w:val="0"/>
        <w:sz w:val="28"/>
      </w:rPr>
    </w:lvl>
    <w:lvl w:ilvl="5">
      <w:start w:val="1"/>
      <w:numFmt w:val="bullet"/>
      <w:lvlText w:val="▪"/>
      <w:lvlJc w:val="left"/>
      <w:pPr>
        <w:tabs>
          <w:tab w:val="num" w:pos="4232"/>
        </w:tabs>
        <w:ind w:left="4232" w:hanging="490"/>
      </w:pPr>
      <w:rPr>
        <w:color w:val="000000"/>
        <w:position w:val="0"/>
        <w:sz w:val="28"/>
      </w:rPr>
    </w:lvl>
    <w:lvl w:ilvl="6">
      <w:start w:val="1"/>
      <w:numFmt w:val="bullet"/>
      <w:lvlText w:val="•"/>
      <w:lvlJc w:val="left"/>
      <w:pPr>
        <w:tabs>
          <w:tab w:val="num" w:pos="4952"/>
        </w:tabs>
        <w:ind w:left="4952" w:hanging="490"/>
      </w:pPr>
      <w:rPr>
        <w:color w:val="000000"/>
        <w:position w:val="0"/>
        <w:sz w:val="28"/>
      </w:rPr>
    </w:lvl>
    <w:lvl w:ilvl="7">
      <w:start w:val="1"/>
      <w:numFmt w:val="bullet"/>
      <w:lvlText w:val="o"/>
      <w:lvlJc w:val="left"/>
      <w:pPr>
        <w:tabs>
          <w:tab w:val="num" w:pos="5672"/>
        </w:tabs>
        <w:ind w:left="5672" w:hanging="490"/>
      </w:pPr>
      <w:rPr>
        <w:color w:val="000000"/>
        <w:position w:val="0"/>
        <w:sz w:val="28"/>
      </w:rPr>
    </w:lvl>
    <w:lvl w:ilvl="8">
      <w:start w:val="1"/>
      <w:numFmt w:val="bullet"/>
      <w:lvlText w:val="▪"/>
      <w:lvlJc w:val="left"/>
      <w:pPr>
        <w:tabs>
          <w:tab w:val="num" w:pos="6392"/>
        </w:tabs>
        <w:ind w:left="6392" w:hanging="490"/>
      </w:pPr>
      <w:rPr>
        <w:color w:val="000000"/>
        <w:position w:val="0"/>
        <w:sz w:val="28"/>
      </w:rPr>
    </w:lvl>
  </w:abstractNum>
  <w:abstractNum w:abstractNumId="175">
    <w:nsid w:val="7CDE318E"/>
    <w:multiLevelType w:val="hybridMultilevel"/>
    <w:tmpl w:val="0D142372"/>
    <w:lvl w:ilvl="0" w:tplc="2BD4D548">
      <w:start w:val="1"/>
      <w:numFmt w:val="decimal"/>
      <w:lvlText w:val="%1."/>
      <w:lvlJc w:val="left"/>
      <w:pPr>
        <w:tabs>
          <w:tab w:val="num" w:pos="360"/>
        </w:tabs>
        <w:ind w:left="360" w:hanging="360"/>
      </w:pPr>
      <w:rPr>
        <w:rFonts w:hint="default"/>
      </w:rPr>
    </w:lvl>
    <w:lvl w:ilvl="1" w:tplc="C854EDF2">
      <w:numFmt w:val="none"/>
      <w:lvlText w:val=""/>
      <w:lvlJc w:val="left"/>
      <w:pPr>
        <w:tabs>
          <w:tab w:val="num" w:pos="360"/>
        </w:tabs>
      </w:pPr>
    </w:lvl>
    <w:lvl w:ilvl="2" w:tplc="159A354E">
      <w:numFmt w:val="none"/>
      <w:lvlText w:val=""/>
      <w:lvlJc w:val="left"/>
      <w:pPr>
        <w:tabs>
          <w:tab w:val="num" w:pos="360"/>
        </w:tabs>
      </w:pPr>
    </w:lvl>
    <w:lvl w:ilvl="3" w:tplc="521C5DCE">
      <w:numFmt w:val="none"/>
      <w:lvlText w:val=""/>
      <w:lvlJc w:val="left"/>
      <w:pPr>
        <w:tabs>
          <w:tab w:val="num" w:pos="360"/>
        </w:tabs>
      </w:pPr>
    </w:lvl>
    <w:lvl w:ilvl="4" w:tplc="FA7AE7EC">
      <w:numFmt w:val="none"/>
      <w:lvlText w:val=""/>
      <w:lvlJc w:val="left"/>
      <w:pPr>
        <w:tabs>
          <w:tab w:val="num" w:pos="360"/>
        </w:tabs>
      </w:pPr>
    </w:lvl>
    <w:lvl w:ilvl="5" w:tplc="CCFECA3A">
      <w:numFmt w:val="none"/>
      <w:lvlText w:val=""/>
      <w:lvlJc w:val="left"/>
      <w:pPr>
        <w:tabs>
          <w:tab w:val="num" w:pos="360"/>
        </w:tabs>
      </w:pPr>
    </w:lvl>
    <w:lvl w:ilvl="6" w:tplc="8FBA71C2">
      <w:numFmt w:val="none"/>
      <w:lvlText w:val=""/>
      <w:lvlJc w:val="left"/>
      <w:pPr>
        <w:tabs>
          <w:tab w:val="num" w:pos="360"/>
        </w:tabs>
      </w:pPr>
    </w:lvl>
    <w:lvl w:ilvl="7" w:tplc="C1C09104">
      <w:numFmt w:val="none"/>
      <w:lvlText w:val=""/>
      <w:lvlJc w:val="left"/>
      <w:pPr>
        <w:tabs>
          <w:tab w:val="num" w:pos="360"/>
        </w:tabs>
      </w:pPr>
    </w:lvl>
    <w:lvl w:ilvl="8" w:tplc="D50A9094">
      <w:numFmt w:val="none"/>
      <w:lvlText w:val=""/>
      <w:lvlJc w:val="left"/>
      <w:pPr>
        <w:tabs>
          <w:tab w:val="num" w:pos="360"/>
        </w:tabs>
      </w:pPr>
    </w:lvl>
  </w:abstractNum>
  <w:abstractNum w:abstractNumId="176">
    <w:nsid w:val="7D37032A"/>
    <w:multiLevelType w:val="multilevel"/>
    <w:tmpl w:val="026A114C"/>
    <w:styleLink w:val="List315"/>
    <w:lvl w:ilvl="0">
      <w:numFmt w:val="bullet"/>
      <w:lvlText w:val="•"/>
      <w:lvlJc w:val="left"/>
      <w:pPr>
        <w:tabs>
          <w:tab w:val="num" w:pos="1004"/>
        </w:tabs>
        <w:ind w:left="1004" w:hanging="360"/>
      </w:pPr>
      <w:rPr>
        <w:position w:val="0"/>
        <w:sz w:val="20"/>
      </w:rPr>
    </w:lvl>
    <w:lvl w:ilvl="1">
      <w:start w:val="1"/>
      <w:numFmt w:val="bullet"/>
      <w:lvlText w:val="o"/>
      <w:lvlJc w:val="left"/>
      <w:pPr>
        <w:tabs>
          <w:tab w:val="num" w:pos="1854"/>
        </w:tabs>
        <w:ind w:left="1854" w:hanging="490"/>
      </w:pPr>
      <w:rPr>
        <w:position w:val="0"/>
        <w:sz w:val="28"/>
      </w:rPr>
    </w:lvl>
    <w:lvl w:ilvl="2">
      <w:start w:val="1"/>
      <w:numFmt w:val="bullet"/>
      <w:lvlText w:val="▪"/>
      <w:lvlJc w:val="left"/>
      <w:pPr>
        <w:tabs>
          <w:tab w:val="num" w:pos="2574"/>
        </w:tabs>
        <w:ind w:left="2574" w:hanging="490"/>
      </w:pPr>
      <w:rPr>
        <w:position w:val="0"/>
        <w:sz w:val="28"/>
      </w:rPr>
    </w:lvl>
    <w:lvl w:ilvl="3">
      <w:start w:val="1"/>
      <w:numFmt w:val="bullet"/>
      <w:lvlText w:val="•"/>
      <w:lvlJc w:val="left"/>
      <w:pPr>
        <w:tabs>
          <w:tab w:val="num" w:pos="3294"/>
        </w:tabs>
        <w:ind w:left="3294" w:hanging="490"/>
      </w:pPr>
      <w:rPr>
        <w:position w:val="0"/>
        <w:sz w:val="28"/>
      </w:rPr>
    </w:lvl>
    <w:lvl w:ilvl="4">
      <w:start w:val="1"/>
      <w:numFmt w:val="bullet"/>
      <w:lvlText w:val="o"/>
      <w:lvlJc w:val="left"/>
      <w:pPr>
        <w:tabs>
          <w:tab w:val="num" w:pos="4014"/>
        </w:tabs>
        <w:ind w:left="4014" w:hanging="490"/>
      </w:pPr>
      <w:rPr>
        <w:position w:val="0"/>
        <w:sz w:val="28"/>
      </w:rPr>
    </w:lvl>
    <w:lvl w:ilvl="5">
      <w:start w:val="1"/>
      <w:numFmt w:val="bullet"/>
      <w:lvlText w:val="▪"/>
      <w:lvlJc w:val="left"/>
      <w:pPr>
        <w:tabs>
          <w:tab w:val="num" w:pos="4734"/>
        </w:tabs>
        <w:ind w:left="4734" w:hanging="490"/>
      </w:pPr>
      <w:rPr>
        <w:position w:val="0"/>
        <w:sz w:val="28"/>
      </w:rPr>
    </w:lvl>
    <w:lvl w:ilvl="6">
      <w:start w:val="1"/>
      <w:numFmt w:val="bullet"/>
      <w:lvlText w:val="•"/>
      <w:lvlJc w:val="left"/>
      <w:pPr>
        <w:tabs>
          <w:tab w:val="num" w:pos="5454"/>
        </w:tabs>
        <w:ind w:left="5454" w:hanging="490"/>
      </w:pPr>
      <w:rPr>
        <w:position w:val="0"/>
        <w:sz w:val="28"/>
      </w:rPr>
    </w:lvl>
    <w:lvl w:ilvl="7">
      <w:start w:val="1"/>
      <w:numFmt w:val="bullet"/>
      <w:lvlText w:val="o"/>
      <w:lvlJc w:val="left"/>
      <w:pPr>
        <w:tabs>
          <w:tab w:val="num" w:pos="6174"/>
        </w:tabs>
        <w:ind w:left="6174" w:hanging="490"/>
      </w:pPr>
      <w:rPr>
        <w:position w:val="0"/>
        <w:sz w:val="28"/>
      </w:rPr>
    </w:lvl>
    <w:lvl w:ilvl="8">
      <w:start w:val="1"/>
      <w:numFmt w:val="bullet"/>
      <w:lvlText w:val="▪"/>
      <w:lvlJc w:val="left"/>
      <w:pPr>
        <w:tabs>
          <w:tab w:val="num" w:pos="6894"/>
        </w:tabs>
        <w:ind w:left="6894" w:hanging="490"/>
      </w:pPr>
      <w:rPr>
        <w:position w:val="0"/>
        <w:sz w:val="28"/>
      </w:rPr>
    </w:lvl>
  </w:abstractNum>
  <w:abstractNum w:abstractNumId="177">
    <w:nsid w:val="7D6E2FE8"/>
    <w:multiLevelType w:val="multilevel"/>
    <w:tmpl w:val="FFFFFFFF"/>
    <w:styleLink w:val="List51"/>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178">
    <w:nsid w:val="7E58407A"/>
    <w:multiLevelType w:val="multilevel"/>
    <w:tmpl w:val="FFFFFFFF"/>
    <w:styleLink w:val="List150"/>
    <w:lvl w:ilvl="0">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352"/>
        </w:tabs>
        <w:ind w:left="1352" w:hanging="490"/>
      </w:pPr>
      <w:rPr>
        <w:color w:val="000000"/>
        <w:position w:val="0"/>
        <w:sz w:val="28"/>
      </w:rPr>
    </w:lvl>
    <w:lvl w:ilvl="2">
      <w:start w:val="1"/>
      <w:numFmt w:val="bullet"/>
      <w:lvlText w:val="▪"/>
      <w:lvlJc w:val="left"/>
      <w:pPr>
        <w:tabs>
          <w:tab w:val="num" w:pos="2072"/>
        </w:tabs>
        <w:ind w:left="2072" w:hanging="490"/>
      </w:pPr>
      <w:rPr>
        <w:color w:val="000000"/>
        <w:position w:val="0"/>
        <w:sz w:val="28"/>
      </w:rPr>
    </w:lvl>
    <w:lvl w:ilvl="3">
      <w:start w:val="1"/>
      <w:numFmt w:val="bullet"/>
      <w:lvlText w:val="•"/>
      <w:lvlJc w:val="left"/>
      <w:pPr>
        <w:tabs>
          <w:tab w:val="num" w:pos="2792"/>
        </w:tabs>
        <w:ind w:left="2792" w:hanging="490"/>
      </w:pPr>
      <w:rPr>
        <w:color w:val="000000"/>
        <w:position w:val="0"/>
        <w:sz w:val="28"/>
      </w:rPr>
    </w:lvl>
    <w:lvl w:ilvl="4">
      <w:start w:val="1"/>
      <w:numFmt w:val="bullet"/>
      <w:lvlText w:val="o"/>
      <w:lvlJc w:val="left"/>
      <w:pPr>
        <w:tabs>
          <w:tab w:val="num" w:pos="3512"/>
        </w:tabs>
        <w:ind w:left="3512" w:hanging="490"/>
      </w:pPr>
      <w:rPr>
        <w:color w:val="000000"/>
        <w:position w:val="0"/>
        <w:sz w:val="28"/>
      </w:rPr>
    </w:lvl>
    <w:lvl w:ilvl="5">
      <w:start w:val="1"/>
      <w:numFmt w:val="bullet"/>
      <w:lvlText w:val="▪"/>
      <w:lvlJc w:val="left"/>
      <w:pPr>
        <w:tabs>
          <w:tab w:val="num" w:pos="4232"/>
        </w:tabs>
        <w:ind w:left="4232" w:hanging="490"/>
      </w:pPr>
      <w:rPr>
        <w:color w:val="000000"/>
        <w:position w:val="0"/>
        <w:sz w:val="28"/>
      </w:rPr>
    </w:lvl>
    <w:lvl w:ilvl="6">
      <w:start w:val="1"/>
      <w:numFmt w:val="bullet"/>
      <w:lvlText w:val="•"/>
      <w:lvlJc w:val="left"/>
      <w:pPr>
        <w:tabs>
          <w:tab w:val="num" w:pos="4952"/>
        </w:tabs>
        <w:ind w:left="4952" w:hanging="490"/>
      </w:pPr>
      <w:rPr>
        <w:color w:val="000000"/>
        <w:position w:val="0"/>
        <w:sz w:val="28"/>
      </w:rPr>
    </w:lvl>
    <w:lvl w:ilvl="7">
      <w:start w:val="1"/>
      <w:numFmt w:val="bullet"/>
      <w:lvlText w:val="o"/>
      <w:lvlJc w:val="left"/>
      <w:pPr>
        <w:tabs>
          <w:tab w:val="num" w:pos="5672"/>
        </w:tabs>
        <w:ind w:left="5672" w:hanging="490"/>
      </w:pPr>
      <w:rPr>
        <w:color w:val="000000"/>
        <w:position w:val="0"/>
        <w:sz w:val="28"/>
      </w:rPr>
    </w:lvl>
    <w:lvl w:ilvl="8">
      <w:start w:val="1"/>
      <w:numFmt w:val="bullet"/>
      <w:lvlText w:val="▪"/>
      <w:lvlJc w:val="left"/>
      <w:pPr>
        <w:tabs>
          <w:tab w:val="num" w:pos="6392"/>
        </w:tabs>
        <w:ind w:left="6392" w:hanging="490"/>
      </w:pPr>
      <w:rPr>
        <w:color w:val="000000"/>
        <w:position w:val="0"/>
        <w:sz w:val="28"/>
      </w:rPr>
    </w:lvl>
  </w:abstractNum>
  <w:abstractNum w:abstractNumId="179">
    <w:nsid w:val="7EB23E4C"/>
    <w:multiLevelType w:val="hybridMultilevel"/>
    <w:tmpl w:val="4EFA56B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80">
    <w:nsid w:val="7F801B9D"/>
    <w:multiLevelType w:val="hybridMultilevel"/>
    <w:tmpl w:val="FC840EB0"/>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num w:numId="1">
    <w:abstractNumId w:val="175"/>
  </w:num>
  <w:num w:numId="2">
    <w:abstractNumId w:val="18"/>
  </w:num>
  <w:num w:numId="3">
    <w:abstractNumId w:val="165"/>
  </w:num>
  <w:num w:numId="4">
    <w:abstractNumId w:val="87"/>
  </w:num>
  <w:num w:numId="5">
    <w:abstractNumId w:val="131"/>
  </w:num>
  <w:num w:numId="6">
    <w:abstractNumId w:val="133"/>
  </w:num>
  <w:num w:numId="7">
    <w:abstractNumId w:val="11"/>
  </w:num>
  <w:num w:numId="8">
    <w:abstractNumId w:val="121"/>
  </w:num>
  <w:num w:numId="9">
    <w:abstractNumId w:val="47"/>
  </w:num>
  <w:num w:numId="10">
    <w:abstractNumId w:val="55"/>
  </w:num>
  <w:num w:numId="11">
    <w:abstractNumId w:val="30"/>
  </w:num>
  <w:num w:numId="12">
    <w:abstractNumId w:val="155"/>
  </w:num>
  <w:num w:numId="13">
    <w:abstractNumId w:val="153"/>
  </w:num>
  <w:num w:numId="14">
    <w:abstractNumId w:val="146"/>
  </w:num>
  <w:num w:numId="15">
    <w:abstractNumId w:val="74"/>
  </w:num>
  <w:num w:numId="16">
    <w:abstractNumId w:val="136"/>
  </w:num>
  <w:num w:numId="17">
    <w:abstractNumId w:val="15"/>
  </w:num>
  <w:num w:numId="18">
    <w:abstractNumId w:val="54"/>
  </w:num>
  <w:num w:numId="19">
    <w:abstractNumId w:val="12"/>
  </w:num>
  <w:num w:numId="20">
    <w:abstractNumId w:val="145"/>
  </w:num>
  <w:num w:numId="21">
    <w:abstractNumId w:val="124"/>
  </w:num>
  <w:num w:numId="22">
    <w:abstractNumId w:val="96"/>
  </w:num>
  <w:num w:numId="23">
    <w:abstractNumId w:val="162"/>
  </w:num>
  <w:num w:numId="24">
    <w:abstractNumId w:val="132"/>
  </w:num>
  <w:num w:numId="25">
    <w:abstractNumId w:val="50"/>
  </w:num>
  <w:num w:numId="26">
    <w:abstractNumId w:val="71"/>
  </w:num>
  <w:num w:numId="27">
    <w:abstractNumId w:val="20"/>
  </w:num>
  <w:num w:numId="28">
    <w:abstractNumId w:val="172"/>
  </w:num>
  <w:num w:numId="29">
    <w:abstractNumId w:val="38"/>
  </w:num>
  <w:num w:numId="30">
    <w:abstractNumId w:val="154"/>
  </w:num>
  <w:num w:numId="31">
    <w:abstractNumId w:val="48"/>
  </w:num>
  <w:num w:numId="32">
    <w:abstractNumId w:val="40"/>
  </w:num>
  <w:num w:numId="33">
    <w:abstractNumId w:val="58"/>
  </w:num>
  <w:num w:numId="34">
    <w:abstractNumId w:val="21"/>
  </w:num>
  <w:num w:numId="35">
    <w:abstractNumId w:val="134"/>
  </w:num>
  <w:num w:numId="36">
    <w:abstractNumId w:val="60"/>
  </w:num>
  <w:num w:numId="37">
    <w:abstractNumId w:val="81"/>
  </w:num>
  <w:num w:numId="38">
    <w:abstractNumId w:val="140"/>
  </w:num>
  <w:num w:numId="39">
    <w:abstractNumId w:val="52"/>
  </w:num>
  <w:num w:numId="40">
    <w:abstractNumId w:val="108"/>
  </w:num>
  <w:num w:numId="41">
    <w:abstractNumId w:val="156"/>
  </w:num>
  <w:num w:numId="42">
    <w:abstractNumId w:val="115"/>
  </w:num>
  <w:num w:numId="43">
    <w:abstractNumId w:val="177"/>
  </w:num>
  <w:num w:numId="44">
    <w:abstractNumId w:val="28"/>
  </w:num>
  <w:num w:numId="45">
    <w:abstractNumId w:val="27"/>
  </w:num>
  <w:num w:numId="46">
    <w:abstractNumId w:val="19"/>
  </w:num>
  <w:num w:numId="47">
    <w:abstractNumId w:val="69"/>
  </w:num>
  <w:num w:numId="48">
    <w:abstractNumId w:val="94"/>
  </w:num>
  <w:num w:numId="49">
    <w:abstractNumId w:val="97"/>
  </w:num>
  <w:num w:numId="50">
    <w:abstractNumId w:val="45"/>
  </w:num>
  <w:num w:numId="51">
    <w:abstractNumId w:val="152"/>
  </w:num>
  <w:num w:numId="52">
    <w:abstractNumId w:val="37"/>
  </w:num>
  <w:num w:numId="53">
    <w:abstractNumId w:val="82"/>
  </w:num>
  <w:num w:numId="54">
    <w:abstractNumId w:val="65"/>
  </w:num>
  <w:num w:numId="55">
    <w:abstractNumId w:val="86"/>
  </w:num>
  <w:num w:numId="56">
    <w:abstractNumId w:val="56"/>
  </w:num>
  <w:num w:numId="57">
    <w:abstractNumId w:val="62"/>
  </w:num>
  <w:num w:numId="58">
    <w:abstractNumId w:val="91"/>
  </w:num>
  <w:num w:numId="59">
    <w:abstractNumId w:val="117"/>
  </w:num>
  <w:num w:numId="60">
    <w:abstractNumId w:val="13"/>
  </w:num>
  <w:num w:numId="61">
    <w:abstractNumId w:val="43"/>
  </w:num>
  <w:num w:numId="62">
    <w:abstractNumId w:val="68"/>
  </w:num>
  <w:num w:numId="63">
    <w:abstractNumId w:val="77"/>
  </w:num>
  <w:num w:numId="64">
    <w:abstractNumId w:val="135"/>
  </w:num>
  <w:num w:numId="65">
    <w:abstractNumId w:val="92"/>
  </w:num>
  <w:num w:numId="66">
    <w:abstractNumId w:val="167"/>
  </w:num>
  <w:num w:numId="67">
    <w:abstractNumId w:val="39"/>
  </w:num>
  <w:num w:numId="68">
    <w:abstractNumId w:val="32"/>
  </w:num>
  <w:num w:numId="69">
    <w:abstractNumId w:val="10"/>
  </w:num>
  <w:num w:numId="70">
    <w:abstractNumId w:val="23"/>
  </w:num>
  <w:num w:numId="71">
    <w:abstractNumId w:val="138"/>
  </w:num>
  <w:num w:numId="72">
    <w:abstractNumId w:val="122"/>
  </w:num>
  <w:num w:numId="73">
    <w:abstractNumId w:val="147"/>
  </w:num>
  <w:num w:numId="74">
    <w:abstractNumId w:val="113"/>
  </w:num>
  <w:num w:numId="75">
    <w:abstractNumId w:val="178"/>
  </w:num>
  <w:num w:numId="76">
    <w:abstractNumId w:val="63"/>
  </w:num>
  <w:num w:numId="77">
    <w:abstractNumId w:val="59"/>
  </w:num>
  <w:num w:numId="78">
    <w:abstractNumId w:val="53"/>
  </w:num>
  <w:num w:numId="79">
    <w:abstractNumId w:val="114"/>
  </w:num>
  <w:num w:numId="80">
    <w:abstractNumId w:val="25"/>
  </w:num>
  <w:num w:numId="81">
    <w:abstractNumId w:val="151"/>
  </w:num>
  <w:num w:numId="82">
    <w:abstractNumId w:val="150"/>
  </w:num>
  <w:num w:numId="83">
    <w:abstractNumId w:val="26"/>
  </w:num>
  <w:num w:numId="84">
    <w:abstractNumId w:val="128"/>
  </w:num>
  <w:num w:numId="85">
    <w:abstractNumId w:val="76"/>
  </w:num>
  <w:num w:numId="86">
    <w:abstractNumId w:val="75"/>
  </w:num>
  <w:num w:numId="87">
    <w:abstractNumId w:val="149"/>
  </w:num>
  <w:num w:numId="88">
    <w:abstractNumId w:val="17"/>
  </w:num>
  <w:num w:numId="89">
    <w:abstractNumId w:val="70"/>
  </w:num>
  <w:num w:numId="90">
    <w:abstractNumId w:val="142"/>
  </w:num>
  <w:num w:numId="91">
    <w:abstractNumId w:val="84"/>
  </w:num>
  <w:num w:numId="92">
    <w:abstractNumId w:val="166"/>
  </w:num>
  <w:num w:numId="93">
    <w:abstractNumId w:val="66"/>
  </w:num>
  <w:num w:numId="94">
    <w:abstractNumId w:val="160"/>
  </w:num>
  <w:num w:numId="95">
    <w:abstractNumId w:val="174"/>
  </w:num>
  <w:num w:numId="96">
    <w:abstractNumId w:val="67"/>
  </w:num>
  <w:num w:numId="97">
    <w:abstractNumId w:val="83"/>
  </w:num>
  <w:num w:numId="98">
    <w:abstractNumId w:val="9"/>
  </w:num>
  <w:num w:numId="99">
    <w:abstractNumId w:val="46"/>
  </w:num>
  <w:num w:numId="100">
    <w:abstractNumId w:val="29"/>
  </w:num>
  <w:num w:numId="101">
    <w:abstractNumId w:val="51"/>
  </w:num>
  <w:num w:numId="102">
    <w:abstractNumId w:val="119"/>
  </w:num>
  <w:num w:numId="103">
    <w:abstractNumId w:val="61"/>
  </w:num>
  <w:num w:numId="104">
    <w:abstractNumId w:val="41"/>
  </w:num>
  <w:num w:numId="105">
    <w:abstractNumId w:val="24"/>
  </w:num>
  <w:num w:numId="106">
    <w:abstractNumId w:val="112"/>
  </w:num>
  <w:num w:numId="107">
    <w:abstractNumId w:val="88"/>
  </w:num>
  <w:num w:numId="108">
    <w:abstractNumId w:val="80"/>
  </w:num>
  <w:num w:numId="109">
    <w:abstractNumId w:val="116"/>
  </w:num>
  <w:num w:numId="110">
    <w:abstractNumId w:val="161"/>
  </w:num>
  <w:num w:numId="111">
    <w:abstractNumId w:val="111"/>
  </w:num>
  <w:num w:numId="112">
    <w:abstractNumId w:val="144"/>
  </w:num>
  <w:num w:numId="113">
    <w:abstractNumId w:val="176"/>
  </w:num>
  <w:num w:numId="114">
    <w:abstractNumId w:val="141"/>
  </w:num>
  <w:num w:numId="115">
    <w:abstractNumId w:val="103"/>
  </w:num>
  <w:num w:numId="116">
    <w:abstractNumId w:val="158"/>
  </w:num>
  <w:num w:numId="117">
    <w:abstractNumId w:val="137"/>
  </w:num>
  <w:num w:numId="118">
    <w:abstractNumId w:val="163"/>
  </w:num>
  <w:num w:numId="119">
    <w:abstractNumId w:val="8"/>
  </w:num>
  <w:num w:numId="120">
    <w:abstractNumId w:val="148"/>
  </w:num>
  <w:num w:numId="121">
    <w:abstractNumId w:val="99"/>
  </w:num>
  <w:num w:numId="122">
    <w:abstractNumId w:val="22"/>
  </w:num>
  <w:num w:numId="123">
    <w:abstractNumId w:val="104"/>
  </w:num>
  <w:num w:numId="124">
    <w:abstractNumId w:val="169"/>
  </w:num>
  <w:num w:numId="125">
    <w:abstractNumId w:val="159"/>
  </w:num>
  <w:num w:numId="126">
    <w:abstractNumId w:val="127"/>
  </w:num>
  <w:num w:numId="127">
    <w:abstractNumId w:val="64"/>
  </w:num>
  <w:num w:numId="128">
    <w:abstractNumId w:val="101"/>
  </w:num>
  <w:num w:numId="129">
    <w:abstractNumId w:val="93"/>
  </w:num>
  <w:num w:numId="130">
    <w:abstractNumId w:val="89"/>
  </w:num>
  <w:num w:numId="131">
    <w:abstractNumId w:val="120"/>
  </w:num>
  <w:num w:numId="132">
    <w:abstractNumId w:val="143"/>
  </w:num>
  <w:num w:numId="133">
    <w:abstractNumId w:val="130"/>
  </w:num>
  <w:num w:numId="134">
    <w:abstractNumId w:val="123"/>
  </w:num>
  <w:num w:numId="135">
    <w:abstractNumId w:val="129"/>
  </w:num>
  <w:num w:numId="136">
    <w:abstractNumId w:val="168"/>
  </w:num>
  <w:num w:numId="137">
    <w:abstractNumId w:val="57"/>
  </w:num>
  <w:num w:numId="138">
    <w:abstractNumId w:val="157"/>
  </w:num>
  <w:num w:numId="139">
    <w:abstractNumId w:val="171"/>
  </w:num>
  <w:num w:numId="140">
    <w:abstractNumId w:val="125"/>
    <w:lvlOverride w:ilvl="0">
      <w:lvl w:ilvl="0">
        <w:start w:val="1"/>
        <w:numFmt w:val="decimal"/>
        <w:lvlText w:val="%1."/>
        <w:lvlJc w:val="left"/>
        <w:pPr>
          <w:tabs>
            <w:tab w:val="num" w:pos="669"/>
          </w:tabs>
          <w:ind w:left="669" w:hanging="309"/>
        </w:pPr>
        <w:rPr>
          <w:rFonts w:ascii="Times New Roman" w:eastAsia="Times New Roman" w:hAnsi="Times New Roman" w:cs="Times New Roman" w:hint="default"/>
          <w:b/>
          <w:position w:val="0"/>
          <w:sz w:val="28"/>
          <w:szCs w:val="28"/>
        </w:rPr>
      </w:lvl>
    </w:lvlOverride>
  </w:num>
  <w:num w:numId="141">
    <w:abstractNumId w:val="36"/>
  </w:num>
  <w:num w:numId="142">
    <w:abstractNumId w:val="14"/>
  </w:num>
  <w:num w:numId="143">
    <w:abstractNumId w:val="95"/>
  </w:num>
  <w:num w:numId="144">
    <w:abstractNumId w:val="126"/>
  </w:num>
  <w:num w:numId="145">
    <w:abstractNumId w:val="105"/>
  </w:num>
  <w:num w:numId="146">
    <w:abstractNumId w:val="31"/>
  </w:num>
  <w:num w:numId="147">
    <w:abstractNumId w:val="179"/>
  </w:num>
  <w:num w:numId="148">
    <w:abstractNumId w:val="16"/>
  </w:num>
  <w:num w:numId="149">
    <w:abstractNumId w:val="73"/>
  </w:num>
  <w:num w:numId="150">
    <w:abstractNumId w:val="102"/>
  </w:num>
  <w:num w:numId="151">
    <w:abstractNumId w:val="85"/>
  </w:num>
  <w:num w:numId="152">
    <w:abstractNumId w:val="180"/>
  </w:num>
  <w:num w:numId="153">
    <w:abstractNumId w:val="110"/>
  </w:num>
  <w:num w:numId="154">
    <w:abstractNumId w:val="173"/>
  </w:num>
  <w:num w:numId="155">
    <w:abstractNumId w:val="98"/>
  </w:num>
  <w:num w:numId="156">
    <w:abstractNumId w:val="106"/>
  </w:num>
  <w:num w:numId="157">
    <w:abstractNumId w:val="33"/>
  </w:num>
  <w:num w:numId="158">
    <w:abstractNumId w:val="34"/>
  </w:num>
  <w:num w:numId="159">
    <w:abstractNumId w:val="164"/>
  </w:num>
  <w:num w:numId="160">
    <w:abstractNumId w:val="118"/>
  </w:num>
  <w:num w:numId="161">
    <w:abstractNumId w:val="109"/>
  </w:num>
  <w:num w:numId="162">
    <w:abstractNumId w:val="79"/>
  </w:num>
  <w:num w:numId="163">
    <w:abstractNumId w:val="139"/>
  </w:num>
  <w:num w:numId="164">
    <w:abstractNumId w:val="170"/>
  </w:num>
  <w:num w:numId="165">
    <w:abstractNumId w:val="100"/>
  </w:num>
  <w:num w:numId="166">
    <w:abstractNumId w:val="44"/>
  </w:num>
  <w:num w:numId="167">
    <w:abstractNumId w:val="72"/>
  </w:num>
  <w:num w:numId="168">
    <w:abstractNumId w:val="49"/>
  </w:num>
  <w:num w:numId="169">
    <w:abstractNumId w:val="90"/>
  </w:num>
  <w:num w:numId="170">
    <w:abstractNumId w:val="35"/>
  </w:num>
  <w:num w:numId="171">
    <w:abstractNumId w:val="42"/>
  </w:num>
  <w:num w:numId="172">
    <w:abstractNumId w:val="78"/>
  </w:num>
  <w:num w:numId="173">
    <w:abstractNumId w:val="107"/>
  </w:num>
  <w:num w:numId="174">
    <w:abstractNumId w:val="125"/>
  </w:num>
  <w:numIdMacAtCleanup w:val="1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41CE"/>
    <w:rsid w:val="000001A5"/>
    <w:rsid w:val="000001E1"/>
    <w:rsid w:val="0000053C"/>
    <w:rsid w:val="00000AD6"/>
    <w:rsid w:val="000011C7"/>
    <w:rsid w:val="00001FAF"/>
    <w:rsid w:val="00002248"/>
    <w:rsid w:val="000023C6"/>
    <w:rsid w:val="000026E8"/>
    <w:rsid w:val="00003C62"/>
    <w:rsid w:val="000040D2"/>
    <w:rsid w:val="000042CC"/>
    <w:rsid w:val="0000455D"/>
    <w:rsid w:val="00004C89"/>
    <w:rsid w:val="00004D91"/>
    <w:rsid w:val="00004F2F"/>
    <w:rsid w:val="00005455"/>
    <w:rsid w:val="0000552F"/>
    <w:rsid w:val="00005A6C"/>
    <w:rsid w:val="00005E37"/>
    <w:rsid w:val="00006305"/>
    <w:rsid w:val="000066FE"/>
    <w:rsid w:val="00006A04"/>
    <w:rsid w:val="00006CCE"/>
    <w:rsid w:val="00006DB1"/>
    <w:rsid w:val="00007523"/>
    <w:rsid w:val="0000775E"/>
    <w:rsid w:val="00007A84"/>
    <w:rsid w:val="00010043"/>
    <w:rsid w:val="00010994"/>
    <w:rsid w:val="00010C40"/>
    <w:rsid w:val="00011778"/>
    <w:rsid w:val="00011EE0"/>
    <w:rsid w:val="00012ED1"/>
    <w:rsid w:val="0001323F"/>
    <w:rsid w:val="000133E8"/>
    <w:rsid w:val="00015636"/>
    <w:rsid w:val="00017356"/>
    <w:rsid w:val="0001740F"/>
    <w:rsid w:val="00017D79"/>
    <w:rsid w:val="0002146D"/>
    <w:rsid w:val="00022BCA"/>
    <w:rsid w:val="00022E7A"/>
    <w:rsid w:val="00023CDE"/>
    <w:rsid w:val="0002430B"/>
    <w:rsid w:val="000260EA"/>
    <w:rsid w:val="00031031"/>
    <w:rsid w:val="000310CC"/>
    <w:rsid w:val="00031DE5"/>
    <w:rsid w:val="00032364"/>
    <w:rsid w:val="00032E0C"/>
    <w:rsid w:val="00032F1C"/>
    <w:rsid w:val="000334E5"/>
    <w:rsid w:val="00034F9E"/>
    <w:rsid w:val="00035995"/>
    <w:rsid w:val="000363FF"/>
    <w:rsid w:val="000364A8"/>
    <w:rsid w:val="000371D8"/>
    <w:rsid w:val="0003763A"/>
    <w:rsid w:val="00037E0B"/>
    <w:rsid w:val="0004032F"/>
    <w:rsid w:val="000405A1"/>
    <w:rsid w:val="0004066F"/>
    <w:rsid w:val="00040BF8"/>
    <w:rsid w:val="00041E97"/>
    <w:rsid w:val="0004240E"/>
    <w:rsid w:val="00042644"/>
    <w:rsid w:val="000430EB"/>
    <w:rsid w:val="00043100"/>
    <w:rsid w:val="000439DC"/>
    <w:rsid w:val="00043B90"/>
    <w:rsid w:val="000448F5"/>
    <w:rsid w:val="00044F00"/>
    <w:rsid w:val="000465A9"/>
    <w:rsid w:val="0004672C"/>
    <w:rsid w:val="000469C4"/>
    <w:rsid w:val="00050A00"/>
    <w:rsid w:val="00050C5C"/>
    <w:rsid w:val="00050F96"/>
    <w:rsid w:val="00051789"/>
    <w:rsid w:val="00052240"/>
    <w:rsid w:val="0005235F"/>
    <w:rsid w:val="00052AE8"/>
    <w:rsid w:val="00052E92"/>
    <w:rsid w:val="00053809"/>
    <w:rsid w:val="0005381C"/>
    <w:rsid w:val="00053E90"/>
    <w:rsid w:val="0005492D"/>
    <w:rsid w:val="000556FB"/>
    <w:rsid w:val="00055981"/>
    <w:rsid w:val="00055CE5"/>
    <w:rsid w:val="000564F7"/>
    <w:rsid w:val="0005696E"/>
    <w:rsid w:val="00056ACA"/>
    <w:rsid w:val="00056DA0"/>
    <w:rsid w:val="00056DBA"/>
    <w:rsid w:val="00056DC0"/>
    <w:rsid w:val="0005712C"/>
    <w:rsid w:val="00057509"/>
    <w:rsid w:val="00057BAC"/>
    <w:rsid w:val="00060330"/>
    <w:rsid w:val="00060996"/>
    <w:rsid w:val="00060D31"/>
    <w:rsid w:val="0006247B"/>
    <w:rsid w:val="00063228"/>
    <w:rsid w:val="0006394A"/>
    <w:rsid w:val="000639C6"/>
    <w:rsid w:val="00064E90"/>
    <w:rsid w:val="00065256"/>
    <w:rsid w:val="00065BFD"/>
    <w:rsid w:val="00065F28"/>
    <w:rsid w:val="000672C2"/>
    <w:rsid w:val="000676FB"/>
    <w:rsid w:val="00067714"/>
    <w:rsid w:val="00067C12"/>
    <w:rsid w:val="000708A7"/>
    <w:rsid w:val="000708B2"/>
    <w:rsid w:val="00070A20"/>
    <w:rsid w:val="00071324"/>
    <w:rsid w:val="000715F2"/>
    <w:rsid w:val="00074233"/>
    <w:rsid w:val="00074CFA"/>
    <w:rsid w:val="00074EBE"/>
    <w:rsid w:val="00074F28"/>
    <w:rsid w:val="00075581"/>
    <w:rsid w:val="000760B6"/>
    <w:rsid w:val="00076163"/>
    <w:rsid w:val="000763DC"/>
    <w:rsid w:val="000764D6"/>
    <w:rsid w:val="00076B0E"/>
    <w:rsid w:val="00077BE8"/>
    <w:rsid w:val="00077CBE"/>
    <w:rsid w:val="000807D2"/>
    <w:rsid w:val="00081B14"/>
    <w:rsid w:val="0008298B"/>
    <w:rsid w:val="00082A24"/>
    <w:rsid w:val="00082FC4"/>
    <w:rsid w:val="000839BA"/>
    <w:rsid w:val="00085444"/>
    <w:rsid w:val="00085FA3"/>
    <w:rsid w:val="000870B7"/>
    <w:rsid w:val="000876AA"/>
    <w:rsid w:val="0009079A"/>
    <w:rsid w:val="00092656"/>
    <w:rsid w:val="000932A4"/>
    <w:rsid w:val="000942DA"/>
    <w:rsid w:val="000949F7"/>
    <w:rsid w:val="00095232"/>
    <w:rsid w:val="000955AC"/>
    <w:rsid w:val="00095902"/>
    <w:rsid w:val="00095AC2"/>
    <w:rsid w:val="00095E63"/>
    <w:rsid w:val="00096217"/>
    <w:rsid w:val="00096295"/>
    <w:rsid w:val="0009646B"/>
    <w:rsid w:val="00096CBF"/>
    <w:rsid w:val="00097497"/>
    <w:rsid w:val="000A016E"/>
    <w:rsid w:val="000A0290"/>
    <w:rsid w:val="000A0A0A"/>
    <w:rsid w:val="000A0D5E"/>
    <w:rsid w:val="000A1046"/>
    <w:rsid w:val="000A1FA6"/>
    <w:rsid w:val="000A2EB8"/>
    <w:rsid w:val="000A37EC"/>
    <w:rsid w:val="000A40F9"/>
    <w:rsid w:val="000A4112"/>
    <w:rsid w:val="000A4449"/>
    <w:rsid w:val="000A47F0"/>
    <w:rsid w:val="000A4DE7"/>
    <w:rsid w:val="000A4F3B"/>
    <w:rsid w:val="000A4F7A"/>
    <w:rsid w:val="000A5FAA"/>
    <w:rsid w:val="000A6F93"/>
    <w:rsid w:val="000A71DE"/>
    <w:rsid w:val="000A7482"/>
    <w:rsid w:val="000A7943"/>
    <w:rsid w:val="000B0187"/>
    <w:rsid w:val="000B13CA"/>
    <w:rsid w:val="000B1A0F"/>
    <w:rsid w:val="000B2DEF"/>
    <w:rsid w:val="000B2E06"/>
    <w:rsid w:val="000B400E"/>
    <w:rsid w:val="000B4444"/>
    <w:rsid w:val="000B45E6"/>
    <w:rsid w:val="000B69FA"/>
    <w:rsid w:val="000B6DA5"/>
    <w:rsid w:val="000B77D8"/>
    <w:rsid w:val="000C0703"/>
    <w:rsid w:val="000C0B7C"/>
    <w:rsid w:val="000C0FBB"/>
    <w:rsid w:val="000C174E"/>
    <w:rsid w:val="000C23E7"/>
    <w:rsid w:val="000C3631"/>
    <w:rsid w:val="000C3C63"/>
    <w:rsid w:val="000C55AD"/>
    <w:rsid w:val="000C755C"/>
    <w:rsid w:val="000C76A4"/>
    <w:rsid w:val="000C7750"/>
    <w:rsid w:val="000D0AB6"/>
    <w:rsid w:val="000D0FA2"/>
    <w:rsid w:val="000D15CF"/>
    <w:rsid w:val="000D1EBD"/>
    <w:rsid w:val="000D2DF3"/>
    <w:rsid w:val="000D3ACB"/>
    <w:rsid w:val="000D471A"/>
    <w:rsid w:val="000D4D50"/>
    <w:rsid w:val="000D51F9"/>
    <w:rsid w:val="000D52B3"/>
    <w:rsid w:val="000D6F55"/>
    <w:rsid w:val="000E0065"/>
    <w:rsid w:val="000E2691"/>
    <w:rsid w:val="000E2E6C"/>
    <w:rsid w:val="000E3277"/>
    <w:rsid w:val="000E328F"/>
    <w:rsid w:val="000E5BE5"/>
    <w:rsid w:val="000E6B9A"/>
    <w:rsid w:val="000E7763"/>
    <w:rsid w:val="000F02B1"/>
    <w:rsid w:val="000F0DCF"/>
    <w:rsid w:val="000F18EE"/>
    <w:rsid w:val="000F331E"/>
    <w:rsid w:val="000F386E"/>
    <w:rsid w:val="000F417F"/>
    <w:rsid w:val="000F4EEB"/>
    <w:rsid w:val="000F502E"/>
    <w:rsid w:val="000F5893"/>
    <w:rsid w:val="000F5B32"/>
    <w:rsid w:val="000F5B94"/>
    <w:rsid w:val="000F5EB9"/>
    <w:rsid w:val="000F6015"/>
    <w:rsid w:val="000F611D"/>
    <w:rsid w:val="000F6B68"/>
    <w:rsid w:val="000F6BEC"/>
    <w:rsid w:val="000F7250"/>
    <w:rsid w:val="000F750A"/>
    <w:rsid w:val="000F7959"/>
    <w:rsid w:val="001000B4"/>
    <w:rsid w:val="001009AA"/>
    <w:rsid w:val="00101289"/>
    <w:rsid w:val="00101BAA"/>
    <w:rsid w:val="00104501"/>
    <w:rsid w:val="001047A0"/>
    <w:rsid w:val="00104E6A"/>
    <w:rsid w:val="00105422"/>
    <w:rsid w:val="00105C36"/>
    <w:rsid w:val="00106CAD"/>
    <w:rsid w:val="00106EF0"/>
    <w:rsid w:val="00107076"/>
    <w:rsid w:val="00107686"/>
    <w:rsid w:val="00110231"/>
    <w:rsid w:val="00110789"/>
    <w:rsid w:val="00111EF3"/>
    <w:rsid w:val="00112801"/>
    <w:rsid w:val="00113393"/>
    <w:rsid w:val="00113982"/>
    <w:rsid w:val="00114252"/>
    <w:rsid w:val="0011445A"/>
    <w:rsid w:val="001147B1"/>
    <w:rsid w:val="001157C2"/>
    <w:rsid w:val="001166C2"/>
    <w:rsid w:val="00116F2C"/>
    <w:rsid w:val="0011716A"/>
    <w:rsid w:val="00117509"/>
    <w:rsid w:val="00117AA3"/>
    <w:rsid w:val="00117F95"/>
    <w:rsid w:val="00120F47"/>
    <w:rsid w:val="00122763"/>
    <w:rsid w:val="00122C4F"/>
    <w:rsid w:val="0012470A"/>
    <w:rsid w:val="00125381"/>
    <w:rsid w:val="00125CC1"/>
    <w:rsid w:val="00125CD0"/>
    <w:rsid w:val="001264B2"/>
    <w:rsid w:val="00127C21"/>
    <w:rsid w:val="00127F59"/>
    <w:rsid w:val="00131703"/>
    <w:rsid w:val="001321F5"/>
    <w:rsid w:val="00132D59"/>
    <w:rsid w:val="00132D6C"/>
    <w:rsid w:val="00132FC8"/>
    <w:rsid w:val="00133193"/>
    <w:rsid w:val="0013373C"/>
    <w:rsid w:val="00133AFF"/>
    <w:rsid w:val="00134357"/>
    <w:rsid w:val="001345E8"/>
    <w:rsid w:val="00134974"/>
    <w:rsid w:val="00134F96"/>
    <w:rsid w:val="001355A8"/>
    <w:rsid w:val="001365E1"/>
    <w:rsid w:val="00136CAC"/>
    <w:rsid w:val="001370EA"/>
    <w:rsid w:val="0013714F"/>
    <w:rsid w:val="00137704"/>
    <w:rsid w:val="00137A44"/>
    <w:rsid w:val="00137CDC"/>
    <w:rsid w:val="00140108"/>
    <w:rsid w:val="0014056C"/>
    <w:rsid w:val="00140D46"/>
    <w:rsid w:val="0014153F"/>
    <w:rsid w:val="00141EE7"/>
    <w:rsid w:val="0014261F"/>
    <w:rsid w:val="001435AD"/>
    <w:rsid w:val="00143E0F"/>
    <w:rsid w:val="00144905"/>
    <w:rsid w:val="001453A2"/>
    <w:rsid w:val="00145555"/>
    <w:rsid w:val="00145C8F"/>
    <w:rsid w:val="00146B53"/>
    <w:rsid w:val="00146BA5"/>
    <w:rsid w:val="00146CE2"/>
    <w:rsid w:val="00150333"/>
    <w:rsid w:val="00150916"/>
    <w:rsid w:val="00151B3E"/>
    <w:rsid w:val="001528CB"/>
    <w:rsid w:val="001537FF"/>
    <w:rsid w:val="00154407"/>
    <w:rsid w:val="00155423"/>
    <w:rsid w:val="00156537"/>
    <w:rsid w:val="001565A1"/>
    <w:rsid w:val="0015714B"/>
    <w:rsid w:val="001605EF"/>
    <w:rsid w:val="00161632"/>
    <w:rsid w:val="00162179"/>
    <w:rsid w:val="00163133"/>
    <w:rsid w:val="00163773"/>
    <w:rsid w:val="00163A02"/>
    <w:rsid w:val="00164073"/>
    <w:rsid w:val="00164280"/>
    <w:rsid w:val="00164F61"/>
    <w:rsid w:val="001653EF"/>
    <w:rsid w:val="00165463"/>
    <w:rsid w:val="001657B6"/>
    <w:rsid w:val="0016660D"/>
    <w:rsid w:val="00167484"/>
    <w:rsid w:val="001675E2"/>
    <w:rsid w:val="00167DA2"/>
    <w:rsid w:val="00170633"/>
    <w:rsid w:val="001719BA"/>
    <w:rsid w:val="00171C88"/>
    <w:rsid w:val="00171D58"/>
    <w:rsid w:val="00172945"/>
    <w:rsid w:val="00173034"/>
    <w:rsid w:val="00173649"/>
    <w:rsid w:val="00173AF0"/>
    <w:rsid w:val="00174760"/>
    <w:rsid w:val="00174C53"/>
    <w:rsid w:val="00174DDC"/>
    <w:rsid w:val="001752CF"/>
    <w:rsid w:val="00176423"/>
    <w:rsid w:val="0017646C"/>
    <w:rsid w:val="0017719C"/>
    <w:rsid w:val="001805C6"/>
    <w:rsid w:val="00180613"/>
    <w:rsid w:val="001813B8"/>
    <w:rsid w:val="001824B8"/>
    <w:rsid w:val="001827A6"/>
    <w:rsid w:val="0018340F"/>
    <w:rsid w:val="00183520"/>
    <w:rsid w:val="00183616"/>
    <w:rsid w:val="001838AD"/>
    <w:rsid w:val="00184C78"/>
    <w:rsid w:val="00184DEA"/>
    <w:rsid w:val="0018523F"/>
    <w:rsid w:val="00185F3E"/>
    <w:rsid w:val="0018642D"/>
    <w:rsid w:val="00190C04"/>
    <w:rsid w:val="00190F93"/>
    <w:rsid w:val="001923FC"/>
    <w:rsid w:val="0019243E"/>
    <w:rsid w:val="00192575"/>
    <w:rsid w:val="00192602"/>
    <w:rsid w:val="001926CA"/>
    <w:rsid w:val="00194EA4"/>
    <w:rsid w:val="00196F1A"/>
    <w:rsid w:val="00197039"/>
    <w:rsid w:val="00197C25"/>
    <w:rsid w:val="001A00D9"/>
    <w:rsid w:val="001A41B7"/>
    <w:rsid w:val="001A54E6"/>
    <w:rsid w:val="001A7457"/>
    <w:rsid w:val="001A7A25"/>
    <w:rsid w:val="001B01F3"/>
    <w:rsid w:val="001B0697"/>
    <w:rsid w:val="001B125D"/>
    <w:rsid w:val="001B1526"/>
    <w:rsid w:val="001B398B"/>
    <w:rsid w:val="001B3D0D"/>
    <w:rsid w:val="001B655F"/>
    <w:rsid w:val="001B667F"/>
    <w:rsid w:val="001B6905"/>
    <w:rsid w:val="001B7425"/>
    <w:rsid w:val="001B784D"/>
    <w:rsid w:val="001C002E"/>
    <w:rsid w:val="001C13AC"/>
    <w:rsid w:val="001C1C28"/>
    <w:rsid w:val="001C22D7"/>
    <w:rsid w:val="001C5EC2"/>
    <w:rsid w:val="001C6252"/>
    <w:rsid w:val="001C6380"/>
    <w:rsid w:val="001C66EA"/>
    <w:rsid w:val="001C683A"/>
    <w:rsid w:val="001C6A4A"/>
    <w:rsid w:val="001C7128"/>
    <w:rsid w:val="001C72B8"/>
    <w:rsid w:val="001C7B23"/>
    <w:rsid w:val="001C7EDC"/>
    <w:rsid w:val="001D116D"/>
    <w:rsid w:val="001D1314"/>
    <w:rsid w:val="001D15C2"/>
    <w:rsid w:val="001D1C5A"/>
    <w:rsid w:val="001D1C69"/>
    <w:rsid w:val="001D22F3"/>
    <w:rsid w:val="001D2675"/>
    <w:rsid w:val="001D36D5"/>
    <w:rsid w:val="001D3792"/>
    <w:rsid w:val="001D41A8"/>
    <w:rsid w:val="001D4C23"/>
    <w:rsid w:val="001D54F1"/>
    <w:rsid w:val="001D6176"/>
    <w:rsid w:val="001E1120"/>
    <w:rsid w:val="001E1817"/>
    <w:rsid w:val="001E2CF3"/>
    <w:rsid w:val="001E3520"/>
    <w:rsid w:val="001E4D32"/>
    <w:rsid w:val="001E56B7"/>
    <w:rsid w:val="001E64BF"/>
    <w:rsid w:val="001E695E"/>
    <w:rsid w:val="001E6C62"/>
    <w:rsid w:val="001E72D8"/>
    <w:rsid w:val="001E750E"/>
    <w:rsid w:val="001E751E"/>
    <w:rsid w:val="001E7719"/>
    <w:rsid w:val="001E78B2"/>
    <w:rsid w:val="001F0EEA"/>
    <w:rsid w:val="001F11AF"/>
    <w:rsid w:val="001F1B1B"/>
    <w:rsid w:val="001F2704"/>
    <w:rsid w:val="001F373F"/>
    <w:rsid w:val="001F382B"/>
    <w:rsid w:val="001F3FE7"/>
    <w:rsid w:val="001F4FAE"/>
    <w:rsid w:val="001F539A"/>
    <w:rsid w:val="001F6895"/>
    <w:rsid w:val="001F6FF6"/>
    <w:rsid w:val="002007AE"/>
    <w:rsid w:val="00200879"/>
    <w:rsid w:val="002016C0"/>
    <w:rsid w:val="00202594"/>
    <w:rsid w:val="00204562"/>
    <w:rsid w:val="00205F07"/>
    <w:rsid w:val="00205FC9"/>
    <w:rsid w:val="002062D3"/>
    <w:rsid w:val="00206458"/>
    <w:rsid w:val="00207142"/>
    <w:rsid w:val="002079B5"/>
    <w:rsid w:val="00210647"/>
    <w:rsid w:val="002116B4"/>
    <w:rsid w:val="00212740"/>
    <w:rsid w:val="00212750"/>
    <w:rsid w:val="00213EA7"/>
    <w:rsid w:val="00214849"/>
    <w:rsid w:val="00215E84"/>
    <w:rsid w:val="0021652C"/>
    <w:rsid w:val="00216F10"/>
    <w:rsid w:val="00220232"/>
    <w:rsid w:val="00220913"/>
    <w:rsid w:val="00220F24"/>
    <w:rsid w:val="0022128F"/>
    <w:rsid w:val="00221416"/>
    <w:rsid w:val="00221AD9"/>
    <w:rsid w:val="00221C98"/>
    <w:rsid w:val="00225D84"/>
    <w:rsid w:val="002264B1"/>
    <w:rsid w:val="002272FE"/>
    <w:rsid w:val="002274B3"/>
    <w:rsid w:val="00230825"/>
    <w:rsid w:val="00231099"/>
    <w:rsid w:val="002313D3"/>
    <w:rsid w:val="00231893"/>
    <w:rsid w:val="002330FF"/>
    <w:rsid w:val="00233A42"/>
    <w:rsid w:val="00233C6C"/>
    <w:rsid w:val="002353D2"/>
    <w:rsid w:val="002362C5"/>
    <w:rsid w:val="00237534"/>
    <w:rsid w:val="0024005B"/>
    <w:rsid w:val="002409FD"/>
    <w:rsid w:val="0024183D"/>
    <w:rsid w:val="00241D55"/>
    <w:rsid w:val="00241DB2"/>
    <w:rsid w:val="00242C0D"/>
    <w:rsid w:val="00242F5C"/>
    <w:rsid w:val="002430C1"/>
    <w:rsid w:val="00243E39"/>
    <w:rsid w:val="00245FEE"/>
    <w:rsid w:val="00246433"/>
    <w:rsid w:val="00246A32"/>
    <w:rsid w:val="002502C6"/>
    <w:rsid w:val="00250AF5"/>
    <w:rsid w:val="0025264F"/>
    <w:rsid w:val="002530F5"/>
    <w:rsid w:val="00253902"/>
    <w:rsid w:val="00254BE2"/>
    <w:rsid w:val="002553B9"/>
    <w:rsid w:val="00256F26"/>
    <w:rsid w:val="00257DA4"/>
    <w:rsid w:val="00260416"/>
    <w:rsid w:val="00262346"/>
    <w:rsid w:val="00262949"/>
    <w:rsid w:val="00264493"/>
    <w:rsid w:val="00265905"/>
    <w:rsid w:val="002659D2"/>
    <w:rsid w:val="00265D53"/>
    <w:rsid w:val="0026795B"/>
    <w:rsid w:val="002700DC"/>
    <w:rsid w:val="00270140"/>
    <w:rsid w:val="00270260"/>
    <w:rsid w:val="00270363"/>
    <w:rsid w:val="00270CEA"/>
    <w:rsid w:val="0027172E"/>
    <w:rsid w:val="0027195E"/>
    <w:rsid w:val="00271F9B"/>
    <w:rsid w:val="002723E3"/>
    <w:rsid w:val="00272A25"/>
    <w:rsid w:val="002733A9"/>
    <w:rsid w:val="00273D56"/>
    <w:rsid w:val="00274204"/>
    <w:rsid w:val="0027525A"/>
    <w:rsid w:val="0027678A"/>
    <w:rsid w:val="00276B0C"/>
    <w:rsid w:val="0027799C"/>
    <w:rsid w:val="00277C65"/>
    <w:rsid w:val="00280359"/>
    <w:rsid w:val="00280C52"/>
    <w:rsid w:val="00281C83"/>
    <w:rsid w:val="002832E7"/>
    <w:rsid w:val="00283700"/>
    <w:rsid w:val="00285AD7"/>
    <w:rsid w:val="002860DB"/>
    <w:rsid w:val="00290746"/>
    <w:rsid w:val="00290887"/>
    <w:rsid w:val="00291F8E"/>
    <w:rsid w:val="00292178"/>
    <w:rsid w:val="00292343"/>
    <w:rsid w:val="0029406A"/>
    <w:rsid w:val="002940DC"/>
    <w:rsid w:val="00294630"/>
    <w:rsid w:val="00294C71"/>
    <w:rsid w:val="00294D92"/>
    <w:rsid w:val="00294DBA"/>
    <w:rsid w:val="002951F6"/>
    <w:rsid w:val="00295D09"/>
    <w:rsid w:val="00297ED6"/>
    <w:rsid w:val="002A0FB0"/>
    <w:rsid w:val="002A200B"/>
    <w:rsid w:val="002A2542"/>
    <w:rsid w:val="002A2E8E"/>
    <w:rsid w:val="002A374F"/>
    <w:rsid w:val="002A440B"/>
    <w:rsid w:val="002A4450"/>
    <w:rsid w:val="002A4565"/>
    <w:rsid w:val="002A4C9E"/>
    <w:rsid w:val="002A4D67"/>
    <w:rsid w:val="002A515A"/>
    <w:rsid w:val="002A6442"/>
    <w:rsid w:val="002A6694"/>
    <w:rsid w:val="002A68DB"/>
    <w:rsid w:val="002B0276"/>
    <w:rsid w:val="002B1325"/>
    <w:rsid w:val="002B1B53"/>
    <w:rsid w:val="002B1F4D"/>
    <w:rsid w:val="002B24C9"/>
    <w:rsid w:val="002B338B"/>
    <w:rsid w:val="002B3F02"/>
    <w:rsid w:val="002B466B"/>
    <w:rsid w:val="002B4F80"/>
    <w:rsid w:val="002B5254"/>
    <w:rsid w:val="002B54F3"/>
    <w:rsid w:val="002B5597"/>
    <w:rsid w:val="002B5C36"/>
    <w:rsid w:val="002B69AF"/>
    <w:rsid w:val="002B78A5"/>
    <w:rsid w:val="002C0AB5"/>
    <w:rsid w:val="002C2010"/>
    <w:rsid w:val="002C2937"/>
    <w:rsid w:val="002C3A82"/>
    <w:rsid w:val="002C3DA3"/>
    <w:rsid w:val="002C4FFE"/>
    <w:rsid w:val="002C5430"/>
    <w:rsid w:val="002C56AC"/>
    <w:rsid w:val="002C6D67"/>
    <w:rsid w:val="002C7211"/>
    <w:rsid w:val="002D09A2"/>
    <w:rsid w:val="002D0AD6"/>
    <w:rsid w:val="002D1623"/>
    <w:rsid w:val="002D2166"/>
    <w:rsid w:val="002D2352"/>
    <w:rsid w:val="002D2B49"/>
    <w:rsid w:val="002D35CF"/>
    <w:rsid w:val="002D4047"/>
    <w:rsid w:val="002D4586"/>
    <w:rsid w:val="002D4EBF"/>
    <w:rsid w:val="002D5000"/>
    <w:rsid w:val="002D52FA"/>
    <w:rsid w:val="002D5698"/>
    <w:rsid w:val="002D687F"/>
    <w:rsid w:val="002D6C3A"/>
    <w:rsid w:val="002D6EDC"/>
    <w:rsid w:val="002D7198"/>
    <w:rsid w:val="002D780C"/>
    <w:rsid w:val="002E05AA"/>
    <w:rsid w:val="002E0DC7"/>
    <w:rsid w:val="002E1F61"/>
    <w:rsid w:val="002E22A7"/>
    <w:rsid w:val="002E28E8"/>
    <w:rsid w:val="002E3FE3"/>
    <w:rsid w:val="002E44AF"/>
    <w:rsid w:val="002E4C98"/>
    <w:rsid w:val="002E55C8"/>
    <w:rsid w:val="002E6C9C"/>
    <w:rsid w:val="002E703C"/>
    <w:rsid w:val="002E75C6"/>
    <w:rsid w:val="002F1077"/>
    <w:rsid w:val="002F246D"/>
    <w:rsid w:val="002F26E5"/>
    <w:rsid w:val="002F28B3"/>
    <w:rsid w:val="002F2951"/>
    <w:rsid w:val="002F2BC4"/>
    <w:rsid w:val="002F2CA3"/>
    <w:rsid w:val="002F3645"/>
    <w:rsid w:val="002F36D0"/>
    <w:rsid w:val="002F3C85"/>
    <w:rsid w:val="002F47CA"/>
    <w:rsid w:val="002F4900"/>
    <w:rsid w:val="002F4A7A"/>
    <w:rsid w:val="002F7157"/>
    <w:rsid w:val="002F71F1"/>
    <w:rsid w:val="00300D97"/>
    <w:rsid w:val="003014CE"/>
    <w:rsid w:val="0030159F"/>
    <w:rsid w:val="00301751"/>
    <w:rsid w:val="00302396"/>
    <w:rsid w:val="00302A2D"/>
    <w:rsid w:val="00303614"/>
    <w:rsid w:val="00303D61"/>
    <w:rsid w:val="00304DB1"/>
    <w:rsid w:val="00306071"/>
    <w:rsid w:val="00306344"/>
    <w:rsid w:val="00306580"/>
    <w:rsid w:val="00306AA8"/>
    <w:rsid w:val="00306B1D"/>
    <w:rsid w:val="00307518"/>
    <w:rsid w:val="003077D9"/>
    <w:rsid w:val="00307FB2"/>
    <w:rsid w:val="00311F0E"/>
    <w:rsid w:val="003125B7"/>
    <w:rsid w:val="00312737"/>
    <w:rsid w:val="00312C4C"/>
    <w:rsid w:val="0031420D"/>
    <w:rsid w:val="003143EC"/>
    <w:rsid w:val="0031482A"/>
    <w:rsid w:val="00315181"/>
    <w:rsid w:val="003155CE"/>
    <w:rsid w:val="0031663F"/>
    <w:rsid w:val="00316A63"/>
    <w:rsid w:val="00316C2F"/>
    <w:rsid w:val="00316D4F"/>
    <w:rsid w:val="003170CB"/>
    <w:rsid w:val="003212D7"/>
    <w:rsid w:val="00321629"/>
    <w:rsid w:val="003217D0"/>
    <w:rsid w:val="00321BF9"/>
    <w:rsid w:val="00323984"/>
    <w:rsid w:val="00324DFF"/>
    <w:rsid w:val="00324EBE"/>
    <w:rsid w:val="003252A0"/>
    <w:rsid w:val="0032574C"/>
    <w:rsid w:val="003272EA"/>
    <w:rsid w:val="003279D2"/>
    <w:rsid w:val="00327B0C"/>
    <w:rsid w:val="00327C08"/>
    <w:rsid w:val="003300C6"/>
    <w:rsid w:val="00331EBF"/>
    <w:rsid w:val="003332D6"/>
    <w:rsid w:val="003336D1"/>
    <w:rsid w:val="00333F6C"/>
    <w:rsid w:val="00334688"/>
    <w:rsid w:val="003349EA"/>
    <w:rsid w:val="0033524D"/>
    <w:rsid w:val="003364BB"/>
    <w:rsid w:val="00337279"/>
    <w:rsid w:val="003404F2"/>
    <w:rsid w:val="003409C7"/>
    <w:rsid w:val="00341205"/>
    <w:rsid w:val="0034146F"/>
    <w:rsid w:val="0034200B"/>
    <w:rsid w:val="00342179"/>
    <w:rsid w:val="00343249"/>
    <w:rsid w:val="00343A9A"/>
    <w:rsid w:val="0034436D"/>
    <w:rsid w:val="00345133"/>
    <w:rsid w:val="0034621D"/>
    <w:rsid w:val="00347098"/>
    <w:rsid w:val="00351298"/>
    <w:rsid w:val="0035217D"/>
    <w:rsid w:val="00353565"/>
    <w:rsid w:val="00353669"/>
    <w:rsid w:val="0035374B"/>
    <w:rsid w:val="003541DC"/>
    <w:rsid w:val="00355470"/>
    <w:rsid w:val="00355F9C"/>
    <w:rsid w:val="00356A5B"/>
    <w:rsid w:val="00356BB2"/>
    <w:rsid w:val="00356EF0"/>
    <w:rsid w:val="00357895"/>
    <w:rsid w:val="00357D83"/>
    <w:rsid w:val="00361CE6"/>
    <w:rsid w:val="0036217C"/>
    <w:rsid w:val="0036249C"/>
    <w:rsid w:val="0036276A"/>
    <w:rsid w:val="003639FD"/>
    <w:rsid w:val="00363F1B"/>
    <w:rsid w:val="003651C0"/>
    <w:rsid w:val="0036687D"/>
    <w:rsid w:val="00366C77"/>
    <w:rsid w:val="003674A6"/>
    <w:rsid w:val="0037066F"/>
    <w:rsid w:val="00370B31"/>
    <w:rsid w:val="0037158A"/>
    <w:rsid w:val="0037190F"/>
    <w:rsid w:val="0037192F"/>
    <w:rsid w:val="003719EE"/>
    <w:rsid w:val="00371DE3"/>
    <w:rsid w:val="0037225C"/>
    <w:rsid w:val="00373B0B"/>
    <w:rsid w:val="00373F7F"/>
    <w:rsid w:val="00374082"/>
    <w:rsid w:val="00374151"/>
    <w:rsid w:val="003743DF"/>
    <w:rsid w:val="00374449"/>
    <w:rsid w:val="00374BC9"/>
    <w:rsid w:val="003752CA"/>
    <w:rsid w:val="003817EA"/>
    <w:rsid w:val="0038187F"/>
    <w:rsid w:val="003822DD"/>
    <w:rsid w:val="00382649"/>
    <w:rsid w:val="00382A9C"/>
    <w:rsid w:val="00382AC9"/>
    <w:rsid w:val="00382E15"/>
    <w:rsid w:val="00383E28"/>
    <w:rsid w:val="0038422F"/>
    <w:rsid w:val="00385E5A"/>
    <w:rsid w:val="003874A0"/>
    <w:rsid w:val="00387604"/>
    <w:rsid w:val="00387CEC"/>
    <w:rsid w:val="0039128E"/>
    <w:rsid w:val="0039169C"/>
    <w:rsid w:val="00392A44"/>
    <w:rsid w:val="00392DCC"/>
    <w:rsid w:val="0039321C"/>
    <w:rsid w:val="00393390"/>
    <w:rsid w:val="00393820"/>
    <w:rsid w:val="00395463"/>
    <w:rsid w:val="0039547F"/>
    <w:rsid w:val="00395CAC"/>
    <w:rsid w:val="0039663C"/>
    <w:rsid w:val="0039706E"/>
    <w:rsid w:val="003976B4"/>
    <w:rsid w:val="00397804"/>
    <w:rsid w:val="003978EA"/>
    <w:rsid w:val="003A0B4F"/>
    <w:rsid w:val="003A0C7A"/>
    <w:rsid w:val="003A17FE"/>
    <w:rsid w:val="003A1959"/>
    <w:rsid w:val="003A2198"/>
    <w:rsid w:val="003A3316"/>
    <w:rsid w:val="003A365B"/>
    <w:rsid w:val="003A3D74"/>
    <w:rsid w:val="003A4567"/>
    <w:rsid w:val="003A4DC8"/>
    <w:rsid w:val="003A650C"/>
    <w:rsid w:val="003A6D2C"/>
    <w:rsid w:val="003A79D5"/>
    <w:rsid w:val="003B010D"/>
    <w:rsid w:val="003B0207"/>
    <w:rsid w:val="003B16E9"/>
    <w:rsid w:val="003B2489"/>
    <w:rsid w:val="003B25A0"/>
    <w:rsid w:val="003B3874"/>
    <w:rsid w:val="003B3D1B"/>
    <w:rsid w:val="003B3D43"/>
    <w:rsid w:val="003B3F50"/>
    <w:rsid w:val="003B4672"/>
    <w:rsid w:val="003B49E9"/>
    <w:rsid w:val="003B5CDD"/>
    <w:rsid w:val="003B5E8C"/>
    <w:rsid w:val="003B7709"/>
    <w:rsid w:val="003C02EF"/>
    <w:rsid w:val="003C0437"/>
    <w:rsid w:val="003C0813"/>
    <w:rsid w:val="003C0B2F"/>
    <w:rsid w:val="003C136A"/>
    <w:rsid w:val="003C1A14"/>
    <w:rsid w:val="003C1BBC"/>
    <w:rsid w:val="003C1D0C"/>
    <w:rsid w:val="003C1E5E"/>
    <w:rsid w:val="003C270B"/>
    <w:rsid w:val="003C2B8F"/>
    <w:rsid w:val="003C35F6"/>
    <w:rsid w:val="003C3B7E"/>
    <w:rsid w:val="003C429A"/>
    <w:rsid w:val="003C45AE"/>
    <w:rsid w:val="003C487A"/>
    <w:rsid w:val="003C4888"/>
    <w:rsid w:val="003C48C2"/>
    <w:rsid w:val="003C520D"/>
    <w:rsid w:val="003C6714"/>
    <w:rsid w:val="003C7144"/>
    <w:rsid w:val="003C7B47"/>
    <w:rsid w:val="003C7FA2"/>
    <w:rsid w:val="003D272F"/>
    <w:rsid w:val="003D30D8"/>
    <w:rsid w:val="003D33F4"/>
    <w:rsid w:val="003D35D9"/>
    <w:rsid w:val="003D3BE5"/>
    <w:rsid w:val="003D3BFF"/>
    <w:rsid w:val="003D3E4D"/>
    <w:rsid w:val="003D4A15"/>
    <w:rsid w:val="003D53D7"/>
    <w:rsid w:val="003D555A"/>
    <w:rsid w:val="003D58B8"/>
    <w:rsid w:val="003D7973"/>
    <w:rsid w:val="003D7FA7"/>
    <w:rsid w:val="003E0FDE"/>
    <w:rsid w:val="003E0FF4"/>
    <w:rsid w:val="003E1659"/>
    <w:rsid w:val="003E2F85"/>
    <w:rsid w:val="003E3619"/>
    <w:rsid w:val="003E366A"/>
    <w:rsid w:val="003E366F"/>
    <w:rsid w:val="003E3A59"/>
    <w:rsid w:val="003E4D08"/>
    <w:rsid w:val="003E5936"/>
    <w:rsid w:val="003E5B75"/>
    <w:rsid w:val="003E5B94"/>
    <w:rsid w:val="003E662E"/>
    <w:rsid w:val="003E711A"/>
    <w:rsid w:val="003E7A2B"/>
    <w:rsid w:val="003F0267"/>
    <w:rsid w:val="003F0B63"/>
    <w:rsid w:val="003F18B5"/>
    <w:rsid w:val="003F1A1D"/>
    <w:rsid w:val="003F31E8"/>
    <w:rsid w:val="003F41A9"/>
    <w:rsid w:val="003F50CC"/>
    <w:rsid w:val="003F5167"/>
    <w:rsid w:val="003F6051"/>
    <w:rsid w:val="003F6B32"/>
    <w:rsid w:val="003F701C"/>
    <w:rsid w:val="003F79E5"/>
    <w:rsid w:val="00400AF9"/>
    <w:rsid w:val="00401BD7"/>
    <w:rsid w:val="00402223"/>
    <w:rsid w:val="00403BE1"/>
    <w:rsid w:val="004058E9"/>
    <w:rsid w:val="004061B5"/>
    <w:rsid w:val="004101B8"/>
    <w:rsid w:val="004126A6"/>
    <w:rsid w:val="00412897"/>
    <w:rsid w:val="00412B90"/>
    <w:rsid w:val="00412DFE"/>
    <w:rsid w:val="004137D7"/>
    <w:rsid w:val="00414A75"/>
    <w:rsid w:val="00415537"/>
    <w:rsid w:val="004159E0"/>
    <w:rsid w:val="004164FE"/>
    <w:rsid w:val="0041666C"/>
    <w:rsid w:val="00416A60"/>
    <w:rsid w:val="004171AB"/>
    <w:rsid w:val="00420E9B"/>
    <w:rsid w:val="004211E5"/>
    <w:rsid w:val="00422AA3"/>
    <w:rsid w:val="004234B5"/>
    <w:rsid w:val="004239A3"/>
    <w:rsid w:val="004239B1"/>
    <w:rsid w:val="0042457A"/>
    <w:rsid w:val="004261BA"/>
    <w:rsid w:val="004273E9"/>
    <w:rsid w:val="00427FF8"/>
    <w:rsid w:val="004302F5"/>
    <w:rsid w:val="0043071B"/>
    <w:rsid w:val="00431A49"/>
    <w:rsid w:val="00433123"/>
    <w:rsid w:val="00433741"/>
    <w:rsid w:val="00434388"/>
    <w:rsid w:val="00434440"/>
    <w:rsid w:val="00434F02"/>
    <w:rsid w:val="00435DB4"/>
    <w:rsid w:val="004365BE"/>
    <w:rsid w:val="00440051"/>
    <w:rsid w:val="004403FB"/>
    <w:rsid w:val="00440F66"/>
    <w:rsid w:val="004416D2"/>
    <w:rsid w:val="004419B1"/>
    <w:rsid w:val="00442074"/>
    <w:rsid w:val="0044290B"/>
    <w:rsid w:val="00442A4D"/>
    <w:rsid w:val="004431DF"/>
    <w:rsid w:val="00443427"/>
    <w:rsid w:val="004435FC"/>
    <w:rsid w:val="00443B13"/>
    <w:rsid w:val="00443BC7"/>
    <w:rsid w:val="00443EED"/>
    <w:rsid w:val="00443FA6"/>
    <w:rsid w:val="00444348"/>
    <w:rsid w:val="0044509F"/>
    <w:rsid w:val="004457F2"/>
    <w:rsid w:val="004471F1"/>
    <w:rsid w:val="004507C0"/>
    <w:rsid w:val="004509B0"/>
    <w:rsid w:val="00451C29"/>
    <w:rsid w:val="00453546"/>
    <w:rsid w:val="00453C6A"/>
    <w:rsid w:val="004547B5"/>
    <w:rsid w:val="0045775E"/>
    <w:rsid w:val="00460FF9"/>
    <w:rsid w:val="0046188C"/>
    <w:rsid w:val="00462343"/>
    <w:rsid w:val="0046283A"/>
    <w:rsid w:val="00462B81"/>
    <w:rsid w:val="00462ECA"/>
    <w:rsid w:val="004631A9"/>
    <w:rsid w:val="0046494A"/>
    <w:rsid w:val="00466529"/>
    <w:rsid w:val="00466878"/>
    <w:rsid w:val="00466B0D"/>
    <w:rsid w:val="004716D1"/>
    <w:rsid w:val="00471FA4"/>
    <w:rsid w:val="00473E6A"/>
    <w:rsid w:val="00474CD1"/>
    <w:rsid w:val="00476203"/>
    <w:rsid w:val="00476E67"/>
    <w:rsid w:val="004808CE"/>
    <w:rsid w:val="00481BE3"/>
    <w:rsid w:val="00483DA0"/>
    <w:rsid w:val="00483EE1"/>
    <w:rsid w:val="00483FE1"/>
    <w:rsid w:val="004844C2"/>
    <w:rsid w:val="004849C7"/>
    <w:rsid w:val="0048506E"/>
    <w:rsid w:val="004868B6"/>
    <w:rsid w:val="00486B96"/>
    <w:rsid w:val="00486D71"/>
    <w:rsid w:val="00490719"/>
    <w:rsid w:val="00491528"/>
    <w:rsid w:val="00491934"/>
    <w:rsid w:val="00491970"/>
    <w:rsid w:val="00491A0C"/>
    <w:rsid w:val="00492093"/>
    <w:rsid w:val="00492E06"/>
    <w:rsid w:val="0049331F"/>
    <w:rsid w:val="0049336F"/>
    <w:rsid w:val="00493A5F"/>
    <w:rsid w:val="00495555"/>
    <w:rsid w:val="0049598F"/>
    <w:rsid w:val="004960C6"/>
    <w:rsid w:val="00496B97"/>
    <w:rsid w:val="004971C5"/>
    <w:rsid w:val="004A0509"/>
    <w:rsid w:val="004A0CE1"/>
    <w:rsid w:val="004A0D46"/>
    <w:rsid w:val="004A0E61"/>
    <w:rsid w:val="004A1286"/>
    <w:rsid w:val="004A1970"/>
    <w:rsid w:val="004A25AF"/>
    <w:rsid w:val="004A3440"/>
    <w:rsid w:val="004A3898"/>
    <w:rsid w:val="004A3D45"/>
    <w:rsid w:val="004A46FF"/>
    <w:rsid w:val="004A5165"/>
    <w:rsid w:val="004A5B45"/>
    <w:rsid w:val="004A5D21"/>
    <w:rsid w:val="004A5DED"/>
    <w:rsid w:val="004A6B41"/>
    <w:rsid w:val="004A75B2"/>
    <w:rsid w:val="004A7C12"/>
    <w:rsid w:val="004A7CF4"/>
    <w:rsid w:val="004A7F57"/>
    <w:rsid w:val="004B0FD5"/>
    <w:rsid w:val="004B1764"/>
    <w:rsid w:val="004B17F4"/>
    <w:rsid w:val="004B5485"/>
    <w:rsid w:val="004B6473"/>
    <w:rsid w:val="004B692E"/>
    <w:rsid w:val="004B6B18"/>
    <w:rsid w:val="004B6F74"/>
    <w:rsid w:val="004B7ADC"/>
    <w:rsid w:val="004B7BCF"/>
    <w:rsid w:val="004C0845"/>
    <w:rsid w:val="004C192E"/>
    <w:rsid w:val="004C1B9E"/>
    <w:rsid w:val="004C1F40"/>
    <w:rsid w:val="004C243A"/>
    <w:rsid w:val="004C2641"/>
    <w:rsid w:val="004C493D"/>
    <w:rsid w:val="004C4B61"/>
    <w:rsid w:val="004C4CEF"/>
    <w:rsid w:val="004C5002"/>
    <w:rsid w:val="004C544E"/>
    <w:rsid w:val="004C61E8"/>
    <w:rsid w:val="004C6AEB"/>
    <w:rsid w:val="004C75A1"/>
    <w:rsid w:val="004D1272"/>
    <w:rsid w:val="004D4AC6"/>
    <w:rsid w:val="004D4B0D"/>
    <w:rsid w:val="004D522E"/>
    <w:rsid w:val="004D5C08"/>
    <w:rsid w:val="004D6455"/>
    <w:rsid w:val="004D7086"/>
    <w:rsid w:val="004D752C"/>
    <w:rsid w:val="004E116F"/>
    <w:rsid w:val="004E1CFE"/>
    <w:rsid w:val="004E2167"/>
    <w:rsid w:val="004E2C63"/>
    <w:rsid w:val="004E3400"/>
    <w:rsid w:val="004E38BA"/>
    <w:rsid w:val="004E3D9C"/>
    <w:rsid w:val="004E426C"/>
    <w:rsid w:val="004E4461"/>
    <w:rsid w:val="004E4D05"/>
    <w:rsid w:val="004E5605"/>
    <w:rsid w:val="004E5FD4"/>
    <w:rsid w:val="004E631B"/>
    <w:rsid w:val="004E6891"/>
    <w:rsid w:val="004E6ED4"/>
    <w:rsid w:val="004F0062"/>
    <w:rsid w:val="004F0695"/>
    <w:rsid w:val="004F0D59"/>
    <w:rsid w:val="004F126E"/>
    <w:rsid w:val="004F16F4"/>
    <w:rsid w:val="004F1EFB"/>
    <w:rsid w:val="004F1FE6"/>
    <w:rsid w:val="004F2902"/>
    <w:rsid w:val="004F2A45"/>
    <w:rsid w:val="004F2A7E"/>
    <w:rsid w:val="004F3642"/>
    <w:rsid w:val="004F3AFC"/>
    <w:rsid w:val="004F46DE"/>
    <w:rsid w:val="004F4B89"/>
    <w:rsid w:val="004F51AD"/>
    <w:rsid w:val="004F6178"/>
    <w:rsid w:val="004F68D1"/>
    <w:rsid w:val="004F6953"/>
    <w:rsid w:val="004F6AB1"/>
    <w:rsid w:val="004F75FF"/>
    <w:rsid w:val="00500794"/>
    <w:rsid w:val="00500F9A"/>
    <w:rsid w:val="0050104B"/>
    <w:rsid w:val="005011F2"/>
    <w:rsid w:val="00502017"/>
    <w:rsid w:val="0050210A"/>
    <w:rsid w:val="00502550"/>
    <w:rsid w:val="00502840"/>
    <w:rsid w:val="005039A6"/>
    <w:rsid w:val="00503AF0"/>
    <w:rsid w:val="005052C0"/>
    <w:rsid w:val="00505D0E"/>
    <w:rsid w:val="00505D11"/>
    <w:rsid w:val="00506964"/>
    <w:rsid w:val="00506AA5"/>
    <w:rsid w:val="00506F30"/>
    <w:rsid w:val="005079C3"/>
    <w:rsid w:val="00507F41"/>
    <w:rsid w:val="0051013D"/>
    <w:rsid w:val="00510774"/>
    <w:rsid w:val="00510C47"/>
    <w:rsid w:val="00512352"/>
    <w:rsid w:val="005127DF"/>
    <w:rsid w:val="00512F89"/>
    <w:rsid w:val="005136DD"/>
    <w:rsid w:val="0051386F"/>
    <w:rsid w:val="00514CF9"/>
    <w:rsid w:val="005157DB"/>
    <w:rsid w:val="00515FF1"/>
    <w:rsid w:val="005170F4"/>
    <w:rsid w:val="00517E88"/>
    <w:rsid w:val="005203F5"/>
    <w:rsid w:val="0052246B"/>
    <w:rsid w:val="00522BBB"/>
    <w:rsid w:val="00522C99"/>
    <w:rsid w:val="005230E7"/>
    <w:rsid w:val="00523811"/>
    <w:rsid w:val="00523A72"/>
    <w:rsid w:val="00525917"/>
    <w:rsid w:val="0052717D"/>
    <w:rsid w:val="005279A3"/>
    <w:rsid w:val="00530450"/>
    <w:rsid w:val="00530AA3"/>
    <w:rsid w:val="00530DD6"/>
    <w:rsid w:val="00531106"/>
    <w:rsid w:val="00531D19"/>
    <w:rsid w:val="00532D82"/>
    <w:rsid w:val="005330B5"/>
    <w:rsid w:val="00533287"/>
    <w:rsid w:val="00533957"/>
    <w:rsid w:val="00533AF6"/>
    <w:rsid w:val="00534841"/>
    <w:rsid w:val="005358D8"/>
    <w:rsid w:val="0053751D"/>
    <w:rsid w:val="00540D00"/>
    <w:rsid w:val="00541681"/>
    <w:rsid w:val="00541CEB"/>
    <w:rsid w:val="00541ECF"/>
    <w:rsid w:val="005424E1"/>
    <w:rsid w:val="005436DC"/>
    <w:rsid w:val="00544173"/>
    <w:rsid w:val="005441CE"/>
    <w:rsid w:val="00544320"/>
    <w:rsid w:val="005449DE"/>
    <w:rsid w:val="0054539E"/>
    <w:rsid w:val="00545616"/>
    <w:rsid w:val="00545871"/>
    <w:rsid w:val="005462D5"/>
    <w:rsid w:val="00546E9D"/>
    <w:rsid w:val="0054719B"/>
    <w:rsid w:val="00550F08"/>
    <w:rsid w:val="00551783"/>
    <w:rsid w:val="00552F62"/>
    <w:rsid w:val="005539E2"/>
    <w:rsid w:val="005548CA"/>
    <w:rsid w:val="00554C21"/>
    <w:rsid w:val="00555600"/>
    <w:rsid w:val="005562F0"/>
    <w:rsid w:val="0055684F"/>
    <w:rsid w:val="00557396"/>
    <w:rsid w:val="00557C0C"/>
    <w:rsid w:val="00560BC2"/>
    <w:rsid w:val="00560D3A"/>
    <w:rsid w:val="00560D6B"/>
    <w:rsid w:val="00561593"/>
    <w:rsid w:val="0056167F"/>
    <w:rsid w:val="00561811"/>
    <w:rsid w:val="0056197A"/>
    <w:rsid w:val="00561B14"/>
    <w:rsid w:val="00561C98"/>
    <w:rsid w:val="00561FB8"/>
    <w:rsid w:val="00561FE9"/>
    <w:rsid w:val="0056275A"/>
    <w:rsid w:val="00562A11"/>
    <w:rsid w:val="005635FB"/>
    <w:rsid w:val="00564052"/>
    <w:rsid w:val="0056426E"/>
    <w:rsid w:val="00564425"/>
    <w:rsid w:val="0056442A"/>
    <w:rsid w:val="00564FD3"/>
    <w:rsid w:val="00565DE2"/>
    <w:rsid w:val="00566926"/>
    <w:rsid w:val="005671DF"/>
    <w:rsid w:val="005676FB"/>
    <w:rsid w:val="005705DE"/>
    <w:rsid w:val="00571463"/>
    <w:rsid w:val="00572364"/>
    <w:rsid w:val="00573660"/>
    <w:rsid w:val="0057383A"/>
    <w:rsid w:val="0057390A"/>
    <w:rsid w:val="00573AA9"/>
    <w:rsid w:val="00573B39"/>
    <w:rsid w:val="005744F3"/>
    <w:rsid w:val="00574618"/>
    <w:rsid w:val="00574E5E"/>
    <w:rsid w:val="00576AD6"/>
    <w:rsid w:val="00576D40"/>
    <w:rsid w:val="00576E06"/>
    <w:rsid w:val="00577900"/>
    <w:rsid w:val="005811B7"/>
    <w:rsid w:val="00581510"/>
    <w:rsid w:val="0058187C"/>
    <w:rsid w:val="005818ED"/>
    <w:rsid w:val="0058340F"/>
    <w:rsid w:val="00583847"/>
    <w:rsid w:val="00583985"/>
    <w:rsid w:val="00584166"/>
    <w:rsid w:val="0058462F"/>
    <w:rsid w:val="0058489F"/>
    <w:rsid w:val="00584D38"/>
    <w:rsid w:val="00584E1C"/>
    <w:rsid w:val="00584F89"/>
    <w:rsid w:val="0058500F"/>
    <w:rsid w:val="00585511"/>
    <w:rsid w:val="00585C96"/>
    <w:rsid w:val="0058768E"/>
    <w:rsid w:val="00590719"/>
    <w:rsid w:val="00590F18"/>
    <w:rsid w:val="00591E1F"/>
    <w:rsid w:val="005952A7"/>
    <w:rsid w:val="0059569A"/>
    <w:rsid w:val="00597B9E"/>
    <w:rsid w:val="005A010A"/>
    <w:rsid w:val="005A0253"/>
    <w:rsid w:val="005A269A"/>
    <w:rsid w:val="005A28F9"/>
    <w:rsid w:val="005A3BE3"/>
    <w:rsid w:val="005A404B"/>
    <w:rsid w:val="005A4F0E"/>
    <w:rsid w:val="005A636D"/>
    <w:rsid w:val="005A68EA"/>
    <w:rsid w:val="005A6E65"/>
    <w:rsid w:val="005A7F9A"/>
    <w:rsid w:val="005B0255"/>
    <w:rsid w:val="005B0956"/>
    <w:rsid w:val="005B1061"/>
    <w:rsid w:val="005B13A8"/>
    <w:rsid w:val="005B1D90"/>
    <w:rsid w:val="005B207C"/>
    <w:rsid w:val="005B2436"/>
    <w:rsid w:val="005B378B"/>
    <w:rsid w:val="005B378D"/>
    <w:rsid w:val="005B43EB"/>
    <w:rsid w:val="005B5476"/>
    <w:rsid w:val="005B6AF3"/>
    <w:rsid w:val="005B7933"/>
    <w:rsid w:val="005C0970"/>
    <w:rsid w:val="005C120B"/>
    <w:rsid w:val="005C16D0"/>
    <w:rsid w:val="005C1767"/>
    <w:rsid w:val="005C17F0"/>
    <w:rsid w:val="005C39F7"/>
    <w:rsid w:val="005C3D04"/>
    <w:rsid w:val="005C4753"/>
    <w:rsid w:val="005C5473"/>
    <w:rsid w:val="005C6580"/>
    <w:rsid w:val="005C741E"/>
    <w:rsid w:val="005D0980"/>
    <w:rsid w:val="005D169A"/>
    <w:rsid w:val="005D1C5C"/>
    <w:rsid w:val="005D45C2"/>
    <w:rsid w:val="005D4BBF"/>
    <w:rsid w:val="005D51B6"/>
    <w:rsid w:val="005D51D3"/>
    <w:rsid w:val="005D61D7"/>
    <w:rsid w:val="005D673F"/>
    <w:rsid w:val="005D6965"/>
    <w:rsid w:val="005D6BC2"/>
    <w:rsid w:val="005D6E8D"/>
    <w:rsid w:val="005D706C"/>
    <w:rsid w:val="005D7219"/>
    <w:rsid w:val="005D74AB"/>
    <w:rsid w:val="005D7590"/>
    <w:rsid w:val="005D7A04"/>
    <w:rsid w:val="005D7D99"/>
    <w:rsid w:val="005E0A1C"/>
    <w:rsid w:val="005E117B"/>
    <w:rsid w:val="005E16B5"/>
    <w:rsid w:val="005E16FF"/>
    <w:rsid w:val="005E1BF9"/>
    <w:rsid w:val="005E1E0D"/>
    <w:rsid w:val="005E1E32"/>
    <w:rsid w:val="005E272F"/>
    <w:rsid w:val="005E288F"/>
    <w:rsid w:val="005E3B3A"/>
    <w:rsid w:val="005E3E10"/>
    <w:rsid w:val="005E3F19"/>
    <w:rsid w:val="005E401D"/>
    <w:rsid w:val="005E43CF"/>
    <w:rsid w:val="005E4419"/>
    <w:rsid w:val="005E6650"/>
    <w:rsid w:val="005E6E40"/>
    <w:rsid w:val="005E7C87"/>
    <w:rsid w:val="005F101E"/>
    <w:rsid w:val="005F1042"/>
    <w:rsid w:val="005F1271"/>
    <w:rsid w:val="005F1417"/>
    <w:rsid w:val="005F147A"/>
    <w:rsid w:val="005F147F"/>
    <w:rsid w:val="005F1FA4"/>
    <w:rsid w:val="005F2E19"/>
    <w:rsid w:val="005F2F2D"/>
    <w:rsid w:val="005F35C4"/>
    <w:rsid w:val="005F371F"/>
    <w:rsid w:val="005F3983"/>
    <w:rsid w:val="005F55DB"/>
    <w:rsid w:val="005F63DB"/>
    <w:rsid w:val="005F71CC"/>
    <w:rsid w:val="00601C6C"/>
    <w:rsid w:val="00601EE2"/>
    <w:rsid w:val="00602709"/>
    <w:rsid w:val="006058B7"/>
    <w:rsid w:val="00605C0A"/>
    <w:rsid w:val="00606327"/>
    <w:rsid w:val="00606811"/>
    <w:rsid w:val="00610426"/>
    <w:rsid w:val="00610966"/>
    <w:rsid w:val="00611922"/>
    <w:rsid w:val="00612257"/>
    <w:rsid w:val="00612D5A"/>
    <w:rsid w:val="00613794"/>
    <w:rsid w:val="00613C00"/>
    <w:rsid w:val="00613EC7"/>
    <w:rsid w:val="00614EF7"/>
    <w:rsid w:val="0061508C"/>
    <w:rsid w:val="0061545B"/>
    <w:rsid w:val="00615FC7"/>
    <w:rsid w:val="00616053"/>
    <w:rsid w:val="00616FB4"/>
    <w:rsid w:val="006213CD"/>
    <w:rsid w:val="006219E3"/>
    <w:rsid w:val="00621A2E"/>
    <w:rsid w:val="006224BA"/>
    <w:rsid w:val="0062360F"/>
    <w:rsid w:val="006238DB"/>
    <w:rsid w:val="00623AAA"/>
    <w:rsid w:val="006241A7"/>
    <w:rsid w:val="00624489"/>
    <w:rsid w:val="00624EE1"/>
    <w:rsid w:val="00625450"/>
    <w:rsid w:val="00625E9E"/>
    <w:rsid w:val="00625F2B"/>
    <w:rsid w:val="006301FE"/>
    <w:rsid w:val="00630517"/>
    <w:rsid w:val="00630EA6"/>
    <w:rsid w:val="006314C6"/>
    <w:rsid w:val="00631628"/>
    <w:rsid w:val="00631B24"/>
    <w:rsid w:val="00632054"/>
    <w:rsid w:val="006324D7"/>
    <w:rsid w:val="00632F8A"/>
    <w:rsid w:val="00633004"/>
    <w:rsid w:val="0063325D"/>
    <w:rsid w:val="006334FB"/>
    <w:rsid w:val="0063358C"/>
    <w:rsid w:val="006344C7"/>
    <w:rsid w:val="006348BA"/>
    <w:rsid w:val="00635100"/>
    <w:rsid w:val="00635398"/>
    <w:rsid w:val="00636E64"/>
    <w:rsid w:val="006409CB"/>
    <w:rsid w:val="00640AD5"/>
    <w:rsid w:val="00640FED"/>
    <w:rsid w:val="006436C8"/>
    <w:rsid w:val="00643708"/>
    <w:rsid w:val="0064397D"/>
    <w:rsid w:val="0064442E"/>
    <w:rsid w:val="00644FAC"/>
    <w:rsid w:val="00646FF9"/>
    <w:rsid w:val="0065064B"/>
    <w:rsid w:val="006508A0"/>
    <w:rsid w:val="00650A98"/>
    <w:rsid w:val="00652128"/>
    <w:rsid w:val="00652969"/>
    <w:rsid w:val="00655519"/>
    <w:rsid w:val="0065560A"/>
    <w:rsid w:val="006559AE"/>
    <w:rsid w:val="00655AD6"/>
    <w:rsid w:val="0065635C"/>
    <w:rsid w:val="00656691"/>
    <w:rsid w:val="00660E11"/>
    <w:rsid w:val="00661910"/>
    <w:rsid w:val="0066305A"/>
    <w:rsid w:val="00663861"/>
    <w:rsid w:val="006638A5"/>
    <w:rsid w:val="006640E4"/>
    <w:rsid w:val="006642AC"/>
    <w:rsid w:val="006644B9"/>
    <w:rsid w:val="0066475D"/>
    <w:rsid w:val="00665011"/>
    <w:rsid w:val="006662B8"/>
    <w:rsid w:val="0066687B"/>
    <w:rsid w:val="006712AB"/>
    <w:rsid w:val="00671DF3"/>
    <w:rsid w:val="00673742"/>
    <w:rsid w:val="00673988"/>
    <w:rsid w:val="00674A37"/>
    <w:rsid w:val="00674AEF"/>
    <w:rsid w:val="00675B04"/>
    <w:rsid w:val="00676958"/>
    <w:rsid w:val="0067746A"/>
    <w:rsid w:val="00677D61"/>
    <w:rsid w:val="006809CE"/>
    <w:rsid w:val="00681761"/>
    <w:rsid w:val="0068194F"/>
    <w:rsid w:val="00681D6C"/>
    <w:rsid w:val="00681DFB"/>
    <w:rsid w:val="00682146"/>
    <w:rsid w:val="00684497"/>
    <w:rsid w:val="00685884"/>
    <w:rsid w:val="00685A4E"/>
    <w:rsid w:val="00686062"/>
    <w:rsid w:val="0068631D"/>
    <w:rsid w:val="00686ECB"/>
    <w:rsid w:val="00690A77"/>
    <w:rsid w:val="00690B1C"/>
    <w:rsid w:val="00690F48"/>
    <w:rsid w:val="00691F35"/>
    <w:rsid w:val="0069240F"/>
    <w:rsid w:val="006937E0"/>
    <w:rsid w:val="0069394C"/>
    <w:rsid w:val="00693B63"/>
    <w:rsid w:val="00693B64"/>
    <w:rsid w:val="00696206"/>
    <w:rsid w:val="006962D3"/>
    <w:rsid w:val="0069798C"/>
    <w:rsid w:val="00697B37"/>
    <w:rsid w:val="006A0BC5"/>
    <w:rsid w:val="006A3E2B"/>
    <w:rsid w:val="006A4757"/>
    <w:rsid w:val="006A5592"/>
    <w:rsid w:val="006A58B9"/>
    <w:rsid w:val="006A6870"/>
    <w:rsid w:val="006A6BAB"/>
    <w:rsid w:val="006A751D"/>
    <w:rsid w:val="006A770D"/>
    <w:rsid w:val="006B155B"/>
    <w:rsid w:val="006B164C"/>
    <w:rsid w:val="006B1E04"/>
    <w:rsid w:val="006B1F07"/>
    <w:rsid w:val="006B29B7"/>
    <w:rsid w:val="006B2E15"/>
    <w:rsid w:val="006B2FFE"/>
    <w:rsid w:val="006B310A"/>
    <w:rsid w:val="006B3172"/>
    <w:rsid w:val="006B3407"/>
    <w:rsid w:val="006B34F1"/>
    <w:rsid w:val="006B3A4F"/>
    <w:rsid w:val="006B468D"/>
    <w:rsid w:val="006B4C5E"/>
    <w:rsid w:val="006B4DE5"/>
    <w:rsid w:val="006B563B"/>
    <w:rsid w:val="006B5C64"/>
    <w:rsid w:val="006B68F1"/>
    <w:rsid w:val="006B6ADE"/>
    <w:rsid w:val="006B793B"/>
    <w:rsid w:val="006B7C46"/>
    <w:rsid w:val="006C0114"/>
    <w:rsid w:val="006C056F"/>
    <w:rsid w:val="006C08CF"/>
    <w:rsid w:val="006C0A2F"/>
    <w:rsid w:val="006C1C70"/>
    <w:rsid w:val="006C25AC"/>
    <w:rsid w:val="006C262F"/>
    <w:rsid w:val="006C304E"/>
    <w:rsid w:val="006C375F"/>
    <w:rsid w:val="006C4977"/>
    <w:rsid w:val="006C4E61"/>
    <w:rsid w:val="006C517E"/>
    <w:rsid w:val="006C5225"/>
    <w:rsid w:val="006C575B"/>
    <w:rsid w:val="006C5A5F"/>
    <w:rsid w:val="006C5F7E"/>
    <w:rsid w:val="006C6122"/>
    <w:rsid w:val="006C6461"/>
    <w:rsid w:val="006C64DA"/>
    <w:rsid w:val="006C66B9"/>
    <w:rsid w:val="006C6A33"/>
    <w:rsid w:val="006D0321"/>
    <w:rsid w:val="006D0494"/>
    <w:rsid w:val="006D0B63"/>
    <w:rsid w:val="006D238E"/>
    <w:rsid w:val="006D2FC5"/>
    <w:rsid w:val="006D3C8B"/>
    <w:rsid w:val="006D4362"/>
    <w:rsid w:val="006D691B"/>
    <w:rsid w:val="006D73AF"/>
    <w:rsid w:val="006E06FD"/>
    <w:rsid w:val="006E0C49"/>
    <w:rsid w:val="006E0C9D"/>
    <w:rsid w:val="006E0D8D"/>
    <w:rsid w:val="006E4477"/>
    <w:rsid w:val="006E47FD"/>
    <w:rsid w:val="006E505F"/>
    <w:rsid w:val="006E56DF"/>
    <w:rsid w:val="006E5844"/>
    <w:rsid w:val="006E5BD7"/>
    <w:rsid w:val="006E5FBD"/>
    <w:rsid w:val="006E64FF"/>
    <w:rsid w:val="006E6807"/>
    <w:rsid w:val="006E79A9"/>
    <w:rsid w:val="006E7A33"/>
    <w:rsid w:val="006F0B52"/>
    <w:rsid w:val="006F0D16"/>
    <w:rsid w:val="006F1A1C"/>
    <w:rsid w:val="006F1AE6"/>
    <w:rsid w:val="006F1CE1"/>
    <w:rsid w:val="006F1F91"/>
    <w:rsid w:val="006F283C"/>
    <w:rsid w:val="006F3481"/>
    <w:rsid w:val="006F44C8"/>
    <w:rsid w:val="006F4925"/>
    <w:rsid w:val="006F5DB8"/>
    <w:rsid w:val="006F66DB"/>
    <w:rsid w:val="006F6B71"/>
    <w:rsid w:val="006F731F"/>
    <w:rsid w:val="00700C53"/>
    <w:rsid w:val="0070111B"/>
    <w:rsid w:val="0070220A"/>
    <w:rsid w:val="007023BE"/>
    <w:rsid w:val="00702696"/>
    <w:rsid w:val="00703F0D"/>
    <w:rsid w:val="0070417E"/>
    <w:rsid w:val="007041D7"/>
    <w:rsid w:val="007065AD"/>
    <w:rsid w:val="00706855"/>
    <w:rsid w:val="007071C2"/>
    <w:rsid w:val="007075D1"/>
    <w:rsid w:val="00710602"/>
    <w:rsid w:val="007107BC"/>
    <w:rsid w:val="00710B93"/>
    <w:rsid w:val="0071117F"/>
    <w:rsid w:val="00711A58"/>
    <w:rsid w:val="00711EBB"/>
    <w:rsid w:val="00712009"/>
    <w:rsid w:val="00712698"/>
    <w:rsid w:val="00712AA3"/>
    <w:rsid w:val="00712DF9"/>
    <w:rsid w:val="00712F20"/>
    <w:rsid w:val="007136E1"/>
    <w:rsid w:val="00713E4E"/>
    <w:rsid w:val="00714AD8"/>
    <w:rsid w:val="00714B17"/>
    <w:rsid w:val="00715126"/>
    <w:rsid w:val="00716FF1"/>
    <w:rsid w:val="00717F9B"/>
    <w:rsid w:val="0072057A"/>
    <w:rsid w:val="007218DA"/>
    <w:rsid w:val="00721F63"/>
    <w:rsid w:val="00722219"/>
    <w:rsid w:val="007239B9"/>
    <w:rsid w:val="00724323"/>
    <w:rsid w:val="00724EDE"/>
    <w:rsid w:val="0072565A"/>
    <w:rsid w:val="00725741"/>
    <w:rsid w:val="00725C9D"/>
    <w:rsid w:val="00725CDC"/>
    <w:rsid w:val="0072607A"/>
    <w:rsid w:val="007264EA"/>
    <w:rsid w:val="00726927"/>
    <w:rsid w:val="007269DA"/>
    <w:rsid w:val="0073052A"/>
    <w:rsid w:val="00731523"/>
    <w:rsid w:val="00731D92"/>
    <w:rsid w:val="0073361D"/>
    <w:rsid w:val="00734396"/>
    <w:rsid w:val="00734876"/>
    <w:rsid w:val="00735DEF"/>
    <w:rsid w:val="00736AAD"/>
    <w:rsid w:val="00736E7E"/>
    <w:rsid w:val="00737211"/>
    <w:rsid w:val="0073747A"/>
    <w:rsid w:val="007374B2"/>
    <w:rsid w:val="00737607"/>
    <w:rsid w:val="00737C59"/>
    <w:rsid w:val="00737F2B"/>
    <w:rsid w:val="00740563"/>
    <w:rsid w:val="00740983"/>
    <w:rsid w:val="00740E2C"/>
    <w:rsid w:val="00741FE2"/>
    <w:rsid w:val="007426FE"/>
    <w:rsid w:val="00742871"/>
    <w:rsid w:val="00743463"/>
    <w:rsid w:val="0074389F"/>
    <w:rsid w:val="00743E8D"/>
    <w:rsid w:val="0074460D"/>
    <w:rsid w:val="00744CA2"/>
    <w:rsid w:val="0074568C"/>
    <w:rsid w:val="00750240"/>
    <w:rsid w:val="007510F4"/>
    <w:rsid w:val="007512D1"/>
    <w:rsid w:val="00752546"/>
    <w:rsid w:val="007534FF"/>
    <w:rsid w:val="00753BB9"/>
    <w:rsid w:val="00753BC4"/>
    <w:rsid w:val="00753BCC"/>
    <w:rsid w:val="007540C5"/>
    <w:rsid w:val="007546D7"/>
    <w:rsid w:val="00754C7E"/>
    <w:rsid w:val="00755249"/>
    <w:rsid w:val="007557C4"/>
    <w:rsid w:val="00755D7B"/>
    <w:rsid w:val="00756286"/>
    <w:rsid w:val="0075649F"/>
    <w:rsid w:val="00756D8E"/>
    <w:rsid w:val="00757088"/>
    <w:rsid w:val="00760821"/>
    <w:rsid w:val="0076085B"/>
    <w:rsid w:val="0076257B"/>
    <w:rsid w:val="00763033"/>
    <w:rsid w:val="007631E3"/>
    <w:rsid w:val="007638BE"/>
    <w:rsid w:val="00763C2E"/>
    <w:rsid w:val="007646A6"/>
    <w:rsid w:val="007647A1"/>
    <w:rsid w:val="00764B66"/>
    <w:rsid w:val="00764CD3"/>
    <w:rsid w:val="00765438"/>
    <w:rsid w:val="00765C14"/>
    <w:rsid w:val="0076651B"/>
    <w:rsid w:val="00766929"/>
    <w:rsid w:val="00766AC2"/>
    <w:rsid w:val="0076712A"/>
    <w:rsid w:val="00767DF5"/>
    <w:rsid w:val="00770683"/>
    <w:rsid w:val="007723CF"/>
    <w:rsid w:val="00772A64"/>
    <w:rsid w:val="00772E11"/>
    <w:rsid w:val="00772EB1"/>
    <w:rsid w:val="007730B9"/>
    <w:rsid w:val="00773333"/>
    <w:rsid w:val="00775D07"/>
    <w:rsid w:val="00775E86"/>
    <w:rsid w:val="0077681A"/>
    <w:rsid w:val="00776D0D"/>
    <w:rsid w:val="00780956"/>
    <w:rsid w:val="00780AF3"/>
    <w:rsid w:val="007811F6"/>
    <w:rsid w:val="00782FA5"/>
    <w:rsid w:val="00783071"/>
    <w:rsid w:val="007837F6"/>
    <w:rsid w:val="00783FB9"/>
    <w:rsid w:val="00783FC7"/>
    <w:rsid w:val="00785748"/>
    <w:rsid w:val="00785841"/>
    <w:rsid w:val="00786A1D"/>
    <w:rsid w:val="0078715A"/>
    <w:rsid w:val="007878BF"/>
    <w:rsid w:val="00787CCE"/>
    <w:rsid w:val="00791E7D"/>
    <w:rsid w:val="007929E8"/>
    <w:rsid w:val="00795B4D"/>
    <w:rsid w:val="00796915"/>
    <w:rsid w:val="007974DA"/>
    <w:rsid w:val="00797526"/>
    <w:rsid w:val="007975DD"/>
    <w:rsid w:val="00797D78"/>
    <w:rsid w:val="00797E2F"/>
    <w:rsid w:val="007A06EF"/>
    <w:rsid w:val="007A08F9"/>
    <w:rsid w:val="007A0916"/>
    <w:rsid w:val="007A11DA"/>
    <w:rsid w:val="007A2078"/>
    <w:rsid w:val="007A2198"/>
    <w:rsid w:val="007A2932"/>
    <w:rsid w:val="007A3547"/>
    <w:rsid w:val="007A3972"/>
    <w:rsid w:val="007A4251"/>
    <w:rsid w:val="007A6772"/>
    <w:rsid w:val="007A7CE9"/>
    <w:rsid w:val="007B0108"/>
    <w:rsid w:val="007B03D0"/>
    <w:rsid w:val="007B0788"/>
    <w:rsid w:val="007B0D37"/>
    <w:rsid w:val="007B10D9"/>
    <w:rsid w:val="007B1139"/>
    <w:rsid w:val="007B1FB6"/>
    <w:rsid w:val="007B2A02"/>
    <w:rsid w:val="007B2B69"/>
    <w:rsid w:val="007B3BC7"/>
    <w:rsid w:val="007B5B75"/>
    <w:rsid w:val="007B6C8C"/>
    <w:rsid w:val="007B739C"/>
    <w:rsid w:val="007B7839"/>
    <w:rsid w:val="007B7E44"/>
    <w:rsid w:val="007C03AA"/>
    <w:rsid w:val="007C05D5"/>
    <w:rsid w:val="007C0A2C"/>
    <w:rsid w:val="007C4339"/>
    <w:rsid w:val="007C473E"/>
    <w:rsid w:val="007C4C91"/>
    <w:rsid w:val="007C5311"/>
    <w:rsid w:val="007C7E83"/>
    <w:rsid w:val="007D0628"/>
    <w:rsid w:val="007D0F0D"/>
    <w:rsid w:val="007D19F2"/>
    <w:rsid w:val="007D25F7"/>
    <w:rsid w:val="007D3E32"/>
    <w:rsid w:val="007D447B"/>
    <w:rsid w:val="007D461F"/>
    <w:rsid w:val="007D4733"/>
    <w:rsid w:val="007D61BB"/>
    <w:rsid w:val="007D6890"/>
    <w:rsid w:val="007E0E31"/>
    <w:rsid w:val="007E113A"/>
    <w:rsid w:val="007E1217"/>
    <w:rsid w:val="007E1439"/>
    <w:rsid w:val="007E21B1"/>
    <w:rsid w:val="007E2FC2"/>
    <w:rsid w:val="007E521B"/>
    <w:rsid w:val="007E5A7A"/>
    <w:rsid w:val="007E5D2A"/>
    <w:rsid w:val="007E5F24"/>
    <w:rsid w:val="007E6677"/>
    <w:rsid w:val="007E7454"/>
    <w:rsid w:val="007E7C25"/>
    <w:rsid w:val="007E7F00"/>
    <w:rsid w:val="007F1D70"/>
    <w:rsid w:val="007F2165"/>
    <w:rsid w:val="007F22A2"/>
    <w:rsid w:val="007F2677"/>
    <w:rsid w:val="007F28D4"/>
    <w:rsid w:val="007F2E13"/>
    <w:rsid w:val="007F3283"/>
    <w:rsid w:val="007F3552"/>
    <w:rsid w:val="007F370B"/>
    <w:rsid w:val="007F3904"/>
    <w:rsid w:val="007F3A57"/>
    <w:rsid w:val="007F3C0B"/>
    <w:rsid w:val="007F4074"/>
    <w:rsid w:val="007F481C"/>
    <w:rsid w:val="007F4DC6"/>
    <w:rsid w:val="007F5193"/>
    <w:rsid w:val="007F5512"/>
    <w:rsid w:val="007F57E8"/>
    <w:rsid w:val="007F58CD"/>
    <w:rsid w:val="007F5FEF"/>
    <w:rsid w:val="007F7765"/>
    <w:rsid w:val="008000BB"/>
    <w:rsid w:val="00801433"/>
    <w:rsid w:val="008020A6"/>
    <w:rsid w:val="008023BA"/>
    <w:rsid w:val="00802A55"/>
    <w:rsid w:val="0080331A"/>
    <w:rsid w:val="0080360B"/>
    <w:rsid w:val="00803D9A"/>
    <w:rsid w:val="008041FE"/>
    <w:rsid w:val="008045B2"/>
    <w:rsid w:val="00805F86"/>
    <w:rsid w:val="00805F91"/>
    <w:rsid w:val="00806408"/>
    <w:rsid w:val="00807793"/>
    <w:rsid w:val="0080786C"/>
    <w:rsid w:val="00807B1E"/>
    <w:rsid w:val="0081108A"/>
    <w:rsid w:val="008123F6"/>
    <w:rsid w:val="008126A1"/>
    <w:rsid w:val="008136BB"/>
    <w:rsid w:val="00813C82"/>
    <w:rsid w:val="00814141"/>
    <w:rsid w:val="00814C8F"/>
    <w:rsid w:val="00815147"/>
    <w:rsid w:val="00815281"/>
    <w:rsid w:val="00815523"/>
    <w:rsid w:val="008155CB"/>
    <w:rsid w:val="0081779D"/>
    <w:rsid w:val="00820018"/>
    <w:rsid w:val="0082095C"/>
    <w:rsid w:val="00822355"/>
    <w:rsid w:val="0082250F"/>
    <w:rsid w:val="0082320D"/>
    <w:rsid w:val="00825724"/>
    <w:rsid w:val="00826247"/>
    <w:rsid w:val="00826421"/>
    <w:rsid w:val="00827885"/>
    <w:rsid w:val="00830B7B"/>
    <w:rsid w:val="008312BA"/>
    <w:rsid w:val="008313EE"/>
    <w:rsid w:val="00831B80"/>
    <w:rsid w:val="00831E18"/>
    <w:rsid w:val="00833CFA"/>
    <w:rsid w:val="0083403A"/>
    <w:rsid w:val="008344DA"/>
    <w:rsid w:val="00834C8D"/>
    <w:rsid w:val="00835857"/>
    <w:rsid w:val="00835C14"/>
    <w:rsid w:val="00836A0C"/>
    <w:rsid w:val="00836F26"/>
    <w:rsid w:val="00837AC4"/>
    <w:rsid w:val="00837E05"/>
    <w:rsid w:val="00840151"/>
    <w:rsid w:val="0084051E"/>
    <w:rsid w:val="00840983"/>
    <w:rsid w:val="00840B1F"/>
    <w:rsid w:val="0084159F"/>
    <w:rsid w:val="00841780"/>
    <w:rsid w:val="008428DC"/>
    <w:rsid w:val="00842A70"/>
    <w:rsid w:val="00843F7D"/>
    <w:rsid w:val="00844430"/>
    <w:rsid w:val="00844B24"/>
    <w:rsid w:val="008456FC"/>
    <w:rsid w:val="00845D78"/>
    <w:rsid w:val="00846063"/>
    <w:rsid w:val="008476EA"/>
    <w:rsid w:val="00847E21"/>
    <w:rsid w:val="00850094"/>
    <w:rsid w:val="00850D2E"/>
    <w:rsid w:val="00851F87"/>
    <w:rsid w:val="008523B2"/>
    <w:rsid w:val="008523CE"/>
    <w:rsid w:val="00852A61"/>
    <w:rsid w:val="008533D1"/>
    <w:rsid w:val="0085373F"/>
    <w:rsid w:val="00853D82"/>
    <w:rsid w:val="00854D48"/>
    <w:rsid w:val="00855DEB"/>
    <w:rsid w:val="00855EE1"/>
    <w:rsid w:val="00856995"/>
    <w:rsid w:val="00856E59"/>
    <w:rsid w:val="00857037"/>
    <w:rsid w:val="00861879"/>
    <w:rsid w:val="00863201"/>
    <w:rsid w:val="00863597"/>
    <w:rsid w:val="008647BB"/>
    <w:rsid w:val="00864A4C"/>
    <w:rsid w:val="0086504E"/>
    <w:rsid w:val="00865CC6"/>
    <w:rsid w:val="00865D06"/>
    <w:rsid w:val="0086731E"/>
    <w:rsid w:val="008675BD"/>
    <w:rsid w:val="00867B72"/>
    <w:rsid w:val="00870408"/>
    <w:rsid w:val="00870C7D"/>
    <w:rsid w:val="00870D88"/>
    <w:rsid w:val="00871802"/>
    <w:rsid w:val="00871BC1"/>
    <w:rsid w:val="00871C6E"/>
    <w:rsid w:val="00872A71"/>
    <w:rsid w:val="00872B51"/>
    <w:rsid w:val="00872D0C"/>
    <w:rsid w:val="00873B98"/>
    <w:rsid w:val="0087427A"/>
    <w:rsid w:val="00874580"/>
    <w:rsid w:val="00876529"/>
    <w:rsid w:val="00877031"/>
    <w:rsid w:val="00877E1C"/>
    <w:rsid w:val="008806F5"/>
    <w:rsid w:val="00880778"/>
    <w:rsid w:val="0088081E"/>
    <w:rsid w:val="008808EF"/>
    <w:rsid w:val="00881768"/>
    <w:rsid w:val="00881876"/>
    <w:rsid w:val="00881929"/>
    <w:rsid w:val="00882F33"/>
    <w:rsid w:val="00883359"/>
    <w:rsid w:val="008854AD"/>
    <w:rsid w:val="008856FE"/>
    <w:rsid w:val="00885DA0"/>
    <w:rsid w:val="00886A0C"/>
    <w:rsid w:val="00887F75"/>
    <w:rsid w:val="00890252"/>
    <w:rsid w:val="00890934"/>
    <w:rsid w:val="00891771"/>
    <w:rsid w:val="0089386C"/>
    <w:rsid w:val="0089450B"/>
    <w:rsid w:val="00894829"/>
    <w:rsid w:val="00894AAA"/>
    <w:rsid w:val="008953B7"/>
    <w:rsid w:val="00896084"/>
    <w:rsid w:val="00896EFC"/>
    <w:rsid w:val="00897513"/>
    <w:rsid w:val="00897D0C"/>
    <w:rsid w:val="00897E86"/>
    <w:rsid w:val="008A0904"/>
    <w:rsid w:val="008A130B"/>
    <w:rsid w:val="008A14D9"/>
    <w:rsid w:val="008A15BB"/>
    <w:rsid w:val="008A1FFB"/>
    <w:rsid w:val="008A2440"/>
    <w:rsid w:val="008A3E25"/>
    <w:rsid w:val="008A478A"/>
    <w:rsid w:val="008A7136"/>
    <w:rsid w:val="008A7403"/>
    <w:rsid w:val="008B16A5"/>
    <w:rsid w:val="008B1C04"/>
    <w:rsid w:val="008B293A"/>
    <w:rsid w:val="008B31D0"/>
    <w:rsid w:val="008B32E2"/>
    <w:rsid w:val="008B375A"/>
    <w:rsid w:val="008B4A51"/>
    <w:rsid w:val="008B4D44"/>
    <w:rsid w:val="008B515D"/>
    <w:rsid w:val="008B5288"/>
    <w:rsid w:val="008B534B"/>
    <w:rsid w:val="008B597E"/>
    <w:rsid w:val="008B5E5B"/>
    <w:rsid w:val="008B6803"/>
    <w:rsid w:val="008B7FEC"/>
    <w:rsid w:val="008C026A"/>
    <w:rsid w:val="008C0D85"/>
    <w:rsid w:val="008C0E99"/>
    <w:rsid w:val="008C13D2"/>
    <w:rsid w:val="008C1A0C"/>
    <w:rsid w:val="008C1AC1"/>
    <w:rsid w:val="008C1B9B"/>
    <w:rsid w:val="008C2F1C"/>
    <w:rsid w:val="008C32F9"/>
    <w:rsid w:val="008C3A7E"/>
    <w:rsid w:val="008C4154"/>
    <w:rsid w:val="008C4EDB"/>
    <w:rsid w:val="008C4F5F"/>
    <w:rsid w:val="008C5288"/>
    <w:rsid w:val="008C5A00"/>
    <w:rsid w:val="008C65C7"/>
    <w:rsid w:val="008C678B"/>
    <w:rsid w:val="008C6AAB"/>
    <w:rsid w:val="008C73D4"/>
    <w:rsid w:val="008C761F"/>
    <w:rsid w:val="008D041B"/>
    <w:rsid w:val="008D0C0F"/>
    <w:rsid w:val="008D158E"/>
    <w:rsid w:val="008D1B2C"/>
    <w:rsid w:val="008D20CE"/>
    <w:rsid w:val="008D25B9"/>
    <w:rsid w:val="008D2685"/>
    <w:rsid w:val="008D28F1"/>
    <w:rsid w:val="008D2DB9"/>
    <w:rsid w:val="008D3E8E"/>
    <w:rsid w:val="008D4640"/>
    <w:rsid w:val="008D473B"/>
    <w:rsid w:val="008D4BBD"/>
    <w:rsid w:val="008D5DA9"/>
    <w:rsid w:val="008D7CDD"/>
    <w:rsid w:val="008E089F"/>
    <w:rsid w:val="008E1A75"/>
    <w:rsid w:val="008E1FD8"/>
    <w:rsid w:val="008E2722"/>
    <w:rsid w:val="008E295F"/>
    <w:rsid w:val="008E2FD8"/>
    <w:rsid w:val="008E3218"/>
    <w:rsid w:val="008E43C0"/>
    <w:rsid w:val="008E45A7"/>
    <w:rsid w:val="008E56F0"/>
    <w:rsid w:val="008E574E"/>
    <w:rsid w:val="008E6475"/>
    <w:rsid w:val="008E6860"/>
    <w:rsid w:val="008E6CE5"/>
    <w:rsid w:val="008E72AB"/>
    <w:rsid w:val="008E7D4D"/>
    <w:rsid w:val="008E7FFD"/>
    <w:rsid w:val="008F1751"/>
    <w:rsid w:val="008F1BFA"/>
    <w:rsid w:val="008F1C5E"/>
    <w:rsid w:val="008F408A"/>
    <w:rsid w:val="008F4BF2"/>
    <w:rsid w:val="008F54E6"/>
    <w:rsid w:val="008F5A8C"/>
    <w:rsid w:val="008F605B"/>
    <w:rsid w:val="008F62B5"/>
    <w:rsid w:val="008F6A8E"/>
    <w:rsid w:val="008F734B"/>
    <w:rsid w:val="008F763E"/>
    <w:rsid w:val="008F7984"/>
    <w:rsid w:val="009000A8"/>
    <w:rsid w:val="00900D35"/>
    <w:rsid w:val="0090118A"/>
    <w:rsid w:val="009033E6"/>
    <w:rsid w:val="009036AC"/>
    <w:rsid w:val="00904403"/>
    <w:rsid w:val="00904629"/>
    <w:rsid w:val="00904653"/>
    <w:rsid w:val="0090473A"/>
    <w:rsid w:val="00905855"/>
    <w:rsid w:val="00906215"/>
    <w:rsid w:val="009067FF"/>
    <w:rsid w:val="00907752"/>
    <w:rsid w:val="00907D5C"/>
    <w:rsid w:val="00907DBC"/>
    <w:rsid w:val="00907EF2"/>
    <w:rsid w:val="009105DF"/>
    <w:rsid w:val="00910A9B"/>
    <w:rsid w:val="00910ECE"/>
    <w:rsid w:val="009111C7"/>
    <w:rsid w:val="009116AB"/>
    <w:rsid w:val="009127A3"/>
    <w:rsid w:val="00912ED1"/>
    <w:rsid w:val="00913B1D"/>
    <w:rsid w:val="009145DD"/>
    <w:rsid w:val="0091504D"/>
    <w:rsid w:val="009150FA"/>
    <w:rsid w:val="00915D8A"/>
    <w:rsid w:val="00916A65"/>
    <w:rsid w:val="00921196"/>
    <w:rsid w:val="00921417"/>
    <w:rsid w:val="00921933"/>
    <w:rsid w:val="00921D76"/>
    <w:rsid w:val="009221F3"/>
    <w:rsid w:val="0092274C"/>
    <w:rsid w:val="00922F1B"/>
    <w:rsid w:val="0092395D"/>
    <w:rsid w:val="00924CD1"/>
    <w:rsid w:val="00924EC4"/>
    <w:rsid w:val="00925910"/>
    <w:rsid w:val="00925A26"/>
    <w:rsid w:val="00925B76"/>
    <w:rsid w:val="00926876"/>
    <w:rsid w:val="0092710A"/>
    <w:rsid w:val="00927421"/>
    <w:rsid w:val="00927463"/>
    <w:rsid w:val="00927BF5"/>
    <w:rsid w:val="00930E6E"/>
    <w:rsid w:val="009326DA"/>
    <w:rsid w:val="00933122"/>
    <w:rsid w:val="00933812"/>
    <w:rsid w:val="0093391F"/>
    <w:rsid w:val="009341EA"/>
    <w:rsid w:val="00935C5E"/>
    <w:rsid w:val="00936E2B"/>
    <w:rsid w:val="00937174"/>
    <w:rsid w:val="009372C6"/>
    <w:rsid w:val="00937D9F"/>
    <w:rsid w:val="00941C55"/>
    <w:rsid w:val="00941F22"/>
    <w:rsid w:val="00942489"/>
    <w:rsid w:val="009432A8"/>
    <w:rsid w:val="00943A86"/>
    <w:rsid w:val="009441A2"/>
    <w:rsid w:val="00945BC0"/>
    <w:rsid w:val="00945C09"/>
    <w:rsid w:val="00946140"/>
    <w:rsid w:val="00946908"/>
    <w:rsid w:val="0094734D"/>
    <w:rsid w:val="00947415"/>
    <w:rsid w:val="0094761A"/>
    <w:rsid w:val="00947841"/>
    <w:rsid w:val="00947F50"/>
    <w:rsid w:val="00951E96"/>
    <w:rsid w:val="00953019"/>
    <w:rsid w:val="00953C4B"/>
    <w:rsid w:val="00953F59"/>
    <w:rsid w:val="00954768"/>
    <w:rsid w:val="00954CA5"/>
    <w:rsid w:val="00954D24"/>
    <w:rsid w:val="009550AF"/>
    <w:rsid w:val="009552AB"/>
    <w:rsid w:val="009556E3"/>
    <w:rsid w:val="00957A98"/>
    <w:rsid w:val="00960AD2"/>
    <w:rsid w:val="00960BB3"/>
    <w:rsid w:val="00960BB7"/>
    <w:rsid w:val="009627EE"/>
    <w:rsid w:val="00962C76"/>
    <w:rsid w:val="0096414C"/>
    <w:rsid w:val="00964617"/>
    <w:rsid w:val="00964C99"/>
    <w:rsid w:val="0096651F"/>
    <w:rsid w:val="009666DC"/>
    <w:rsid w:val="00966BC5"/>
    <w:rsid w:val="0096705A"/>
    <w:rsid w:val="00967685"/>
    <w:rsid w:val="00967DEA"/>
    <w:rsid w:val="00970396"/>
    <w:rsid w:val="0097130E"/>
    <w:rsid w:val="0097195D"/>
    <w:rsid w:val="00971E09"/>
    <w:rsid w:val="00972C6F"/>
    <w:rsid w:val="0097413A"/>
    <w:rsid w:val="00974343"/>
    <w:rsid w:val="00974488"/>
    <w:rsid w:val="00974EF7"/>
    <w:rsid w:val="009754BC"/>
    <w:rsid w:val="00977120"/>
    <w:rsid w:val="00977368"/>
    <w:rsid w:val="00977858"/>
    <w:rsid w:val="0098063F"/>
    <w:rsid w:val="00981D22"/>
    <w:rsid w:val="00981EF3"/>
    <w:rsid w:val="00982002"/>
    <w:rsid w:val="00983344"/>
    <w:rsid w:val="00983FA1"/>
    <w:rsid w:val="00984628"/>
    <w:rsid w:val="00984F7A"/>
    <w:rsid w:val="0098500E"/>
    <w:rsid w:val="00985364"/>
    <w:rsid w:val="0098620E"/>
    <w:rsid w:val="009866BE"/>
    <w:rsid w:val="00986A07"/>
    <w:rsid w:val="00987747"/>
    <w:rsid w:val="009877A3"/>
    <w:rsid w:val="009906D3"/>
    <w:rsid w:val="00992510"/>
    <w:rsid w:val="00992B42"/>
    <w:rsid w:val="00992B79"/>
    <w:rsid w:val="009931B0"/>
    <w:rsid w:val="009936B4"/>
    <w:rsid w:val="00993AA3"/>
    <w:rsid w:val="00997333"/>
    <w:rsid w:val="009A00E4"/>
    <w:rsid w:val="009A0780"/>
    <w:rsid w:val="009A09FD"/>
    <w:rsid w:val="009A0B81"/>
    <w:rsid w:val="009A0E96"/>
    <w:rsid w:val="009A1940"/>
    <w:rsid w:val="009A22DB"/>
    <w:rsid w:val="009A28FD"/>
    <w:rsid w:val="009A3597"/>
    <w:rsid w:val="009A3847"/>
    <w:rsid w:val="009A3DA4"/>
    <w:rsid w:val="009A4C9C"/>
    <w:rsid w:val="009A502B"/>
    <w:rsid w:val="009A5B6B"/>
    <w:rsid w:val="009A5C44"/>
    <w:rsid w:val="009A720C"/>
    <w:rsid w:val="009A746C"/>
    <w:rsid w:val="009A776E"/>
    <w:rsid w:val="009B07E3"/>
    <w:rsid w:val="009B08E0"/>
    <w:rsid w:val="009B0DD7"/>
    <w:rsid w:val="009B137D"/>
    <w:rsid w:val="009B1389"/>
    <w:rsid w:val="009B164A"/>
    <w:rsid w:val="009B1858"/>
    <w:rsid w:val="009B1ED1"/>
    <w:rsid w:val="009B2CFF"/>
    <w:rsid w:val="009B34C0"/>
    <w:rsid w:val="009B3586"/>
    <w:rsid w:val="009B3A7D"/>
    <w:rsid w:val="009B3B1E"/>
    <w:rsid w:val="009B40B3"/>
    <w:rsid w:val="009B5D00"/>
    <w:rsid w:val="009B5EE3"/>
    <w:rsid w:val="009B793F"/>
    <w:rsid w:val="009C042D"/>
    <w:rsid w:val="009C20B1"/>
    <w:rsid w:val="009C27C5"/>
    <w:rsid w:val="009C296F"/>
    <w:rsid w:val="009C2A8F"/>
    <w:rsid w:val="009C2E47"/>
    <w:rsid w:val="009C3300"/>
    <w:rsid w:val="009C3C1F"/>
    <w:rsid w:val="009C3DA3"/>
    <w:rsid w:val="009C4980"/>
    <w:rsid w:val="009C4C0B"/>
    <w:rsid w:val="009C4C1E"/>
    <w:rsid w:val="009C6CB6"/>
    <w:rsid w:val="009C71E4"/>
    <w:rsid w:val="009C76FB"/>
    <w:rsid w:val="009C7D4D"/>
    <w:rsid w:val="009D0DE8"/>
    <w:rsid w:val="009D13FC"/>
    <w:rsid w:val="009D22AC"/>
    <w:rsid w:val="009D28E8"/>
    <w:rsid w:val="009D384E"/>
    <w:rsid w:val="009D41F1"/>
    <w:rsid w:val="009D4D41"/>
    <w:rsid w:val="009D6BFF"/>
    <w:rsid w:val="009D76DD"/>
    <w:rsid w:val="009E013C"/>
    <w:rsid w:val="009E023B"/>
    <w:rsid w:val="009E089E"/>
    <w:rsid w:val="009E092D"/>
    <w:rsid w:val="009E0EB0"/>
    <w:rsid w:val="009E16FF"/>
    <w:rsid w:val="009E2109"/>
    <w:rsid w:val="009E2321"/>
    <w:rsid w:val="009E23A2"/>
    <w:rsid w:val="009E24E5"/>
    <w:rsid w:val="009E34AC"/>
    <w:rsid w:val="009E5E94"/>
    <w:rsid w:val="009E66EA"/>
    <w:rsid w:val="009E6A7B"/>
    <w:rsid w:val="009F0C2C"/>
    <w:rsid w:val="009F19F0"/>
    <w:rsid w:val="009F3181"/>
    <w:rsid w:val="009F3227"/>
    <w:rsid w:val="009F3251"/>
    <w:rsid w:val="009F3F25"/>
    <w:rsid w:val="009F5516"/>
    <w:rsid w:val="00A011B5"/>
    <w:rsid w:val="00A01810"/>
    <w:rsid w:val="00A01A6E"/>
    <w:rsid w:val="00A02156"/>
    <w:rsid w:val="00A02C19"/>
    <w:rsid w:val="00A03738"/>
    <w:rsid w:val="00A03D1B"/>
    <w:rsid w:val="00A03E35"/>
    <w:rsid w:val="00A04FC1"/>
    <w:rsid w:val="00A05B32"/>
    <w:rsid w:val="00A06B7D"/>
    <w:rsid w:val="00A06F11"/>
    <w:rsid w:val="00A072E8"/>
    <w:rsid w:val="00A07CE0"/>
    <w:rsid w:val="00A07F6B"/>
    <w:rsid w:val="00A1072E"/>
    <w:rsid w:val="00A111E9"/>
    <w:rsid w:val="00A11B5F"/>
    <w:rsid w:val="00A122A4"/>
    <w:rsid w:val="00A1335B"/>
    <w:rsid w:val="00A13DDF"/>
    <w:rsid w:val="00A153E2"/>
    <w:rsid w:val="00A15845"/>
    <w:rsid w:val="00A16BC6"/>
    <w:rsid w:val="00A16FCE"/>
    <w:rsid w:val="00A17260"/>
    <w:rsid w:val="00A17B85"/>
    <w:rsid w:val="00A17BAD"/>
    <w:rsid w:val="00A17D1E"/>
    <w:rsid w:val="00A216C5"/>
    <w:rsid w:val="00A2193B"/>
    <w:rsid w:val="00A21CAC"/>
    <w:rsid w:val="00A235FC"/>
    <w:rsid w:val="00A23B2E"/>
    <w:rsid w:val="00A23D15"/>
    <w:rsid w:val="00A24B35"/>
    <w:rsid w:val="00A260B7"/>
    <w:rsid w:val="00A2642C"/>
    <w:rsid w:val="00A26BC0"/>
    <w:rsid w:val="00A26BF6"/>
    <w:rsid w:val="00A27AD1"/>
    <w:rsid w:val="00A27CA6"/>
    <w:rsid w:val="00A27EED"/>
    <w:rsid w:val="00A305AA"/>
    <w:rsid w:val="00A30BFF"/>
    <w:rsid w:val="00A313C5"/>
    <w:rsid w:val="00A31FE1"/>
    <w:rsid w:val="00A321C9"/>
    <w:rsid w:val="00A32946"/>
    <w:rsid w:val="00A335C3"/>
    <w:rsid w:val="00A33CAE"/>
    <w:rsid w:val="00A33CE9"/>
    <w:rsid w:val="00A340BD"/>
    <w:rsid w:val="00A3420C"/>
    <w:rsid w:val="00A34263"/>
    <w:rsid w:val="00A350D8"/>
    <w:rsid w:val="00A353B3"/>
    <w:rsid w:val="00A35A38"/>
    <w:rsid w:val="00A35B2D"/>
    <w:rsid w:val="00A37D2C"/>
    <w:rsid w:val="00A37F5E"/>
    <w:rsid w:val="00A40FCB"/>
    <w:rsid w:val="00A41DB3"/>
    <w:rsid w:val="00A4234C"/>
    <w:rsid w:val="00A4298C"/>
    <w:rsid w:val="00A4365E"/>
    <w:rsid w:val="00A44FB3"/>
    <w:rsid w:val="00A4538F"/>
    <w:rsid w:val="00A472CA"/>
    <w:rsid w:val="00A47E76"/>
    <w:rsid w:val="00A47EF0"/>
    <w:rsid w:val="00A5018B"/>
    <w:rsid w:val="00A50288"/>
    <w:rsid w:val="00A50C4D"/>
    <w:rsid w:val="00A51353"/>
    <w:rsid w:val="00A513CF"/>
    <w:rsid w:val="00A51C94"/>
    <w:rsid w:val="00A53166"/>
    <w:rsid w:val="00A54343"/>
    <w:rsid w:val="00A54851"/>
    <w:rsid w:val="00A54A0B"/>
    <w:rsid w:val="00A55245"/>
    <w:rsid w:val="00A602B7"/>
    <w:rsid w:val="00A605F6"/>
    <w:rsid w:val="00A6074C"/>
    <w:rsid w:val="00A61143"/>
    <w:rsid w:val="00A613E1"/>
    <w:rsid w:val="00A61FD2"/>
    <w:rsid w:val="00A64893"/>
    <w:rsid w:val="00A64ED7"/>
    <w:rsid w:val="00A65208"/>
    <w:rsid w:val="00A671D4"/>
    <w:rsid w:val="00A67B5D"/>
    <w:rsid w:val="00A67F4B"/>
    <w:rsid w:val="00A710F1"/>
    <w:rsid w:val="00A71691"/>
    <w:rsid w:val="00A71EA1"/>
    <w:rsid w:val="00A722D5"/>
    <w:rsid w:val="00A733EC"/>
    <w:rsid w:val="00A74056"/>
    <w:rsid w:val="00A74B69"/>
    <w:rsid w:val="00A75C26"/>
    <w:rsid w:val="00A771B9"/>
    <w:rsid w:val="00A7776B"/>
    <w:rsid w:val="00A77D18"/>
    <w:rsid w:val="00A808F9"/>
    <w:rsid w:val="00A81634"/>
    <w:rsid w:val="00A825AB"/>
    <w:rsid w:val="00A82B06"/>
    <w:rsid w:val="00A82B40"/>
    <w:rsid w:val="00A82C17"/>
    <w:rsid w:val="00A8300E"/>
    <w:rsid w:val="00A83A7B"/>
    <w:rsid w:val="00A866B8"/>
    <w:rsid w:val="00A875D0"/>
    <w:rsid w:val="00A87BF6"/>
    <w:rsid w:val="00A90127"/>
    <w:rsid w:val="00A90DAE"/>
    <w:rsid w:val="00A90E4F"/>
    <w:rsid w:val="00A91814"/>
    <w:rsid w:val="00A9191A"/>
    <w:rsid w:val="00A922EE"/>
    <w:rsid w:val="00A9338E"/>
    <w:rsid w:val="00A9390B"/>
    <w:rsid w:val="00A9403E"/>
    <w:rsid w:val="00A96834"/>
    <w:rsid w:val="00A96AC2"/>
    <w:rsid w:val="00A975BA"/>
    <w:rsid w:val="00AA0452"/>
    <w:rsid w:val="00AA129E"/>
    <w:rsid w:val="00AA24EE"/>
    <w:rsid w:val="00AA2A08"/>
    <w:rsid w:val="00AA37B3"/>
    <w:rsid w:val="00AA3B24"/>
    <w:rsid w:val="00AA4DAC"/>
    <w:rsid w:val="00AA5CBD"/>
    <w:rsid w:val="00AA5D3E"/>
    <w:rsid w:val="00AA6DF5"/>
    <w:rsid w:val="00AA7473"/>
    <w:rsid w:val="00AA75A4"/>
    <w:rsid w:val="00AB0478"/>
    <w:rsid w:val="00AB0490"/>
    <w:rsid w:val="00AB1068"/>
    <w:rsid w:val="00AB1755"/>
    <w:rsid w:val="00AB4A5E"/>
    <w:rsid w:val="00AB5227"/>
    <w:rsid w:val="00AB5D0A"/>
    <w:rsid w:val="00AB6995"/>
    <w:rsid w:val="00AB79E7"/>
    <w:rsid w:val="00AB7B47"/>
    <w:rsid w:val="00AC10CA"/>
    <w:rsid w:val="00AC1C83"/>
    <w:rsid w:val="00AC1FD9"/>
    <w:rsid w:val="00AC22B6"/>
    <w:rsid w:val="00AC3A74"/>
    <w:rsid w:val="00AC508D"/>
    <w:rsid w:val="00AC5381"/>
    <w:rsid w:val="00AC5B28"/>
    <w:rsid w:val="00AC6DEF"/>
    <w:rsid w:val="00AC7F83"/>
    <w:rsid w:val="00AD0711"/>
    <w:rsid w:val="00AD0F14"/>
    <w:rsid w:val="00AD2819"/>
    <w:rsid w:val="00AD54E7"/>
    <w:rsid w:val="00AD5E23"/>
    <w:rsid w:val="00AD7445"/>
    <w:rsid w:val="00AD797C"/>
    <w:rsid w:val="00AE238D"/>
    <w:rsid w:val="00AE279A"/>
    <w:rsid w:val="00AE2D39"/>
    <w:rsid w:val="00AE372E"/>
    <w:rsid w:val="00AE3DEE"/>
    <w:rsid w:val="00AE3FA1"/>
    <w:rsid w:val="00AE4B15"/>
    <w:rsid w:val="00AE4FAB"/>
    <w:rsid w:val="00AE4FB1"/>
    <w:rsid w:val="00AE5710"/>
    <w:rsid w:val="00AE5E26"/>
    <w:rsid w:val="00AE5E56"/>
    <w:rsid w:val="00AE6DF1"/>
    <w:rsid w:val="00AF01C8"/>
    <w:rsid w:val="00AF0581"/>
    <w:rsid w:val="00AF0848"/>
    <w:rsid w:val="00AF21E6"/>
    <w:rsid w:val="00AF28A8"/>
    <w:rsid w:val="00AF369F"/>
    <w:rsid w:val="00AF3A72"/>
    <w:rsid w:val="00AF7635"/>
    <w:rsid w:val="00AF7E23"/>
    <w:rsid w:val="00AF7EBB"/>
    <w:rsid w:val="00AF7F84"/>
    <w:rsid w:val="00B00C0B"/>
    <w:rsid w:val="00B017E9"/>
    <w:rsid w:val="00B01CE7"/>
    <w:rsid w:val="00B02460"/>
    <w:rsid w:val="00B026AB"/>
    <w:rsid w:val="00B0335E"/>
    <w:rsid w:val="00B03839"/>
    <w:rsid w:val="00B039C2"/>
    <w:rsid w:val="00B04B0D"/>
    <w:rsid w:val="00B07402"/>
    <w:rsid w:val="00B076FD"/>
    <w:rsid w:val="00B07B67"/>
    <w:rsid w:val="00B10702"/>
    <w:rsid w:val="00B1081A"/>
    <w:rsid w:val="00B123CD"/>
    <w:rsid w:val="00B12A00"/>
    <w:rsid w:val="00B12C1E"/>
    <w:rsid w:val="00B12C25"/>
    <w:rsid w:val="00B13F9B"/>
    <w:rsid w:val="00B141CD"/>
    <w:rsid w:val="00B144EC"/>
    <w:rsid w:val="00B15111"/>
    <w:rsid w:val="00B15CD6"/>
    <w:rsid w:val="00B15D49"/>
    <w:rsid w:val="00B1682B"/>
    <w:rsid w:val="00B16885"/>
    <w:rsid w:val="00B215F6"/>
    <w:rsid w:val="00B219CB"/>
    <w:rsid w:val="00B230B2"/>
    <w:rsid w:val="00B23B33"/>
    <w:rsid w:val="00B23BA4"/>
    <w:rsid w:val="00B26001"/>
    <w:rsid w:val="00B26576"/>
    <w:rsid w:val="00B26D38"/>
    <w:rsid w:val="00B270D5"/>
    <w:rsid w:val="00B27574"/>
    <w:rsid w:val="00B278DF"/>
    <w:rsid w:val="00B27F30"/>
    <w:rsid w:val="00B31699"/>
    <w:rsid w:val="00B31969"/>
    <w:rsid w:val="00B321D1"/>
    <w:rsid w:val="00B3260D"/>
    <w:rsid w:val="00B33A66"/>
    <w:rsid w:val="00B33CEF"/>
    <w:rsid w:val="00B356A6"/>
    <w:rsid w:val="00B36DEC"/>
    <w:rsid w:val="00B36FD0"/>
    <w:rsid w:val="00B37482"/>
    <w:rsid w:val="00B37786"/>
    <w:rsid w:val="00B40285"/>
    <w:rsid w:val="00B40301"/>
    <w:rsid w:val="00B404E2"/>
    <w:rsid w:val="00B41096"/>
    <w:rsid w:val="00B4189E"/>
    <w:rsid w:val="00B42E4C"/>
    <w:rsid w:val="00B43EC4"/>
    <w:rsid w:val="00B460B1"/>
    <w:rsid w:val="00B47B3A"/>
    <w:rsid w:val="00B50226"/>
    <w:rsid w:val="00B502BD"/>
    <w:rsid w:val="00B509C8"/>
    <w:rsid w:val="00B5149C"/>
    <w:rsid w:val="00B51528"/>
    <w:rsid w:val="00B51889"/>
    <w:rsid w:val="00B52680"/>
    <w:rsid w:val="00B52ED6"/>
    <w:rsid w:val="00B5381B"/>
    <w:rsid w:val="00B53CC1"/>
    <w:rsid w:val="00B53D28"/>
    <w:rsid w:val="00B54F38"/>
    <w:rsid w:val="00B55478"/>
    <w:rsid w:val="00B5556E"/>
    <w:rsid w:val="00B55FF8"/>
    <w:rsid w:val="00B56A62"/>
    <w:rsid w:val="00B56BBD"/>
    <w:rsid w:val="00B6119B"/>
    <w:rsid w:val="00B61943"/>
    <w:rsid w:val="00B6220D"/>
    <w:rsid w:val="00B6282D"/>
    <w:rsid w:val="00B639FC"/>
    <w:rsid w:val="00B63F9B"/>
    <w:rsid w:val="00B65CBF"/>
    <w:rsid w:val="00B66500"/>
    <w:rsid w:val="00B66B4B"/>
    <w:rsid w:val="00B67034"/>
    <w:rsid w:val="00B670CE"/>
    <w:rsid w:val="00B678E3"/>
    <w:rsid w:val="00B678FC"/>
    <w:rsid w:val="00B704C1"/>
    <w:rsid w:val="00B707F8"/>
    <w:rsid w:val="00B719F7"/>
    <w:rsid w:val="00B727D0"/>
    <w:rsid w:val="00B72956"/>
    <w:rsid w:val="00B72A74"/>
    <w:rsid w:val="00B7368F"/>
    <w:rsid w:val="00B74651"/>
    <w:rsid w:val="00B74F1F"/>
    <w:rsid w:val="00B756E0"/>
    <w:rsid w:val="00B76F5E"/>
    <w:rsid w:val="00B7772F"/>
    <w:rsid w:val="00B8139C"/>
    <w:rsid w:val="00B814CC"/>
    <w:rsid w:val="00B819AB"/>
    <w:rsid w:val="00B81E21"/>
    <w:rsid w:val="00B82361"/>
    <w:rsid w:val="00B8278E"/>
    <w:rsid w:val="00B82EED"/>
    <w:rsid w:val="00B839F2"/>
    <w:rsid w:val="00B83AAC"/>
    <w:rsid w:val="00B852C7"/>
    <w:rsid w:val="00B86EC7"/>
    <w:rsid w:val="00B9069D"/>
    <w:rsid w:val="00B909C0"/>
    <w:rsid w:val="00B91C61"/>
    <w:rsid w:val="00B92201"/>
    <w:rsid w:val="00B92F00"/>
    <w:rsid w:val="00B93143"/>
    <w:rsid w:val="00B93213"/>
    <w:rsid w:val="00B93CA9"/>
    <w:rsid w:val="00B93D93"/>
    <w:rsid w:val="00B94053"/>
    <w:rsid w:val="00B947E2"/>
    <w:rsid w:val="00B94E58"/>
    <w:rsid w:val="00B95158"/>
    <w:rsid w:val="00B95A99"/>
    <w:rsid w:val="00B95B02"/>
    <w:rsid w:val="00B96CAF"/>
    <w:rsid w:val="00B9704C"/>
    <w:rsid w:val="00B97B87"/>
    <w:rsid w:val="00BA005C"/>
    <w:rsid w:val="00BA04E2"/>
    <w:rsid w:val="00BA1B32"/>
    <w:rsid w:val="00BA1C95"/>
    <w:rsid w:val="00BA26E6"/>
    <w:rsid w:val="00BA2797"/>
    <w:rsid w:val="00BA31AD"/>
    <w:rsid w:val="00BA31C9"/>
    <w:rsid w:val="00BA326B"/>
    <w:rsid w:val="00BA35AF"/>
    <w:rsid w:val="00BA4343"/>
    <w:rsid w:val="00BA483C"/>
    <w:rsid w:val="00BA5010"/>
    <w:rsid w:val="00BA6544"/>
    <w:rsid w:val="00BA79E6"/>
    <w:rsid w:val="00BB17FD"/>
    <w:rsid w:val="00BB2523"/>
    <w:rsid w:val="00BB2731"/>
    <w:rsid w:val="00BB2D41"/>
    <w:rsid w:val="00BB328E"/>
    <w:rsid w:val="00BB3405"/>
    <w:rsid w:val="00BB4A87"/>
    <w:rsid w:val="00BB517B"/>
    <w:rsid w:val="00BB5FA8"/>
    <w:rsid w:val="00BB631E"/>
    <w:rsid w:val="00BB6C56"/>
    <w:rsid w:val="00BB6F6D"/>
    <w:rsid w:val="00BB7481"/>
    <w:rsid w:val="00BC00C2"/>
    <w:rsid w:val="00BC0525"/>
    <w:rsid w:val="00BC0CDF"/>
    <w:rsid w:val="00BC168D"/>
    <w:rsid w:val="00BC1CEB"/>
    <w:rsid w:val="00BC1F59"/>
    <w:rsid w:val="00BC2C27"/>
    <w:rsid w:val="00BC3201"/>
    <w:rsid w:val="00BC4C1E"/>
    <w:rsid w:val="00BC4F1C"/>
    <w:rsid w:val="00BC543D"/>
    <w:rsid w:val="00BC6193"/>
    <w:rsid w:val="00BC68ED"/>
    <w:rsid w:val="00BC756D"/>
    <w:rsid w:val="00BD02A8"/>
    <w:rsid w:val="00BD037E"/>
    <w:rsid w:val="00BD124C"/>
    <w:rsid w:val="00BD29F5"/>
    <w:rsid w:val="00BD3337"/>
    <w:rsid w:val="00BD398D"/>
    <w:rsid w:val="00BD644D"/>
    <w:rsid w:val="00BD7EAC"/>
    <w:rsid w:val="00BE232C"/>
    <w:rsid w:val="00BE235F"/>
    <w:rsid w:val="00BE2693"/>
    <w:rsid w:val="00BE2768"/>
    <w:rsid w:val="00BE2EB6"/>
    <w:rsid w:val="00BE3074"/>
    <w:rsid w:val="00BE30F2"/>
    <w:rsid w:val="00BE32B2"/>
    <w:rsid w:val="00BE3C52"/>
    <w:rsid w:val="00BE3C80"/>
    <w:rsid w:val="00BE4EDE"/>
    <w:rsid w:val="00BE5517"/>
    <w:rsid w:val="00BE6B10"/>
    <w:rsid w:val="00BE6DC9"/>
    <w:rsid w:val="00BE6E83"/>
    <w:rsid w:val="00BE72D3"/>
    <w:rsid w:val="00BE7A99"/>
    <w:rsid w:val="00BE7E5D"/>
    <w:rsid w:val="00BE7F27"/>
    <w:rsid w:val="00BF0A8A"/>
    <w:rsid w:val="00BF0F7E"/>
    <w:rsid w:val="00BF11BF"/>
    <w:rsid w:val="00BF2165"/>
    <w:rsid w:val="00BF386A"/>
    <w:rsid w:val="00BF40CB"/>
    <w:rsid w:val="00BF4255"/>
    <w:rsid w:val="00BF4A86"/>
    <w:rsid w:val="00BF4EA9"/>
    <w:rsid w:val="00BF5889"/>
    <w:rsid w:val="00BF6095"/>
    <w:rsid w:val="00BF6522"/>
    <w:rsid w:val="00BF65CC"/>
    <w:rsid w:val="00BF65D8"/>
    <w:rsid w:val="00BF737C"/>
    <w:rsid w:val="00BF7A4D"/>
    <w:rsid w:val="00C00065"/>
    <w:rsid w:val="00C001F3"/>
    <w:rsid w:val="00C008D9"/>
    <w:rsid w:val="00C00F1D"/>
    <w:rsid w:val="00C01212"/>
    <w:rsid w:val="00C01A59"/>
    <w:rsid w:val="00C01DB6"/>
    <w:rsid w:val="00C071B5"/>
    <w:rsid w:val="00C078E9"/>
    <w:rsid w:val="00C10286"/>
    <w:rsid w:val="00C11232"/>
    <w:rsid w:val="00C11921"/>
    <w:rsid w:val="00C11F0B"/>
    <w:rsid w:val="00C125FA"/>
    <w:rsid w:val="00C12A08"/>
    <w:rsid w:val="00C12D3F"/>
    <w:rsid w:val="00C130C7"/>
    <w:rsid w:val="00C131F4"/>
    <w:rsid w:val="00C140ED"/>
    <w:rsid w:val="00C148F8"/>
    <w:rsid w:val="00C148FA"/>
    <w:rsid w:val="00C14FB6"/>
    <w:rsid w:val="00C1565C"/>
    <w:rsid w:val="00C161E4"/>
    <w:rsid w:val="00C16375"/>
    <w:rsid w:val="00C21B5E"/>
    <w:rsid w:val="00C21C6E"/>
    <w:rsid w:val="00C21DC2"/>
    <w:rsid w:val="00C221CC"/>
    <w:rsid w:val="00C226B3"/>
    <w:rsid w:val="00C236D9"/>
    <w:rsid w:val="00C23B85"/>
    <w:rsid w:val="00C240C0"/>
    <w:rsid w:val="00C25081"/>
    <w:rsid w:val="00C30B3F"/>
    <w:rsid w:val="00C31844"/>
    <w:rsid w:val="00C31CBF"/>
    <w:rsid w:val="00C3218D"/>
    <w:rsid w:val="00C32649"/>
    <w:rsid w:val="00C329DC"/>
    <w:rsid w:val="00C32A55"/>
    <w:rsid w:val="00C333CC"/>
    <w:rsid w:val="00C3344C"/>
    <w:rsid w:val="00C336E1"/>
    <w:rsid w:val="00C34325"/>
    <w:rsid w:val="00C34F98"/>
    <w:rsid w:val="00C34FED"/>
    <w:rsid w:val="00C355B2"/>
    <w:rsid w:val="00C36E6D"/>
    <w:rsid w:val="00C3707C"/>
    <w:rsid w:val="00C3742D"/>
    <w:rsid w:val="00C40010"/>
    <w:rsid w:val="00C4068A"/>
    <w:rsid w:val="00C4083C"/>
    <w:rsid w:val="00C40953"/>
    <w:rsid w:val="00C4104D"/>
    <w:rsid w:val="00C4118F"/>
    <w:rsid w:val="00C41990"/>
    <w:rsid w:val="00C4240F"/>
    <w:rsid w:val="00C42B93"/>
    <w:rsid w:val="00C44293"/>
    <w:rsid w:val="00C45201"/>
    <w:rsid w:val="00C45BBA"/>
    <w:rsid w:val="00C45F47"/>
    <w:rsid w:val="00C46606"/>
    <w:rsid w:val="00C4715E"/>
    <w:rsid w:val="00C476F5"/>
    <w:rsid w:val="00C50891"/>
    <w:rsid w:val="00C516F1"/>
    <w:rsid w:val="00C5187C"/>
    <w:rsid w:val="00C51F9F"/>
    <w:rsid w:val="00C521FA"/>
    <w:rsid w:val="00C52CA0"/>
    <w:rsid w:val="00C52FAE"/>
    <w:rsid w:val="00C53B6C"/>
    <w:rsid w:val="00C53FE3"/>
    <w:rsid w:val="00C5432E"/>
    <w:rsid w:val="00C545AF"/>
    <w:rsid w:val="00C54989"/>
    <w:rsid w:val="00C54A10"/>
    <w:rsid w:val="00C54CD5"/>
    <w:rsid w:val="00C5504A"/>
    <w:rsid w:val="00C552F4"/>
    <w:rsid w:val="00C55644"/>
    <w:rsid w:val="00C55745"/>
    <w:rsid w:val="00C56482"/>
    <w:rsid w:val="00C568AF"/>
    <w:rsid w:val="00C56F34"/>
    <w:rsid w:val="00C57DF4"/>
    <w:rsid w:val="00C60EDF"/>
    <w:rsid w:val="00C625AF"/>
    <w:rsid w:val="00C64D73"/>
    <w:rsid w:val="00C64FF1"/>
    <w:rsid w:val="00C6688B"/>
    <w:rsid w:val="00C66DDA"/>
    <w:rsid w:val="00C66E70"/>
    <w:rsid w:val="00C7073F"/>
    <w:rsid w:val="00C74270"/>
    <w:rsid w:val="00C744A1"/>
    <w:rsid w:val="00C7497E"/>
    <w:rsid w:val="00C74FA8"/>
    <w:rsid w:val="00C752F8"/>
    <w:rsid w:val="00C769D6"/>
    <w:rsid w:val="00C76A5A"/>
    <w:rsid w:val="00C76B01"/>
    <w:rsid w:val="00C76E83"/>
    <w:rsid w:val="00C77F50"/>
    <w:rsid w:val="00C77F92"/>
    <w:rsid w:val="00C82401"/>
    <w:rsid w:val="00C82B0D"/>
    <w:rsid w:val="00C83FA9"/>
    <w:rsid w:val="00C841FE"/>
    <w:rsid w:val="00C852FB"/>
    <w:rsid w:val="00C85F84"/>
    <w:rsid w:val="00C86DC6"/>
    <w:rsid w:val="00C872F5"/>
    <w:rsid w:val="00C8743D"/>
    <w:rsid w:val="00C9005A"/>
    <w:rsid w:val="00C91596"/>
    <w:rsid w:val="00C9270B"/>
    <w:rsid w:val="00C92D69"/>
    <w:rsid w:val="00C92FD2"/>
    <w:rsid w:val="00C93139"/>
    <w:rsid w:val="00C93517"/>
    <w:rsid w:val="00C93A35"/>
    <w:rsid w:val="00C941FB"/>
    <w:rsid w:val="00C943B2"/>
    <w:rsid w:val="00C945F2"/>
    <w:rsid w:val="00C949DC"/>
    <w:rsid w:val="00C96094"/>
    <w:rsid w:val="00C96ECB"/>
    <w:rsid w:val="00C973C8"/>
    <w:rsid w:val="00C97462"/>
    <w:rsid w:val="00C97BAA"/>
    <w:rsid w:val="00CA012C"/>
    <w:rsid w:val="00CA02F1"/>
    <w:rsid w:val="00CA135B"/>
    <w:rsid w:val="00CA1EA4"/>
    <w:rsid w:val="00CA2A51"/>
    <w:rsid w:val="00CA2B44"/>
    <w:rsid w:val="00CA3969"/>
    <w:rsid w:val="00CA46E7"/>
    <w:rsid w:val="00CA4DE3"/>
    <w:rsid w:val="00CA52ED"/>
    <w:rsid w:val="00CA6F36"/>
    <w:rsid w:val="00CA72B6"/>
    <w:rsid w:val="00CA7783"/>
    <w:rsid w:val="00CB0900"/>
    <w:rsid w:val="00CB2025"/>
    <w:rsid w:val="00CB350E"/>
    <w:rsid w:val="00CB3DD9"/>
    <w:rsid w:val="00CB409C"/>
    <w:rsid w:val="00CB4E16"/>
    <w:rsid w:val="00CB5FAE"/>
    <w:rsid w:val="00CB6D7E"/>
    <w:rsid w:val="00CC00B7"/>
    <w:rsid w:val="00CC0227"/>
    <w:rsid w:val="00CC05E2"/>
    <w:rsid w:val="00CC0605"/>
    <w:rsid w:val="00CC0B92"/>
    <w:rsid w:val="00CC0EDD"/>
    <w:rsid w:val="00CC0F4D"/>
    <w:rsid w:val="00CC1E89"/>
    <w:rsid w:val="00CC21FA"/>
    <w:rsid w:val="00CC27A5"/>
    <w:rsid w:val="00CC3DD8"/>
    <w:rsid w:val="00CC5B37"/>
    <w:rsid w:val="00CC7C9F"/>
    <w:rsid w:val="00CD056B"/>
    <w:rsid w:val="00CD0CCC"/>
    <w:rsid w:val="00CD1351"/>
    <w:rsid w:val="00CD19E8"/>
    <w:rsid w:val="00CD2099"/>
    <w:rsid w:val="00CD328A"/>
    <w:rsid w:val="00CD3B8E"/>
    <w:rsid w:val="00CD4858"/>
    <w:rsid w:val="00CD4C88"/>
    <w:rsid w:val="00CD58F9"/>
    <w:rsid w:val="00CD5FDD"/>
    <w:rsid w:val="00CD67B3"/>
    <w:rsid w:val="00CD71CD"/>
    <w:rsid w:val="00CE142C"/>
    <w:rsid w:val="00CE1B5F"/>
    <w:rsid w:val="00CE2A30"/>
    <w:rsid w:val="00CE3247"/>
    <w:rsid w:val="00CE43B8"/>
    <w:rsid w:val="00CE5A97"/>
    <w:rsid w:val="00CE67AE"/>
    <w:rsid w:val="00CE6D5F"/>
    <w:rsid w:val="00CE703A"/>
    <w:rsid w:val="00CE73BD"/>
    <w:rsid w:val="00CE76E8"/>
    <w:rsid w:val="00CF04F8"/>
    <w:rsid w:val="00CF0988"/>
    <w:rsid w:val="00CF099F"/>
    <w:rsid w:val="00CF09E0"/>
    <w:rsid w:val="00CF10E6"/>
    <w:rsid w:val="00CF1818"/>
    <w:rsid w:val="00CF2CCF"/>
    <w:rsid w:val="00CF2F3E"/>
    <w:rsid w:val="00CF33B5"/>
    <w:rsid w:val="00CF362E"/>
    <w:rsid w:val="00CF446D"/>
    <w:rsid w:val="00CF472D"/>
    <w:rsid w:val="00CF63E7"/>
    <w:rsid w:val="00CF6696"/>
    <w:rsid w:val="00CF6D13"/>
    <w:rsid w:val="00CF7163"/>
    <w:rsid w:val="00CF781B"/>
    <w:rsid w:val="00CF79A3"/>
    <w:rsid w:val="00CF7B1A"/>
    <w:rsid w:val="00CF7C87"/>
    <w:rsid w:val="00D00247"/>
    <w:rsid w:val="00D0031C"/>
    <w:rsid w:val="00D00359"/>
    <w:rsid w:val="00D01798"/>
    <w:rsid w:val="00D02A9E"/>
    <w:rsid w:val="00D03063"/>
    <w:rsid w:val="00D031B0"/>
    <w:rsid w:val="00D03F1F"/>
    <w:rsid w:val="00D04261"/>
    <w:rsid w:val="00D04FCC"/>
    <w:rsid w:val="00D05A99"/>
    <w:rsid w:val="00D06AD7"/>
    <w:rsid w:val="00D07255"/>
    <w:rsid w:val="00D0758E"/>
    <w:rsid w:val="00D07898"/>
    <w:rsid w:val="00D07A2B"/>
    <w:rsid w:val="00D07E74"/>
    <w:rsid w:val="00D105F2"/>
    <w:rsid w:val="00D10B82"/>
    <w:rsid w:val="00D12C83"/>
    <w:rsid w:val="00D14399"/>
    <w:rsid w:val="00D14CF0"/>
    <w:rsid w:val="00D15005"/>
    <w:rsid w:val="00D15C74"/>
    <w:rsid w:val="00D15CA6"/>
    <w:rsid w:val="00D16045"/>
    <w:rsid w:val="00D16A93"/>
    <w:rsid w:val="00D17127"/>
    <w:rsid w:val="00D17170"/>
    <w:rsid w:val="00D179EB"/>
    <w:rsid w:val="00D20E1D"/>
    <w:rsid w:val="00D20E32"/>
    <w:rsid w:val="00D21004"/>
    <w:rsid w:val="00D2135B"/>
    <w:rsid w:val="00D23091"/>
    <w:rsid w:val="00D247DF"/>
    <w:rsid w:val="00D24EF5"/>
    <w:rsid w:val="00D256EC"/>
    <w:rsid w:val="00D25A83"/>
    <w:rsid w:val="00D26823"/>
    <w:rsid w:val="00D27E4E"/>
    <w:rsid w:val="00D3115E"/>
    <w:rsid w:val="00D3132A"/>
    <w:rsid w:val="00D32134"/>
    <w:rsid w:val="00D3295A"/>
    <w:rsid w:val="00D34256"/>
    <w:rsid w:val="00D35046"/>
    <w:rsid w:val="00D3596D"/>
    <w:rsid w:val="00D35D7E"/>
    <w:rsid w:val="00D35FF5"/>
    <w:rsid w:val="00D36818"/>
    <w:rsid w:val="00D379A1"/>
    <w:rsid w:val="00D37C65"/>
    <w:rsid w:val="00D40F7B"/>
    <w:rsid w:val="00D422F9"/>
    <w:rsid w:val="00D42F92"/>
    <w:rsid w:val="00D430DD"/>
    <w:rsid w:val="00D43322"/>
    <w:rsid w:val="00D43F67"/>
    <w:rsid w:val="00D450D4"/>
    <w:rsid w:val="00D45247"/>
    <w:rsid w:val="00D45EED"/>
    <w:rsid w:val="00D4675D"/>
    <w:rsid w:val="00D46F09"/>
    <w:rsid w:val="00D5110E"/>
    <w:rsid w:val="00D52CDD"/>
    <w:rsid w:val="00D53639"/>
    <w:rsid w:val="00D544B8"/>
    <w:rsid w:val="00D54505"/>
    <w:rsid w:val="00D54712"/>
    <w:rsid w:val="00D54778"/>
    <w:rsid w:val="00D54D96"/>
    <w:rsid w:val="00D54F26"/>
    <w:rsid w:val="00D55027"/>
    <w:rsid w:val="00D55099"/>
    <w:rsid w:val="00D553BE"/>
    <w:rsid w:val="00D55A7E"/>
    <w:rsid w:val="00D5639F"/>
    <w:rsid w:val="00D56791"/>
    <w:rsid w:val="00D56E9E"/>
    <w:rsid w:val="00D608B7"/>
    <w:rsid w:val="00D60B0A"/>
    <w:rsid w:val="00D60B90"/>
    <w:rsid w:val="00D61702"/>
    <w:rsid w:val="00D62C45"/>
    <w:rsid w:val="00D62E3E"/>
    <w:rsid w:val="00D63882"/>
    <w:rsid w:val="00D63EF7"/>
    <w:rsid w:val="00D64404"/>
    <w:rsid w:val="00D6465D"/>
    <w:rsid w:val="00D64AC7"/>
    <w:rsid w:val="00D658E4"/>
    <w:rsid w:val="00D66156"/>
    <w:rsid w:val="00D67CF2"/>
    <w:rsid w:val="00D67EA1"/>
    <w:rsid w:val="00D7056D"/>
    <w:rsid w:val="00D70F81"/>
    <w:rsid w:val="00D71FB0"/>
    <w:rsid w:val="00D7201B"/>
    <w:rsid w:val="00D72C1E"/>
    <w:rsid w:val="00D73A36"/>
    <w:rsid w:val="00D74C05"/>
    <w:rsid w:val="00D75638"/>
    <w:rsid w:val="00D758D8"/>
    <w:rsid w:val="00D763EC"/>
    <w:rsid w:val="00D77680"/>
    <w:rsid w:val="00D776D1"/>
    <w:rsid w:val="00D77E52"/>
    <w:rsid w:val="00D8017A"/>
    <w:rsid w:val="00D80861"/>
    <w:rsid w:val="00D80A2F"/>
    <w:rsid w:val="00D80C49"/>
    <w:rsid w:val="00D80E34"/>
    <w:rsid w:val="00D82AA6"/>
    <w:rsid w:val="00D8496F"/>
    <w:rsid w:val="00D851DB"/>
    <w:rsid w:val="00D85CA5"/>
    <w:rsid w:val="00D8659F"/>
    <w:rsid w:val="00D86BC8"/>
    <w:rsid w:val="00D87362"/>
    <w:rsid w:val="00D8788C"/>
    <w:rsid w:val="00D90848"/>
    <w:rsid w:val="00D9098F"/>
    <w:rsid w:val="00D90F58"/>
    <w:rsid w:val="00D916B3"/>
    <w:rsid w:val="00D919EC"/>
    <w:rsid w:val="00D93951"/>
    <w:rsid w:val="00D941D9"/>
    <w:rsid w:val="00D971CC"/>
    <w:rsid w:val="00D9752F"/>
    <w:rsid w:val="00DA0EDA"/>
    <w:rsid w:val="00DA26D6"/>
    <w:rsid w:val="00DA279C"/>
    <w:rsid w:val="00DA2994"/>
    <w:rsid w:val="00DA3446"/>
    <w:rsid w:val="00DA39B3"/>
    <w:rsid w:val="00DA3BAD"/>
    <w:rsid w:val="00DA3DC8"/>
    <w:rsid w:val="00DA593F"/>
    <w:rsid w:val="00DA5DCE"/>
    <w:rsid w:val="00DA6273"/>
    <w:rsid w:val="00DA6384"/>
    <w:rsid w:val="00DA6730"/>
    <w:rsid w:val="00DA678F"/>
    <w:rsid w:val="00DA707F"/>
    <w:rsid w:val="00DA7741"/>
    <w:rsid w:val="00DA7A8E"/>
    <w:rsid w:val="00DA7EC1"/>
    <w:rsid w:val="00DA7FC6"/>
    <w:rsid w:val="00DB0EC8"/>
    <w:rsid w:val="00DB10D6"/>
    <w:rsid w:val="00DB16F0"/>
    <w:rsid w:val="00DB1E3F"/>
    <w:rsid w:val="00DB1EF5"/>
    <w:rsid w:val="00DB24A5"/>
    <w:rsid w:val="00DB288C"/>
    <w:rsid w:val="00DB2B46"/>
    <w:rsid w:val="00DB2D66"/>
    <w:rsid w:val="00DB3890"/>
    <w:rsid w:val="00DB39FE"/>
    <w:rsid w:val="00DB3A55"/>
    <w:rsid w:val="00DB4739"/>
    <w:rsid w:val="00DB7F9D"/>
    <w:rsid w:val="00DC0036"/>
    <w:rsid w:val="00DC07A9"/>
    <w:rsid w:val="00DC1600"/>
    <w:rsid w:val="00DC18A7"/>
    <w:rsid w:val="00DC1B2D"/>
    <w:rsid w:val="00DC2525"/>
    <w:rsid w:val="00DC368F"/>
    <w:rsid w:val="00DC3AAE"/>
    <w:rsid w:val="00DC6353"/>
    <w:rsid w:val="00DC674E"/>
    <w:rsid w:val="00DC6E2C"/>
    <w:rsid w:val="00DC7736"/>
    <w:rsid w:val="00DC7B9E"/>
    <w:rsid w:val="00DC7F83"/>
    <w:rsid w:val="00DD0E9E"/>
    <w:rsid w:val="00DD15C9"/>
    <w:rsid w:val="00DD1C5C"/>
    <w:rsid w:val="00DD1CD9"/>
    <w:rsid w:val="00DD2472"/>
    <w:rsid w:val="00DD24A0"/>
    <w:rsid w:val="00DD24D6"/>
    <w:rsid w:val="00DD262A"/>
    <w:rsid w:val="00DD4D9C"/>
    <w:rsid w:val="00DD5403"/>
    <w:rsid w:val="00DD54F5"/>
    <w:rsid w:val="00DD5AB0"/>
    <w:rsid w:val="00DD5D1F"/>
    <w:rsid w:val="00DD747E"/>
    <w:rsid w:val="00DD76FC"/>
    <w:rsid w:val="00DE1336"/>
    <w:rsid w:val="00DE1698"/>
    <w:rsid w:val="00DE19B9"/>
    <w:rsid w:val="00DE1CB9"/>
    <w:rsid w:val="00DE2CE1"/>
    <w:rsid w:val="00DE3236"/>
    <w:rsid w:val="00DE3DB1"/>
    <w:rsid w:val="00DE42DA"/>
    <w:rsid w:val="00DE4553"/>
    <w:rsid w:val="00DE5034"/>
    <w:rsid w:val="00DE53CC"/>
    <w:rsid w:val="00DE55E6"/>
    <w:rsid w:val="00DE75BC"/>
    <w:rsid w:val="00DE79E3"/>
    <w:rsid w:val="00DF0899"/>
    <w:rsid w:val="00DF0987"/>
    <w:rsid w:val="00DF1998"/>
    <w:rsid w:val="00DF1D1B"/>
    <w:rsid w:val="00DF2D36"/>
    <w:rsid w:val="00DF2FE9"/>
    <w:rsid w:val="00DF4673"/>
    <w:rsid w:val="00DF49CD"/>
    <w:rsid w:val="00DF4D0A"/>
    <w:rsid w:val="00DF66D7"/>
    <w:rsid w:val="00DF6C8A"/>
    <w:rsid w:val="00DF76A8"/>
    <w:rsid w:val="00E00D66"/>
    <w:rsid w:val="00E0115D"/>
    <w:rsid w:val="00E01303"/>
    <w:rsid w:val="00E016E4"/>
    <w:rsid w:val="00E02DD5"/>
    <w:rsid w:val="00E03C60"/>
    <w:rsid w:val="00E0435F"/>
    <w:rsid w:val="00E048E3"/>
    <w:rsid w:val="00E04A7D"/>
    <w:rsid w:val="00E04B4B"/>
    <w:rsid w:val="00E0512E"/>
    <w:rsid w:val="00E0655A"/>
    <w:rsid w:val="00E06BE2"/>
    <w:rsid w:val="00E06C58"/>
    <w:rsid w:val="00E0708B"/>
    <w:rsid w:val="00E1060E"/>
    <w:rsid w:val="00E11873"/>
    <w:rsid w:val="00E12D0F"/>
    <w:rsid w:val="00E135DB"/>
    <w:rsid w:val="00E13B7F"/>
    <w:rsid w:val="00E1401A"/>
    <w:rsid w:val="00E146B5"/>
    <w:rsid w:val="00E15CB5"/>
    <w:rsid w:val="00E20D2B"/>
    <w:rsid w:val="00E22318"/>
    <w:rsid w:val="00E2280C"/>
    <w:rsid w:val="00E2305D"/>
    <w:rsid w:val="00E233FC"/>
    <w:rsid w:val="00E23B30"/>
    <w:rsid w:val="00E23CD7"/>
    <w:rsid w:val="00E240C3"/>
    <w:rsid w:val="00E24DC2"/>
    <w:rsid w:val="00E25958"/>
    <w:rsid w:val="00E26078"/>
    <w:rsid w:val="00E260DD"/>
    <w:rsid w:val="00E262BA"/>
    <w:rsid w:val="00E26350"/>
    <w:rsid w:val="00E26AB0"/>
    <w:rsid w:val="00E305E9"/>
    <w:rsid w:val="00E30763"/>
    <w:rsid w:val="00E31ED7"/>
    <w:rsid w:val="00E32E69"/>
    <w:rsid w:val="00E339ED"/>
    <w:rsid w:val="00E33BFC"/>
    <w:rsid w:val="00E34583"/>
    <w:rsid w:val="00E35576"/>
    <w:rsid w:val="00E35747"/>
    <w:rsid w:val="00E373E5"/>
    <w:rsid w:val="00E37C2D"/>
    <w:rsid w:val="00E37F40"/>
    <w:rsid w:val="00E41CF4"/>
    <w:rsid w:val="00E41E14"/>
    <w:rsid w:val="00E4338C"/>
    <w:rsid w:val="00E447E5"/>
    <w:rsid w:val="00E4488B"/>
    <w:rsid w:val="00E45A9A"/>
    <w:rsid w:val="00E46315"/>
    <w:rsid w:val="00E46CF1"/>
    <w:rsid w:val="00E47076"/>
    <w:rsid w:val="00E47E17"/>
    <w:rsid w:val="00E50E66"/>
    <w:rsid w:val="00E52DB4"/>
    <w:rsid w:val="00E53278"/>
    <w:rsid w:val="00E53DD5"/>
    <w:rsid w:val="00E54A6F"/>
    <w:rsid w:val="00E5541E"/>
    <w:rsid w:val="00E5577C"/>
    <w:rsid w:val="00E55877"/>
    <w:rsid w:val="00E55EFD"/>
    <w:rsid w:val="00E566F3"/>
    <w:rsid w:val="00E568F2"/>
    <w:rsid w:val="00E57D41"/>
    <w:rsid w:val="00E57DFB"/>
    <w:rsid w:val="00E60F88"/>
    <w:rsid w:val="00E6205A"/>
    <w:rsid w:val="00E62ACB"/>
    <w:rsid w:val="00E63094"/>
    <w:rsid w:val="00E64367"/>
    <w:rsid w:val="00E643B7"/>
    <w:rsid w:val="00E65340"/>
    <w:rsid w:val="00E65835"/>
    <w:rsid w:val="00E6677E"/>
    <w:rsid w:val="00E66EAA"/>
    <w:rsid w:val="00E675C8"/>
    <w:rsid w:val="00E70D0B"/>
    <w:rsid w:val="00E719FC"/>
    <w:rsid w:val="00E72563"/>
    <w:rsid w:val="00E7279D"/>
    <w:rsid w:val="00E727AF"/>
    <w:rsid w:val="00E727D5"/>
    <w:rsid w:val="00E73C19"/>
    <w:rsid w:val="00E7495D"/>
    <w:rsid w:val="00E75258"/>
    <w:rsid w:val="00E75604"/>
    <w:rsid w:val="00E75E9E"/>
    <w:rsid w:val="00E7627A"/>
    <w:rsid w:val="00E764B2"/>
    <w:rsid w:val="00E76687"/>
    <w:rsid w:val="00E76D68"/>
    <w:rsid w:val="00E772BF"/>
    <w:rsid w:val="00E7765A"/>
    <w:rsid w:val="00E779F4"/>
    <w:rsid w:val="00E80DB8"/>
    <w:rsid w:val="00E8102A"/>
    <w:rsid w:val="00E8276C"/>
    <w:rsid w:val="00E8299C"/>
    <w:rsid w:val="00E83012"/>
    <w:rsid w:val="00E844E0"/>
    <w:rsid w:val="00E846EA"/>
    <w:rsid w:val="00E8595E"/>
    <w:rsid w:val="00E85984"/>
    <w:rsid w:val="00E87166"/>
    <w:rsid w:val="00E87450"/>
    <w:rsid w:val="00E901C4"/>
    <w:rsid w:val="00E9196C"/>
    <w:rsid w:val="00E91C17"/>
    <w:rsid w:val="00E91D51"/>
    <w:rsid w:val="00E9231B"/>
    <w:rsid w:val="00E9252E"/>
    <w:rsid w:val="00E936DC"/>
    <w:rsid w:val="00E94AD7"/>
    <w:rsid w:val="00E9534C"/>
    <w:rsid w:val="00E96FD0"/>
    <w:rsid w:val="00E9710C"/>
    <w:rsid w:val="00EA0FE0"/>
    <w:rsid w:val="00EA16F9"/>
    <w:rsid w:val="00EA1C85"/>
    <w:rsid w:val="00EA1F81"/>
    <w:rsid w:val="00EA22A0"/>
    <w:rsid w:val="00EA249D"/>
    <w:rsid w:val="00EA3E6C"/>
    <w:rsid w:val="00EA41C4"/>
    <w:rsid w:val="00EA5279"/>
    <w:rsid w:val="00EA5372"/>
    <w:rsid w:val="00EA5391"/>
    <w:rsid w:val="00EA5C46"/>
    <w:rsid w:val="00EA748B"/>
    <w:rsid w:val="00EA75E5"/>
    <w:rsid w:val="00EA7FAC"/>
    <w:rsid w:val="00EB2524"/>
    <w:rsid w:val="00EB25B2"/>
    <w:rsid w:val="00EB3D0D"/>
    <w:rsid w:val="00EB4246"/>
    <w:rsid w:val="00EB4B4D"/>
    <w:rsid w:val="00EB4D72"/>
    <w:rsid w:val="00EB784D"/>
    <w:rsid w:val="00EC0300"/>
    <w:rsid w:val="00EC0A48"/>
    <w:rsid w:val="00EC0CDA"/>
    <w:rsid w:val="00EC1433"/>
    <w:rsid w:val="00EC2DC3"/>
    <w:rsid w:val="00EC2F46"/>
    <w:rsid w:val="00EC326A"/>
    <w:rsid w:val="00EC3F3B"/>
    <w:rsid w:val="00EC43D1"/>
    <w:rsid w:val="00EC4400"/>
    <w:rsid w:val="00EC4B82"/>
    <w:rsid w:val="00EC6DAB"/>
    <w:rsid w:val="00ED01E2"/>
    <w:rsid w:val="00ED068E"/>
    <w:rsid w:val="00ED1658"/>
    <w:rsid w:val="00ED1B01"/>
    <w:rsid w:val="00ED2AE6"/>
    <w:rsid w:val="00ED2D96"/>
    <w:rsid w:val="00ED327F"/>
    <w:rsid w:val="00ED3321"/>
    <w:rsid w:val="00ED377F"/>
    <w:rsid w:val="00ED3AB6"/>
    <w:rsid w:val="00ED3C15"/>
    <w:rsid w:val="00ED42F9"/>
    <w:rsid w:val="00ED49DA"/>
    <w:rsid w:val="00ED4B26"/>
    <w:rsid w:val="00ED4EDC"/>
    <w:rsid w:val="00ED5951"/>
    <w:rsid w:val="00ED5DC7"/>
    <w:rsid w:val="00ED5E5B"/>
    <w:rsid w:val="00ED5F0C"/>
    <w:rsid w:val="00ED5F0F"/>
    <w:rsid w:val="00ED7F8B"/>
    <w:rsid w:val="00EE0284"/>
    <w:rsid w:val="00EE0C1B"/>
    <w:rsid w:val="00EE1DBB"/>
    <w:rsid w:val="00EE1E58"/>
    <w:rsid w:val="00EE3071"/>
    <w:rsid w:val="00EE320D"/>
    <w:rsid w:val="00EE3BAC"/>
    <w:rsid w:val="00EE49CD"/>
    <w:rsid w:val="00EE55F8"/>
    <w:rsid w:val="00EE59F1"/>
    <w:rsid w:val="00EE605C"/>
    <w:rsid w:val="00EE7855"/>
    <w:rsid w:val="00EE7A09"/>
    <w:rsid w:val="00EF0650"/>
    <w:rsid w:val="00EF06C6"/>
    <w:rsid w:val="00EF0B99"/>
    <w:rsid w:val="00EF10E7"/>
    <w:rsid w:val="00EF112D"/>
    <w:rsid w:val="00EF128B"/>
    <w:rsid w:val="00EF14F0"/>
    <w:rsid w:val="00EF1D44"/>
    <w:rsid w:val="00EF3635"/>
    <w:rsid w:val="00EF5472"/>
    <w:rsid w:val="00EF55DE"/>
    <w:rsid w:val="00EF5808"/>
    <w:rsid w:val="00EF63E4"/>
    <w:rsid w:val="00EF711C"/>
    <w:rsid w:val="00EF798A"/>
    <w:rsid w:val="00EF7A7B"/>
    <w:rsid w:val="00EF7ED2"/>
    <w:rsid w:val="00F00C37"/>
    <w:rsid w:val="00F0113F"/>
    <w:rsid w:val="00F01DE5"/>
    <w:rsid w:val="00F01F2B"/>
    <w:rsid w:val="00F0203C"/>
    <w:rsid w:val="00F02B78"/>
    <w:rsid w:val="00F02C47"/>
    <w:rsid w:val="00F03063"/>
    <w:rsid w:val="00F048B2"/>
    <w:rsid w:val="00F0582E"/>
    <w:rsid w:val="00F05F63"/>
    <w:rsid w:val="00F068DC"/>
    <w:rsid w:val="00F06CCD"/>
    <w:rsid w:val="00F108D2"/>
    <w:rsid w:val="00F1102F"/>
    <w:rsid w:val="00F11456"/>
    <w:rsid w:val="00F11A14"/>
    <w:rsid w:val="00F11E1E"/>
    <w:rsid w:val="00F1262C"/>
    <w:rsid w:val="00F13801"/>
    <w:rsid w:val="00F13B7E"/>
    <w:rsid w:val="00F1425B"/>
    <w:rsid w:val="00F142D1"/>
    <w:rsid w:val="00F14BB1"/>
    <w:rsid w:val="00F15380"/>
    <w:rsid w:val="00F15C1B"/>
    <w:rsid w:val="00F16012"/>
    <w:rsid w:val="00F163A0"/>
    <w:rsid w:val="00F16771"/>
    <w:rsid w:val="00F22858"/>
    <w:rsid w:val="00F22B93"/>
    <w:rsid w:val="00F231FD"/>
    <w:rsid w:val="00F232B6"/>
    <w:rsid w:val="00F243B1"/>
    <w:rsid w:val="00F24E0C"/>
    <w:rsid w:val="00F25DA8"/>
    <w:rsid w:val="00F26009"/>
    <w:rsid w:val="00F26071"/>
    <w:rsid w:val="00F277E0"/>
    <w:rsid w:val="00F300BE"/>
    <w:rsid w:val="00F30BCC"/>
    <w:rsid w:val="00F3163B"/>
    <w:rsid w:val="00F31A4B"/>
    <w:rsid w:val="00F33234"/>
    <w:rsid w:val="00F33AC8"/>
    <w:rsid w:val="00F33E19"/>
    <w:rsid w:val="00F34C9F"/>
    <w:rsid w:val="00F354E5"/>
    <w:rsid w:val="00F35A06"/>
    <w:rsid w:val="00F36117"/>
    <w:rsid w:val="00F36282"/>
    <w:rsid w:val="00F375DE"/>
    <w:rsid w:val="00F377A8"/>
    <w:rsid w:val="00F37E92"/>
    <w:rsid w:val="00F40DBD"/>
    <w:rsid w:val="00F42FA7"/>
    <w:rsid w:val="00F43FBB"/>
    <w:rsid w:val="00F440EC"/>
    <w:rsid w:val="00F450FA"/>
    <w:rsid w:val="00F45BDB"/>
    <w:rsid w:val="00F45E18"/>
    <w:rsid w:val="00F45E69"/>
    <w:rsid w:val="00F46EC7"/>
    <w:rsid w:val="00F47696"/>
    <w:rsid w:val="00F5026A"/>
    <w:rsid w:val="00F50ACB"/>
    <w:rsid w:val="00F51AC4"/>
    <w:rsid w:val="00F5353E"/>
    <w:rsid w:val="00F537DD"/>
    <w:rsid w:val="00F53925"/>
    <w:rsid w:val="00F54833"/>
    <w:rsid w:val="00F54AB4"/>
    <w:rsid w:val="00F5510B"/>
    <w:rsid w:val="00F55F8E"/>
    <w:rsid w:val="00F55FD2"/>
    <w:rsid w:val="00F5623F"/>
    <w:rsid w:val="00F56663"/>
    <w:rsid w:val="00F579C7"/>
    <w:rsid w:val="00F57FC6"/>
    <w:rsid w:val="00F601E1"/>
    <w:rsid w:val="00F612AA"/>
    <w:rsid w:val="00F61AFD"/>
    <w:rsid w:val="00F63254"/>
    <w:rsid w:val="00F63409"/>
    <w:rsid w:val="00F6359D"/>
    <w:rsid w:val="00F648BC"/>
    <w:rsid w:val="00F64AE2"/>
    <w:rsid w:val="00F64FCD"/>
    <w:rsid w:val="00F65186"/>
    <w:rsid w:val="00F66A0F"/>
    <w:rsid w:val="00F66BC1"/>
    <w:rsid w:val="00F67552"/>
    <w:rsid w:val="00F678A7"/>
    <w:rsid w:val="00F71519"/>
    <w:rsid w:val="00F71C87"/>
    <w:rsid w:val="00F731E5"/>
    <w:rsid w:val="00F734DA"/>
    <w:rsid w:val="00F7386A"/>
    <w:rsid w:val="00F73CAC"/>
    <w:rsid w:val="00F749B9"/>
    <w:rsid w:val="00F74F52"/>
    <w:rsid w:val="00F75830"/>
    <w:rsid w:val="00F76112"/>
    <w:rsid w:val="00F76904"/>
    <w:rsid w:val="00F76BCD"/>
    <w:rsid w:val="00F76D84"/>
    <w:rsid w:val="00F76EF3"/>
    <w:rsid w:val="00F7774B"/>
    <w:rsid w:val="00F8008B"/>
    <w:rsid w:val="00F80263"/>
    <w:rsid w:val="00F808E1"/>
    <w:rsid w:val="00F8124A"/>
    <w:rsid w:val="00F81DCF"/>
    <w:rsid w:val="00F823DA"/>
    <w:rsid w:val="00F84F18"/>
    <w:rsid w:val="00F85C47"/>
    <w:rsid w:val="00F85E77"/>
    <w:rsid w:val="00F86338"/>
    <w:rsid w:val="00F86594"/>
    <w:rsid w:val="00F86641"/>
    <w:rsid w:val="00F871D4"/>
    <w:rsid w:val="00F87681"/>
    <w:rsid w:val="00F9094E"/>
    <w:rsid w:val="00F90A61"/>
    <w:rsid w:val="00F90CE3"/>
    <w:rsid w:val="00F91514"/>
    <w:rsid w:val="00F94526"/>
    <w:rsid w:val="00F96158"/>
    <w:rsid w:val="00F9639D"/>
    <w:rsid w:val="00F975CF"/>
    <w:rsid w:val="00F978C2"/>
    <w:rsid w:val="00F97D6E"/>
    <w:rsid w:val="00FA093B"/>
    <w:rsid w:val="00FA14ED"/>
    <w:rsid w:val="00FA1C1E"/>
    <w:rsid w:val="00FA1D29"/>
    <w:rsid w:val="00FA1E00"/>
    <w:rsid w:val="00FA2D80"/>
    <w:rsid w:val="00FA3695"/>
    <w:rsid w:val="00FA43A9"/>
    <w:rsid w:val="00FA6C2F"/>
    <w:rsid w:val="00FA6C61"/>
    <w:rsid w:val="00FA7747"/>
    <w:rsid w:val="00FB037F"/>
    <w:rsid w:val="00FB065A"/>
    <w:rsid w:val="00FB06E4"/>
    <w:rsid w:val="00FB15B0"/>
    <w:rsid w:val="00FB193A"/>
    <w:rsid w:val="00FB2950"/>
    <w:rsid w:val="00FB2971"/>
    <w:rsid w:val="00FB35F6"/>
    <w:rsid w:val="00FB3695"/>
    <w:rsid w:val="00FB3AFB"/>
    <w:rsid w:val="00FB48F6"/>
    <w:rsid w:val="00FB4BD2"/>
    <w:rsid w:val="00FB623D"/>
    <w:rsid w:val="00FB6768"/>
    <w:rsid w:val="00FB6B97"/>
    <w:rsid w:val="00FB6BAD"/>
    <w:rsid w:val="00FB7105"/>
    <w:rsid w:val="00FB71AB"/>
    <w:rsid w:val="00FC04BC"/>
    <w:rsid w:val="00FC13F9"/>
    <w:rsid w:val="00FC160F"/>
    <w:rsid w:val="00FC1DBD"/>
    <w:rsid w:val="00FC1E2A"/>
    <w:rsid w:val="00FC39A7"/>
    <w:rsid w:val="00FC3FF7"/>
    <w:rsid w:val="00FC41B6"/>
    <w:rsid w:val="00FC45FC"/>
    <w:rsid w:val="00FC4E76"/>
    <w:rsid w:val="00FC591D"/>
    <w:rsid w:val="00FC62C9"/>
    <w:rsid w:val="00FC6A35"/>
    <w:rsid w:val="00FD221C"/>
    <w:rsid w:val="00FD30F5"/>
    <w:rsid w:val="00FD359C"/>
    <w:rsid w:val="00FD3781"/>
    <w:rsid w:val="00FD3C69"/>
    <w:rsid w:val="00FD4240"/>
    <w:rsid w:val="00FD4247"/>
    <w:rsid w:val="00FD4294"/>
    <w:rsid w:val="00FD4CE9"/>
    <w:rsid w:val="00FD56F5"/>
    <w:rsid w:val="00FD58F7"/>
    <w:rsid w:val="00FD5D60"/>
    <w:rsid w:val="00FD61BB"/>
    <w:rsid w:val="00FD6E3B"/>
    <w:rsid w:val="00FD7296"/>
    <w:rsid w:val="00FD7D16"/>
    <w:rsid w:val="00FE0C39"/>
    <w:rsid w:val="00FE0CA4"/>
    <w:rsid w:val="00FE0EBA"/>
    <w:rsid w:val="00FE144C"/>
    <w:rsid w:val="00FE1C81"/>
    <w:rsid w:val="00FE24AD"/>
    <w:rsid w:val="00FE2754"/>
    <w:rsid w:val="00FE275E"/>
    <w:rsid w:val="00FE2F9F"/>
    <w:rsid w:val="00FE2FD5"/>
    <w:rsid w:val="00FE30AE"/>
    <w:rsid w:val="00FE35C5"/>
    <w:rsid w:val="00FE360E"/>
    <w:rsid w:val="00FE3B19"/>
    <w:rsid w:val="00FE3CFF"/>
    <w:rsid w:val="00FE40A2"/>
    <w:rsid w:val="00FE49EC"/>
    <w:rsid w:val="00FE4E76"/>
    <w:rsid w:val="00FE5886"/>
    <w:rsid w:val="00FE6B00"/>
    <w:rsid w:val="00FE6DDC"/>
    <w:rsid w:val="00FF2DF1"/>
    <w:rsid w:val="00FF4E60"/>
    <w:rsid w:val="00FF5F31"/>
    <w:rsid w:val="00FF68FA"/>
    <w:rsid w:val="00FF70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ersonName"/>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E7627A"/>
    <w:pPr>
      <w:suppressAutoHyphens/>
      <w:spacing w:after="200" w:line="276" w:lineRule="auto"/>
    </w:pPr>
    <w:rPr>
      <w:rFonts w:ascii="Calibri" w:eastAsia="Arial Unicode MS" w:hAnsi="Calibri" w:cs="Calibri"/>
      <w:color w:val="00000A"/>
      <w:kern w:val="1"/>
      <w:sz w:val="22"/>
      <w:szCs w:val="22"/>
      <w:lang w:eastAsia="en-US"/>
    </w:rPr>
  </w:style>
  <w:style w:type="paragraph" w:styleId="1">
    <w:name w:val="heading 1"/>
    <w:basedOn w:val="a"/>
    <w:next w:val="a"/>
    <w:link w:val="10"/>
    <w:uiPriority w:val="9"/>
    <w:qFormat/>
    <w:rsid w:val="00E85984"/>
    <w:pPr>
      <w:keepNext/>
      <w:spacing w:before="240" w:after="60"/>
      <w:outlineLvl w:val="0"/>
    </w:pPr>
    <w:rPr>
      <w:rFonts w:ascii="Cambria" w:eastAsia="Times New Roman" w:hAnsi="Cambria" w:cs="Times New Roman"/>
      <w:b/>
      <w:bCs/>
      <w:kern w:val="32"/>
      <w:sz w:val="32"/>
      <w:szCs w:val="32"/>
    </w:rPr>
  </w:style>
  <w:style w:type="paragraph" w:styleId="2">
    <w:name w:val="heading 2"/>
    <w:basedOn w:val="a"/>
    <w:next w:val="a"/>
    <w:link w:val="20"/>
    <w:uiPriority w:val="9"/>
    <w:qFormat/>
    <w:rsid w:val="00B404E2"/>
    <w:pPr>
      <w:keepNext/>
      <w:spacing w:before="240" w:after="60"/>
      <w:outlineLvl w:val="1"/>
    </w:pPr>
    <w:rPr>
      <w:rFonts w:ascii="Cambria" w:eastAsia="Times New Roman" w:hAnsi="Cambria" w:cs="Times New Roman"/>
      <w:b/>
      <w:bCs/>
      <w:i/>
      <w:iCs/>
      <w:sz w:val="28"/>
      <w:szCs w:val="28"/>
    </w:rPr>
  </w:style>
  <w:style w:type="paragraph" w:styleId="3">
    <w:name w:val="heading 3"/>
    <w:basedOn w:val="a"/>
    <w:next w:val="a"/>
    <w:qFormat/>
    <w:rsid w:val="00185F3E"/>
    <w:pPr>
      <w:keepNext/>
      <w:suppressAutoHyphens w:val="0"/>
      <w:spacing w:before="240" w:after="60" w:line="240" w:lineRule="auto"/>
      <w:jc w:val="center"/>
      <w:outlineLvl w:val="2"/>
    </w:pPr>
    <w:rPr>
      <w:rFonts w:ascii="Times New Roman" w:eastAsia="Times New Roman" w:hAnsi="Times New Roman" w:cs="Arial"/>
      <w:b/>
      <w:bCs/>
      <w:i/>
      <w:color w:val="auto"/>
      <w:kern w:val="0"/>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basedOn w:val="a"/>
    <w:rsid w:val="003F18B5"/>
    <w:pPr>
      <w:spacing w:after="0" w:line="360" w:lineRule="auto"/>
      <w:ind w:left="720"/>
    </w:pPr>
    <w:rPr>
      <w:rFonts w:ascii="Times New Roman" w:eastAsia="Times New Roman" w:hAnsi="Times New Roman" w:cs="Times New Roman"/>
      <w:color w:val="auto"/>
      <w:sz w:val="24"/>
      <w:szCs w:val="24"/>
      <w:lang w:eastAsia="ar-SA"/>
    </w:rPr>
  </w:style>
  <w:style w:type="paragraph" w:customStyle="1" w:styleId="ConsPlusNormal">
    <w:name w:val="ConsPlusNormal"/>
    <w:rsid w:val="00BE235F"/>
    <w:pPr>
      <w:widowControl w:val="0"/>
      <w:autoSpaceDE w:val="0"/>
      <w:autoSpaceDN w:val="0"/>
      <w:adjustRightInd w:val="0"/>
    </w:pPr>
    <w:rPr>
      <w:rFonts w:ascii="Arial" w:hAnsi="Arial" w:cs="Arial"/>
    </w:rPr>
  </w:style>
  <w:style w:type="paragraph" w:customStyle="1" w:styleId="a3">
    <w:name w:val="Абзац"/>
    <w:basedOn w:val="a"/>
    <w:rsid w:val="004A0CE1"/>
    <w:pPr>
      <w:suppressAutoHyphens w:val="0"/>
      <w:spacing w:after="0" w:line="312" w:lineRule="auto"/>
      <w:ind w:firstLine="567"/>
      <w:jc w:val="both"/>
    </w:pPr>
    <w:rPr>
      <w:rFonts w:ascii="Times New Roman" w:eastAsia="Times New Roman" w:hAnsi="Times New Roman" w:cs="Times New Roman"/>
      <w:color w:val="auto"/>
      <w:kern w:val="0"/>
      <w:sz w:val="24"/>
      <w:szCs w:val="20"/>
      <w:lang w:eastAsia="ru-RU"/>
    </w:rPr>
  </w:style>
  <w:style w:type="character" w:styleId="a4">
    <w:name w:val="footnote reference"/>
    <w:rsid w:val="00CC0605"/>
    <w:rPr>
      <w:vertAlign w:val="superscript"/>
    </w:rPr>
  </w:style>
  <w:style w:type="paragraph" w:styleId="a5">
    <w:name w:val="Normal (Web)"/>
    <w:basedOn w:val="a"/>
    <w:uiPriority w:val="99"/>
    <w:rsid w:val="00CC0605"/>
    <w:pPr>
      <w:suppressAutoHyphens w:val="0"/>
      <w:autoSpaceDE w:val="0"/>
      <w:autoSpaceDN w:val="0"/>
      <w:adjustRightInd w:val="0"/>
      <w:spacing w:before="130" w:after="130" w:line="360" w:lineRule="auto"/>
    </w:pPr>
    <w:rPr>
      <w:rFonts w:ascii="Times New Roman" w:eastAsia="Times New Roman" w:hAnsi="Times New Roman" w:cs="Times New Roman"/>
      <w:color w:val="auto"/>
      <w:kern w:val="0"/>
      <w:sz w:val="24"/>
      <w:szCs w:val="24"/>
      <w:lang w:eastAsia="ru-RU"/>
    </w:rPr>
  </w:style>
  <w:style w:type="paragraph" w:customStyle="1" w:styleId="14TexstOSNOVA1012">
    <w:name w:val="14TexstOSNOVA_10/12"/>
    <w:basedOn w:val="a"/>
    <w:uiPriority w:val="99"/>
    <w:rsid w:val="00AD5E23"/>
    <w:pPr>
      <w:suppressAutoHyphens w:val="0"/>
      <w:autoSpaceDE w:val="0"/>
      <w:autoSpaceDN w:val="0"/>
      <w:adjustRightInd w:val="0"/>
      <w:spacing w:after="0" w:line="240" w:lineRule="atLeast"/>
      <w:ind w:firstLine="340"/>
      <w:jc w:val="both"/>
      <w:textAlignment w:val="center"/>
    </w:pPr>
    <w:rPr>
      <w:rFonts w:ascii="PragmaticaC" w:eastAsia="Times New Roman" w:hAnsi="PragmaticaC" w:cs="PragmaticaC"/>
      <w:color w:val="000000"/>
      <w:kern w:val="0"/>
      <w:sz w:val="20"/>
      <w:szCs w:val="20"/>
      <w:lang w:eastAsia="ru-RU"/>
    </w:rPr>
  </w:style>
  <w:style w:type="character" w:customStyle="1" w:styleId="a6">
    <w:name w:val="Символ сноски"/>
    <w:rsid w:val="00500F9A"/>
    <w:rPr>
      <w:vertAlign w:val="superscript"/>
    </w:rPr>
  </w:style>
  <w:style w:type="character" w:customStyle="1" w:styleId="12">
    <w:name w:val="Знак сноски1"/>
    <w:rsid w:val="00500F9A"/>
    <w:rPr>
      <w:vertAlign w:val="superscript"/>
    </w:rPr>
  </w:style>
  <w:style w:type="paragraph" w:styleId="a7">
    <w:name w:val="Body Text Indent"/>
    <w:basedOn w:val="a"/>
    <w:link w:val="a8"/>
    <w:rsid w:val="0080331A"/>
    <w:pPr>
      <w:suppressAutoHyphens w:val="0"/>
      <w:spacing w:after="0" w:line="240" w:lineRule="auto"/>
      <w:ind w:firstLine="340"/>
    </w:pPr>
    <w:rPr>
      <w:sz w:val="24"/>
      <w:szCs w:val="24"/>
      <w:lang w:eastAsia="ru-RU"/>
    </w:rPr>
  </w:style>
  <w:style w:type="character" w:customStyle="1" w:styleId="a8">
    <w:name w:val="Основной текст с отступом Знак"/>
    <w:link w:val="a7"/>
    <w:rsid w:val="0080331A"/>
    <w:rPr>
      <w:rFonts w:ascii="Calibri" w:eastAsia="Arial Unicode MS" w:hAnsi="Calibri" w:cs="Calibri"/>
      <w:color w:val="00000A"/>
      <w:kern w:val="1"/>
      <w:sz w:val="24"/>
      <w:szCs w:val="24"/>
      <w:lang w:val="ru-RU" w:eastAsia="ru-RU" w:bidi="ar-SA"/>
    </w:rPr>
  </w:style>
  <w:style w:type="paragraph" w:styleId="a9">
    <w:name w:val="footnote text"/>
    <w:aliases w:val="Основной текст с отступом1,Основной текст с отступом11,Body Text Indent,Знак1,Body Text Indent1"/>
    <w:basedOn w:val="a"/>
    <w:link w:val="aa"/>
    <w:rsid w:val="0080331A"/>
    <w:pPr>
      <w:suppressAutoHyphens w:val="0"/>
      <w:spacing w:after="0" w:line="240" w:lineRule="auto"/>
    </w:pPr>
    <w:rPr>
      <w:sz w:val="24"/>
      <w:szCs w:val="24"/>
      <w:lang w:eastAsia="ru-RU"/>
    </w:rPr>
  </w:style>
  <w:style w:type="character" w:customStyle="1" w:styleId="aa">
    <w:name w:val="Текст сноски Знак"/>
    <w:aliases w:val="Основной текст с отступом1 Знак,Основной текст с отступом11 Знак,Body Text Indent Знак,Знак1 Знак,Body Text Indent1 Знак"/>
    <w:link w:val="a9"/>
    <w:rsid w:val="0080331A"/>
    <w:rPr>
      <w:rFonts w:ascii="Calibri" w:eastAsia="Arial Unicode MS" w:hAnsi="Calibri" w:cs="Calibri"/>
      <w:color w:val="00000A"/>
      <w:kern w:val="1"/>
      <w:sz w:val="24"/>
      <w:szCs w:val="24"/>
      <w:lang w:val="ru-RU" w:eastAsia="ru-RU" w:bidi="ar-SA"/>
    </w:rPr>
  </w:style>
  <w:style w:type="character" w:customStyle="1" w:styleId="dash041e0431044b0447043d044b0439char1">
    <w:name w:val="dash041e_0431_044b_0447_043d_044b_0439__char1"/>
    <w:rsid w:val="00FB3695"/>
    <w:rPr>
      <w:rFonts w:ascii="Times New Roman" w:hAnsi="Times New Roman" w:cs="Times New Roman" w:hint="default"/>
      <w:strike w:val="0"/>
      <w:dstrike w:val="0"/>
      <w:sz w:val="24"/>
      <w:szCs w:val="24"/>
      <w:u w:val="none"/>
      <w:effect w:val="none"/>
    </w:rPr>
  </w:style>
  <w:style w:type="paragraph" w:customStyle="1" w:styleId="western">
    <w:name w:val="western"/>
    <w:basedOn w:val="a"/>
    <w:rsid w:val="00734876"/>
    <w:pPr>
      <w:suppressAutoHyphens w:val="0"/>
      <w:spacing w:before="100" w:beforeAutospacing="1" w:after="0" w:line="240" w:lineRule="auto"/>
    </w:pPr>
    <w:rPr>
      <w:rFonts w:ascii="Times New Roman" w:eastAsia="Times New Roman" w:hAnsi="Times New Roman" w:cs="Times New Roman"/>
      <w:color w:val="000000"/>
      <w:kern w:val="0"/>
      <w:sz w:val="24"/>
      <w:szCs w:val="24"/>
      <w:lang w:eastAsia="ru-RU"/>
    </w:rPr>
  </w:style>
  <w:style w:type="paragraph" w:styleId="21">
    <w:name w:val="Body Text 2"/>
    <w:basedOn w:val="a"/>
    <w:rsid w:val="00311F0E"/>
    <w:pPr>
      <w:suppressAutoHyphens w:val="0"/>
      <w:spacing w:after="120" w:line="480" w:lineRule="auto"/>
    </w:pPr>
    <w:rPr>
      <w:rFonts w:ascii="Times New Roman" w:eastAsia="Times New Roman" w:hAnsi="Times New Roman" w:cs="Times New Roman"/>
      <w:color w:val="auto"/>
      <w:kern w:val="0"/>
      <w:sz w:val="24"/>
      <w:szCs w:val="24"/>
      <w:lang w:eastAsia="ru-RU"/>
    </w:rPr>
  </w:style>
  <w:style w:type="character" w:customStyle="1" w:styleId="10">
    <w:name w:val="Заголовок 1 Знак"/>
    <w:link w:val="1"/>
    <w:uiPriority w:val="9"/>
    <w:rsid w:val="00E85984"/>
    <w:rPr>
      <w:rFonts w:ascii="Cambria" w:eastAsia="Times New Roman" w:hAnsi="Cambria" w:cs="Times New Roman"/>
      <w:b/>
      <w:bCs/>
      <w:color w:val="00000A"/>
      <w:kern w:val="32"/>
      <w:sz w:val="32"/>
      <w:szCs w:val="32"/>
      <w:lang w:eastAsia="en-US"/>
    </w:rPr>
  </w:style>
  <w:style w:type="paragraph" w:styleId="ab">
    <w:name w:val="TOC Heading"/>
    <w:basedOn w:val="1"/>
    <w:next w:val="a"/>
    <w:uiPriority w:val="39"/>
    <w:qFormat/>
    <w:rsid w:val="00E85984"/>
    <w:pPr>
      <w:keepLines/>
      <w:suppressAutoHyphens w:val="0"/>
      <w:spacing w:before="480" w:after="0"/>
      <w:outlineLvl w:val="9"/>
    </w:pPr>
    <w:rPr>
      <w:color w:val="365F91"/>
      <w:kern w:val="0"/>
      <w:sz w:val="28"/>
      <w:szCs w:val="28"/>
    </w:rPr>
  </w:style>
  <w:style w:type="paragraph" w:styleId="13">
    <w:name w:val="toc 1"/>
    <w:basedOn w:val="a"/>
    <w:next w:val="a"/>
    <w:autoRedefine/>
    <w:uiPriority w:val="39"/>
    <w:unhideWhenUsed/>
    <w:rsid w:val="00E85984"/>
  </w:style>
  <w:style w:type="paragraph" w:styleId="30">
    <w:name w:val="toc 3"/>
    <w:basedOn w:val="a"/>
    <w:next w:val="a"/>
    <w:autoRedefine/>
    <w:uiPriority w:val="39"/>
    <w:unhideWhenUsed/>
    <w:rsid w:val="00E11873"/>
    <w:pPr>
      <w:tabs>
        <w:tab w:val="right" w:leader="dot" w:pos="9628"/>
      </w:tabs>
      <w:ind w:left="426"/>
    </w:pPr>
  </w:style>
  <w:style w:type="character" w:styleId="ac">
    <w:name w:val="Hyperlink"/>
    <w:uiPriority w:val="99"/>
    <w:unhideWhenUsed/>
    <w:rsid w:val="00E85984"/>
    <w:rPr>
      <w:color w:val="0000FF"/>
      <w:u w:val="single"/>
    </w:rPr>
  </w:style>
  <w:style w:type="paragraph" w:styleId="22">
    <w:name w:val="toc 2"/>
    <w:basedOn w:val="a"/>
    <w:next w:val="a"/>
    <w:autoRedefine/>
    <w:uiPriority w:val="39"/>
    <w:unhideWhenUsed/>
    <w:rsid w:val="002530F5"/>
    <w:pPr>
      <w:ind w:left="220"/>
    </w:pPr>
  </w:style>
  <w:style w:type="paragraph" w:customStyle="1" w:styleId="p4">
    <w:name w:val="p4"/>
    <w:basedOn w:val="a"/>
    <w:rsid w:val="00DA3446"/>
    <w:pPr>
      <w:suppressAutoHyphens w:val="0"/>
      <w:spacing w:before="100" w:beforeAutospacing="1" w:after="100" w:afterAutospacing="1" w:line="240" w:lineRule="auto"/>
    </w:pPr>
    <w:rPr>
      <w:rFonts w:ascii="Times New Roman" w:eastAsia="Calibri" w:hAnsi="Times New Roman" w:cs="Times New Roman"/>
      <w:color w:val="auto"/>
      <w:kern w:val="0"/>
      <w:sz w:val="24"/>
      <w:szCs w:val="24"/>
      <w:lang w:eastAsia="ru-RU"/>
    </w:rPr>
  </w:style>
  <w:style w:type="character" w:customStyle="1" w:styleId="s1">
    <w:name w:val="s1"/>
    <w:rsid w:val="00DA3446"/>
  </w:style>
  <w:style w:type="paragraph" w:customStyle="1" w:styleId="110">
    <w:name w:val="Абзац списка11"/>
    <w:basedOn w:val="a"/>
    <w:rsid w:val="00110789"/>
    <w:pPr>
      <w:suppressAutoHyphens w:val="0"/>
      <w:ind w:left="720"/>
      <w:contextualSpacing/>
    </w:pPr>
    <w:rPr>
      <w:rFonts w:eastAsia="Times New Roman" w:cs="Times New Roman"/>
      <w:color w:val="auto"/>
      <w:kern w:val="0"/>
      <w:lang w:eastAsia="ru-RU"/>
    </w:rPr>
  </w:style>
  <w:style w:type="paragraph" w:customStyle="1" w:styleId="18TexstSPISOK1">
    <w:name w:val="18TexstSPISOK_1"/>
    <w:aliases w:val="1"/>
    <w:basedOn w:val="a"/>
    <w:rsid w:val="00110789"/>
    <w:pPr>
      <w:tabs>
        <w:tab w:val="left" w:pos="360"/>
        <w:tab w:val="left" w:pos="640"/>
      </w:tabs>
      <w:suppressAutoHyphens w:val="0"/>
      <w:autoSpaceDE w:val="0"/>
      <w:autoSpaceDN w:val="0"/>
      <w:adjustRightInd w:val="0"/>
      <w:spacing w:after="0" w:line="240" w:lineRule="atLeast"/>
      <w:ind w:left="640" w:hanging="300"/>
      <w:jc w:val="both"/>
      <w:textAlignment w:val="center"/>
    </w:pPr>
    <w:rPr>
      <w:rFonts w:ascii="PragmaticaC" w:eastAsia="Times New Roman" w:hAnsi="PragmaticaC" w:cs="PragmaticaC"/>
      <w:color w:val="000000"/>
      <w:kern w:val="0"/>
      <w:sz w:val="20"/>
      <w:szCs w:val="20"/>
      <w:lang w:eastAsia="ru-RU"/>
    </w:rPr>
  </w:style>
  <w:style w:type="paragraph" w:styleId="ad">
    <w:name w:val="Body Text"/>
    <w:basedOn w:val="a"/>
    <w:link w:val="14"/>
    <w:uiPriority w:val="99"/>
    <w:semiHidden/>
    <w:unhideWhenUsed/>
    <w:rsid w:val="0094734D"/>
    <w:pPr>
      <w:spacing w:after="120"/>
    </w:pPr>
    <w:rPr>
      <w:rFonts w:cs="Times New Roman"/>
    </w:rPr>
  </w:style>
  <w:style w:type="character" w:customStyle="1" w:styleId="14">
    <w:name w:val="Основной текст Знак1"/>
    <w:link w:val="ad"/>
    <w:uiPriority w:val="99"/>
    <w:semiHidden/>
    <w:rsid w:val="0094734D"/>
    <w:rPr>
      <w:rFonts w:ascii="Calibri" w:eastAsia="Arial Unicode MS" w:hAnsi="Calibri" w:cs="Calibri"/>
      <w:color w:val="00000A"/>
      <w:kern w:val="1"/>
      <w:sz w:val="22"/>
      <w:szCs w:val="22"/>
      <w:lang w:eastAsia="en-US"/>
    </w:rPr>
  </w:style>
  <w:style w:type="paragraph" w:customStyle="1" w:styleId="ae">
    <w:name w:val="Основной"/>
    <w:basedOn w:val="a"/>
    <w:rsid w:val="0094734D"/>
    <w:pPr>
      <w:suppressAutoHyphens w:val="0"/>
      <w:autoSpaceDE w:val="0"/>
      <w:autoSpaceDN w:val="0"/>
      <w:adjustRightInd w:val="0"/>
      <w:spacing w:after="0" w:line="214" w:lineRule="atLeast"/>
      <w:ind w:firstLine="283"/>
      <w:jc w:val="both"/>
      <w:textAlignment w:val="center"/>
    </w:pPr>
    <w:rPr>
      <w:rFonts w:ascii="NewtonCSanPin" w:eastAsia="Times New Roman" w:hAnsi="NewtonCSanPin" w:cs="NewtonCSanPin"/>
      <w:color w:val="000000"/>
      <w:kern w:val="0"/>
      <w:sz w:val="21"/>
      <w:szCs w:val="21"/>
      <w:lang w:eastAsia="ru-RU"/>
    </w:rPr>
  </w:style>
  <w:style w:type="paragraph" w:customStyle="1" w:styleId="af">
    <w:name w:val="Буллит"/>
    <w:basedOn w:val="ae"/>
    <w:rsid w:val="0094734D"/>
    <w:pPr>
      <w:ind w:firstLine="244"/>
    </w:pPr>
  </w:style>
  <w:style w:type="paragraph" w:styleId="af0">
    <w:name w:val="List Paragraph"/>
    <w:basedOn w:val="a"/>
    <w:uiPriority w:val="99"/>
    <w:qFormat/>
    <w:rsid w:val="003674A6"/>
    <w:pPr>
      <w:suppressAutoHyphens w:val="0"/>
      <w:spacing w:after="0" w:line="360" w:lineRule="auto"/>
      <w:ind w:left="720"/>
      <w:contextualSpacing/>
    </w:pPr>
    <w:rPr>
      <w:rFonts w:ascii="Times New Roman" w:eastAsia="Times New Roman" w:hAnsi="Times New Roman" w:cs="Times New Roman"/>
      <w:caps/>
      <w:color w:val="auto"/>
      <w:kern w:val="0"/>
      <w:sz w:val="24"/>
      <w:szCs w:val="24"/>
      <w:lang w:eastAsia="ru-RU"/>
    </w:rPr>
  </w:style>
  <w:style w:type="paragraph" w:styleId="23">
    <w:name w:val="Body Text Indent 2"/>
    <w:basedOn w:val="a"/>
    <w:link w:val="24"/>
    <w:uiPriority w:val="99"/>
    <w:semiHidden/>
    <w:unhideWhenUsed/>
    <w:rsid w:val="00561811"/>
    <w:pPr>
      <w:spacing w:after="120" w:line="480" w:lineRule="auto"/>
      <w:ind w:left="283"/>
    </w:pPr>
    <w:rPr>
      <w:rFonts w:cs="Times New Roman"/>
    </w:rPr>
  </w:style>
  <w:style w:type="character" w:customStyle="1" w:styleId="24">
    <w:name w:val="Основной текст с отступом 2 Знак"/>
    <w:link w:val="23"/>
    <w:uiPriority w:val="99"/>
    <w:semiHidden/>
    <w:rsid w:val="00561811"/>
    <w:rPr>
      <w:rFonts w:ascii="Calibri" w:eastAsia="Arial Unicode MS" w:hAnsi="Calibri" w:cs="Calibri"/>
      <w:color w:val="00000A"/>
      <w:kern w:val="1"/>
      <w:sz w:val="22"/>
      <w:szCs w:val="22"/>
      <w:lang w:eastAsia="en-US"/>
    </w:rPr>
  </w:style>
  <w:style w:type="character" w:customStyle="1" w:styleId="15">
    <w:name w:val="Сноска1"/>
    <w:rsid w:val="00561811"/>
    <w:rPr>
      <w:rFonts w:ascii="Times New Roman" w:hAnsi="Times New Roman" w:cs="Times New Roman"/>
      <w:vertAlign w:val="superscript"/>
    </w:rPr>
  </w:style>
  <w:style w:type="paragraph" w:customStyle="1" w:styleId="31">
    <w:name w:val="Заг 3"/>
    <w:basedOn w:val="a"/>
    <w:rsid w:val="00561811"/>
    <w:pPr>
      <w:keepNext/>
      <w:suppressAutoHyphens w:val="0"/>
      <w:autoSpaceDE w:val="0"/>
      <w:autoSpaceDN w:val="0"/>
      <w:adjustRightInd w:val="0"/>
      <w:spacing w:before="255" w:after="113" w:line="240" w:lineRule="atLeast"/>
      <w:jc w:val="center"/>
      <w:textAlignment w:val="center"/>
    </w:pPr>
    <w:rPr>
      <w:rFonts w:ascii="PragmaticaC" w:eastAsia="Times New Roman" w:hAnsi="PragmaticaC" w:cs="PragmaticaC"/>
      <w:b/>
      <w:bCs/>
      <w:i/>
      <w:iCs/>
      <w:color w:val="000000"/>
      <w:kern w:val="0"/>
      <w:sz w:val="23"/>
      <w:szCs w:val="23"/>
      <w:lang w:eastAsia="ru-RU"/>
    </w:rPr>
  </w:style>
  <w:style w:type="paragraph" w:customStyle="1" w:styleId="4">
    <w:name w:val="Заг 4"/>
    <w:basedOn w:val="31"/>
    <w:rsid w:val="00561811"/>
    <w:rPr>
      <w:b w:val="0"/>
      <w:bCs w:val="0"/>
    </w:rPr>
  </w:style>
  <w:style w:type="paragraph" w:customStyle="1" w:styleId="af1">
    <w:name w:val="Сноска"/>
    <w:basedOn w:val="ae"/>
    <w:rsid w:val="00561811"/>
    <w:pPr>
      <w:spacing w:line="174" w:lineRule="atLeast"/>
    </w:pPr>
    <w:rPr>
      <w:sz w:val="17"/>
      <w:szCs w:val="17"/>
    </w:rPr>
  </w:style>
  <w:style w:type="paragraph" w:customStyle="1" w:styleId="af2">
    <w:name w:val="Подзаг"/>
    <w:basedOn w:val="ae"/>
    <w:rsid w:val="006C1C70"/>
    <w:pPr>
      <w:spacing w:before="113" w:after="28"/>
      <w:jc w:val="center"/>
    </w:pPr>
    <w:rPr>
      <w:b/>
      <w:bCs/>
      <w:i/>
      <w:iCs/>
    </w:rPr>
  </w:style>
  <w:style w:type="character" w:customStyle="1" w:styleId="c12">
    <w:name w:val="c12"/>
    <w:basedOn w:val="a0"/>
    <w:rsid w:val="008A2440"/>
  </w:style>
  <w:style w:type="paragraph" w:customStyle="1" w:styleId="c11">
    <w:name w:val="c11"/>
    <w:basedOn w:val="a"/>
    <w:rsid w:val="00167DA2"/>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paragraph" w:customStyle="1" w:styleId="16">
    <w:name w:val="Без интервала1"/>
    <w:rsid w:val="00867B72"/>
    <w:rPr>
      <w:rFonts w:ascii="Calibri" w:hAnsi="Calibri" w:cs="Calibri"/>
      <w:sz w:val="22"/>
      <w:szCs w:val="22"/>
      <w:lang w:eastAsia="en-US"/>
    </w:rPr>
  </w:style>
  <w:style w:type="paragraph" w:customStyle="1" w:styleId="Default">
    <w:name w:val="Default"/>
    <w:rsid w:val="00826247"/>
    <w:pPr>
      <w:autoSpaceDE w:val="0"/>
      <w:autoSpaceDN w:val="0"/>
      <w:adjustRightInd w:val="0"/>
    </w:pPr>
    <w:rPr>
      <w:color w:val="000000"/>
      <w:sz w:val="24"/>
      <w:szCs w:val="24"/>
    </w:rPr>
  </w:style>
  <w:style w:type="character" w:customStyle="1" w:styleId="blk">
    <w:name w:val="blk"/>
    <w:basedOn w:val="a0"/>
    <w:rsid w:val="00471FA4"/>
  </w:style>
  <w:style w:type="paragraph" w:styleId="af3">
    <w:name w:val="header"/>
    <w:basedOn w:val="a"/>
    <w:link w:val="af4"/>
    <w:uiPriority w:val="99"/>
    <w:unhideWhenUsed/>
    <w:rsid w:val="00DC6E2C"/>
    <w:pPr>
      <w:tabs>
        <w:tab w:val="center" w:pos="4677"/>
        <w:tab w:val="right" w:pos="9355"/>
      </w:tabs>
    </w:pPr>
    <w:rPr>
      <w:rFonts w:cs="Times New Roman"/>
    </w:rPr>
  </w:style>
  <w:style w:type="character" w:customStyle="1" w:styleId="af4">
    <w:name w:val="Верхний колонтитул Знак"/>
    <w:link w:val="af3"/>
    <w:uiPriority w:val="99"/>
    <w:rsid w:val="00DC6E2C"/>
    <w:rPr>
      <w:rFonts w:ascii="Calibri" w:eastAsia="Arial Unicode MS" w:hAnsi="Calibri" w:cs="Calibri"/>
      <w:color w:val="00000A"/>
      <w:kern w:val="1"/>
      <w:sz w:val="22"/>
      <w:szCs w:val="22"/>
      <w:lang w:eastAsia="en-US"/>
    </w:rPr>
  </w:style>
  <w:style w:type="paragraph" w:styleId="af5">
    <w:name w:val="footer"/>
    <w:basedOn w:val="a"/>
    <w:link w:val="af6"/>
    <w:uiPriority w:val="99"/>
    <w:unhideWhenUsed/>
    <w:rsid w:val="00DC6E2C"/>
    <w:pPr>
      <w:tabs>
        <w:tab w:val="center" w:pos="4677"/>
        <w:tab w:val="right" w:pos="9355"/>
      </w:tabs>
    </w:pPr>
    <w:rPr>
      <w:rFonts w:cs="Times New Roman"/>
    </w:rPr>
  </w:style>
  <w:style w:type="character" w:customStyle="1" w:styleId="af6">
    <w:name w:val="Нижний колонтитул Знак"/>
    <w:link w:val="af5"/>
    <w:uiPriority w:val="99"/>
    <w:rsid w:val="00DC6E2C"/>
    <w:rPr>
      <w:rFonts w:ascii="Calibri" w:eastAsia="Arial Unicode MS" w:hAnsi="Calibri" w:cs="Calibri"/>
      <w:color w:val="00000A"/>
      <w:kern w:val="1"/>
      <w:sz w:val="22"/>
      <w:szCs w:val="22"/>
      <w:lang w:eastAsia="en-US"/>
    </w:rPr>
  </w:style>
  <w:style w:type="paragraph" w:styleId="af7">
    <w:name w:val="Balloon Text"/>
    <w:basedOn w:val="a"/>
    <w:link w:val="af8"/>
    <w:uiPriority w:val="99"/>
    <w:semiHidden/>
    <w:unhideWhenUsed/>
    <w:rsid w:val="000715F2"/>
    <w:pPr>
      <w:spacing w:after="0" w:line="240" w:lineRule="auto"/>
    </w:pPr>
    <w:rPr>
      <w:rFonts w:ascii="Segoe UI" w:hAnsi="Segoe UI" w:cs="Times New Roman"/>
      <w:sz w:val="18"/>
      <w:szCs w:val="18"/>
    </w:rPr>
  </w:style>
  <w:style w:type="character" w:customStyle="1" w:styleId="af8">
    <w:name w:val="Текст выноски Знак"/>
    <w:link w:val="af7"/>
    <w:uiPriority w:val="99"/>
    <w:semiHidden/>
    <w:rsid w:val="000715F2"/>
    <w:rPr>
      <w:rFonts w:ascii="Segoe UI" w:eastAsia="Arial Unicode MS" w:hAnsi="Segoe UI" w:cs="Segoe UI"/>
      <w:color w:val="00000A"/>
      <w:kern w:val="1"/>
      <w:sz w:val="18"/>
      <w:szCs w:val="18"/>
      <w:lang w:eastAsia="en-US"/>
    </w:rPr>
  </w:style>
  <w:style w:type="paragraph" w:customStyle="1" w:styleId="09PodZAG">
    <w:name w:val="09PodZAG_п/ж"/>
    <w:basedOn w:val="a"/>
    <w:uiPriority w:val="99"/>
    <w:rsid w:val="00C769D6"/>
    <w:pPr>
      <w:suppressAutoHyphens w:val="0"/>
      <w:autoSpaceDE w:val="0"/>
      <w:autoSpaceDN w:val="0"/>
      <w:adjustRightInd w:val="0"/>
      <w:spacing w:after="113" w:line="240" w:lineRule="atLeast"/>
      <w:jc w:val="center"/>
      <w:textAlignment w:val="center"/>
    </w:pPr>
    <w:rPr>
      <w:rFonts w:ascii="FuturisC" w:eastAsia="Times New Roman" w:hAnsi="FuturisC" w:cs="FuturisC"/>
      <w:b/>
      <w:bCs/>
      <w:caps/>
      <w:color w:val="000000"/>
      <w:kern w:val="0"/>
      <w:lang w:eastAsia="ru-RU"/>
    </w:rPr>
  </w:style>
  <w:style w:type="paragraph" w:styleId="af9">
    <w:name w:val="No Spacing"/>
    <w:uiPriority w:val="1"/>
    <w:qFormat/>
    <w:rsid w:val="00C769D6"/>
    <w:rPr>
      <w:rFonts w:ascii="Calibri" w:eastAsia="Calibri" w:hAnsi="Calibri"/>
      <w:sz w:val="22"/>
      <w:szCs w:val="22"/>
      <w:lang w:eastAsia="en-US"/>
    </w:rPr>
  </w:style>
  <w:style w:type="paragraph" w:customStyle="1" w:styleId="afa">
    <w:name w:val="А ОСН ТЕКСТ"/>
    <w:basedOn w:val="a"/>
    <w:link w:val="afb"/>
    <w:rsid w:val="004C75A1"/>
    <w:pPr>
      <w:suppressAutoHyphens w:val="0"/>
      <w:spacing w:after="0" w:line="360" w:lineRule="auto"/>
      <w:ind w:firstLine="454"/>
      <w:jc w:val="both"/>
    </w:pPr>
    <w:rPr>
      <w:rFonts w:ascii="Times New Roman" w:hAnsi="Times New Roman" w:cs="Times New Roman"/>
      <w:caps/>
      <w:color w:val="000000"/>
      <w:sz w:val="28"/>
      <w:szCs w:val="28"/>
    </w:rPr>
  </w:style>
  <w:style w:type="character" w:customStyle="1" w:styleId="afb">
    <w:name w:val="А ОСН ТЕКСТ Знак"/>
    <w:link w:val="afa"/>
    <w:rsid w:val="004C75A1"/>
    <w:rPr>
      <w:rFonts w:eastAsia="Arial Unicode MS"/>
      <w:caps/>
      <w:color w:val="000000"/>
      <w:kern w:val="1"/>
      <w:sz w:val="28"/>
      <w:szCs w:val="28"/>
    </w:rPr>
  </w:style>
  <w:style w:type="character" w:customStyle="1" w:styleId="20">
    <w:name w:val="Заголовок 2 Знак"/>
    <w:link w:val="2"/>
    <w:uiPriority w:val="9"/>
    <w:rsid w:val="00B404E2"/>
    <w:rPr>
      <w:rFonts w:ascii="Cambria" w:eastAsia="Times New Roman" w:hAnsi="Cambria" w:cs="Times New Roman"/>
      <w:b/>
      <w:bCs/>
      <w:i/>
      <w:iCs/>
      <w:color w:val="00000A"/>
      <w:kern w:val="1"/>
      <w:sz w:val="28"/>
      <w:szCs w:val="28"/>
      <w:lang w:eastAsia="en-US"/>
    </w:rPr>
  </w:style>
  <w:style w:type="paragraph" w:customStyle="1" w:styleId="Standard">
    <w:name w:val="Standard"/>
    <w:link w:val="Standard1"/>
    <w:uiPriority w:val="99"/>
    <w:rsid w:val="003E5B75"/>
    <w:pPr>
      <w:widowControl w:val="0"/>
      <w:suppressAutoHyphens/>
      <w:autoSpaceDN w:val="0"/>
      <w:textAlignment w:val="baseline"/>
    </w:pPr>
    <w:rPr>
      <w:rFonts w:ascii="Arial" w:eastAsia="SimSun" w:hAnsi="Arial" w:cs="Mangal"/>
      <w:kern w:val="3"/>
      <w:sz w:val="24"/>
      <w:szCs w:val="24"/>
      <w:lang w:eastAsia="zh-CN" w:bidi="hi-IN"/>
    </w:rPr>
  </w:style>
  <w:style w:type="paragraph" w:customStyle="1" w:styleId="Footnote">
    <w:name w:val="Footnote"/>
    <w:basedOn w:val="Standard"/>
    <w:rsid w:val="00E9252E"/>
    <w:pPr>
      <w:widowControl/>
      <w:suppressLineNumbers/>
      <w:autoSpaceDN/>
      <w:spacing w:line="360" w:lineRule="auto"/>
      <w:ind w:left="283" w:hanging="283"/>
      <w:jc w:val="both"/>
    </w:pPr>
    <w:rPr>
      <w:rFonts w:ascii="Times New Roman" w:eastAsia="Times New Roman" w:hAnsi="Times New Roman" w:cs="Times New Roman"/>
      <w:kern w:val="1"/>
      <w:sz w:val="20"/>
      <w:szCs w:val="20"/>
      <w:lang w:eastAsia="ar-SA" w:bidi="ar-SA"/>
    </w:rPr>
  </w:style>
  <w:style w:type="character" w:customStyle="1" w:styleId="25">
    <w:name w:val="Знак сноски2"/>
    <w:rsid w:val="004E6891"/>
    <w:rPr>
      <w:vertAlign w:val="superscript"/>
    </w:rPr>
  </w:style>
  <w:style w:type="paragraph" w:customStyle="1" w:styleId="afc">
    <w:name w:val="Знак"/>
    <w:basedOn w:val="a"/>
    <w:rsid w:val="00C53B6C"/>
    <w:pPr>
      <w:suppressAutoHyphens w:val="0"/>
      <w:spacing w:after="160" w:line="240" w:lineRule="exact"/>
    </w:pPr>
    <w:rPr>
      <w:rFonts w:ascii="Verdana" w:eastAsia="Times New Roman" w:hAnsi="Verdana" w:cs="Times New Roman"/>
      <w:color w:val="auto"/>
      <w:kern w:val="0"/>
      <w:sz w:val="20"/>
      <w:szCs w:val="20"/>
      <w:lang w:val="en-US"/>
    </w:rPr>
  </w:style>
  <w:style w:type="character" w:customStyle="1" w:styleId="17">
    <w:name w:val="Основной текст + Курсив1"/>
    <w:rsid w:val="00D2135B"/>
    <w:rPr>
      <w:rFonts w:ascii="Times New Roman" w:eastAsia="Arial Unicode MS" w:hAnsi="Times New Roman"/>
      <w:i/>
      <w:caps/>
      <w:color w:val="00000A"/>
      <w:spacing w:val="0"/>
      <w:kern w:val="1"/>
      <w:sz w:val="22"/>
      <w:lang w:val="ru-RU" w:eastAsia="ru-RU"/>
    </w:rPr>
  </w:style>
  <w:style w:type="paragraph" w:customStyle="1" w:styleId="30Snoska">
    <w:name w:val="30Snoska"/>
    <w:basedOn w:val="a"/>
    <w:rsid w:val="00212750"/>
    <w:pPr>
      <w:autoSpaceDE w:val="0"/>
      <w:spacing w:after="0" w:line="180" w:lineRule="atLeast"/>
      <w:jc w:val="both"/>
      <w:textAlignment w:val="center"/>
    </w:pPr>
    <w:rPr>
      <w:rFonts w:ascii="PragmaticaC" w:eastAsia="Times New Roman" w:hAnsi="PragmaticaC" w:cs="PragmaticaC"/>
      <w:color w:val="000000"/>
      <w:kern w:val="0"/>
      <w:sz w:val="16"/>
      <w:szCs w:val="16"/>
      <w:lang w:eastAsia="ar-SA"/>
    </w:rPr>
  </w:style>
  <w:style w:type="character" w:customStyle="1" w:styleId="18">
    <w:name w:val="Текст сноски Знак1"/>
    <w:uiPriority w:val="99"/>
    <w:rsid w:val="00C001F3"/>
    <w:rPr>
      <w:caps/>
      <w:lang w:eastAsia="ar-SA"/>
    </w:rPr>
  </w:style>
  <w:style w:type="character" w:customStyle="1" w:styleId="afd">
    <w:name w:val="Сноска_"/>
    <w:rsid w:val="00C34FED"/>
    <w:rPr>
      <w:sz w:val="16"/>
      <w:szCs w:val="16"/>
      <w:lang w:bidi="ar-SA"/>
    </w:rPr>
  </w:style>
  <w:style w:type="character" w:customStyle="1" w:styleId="CenturySchoolbook">
    <w:name w:val="Сноска + Century Schoolbook"/>
    <w:aliases w:val="9 pt,Курсив,Основной текст + Полужирный26"/>
    <w:semiHidden/>
    <w:rsid w:val="00DB288C"/>
    <w:rPr>
      <w:rFonts w:ascii="Century Schoolbook" w:hAnsi="Century Schoolbook" w:cs="Century Schoolbook"/>
      <w:i/>
      <w:iCs/>
      <w:sz w:val="18"/>
      <w:szCs w:val="18"/>
      <w:lang w:bidi="ar-SA"/>
    </w:rPr>
  </w:style>
  <w:style w:type="character" w:customStyle="1" w:styleId="210">
    <w:name w:val="Основной текст + Полужирный21"/>
    <w:rsid w:val="006E0C49"/>
    <w:rPr>
      <w:rFonts w:ascii="Times New Roman" w:hAnsi="Times New Roman" w:cs="Times New Roman"/>
      <w:b/>
      <w:bCs/>
      <w:spacing w:val="0"/>
      <w:sz w:val="22"/>
      <w:szCs w:val="22"/>
      <w:lang w:bidi="ar-SA"/>
    </w:rPr>
  </w:style>
  <w:style w:type="character" w:customStyle="1" w:styleId="200">
    <w:name w:val="Основной текст + Полужирный20"/>
    <w:aliases w:val="Курсив17"/>
    <w:rsid w:val="005B1D90"/>
    <w:rPr>
      <w:rFonts w:ascii="Times New Roman" w:hAnsi="Times New Roman" w:cs="Times New Roman"/>
      <w:b/>
      <w:bCs/>
      <w:i/>
      <w:iCs/>
      <w:spacing w:val="0"/>
      <w:sz w:val="22"/>
      <w:szCs w:val="22"/>
      <w:lang w:bidi="ar-SA"/>
    </w:rPr>
  </w:style>
  <w:style w:type="character" w:customStyle="1" w:styleId="32">
    <w:name w:val="Основной текст + Курсив3"/>
    <w:rsid w:val="00A47E76"/>
    <w:rPr>
      <w:rFonts w:ascii="Times New Roman" w:hAnsi="Times New Roman" w:cs="Times New Roman"/>
      <w:i/>
      <w:iCs/>
      <w:spacing w:val="0"/>
      <w:sz w:val="22"/>
      <w:szCs w:val="22"/>
      <w:lang w:bidi="ar-SA"/>
    </w:rPr>
  </w:style>
  <w:style w:type="character" w:customStyle="1" w:styleId="111">
    <w:name w:val="Основной текст (11) + Не курсив"/>
    <w:rsid w:val="00D4675D"/>
    <w:rPr>
      <w:rFonts w:ascii="Times New Roman" w:hAnsi="Times New Roman" w:cs="Times New Roman"/>
      <w:b/>
      <w:bCs/>
      <w:i/>
      <w:iCs/>
      <w:spacing w:val="0"/>
      <w:sz w:val="22"/>
      <w:szCs w:val="22"/>
      <w:lang w:bidi="ar-SA"/>
    </w:rPr>
  </w:style>
  <w:style w:type="character" w:customStyle="1" w:styleId="1116">
    <w:name w:val="Основной текст (11)16"/>
    <w:rsid w:val="00D4675D"/>
    <w:rPr>
      <w:rFonts w:ascii="Times New Roman" w:hAnsi="Times New Roman" w:cs="Times New Roman"/>
      <w:b/>
      <w:bCs/>
      <w:i/>
      <w:iCs/>
      <w:spacing w:val="0"/>
      <w:sz w:val="22"/>
      <w:szCs w:val="22"/>
      <w:lang w:bidi="ar-SA"/>
    </w:rPr>
  </w:style>
  <w:style w:type="character" w:customStyle="1" w:styleId="Standard1">
    <w:name w:val="Standard Знак1"/>
    <w:link w:val="Standard"/>
    <w:uiPriority w:val="99"/>
    <w:locked/>
    <w:rsid w:val="004B6473"/>
    <w:rPr>
      <w:rFonts w:ascii="Arial" w:eastAsia="SimSun" w:hAnsi="Arial" w:cs="Mangal"/>
      <w:kern w:val="3"/>
      <w:sz w:val="24"/>
      <w:szCs w:val="24"/>
      <w:lang w:val="ru-RU" w:eastAsia="zh-CN" w:bidi="hi-IN"/>
    </w:rPr>
  </w:style>
  <w:style w:type="character" w:customStyle="1" w:styleId="afe">
    <w:name w:val="Основной текст + Полужирный"/>
    <w:semiHidden/>
    <w:rsid w:val="0027525A"/>
    <w:rPr>
      <w:rFonts w:ascii="Century Schoolbook" w:hAnsi="Century Schoolbook"/>
      <w:b/>
      <w:bCs/>
      <w:sz w:val="24"/>
      <w:szCs w:val="24"/>
      <w:lang w:bidi="ar-SA"/>
    </w:rPr>
  </w:style>
  <w:style w:type="paragraph" w:customStyle="1" w:styleId="26">
    <w:name w:val="Абзац списка2"/>
    <w:basedOn w:val="a"/>
    <w:rsid w:val="00443EED"/>
    <w:pPr>
      <w:spacing w:after="0" w:line="360" w:lineRule="auto"/>
      <w:ind w:left="720"/>
    </w:pPr>
    <w:rPr>
      <w:rFonts w:ascii="Times New Roman" w:eastAsia="Times New Roman" w:hAnsi="Times New Roman" w:cs="Times New Roman"/>
      <w:color w:val="auto"/>
      <w:sz w:val="24"/>
      <w:szCs w:val="24"/>
      <w:lang w:eastAsia="ar-SA"/>
    </w:rPr>
  </w:style>
  <w:style w:type="character" w:styleId="aff">
    <w:name w:val="annotation reference"/>
    <w:semiHidden/>
    <w:rsid w:val="0006394A"/>
    <w:rPr>
      <w:rFonts w:cs="Times New Roman"/>
      <w:sz w:val="16"/>
      <w:szCs w:val="16"/>
    </w:rPr>
  </w:style>
  <w:style w:type="paragraph" w:customStyle="1" w:styleId="27">
    <w:name w:val="Без интервала2"/>
    <w:link w:val="NoSpacingChar1"/>
    <w:rsid w:val="003B5CDD"/>
    <w:rPr>
      <w:rFonts w:ascii="Calibri" w:hAnsi="Calibri" w:cs="Calibri"/>
      <w:sz w:val="22"/>
      <w:szCs w:val="22"/>
      <w:lang w:eastAsia="en-US"/>
    </w:rPr>
  </w:style>
  <w:style w:type="paragraph" w:customStyle="1" w:styleId="Textbody">
    <w:name w:val="Text body"/>
    <w:basedOn w:val="a"/>
    <w:rsid w:val="003B5CDD"/>
    <w:pPr>
      <w:widowControl w:val="0"/>
      <w:autoSpaceDN w:val="0"/>
      <w:spacing w:after="120" w:line="240" w:lineRule="auto"/>
      <w:textAlignment w:val="baseline"/>
    </w:pPr>
    <w:rPr>
      <w:rFonts w:ascii="Times New Roman" w:eastAsia="Times New Roman" w:hAnsi="Times New Roman" w:cs="Tahoma"/>
      <w:color w:val="auto"/>
      <w:kern w:val="3"/>
      <w:sz w:val="24"/>
      <w:szCs w:val="24"/>
      <w:lang w:eastAsia="ru-RU"/>
    </w:rPr>
  </w:style>
  <w:style w:type="paragraph" w:customStyle="1" w:styleId="p16">
    <w:name w:val="p16"/>
    <w:basedOn w:val="a"/>
    <w:rsid w:val="002116B4"/>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paragraph" w:customStyle="1" w:styleId="aff0">
    <w:name w:val="Пж Курсив"/>
    <w:basedOn w:val="ae"/>
    <w:rsid w:val="00D17127"/>
    <w:rPr>
      <w:rFonts w:eastAsia="Calibri"/>
      <w:b/>
      <w:bCs/>
      <w:i/>
      <w:iCs/>
    </w:rPr>
  </w:style>
  <w:style w:type="character" w:customStyle="1" w:styleId="Zag11">
    <w:name w:val="Zag_11"/>
    <w:rsid w:val="008D28F1"/>
    <w:rPr>
      <w:color w:val="000000"/>
      <w:w w:val="100"/>
    </w:rPr>
  </w:style>
  <w:style w:type="character" w:customStyle="1" w:styleId="9">
    <w:name w:val="Знак Знак9"/>
    <w:locked/>
    <w:rsid w:val="00677D61"/>
    <w:rPr>
      <w:rFonts w:ascii="Arial" w:eastAsia="Arial Unicode MS" w:hAnsi="Arial" w:cs="Arial"/>
      <w:b/>
      <w:bCs/>
      <w:color w:val="00000A"/>
      <w:kern w:val="32"/>
      <w:sz w:val="32"/>
      <w:szCs w:val="32"/>
      <w:lang w:val="ru-RU" w:eastAsia="en-US" w:bidi="ar-SA"/>
    </w:rPr>
  </w:style>
  <w:style w:type="character" w:customStyle="1" w:styleId="8">
    <w:name w:val="Знак Знак8"/>
    <w:locked/>
    <w:rsid w:val="00677D61"/>
    <w:rPr>
      <w:rFonts w:ascii="Arial" w:hAnsi="Arial" w:cs="Arial"/>
      <w:b/>
      <w:bCs/>
      <w:i/>
      <w:iCs/>
      <w:sz w:val="28"/>
      <w:szCs w:val="28"/>
      <w:lang w:val="ru-RU" w:eastAsia="ru-RU" w:bidi="ar-SA"/>
    </w:rPr>
  </w:style>
  <w:style w:type="paragraph" w:customStyle="1" w:styleId="msolistparagraph0">
    <w:name w:val="msolistparagraph"/>
    <w:basedOn w:val="a"/>
    <w:rsid w:val="00677D61"/>
    <w:pPr>
      <w:suppressAutoHyphens w:val="0"/>
      <w:ind w:left="720"/>
      <w:contextualSpacing/>
    </w:pPr>
    <w:rPr>
      <w:rFonts w:eastAsia="Calibri" w:cs="Times New Roman"/>
      <w:color w:val="auto"/>
      <w:kern w:val="0"/>
    </w:rPr>
  </w:style>
  <w:style w:type="paragraph" w:customStyle="1" w:styleId="u-2-msonormal">
    <w:name w:val="u-2-msonormal"/>
    <w:basedOn w:val="a"/>
    <w:rsid w:val="00677D61"/>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paragraph" w:customStyle="1" w:styleId="msg-header-from">
    <w:name w:val="msg-header-from"/>
    <w:basedOn w:val="a"/>
    <w:rsid w:val="00677D61"/>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character" w:styleId="aff1">
    <w:name w:val="page number"/>
    <w:basedOn w:val="a0"/>
    <w:rsid w:val="00677D61"/>
  </w:style>
  <w:style w:type="paragraph" w:customStyle="1" w:styleId="28">
    <w:name w:val="Заг 2"/>
    <w:basedOn w:val="19"/>
    <w:rsid w:val="00677D61"/>
    <w:pPr>
      <w:pageBreakBefore w:val="0"/>
      <w:spacing w:before="283"/>
    </w:pPr>
    <w:rPr>
      <w:caps w:val="0"/>
    </w:rPr>
  </w:style>
  <w:style w:type="paragraph" w:customStyle="1" w:styleId="19">
    <w:name w:val="Заг 1"/>
    <w:basedOn w:val="ae"/>
    <w:rsid w:val="00677D61"/>
    <w:pPr>
      <w:keepNext/>
      <w:pageBreakBefore/>
      <w:spacing w:after="170" w:line="296" w:lineRule="atLeast"/>
      <w:ind w:firstLine="0"/>
      <w:jc w:val="center"/>
    </w:pPr>
    <w:rPr>
      <w:rFonts w:ascii="PragmaticaC" w:hAnsi="PragmaticaC" w:cs="PragmaticaC"/>
      <w:b/>
      <w:bCs/>
      <w:caps/>
      <w:sz w:val="26"/>
      <w:szCs w:val="26"/>
    </w:rPr>
  </w:style>
  <w:style w:type="character" w:customStyle="1" w:styleId="140">
    <w:name w:val="Стиль 14 пт полужирный"/>
    <w:rsid w:val="00677D61"/>
    <w:rPr>
      <w:b/>
      <w:bCs/>
      <w:spacing w:val="-3"/>
      <w:sz w:val="28"/>
    </w:rPr>
  </w:style>
  <w:style w:type="paragraph" w:customStyle="1" w:styleId="c7e0e3eeebeee2eeea1">
    <w:name w:val="Зc7аe0гe3оeeлebоeeвe2оeeкea 1"/>
    <w:basedOn w:val="a"/>
    <w:next w:val="a"/>
    <w:rsid w:val="00677D61"/>
    <w:pPr>
      <w:keepNext/>
      <w:suppressAutoHyphens w:val="0"/>
      <w:autoSpaceDE w:val="0"/>
      <w:autoSpaceDN w:val="0"/>
      <w:adjustRightInd w:val="0"/>
      <w:spacing w:before="360" w:after="60" w:line="240" w:lineRule="auto"/>
      <w:jc w:val="center"/>
      <w:outlineLvl w:val="0"/>
    </w:pPr>
    <w:rPr>
      <w:rFonts w:ascii="Times New Roman" w:eastAsia="Times New Roman" w:hAnsi="Times New Roman" w:cs="Times New Roman"/>
      <w:b/>
      <w:bCs/>
      <w:smallCaps/>
      <w:color w:val="auto"/>
      <w:sz w:val="36"/>
      <w:szCs w:val="36"/>
      <w:lang w:eastAsia="ru-RU"/>
    </w:rPr>
  </w:style>
  <w:style w:type="paragraph" w:customStyle="1" w:styleId="dash041e005f0431005f044b005f0447005f043d005f044b005f0439">
    <w:name w:val="dash041e_005f0431_005f044b_005f0447_005f043d_005f044b_005f0439"/>
    <w:basedOn w:val="a"/>
    <w:rsid w:val="00677D61"/>
    <w:pPr>
      <w:suppressAutoHyphens w:val="0"/>
      <w:spacing w:after="0" w:line="240" w:lineRule="auto"/>
    </w:pPr>
    <w:rPr>
      <w:rFonts w:ascii="Times New Roman" w:eastAsia="Calibri" w:hAnsi="Times New Roman" w:cs="Times New Roman"/>
      <w:color w:val="auto"/>
      <w:kern w:val="0"/>
      <w:sz w:val="24"/>
      <w:szCs w:val="24"/>
      <w:lang w:eastAsia="ru-RU"/>
    </w:rPr>
  </w:style>
  <w:style w:type="paragraph" w:customStyle="1" w:styleId="08PodZAG">
    <w:name w:val="08PodZAG"/>
    <w:basedOn w:val="a"/>
    <w:rsid w:val="00677D61"/>
    <w:pPr>
      <w:suppressAutoHyphens w:val="0"/>
      <w:autoSpaceDE w:val="0"/>
      <w:autoSpaceDN w:val="0"/>
      <w:adjustRightInd w:val="0"/>
      <w:spacing w:before="113" w:after="113" w:line="240" w:lineRule="atLeast"/>
      <w:jc w:val="center"/>
      <w:textAlignment w:val="center"/>
    </w:pPr>
    <w:rPr>
      <w:rFonts w:ascii="FuturisC" w:eastAsia="Calibri" w:hAnsi="FuturisC" w:cs="FuturisC"/>
      <w:color w:val="000000"/>
      <w:kern w:val="0"/>
      <w:lang w:eastAsia="ru-RU"/>
    </w:rPr>
  </w:style>
  <w:style w:type="paragraph" w:customStyle="1" w:styleId="15Texst1012">
    <w:name w:val="15Texst...._10/12 п/ж"/>
    <w:basedOn w:val="a"/>
    <w:rsid w:val="00677D61"/>
    <w:pPr>
      <w:suppressAutoHyphens w:val="0"/>
      <w:autoSpaceDE w:val="0"/>
      <w:autoSpaceDN w:val="0"/>
      <w:adjustRightInd w:val="0"/>
      <w:spacing w:after="0" w:line="240" w:lineRule="atLeast"/>
      <w:ind w:firstLine="340"/>
      <w:jc w:val="both"/>
      <w:textAlignment w:val="center"/>
    </w:pPr>
    <w:rPr>
      <w:rFonts w:ascii="PragmaticaC" w:eastAsia="Calibri" w:hAnsi="PragmaticaC" w:cs="PragmaticaC"/>
      <w:b/>
      <w:bCs/>
      <w:color w:val="000000"/>
      <w:kern w:val="0"/>
      <w:sz w:val="20"/>
      <w:szCs w:val="20"/>
      <w:lang w:eastAsia="ru-RU"/>
    </w:rPr>
  </w:style>
  <w:style w:type="character" w:customStyle="1" w:styleId="dash041e005f0431005f044b005f0447005f043d005f044b005f0439005f005fchar1char1">
    <w:name w:val="dash041e_005f0431_005f044b_005f0447_005f043d_005f044b_005f0439_005f_005fchar1__char1"/>
    <w:rsid w:val="00677D61"/>
    <w:rPr>
      <w:rFonts w:ascii="Times New Roman" w:hAnsi="Times New Roman" w:cs="Times New Roman"/>
      <w:sz w:val="24"/>
      <w:szCs w:val="24"/>
      <w:u w:val="none"/>
      <w:effect w:val="none"/>
    </w:rPr>
  </w:style>
  <w:style w:type="paragraph" w:customStyle="1" w:styleId="dash041e005f005f0431005f005f044b005f005f0447005f005f043d005f005f044b005f005f0439">
    <w:name w:val="dash041e_005f005f0431_005f005f044b_005f005f0447_005f005f043d_005f005f044b_005f005f0439"/>
    <w:basedOn w:val="a"/>
    <w:rsid w:val="00677D61"/>
    <w:pPr>
      <w:suppressAutoHyphens w:val="0"/>
      <w:spacing w:after="0" w:line="240" w:lineRule="auto"/>
    </w:pPr>
    <w:rPr>
      <w:rFonts w:ascii="Times New Roman" w:eastAsia="Calibri" w:hAnsi="Times New Roman" w:cs="Times New Roman"/>
      <w:color w:val="auto"/>
      <w:kern w:val="0"/>
      <w:sz w:val="24"/>
      <w:szCs w:val="24"/>
      <w:lang w:eastAsia="ru-RU"/>
    </w:rPr>
  </w:style>
  <w:style w:type="character" w:customStyle="1" w:styleId="aff2">
    <w:name w:val="Основной текст Знак"/>
    <w:locked/>
    <w:rsid w:val="00677D61"/>
    <w:rPr>
      <w:rFonts w:ascii="Times New Roman" w:hAnsi="Times New Roman" w:cs="Times New Roman"/>
      <w:sz w:val="24"/>
      <w:szCs w:val="24"/>
      <w:lang w:eastAsia="ru-RU"/>
    </w:rPr>
  </w:style>
  <w:style w:type="paragraph" w:customStyle="1" w:styleId="p2">
    <w:name w:val="p2"/>
    <w:basedOn w:val="a"/>
    <w:rsid w:val="00677D61"/>
    <w:pPr>
      <w:suppressAutoHyphens w:val="0"/>
      <w:spacing w:before="100" w:beforeAutospacing="1" w:after="100" w:afterAutospacing="1" w:line="240" w:lineRule="auto"/>
    </w:pPr>
    <w:rPr>
      <w:rFonts w:ascii="Times New Roman" w:eastAsia="Calibri" w:hAnsi="Times New Roman" w:cs="Times New Roman"/>
      <w:color w:val="auto"/>
      <w:kern w:val="0"/>
      <w:sz w:val="24"/>
      <w:szCs w:val="24"/>
      <w:lang w:eastAsia="ru-RU"/>
    </w:rPr>
  </w:style>
  <w:style w:type="paragraph" w:customStyle="1" w:styleId="aff3">
    <w:name w:val="Базовый"/>
    <w:rsid w:val="00677D61"/>
    <w:pPr>
      <w:tabs>
        <w:tab w:val="left" w:pos="709"/>
      </w:tabs>
      <w:suppressAutoHyphens/>
      <w:spacing w:line="100" w:lineRule="atLeast"/>
    </w:pPr>
    <w:rPr>
      <w:rFonts w:ascii="Arial" w:eastAsia="Calibri" w:hAnsi="Arial" w:cs="Arial"/>
      <w:color w:val="00000A"/>
      <w:lang w:eastAsia="zh-CN"/>
    </w:rPr>
  </w:style>
  <w:style w:type="paragraph" w:customStyle="1" w:styleId="aff4">
    <w:name w:val="А_основной"/>
    <w:basedOn w:val="a"/>
    <w:link w:val="aff5"/>
    <w:rsid w:val="00677D61"/>
    <w:pPr>
      <w:suppressAutoHyphens w:val="0"/>
      <w:spacing w:after="0" w:line="360" w:lineRule="auto"/>
      <w:ind w:firstLine="454"/>
      <w:jc w:val="both"/>
    </w:pPr>
    <w:rPr>
      <w:rFonts w:ascii="Times New Roman" w:eastAsia="Calibri" w:hAnsi="Times New Roman" w:cs="Times New Roman"/>
      <w:color w:val="auto"/>
      <w:kern w:val="0"/>
      <w:sz w:val="28"/>
      <w:szCs w:val="28"/>
      <w:lang w:eastAsia="ru-RU"/>
    </w:rPr>
  </w:style>
  <w:style w:type="character" w:customStyle="1" w:styleId="aff5">
    <w:name w:val="А_основной Знак"/>
    <w:link w:val="aff4"/>
    <w:locked/>
    <w:rsid w:val="00677D61"/>
    <w:rPr>
      <w:rFonts w:eastAsia="Calibri"/>
      <w:sz w:val="28"/>
      <w:szCs w:val="28"/>
      <w:lang w:val="ru-RU" w:eastAsia="ru-RU" w:bidi="ar-SA"/>
    </w:rPr>
  </w:style>
  <w:style w:type="paragraph" w:customStyle="1" w:styleId="Pa7">
    <w:name w:val="Pa7"/>
    <w:basedOn w:val="a"/>
    <w:next w:val="a"/>
    <w:rsid w:val="00677D61"/>
    <w:pPr>
      <w:suppressAutoHyphens w:val="0"/>
      <w:autoSpaceDE w:val="0"/>
      <w:autoSpaceDN w:val="0"/>
      <w:adjustRightInd w:val="0"/>
      <w:spacing w:after="0" w:line="241" w:lineRule="atLeast"/>
    </w:pPr>
    <w:rPr>
      <w:rFonts w:ascii="Times New Roman" w:eastAsia="Times New Roman" w:hAnsi="Times New Roman" w:cs="Times New Roman"/>
      <w:color w:val="auto"/>
      <w:kern w:val="0"/>
      <w:sz w:val="24"/>
      <w:szCs w:val="24"/>
      <w:lang w:eastAsia="ru-RU"/>
    </w:rPr>
  </w:style>
  <w:style w:type="numbering" w:customStyle="1" w:styleId="WWNum7">
    <w:name w:val="WWNum7"/>
    <w:basedOn w:val="a2"/>
    <w:rsid w:val="00677D61"/>
    <w:pPr>
      <w:numPr>
        <w:numId w:val="32"/>
      </w:numPr>
    </w:pPr>
  </w:style>
  <w:style w:type="numbering" w:customStyle="1" w:styleId="WWNum3">
    <w:name w:val="WWNum3"/>
    <w:basedOn w:val="a2"/>
    <w:rsid w:val="00677D61"/>
    <w:pPr>
      <w:numPr>
        <w:numId w:val="33"/>
      </w:numPr>
    </w:pPr>
  </w:style>
  <w:style w:type="paragraph" w:customStyle="1" w:styleId="1a">
    <w:name w:val="Содержание 1"/>
    <w:basedOn w:val="ae"/>
    <w:rsid w:val="00677D61"/>
    <w:pPr>
      <w:suppressAutoHyphens/>
      <w:ind w:firstLine="0"/>
    </w:pPr>
    <w:rPr>
      <w:rFonts w:ascii="Times New Roman" w:hAnsi="Times New Roman" w:cs="Times New Roman"/>
      <w:lang w:val="en-US"/>
    </w:rPr>
  </w:style>
  <w:style w:type="paragraph" w:customStyle="1" w:styleId="Heading">
    <w:name w:val="Heading"/>
    <w:rsid w:val="00677D61"/>
    <w:pPr>
      <w:widowControl w:val="0"/>
      <w:autoSpaceDE w:val="0"/>
      <w:autoSpaceDN w:val="0"/>
      <w:adjustRightInd w:val="0"/>
    </w:pPr>
    <w:rPr>
      <w:rFonts w:ascii="Arial" w:eastAsia="Calibri" w:hAnsi="Arial" w:cs="Arial"/>
      <w:b/>
      <w:bCs/>
      <w:sz w:val="22"/>
      <w:szCs w:val="22"/>
    </w:rPr>
  </w:style>
  <w:style w:type="character" w:customStyle="1" w:styleId="29">
    <w:name w:val="Основной текст (2)_"/>
    <w:link w:val="2a"/>
    <w:locked/>
    <w:rsid w:val="00677D61"/>
    <w:rPr>
      <w:b/>
      <w:bCs/>
      <w:sz w:val="23"/>
      <w:szCs w:val="23"/>
      <w:shd w:val="clear" w:color="auto" w:fill="FFFFFF"/>
      <w:lang w:bidi="ar-SA"/>
    </w:rPr>
  </w:style>
  <w:style w:type="paragraph" w:customStyle="1" w:styleId="2a">
    <w:name w:val="Основной текст (2)"/>
    <w:basedOn w:val="a"/>
    <w:link w:val="29"/>
    <w:rsid w:val="00677D61"/>
    <w:pPr>
      <w:widowControl w:val="0"/>
      <w:shd w:val="clear" w:color="auto" w:fill="FFFFFF"/>
      <w:suppressAutoHyphens w:val="0"/>
      <w:spacing w:after="240" w:line="274" w:lineRule="exact"/>
      <w:jc w:val="center"/>
    </w:pPr>
    <w:rPr>
      <w:rFonts w:ascii="Times New Roman" w:eastAsia="Times New Roman" w:hAnsi="Times New Roman" w:cs="Times New Roman"/>
      <w:b/>
      <w:bCs/>
      <w:color w:val="auto"/>
      <w:kern w:val="0"/>
      <w:sz w:val="23"/>
      <w:szCs w:val="23"/>
      <w:shd w:val="clear" w:color="auto" w:fill="FFFFFF"/>
      <w:lang w:eastAsia="ru-RU"/>
    </w:rPr>
  </w:style>
  <w:style w:type="character" w:customStyle="1" w:styleId="FootnoteTextChar1">
    <w:name w:val="Footnote Text Char1"/>
    <w:semiHidden/>
    <w:locked/>
    <w:rsid w:val="00677D61"/>
    <w:rPr>
      <w:rFonts w:ascii="Calibri" w:hAnsi="Calibri"/>
      <w:color w:val="00000A"/>
      <w:kern w:val="1"/>
      <w:sz w:val="24"/>
      <w:lang w:val="ru-RU" w:eastAsia="ru-RU"/>
    </w:rPr>
  </w:style>
  <w:style w:type="paragraph" w:customStyle="1" w:styleId="2b">
    <w:name w:val="Без интервала2"/>
    <w:rsid w:val="00312737"/>
    <w:pPr>
      <w:autoSpaceDN w:val="0"/>
    </w:pPr>
    <w:rPr>
      <w:rFonts w:ascii="Calibri" w:eastAsia="Calibri" w:hAnsi="Calibri" w:cs="Calibri"/>
      <w:sz w:val="22"/>
      <w:szCs w:val="22"/>
      <w:lang w:eastAsia="en-US"/>
    </w:rPr>
  </w:style>
  <w:style w:type="paragraph" w:customStyle="1" w:styleId="Style3">
    <w:name w:val="Style3"/>
    <w:basedOn w:val="a"/>
    <w:rsid w:val="00312737"/>
    <w:pPr>
      <w:widowControl w:val="0"/>
      <w:suppressAutoHyphens w:val="0"/>
      <w:autoSpaceDE w:val="0"/>
      <w:autoSpaceDN w:val="0"/>
      <w:adjustRightInd w:val="0"/>
      <w:spacing w:after="0" w:line="232" w:lineRule="exact"/>
      <w:ind w:firstLine="288"/>
      <w:jc w:val="both"/>
    </w:pPr>
    <w:rPr>
      <w:rFonts w:ascii="Arial" w:eastAsia="Calibri" w:hAnsi="Arial" w:cs="Arial"/>
      <w:color w:val="auto"/>
      <w:kern w:val="0"/>
      <w:sz w:val="24"/>
      <w:szCs w:val="24"/>
      <w:lang w:eastAsia="ru-RU"/>
    </w:rPr>
  </w:style>
  <w:style w:type="paragraph" w:customStyle="1" w:styleId="Style9">
    <w:name w:val="Style9"/>
    <w:basedOn w:val="a"/>
    <w:rsid w:val="00312737"/>
    <w:pPr>
      <w:widowControl w:val="0"/>
      <w:suppressAutoHyphens w:val="0"/>
      <w:autoSpaceDE w:val="0"/>
      <w:autoSpaceDN w:val="0"/>
      <w:adjustRightInd w:val="0"/>
      <w:spacing w:after="0" w:line="230" w:lineRule="exact"/>
      <w:ind w:hanging="281"/>
    </w:pPr>
    <w:rPr>
      <w:rFonts w:ascii="Arial" w:eastAsia="Calibri" w:hAnsi="Arial" w:cs="Arial"/>
      <w:color w:val="auto"/>
      <w:kern w:val="0"/>
      <w:sz w:val="24"/>
      <w:szCs w:val="24"/>
      <w:lang w:eastAsia="ru-RU"/>
    </w:rPr>
  </w:style>
  <w:style w:type="character" w:customStyle="1" w:styleId="FontStyle29">
    <w:name w:val="Font Style29"/>
    <w:rsid w:val="00312737"/>
    <w:rPr>
      <w:rFonts w:ascii="Cambria" w:hAnsi="Cambria"/>
      <w:sz w:val="20"/>
    </w:rPr>
  </w:style>
  <w:style w:type="numbering" w:customStyle="1" w:styleId="List138">
    <w:name w:val="List 138"/>
    <w:rsid w:val="000764D6"/>
    <w:pPr>
      <w:numPr>
        <w:numId w:val="37"/>
      </w:numPr>
    </w:pPr>
  </w:style>
  <w:style w:type="numbering" w:customStyle="1" w:styleId="List131">
    <w:name w:val="List 131"/>
    <w:rsid w:val="00D06AD7"/>
    <w:pPr>
      <w:numPr>
        <w:numId w:val="38"/>
      </w:numPr>
    </w:pPr>
  </w:style>
  <w:style w:type="numbering" w:customStyle="1" w:styleId="List8">
    <w:name w:val="List 8"/>
    <w:rsid w:val="00CE2A30"/>
    <w:pPr>
      <w:numPr>
        <w:numId w:val="46"/>
      </w:numPr>
    </w:pPr>
  </w:style>
  <w:style w:type="numbering" w:customStyle="1" w:styleId="List51">
    <w:name w:val="List 51"/>
    <w:rsid w:val="00CE2A30"/>
    <w:pPr>
      <w:numPr>
        <w:numId w:val="43"/>
      </w:numPr>
    </w:pPr>
  </w:style>
  <w:style w:type="numbering" w:customStyle="1" w:styleId="List7">
    <w:name w:val="List 7"/>
    <w:rsid w:val="00CE2A30"/>
    <w:pPr>
      <w:numPr>
        <w:numId w:val="45"/>
      </w:numPr>
    </w:pPr>
  </w:style>
  <w:style w:type="numbering" w:customStyle="1" w:styleId="List6">
    <w:name w:val="List 6"/>
    <w:rsid w:val="00CE2A30"/>
    <w:pPr>
      <w:numPr>
        <w:numId w:val="44"/>
      </w:numPr>
    </w:pPr>
  </w:style>
  <w:style w:type="numbering" w:customStyle="1" w:styleId="List14">
    <w:name w:val="List 14"/>
    <w:rsid w:val="00CE2A30"/>
    <w:pPr>
      <w:numPr>
        <w:numId w:val="52"/>
      </w:numPr>
    </w:pPr>
  </w:style>
  <w:style w:type="numbering" w:customStyle="1" w:styleId="List12">
    <w:name w:val="List 12"/>
    <w:rsid w:val="00CE2A30"/>
    <w:pPr>
      <w:numPr>
        <w:numId w:val="50"/>
      </w:numPr>
    </w:pPr>
  </w:style>
  <w:style w:type="numbering" w:customStyle="1" w:styleId="List0">
    <w:name w:val="List 0"/>
    <w:rsid w:val="00CE2A30"/>
    <w:pPr>
      <w:numPr>
        <w:numId w:val="39"/>
      </w:numPr>
    </w:pPr>
  </w:style>
  <w:style w:type="numbering" w:customStyle="1" w:styleId="List18">
    <w:name w:val="List 18"/>
    <w:rsid w:val="00CE2A30"/>
    <w:pPr>
      <w:numPr>
        <w:numId w:val="56"/>
      </w:numPr>
    </w:pPr>
  </w:style>
  <w:style w:type="numbering" w:customStyle="1" w:styleId="List16">
    <w:name w:val="List 16"/>
    <w:rsid w:val="00CE2A30"/>
    <w:pPr>
      <w:numPr>
        <w:numId w:val="54"/>
      </w:numPr>
    </w:pPr>
  </w:style>
  <w:style w:type="numbering" w:customStyle="1" w:styleId="List9">
    <w:name w:val="List 9"/>
    <w:rsid w:val="00CE2A30"/>
    <w:pPr>
      <w:numPr>
        <w:numId w:val="47"/>
      </w:numPr>
    </w:pPr>
  </w:style>
  <w:style w:type="numbering" w:customStyle="1" w:styleId="List41">
    <w:name w:val="List 41"/>
    <w:rsid w:val="00CE2A30"/>
    <w:pPr>
      <w:numPr>
        <w:numId w:val="42"/>
      </w:numPr>
    </w:pPr>
  </w:style>
  <w:style w:type="numbering" w:customStyle="1" w:styleId="List15">
    <w:name w:val="List 15"/>
    <w:rsid w:val="00CE2A30"/>
    <w:pPr>
      <w:numPr>
        <w:numId w:val="53"/>
      </w:numPr>
    </w:pPr>
  </w:style>
  <w:style w:type="numbering" w:customStyle="1" w:styleId="List17">
    <w:name w:val="List 17"/>
    <w:rsid w:val="00CE2A30"/>
    <w:pPr>
      <w:numPr>
        <w:numId w:val="55"/>
      </w:numPr>
    </w:pPr>
  </w:style>
  <w:style w:type="numbering" w:customStyle="1" w:styleId="List10">
    <w:name w:val="List 10"/>
    <w:rsid w:val="00CE2A30"/>
    <w:pPr>
      <w:numPr>
        <w:numId w:val="48"/>
      </w:numPr>
    </w:pPr>
  </w:style>
  <w:style w:type="numbering" w:customStyle="1" w:styleId="List11">
    <w:name w:val="List 11"/>
    <w:rsid w:val="00CE2A30"/>
    <w:pPr>
      <w:numPr>
        <w:numId w:val="49"/>
      </w:numPr>
    </w:pPr>
  </w:style>
  <w:style w:type="numbering" w:customStyle="1" w:styleId="List1">
    <w:name w:val="List 1"/>
    <w:rsid w:val="00CE2A30"/>
    <w:pPr>
      <w:numPr>
        <w:numId w:val="40"/>
      </w:numPr>
    </w:pPr>
  </w:style>
  <w:style w:type="numbering" w:customStyle="1" w:styleId="List13">
    <w:name w:val="List 13"/>
    <w:rsid w:val="00CE2A30"/>
    <w:pPr>
      <w:numPr>
        <w:numId w:val="51"/>
      </w:numPr>
    </w:pPr>
  </w:style>
  <w:style w:type="numbering" w:customStyle="1" w:styleId="List31">
    <w:name w:val="List 31"/>
    <w:rsid w:val="00CE2A30"/>
    <w:pPr>
      <w:numPr>
        <w:numId w:val="41"/>
      </w:numPr>
    </w:pPr>
  </w:style>
  <w:style w:type="numbering" w:customStyle="1" w:styleId="List22">
    <w:name w:val="List 22"/>
    <w:rsid w:val="00635100"/>
    <w:pPr>
      <w:numPr>
        <w:numId w:val="60"/>
      </w:numPr>
    </w:pPr>
  </w:style>
  <w:style w:type="numbering" w:customStyle="1" w:styleId="List23">
    <w:name w:val="List 23"/>
    <w:rsid w:val="00635100"/>
    <w:pPr>
      <w:numPr>
        <w:numId w:val="61"/>
      </w:numPr>
    </w:pPr>
  </w:style>
  <w:style w:type="numbering" w:customStyle="1" w:styleId="List19">
    <w:name w:val="List 19"/>
    <w:rsid w:val="00635100"/>
    <w:pPr>
      <w:numPr>
        <w:numId w:val="57"/>
      </w:numPr>
    </w:pPr>
  </w:style>
  <w:style w:type="numbering" w:customStyle="1" w:styleId="List21">
    <w:name w:val="List 21"/>
    <w:rsid w:val="00635100"/>
    <w:pPr>
      <w:numPr>
        <w:numId w:val="59"/>
      </w:numPr>
    </w:pPr>
  </w:style>
  <w:style w:type="numbering" w:customStyle="1" w:styleId="List20">
    <w:name w:val="List 20"/>
    <w:rsid w:val="00635100"/>
    <w:pPr>
      <w:numPr>
        <w:numId w:val="58"/>
      </w:numPr>
    </w:pPr>
  </w:style>
  <w:style w:type="numbering" w:customStyle="1" w:styleId="List90">
    <w:name w:val="List 90"/>
    <w:rsid w:val="00BE3C80"/>
    <w:pPr>
      <w:numPr>
        <w:numId w:val="62"/>
      </w:numPr>
    </w:pPr>
  </w:style>
  <w:style w:type="numbering" w:customStyle="1" w:styleId="List91">
    <w:name w:val="List 91"/>
    <w:rsid w:val="00987747"/>
    <w:pPr>
      <w:numPr>
        <w:numId w:val="64"/>
      </w:numPr>
    </w:pPr>
  </w:style>
  <w:style w:type="paragraph" w:customStyle="1" w:styleId="18TexstSPISOK11">
    <w:name w:val="18TexstSPISOK_11"/>
    <w:rsid w:val="003822DD"/>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tabs>
        <w:tab w:val="left" w:pos="360"/>
        <w:tab w:val="left" w:pos="640"/>
      </w:tabs>
      <w:spacing w:line="240" w:lineRule="atLeast"/>
      <w:ind w:left="640" w:hanging="300"/>
      <w:jc w:val="both"/>
    </w:pPr>
    <w:rPr>
      <w:rFonts w:ascii="Arial Unicode MS" w:hAnsi="Courier New" w:cs="Arial Unicode MS"/>
      <w:color w:val="000000"/>
      <w:u w:color="000000"/>
    </w:rPr>
  </w:style>
  <w:style w:type="paragraph" w:styleId="aff6">
    <w:name w:val="annotation text"/>
    <w:basedOn w:val="a"/>
    <w:link w:val="aff7"/>
    <w:semiHidden/>
    <w:rsid w:val="003822DD"/>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suppressAutoHyphens w:val="0"/>
      <w:spacing w:after="0" w:line="240" w:lineRule="auto"/>
    </w:pPr>
    <w:rPr>
      <w:rFonts w:ascii="Times New Roman" w:eastAsia="Times New Roman" w:hAnsi="Times New Roman" w:cs="Times New Roman"/>
      <w:color w:val="auto"/>
      <w:kern w:val="0"/>
      <w:sz w:val="20"/>
      <w:szCs w:val="20"/>
      <w:lang w:val="en-US"/>
    </w:rPr>
  </w:style>
  <w:style w:type="character" w:customStyle="1" w:styleId="aff7">
    <w:name w:val="Текст примечания Знак"/>
    <w:basedOn w:val="a0"/>
    <w:link w:val="aff6"/>
    <w:semiHidden/>
    <w:locked/>
    <w:rsid w:val="003822DD"/>
    <w:rPr>
      <w:lang w:val="en-US" w:eastAsia="en-US" w:bidi="ar-SA"/>
    </w:rPr>
  </w:style>
  <w:style w:type="numbering" w:customStyle="1" w:styleId="List144">
    <w:name w:val="List 144"/>
    <w:rsid w:val="00AA75A4"/>
    <w:pPr>
      <w:numPr>
        <w:numId w:val="69"/>
      </w:numPr>
    </w:pPr>
  </w:style>
  <w:style w:type="numbering" w:customStyle="1" w:styleId="List145">
    <w:name w:val="List 145"/>
    <w:rsid w:val="00AA75A4"/>
    <w:pPr>
      <w:numPr>
        <w:numId w:val="70"/>
      </w:numPr>
    </w:pPr>
  </w:style>
  <w:style w:type="numbering" w:customStyle="1" w:styleId="List143">
    <w:name w:val="List 143"/>
    <w:rsid w:val="00AA75A4"/>
    <w:pPr>
      <w:numPr>
        <w:numId w:val="68"/>
      </w:numPr>
    </w:pPr>
  </w:style>
  <w:style w:type="numbering" w:customStyle="1" w:styleId="List142">
    <w:name w:val="List 142"/>
    <w:rsid w:val="00AA75A4"/>
    <w:pPr>
      <w:numPr>
        <w:numId w:val="67"/>
      </w:numPr>
    </w:pPr>
  </w:style>
  <w:style w:type="numbering" w:customStyle="1" w:styleId="List151">
    <w:name w:val="List 151"/>
    <w:rsid w:val="00AA75A4"/>
    <w:pPr>
      <w:numPr>
        <w:numId w:val="76"/>
      </w:numPr>
    </w:pPr>
  </w:style>
  <w:style w:type="numbering" w:customStyle="1" w:styleId="List140">
    <w:name w:val="List 140"/>
    <w:rsid w:val="00AA75A4"/>
    <w:pPr>
      <w:numPr>
        <w:numId w:val="65"/>
      </w:numPr>
    </w:pPr>
  </w:style>
  <w:style w:type="numbering" w:customStyle="1" w:styleId="List149">
    <w:name w:val="List 149"/>
    <w:rsid w:val="00AA75A4"/>
    <w:pPr>
      <w:numPr>
        <w:numId w:val="74"/>
      </w:numPr>
    </w:pPr>
  </w:style>
  <w:style w:type="numbering" w:customStyle="1" w:styleId="List147">
    <w:name w:val="List 147"/>
    <w:rsid w:val="00AA75A4"/>
    <w:pPr>
      <w:numPr>
        <w:numId w:val="72"/>
      </w:numPr>
    </w:pPr>
  </w:style>
  <w:style w:type="numbering" w:customStyle="1" w:styleId="List146">
    <w:name w:val="List 146"/>
    <w:rsid w:val="00AA75A4"/>
    <w:pPr>
      <w:numPr>
        <w:numId w:val="71"/>
      </w:numPr>
    </w:pPr>
  </w:style>
  <w:style w:type="numbering" w:customStyle="1" w:styleId="List148">
    <w:name w:val="List 148"/>
    <w:rsid w:val="00AA75A4"/>
    <w:pPr>
      <w:numPr>
        <w:numId w:val="73"/>
      </w:numPr>
    </w:pPr>
  </w:style>
  <w:style w:type="numbering" w:customStyle="1" w:styleId="List141">
    <w:name w:val="List 141"/>
    <w:rsid w:val="00AA75A4"/>
    <w:pPr>
      <w:numPr>
        <w:numId w:val="66"/>
      </w:numPr>
    </w:pPr>
  </w:style>
  <w:style w:type="numbering" w:customStyle="1" w:styleId="List150">
    <w:name w:val="List 150"/>
    <w:rsid w:val="00AA75A4"/>
    <w:pPr>
      <w:numPr>
        <w:numId w:val="75"/>
      </w:numPr>
    </w:pPr>
  </w:style>
  <w:style w:type="numbering" w:customStyle="1" w:styleId="List163">
    <w:name w:val="List 163"/>
    <w:rsid w:val="00FB35F6"/>
    <w:pPr>
      <w:numPr>
        <w:numId w:val="88"/>
      </w:numPr>
    </w:pPr>
  </w:style>
  <w:style w:type="numbering" w:customStyle="1" w:styleId="List155">
    <w:name w:val="List 155"/>
    <w:rsid w:val="00FB35F6"/>
    <w:pPr>
      <w:numPr>
        <w:numId w:val="80"/>
      </w:numPr>
    </w:pPr>
  </w:style>
  <w:style w:type="numbering" w:customStyle="1" w:styleId="List158">
    <w:name w:val="List 158"/>
    <w:rsid w:val="00FB35F6"/>
    <w:pPr>
      <w:numPr>
        <w:numId w:val="83"/>
      </w:numPr>
    </w:pPr>
  </w:style>
  <w:style w:type="numbering" w:customStyle="1" w:styleId="List153">
    <w:name w:val="List 153"/>
    <w:rsid w:val="00FB35F6"/>
    <w:pPr>
      <w:numPr>
        <w:numId w:val="78"/>
      </w:numPr>
    </w:pPr>
  </w:style>
  <w:style w:type="numbering" w:customStyle="1" w:styleId="List152">
    <w:name w:val="List 152"/>
    <w:rsid w:val="00FB35F6"/>
    <w:pPr>
      <w:numPr>
        <w:numId w:val="77"/>
      </w:numPr>
    </w:pPr>
  </w:style>
  <w:style w:type="numbering" w:customStyle="1" w:styleId="List164">
    <w:name w:val="List 164"/>
    <w:rsid w:val="00FB35F6"/>
    <w:pPr>
      <w:numPr>
        <w:numId w:val="89"/>
      </w:numPr>
    </w:pPr>
  </w:style>
  <w:style w:type="numbering" w:customStyle="1" w:styleId="List161">
    <w:name w:val="List 161"/>
    <w:rsid w:val="00FB35F6"/>
    <w:pPr>
      <w:numPr>
        <w:numId w:val="86"/>
      </w:numPr>
    </w:pPr>
  </w:style>
  <w:style w:type="numbering" w:customStyle="1" w:styleId="List160">
    <w:name w:val="List 160"/>
    <w:rsid w:val="00FB35F6"/>
    <w:pPr>
      <w:numPr>
        <w:numId w:val="85"/>
      </w:numPr>
    </w:pPr>
  </w:style>
  <w:style w:type="numbering" w:customStyle="1" w:styleId="List154">
    <w:name w:val="List 154"/>
    <w:rsid w:val="00FB35F6"/>
    <w:pPr>
      <w:numPr>
        <w:numId w:val="79"/>
      </w:numPr>
    </w:pPr>
  </w:style>
  <w:style w:type="numbering" w:customStyle="1" w:styleId="List159">
    <w:name w:val="List 159"/>
    <w:rsid w:val="00FB35F6"/>
    <w:pPr>
      <w:numPr>
        <w:numId w:val="84"/>
      </w:numPr>
    </w:pPr>
  </w:style>
  <w:style w:type="numbering" w:customStyle="1" w:styleId="List162">
    <w:name w:val="List 162"/>
    <w:rsid w:val="00FB35F6"/>
    <w:pPr>
      <w:numPr>
        <w:numId w:val="87"/>
      </w:numPr>
    </w:pPr>
  </w:style>
  <w:style w:type="numbering" w:customStyle="1" w:styleId="List157">
    <w:name w:val="List 157"/>
    <w:rsid w:val="00FB35F6"/>
    <w:pPr>
      <w:numPr>
        <w:numId w:val="82"/>
      </w:numPr>
    </w:pPr>
  </w:style>
  <w:style w:type="numbering" w:customStyle="1" w:styleId="List156">
    <w:name w:val="List 156"/>
    <w:rsid w:val="00FB35F6"/>
    <w:pPr>
      <w:numPr>
        <w:numId w:val="81"/>
      </w:numPr>
    </w:pPr>
  </w:style>
  <w:style w:type="numbering" w:customStyle="1" w:styleId="List173">
    <w:name w:val="List 173"/>
    <w:rsid w:val="00EA22A0"/>
    <w:pPr>
      <w:numPr>
        <w:numId w:val="98"/>
      </w:numPr>
    </w:pPr>
  </w:style>
  <w:style w:type="numbering" w:customStyle="1" w:styleId="List175">
    <w:name w:val="List 175"/>
    <w:rsid w:val="00EA22A0"/>
    <w:pPr>
      <w:numPr>
        <w:numId w:val="100"/>
      </w:numPr>
    </w:pPr>
  </w:style>
  <w:style w:type="numbering" w:customStyle="1" w:styleId="List174">
    <w:name w:val="List 174"/>
    <w:rsid w:val="00EA22A0"/>
    <w:pPr>
      <w:numPr>
        <w:numId w:val="99"/>
      </w:numPr>
    </w:pPr>
  </w:style>
  <w:style w:type="numbering" w:customStyle="1" w:styleId="List176">
    <w:name w:val="List 176"/>
    <w:rsid w:val="00EA22A0"/>
    <w:pPr>
      <w:numPr>
        <w:numId w:val="101"/>
      </w:numPr>
    </w:pPr>
  </w:style>
  <w:style w:type="numbering" w:customStyle="1" w:styleId="List168">
    <w:name w:val="List 168"/>
    <w:rsid w:val="00EA22A0"/>
    <w:pPr>
      <w:numPr>
        <w:numId w:val="93"/>
      </w:numPr>
    </w:pPr>
  </w:style>
  <w:style w:type="numbering" w:customStyle="1" w:styleId="List171">
    <w:name w:val="List 171"/>
    <w:rsid w:val="00EA22A0"/>
    <w:pPr>
      <w:numPr>
        <w:numId w:val="96"/>
      </w:numPr>
    </w:pPr>
  </w:style>
  <w:style w:type="numbering" w:customStyle="1" w:styleId="List172">
    <w:name w:val="List 172"/>
    <w:rsid w:val="00EA22A0"/>
    <w:pPr>
      <w:numPr>
        <w:numId w:val="97"/>
      </w:numPr>
    </w:pPr>
  </w:style>
  <w:style w:type="numbering" w:customStyle="1" w:styleId="List166">
    <w:name w:val="List 166"/>
    <w:rsid w:val="00EA22A0"/>
    <w:pPr>
      <w:numPr>
        <w:numId w:val="91"/>
      </w:numPr>
    </w:pPr>
  </w:style>
  <w:style w:type="numbering" w:customStyle="1" w:styleId="List165">
    <w:name w:val="List 165"/>
    <w:rsid w:val="00EA22A0"/>
    <w:pPr>
      <w:numPr>
        <w:numId w:val="90"/>
      </w:numPr>
    </w:pPr>
  </w:style>
  <w:style w:type="numbering" w:customStyle="1" w:styleId="List169">
    <w:name w:val="List 169"/>
    <w:rsid w:val="00EA22A0"/>
    <w:pPr>
      <w:numPr>
        <w:numId w:val="94"/>
      </w:numPr>
    </w:pPr>
  </w:style>
  <w:style w:type="numbering" w:customStyle="1" w:styleId="List167">
    <w:name w:val="List 167"/>
    <w:rsid w:val="00EA22A0"/>
    <w:pPr>
      <w:numPr>
        <w:numId w:val="92"/>
      </w:numPr>
    </w:pPr>
  </w:style>
  <w:style w:type="numbering" w:customStyle="1" w:styleId="List170">
    <w:name w:val="List 170"/>
    <w:rsid w:val="00EA22A0"/>
    <w:pPr>
      <w:numPr>
        <w:numId w:val="95"/>
      </w:numPr>
    </w:pPr>
  </w:style>
  <w:style w:type="character" w:customStyle="1" w:styleId="HeaderChar">
    <w:name w:val="Header Char"/>
    <w:basedOn w:val="a0"/>
    <w:semiHidden/>
    <w:locked/>
    <w:rsid w:val="005449DE"/>
    <w:rPr>
      <w:rFonts w:ascii="Calibri" w:hAnsi="Calibri" w:cs="Calibri"/>
      <w:color w:val="000000"/>
      <w:u w:color="000000"/>
    </w:rPr>
  </w:style>
  <w:style w:type="numbering" w:customStyle="1" w:styleId="List307">
    <w:name w:val="List 307"/>
    <w:rsid w:val="00BF6095"/>
    <w:pPr>
      <w:numPr>
        <w:numId w:val="105"/>
      </w:numPr>
    </w:pPr>
  </w:style>
  <w:style w:type="numbering" w:customStyle="1" w:styleId="List306">
    <w:name w:val="List 306"/>
    <w:rsid w:val="00BF6095"/>
    <w:pPr>
      <w:numPr>
        <w:numId w:val="104"/>
      </w:numPr>
    </w:pPr>
  </w:style>
  <w:style w:type="numbering" w:customStyle="1" w:styleId="List310">
    <w:name w:val="List 310"/>
    <w:rsid w:val="00BF6095"/>
    <w:pPr>
      <w:numPr>
        <w:numId w:val="108"/>
      </w:numPr>
    </w:pPr>
  </w:style>
  <w:style w:type="numbering" w:customStyle="1" w:styleId="List309">
    <w:name w:val="List 309"/>
    <w:rsid w:val="00BF6095"/>
    <w:pPr>
      <w:numPr>
        <w:numId w:val="107"/>
      </w:numPr>
    </w:pPr>
  </w:style>
  <w:style w:type="numbering" w:customStyle="1" w:styleId="List308">
    <w:name w:val="List 308"/>
    <w:rsid w:val="00BF6095"/>
    <w:pPr>
      <w:numPr>
        <w:numId w:val="106"/>
      </w:numPr>
    </w:pPr>
  </w:style>
  <w:style w:type="numbering" w:customStyle="1" w:styleId="List313">
    <w:name w:val="List 313"/>
    <w:rsid w:val="00EA16F9"/>
    <w:pPr>
      <w:numPr>
        <w:numId w:val="111"/>
      </w:numPr>
    </w:pPr>
  </w:style>
  <w:style w:type="numbering" w:customStyle="1" w:styleId="List311">
    <w:name w:val="List 311"/>
    <w:rsid w:val="00EA16F9"/>
    <w:pPr>
      <w:numPr>
        <w:numId w:val="109"/>
      </w:numPr>
    </w:pPr>
  </w:style>
  <w:style w:type="numbering" w:customStyle="1" w:styleId="List316">
    <w:name w:val="List 316"/>
    <w:rsid w:val="00EA16F9"/>
    <w:pPr>
      <w:numPr>
        <w:numId w:val="114"/>
      </w:numPr>
    </w:pPr>
  </w:style>
  <w:style w:type="numbering" w:customStyle="1" w:styleId="List314">
    <w:name w:val="List 314"/>
    <w:rsid w:val="00EA16F9"/>
    <w:pPr>
      <w:numPr>
        <w:numId w:val="112"/>
      </w:numPr>
    </w:pPr>
  </w:style>
  <w:style w:type="numbering" w:customStyle="1" w:styleId="List312">
    <w:name w:val="List 312"/>
    <w:rsid w:val="00EA16F9"/>
    <w:pPr>
      <w:numPr>
        <w:numId w:val="110"/>
      </w:numPr>
    </w:pPr>
  </w:style>
  <w:style w:type="numbering" w:customStyle="1" w:styleId="List315">
    <w:name w:val="List 315"/>
    <w:rsid w:val="00EA16F9"/>
    <w:pPr>
      <w:numPr>
        <w:numId w:val="113"/>
      </w:numPr>
    </w:pPr>
  </w:style>
  <w:style w:type="numbering" w:customStyle="1" w:styleId="List436">
    <w:name w:val="List 436"/>
    <w:rsid w:val="00250AF5"/>
    <w:pPr>
      <w:numPr>
        <w:numId w:val="119"/>
      </w:numPr>
    </w:pPr>
  </w:style>
  <w:style w:type="numbering" w:customStyle="1" w:styleId="List441">
    <w:name w:val="List 441"/>
    <w:rsid w:val="00250AF5"/>
    <w:pPr>
      <w:numPr>
        <w:numId w:val="122"/>
      </w:numPr>
    </w:pPr>
  </w:style>
  <w:style w:type="numbering" w:customStyle="1" w:styleId="List440">
    <w:name w:val="List 440"/>
    <w:rsid w:val="00250AF5"/>
    <w:pPr>
      <w:numPr>
        <w:numId w:val="121"/>
      </w:numPr>
    </w:pPr>
  </w:style>
  <w:style w:type="numbering" w:customStyle="1" w:styleId="List442">
    <w:name w:val="List 442"/>
    <w:rsid w:val="00250AF5"/>
    <w:pPr>
      <w:numPr>
        <w:numId w:val="123"/>
      </w:numPr>
    </w:pPr>
  </w:style>
  <w:style w:type="numbering" w:customStyle="1" w:styleId="List433">
    <w:name w:val="List 433"/>
    <w:rsid w:val="00250AF5"/>
    <w:pPr>
      <w:numPr>
        <w:numId w:val="117"/>
      </w:numPr>
    </w:pPr>
  </w:style>
  <w:style w:type="numbering" w:customStyle="1" w:styleId="List439">
    <w:name w:val="List 439"/>
    <w:rsid w:val="00250AF5"/>
    <w:pPr>
      <w:numPr>
        <w:numId w:val="120"/>
      </w:numPr>
    </w:pPr>
  </w:style>
  <w:style w:type="numbering" w:customStyle="1" w:styleId="List432">
    <w:name w:val="List 432"/>
    <w:rsid w:val="00250AF5"/>
    <w:pPr>
      <w:numPr>
        <w:numId w:val="116"/>
      </w:numPr>
    </w:pPr>
  </w:style>
  <w:style w:type="numbering" w:customStyle="1" w:styleId="List434">
    <w:name w:val="List 434"/>
    <w:rsid w:val="00250AF5"/>
    <w:pPr>
      <w:numPr>
        <w:numId w:val="118"/>
      </w:numPr>
    </w:pPr>
  </w:style>
  <w:style w:type="character" w:customStyle="1" w:styleId="WW8Num39z0">
    <w:name w:val="WW8Num39z0"/>
    <w:rsid w:val="00FE2FD5"/>
    <w:rPr>
      <w:rFonts w:ascii="Symbol" w:hAnsi="Symbol"/>
      <w:color w:val="auto"/>
      <w:sz w:val="28"/>
    </w:rPr>
  </w:style>
  <w:style w:type="numbering" w:customStyle="1" w:styleId="List461">
    <w:name w:val="List 461"/>
    <w:rsid w:val="00676958"/>
    <w:pPr>
      <w:numPr>
        <w:numId w:val="142"/>
      </w:numPr>
    </w:pPr>
  </w:style>
  <w:style w:type="numbering" w:customStyle="1" w:styleId="List460">
    <w:name w:val="List 460"/>
    <w:rsid w:val="00676958"/>
    <w:pPr>
      <w:numPr>
        <w:numId w:val="141"/>
      </w:numPr>
    </w:pPr>
  </w:style>
  <w:style w:type="numbering" w:customStyle="1" w:styleId="List456">
    <w:name w:val="List 456"/>
    <w:rsid w:val="00676958"/>
    <w:pPr>
      <w:numPr>
        <w:numId w:val="137"/>
      </w:numPr>
    </w:pPr>
  </w:style>
  <w:style w:type="numbering" w:customStyle="1" w:styleId="List446">
    <w:name w:val="List 446"/>
    <w:rsid w:val="00676958"/>
    <w:pPr>
      <w:numPr>
        <w:numId w:val="127"/>
      </w:numPr>
    </w:pPr>
  </w:style>
  <w:style w:type="numbering" w:customStyle="1" w:styleId="List449">
    <w:name w:val="List 449"/>
    <w:rsid w:val="00676958"/>
    <w:pPr>
      <w:numPr>
        <w:numId w:val="130"/>
      </w:numPr>
    </w:pPr>
  </w:style>
  <w:style w:type="numbering" w:customStyle="1" w:styleId="List448">
    <w:name w:val="List 448"/>
    <w:rsid w:val="00676958"/>
    <w:pPr>
      <w:numPr>
        <w:numId w:val="129"/>
      </w:numPr>
    </w:pPr>
  </w:style>
  <w:style w:type="numbering" w:customStyle="1" w:styleId="List447">
    <w:name w:val="List 447"/>
    <w:rsid w:val="00676958"/>
    <w:pPr>
      <w:numPr>
        <w:numId w:val="128"/>
      </w:numPr>
    </w:pPr>
  </w:style>
  <w:style w:type="numbering" w:customStyle="1" w:styleId="List450">
    <w:name w:val="List 450"/>
    <w:rsid w:val="00676958"/>
    <w:pPr>
      <w:numPr>
        <w:numId w:val="131"/>
      </w:numPr>
    </w:pPr>
  </w:style>
  <w:style w:type="numbering" w:customStyle="1" w:styleId="List453">
    <w:name w:val="List 453"/>
    <w:rsid w:val="00676958"/>
    <w:pPr>
      <w:numPr>
        <w:numId w:val="134"/>
      </w:numPr>
    </w:pPr>
  </w:style>
  <w:style w:type="numbering" w:customStyle="1" w:styleId="List459">
    <w:name w:val="List 459"/>
    <w:rsid w:val="00676958"/>
    <w:pPr>
      <w:numPr>
        <w:numId w:val="174"/>
      </w:numPr>
    </w:pPr>
  </w:style>
  <w:style w:type="numbering" w:customStyle="1" w:styleId="List445">
    <w:name w:val="List 445"/>
    <w:rsid w:val="00676958"/>
    <w:pPr>
      <w:numPr>
        <w:numId w:val="126"/>
      </w:numPr>
    </w:pPr>
  </w:style>
  <w:style w:type="numbering" w:customStyle="1" w:styleId="List454">
    <w:name w:val="List 454"/>
    <w:rsid w:val="00676958"/>
    <w:pPr>
      <w:numPr>
        <w:numId w:val="135"/>
      </w:numPr>
    </w:pPr>
  </w:style>
  <w:style w:type="numbering" w:customStyle="1" w:styleId="List452">
    <w:name w:val="List 452"/>
    <w:rsid w:val="00676958"/>
    <w:pPr>
      <w:numPr>
        <w:numId w:val="133"/>
      </w:numPr>
    </w:pPr>
  </w:style>
  <w:style w:type="numbering" w:customStyle="1" w:styleId="List451">
    <w:name w:val="List 451"/>
    <w:rsid w:val="00676958"/>
    <w:pPr>
      <w:numPr>
        <w:numId w:val="132"/>
      </w:numPr>
    </w:pPr>
  </w:style>
  <w:style w:type="numbering" w:customStyle="1" w:styleId="List457">
    <w:name w:val="List 457"/>
    <w:rsid w:val="00676958"/>
    <w:pPr>
      <w:numPr>
        <w:numId w:val="138"/>
      </w:numPr>
    </w:pPr>
  </w:style>
  <w:style w:type="numbering" w:customStyle="1" w:styleId="List444">
    <w:name w:val="List 444"/>
    <w:rsid w:val="00676958"/>
    <w:pPr>
      <w:numPr>
        <w:numId w:val="125"/>
      </w:numPr>
    </w:pPr>
  </w:style>
  <w:style w:type="numbering" w:customStyle="1" w:styleId="List455">
    <w:name w:val="List 455"/>
    <w:rsid w:val="00676958"/>
    <w:pPr>
      <w:numPr>
        <w:numId w:val="136"/>
      </w:numPr>
    </w:pPr>
  </w:style>
  <w:style w:type="numbering" w:customStyle="1" w:styleId="List443">
    <w:name w:val="List 443"/>
    <w:rsid w:val="00676958"/>
    <w:pPr>
      <w:numPr>
        <w:numId w:val="124"/>
      </w:numPr>
    </w:pPr>
  </w:style>
  <w:style w:type="numbering" w:customStyle="1" w:styleId="List458">
    <w:name w:val="List 458"/>
    <w:rsid w:val="00676958"/>
    <w:pPr>
      <w:numPr>
        <w:numId w:val="139"/>
      </w:numPr>
    </w:pPr>
  </w:style>
  <w:style w:type="character" w:customStyle="1" w:styleId="WW8Num40z2">
    <w:name w:val="WW8Num40z2"/>
    <w:rsid w:val="00270CEA"/>
    <w:rPr>
      <w:rFonts w:ascii="Wingdings" w:hAnsi="Wingdings"/>
    </w:rPr>
  </w:style>
  <w:style w:type="character" w:customStyle="1" w:styleId="WW8Num35z1">
    <w:name w:val="WW8Num35z1"/>
    <w:rsid w:val="001C683A"/>
    <w:rPr>
      <w:rFonts w:ascii="Courier New" w:hAnsi="Courier New"/>
    </w:rPr>
  </w:style>
  <w:style w:type="character" w:customStyle="1" w:styleId="NoSpacingChar1">
    <w:name w:val="No Spacing Char1"/>
    <w:link w:val="27"/>
    <w:locked/>
    <w:rsid w:val="00194EA4"/>
    <w:rPr>
      <w:rFonts w:ascii="Calibri" w:hAnsi="Calibri" w:cs="Calibri"/>
      <w:sz w:val="22"/>
      <w:szCs w:val="22"/>
      <w:lang w:val="ru-RU" w:eastAsia="en-US" w:bidi="ar-SA"/>
    </w:rPr>
  </w:style>
  <w:style w:type="character" w:customStyle="1" w:styleId="WW8Num1z2">
    <w:name w:val="WW8Num1z2"/>
    <w:rsid w:val="00E936DC"/>
  </w:style>
  <w:style w:type="numbering" w:customStyle="1" w:styleId="List573">
    <w:name w:val="List 573"/>
    <w:rsid w:val="000364A8"/>
    <w:pPr>
      <w:numPr>
        <w:numId w:val="162"/>
      </w:numPr>
    </w:pPr>
  </w:style>
  <w:style w:type="numbering" w:customStyle="1" w:styleId="List572">
    <w:name w:val="List 572"/>
    <w:rsid w:val="000364A8"/>
    <w:pPr>
      <w:numPr>
        <w:numId w:val="161"/>
      </w:numPr>
    </w:pPr>
  </w:style>
  <w:style w:type="numbering" w:customStyle="1" w:styleId="List570">
    <w:name w:val="List 570"/>
    <w:rsid w:val="000364A8"/>
    <w:pPr>
      <w:numPr>
        <w:numId w:val="160"/>
      </w:numPr>
    </w:pPr>
  </w:style>
  <w:style w:type="character" w:customStyle="1" w:styleId="WW8Num1z5">
    <w:name w:val="WW8Num1z5"/>
    <w:rsid w:val="00D35FF5"/>
  </w:style>
  <w:style w:type="numbering" w:customStyle="1" w:styleId="List629">
    <w:name w:val="List 629"/>
    <w:rsid w:val="00EC4400"/>
    <w:pPr>
      <w:numPr>
        <w:numId w:val="170"/>
      </w:numPr>
    </w:pPr>
  </w:style>
  <w:style w:type="numbering" w:customStyle="1" w:styleId="List630">
    <w:name w:val="List 630"/>
    <w:rsid w:val="00EC4400"/>
    <w:pPr>
      <w:numPr>
        <w:numId w:val="171"/>
      </w:numPr>
    </w:pPr>
  </w:style>
  <w:style w:type="numbering" w:customStyle="1" w:styleId="List625">
    <w:name w:val="List 625"/>
    <w:rsid w:val="00EC4400"/>
    <w:pPr>
      <w:numPr>
        <w:numId w:val="166"/>
      </w:numPr>
    </w:pPr>
  </w:style>
  <w:style w:type="numbering" w:customStyle="1" w:styleId="List627">
    <w:name w:val="List 627"/>
    <w:rsid w:val="00EC4400"/>
    <w:pPr>
      <w:numPr>
        <w:numId w:val="168"/>
      </w:numPr>
    </w:pPr>
  </w:style>
  <w:style w:type="numbering" w:customStyle="1" w:styleId="List626">
    <w:name w:val="List 626"/>
    <w:rsid w:val="00EC4400"/>
    <w:pPr>
      <w:numPr>
        <w:numId w:val="167"/>
      </w:numPr>
    </w:pPr>
  </w:style>
  <w:style w:type="numbering" w:customStyle="1" w:styleId="List628">
    <w:name w:val="List 628"/>
    <w:rsid w:val="00EC4400"/>
    <w:pPr>
      <w:numPr>
        <w:numId w:val="169"/>
      </w:numPr>
    </w:pPr>
  </w:style>
  <w:style w:type="paragraph" w:styleId="aff8">
    <w:name w:val="Title"/>
    <w:basedOn w:val="a"/>
    <w:next w:val="a"/>
    <w:link w:val="aff9"/>
    <w:uiPriority w:val="99"/>
    <w:qFormat/>
    <w:rsid w:val="00616FB4"/>
    <w:pPr>
      <w:suppressAutoHyphens w:val="0"/>
      <w:spacing w:before="240" w:after="60" w:line="240" w:lineRule="auto"/>
      <w:jc w:val="center"/>
      <w:outlineLvl w:val="0"/>
    </w:pPr>
    <w:rPr>
      <w:rFonts w:ascii="Cambria" w:eastAsia="Calibri" w:hAnsi="Cambria" w:cs="Times New Roman"/>
      <w:b/>
      <w:bCs/>
      <w:color w:val="auto"/>
      <w:kern w:val="28"/>
      <w:sz w:val="32"/>
      <w:szCs w:val="32"/>
      <w:lang w:eastAsia="ru-RU"/>
    </w:rPr>
  </w:style>
  <w:style w:type="character" w:customStyle="1" w:styleId="aff9">
    <w:name w:val="Название Знак"/>
    <w:basedOn w:val="a0"/>
    <w:link w:val="aff8"/>
    <w:uiPriority w:val="99"/>
    <w:rsid w:val="00616FB4"/>
    <w:rPr>
      <w:rFonts w:ascii="Cambria" w:eastAsia="Calibri" w:hAnsi="Cambria"/>
      <w:b/>
      <w:bCs/>
      <w:kern w:val="28"/>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E7627A"/>
    <w:pPr>
      <w:suppressAutoHyphens/>
      <w:spacing w:after="200" w:line="276" w:lineRule="auto"/>
    </w:pPr>
    <w:rPr>
      <w:rFonts w:ascii="Calibri" w:eastAsia="Arial Unicode MS" w:hAnsi="Calibri" w:cs="Calibri"/>
      <w:color w:val="00000A"/>
      <w:kern w:val="1"/>
      <w:sz w:val="22"/>
      <w:szCs w:val="22"/>
      <w:lang w:eastAsia="en-US"/>
    </w:rPr>
  </w:style>
  <w:style w:type="paragraph" w:styleId="1">
    <w:name w:val="heading 1"/>
    <w:basedOn w:val="a"/>
    <w:next w:val="a"/>
    <w:link w:val="10"/>
    <w:uiPriority w:val="9"/>
    <w:qFormat/>
    <w:rsid w:val="00E85984"/>
    <w:pPr>
      <w:keepNext/>
      <w:spacing w:before="240" w:after="60"/>
      <w:outlineLvl w:val="0"/>
    </w:pPr>
    <w:rPr>
      <w:rFonts w:ascii="Cambria" w:eastAsia="Times New Roman" w:hAnsi="Cambria" w:cs="Times New Roman"/>
      <w:b/>
      <w:bCs/>
      <w:kern w:val="32"/>
      <w:sz w:val="32"/>
      <w:szCs w:val="32"/>
    </w:rPr>
  </w:style>
  <w:style w:type="paragraph" w:styleId="2">
    <w:name w:val="heading 2"/>
    <w:basedOn w:val="a"/>
    <w:next w:val="a"/>
    <w:link w:val="20"/>
    <w:uiPriority w:val="9"/>
    <w:qFormat/>
    <w:rsid w:val="00B404E2"/>
    <w:pPr>
      <w:keepNext/>
      <w:spacing w:before="240" w:after="60"/>
      <w:outlineLvl w:val="1"/>
    </w:pPr>
    <w:rPr>
      <w:rFonts w:ascii="Cambria" w:eastAsia="Times New Roman" w:hAnsi="Cambria" w:cs="Times New Roman"/>
      <w:b/>
      <w:bCs/>
      <w:i/>
      <w:iCs/>
      <w:sz w:val="28"/>
      <w:szCs w:val="28"/>
    </w:rPr>
  </w:style>
  <w:style w:type="paragraph" w:styleId="3">
    <w:name w:val="heading 3"/>
    <w:basedOn w:val="a"/>
    <w:next w:val="a"/>
    <w:qFormat/>
    <w:rsid w:val="00185F3E"/>
    <w:pPr>
      <w:keepNext/>
      <w:suppressAutoHyphens w:val="0"/>
      <w:spacing w:before="240" w:after="60" w:line="240" w:lineRule="auto"/>
      <w:jc w:val="center"/>
      <w:outlineLvl w:val="2"/>
    </w:pPr>
    <w:rPr>
      <w:rFonts w:ascii="Times New Roman" w:eastAsia="Times New Roman" w:hAnsi="Times New Roman" w:cs="Arial"/>
      <w:b/>
      <w:bCs/>
      <w:i/>
      <w:color w:val="auto"/>
      <w:kern w:val="0"/>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basedOn w:val="a"/>
    <w:rsid w:val="003F18B5"/>
    <w:pPr>
      <w:spacing w:after="0" w:line="360" w:lineRule="auto"/>
      <w:ind w:left="720"/>
    </w:pPr>
    <w:rPr>
      <w:rFonts w:ascii="Times New Roman" w:eastAsia="Times New Roman" w:hAnsi="Times New Roman" w:cs="Times New Roman"/>
      <w:color w:val="auto"/>
      <w:sz w:val="24"/>
      <w:szCs w:val="24"/>
      <w:lang w:eastAsia="ar-SA"/>
    </w:rPr>
  </w:style>
  <w:style w:type="paragraph" w:customStyle="1" w:styleId="ConsPlusNormal">
    <w:name w:val="ConsPlusNormal"/>
    <w:rsid w:val="00BE235F"/>
    <w:pPr>
      <w:widowControl w:val="0"/>
      <w:autoSpaceDE w:val="0"/>
      <w:autoSpaceDN w:val="0"/>
      <w:adjustRightInd w:val="0"/>
    </w:pPr>
    <w:rPr>
      <w:rFonts w:ascii="Arial" w:hAnsi="Arial" w:cs="Arial"/>
    </w:rPr>
  </w:style>
  <w:style w:type="paragraph" w:customStyle="1" w:styleId="a3">
    <w:name w:val="Абзац"/>
    <w:basedOn w:val="a"/>
    <w:rsid w:val="004A0CE1"/>
    <w:pPr>
      <w:suppressAutoHyphens w:val="0"/>
      <w:spacing w:after="0" w:line="312" w:lineRule="auto"/>
      <w:ind w:firstLine="567"/>
      <w:jc w:val="both"/>
    </w:pPr>
    <w:rPr>
      <w:rFonts w:ascii="Times New Roman" w:eastAsia="Times New Roman" w:hAnsi="Times New Roman" w:cs="Times New Roman"/>
      <w:color w:val="auto"/>
      <w:kern w:val="0"/>
      <w:sz w:val="24"/>
      <w:szCs w:val="20"/>
      <w:lang w:eastAsia="ru-RU"/>
    </w:rPr>
  </w:style>
  <w:style w:type="character" w:styleId="a4">
    <w:name w:val="footnote reference"/>
    <w:rsid w:val="00CC0605"/>
    <w:rPr>
      <w:vertAlign w:val="superscript"/>
    </w:rPr>
  </w:style>
  <w:style w:type="paragraph" w:styleId="a5">
    <w:name w:val="Normal (Web)"/>
    <w:basedOn w:val="a"/>
    <w:uiPriority w:val="99"/>
    <w:rsid w:val="00CC0605"/>
    <w:pPr>
      <w:suppressAutoHyphens w:val="0"/>
      <w:autoSpaceDE w:val="0"/>
      <w:autoSpaceDN w:val="0"/>
      <w:adjustRightInd w:val="0"/>
      <w:spacing w:before="130" w:after="130" w:line="360" w:lineRule="auto"/>
    </w:pPr>
    <w:rPr>
      <w:rFonts w:ascii="Times New Roman" w:eastAsia="Times New Roman" w:hAnsi="Times New Roman" w:cs="Times New Roman"/>
      <w:color w:val="auto"/>
      <w:kern w:val="0"/>
      <w:sz w:val="24"/>
      <w:szCs w:val="24"/>
      <w:lang w:eastAsia="ru-RU"/>
    </w:rPr>
  </w:style>
  <w:style w:type="paragraph" w:customStyle="1" w:styleId="14TexstOSNOVA1012">
    <w:name w:val="14TexstOSNOVA_10/12"/>
    <w:basedOn w:val="a"/>
    <w:uiPriority w:val="99"/>
    <w:rsid w:val="00AD5E23"/>
    <w:pPr>
      <w:suppressAutoHyphens w:val="0"/>
      <w:autoSpaceDE w:val="0"/>
      <w:autoSpaceDN w:val="0"/>
      <w:adjustRightInd w:val="0"/>
      <w:spacing w:after="0" w:line="240" w:lineRule="atLeast"/>
      <w:ind w:firstLine="340"/>
      <w:jc w:val="both"/>
      <w:textAlignment w:val="center"/>
    </w:pPr>
    <w:rPr>
      <w:rFonts w:ascii="PragmaticaC" w:eastAsia="Times New Roman" w:hAnsi="PragmaticaC" w:cs="PragmaticaC"/>
      <w:color w:val="000000"/>
      <w:kern w:val="0"/>
      <w:sz w:val="20"/>
      <w:szCs w:val="20"/>
      <w:lang w:eastAsia="ru-RU"/>
    </w:rPr>
  </w:style>
  <w:style w:type="character" w:customStyle="1" w:styleId="a6">
    <w:name w:val="Символ сноски"/>
    <w:rsid w:val="00500F9A"/>
    <w:rPr>
      <w:vertAlign w:val="superscript"/>
    </w:rPr>
  </w:style>
  <w:style w:type="character" w:customStyle="1" w:styleId="12">
    <w:name w:val="Знак сноски1"/>
    <w:rsid w:val="00500F9A"/>
    <w:rPr>
      <w:vertAlign w:val="superscript"/>
    </w:rPr>
  </w:style>
  <w:style w:type="paragraph" w:styleId="a7">
    <w:name w:val="Body Text Indent"/>
    <w:basedOn w:val="a"/>
    <w:link w:val="a8"/>
    <w:rsid w:val="0080331A"/>
    <w:pPr>
      <w:suppressAutoHyphens w:val="0"/>
      <w:spacing w:after="0" w:line="240" w:lineRule="auto"/>
      <w:ind w:firstLine="340"/>
    </w:pPr>
    <w:rPr>
      <w:sz w:val="24"/>
      <w:szCs w:val="24"/>
      <w:lang w:eastAsia="ru-RU"/>
    </w:rPr>
  </w:style>
  <w:style w:type="character" w:customStyle="1" w:styleId="a8">
    <w:name w:val="Основной текст с отступом Знак"/>
    <w:link w:val="a7"/>
    <w:rsid w:val="0080331A"/>
    <w:rPr>
      <w:rFonts w:ascii="Calibri" w:eastAsia="Arial Unicode MS" w:hAnsi="Calibri" w:cs="Calibri"/>
      <w:color w:val="00000A"/>
      <w:kern w:val="1"/>
      <w:sz w:val="24"/>
      <w:szCs w:val="24"/>
      <w:lang w:val="ru-RU" w:eastAsia="ru-RU" w:bidi="ar-SA"/>
    </w:rPr>
  </w:style>
  <w:style w:type="paragraph" w:styleId="a9">
    <w:name w:val="footnote text"/>
    <w:aliases w:val="Основной текст с отступом1,Основной текст с отступом11,Body Text Indent,Знак1,Body Text Indent1"/>
    <w:basedOn w:val="a"/>
    <w:link w:val="aa"/>
    <w:rsid w:val="0080331A"/>
    <w:pPr>
      <w:suppressAutoHyphens w:val="0"/>
      <w:spacing w:after="0" w:line="240" w:lineRule="auto"/>
    </w:pPr>
    <w:rPr>
      <w:sz w:val="24"/>
      <w:szCs w:val="24"/>
      <w:lang w:eastAsia="ru-RU"/>
    </w:rPr>
  </w:style>
  <w:style w:type="character" w:customStyle="1" w:styleId="aa">
    <w:name w:val="Текст сноски Знак"/>
    <w:aliases w:val="Основной текст с отступом1 Знак,Основной текст с отступом11 Знак,Body Text Indent Знак,Знак1 Знак,Body Text Indent1 Знак"/>
    <w:link w:val="a9"/>
    <w:rsid w:val="0080331A"/>
    <w:rPr>
      <w:rFonts w:ascii="Calibri" w:eastAsia="Arial Unicode MS" w:hAnsi="Calibri" w:cs="Calibri"/>
      <w:color w:val="00000A"/>
      <w:kern w:val="1"/>
      <w:sz w:val="24"/>
      <w:szCs w:val="24"/>
      <w:lang w:val="ru-RU" w:eastAsia="ru-RU" w:bidi="ar-SA"/>
    </w:rPr>
  </w:style>
  <w:style w:type="character" w:customStyle="1" w:styleId="dash041e0431044b0447043d044b0439char1">
    <w:name w:val="dash041e_0431_044b_0447_043d_044b_0439__char1"/>
    <w:rsid w:val="00FB3695"/>
    <w:rPr>
      <w:rFonts w:ascii="Times New Roman" w:hAnsi="Times New Roman" w:cs="Times New Roman" w:hint="default"/>
      <w:strike w:val="0"/>
      <w:dstrike w:val="0"/>
      <w:sz w:val="24"/>
      <w:szCs w:val="24"/>
      <w:u w:val="none"/>
      <w:effect w:val="none"/>
    </w:rPr>
  </w:style>
  <w:style w:type="paragraph" w:customStyle="1" w:styleId="western">
    <w:name w:val="western"/>
    <w:basedOn w:val="a"/>
    <w:rsid w:val="00734876"/>
    <w:pPr>
      <w:suppressAutoHyphens w:val="0"/>
      <w:spacing w:before="100" w:beforeAutospacing="1" w:after="0" w:line="240" w:lineRule="auto"/>
    </w:pPr>
    <w:rPr>
      <w:rFonts w:ascii="Times New Roman" w:eastAsia="Times New Roman" w:hAnsi="Times New Roman" w:cs="Times New Roman"/>
      <w:color w:val="000000"/>
      <w:kern w:val="0"/>
      <w:sz w:val="24"/>
      <w:szCs w:val="24"/>
      <w:lang w:eastAsia="ru-RU"/>
    </w:rPr>
  </w:style>
  <w:style w:type="paragraph" w:styleId="21">
    <w:name w:val="Body Text 2"/>
    <w:basedOn w:val="a"/>
    <w:rsid w:val="00311F0E"/>
    <w:pPr>
      <w:suppressAutoHyphens w:val="0"/>
      <w:spacing w:after="120" w:line="480" w:lineRule="auto"/>
    </w:pPr>
    <w:rPr>
      <w:rFonts w:ascii="Times New Roman" w:eastAsia="Times New Roman" w:hAnsi="Times New Roman" w:cs="Times New Roman"/>
      <w:color w:val="auto"/>
      <w:kern w:val="0"/>
      <w:sz w:val="24"/>
      <w:szCs w:val="24"/>
      <w:lang w:eastAsia="ru-RU"/>
    </w:rPr>
  </w:style>
  <w:style w:type="character" w:customStyle="1" w:styleId="10">
    <w:name w:val="Заголовок 1 Знак"/>
    <w:link w:val="1"/>
    <w:uiPriority w:val="9"/>
    <w:rsid w:val="00E85984"/>
    <w:rPr>
      <w:rFonts w:ascii="Cambria" w:eastAsia="Times New Roman" w:hAnsi="Cambria" w:cs="Times New Roman"/>
      <w:b/>
      <w:bCs/>
      <w:color w:val="00000A"/>
      <w:kern w:val="32"/>
      <w:sz w:val="32"/>
      <w:szCs w:val="32"/>
      <w:lang w:eastAsia="en-US"/>
    </w:rPr>
  </w:style>
  <w:style w:type="paragraph" w:styleId="ab">
    <w:name w:val="TOC Heading"/>
    <w:basedOn w:val="1"/>
    <w:next w:val="a"/>
    <w:uiPriority w:val="39"/>
    <w:qFormat/>
    <w:rsid w:val="00E85984"/>
    <w:pPr>
      <w:keepLines/>
      <w:suppressAutoHyphens w:val="0"/>
      <w:spacing w:before="480" w:after="0"/>
      <w:outlineLvl w:val="9"/>
    </w:pPr>
    <w:rPr>
      <w:color w:val="365F91"/>
      <w:kern w:val="0"/>
      <w:sz w:val="28"/>
      <w:szCs w:val="28"/>
    </w:rPr>
  </w:style>
  <w:style w:type="paragraph" w:styleId="13">
    <w:name w:val="toc 1"/>
    <w:basedOn w:val="a"/>
    <w:next w:val="a"/>
    <w:autoRedefine/>
    <w:uiPriority w:val="39"/>
    <w:unhideWhenUsed/>
    <w:rsid w:val="00E85984"/>
  </w:style>
  <w:style w:type="paragraph" w:styleId="30">
    <w:name w:val="toc 3"/>
    <w:basedOn w:val="a"/>
    <w:next w:val="a"/>
    <w:autoRedefine/>
    <w:uiPriority w:val="39"/>
    <w:unhideWhenUsed/>
    <w:rsid w:val="00E11873"/>
    <w:pPr>
      <w:tabs>
        <w:tab w:val="right" w:leader="dot" w:pos="9628"/>
      </w:tabs>
      <w:ind w:left="426"/>
    </w:pPr>
  </w:style>
  <w:style w:type="character" w:styleId="ac">
    <w:name w:val="Hyperlink"/>
    <w:uiPriority w:val="99"/>
    <w:unhideWhenUsed/>
    <w:rsid w:val="00E85984"/>
    <w:rPr>
      <w:color w:val="0000FF"/>
      <w:u w:val="single"/>
    </w:rPr>
  </w:style>
  <w:style w:type="paragraph" w:styleId="22">
    <w:name w:val="toc 2"/>
    <w:basedOn w:val="a"/>
    <w:next w:val="a"/>
    <w:autoRedefine/>
    <w:uiPriority w:val="39"/>
    <w:unhideWhenUsed/>
    <w:rsid w:val="002530F5"/>
    <w:pPr>
      <w:ind w:left="220"/>
    </w:pPr>
  </w:style>
  <w:style w:type="paragraph" w:customStyle="1" w:styleId="p4">
    <w:name w:val="p4"/>
    <w:basedOn w:val="a"/>
    <w:rsid w:val="00DA3446"/>
    <w:pPr>
      <w:suppressAutoHyphens w:val="0"/>
      <w:spacing w:before="100" w:beforeAutospacing="1" w:after="100" w:afterAutospacing="1" w:line="240" w:lineRule="auto"/>
    </w:pPr>
    <w:rPr>
      <w:rFonts w:ascii="Times New Roman" w:eastAsia="Calibri" w:hAnsi="Times New Roman" w:cs="Times New Roman"/>
      <w:color w:val="auto"/>
      <w:kern w:val="0"/>
      <w:sz w:val="24"/>
      <w:szCs w:val="24"/>
      <w:lang w:eastAsia="ru-RU"/>
    </w:rPr>
  </w:style>
  <w:style w:type="character" w:customStyle="1" w:styleId="s1">
    <w:name w:val="s1"/>
    <w:rsid w:val="00DA3446"/>
  </w:style>
  <w:style w:type="paragraph" w:customStyle="1" w:styleId="110">
    <w:name w:val="Абзац списка11"/>
    <w:basedOn w:val="a"/>
    <w:rsid w:val="00110789"/>
    <w:pPr>
      <w:suppressAutoHyphens w:val="0"/>
      <w:ind w:left="720"/>
      <w:contextualSpacing/>
    </w:pPr>
    <w:rPr>
      <w:rFonts w:eastAsia="Times New Roman" w:cs="Times New Roman"/>
      <w:color w:val="auto"/>
      <w:kern w:val="0"/>
      <w:lang w:eastAsia="ru-RU"/>
    </w:rPr>
  </w:style>
  <w:style w:type="paragraph" w:customStyle="1" w:styleId="18TexstSPISOK1">
    <w:name w:val="18TexstSPISOK_1"/>
    <w:aliases w:val="1"/>
    <w:basedOn w:val="a"/>
    <w:rsid w:val="00110789"/>
    <w:pPr>
      <w:tabs>
        <w:tab w:val="left" w:pos="360"/>
        <w:tab w:val="left" w:pos="640"/>
      </w:tabs>
      <w:suppressAutoHyphens w:val="0"/>
      <w:autoSpaceDE w:val="0"/>
      <w:autoSpaceDN w:val="0"/>
      <w:adjustRightInd w:val="0"/>
      <w:spacing w:after="0" w:line="240" w:lineRule="atLeast"/>
      <w:ind w:left="640" w:hanging="300"/>
      <w:jc w:val="both"/>
      <w:textAlignment w:val="center"/>
    </w:pPr>
    <w:rPr>
      <w:rFonts w:ascii="PragmaticaC" w:eastAsia="Times New Roman" w:hAnsi="PragmaticaC" w:cs="PragmaticaC"/>
      <w:color w:val="000000"/>
      <w:kern w:val="0"/>
      <w:sz w:val="20"/>
      <w:szCs w:val="20"/>
      <w:lang w:eastAsia="ru-RU"/>
    </w:rPr>
  </w:style>
  <w:style w:type="paragraph" w:styleId="ad">
    <w:name w:val="Body Text"/>
    <w:basedOn w:val="a"/>
    <w:link w:val="14"/>
    <w:uiPriority w:val="99"/>
    <w:semiHidden/>
    <w:unhideWhenUsed/>
    <w:rsid w:val="0094734D"/>
    <w:pPr>
      <w:spacing w:after="120"/>
    </w:pPr>
    <w:rPr>
      <w:rFonts w:cs="Times New Roman"/>
    </w:rPr>
  </w:style>
  <w:style w:type="character" w:customStyle="1" w:styleId="14">
    <w:name w:val="Основной текст Знак1"/>
    <w:link w:val="ad"/>
    <w:uiPriority w:val="99"/>
    <w:semiHidden/>
    <w:rsid w:val="0094734D"/>
    <w:rPr>
      <w:rFonts w:ascii="Calibri" w:eastAsia="Arial Unicode MS" w:hAnsi="Calibri" w:cs="Calibri"/>
      <w:color w:val="00000A"/>
      <w:kern w:val="1"/>
      <w:sz w:val="22"/>
      <w:szCs w:val="22"/>
      <w:lang w:eastAsia="en-US"/>
    </w:rPr>
  </w:style>
  <w:style w:type="paragraph" w:customStyle="1" w:styleId="ae">
    <w:name w:val="Основной"/>
    <w:basedOn w:val="a"/>
    <w:rsid w:val="0094734D"/>
    <w:pPr>
      <w:suppressAutoHyphens w:val="0"/>
      <w:autoSpaceDE w:val="0"/>
      <w:autoSpaceDN w:val="0"/>
      <w:adjustRightInd w:val="0"/>
      <w:spacing w:after="0" w:line="214" w:lineRule="atLeast"/>
      <w:ind w:firstLine="283"/>
      <w:jc w:val="both"/>
      <w:textAlignment w:val="center"/>
    </w:pPr>
    <w:rPr>
      <w:rFonts w:ascii="NewtonCSanPin" w:eastAsia="Times New Roman" w:hAnsi="NewtonCSanPin" w:cs="NewtonCSanPin"/>
      <w:color w:val="000000"/>
      <w:kern w:val="0"/>
      <w:sz w:val="21"/>
      <w:szCs w:val="21"/>
      <w:lang w:eastAsia="ru-RU"/>
    </w:rPr>
  </w:style>
  <w:style w:type="paragraph" w:customStyle="1" w:styleId="af">
    <w:name w:val="Буллит"/>
    <w:basedOn w:val="ae"/>
    <w:rsid w:val="0094734D"/>
    <w:pPr>
      <w:ind w:firstLine="244"/>
    </w:pPr>
  </w:style>
  <w:style w:type="paragraph" w:styleId="af0">
    <w:name w:val="List Paragraph"/>
    <w:basedOn w:val="a"/>
    <w:uiPriority w:val="99"/>
    <w:qFormat/>
    <w:rsid w:val="003674A6"/>
    <w:pPr>
      <w:suppressAutoHyphens w:val="0"/>
      <w:spacing w:after="0" w:line="360" w:lineRule="auto"/>
      <w:ind w:left="720"/>
      <w:contextualSpacing/>
    </w:pPr>
    <w:rPr>
      <w:rFonts w:ascii="Times New Roman" w:eastAsia="Times New Roman" w:hAnsi="Times New Roman" w:cs="Times New Roman"/>
      <w:caps/>
      <w:color w:val="auto"/>
      <w:kern w:val="0"/>
      <w:sz w:val="24"/>
      <w:szCs w:val="24"/>
      <w:lang w:eastAsia="ru-RU"/>
    </w:rPr>
  </w:style>
  <w:style w:type="paragraph" w:styleId="23">
    <w:name w:val="Body Text Indent 2"/>
    <w:basedOn w:val="a"/>
    <w:link w:val="24"/>
    <w:uiPriority w:val="99"/>
    <w:semiHidden/>
    <w:unhideWhenUsed/>
    <w:rsid w:val="00561811"/>
    <w:pPr>
      <w:spacing w:after="120" w:line="480" w:lineRule="auto"/>
      <w:ind w:left="283"/>
    </w:pPr>
    <w:rPr>
      <w:rFonts w:cs="Times New Roman"/>
    </w:rPr>
  </w:style>
  <w:style w:type="character" w:customStyle="1" w:styleId="24">
    <w:name w:val="Основной текст с отступом 2 Знак"/>
    <w:link w:val="23"/>
    <w:uiPriority w:val="99"/>
    <w:semiHidden/>
    <w:rsid w:val="00561811"/>
    <w:rPr>
      <w:rFonts w:ascii="Calibri" w:eastAsia="Arial Unicode MS" w:hAnsi="Calibri" w:cs="Calibri"/>
      <w:color w:val="00000A"/>
      <w:kern w:val="1"/>
      <w:sz w:val="22"/>
      <w:szCs w:val="22"/>
      <w:lang w:eastAsia="en-US"/>
    </w:rPr>
  </w:style>
  <w:style w:type="character" w:customStyle="1" w:styleId="15">
    <w:name w:val="Сноска1"/>
    <w:rsid w:val="00561811"/>
    <w:rPr>
      <w:rFonts w:ascii="Times New Roman" w:hAnsi="Times New Roman" w:cs="Times New Roman"/>
      <w:vertAlign w:val="superscript"/>
    </w:rPr>
  </w:style>
  <w:style w:type="paragraph" w:customStyle="1" w:styleId="31">
    <w:name w:val="Заг 3"/>
    <w:basedOn w:val="a"/>
    <w:rsid w:val="00561811"/>
    <w:pPr>
      <w:keepNext/>
      <w:suppressAutoHyphens w:val="0"/>
      <w:autoSpaceDE w:val="0"/>
      <w:autoSpaceDN w:val="0"/>
      <w:adjustRightInd w:val="0"/>
      <w:spacing w:before="255" w:after="113" w:line="240" w:lineRule="atLeast"/>
      <w:jc w:val="center"/>
      <w:textAlignment w:val="center"/>
    </w:pPr>
    <w:rPr>
      <w:rFonts w:ascii="PragmaticaC" w:eastAsia="Times New Roman" w:hAnsi="PragmaticaC" w:cs="PragmaticaC"/>
      <w:b/>
      <w:bCs/>
      <w:i/>
      <w:iCs/>
      <w:color w:val="000000"/>
      <w:kern w:val="0"/>
      <w:sz w:val="23"/>
      <w:szCs w:val="23"/>
      <w:lang w:eastAsia="ru-RU"/>
    </w:rPr>
  </w:style>
  <w:style w:type="paragraph" w:customStyle="1" w:styleId="4">
    <w:name w:val="Заг 4"/>
    <w:basedOn w:val="31"/>
    <w:rsid w:val="00561811"/>
    <w:rPr>
      <w:b w:val="0"/>
      <w:bCs w:val="0"/>
    </w:rPr>
  </w:style>
  <w:style w:type="paragraph" w:customStyle="1" w:styleId="af1">
    <w:name w:val="Сноска"/>
    <w:basedOn w:val="ae"/>
    <w:rsid w:val="00561811"/>
    <w:pPr>
      <w:spacing w:line="174" w:lineRule="atLeast"/>
    </w:pPr>
    <w:rPr>
      <w:sz w:val="17"/>
      <w:szCs w:val="17"/>
    </w:rPr>
  </w:style>
  <w:style w:type="paragraph" w:customStyle="1" w:styleId="af2">
    <w:name w:val="Подзаг"/>
    <w:basedOn w:val="ae"/>
    <w:rsid w:val="006C1C70"/>
    <w:pPr>
      <w:spacing w:before="113" w:after="28"/>
      <w:jc w:val="center"/>
    </w:pPr>
    <w:rPr>
      <w:b/>
      <w:bCs/>
      <w:i/>
      <w:iCs/>
    </w:rPr>
  </w:style>
  <w:style w:type="character" w:customStyle="1" w:styleId="c12">
    <w:name w:val="c12"/>
    <w:basedOn w:val="a0"/>
    <w:rsid w:val="008A2440"/>
  </w:style>
  <w:style w:type="paragraph" w:customStyle="1" w:styleId="c11">
    <w:name w:val="c11"/>
    <w:basedOn w:val="a"/>
    <w:rsid w:val="00167DA2"/>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paragraph" w:customStyle="1" w:styleId="16">
    <w:name w:val="Без интервала1"/>
    <w:rsid w:val="00867B72"/>
    <w:rPr>
      <w:rFonts w:ascii="Calibri" w:hAnsi="Calibri" w:cs="Calibri"/>
      <w:sz w:val="22"/>
      <w:szCs w:val="22"/>
      <w:lang w:eastAsia="en-US"/>
    </w:rPr>
  </w:style>
  <w:style w:type="paragraph" w:customStyle="1" w:styleId="Default">
    <w:name w:val="Default"/>
    <w:rsid w:val="00826247"/>
    <w:pPr>
      <w:autoSpaceDE w:val="0"/>
      <w:autoSpaceDN w:val="0"/>
      <w:adjustRightInd w:val="0"/>
    </w:pPr>
    <w:rPr>
      <w:color w:val="000000"/>
      <w:sz w:val="24"/>
      <w:szCs w:val="24"/>
    </w:rPr>
  </w:style>
  <w:style w:type="character" w:customStyle="1" w:styleId="blk">
    <w:name w:val="blk"/>
    <w:basedOn w:val="a0"/>
    <w:rsid w:val="00471FA4"/>
  </w:style>
  <w:style w:type="paragraph" w:styleId="af3">
    <w:name w:val="header"/>
    <w:basedOn w:val="a"/>
    <w:link w:val="af4"/>
    <w:uiPriority w:val="99"/>
    <w:unhideWhenUsed/>
    <w:rsid w:val="00DC6E2C"/>
    <w:pPr>
      <w:tabs>
        <w:tab w:val="center" w:pos="4677"/>
        <w:tab w:val="right" w:pos="9355"/>
      </w:tabs>
    </w:pPr>
    <w:rPr>
      <w:rFonts w:cs="Times New Roman"/>
    </w:rPr>
  </w:style>
  <w:style w:type="character" w:customStyle="1" w:styleId="af4">
    <w:name w:val="Верхний колонтитул Знак"/>
    <w:link w:val="af3"/>
    <w:uiPriority w:val="99"/>
    <w:rsid w:val="00DC6E2C"/>
    <w:rPr>
      <w:rFonts w:ascii="Calibri" w:eastAsia="Arial Unicode MS" w:hAnsi="Calibri" w:cs="Calibri"/>
      <w:color w:val="00000A"/>
      <w:kern w:val="1"/>
      <w:sz w:val="22"/>
      <w:szCs w:val="22"/>
      <w:lang w:eastAsia="en-US"/>
    </w:rPr>
  </w:style>
  <w:style w:type="paragraph" w:styleId="af5">
    <w:name w:val="footer"/>
    <w:basedOn w:val="a"/>
    <w:link w:val="af6"/>
    <w:uiPriority w:val="99"/>
    <w:unhideWhenUsed/>
    <w:rsid w:val="00DC6E2C"/>
    <w:pPr>
      <w:tabs>
        <w:tab w:val="center" w:pos="4677"/>
        <w:tab w:val="right" w:pos="9355"/>
      </w:tabs>
    </w:pPr>
    <w:rPr>
      <w:rFonts w:cs="Times New Roman"/>
    </w:rPr>
  </w:style>
  <w:style w:type="character" w:customStyle="1" w:styleId="af6">
    <w:name w:val="Нижний колонтитул Знак"/>
    <w:link w:val="af5"/>
    <w:uiPriority w:val="99"/>
    <w:rsid w:val="00DC6E2C"/>
    <w:rPr>
      <w:rFonts w:ascii="Calibri" w:eastAsia="Arial Unicode MS" w:hAnsi="Calibri" w:cs="Calibri"/>
      <w:color w:val="00000A"/>
      <w:kern w:val="1"/>
      <w:sz w:val="22"/>
      <w:szCs w:val="22"/>
      <w:lang w:eastAsia="en-US"/>
    </w:rPr>
  </w:style>
  <w:style w:type="paragraph" w:styleId="af7">
    <w:name w:val="Balloon Text"/>
    <w:basedOn w:val="a"/>
    <w:link w:val="af8"/>
    <w:uiPriority w:val="99"/>
    <w:semiHidden/>
    <w:unhideWhenUsed/>
    <w:rsid w:val="000715F2"/>
    <w:pPr>
      <w:spacing w:after="0" w:line="240" w:lineRule="auto"/>
    </w:pPr>
    <w:rPr>
      <w:rFonts w:ascii="Segoe UI" w:hAnsi="Segoe UI" w:cs="Times New Roman"/>
      <w:sz w:val="18"/>
      <w:szCs w:val="18"/>
    </w:rPr>
  </w:style>
  <w:style w:type="character" w:customStyle="1" w:styleId="af8">
    <w:name w:val="Текст выноски Знак"/>
    <w:link w:val="af7"/>
    <w:uiPriority w:val="99"/>
    <w:semiHidden/>
    <w:rsid w:val="000715F2"/>
    <w:rPr>
      <w:rFonts w:ascii="Segoe UI" w:eastAsia="Arial Unicode MS" w:hAnsi="Segoe UI" w:cs="Segoe UI"/>
      <w:color w:val="00000A"/>
      <w:kern w:val="1"/>
      <w:sz w:val="18"/>
      <w:szCs w:val="18"/>
      <w:lang w:eastAsia="en-US"/>
    </w:rPr>
  </w:style>
  <w:style w:type="paragraph" w:customStyle="1" w:styleId="09PodZAG">
    <w:name w:val="09PodZAG_п/ж"/>
    <w:basedOn w:val="a"/>
    <w:uiPriority w:val="99"/>
    <w:rsid w:val="00C769D6"/>
    <w:pPr>
      <w:suppressAutoHyphens w:val="0"/>
      <w:autoSpaceDE w:val="0"/>
      <w:autoSpaceDN w:val="0"/>
      <w:adjustRightInd w:val="0"/>
      <w:spacing w:after="113" w:line="240" w:lineRule="atLeast"/>
      <w:jc w:val="center"/>
      <w:textAlignment w:val="center"/>
    </w:pPr>
    <w:rPr>
      <w:rFonts w:ascii="FuturisC" w:eastAsia="Times New Roman" w:hAnsi="FuturisC" w:cs="FuturisC"/>
      <w:b/>
      <w:bCs/>
      <w:caps/>
      <w:color w:val="000000"/>
      <w:kern w:val="0"/>
      <w:lang w:eastAsia="ru-RU"/>
    </w:rPr>
  </w:style>
  <w:style w:type="paragraph" w:styleId="af9">
    <w:name w:val="No Spacing"/>
    <w:uiPriority w:val="1"/>
    <w:qFormat/>
    <w:rsid w:val="00C769D6"/>
    <w:rPr>
      <w:rFonts w:ascii="Calibri" w:eastAsia="Calibri" w:hAnsi="Calibri"/>
      <w:sz w:val="22"/>
      <w:szCs w:val="22"/>
      <w:lang w:eastAsia="en-US"/>
    </w:rPr>
  </w:style>
  <w:style w:type="paragraph" w:customStyle="1" w:styleId="afa">
    <w:name w:val="А ОСН ТЕКСТ"/>
    <w:basedOn w:val="a"/>
    <w:link w:val="afb"/>
    <w:rsid w:val="004C75A1"/>
    <w:pPr>
      <w:suppressAutoHyphens w:val="0"/>
      <w:spacing w:after="0" w:line="360" w:lineRule="auto"/>
      <w:ind w:firstLine="454"/>
      <w:jc w:val="both"/>
    </w:pPr>
    <w:rPr>
      <w:rFonts w:ascii="Times New Roman" w:hAnsi="Times New Roman" w:cs="Times New Roman"/>
      <w:caps/>
      <w:color w:val="000000"/>
      <w:sz w:val="28"/>
      <w:szCs w:val="28"/>
    </w:rPr>
  </w:style>
  <w:style w:type="character" w:customStyle="1" w:styleId="afb">
    <w:name w:val="А ОСН ТЕКСТ Знак"/>
    <w:link w:val="afa"/>
    <w:rsid w:val="004C75A1"/>
    <w:rPr>
      <w:rFonts w:eastAsia="Arial Unicode MS"/>
      <w:caps/>
      <w:color w:val="000000"/>
      <w:kern w:val="1"/>
      <w:sz w:val="28"/>
      <w:szCs w:val="28"/>
    </w:rPr>
  </w:style>
  <w:style w:type="character" w:customStyle="1" w:styleId="20">
    <w:name w:val="Заголовок 2 Знак"/>
    <w:link w:val="2"/>
    <w:uiPriority w:val="9"/>
    <w:rsid w:val="00B404E2"/>
    <w:rPr>
      <w:rFonts w:ascii="Cambria" w:eastAsia="Times New Roman" w:hAnsi="Cambria" w:cs="Times New Roman"/>
      <w:b/>
      <w:bCs/>
      <w:i/>
      <w:iCs/>
      <w:color w:val="00000A"/>
      <w:kern w:val="1"/>
      <w:sz w:val="28"/>
      <w:szCs w:val="28"/>
      <w:lang w:eastAsia="en-US"/>
    </w:rPr>
  </w:style>
  <w:style w:type="paragraph" w:customStyle="1" w:styleId="Standard">
    <w:name w:val="Standard"/>
    <w:link w:val="Standard1"/>
    <w:uiPriority w:val="99"/>
    <w:rsid w:val="003E5B75"/>
    <w:pPr>
      <w:widowControl w:val="0"/>
      <w:suppressAutoHyphens/>
      <w:autoSpaceDN w:val="0"/>
      <w:textAlignment w:val="baseline"/>
    </w:pPr>
    <w:rPr>
      <w:rFonts w:ascii="Arial" w:eastAsia="SimSun" w:hAnsi="Arial" w:cs="Mangal"/>
      <w:kern w:val="3"/>
      <w:sz w:val="24"/>
      <w:szCs w:val="24"/>
      <w:lang w:eastAsia="zh-CN" w:bidi="hi-IN"/>
    </w:rPr>
  </w:style>
  <w:style w:type="paragraph" w:customStyle="1" w:styleId="Footnote">
    <w:name w:val="Footnote"/>
    <w:basedOn w:val="Standard"/>
    <w:rsid w:val="00E9252E"/>
    <w:pPr>
      <w:widowControl/>
      <w:suppressLineNumbers/>
      <w:autoSpaceDN/>
      <w:spacing w:line="360" w:lineRule="auto"/>
      <w:ind w:left="283" w:hanging="283"/>
      <w:jc w:val="both"/>
    </w:pPr>
    <w:rPr>
      <w:rFonts w:ascii="Times New Roman" w:eastAsia="Times New Roman" w:hAnsi="Times New Roman" w:cs="Times New Roman"/>
      <w:kern w:val="1"/>
      <w:sz w:val="20"/>
      <w:szCs w:val="20"/>
      <w:lang w:eastAsia="ar-SA" w:bidi="ar-SA"/>
    </w:rPr>
  </w:style>
  <w:style w:type="character" w:customStyle="1" w:styleId="25">
    <w:name w:val="Знак сноски2"/>
    <w:rsid w:val="004E6891"/>
    <w:rPr>
      <w:vertAlign w:val="superscript"/>
    </w:rPr>
  </w:style>
  <w:style w:type="paragraph" w:customStyle="1" w:styleId="afc">
    <w:name w:val="Знак"/>
    <w:basedOn w:val="a"/>
    <w:rsid w:val="00C53B6C"/>
    <w:pPr>
      <w:suppressAutoHyphens w:val="0"/>
      <w:spacing w:after="160" w:line="240" w:lineRule="exact"/>
    </w:pPr>
    <w:rPr>
      <w:rFonts w:ascii="Verdana" w:eastAsia="Times New Roman" w:hAnsi="Verdana" w:cs="Times New Roman"/>
      <w:color w:val="auto"/>
      <w:kern w:val="0"/>
      <w:sz w:val="20"/>
      <w:szCs w:val="20"/>
      <w:lang w:val="en-US"/>
    </w:rPr>
  </w:style>
  <w:style w:type="character" w:customStyle="1" w:styleId="17">
    <w:name w:val="Основной текст + Курсив1"/>
    <w:rsid w:val="00D2135B"/>
    <w:rPr>
      <w:rFonts w:ascii="Times New Roman" w:eastAsia="Arial Unicode MS" w:hAnsi="Times New Roman"/>
      <w:i/>
      <w:caps/>
      <w:color w:val="00000A"/>
      <w:spacing w:val="0"/>
      <w:kern w:val="1"/>
      <w:sz w:val="22"/>
      <w:lang w:val="ru-RU" w:eastAsia="ru-RU"/>
    </w:rPr>
  </w:style>
  <w:style w:type="paragraph" w:customStyle="1" w:styleId="30Snoska">
    <w:name w:val="30Snoska"/>
    <w:basedOn w:val="a"/>
    <w:rsid w:val="00212750"/>
    <w:pPr>
      <w:autoSpaceDE w:val="0"/>
      <w:spacing w:after="0" w:line="180" w:lineRule="atLeast"/>
      <w:jc w:val="both"/>
      <w:textAlignment w:val="center"/>
    </w:pPr>
    <w:rPr>
      <w:rFonts w:ascii="PragmaticaC" w:eastAsia="Times New Roman" w:hAnsi="PragmaticaC" w:cs="PragmaticaC"/>
      <w:color w:val="000000"/>
      <w:kern w:val="0"/>
      <w:sz w:val="16"/>
      <w:szCs w:val="16"/>
      <w:lang w:eastAsia="ar-SA"/>
    </w:rPr>
  </w:style>
  <w:style w:type="character" w:customStyle="1" w:styleId="18">
    <w:name w:val="Текст сноски Знак1"/>
    <w:uiPriority w:val="99"/>
    <w:rsid w:val="00C001F3"/>
    <w:rPr>
      <w:caps/>
      <w:lang w:eastAsia="ar-SA"/>
    </w:rPr>
  </w:style>
  <w:style w:type="character" w:customStyle="1" w:styleId="afd">
    <w:name w:val="Сноска_"/>
    <w:rsid w:val="00C34FED"/>
    <w:rPr>
      <w:sz w:val="16"/>
      <w:szCs w:val="16"/>
      <w:lang w:bidi="ar-SA"/>
    </w:rPr>
  </w:style>
  <w:style w:type="character" w:customStyle="1" w:styleId="CenturySchoolbook">
    <w:name w:val="Сноска + Century Schoolbook"/>
    <w:aliases w:val="9 pt,Курсив,Основной текст + Полужирный26"/>
    <w:semiHidden/>
    <w:rsid w:val="00DB288C"/>
    <w:rPr>
      <w:rFonts w:ascii="Century Schoolbook" w:hAnsi="Century Schoolbook" w:cs="Century Schoolbook"/>
      <w:i/>
      <w:iCs/>
      <w:sz w:val="18"/>
      <w:szCs w:val="18"/>
      <w:lang w:bidi="ar-SA"/>
    </w:rPr>
  </w:style>
  <w:style w:type="character" w:customStyle="1" w:styleId="210">
    <w:name w:val="Основной текст + Полужирный21"/>
    <w:rsid w:val="006E0C49"/>
    <w:rPr>
      <w:rFonts w:ascii="Times New Roman" w:hAnsi="Times New Roman" w:cs="Times New Roman"/>
      <w:b/>
      <w:bCs/>
      <w:spacing w:val="0"/>
      <w:sz w:val="22"/>
      <w:szCs w:val="22"/>
      <w:lang w:bidi="ar-SA"/>
    </w:rPr>
  </w:style>
  <w:style w:type="character" w:customStyle="1" w:styleId="200">
    <w:name w:val="Основной текст + Полужирный20"/>
    <w:aliases w:val="Курсив17"/>
    <w:rsid w:val="005B1D90"/>
    <w:rPr>
      <w:rFonts w:ascii="Times New Roman" w:hAnsi="Times New Roman" w:cs="Times New Roman"/>
      <w:b/>
      <w:bCs/>
      <w:i/>
      <w:iCs/>
      <w:spacing w:val="0"/>
      <w:sz w:val="22"/>
      <w:szCs w:val="22"/>
      <w:lang w:bidi="ar-SA"/>
    </w:rPr>
  </w:style>
  <w:style w:type="character" w:customStyle="1" w:styleId="32">
    <w:name w:val="Основной текст + Курсив3"/>
    <w:rsid w:val="00A47E76"/>
    <w:rPr>
      <w:rFonts w:ascii="Times New Roman" w:hAnsi="Times New Roman" w:cs="Times New Roman"/>
      <w:i/>
      <w:iCs/>
      <w:spacing w:val="0"/>
      <w:sz w:val="22"/>
      <w:szCs w:val="22"/>
      <w:lang w:bidi="ar-SA"/>
    </w:rPr>
  </w:style>
  <w:style w:type="character" w:customStyle="1" w:styleId="111">
    <w:name w:val="Основной текст (11) + Не курсив"/>
    <w:rsid w:val="00D4675D"/>
    <w:rPr>
      <w:rFonts w:ascii="Times New Roman" w:hAnsi="Times New Roman" w:cs="Times New Roman"/>
      <w:b/>
      <w:bCs/>
      <w:i/>
      <w:iCs/>
      <w:spacing w:val="0"/>
      <w:sz w:val="22"/>
      <w:szCs w:val="22"/>
      <w:lang w:bidi="ar-SA"/>
    </w:rPr>
  </w:style>
  <w:style w:type="character" w:customStyle="1" w:styleId="1116">
    <w:name w:val="Основной текст (11)16"/>
    <w:rsid w:val="00D4675D"/>
    <w:rPr>
      <w:rFonts w:ascii="Times New Roman" w:hAnsi="Times New Roman" w:cs="Times New Roman"/>
      <w:b/>
      <w:bCs/>
      <w:i/>
      <w:iCs/>
      <w:spacing w:val="0"/>
      <w:sz w:val="22"/>
      <w:szCs w:val="22"/>
      <w:lang w:bidi="ar-SA"/>
    </w:rPr>
  </w:style>
  <w:style w:type="character" w:customStyle="1" w:styleId="Standard1">
    <w:name w:val="Standard Знак1"/>
    <w:link w:val="Standard"/>
    <w:uiPriority w:val="99"/>
    <w:locked/>
    <w:rsid w:val="004B6473"/>
    <w:rPr>
      <w:rFonts w:ascii="Arial" w:eastAsia="SimSun" w:hAnsi="Arial" w:cs="Mangal"/>
      <w:kern w:val="3"/>
      <w:sz w:val="24"/>
      <w:szCs w:val="24"/>
      <w:lang w:val="ru-RU" w:eastAsia="zh-CN" w:bidi="hi-IN"/>
    </w:rPr>
  </w:style>
  <w:style w:type="character" w:customStyle="1" w:styleId="afe">
    <w:name w:val="Основной текст + Полужирный"/>
    <w:semiHidden/>
    <w:rsid w:val="0027525A"/>
    <w:rPr>
      <w:rFonts w:ascii="Century Schoolbook" w:hAnsi="Century Schoolbook"/>
      <w:b/>
      <w:bCs/>
      <w:sz w:val="24"/>
      <w:szCs w:val="24"/>
      <w:lang w:bidi="ar-SA"/>
    </w:rPr>
  </w:style>
  <w:style w:type="paragraph" w:customStyle="1" w:styleId="26">
    <w:name w:val="Абзац списка2"/>
    <w:basedOn w:val="a"/>
    <w:rsid w:val="00443EED"/>
    <w:pPr>
      <w:spacing w:after="0" w:line="360" w:lineRule="auto"/>
      <w:ind w:left="720"/>
    </w:pPr>
    <w:rPr>
      <w:rFonts w:ascii="Times New Roman" w:eastAsia="Times New Roman" w:hAnsi="Times New Roman" w:cs="Times New Roman"/>
      <w:color w:val="auto"/>
      <w:sz w:val="24"/>
      <w:szCs w:val="24"/>
      <w:lang w:eastAsia="ar-SA"/>
    </w:rPr>
  </w:style>
  <w:style w:type="character" w:styleId="aff">
    <w:name w:val="annotation reference"/>
    <w:semiHidden/>
    <w:rsid w:val="0006394A"/>
    <w:rPr>
      <w:rFonts w:cs="Times New Roman"/>
      <w:sz w:val="16"/>
      <w:szCs w:val="16"/>
    </w:rPr>
  </w:style>
  <w:style w:type="paragraph" w:customStyle="1" w:styleId="27">
    <w:name w:val="Без интервала2"/>
    <w:link w:val="NoSpacingChar1"/>
    <w:rsid w:val="003B5CDD"/>
    <w:rPr>
      <w:rFonts w:ascii="Calibri" w:hAnsi="Calibri" w:cs="Calibri"/>
      <w:sz w:val="22"/>
      <w:szCs w:val="22"/>
      <w:lang w:eastAsia="en-US"/>
    </w:rPr>
  </w:style>
  <w:style w:type="paragraph" w:customStyle="1" w:styleId="Textbody">
    <w:name w:val="Text body"/>
    <w:basedOn w:val="a"/>
    <w:rsid w:val="003B5CDD"/>
    <w:pPr>
      <w:widowControl w:val="0"/>
      <w:autoSpaceDN w:val="0"/>
      <w:spacing w:after="120" w:line="240" w:lineRule="auto"/>
      <w:textAlignment w:val="baseline"/>
    </w:pPr>
    <w:rPr>
      <w:rFonts w:ascii="Times New Roman" w:eastAsia="Times New Roman" w:hAnsi="Times New Roman" w:cs="Tahoma"/>
      <w:color w:val="auto"/>
      <w:kern w:val="3"/>
      <w:sz w:val="24"/>
      <w:szCs w:val="24"/>
      <w:lang w:eastAsia="ru-RU"/>
    </w:rPr>
  </w:style>
  <w:style w:type="paragraph" w:customStyle="1" w:styleId="p16">
    <w:name w:val="p16"/>
    <w:basedOn w:val="a"/>
    <w:rsid w:val="002116B4"/>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paragraph" w:customStyle="1" w:styleId="aff0">
    <w:name w:val="Пж Курсив"/>
    <w:basedOn w:val="ae"/>
    <w:rsid w:val="00D17127"/>
    <w:rPr>
      <w:rFonts w:eastAsia="Calibri"/>
      <w:b/>
      <w:bCs/>
      <w:i/>
      <w:iCs/>
    </w:rPr>
  </w:style>
  <w:style w:type="character" w:customStyle="1" w:styleId="Zag11">
    <w:name w:val="Zag_11"/>
    <w:rsid w:val="008D28F1"/>
    <w:rPr>
      <w:color w:val="000000"/>
      <w:w w:val="100"/>
    </w:rPr>
  </w:style>
  <w:style w:type="character" w:customStyle="1" w:styleId="9">
    <w:name w:val="Знак Знак9"/>
    <w:locked/>
    <w:rsid w:val="00677D61"/>
    <w:rPr>
      <w:rFonts w:ascii="Arial" w:eastAsia="Arial Unicode MS" w:hAnsi="Arial" w:cs="Arial"/>
      <w:b/>
      <w:bCs/>
      <w:color w:val="00000A"/>
      <w:kern w:val="32"/>
      <w:sz w:val="32"/>
      <w:szCs w:val="32"/>
      <w:lang w:val="ru-RU" w:eastAsia="en-US" w:bidi="ar-SA"/>
    </w:rPr>
  </w:style>
  <w:style w:type="character" w:customStyle="1" w:styleId="8">
    <w:name w:val="Знак Знак8"/>
    <w:locked/>
    <w:rsid w:val="00677D61"/>
    <w:rPr>
      <w:rFonts w:ascii="Arial" w:hAnsi="Arial" w:cs="Arial"/>
      <w:b/>
      <w:bCs/>
      <w:i/>
      <w:iCs/>
      <w:sz w:val="28"/>
      <w:szCs w:val="28"/>
      <w:lang w:val="ru-RU" w:eastAsia="ru-RU" w:bidi="ar-SA"/>
    </w:rPr>
  </w:style>
  <w:style w:type="paragraph" w:customStyle="1" w:styleId="msolistparagraph0">
    <w:name w:val="msolistparagraph"/>
    <w:basedOn w:val="a"/>
    <w:rsid w:val="00677D61"/>
    <w:pPr>
      <w:suppressAutoHyphens w:val="0"/>
      <w:ind w:left="720"/>
      <w:contextualSpacing/>
    </w:pPr>
    <w:rPr>
      <w:rFonts w:eastAsia="Calibri" w:cs="Times New Roman"/>
      <w:color w:val="auto"/>
      <w:kern w:val="0"/>
    </w:rPr>
  </w:style>
  <w:style w:type="paragraph" w:customStyle="1" w:styleId="u-2-msonormal">
    <w:name w:val="u-2-msonormal"/>
    <w:basedOn w:val="a"/>
    <w:rsid w:val="00677D61"/>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paragraph" w:customStyle="1" w:styleId="msg-header-from">
    <w:name w:val="msg-header-from"/>
    <w:basedOn w:val="a"/>
    <w:rsid w:val="00677D61"/>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character" w:styleId="aff1">
    <w:name w:val="page number"/>
    <w:basedOn w:val="a0"/>
    <w:rsid w:val="00677D61"/>
  </w:style>
  <w:style w:type="paragraph" w:customStyle="1" w:styleId="28">
    <w:name w:val="Заг 2"/>
    <w:basedOn w:val="19"/>
    <w:rsid w:val="00677D61"/>
    <w:pPr>
      <w:pageBreakBefore w:val="0"/>
      <w:spacing w:before="283"/>
    </w:pPr>
    <w:rPr>
      <w:caps w:val="0"/>
    </w:rPr>
  </w:style>
  <w:style w:type="paragraph" w:customStyle="1" w:styleId="19">
    <w:name w:val="Заг 1"/>
    <w:basedOn w:val="ae"/>
    <w:rsid w:val="00677D61"/>
    <w:pPr>
      <w:keepNext/>
      <w:pageBreakBefore/>
      <w:spacing w:after="170" w:line="296" w:lineRule="atLeast"/>
      <w:ind w:firstLine="0"/>
      <w:jc w:val="center"/>
    </w:pPr>
    <w:rPr>
      <w:rFonts w:ascii="PragmaticaC" w:hAnsi="PragmaticaC" w:cs="PragmaticaC"/>
      <w:b/>
      <w:bCs/>
      <w:caps/>
      <w:sz w:val="26"/>
      <w:szCs w:val="26"/>
    </w:rPr>
  </w:style>
  <w:style w:type="character" w:customStyle="1" w:styleId="140">
    <w:name w:val="Стиль 14 пт полужирный"/>
    <w:rsid w:val="00677D61"/>
    <w:rPr>
      <w:b/>
      <w:bCs/>
      <w:spacing w:val="-3"/>
      <w:sz w:val="28"/>
    </w:rPr>
  </w:style>
  <w:style w:type="paragraph" w:customStyle="1" w:styleId="c7e0e3eeebeee2eeea1">
    <w:name w:val="Зc7аe0гe3оeeлebоeeвe2оeeкea 1"/>
    <w:basedOn w:val="a"/>
    <w:next w:val="a"/>
    <w:rsid w:val="00677D61"/>
    <w:pPr>
      <w:keepNext/>
      <w:suppressAutoHyphens w:val="0"/>
      <w:autoSpaceDE w:val="0"/>
      <w:autoSpaceDN w:val="0"/>
      <w:adjustRightInd w:val="0"/>
      <w:spacing w:before="360" w:after="60" w:line="240" w:lineRule="auto"/>
      <w:jc w:val="center"/>
      <w:outlineLvl w:val="0"/>
    </w:pPr>
    <w:rPr>
      <w:rFonts w:ascii="Times New Roman" w:eastAsia="Times New Roman" w:hAnsi="Times New Roman" w:cs="Times New Roman"/>
      <w:b/>
      <w:bCs/>
      <w:smallCaps/>
      <w:color w:val="auto"/>
      <w:sz w:val="36"/>
      <w:szCs w:val="36"/>
      <w:lang w:eastAsia="ru-RU"/>
    </w:rPr>
  </w:style>
  <w:style w:type="paragraph" w:customStyle="1" w:styleId="dash041e005f0431005f044b005f0447005f043d005f044b005f0439">
    <w:name w:val="dash041e_005f0431_005f044b_005f0447_005f043d_005f044b_005f0439"/>
    <w:basedOn w:val="a"/>
    <w:rsid w:val="00677D61"/>
    <w:pPr>
      <w:suppressAutoHyphens w:val="0"/>
      <w:spacing w:after="0" w:line="240" w:lineRule="auto"/>
    </w:pPr>
    <w:rPr>
      <w:rFonts w:ascii="Times New Roman" w:eastAsia="Calibri" w:hAnsi="Times New Roman" w:cs="Times New Roman"/>
      <w:color w:val="auto"/>
      <w:kern w:val="0"/>
      <w:sz w:val="24"/>
      <w:szCs w:val="24"/>
      <w:lang w:eastAsia="ru-RU"/>
    </w:rPr>
  </w:style>
  <w:style w:type="paragraph" w:customStyle="1" w:styleId="08PodZAG">
    <w:name w:val="08PodZAG"/>
    <w:basedOn w:val="a"/>
    <w:rsid w:val="00677D61"/>
    <w:pPr>
      <w:suppressAutoHyphens w:val="0"/>
      <w:autoSpaceDE w:val="0"/>
      <w:autoSpaceDN w:val="0"/>
      <w:adjustRightInd w:val="0"/>
      <w:spacing w:before="113" w:after="113" w:line="240" w:lineRule="atLeast"/>
      <w:jc w:val="center"/>
      <w:textAlignment w:val="center"/>
    </w:pPr>
    <w:rPr>
      <w:rFonts w:ascii="FuturisC" w:eastAsia="Calibri" w:hAnsi="FuturisC" w:cs="FuturisC"/>
      <w:color w:val="000000"/>
      <w:kern w:val="0"/>
      <w:lang w:eastAsia="ru-RU"/>
    </w:rPr>
  </w:style>
  <w:style w:type="paragraph" w:customStyle="1" w:styleId="15Texst1012">
    <w:name w:val="15Texst...._10/12 п/ж"/>
    <w:basedOn w:val="a"/>
    <w:rsid w:val="00677D61"/>
    <w:pPr>
      <w:suppressAutoHyphens w:val="0"/>
      <w:autoSpaceDE w:val="0"/>
      <w:autoSpaceDN w:val="0"/>
      <w:adjustRightInd w:val="0"/>
      <w:spacing w:after="0" w:line="240" w:lineRule="atLeast"/>
      <w:ind w:firstLine="340"/>
      <w:jc w:val="both"/>
      <w:textAlignment w:val="center"/>
    </w:pPr>
    <w:rPr>
      <w:rFonts w:ascii="PragmaticaC" w:eastAsia="Calibri" w:hAnsi="PragmaticaC" w:cs="PragmaticaC"/>
      <w:b/>
      <w:bCs/>
      <w:color w:val="000000"/>
      <w:kern w:val="0"/>
      <w:sz w:val="20"/>
      <w:szCs w:val="20"/>
      <w:lang w:eastAsia="ru-RU"/>
    </w:rPr>
  </w:style>
  <w:style w:type="character" w:customStyle="1" w:styleId="dash041e005f0431005f044b005f0447005f043d005f044b005f0439005f005fchar1char1">
    <w:name w:val="dash041e_005f0431_005f044b_005f0447_005f043d_005f044b_005f0439_005f_005fchar1__char1"/>
    <w:rsid w:val="00677D61"/>
    <w:rPr>
      <w:rFonts w:ascii="Times New Roman" w:hAnsi="Times New Roman" w:cs="Times New Roman"/>
      <w:sz w:val="24"/>
      <w:szCs w:val="24"/>
      <w:u w:val="none"/>
      <w:effect w:val="none"/>
    </w:rPr>
  </w:style>
  <w:style w:type="paragraph" w:customStyle="1" w:styleId="dash041e005f005f0431005f005f044b005f005f0447005f005f043d005f005f044b005f005f0439">
    <w:name w:val="dash041e_005f005f0431_005f005f044b_005f005f0447_005f005f043d_005f005f044b_005f005f0439"/>
    <w:basedOn w:val="a"/>
    <w:rsid w:val="00677D61"/>
    <w:pPr>
      <w:suppressAutoHyphens w:val="0"/>
      <w:spacing w:after="0" w:line="240" w:lineRule="auto"/>
    </w:pPr>
    <w:rPr>
      <w:rFonts w:ascii="Times New Roman" w:eastAsia="Calibri" w:hAnsi="Times New Roman" w:cs="Times New Roman"/>
      <w:color w:val="auto"/>
      <w:kern w:val="0"/>
      <w:sz w:val="24"/>
      <w:szCs w:val="24"/>
      <w:lang w:eastAsia="ru-RU"/>
    </w:rPr>
  </w:style>
  <w:style w:type="character" w:customStyle="1" w:styleId="aff2">
    <w:name w:val="Основной текст Знак"/>
    <w:locked/>
    <w:rsid w:val="00677D61"/>
    <w:rPr>
      <w:rFonts w:ascii="Times New Roman" w:hAnsi="Times New Roman" w:cs="Times New Roman"/>
      <w:sz w:val="24"/>
      <w:szCs w:val="24"/>
      <w:lang w:eastAsia="ru-RU"/>
    </w:rPr>
  </w:style>
  <w:style w:type="paragraph" w:customStyle="1" w:styleId="p2">
    <w:name w:val="p2"/>
    <w:basedOn w:val="a"/>
    <w:rsid w:val="00677D61"/>
    <w:pPr>
      <w:suppressAutoHyphens w:val="0"/>
      <w:spacing w:before="100" w:beforeAutospacing="1" w:after="100" w:afterAutospacing="1" w:line="240" w:lineRule="auto"/>
    </w:pPr>
    <w:rPr>
      <w:rFonts w:ascii="Times New Roman" w:eastAsia="Calibri" w:hAnsi="Times New Roman" w:cs="Times New Roman"/>
      <w:color w:val="auto"/>
      <w:kern w:val="0"/>
      <w:sz w:val="24"/>
      <w:szCs w:val="24"/>
      <w:lang w:eastAsia="ru-RU"/>
    </w:rPr>
  </w:style>
  <w:style w:type="paragraph" w:customStyle="1" w:styleId="aff3">
    <w:name w:val="Базовый"/>
    <w:rsid w:val="00677D61"/>
    <w:pPr>
      <w:tabs>
        <w:tab w:val="left" w:pos="709"/>
      </w:tabs>
      <w:suppressAutoHyphens/>
      <w:spacing w:line="100" w:lineRule="atLeast"/>
    </w:pPr>
    <w:rPr>
      <w:rFonts w:ascii="Arial" w:eastAsia="Calibri" w:hAnsi="Arial" w:cs="Arial"/>
      <w:color w:val="00000A"/>
      <w:lang w:eastAsia="zh-CN"/>
    </w:rPr>
  </w:style>
  <w:style w:type="paragraph" w:customStyle="1" w:styleId="aff4">
    <w:name w:val="А_основной"/>
    <w:basedOn w:val="a"/>
    <w:link w:val="aff5"/>
    <w:rsid w:val="00677D61"/>
    <w:pPr>
      <w:suppressAutoHyphens w:val="0"/>
      <w:spacing w:after="0" w:line="360" w:lineRule="auto"/>
      <w:ind w:firstLine="454"/>
      <w:jc w:val="both"/>
    </w:pPr>
    <w:rPr>
      <w:rFonts w:ascii="Times New Roman" w:eastAsia="Calibri" w:hAnsi="Times New Roman" w:cs="Times New Roman"/>
      <w:color w:val="auto"/>
      <w:kern w:val="0"/>
      <w:sz w:val="28"/>
      <w:szCs w:val="28"/>
      <w:lang w:eastAsia="ru-RU"/>
    </w:rPr>
  </w:style>
  <w:style w:type="character" w:customStyle="1" w:styleId="aff5">
    <w:name w:val="А_основной Знак"/>
    <w:link w:val="aff4"/>
    <w:locked/>
    <w:rsid w:val="00677D61"/>
    <w:rPr>
      <w:rFonts w:eastAsia="Calibri"/>
      <w:sz w:val="28"/>
      <w:szCs w:val="28"/>
      <w:lang w:val="ru-RU" w:eastAsia="ru-RU" w:bidi="ar-SA"/>
    </w:rPr>
  </w:style>
  <w:style w:type="paragraph" w:customStyle="1" w:styleId="Pa7">
    <w:name w:val="Pa7"/>
    <w:basedOn w:val="a"/>
    <w:next w:val="a"/>
    <w:rsid w:val="00677D61"/>
    <w:pPr>
      <w:suppressAutoHyphens w:val="0"/>
      <w:autoSpaceDE w:val="0"/>
      <w:autoSpaceDN w:val="0"/>
      <w:adjustRightInd w:val="0"/>
      <w:spacing w:after="0" w:line="241" w:lineRule="atLeast"/>
    </w:pPr>
    <w:rPr>
      <w:rFonts w:ascii="Times New Roman" w:eastAsia="Times New Roman" w:hAnsi="Times New Roman" w:cs="Times New Roman"/>
      <w:color w:val="auto"/>
      <w:kern w:val="0"/>
      <w:sz w:val="24"/>
      <w:szCs w:val="24"/>
      <w:lang w:eastAsia="ru-RU"/>
    </w:rPr>
  </w:style>
  <w:style w:type="numbering" w:customStyle="1" w:styleId="WWNum7">
    <w:name w:val="WWNum7"/>
    <w:basedOn w:val="a2"/>
    <w:rsid w:val="00677D61"/>
    <w:pPr>
      <w:numPr>
        <w:numId w:val="32"/>
      </w:numPr>
    </w:pPr>
  </w:style>
  <w:style w:type="numbering" w:customStyle="1" w:styleId="WWNum3">
    <w:name w:val="WWNum3"/>
    <w:basedOn w:val="a2"/>
    <w:rsid w:val="00677D61"/>
    <w:pPr>
      <w:numPr>
        <w:numId w:val="33"/>
      </w:numPr>
    </w:pPr>
  </w:style>
  <w:style w:type="paragraph" w:customStyle="1" w:styleId="1a">
    <w:name w:val="Содержание 1"/>
    <w:basedOn w:val="ae"/>
    <w:rsid w:val="00677D61"/>
    <w:pPr>
      <w:suppressAutoHyphens/>
      <w:ind w:firstLine="0"/>
    </w:pPr>
    <w:rPr>
      <w:rFonts w:ascii="Times New Roman" w:hAnsi="Times New Roman" w:cs="Times New Roman"/>
      <w:lang w:val="en-US"/>
    </w:rPr>
  </w:style>
  <w:style w:type="paragraph" w:customStyle="1" w:styleId="Heading">
    <w:name w:val="Heading"/>
    <w:rsid w:val="00677D61"/>
    <w:pPr>
      <w:widowControl w:val="0"/>
      <w:autoSpaceDE w:val="0"/>
      <w:autoSpaceDN w:val="0"/>
      <w:adjustRightInd w:val="0"/>
    </w:pPr>
    <w:rPr>
      <w:rFonts w:ascii="Arial" w:eastAsia="Calibri" w:hAnsi="Arial" w:cs="Arial"/>
      <w:b/>
      <w:bCs/>
      <w:sz w:val="22"/>
      <w:szCs w:val="22"/>
    </w:rPr>
  </w:style>
  <w:style w:type="character" w:customStyle="1" w:styleId="29">
    <w:name w:val="Основной текст (2)_"/>
    <w:link w:val="2a"/>
    <w:locked/>
    <w:rsid w:val="00677D61"/>
    <w:rPr>
      <w:b/>
      <w:bCs/>
      <w:sz w:val="23"/>
      <w:szCs w:val="23"/>
      <w:shd w:val="clear" w:color="auto" w:fill="FFFFFF"/>
      <w:lang w:bidi="ar-SA"/>
    </w:rPr>
  </w:style>
  <w:style w:type="paragraph" w:customStyle="1" w:styleId="2a">
    <w:name w:val="Основной текст (2)"/>
    <w:basedOn w:val="a"/>
    <w:link w:val="29"/>
    <w:rsid w:val="00677D61"/>
    <w:pPr>
      <w:widowControl w:val="0"/>
      <w:shd w:val="clear" w:color="auto" w:fill="FFFFFF"/>
      <w:suppressAutoHyphens w:val="0"/>
      <w:spacing w:after="240" w:line="274" w:lineRule="exact"/>
      <w:jc w:val="center"/>
    </w:pPr>
    <w:rPr>
      <w:rFonts w:ascii="Times New Roman" w:eastAsia="Times New Roman" w:hAnsi="Times New Roman" w:cs="Times New Roman"/>
      <w:b/>
      <w:bCs/>
      <w:color w:val="auto"/>
      <w:kern w:val="0"/>
      <w:sz w:val="23"/>
      <w:szCs w:val="23"/>
      <w:shd w:val="clear" w:color="auto" w:fill="FFFFFF"/>
      <w:lang w:eastAsia="ru-RU"/>
    </w:rPr>
  </w:style>
  <w:style w:type="character" w:customStyle="1" w:styleId="FootnoteTextChar1">
    <w:name w:val="Footnote Text Char1"/>
    <w:semiHidden/>
    <w:locked/>
    <w:rsid w:val="00677D61"/>
    <w:rPr>
      <w:rFonts w:ascii="Calibri" w:hAnsi="Calibri"/>
      <w:color w:val="00000A"/>
      <w:kern w:val="1"/>
      <w:sz w:val="24"/>
      <w:lang w:val="ru-RU" w:eastAsia="ru-RU"/>
    </w:rPr>
  </w:style>
  <w:style w:type="paragraph" w:customStyle="1" w:styleId="2b">
    <w:name w:val="Без интервала2"/>
    <w:rsid w:val="00312737"/>
    <w:pPr>
      <w:autoSpaceDN w:val="0"/>
    </w:pPr>
    <w:rPr>
      <w:rFonts w:ascii="Calibri" w:eastAsia="Calibri" w:hAnsi="Calibri" w:cs="Calibri"/>
      <w:sz w:val="22"/>
      <w:szCs w:val="22"/>
      <w:lang w:eastAsia="en-US"/>
    </w:rPr>
  </w:style>
  <w:style w:type="paragraph" w:customStyle="1" w:styleId="Style3">
    <w:name w:val="Style3"/>
    <w:basedOn w:val="a"/>
    <w:rsid w:val="00312737"/>
    <w:pPr>
      <w:widowControl w:val="0"/>
      <w:suppressAutoHyphens w:val="0"/>
      <w:autoSpaceDE w:val="0"/>
      <w:autoSpaceDN w:val="0"/>
      <w:adjustRightInd w:val="0"/>
      <w:spacing w:after="0" w:line="232" w:lineRule="exact"/>
      <w:ind w:firstLine="288"/>
      <w:jc w:val="both"/>
    </w:pPr>
    <w:rPr>
      <w:rFonts w:ascii="Arial" w:eastAsia="Calibri" w:hAnsi="Arial" w:cs="Arial"/>
      <w:color w:val="auto"/>
      <w:kern w:val="0"/>
      <w:sz w:val="24"/>
      <w:szCs w:val="24"/>
      <w:lang w:eastAsia="ru-RU"/>
    </w:rPr>
  </w:style>
  <w:style w:type="paragraph" w:customStyle="1" w:styleId="Style9">
    <w:name w:val="Style9"/>
    <w:basedOn w:val="a"/>
    <w:rsid w:val="00312737"/>
    <w:pPr>
      <w:widowControl w:val="0"/>
      <w:suppressAutoHyphens w:val="0"/>
      <w:autoSpaceDE w:val="0"/>
      <w:autoSpaceDN w:val="0"/>
      <w:adjustRightInd w:val="0"/>
      <w:spacing w:after="0" w:line="230" w:lineRule="exact"/>
      <w:ind w:hanging="281"/>
    </w:pPr>
    <w:rPr>
      <w:rFonts w:ascii="Arial" w:eastAsia="Calibri" w:hAnsi="Arial" w:cs="Arial"/>
      <w:color w:val="auto"/>
      <w:kern w:val="0"/>
      <w:sz w:val="24"/>
      <w:szCs w:val="24"/>
      <w:lang w:eastAsia="ru-RU"/>
    </w:rPr>
  </w:style>
  <w:style w:type="character" w:customStyle="1" w:styleId="FontStyle29">
    <w:name w:val="Font Style29"/>
    <w:rsid w:val="00312737"/>
    <w:rPr>
      <w:rFonts w:ascii="Cambria" w:hAnsi="Cambria"/>
      <w:sz w:val="20"/>
    </w:rPr>
  </w:style>
  <w:style w:type="numbering" w:customStyle="1" w:styleId="List138">
    <w:name w:val="List 138"/>
    <w:rsid w:val="000764D6"/>
    <w:pPr>
      <w:numPr>
        <w:numId w:val="37"/>
      </w:numPr>
    </w:pPr>
  </w:style>
  <w:style w:type="numbering" w:customStyle="1" w:styleId="List131">
    <w:name w:val="List 131"/>
    <w:rsid w:val="00D06AD7"/>
    <w:pPr>
      <w:numPr>
        <w:numId w:val="38"/>
      </w:numPr>
    </w:pPr>
  </w:style>
  <w:style w:type="numbering" w:customStyle="1" w:styleId="List8">
    <w:name w:val="List 8"/>
    <w:rsid w:val="00CE2A30"/>
    <w:pPr>
      <w:numPr>
        <w:numId w:val="46"/>
      </w:numPr>
    </w:pPr>
  </w:style>
  <w:style w:type="numbering" w:customStyle="1" w:styleId="List51">
    <w:name w:val="List 51"/>
    <w:rsid w:val="00CE2A30"/>
    <w:pPr>
      <w:numPr>
        <w:numId w:val="43"/>
      </w:numPr>
    </w:pPr>
  </w:style>
  <w:style w:type="numbering" w:customStyle="1" w:styleId="List7">
    <w:name w:val="List 7"/>
    <w:rsid w:val="00CE2A30"/>
    <w:pPr>
      <w:numPr>
        <w:numId w:val="45"/>
      </w:numPr>
    </w:pPr>
  </w:style>
  <w:style w:type="numbering" w:customStyle="1" w:styleId="List6">
    <w:name w:val="List 6"/>
    <w:rsid w:val="00CE2A30"/>
    <w:pPr>
      <w:numPr>
        <w:numId w:val="44"/>
      </w:numPr>
    </w:pPr>
  </w:style>
  <w:style w:type="numbering" w:customStyle="1" w:styleId="List14">
    <w:name w:val="List 14"/>
    <w:rsid w:val="00CE2A30"/>
    <w:pPr>
      <w:numPr>
        <w:numId w:val="52"/>
      </w:numPr>
    </w:pPr>
  </w:style>
  <w:style w:type="numbering" w:customStyle="1" w:styleId="List12">
    <w:name w:val="List 12"/>
    <w:rsid w:val="00CE2A30"/>
    <w:pPr>
      <w:numPr>
        <w:numId w:val="50"/>
      </w:numPr>
    </w:pPr>
  </w:style>
  <w:style w:type="numbering" w:customStyle="1" w:styleId="List0">
    <w:name w:val="List 0"/>
    <w:rsid w:val="00CE2A30"/>
    <w:pPr>
      <w:numPr>
        <w:numId w:val="39"/>
      </w:numPr>
    </w:pPr>
  </w:style>
  <w:style w:type="numbering" w:customStyle="1" w:styleId="List18">
    <w:name w:val="List 18"/>
    <w:rsid w:val="00CE2A30"/>
    <w:pPr>
      <w:numPr>
        <w:numId w:val="56"/>
      </w:numPr>
    </w:pPr>
  </w:style>
  <w:style w:type="numbering" w:customStyle="1" w:styleId="List16">
    <w:name w:val="List 16"/>
    <w:rsid w:val="00CE2A30"/>
    <w:pPr>
      <w:numPr>
        <w:numId w:val="54"/>
      </w:numPr>
    </w:pPr>
  </w:style>
  <w:style w:type="numbering" w:customStyle="1" w:styleId="List9">
    <w:name w:val="List 9"/>
    <w:rsid w:val="00CE2A30"/>
    <w:pPr>
      <w:numPr>
        <w:numId w:val="47"/>
      </w:numPr>
    </w:pPr>
  </w:style>
  <w:style w:type="numbering" w:customStyle="1" w:styleId="List41">
    <w:name w:val="List 41"/>
    <w:rsid w:val="00CE2A30"/>
    <w:pPr>
      <w:numPr>
        <w:numId w:val="42"/>
      </w:numPr>
    </w:pPr>
  </w:style>
  <w:style w:type="numbering" w:customStyle="1" w:styleId="List15">
    <w:name w:val="List 15"/>
    <w:rsid w:val="00CE2A30"/>
    <w:pPr>
      <w:numPr>
        <w:numId w:val="53"/>
      </w:numPr>
    </w:pPr>
  </w:style>
  <w:style w:type="numbering" w:customStyle="1" w:styleId="List17">
    <w:name w:val="List 17"/>
    <w:rsid w:val="00CE2A30"/>
    <w:pPr>
      <w:numPr>
        <w:numId w:val="55"/>
      </w:numPr>
    </w:pPr>
  </w:style>
  <w:style w:type="numbering" w:customStyle="1" w:styleId="List10">
    <w:name w:val="List 10"/>
    <w:rsid w:val="00CE2A30"/>
    <w:pPr>
      <w:numPr>
        <w:numId w:val="48"/>
      </w:numPr>
    </w:pPr>
  </w:style>
  <w:style w:type="numbering" w:customStyle="1" w:styleId="List11">
    <w:name w:val="List 11"/>
    <w:rsid w:val="00CE2A30"/>
    <w:pPr>
      <w:numPr>
        <w:numId w:val="49"/>
      </w:numPr>
    </w:pPr>
  </w:style>
  <w:style w:type="numbering" w:customStyle="1" w:styleId="List1">
    <w:name w:val="List 1"/>
    <w:rsid w:val="00CE2A30"/>
    <w:pPr>
      <w:numPr>
        <w:numId w:val="40"/>
      </w:numPr>
    </w:pPr>
  </w:style>
  <w:style w:type="numbering" w:customStyle="1" w:styleId="List13">
    <w:name w:val="List 13"/>
    <w:rsid w:val="00CE2A30"/>
    <w:pPr>
      <w:numPr>
        <w:numId w:val="51"/>
      </w:numPr>
    </w:pPr>
  </w:style>
  <w:style w:type="numbering" w:customStyle="1" w:styleId="List31">
    <w:name w:val="List 31"/>
    <w:rsid w:val="00CE2A30"/>
    <w:pPr>
      <w:numPr>
        <w:numId w:val="41"/>
      </w:numPr>
    </w:pPr>
  </w:style>
  <w:style w:type="numbering" w:customStyle="1" w:styleId="List22">
    <w:name w:val="List 22"/>
    <w:rsid w:val="00635100"/>
    <w:pPr>
      <w:numPr>
        <w:numId w:val="60"/>
      </w:numPr>
    </w:pPr>
  </w:style>
  <w:style w:type="numbering" w:customStyle="1" w:styleId="List23">
    <w:name w:val="List 23"/>
    <w:rsid w:val="00635100"/>
    <w:pPr>
      <w:numPr>
        <w:numId w:val="61"/>
      </w:numPr>
    </w:pPr>
  </w:style>
  <w:style w:type="numbering" w:customStyle="1" w:styleId="List19">
    <w:name w:val="List 19"/>
    <w:rsid w:val="00635100"/>
    <w:pPr>
      <w:numPr>
        <w:numId w:val="57"/>
      </w:numPr>
    </w:pPr>
  </w:style>
  <w:style w:type="numbering" w:customStyle="1" w:styleId="List21">
    <w:name w:val="List 21"/>
    <w:rsid w:val="00635100"/>
    <w:pPr>
      <w:numPr>
        <w:numId w:val="59"/>
      </w:numPr>
    </w:pPr>
  </w:style>
  <w:style w:type="numbering" w:customStyle="1" w:styleId="List20">
    <w:name w:val="List 20"/>
    <w:rsid w:val="00635100"/>
    <w:pPr>
      <w:numPr>
        <w:numId w:val="58"/>
      </w:numPr>
    </w:pPr>
  </w:style>
  <w:style w:type="numbering" w:customStyle="1" w:styleId="List90">
    <w:name w:val="List 90"/>
    <w:rsid w:val="00BE3C80"/>
    <w:pPr>
      <w:numPr>
        <w:numId w:val="62"/>
      </w:numPr>
    </w:pPr>
  </w:style>
  <w:style w:type="numbering" w:customStyle="1" w:styleId="List91">
    <w:name w:val="List 91"/>
    <w:rsid w:val="00987747"/>
    <w:pPr>
      <w:numPr>
        <w:numId w:val="64"/>
      </w:numPr>
    </w:pPr>
  </w:style>
  <w:style w:type="paragraph" w:customStyle="1" w:styleId="18TexstSPISOK11">
    <w:name w:val="18TexstSPISOK_11"/>
    <w:rsid w:val="003822DD"/>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tabs>
        <w:tab w:val="left" w:pos="360"/>
        <w:tab w:val="left" w:pos="640"/>
      </w:tabs>
      <w:spacing w:line="240" w:lineRule="atLeast"/>
      <w:ind w:left="640" w:hanging="300"/>
      <w:jc w:val="both"/>
    </w:pPr>
    <w:rPr>
      <w:rFonts w:ascii="Arial Unicode MS" w:hAnsi="Courier New" w:cs="Arial Unicode MS"/>
      <w:color w:val="000000"/>
      <w:u w:color="000000"/>
    </w:rPr>
  </w:style>
  <w:style w:type="paragraph" w:styleId="aff6">
    <w:name w:val="annotation text"/>
    <w:basedOn w:val="a"/>
    <w:link w:val="aff7"/>
    <w:semiHidden/>
    <w:rsid w:val="003822DD"/>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suppressAutoHyphens w:val="0"/>
      <w:spacing w:after="0" w:line="240" w:lineRule="auto"/>
    </w:pPr>
    <w:rPr>
      <w:rFonts w:ascii="Times New Roman" w:eastAsia="Times New Roman" w:hAnsi="Times New Roman" w:cs="Times New Roman"/>
      <w:color w:val="auto"/>
      <w:kern w:val="0"/>
      <w:sz w:val="20"/>
      <w:szCs w:val="20"/>
      <w:lang w:val="en-US"/>
    </w:rPr>
  </w:style>
  <w:style w:type="character" w:customStyle="1" w:styleId="aff7">
    <w:name w:val="Текст примечания Знак"/>
    <w:basedOn w:val="a0"/>
    <w:link w:val="aff6"/>
    <w:semiHidden/>
    <w:locked/>
    <w:rsid w:val="003822DD"/>
    <w:rPr>
      <w:lang w:val="en-US" w:eastAsia="en-US" w:bidi="ar-SA"/>
    </w:rPr>
  </w:style>
  <w:style w:type="numbering" w:customStyle="1" w:styleId="List144">
    <w:name w:val="List 144"/>
    <w:rsid w:val="00AA75A4"/>
    <w:pPr>
      <w:numPr>
        <w:numId w:val="69"/>
      </w:numPr>
    </w:pPr>
  </w:style>
  <w:style w:type="numbering" w:customStyle="1" w:styleId="List145">
    <w:name w:val="List 145"/>
    <w:rsid w:val="00AA75A4"/>
    <w:pPr>
      <w:numPr>
        <w:numId w:val="70"/>
      </w:numPr>
    </w:pPr>
  </w:style>
  <w:style w:type="numbering" w:customStyle="1" w:styleId="List143">
    <w:name w:val="List 143"/>
    <w:rsid w:val="00AA75A4"/>
    <w:pPr>
      <w:numPr>
        <w:numId w:val="68"/>
      </w:numPr>
    </w:pPr>
  </w:style>
  <w:style w:type="numbering" w:customStyle="1" w:styleId="List142">
    <w:name w:val="List 142"/>
    <w:rsid w:val="00AA75A4"/>
    <w:pPr>
      <w:numPr>
        <w:numId w:val="67"/>
      </w:numPr>
    </w:pPr>
  </w:style>
  <w:style w:type="numbering" w:customStyle="1" w:styleId="List151">
    <w:name w:val="List 151"/>
    <w:rsid w:val="00AA75A4"/>
    <w:pPr>
      <w:numPr>
        <w:numId w:val="76"/>
      </w:numPr>
    </w:pPr>
  </w:style>
  <w:style w:type="numbering" w:customStyle="1" w:styleId="List140">
    <w:name w:val="List 140"/>
    <w:rsid w:val="00AA75A4"/>
    <w:pPr>
      <w:numPr>
        <w:numId w:val="65"/>
      </w:numPr>
    </w:pPr>
  </w:style>
  <w:style w:type="numbering" w:customStyle="1" w:styleId="List149">
    <w:name w:val="List 149"/>
    <w:rsid w:val="00AA75A4"/>
    <w:pPr>
      <w:numPr>
        <w:numId w:val="74"/>
      </w:numPr>
    </w:pPr>
  </w:style>
  <w:style w:type="numbering" w:customStyle="1" w:styleId="List147">
    <w:name w:val="List 147"/>
    <w:rsid w:val="00AA75A4"/>
    <w:pPr>
      <w:numPr>
        <w:numId w:val="72"/>
      </w:numPr>
    </w:pPr>
  </w:style>
  <w:style w:type="numbering" w:customStyle="1" w:styleId="List146">
    <w:name w:val="List 146"/>
    <w:rsid w:val="00AA75A4"/>
    <w:pPr>
      <w:numPr>
        <w:numId w:val="71"/>
      </w:numPr>
    </w:pPr>
  </w:style>
  <w:style w:type="numbering" w:customStyle="1" w:styleId="List148">
    <w:name w:val="List 148"/>
    <w:rsid w:val="00AA75A4"/>
    <w:pPr>
      <w:numPr>
        <w:numId w:val="73"/>
      </w:numPr>
    </w:pPr>
  </w:style>
  <w:style w:type="numbering" w:customStyle="1" w:styleId="List141">
    <w:name w:val="List 141"/>
    <w:rsid w:val="00AA75A4"/>
    <w:pPr>
      <w:numPr>
        <w:numId w:val="66"/>
      </w:numPr>
    </w:pPr>
  </w:style>
  <w:style w:type="numbering" w:customStyle="1" w:styleId="List150">
    <w:name w:val="List 150"/>
    <w:rsid w:val="00AA75A4"/>
    <w:pPr>
      <w:numPr>
        <w:numId w:val="75"/>
      </w:numPr>
    </w:pPr>
  </w:style>
  <w:style w:type="numbering" w:customStyle="1" w:styleId="List163">
    <w:name w:val="List 163"/>
    <w:rsid w:val="00FB35F6"/>
    <w:pPr>
      <w:numPr>
        <w:numId w:val="88"/>
      </w:numPr>
    </w:pPr>
  </w:style>
  <w:style w:type="numbering" w:customStyle="1" w:styleId="List155">
    <w:name w:val="List 155"/>
    <w:rsid w:val="00FB35F6"/>
    <w:pPr>
      <w:numPr>
        <w:numId w:val="80"/>
      </w:numPr>
    </w:pPr>
  </w:style>
  <w:style w:type="numbering" w:customStyle="1" w:styleId="List158">
    <w:name w:val="List 158"/>
    <w:rsid w:val="00FB35F6"/>
    <w:pPr>
      <w:numPr>
        <w:numId w:val="83"/>
      </w:numPr>
    </w:pPr>
  </w:style>
  <w:style w:type="numbering" w:customStyle="1" w:styleId="List153">
    <w:name w:val="List 153"/>
    <w:rsid w:val="00FB35F6"/>
    <w:pPr>
      <w:numPr>
        <w:numId w:val="78"/>
      </w:numPr>
    </w:pPr>
  </w:style>
  <w:style w:type="numbering" w:customStyle="1" w:styleId="List152">
    <w:name w:val="List 152"/>
    <w:rsid w:val="00FB35F6"/>
    <w:pPr>
      <w:numPr>
        <w:numId w:val="77"/>
      </w:numPr>
    </w:pPr>
  </w:style>
  <w:style w:type="numbering" w:customStyle="1" w:styleId="List164">
    <w:name w:val="List 164"/>
    <w:rsid w:val="00FB35F6"/>
    <w:pPr>
      <w:numPr>
        <w:numId w:val="89"/>
      </w:numPr>
    </w:pPr>
  </w:style>
  <w:style w:type="numbering" w:customStyle="1" w:styleId="List161">
    <w:name w:val="List 161"/>
    <w:rsid w:val="00FB35F6"/>
    <w:pPr>
      <w:numPr>
        <w:numId w:val="86"/>
      </w:numPr>
    </w:pPr>
  </w:style>
  <w:style w:type="numbering" w:customStyle="1" w:styleId="List160">
    <w:name w:val="List 160"/>
    <w:rsid w:val="00FB35F6"/>
    <w:pPr>
      <w:numPr>
        <w:numId w:val="85"/>
      </w:numPr>
    </w:pPr>
  </w:style>
  <w:style w:type="numbering" w:customStyle="1" w:styleId="List154">
    <w:name w:val="List 154"/>
    <w:rsid w:val="00FB35F6"/>
    <w:pPr>
      <w:numPr>
        <w:numId w:val="79"/>
      </w:numPr>
    </w:pPr>
  </w:style>
  <w:style w:type="numbering" w:customStyle="1" w:styleId="List159">
    <w:name w:val="List 159"/>
    <w:rsid w:val="00FB35F6"/>
    <w:pPr>
      <w:numPr>
        <w:numId w:val="84"/>
      </w:numPr>
    </w:pPr>
  </w:style>
  <w:style w:type="numbering" w:customStyle="1" w:styleId="List162">
    <w:name w:val="List 162"/>
    <w:rsid w:val="00FB35F6"/>
    <w:pPr>
      <w:numPr>
        <w:numId w:val="87"/>
      </w:numPr>
    </w:pPr>
  </w:style>
  <w:style w:type="numbering" w:customStyle="1" w:styleId="List157">
    <w:name w:val="List 157"/>
    <w:rsid w:val="00FB35F6"/>
    <w:pPr>
      <w:numPr>
        <w:numId w:val="82"/>
      </w:numPr>
    </w:pPr>
  </w:style>
  <w:style w:type="numbering" w:customStyle="1" w:styleId="List156">
    <w:name w:val="List 156"/>
    <w:rsid w:val="00FB35F6"/>
    <w:pPr>
      <w:numPr>
        <w:numId w:val="81"/>
      </w:numPr>
    </w:pPr>
  </w:style>
  <w:style w:type="numbering" w:customStyle="1" w:styleId="List173">
    <w:name w:val="List 173"/>
    <w:rsid w:val="00EA22A0"/>
    <w:pPr>
      <w:numPr>
        <w:numId w:val="98"/>
      </w:numPr>
    </w:pPr>
  </w:style>
  <w:style w:type="numbering" w:customStyle="1" w:styleId="List175">
    <w:name w:val="List 175"/>
    <w:rsid w:val="00EA22A0"/>
    <w:pPr>
      <w:numPr>
        <w:numId w:val="100"/>
      </w:numPr>
    </w:pPr>
  </w:style>
  <w:style w:type="numbering" w:customStyle="1" w:styleId="List174">
    <w:name w:val="List 174"/>
    <w:rsid w:val="00EA22A0"/>
    <w:pPr>
      <w:numPr>
        <w:numId w:val="99"/>
      </w:numPr>
    </w:pPr>
  </w:style>
  <w:style w:type="numbering" w:customStyle="1" w:styleId="List176">
    <w:name w:val="List 176"/>
    <w:rsid w:val="00EA22A0"/>
    <w:pPr>
      <w:numPr>
        <w:numId w:val="101"/>
      </w:numPr>
    </w:pPr>
  </w:style>
  <w:style w:type="numbering" w:customStyle="1" w:styleId="List168">
    <w:name w:val="List 168"/>
    <w:rsid w:val="00EA22A0"/>
    <w:pPr>
      <w:numPr>
        <w:numId w:val="93"/>
      </w:numPr>
    </w:pPr>
  </w:style>
  <w:style w:type="numbering" w:customStyle="1" w:styleId="List171">
    <w:name w:val="List 171"/>
    <w:rsid w:val="00EA22A0"/>
    <w:pPr>
      <w:numPr>
        <w:numId w:val="96"/>
      </w:numPr>
    </w:pPr>
  </w:style>
  <w:style w:type="numbering" w:customStyle="1" w:styleId="List172">
    <w:name w:val="List 172"/>
    <w:rsid w:val="00EA22A0"/>
    <w:pPr>
      <w:numPr>
        <w:numId w:val="97"/>
      </w:numPr>
    </w:pPr>
  </w:style>
  <w:style w:type="numbering" w:customStyle="1" w:styleId="List166">
    <w:name w:val="List 166"/>
    <w:rsid w:val="00EA22A0"/>
    <w:pPr>
      <w:numPr>
        <w:numId w:val="91"/>
      </w:numPr>
    </w:pPr>
  </w:style>
  <w:style w:type="numbering" w:customStyle="1" w:styleId="List165">
    <w:name w:val="List 165"/>
    <w:rsid w:val="00EA22A0"/>
    <w:pPr>
      <w:numPr>
        <w:numId w:val="90"/>
      </w:numPr>
    </w:pPr>
  </w:style>
  <w:style w:type="numbering" w:customStyle="1" w:styleId="List169">
    <w:name w:val="List 169"/>
    <w:rsid w:val="00EA22A0"/>
    <w:pPr>
      <w:numPr>
        <w:numId w:val="94"/>
      </w:numPr>
    </w:pPr>
  </w:style>
  <w:style w:type="numbering" w:customStyle="1" w:styleId="List167">
    <w:name w:val="List 167"/>
    <w:rsid w:val="00EA22A0"/>
    <w:pPr>
      <w:numPr>
        <w:numId w:val="92"/>
      </w:numPr>
    </w:pPr>
  </w:style>
  <w:style w:type="numbering" w:customStyle="1" w:styleId="List170">
    <w:name w:val="List 170"/>
    <w:rsid w:val="00EA22A0"/>
    <w:pPr>
      <w:numPr>
        <w:numId w:val="95"/>
      </w:numPr>
    </w:pPr>
  </w:style>
  <w:style w:type="character" w:customStyle="1" w:styleId="HeaderChar">
    <w:name w:val="Header Char"/>
    <w:basedOn w:val="a0"/>
    <w:semiHidden/>
    <w:locked/>
    <w:rsid w:val="005449DE"/>
    <w:rPr>
      <w:rFonts w:ascii="Calibri" w:hAnsi="Calibri" w:cs="Calibri"/>
      <w:color w:val="000000"/>
      <w:u w:color="000000"/>
    </w:rPr>
  </w:style>
  <w:style w:type="numbering" w:customStyle="1" w:styleId="List307">
    <w:name w:val="List 307"/>
    <w:rsid w:val="00BF6095"/>
    <w:pPr>
      <w:numPr>
        <w:numId w:val="105"/>
      </w:numPr>
    </w:pPr>
  </w:style>
  <w:style w:type="numbering" w:customStyle="1" w:styleId="List306">
    <w:name w:val="List 306"/>
    <w:rsid w:val="00BF6095"/>
    <w:pPr>
      <w:numPr>
        <w:numId w:val="104"/>
      </w:numPr>
    </w:pPr>
  </w:style>
  <w:style w:type="numbering" w:customStyle="1" w:styleId="List310">
    <w:name w:val="List 310"/>
    <w:rsid w:val="00BF6095"/>
    <w:pPr>
      <w:numPr>
        <w:numId w:val="108"/>
      </w:numPr>
    </w:pPr>
  </w:style>
  <w:style w:type="numbering" w:customStyle="1" w:styleId="List309">
    <w:name w:val="List 309"/>
    <w:rsid w:val="00BF6095"/>
    <w:pPr>
      <w:numPr>
        <w:numId w:val="107"/>
      </w:numPr>
    </w:pPr>
  </w:style>
  <w:style w:type="numbering" w:customStyle="1" w:styleId="List308">
    <w:name w:val="List 308"/>
    <w:rsid w:val="00BF6095"/>
    <w:pPr>
      <w:numPr>
        <w:numId w:val="106"/>
      </w:numPr>
    </w:pPr>
  </w:style>
  <w:style w:type="numbering" w:customStyle="1" w:styleId="List313">
    <w:name w:val="List 313"/>
    <w:rsid w:val="00EA16F9"/>
    <w:pPr>
      <w:numPr>
        <w:numId w:val="111"/>
      </w:numPr>
    </w:pPr>
  </w:style>
  <w:style w:type="numbering" w:customStyle="1" w:styleId="List311">
    <w:name w:val="List 311"/>
    <w:rsid w:val="00EA16F9"/>
    <w:pPr>
      <w:numPr>
        <w:numId w:val="109"/>
      </w:numPr>
    </w:pPr>
  </w:style>
  <w:style w:type="numbering" w:customStyle="1" w:styleId="List316">
    <w:name w:val="List 316"/>
    <w:rsid w:val="00EA16F9"/>
    <w:pPr>
      <w:numPr>
        <w:numId w:val="114"/>
      </w:numPr>
    </w:pPr>
  </w:style>
  <w:style w:type="numbering" w:customStyle="1" w:styleId="List314">
    <w:name w:val="List 314"/>
    <w:rsid w:val="00EA16F9"/>
    <w:pPr>
      <w:numPr>
        <w:numId w:val="112"/>
      </w:numPr>
    </w:pPr>
  </w:style>
  <w:style w:type="numbering" w:customStyle="1" w:styleId="List312">
    <w:name w:val="List 312"/>
    <w:rsid w:val="00EA16F9"/>
    <w:pPr>
      <w:numPr>
        <w:numId w:val="110"/>
      </w:numPr>
    </w:pPr>
  </w:style>
  <w:style w:type="numbering" w:customStyle="1" w:styleId="List315">
    <w:name w:val="List 315"/>
    <w:rsid w:val="00EA16F9"/>
    <w:pPr>
      <w:numPr>
        <w:numId w:val="113"/>
      </w:numPr>
    </w:pPr>
  </w:style>
  <w:style w:type="numbering" w:customStyle="1" w:styleId="List436">
    <w:name w:val="List 436"/>
    <w:rsid w:val="00250AF5"/>
    <w:pPr>
      <w:numPr>
        <w:numId w:val="119"/>
      </w:numPr>
    </w:pPr>
  </w:style>
  <w:style w:type="numbering" w:customStyle="1" w:styleId="List441">
    <w:name w:val="List 441"/>
    <w:rsid w:val="00250AF5"/>
    <w:pPr>
      <w:numPr>
        <w:numId w:val="122"/>
      </w:numPr>
    </w:pPr>
  </w:style>
  <w:style w:type="numbering" w:customStyle="1" w:styleId="List440">
    <w:name w:val="List 440"/>
    <w:rsid w:val="00250AF5"/>
    <w:pPr>
      <w:numPr>
        <w:numId w:val="121"/>
      </w:numPr>
    </w:pPr>
  </w:style>
  <w:style w:type="numbering" w:customStyle="1" w:styleId="List442">
    <w:name w:val="List 442"/>
    <w:rsid w:val="00250AF5"/>
    <w:pPr>
      <w:numPr>
        <w:numId w:val="123"/>
      </w:numPr>
    </w:pPr>
  </w:style>
  <w:style w:type="numbering" w:customStyle="1" w:styleId="List433">
    <w:name w:val="List 433"/>
    <w:rsid w:val="00250AF5"/>
    <w:pPr>
      <w:numPr>
        <w:numId w:val="117"/>
      </w:numPr>
    </w:pPr>
  </w:style>
  <w:style w:type="numbering" w:customStyle="1" w:styleId="List439">
    <w:name w:val="List 439"/>
    <w:rsid w:val="00250AF5"/>
    <w:pPr>
      <w:numPr>
        <w:numId w:val="120"/>
      </w:numPr>
    </w:pPr>
  </w:style>
  <w:style w:type="numbering" w:customStyle="1" w:styleId="List432">
    <w:name w:val="List 432"/>
    <w:rsid w:val="00250AF5"/>
    <w:pPr>
      <w:numPr>
        <w:numId w:val="116"/>
      </w:numPr>
    </w:pPr>
  </w:style>
  <w:style w:type="numbering" w:customStyle="1" w:styleId="List434">
    <w:name w:val="List 434"/>
    <w:rsid w:val="00250AF5"/>
    <w:pPr>
      <w:numPr>
        <w:numId w:val="118"/>
      </w:numPr>
    </w:pPr>
  </w:style>
  <w:style w:type="character" w:customStyle="1" w:styleId="WW8Num39z0">
    <w:name w:val="WW8Num39z0"/>
    <w:rsid w:val="00FE2FD5"/>
    <w:rPr>
      <w:rFonts w:ascii="Symbol" w:hAnsi="Symbol"/>
      <w:color w:val="auto"/>
      <w:sz w:val="28"/>
    </w:rPr>
  </w:style>
  <w:style w:type="numbering" w:customStyle="1" w:styleId="List461">
    <w:name w:val="List 461"/>
    <w:rsid w:val="00676958"/>
    <w:pPr>
      <w:numPr>
        <w:numId w:val="142"/>
      </w:numPr>
    </w:pPr>
  </w:style>
  <w:style w:type="numbering" w:customStyle="1" w:styleId="List460">
    <w:name w:val="List 460"/>
    <w:rsid w:val="00676958"/>
    <w:pPr>
      <w:numPr>
        <w:numId w:val="141"/>
      </w:numPr>
    </w:pPr>
  </w:style>
  <w:style w:type="numbering" w:customStyle="1" w:styleId="List456">
    <w:name w:val="List 456"/>
    <w:rsid w:val="00676958"/>
    <w:pPr>
      <w:numPr>
        <w:numId w:val="137"/>
      </w:numPr>
    </w:pPr>
  </w:style>
  <w:style w:type="numbering" w:customStyle="1" w:styleId="List446">
    <w:name w:val="List 446"/>
    <w:rsid w:val="00676958"/>
    <w:pPr>
      <w:numPr>
        <w:numId w:val="127"/>
      </w:numPr>
    </w:pPr>
  </w:style>
  <w:style w:type="numbering" w:customStyle="1" w:styleId="List449">
    <w:name w:val="List 449"/>
    <w:rsid w:val="00676958"/>
    <w:pPr>
      <w:numPr>
        <w:numId w:val="130"/>
      </w:numPr>
    </w:pPr>
  </w:style>
  <w:style w:type="numbering" w:customStyle="1" w:styleId="List448">
    <w:name w:val="List 448"/>
    <w:rsid w:val="00676958"/>
    <w:pPr>
      <w:numPr>
        <w:numId w:val="129"/>
      </w:numPr>
    </w:pPr>
  </w:style>
  <w:style w:type="numbering" w:customStyle="1" w:styleId="List447">
    <w:name w:val="List 447"/>
    <w:rsid w:val="00676958"/>
    <w:pPr>
      <w:numPr>
        <w:numId w:val="128"/>
      </w:numPr>
    </w:pPr>
  </w:style>
  <w:style w:type="numbering" w:customStyle="1" w:styleId="List450">
    <w:name w:val="List 450"/>
    <w:rsid w:val="00676958"/>
    <w:pPr>
      <w:numPr>
        <w:numId w:val="131"/>
      </w:numPr>
    </w:pPr>
  </w:style>
  <w:style w:type="numbering" w:customStyle="1" w:styleId="List453">
    <w:name w:val="List 453"/>
    <w:rsid w:val="00676958"/>
    <w:pPr>
      <w:numPr>
        <w:numId w:val="134"/>
      </w:numPr>
    </w:pPr>
  </w:style>
  <w:style w:type="numbering" w:customStyle="1" w:styleId="List459">
    <w:name w:val="List 459"/>
    <w:rsid w:val="00676958"/>
    <w:pPr>
      <w:numPr>
        <w:numId w:val="174"/>
      </w:numPr>
    </w:pPr>
  </w:style>
  <w:style w:type="numbering" w:customStyle="1" w:styleId="List445">
    <w:name w:val="List 445"/>
    <w:rsid w:val="00676958"/>
    <w:pPr>
      <w:numPr>
        <w:numId w:val="126"/>
      </w:numPr>
    </w:pPr>
  </w:style>
  <w:style w:type="numbering" w:customStyle="1" w:styleId="List454">
    <w:name w:val="List 454"/>
    <w:rsid w:val="00676958"/>
    <w:pPr>
      <w:numPr>
        <w:numId w:val="135"/>
      </w:numPr>
    </w:pPr>
  </w:style>
  <w:style w:type="numbering" w:customStyle="1" w:styleId="List452">
    <w:name w:val="List 452"/>
    <w:rsid w:val="00676958"/>
    <w:pPr>
      <w:numPr>
        <w:numId w:val="133"/>
      </w:numPr>
    </w:pPr>
  </w:style>
  <w:style w:type="numbering" w:customStyle="1" w:styleId="List451">
    <w:name w:val="List 451"/>
    <w:rsid w:val="00676958"/>
    <w:pPr>
      <w:numPr>
        <w:numId w:val="132"/>
      </w:numPr>
    </w:pPr>
  </w:style>
  <w:style w:type="numbering" w:customStyle="1" w:styleId="List457">
    <w:name w:val="List 457"/>
    <w:rsid w:val="00676958"/>
    <w:pPr>
      <w:numPr>
        <w:numId w:val="138"/>
      </w:numPr>
    </w:pPr>
  </w:style>
  <w:style w:type="numbering" w:customStyle="1" w:styleId="List444">
    <w:name w:val="List 444"/>
    <w:rsid w:val="00676958"/>
    <w:pPr>
      <w:numPr>
        <w:numId w:val="125"/>
      </w:numPr>
    </w:pPr>
  </w:style>
  <w:style w:type="numbering" w:customStyle="1" w:styleId="List455">
    <w:name w:val="List 455"/>
    <w:rsid w:val="00676958"/>
    <w:pPr>
      <w:numPr>
        <w:numId w:val="136"/>
      </w:numPr>
    </w:pPr>
  </w:style>
  <w:style w:type="numbering" w:customStyle="1" w:styleId="List443">
    <w:name w:val="List 443"/>
    <w:rsid w:val="00676958"/>
    <w:pPr>
      <w:numPr>
        <w:numId w:val="124"/>
      </w:numPr>
    </w:pPr>
  </w:style>
  <w:style w:type="numbering" w:customStyle="1" w:styleId="List458">
    <w:name w:val="List 458"/>
    <w:rsid w:val="00676958"/>
    <w:pPr>
      <w:numPr>
        <w:numId w:val="139"/>
      </w:numPr>
    </w:pPr>
  </w:style>
  <w:style w:type="character" w:customStyle="1" w:styleId="WW8Num40z2">
    <w:name w:val="WW8Num40z2"/>
    <w:rsid w:val="00270CEA"/>
    <w:rPr>
      <w:rFonts w:ascii="Wingdings" w:hAnsi="Wingdings"/>
    </w:rPr>
  </w:style>
  <w:style w:type="character" w:customStyle="1" w:styleId="WW8Num35z1">
    <w:name w:val="WW8Num35z1"/>
    <w:rsid w:val="001C683A"/>
    <w:rPr>
      <w:rFonts w:ascii="Courier New" w:hAnsi="Courier New"/>
    </w:rPr>
  </w:style>
  <w:style w:type="character" w:customStyle="1" w:styleId="NoSpacingChar1">
    <w:name w:val="No Spacing Char1"/>
    <w:link w:val="27"/>
    <w:locked/>
    <w:rsid w:val="00194EA4"/>
    <w:rPr>
      <w:rFonts w:ascii="Calibri" w:hAnsi="Calibri" w:cs="Calibri"/>
      <w:sz w:val="22"/>
      <w:szCs w:val="22"/>
      <w:lang w:val="ru-RU" w:eastAsia="en-US" w:bidi="ar-SA"/>
    </w:rPr>
  </w:style>
  <w:style w:type="character" w:customStyle="1" w:styleId="WW8Num1z2">
    <w:name w:val="WW8Num1z2"/>
    <w:rsid w:val="00E936DC"/>
  </w:style>
  <w:style w:type="numbering" w:customStyle="1" w:styleId="List573">
    <w:name w:val="List 573"/>
    <w:rsid w:val="000364A8"/>
    <w:pPr>
      <w:numPr>
        <w:numId w:val="162"/>
      </w:numPr>
    </w:pPr>
  </w:style>
  <w:style w:type="numbering" w:customStyle="1" w:styleId="List572">
    <w:name w:val="List 572"/>
    <w:rsid w:val="000364A8"/>
    <w:pPr>
      <w:numPr>
        <w:numId w:val="161"/>
      </w:numPr>
    </w:pPr>
  </w:style>
  <w:style w:type="numbering" w:customStyle="1" w:styleId="List570">
    <w:name w:val="List 570"/>
    <w:rsid w:val="000364A8"/>
    <w:pPr>
      <w:numPr>
        <w:numId w:val="160"/>
      </w:numPr>
    </w:pPr>
  </w:style>
  <w:style w:type="character" w:customStyle="1" w:styleId="WW8Num1z5">
    <w:name w:val="WW8Num1z5"/>
    <w:rsid w:val="00D35FF5"/>
  </w:style>
  <w:style w:type="numbering" w:customStyle="1" w:styleId="List629">
    <w:name w:val="List 629"/>
    <w:rsid w:val="00EC4400"/>
    <w:pPr>
      <w:numPr>
        <w:numId w:val="170"/>
      </w:numPr>
    </w:pPr>
  </w:style>
  <w:style w:type="numbering" w:customStyle="1" w:styleId="List630">
    <w:name w:val="List 630"/>
    <w:rsid w:val="00EC4400"/>
    <w:pPr>
      <w:numPr>
        <w:numId w:val="171"/>
      </w:numPr>
    </w:pPr>
  </w:style>
  <w:style w:type="numbering" w:customStyle="1" w:styleId="List625">
    <w:name w:val="List 625"/>
    <w:rsid w:val="00EC4400"/>
    <w:pPr>
      <w:numPr>
        <w:numId w:val="166"/>
      </w:numPr>
    </w:pPr>
  </w:style>
  <w:style w:type="numbering" w:customStyle="1" w:styleId="List627">
    <w:name w:val="List 627"/>
    <w:rsid w:val="00EC4400"/>
    <w:pPr>
      <w:numPr>
        <w:numId w:val="168"/>
      </w:numPr>
    </w:pPr>
  </w:style>
  <w:style w:type="numbering" w:customStyle="1" w:styleId="List626">
    <w:name w:val="List 626"/>
    <w:rsid w:val="00EC4400"/>
    <w:pPr>
      <w:numPr>
        <w:numId w:val="167"/>
      </w:numPr>
    </w:pPr>
  </w:style>
  <w:style w:type="numbering" w:customStyle="1" w:styleId="List628">
    <w:name w:val="List 628"/>
    <w:rsid w:val="00EC4400"/>
    <w:pPr>
      <w:numPr>
        <w:numId w:val="169"/>
      </w:numPr>
    </w:pPr>
  </w:style>
  <w:style w:type="paragraph" w:styleId="aff8">
    <w:name w:val="Title"/>
    <w:basedOn w:val="a"/>
    <w:next w:val="a"/>
    <w:link w:val="aff9"/>
    <w:uiPriority w:val="99"/>
    <w:qFormat/>
    <w:rsid w:val="00616FB4"/>
    <w:pPr>
      <w:suppressAutoHyphens w:val="0"/>
      <w:spacing w:before="240" w:after="60" w:line="240" w:lineRule="auto"/>
      <w:jc w:val="center"/>
      <w:outlineLvl w:val="0"/>
    </w:pPr>
    <w:rPr>
      <w:rFonts w:ascii="Cambria" w:eastAsia="Calibri" w:hAnsi="Cambria" w:cs="Times New Roman"/>
      <w:b/>
      <w:bCs/>
      <w:color w:val="auto"/>
      <w:kern w:val="28"/>
      <w:sz w:val="32"/>
      <w:szCs w:val="32"/>
      <w:lang w:eastAsia="ru-RU"/>
    </w:rPr>
  </w:style>
  <w:style w:type="character" w:customStyle="1" w:styleId="aff9">
    <w:name w:val="Название Знак"/>
    <w:basedOn w:val="a0"/>
    <w:link w:val="aff8"/>
    <w:uiPriority w:val="99"/>
    <w:rsid w:val="00616FB4"/>
    <w:rPr>
      <w:rFonts w:ascii="Cambria" w:eastAsia="Calibri" w:hAnsi="Cambria"/>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74088">
      <w:bodyDiv w:val="1"/>
      <w:marLeft w:val="0"/>
      <w:marRight w:val="0"/>
      <w:marTop w:val="0"/>
      <w:marBottom w:val="0"/>
      <w:divBdr>
        <w:top w:val="none" w:sz="0" w:space="0" w:color="auto"/>
        <w:left w:val="none" w:sz="0" w:space="0" w:color="auto"/>
        <w:bottom w:val="none" w:sz="0" w:space="0" w:color="auto"/>
        <w:right w:val="none" w:sz="0" w:space="0" w:color="auto"/>
      </w:divBdr>
    </w:div>
    <w:div w:id="145174282">
      <w:bodyDiv w:val="1"/>
      <w:marLeft w:val="0"/>
      <w:marRight w:val="0"/>
      <w:marTop w:val="0"/>
      <w:marBottom w:val="0"/>
      <w:divBdr>
        <w:top w:val="none" w:sz="0" w:space="0" w:color="auto"/>
        <w:left w:val="none" w:sz="0" w:space="0" w:color="auto"/>
        <w:bottom w:val="none" w:sz="0" w:space="0" w:color="auto"/>
        <w:right w:val="none" w:sz="0" w:space="0" w:color="auto"/>
      </w:divBdr>
      <w:divsChild>
        <w:div w:id="255986554">
          <w:marLeft w:val="0"/>
          <w:marRight w:val="0"/>
          <w:marTop w:val="0"/>
          <w:marBottom w:val="0"/>
          <w:divBdr>
            <w:top w:val="none" w:sz="0" w:space="0" w:color="auto"/>
            <w:left w:val="none" w:sz="0" w:space="0" w:color="auto"/>
            <w:bottom w:val="none" w:sz="0" w:space="0" w:color="auto"/>
            <w:right w:val="none" w:sz="0" w:space="0" w:color="auto"/>
          </w:divBdr>
        </w:div>
        <w:div w:id="926766656">
          <w:marLeft w:val="0"/>
          <w:marRight w:val="0"/>
          <w:marTop w:val="0"/>
          <w:marBottom w:val="0"/>
          <w:divBdr>
            <w:top w:val="none" w:sz="0" w:space="0" w:color="auto"/>
            <w:left w:val="none" w:sz="0" w:space="0" w:color="auto"/>
            <w:bottom w:val="none" w:sz="0" w:space="0" w:color="auto"/>
            <w:right w:val="none" w:sz="0" w:space="0" w:color="auto"/>
          </w:divBdr>
        </w:div>
        <w:div w:id="1275553149">
          <w:marLeft w:val="0"/>
          <w:marRight w:val="0"/>
          <w:marTop w:val="0"/>
          <w:marBottom w:val="0"/>
          <w:divBdr>
            <w:top w:val="none" w:sz="0" w:space="0" w:color="auto"/>
            <w:left w:val="none" w:sz="0" w:space="0" w:color="auto"/>
            <w:bottom w:val="none" w:sz="0" w:space="0" w:color="auto"/>
            <w:right w:val="none" w:sz="0" w:space="0" w:color="auto"/>
          </w:divBdr>
        </w:div>
        <w:div w:id="1944920036">
          <w:marLeft w:val="0"/>
          <w:marRight w:val="0"/>
          <w:marTop w:val="0"/>
          <w:marBottom w:val="0"/>
          <w:divBdr>
            <w:top w:val="none" w:sz="0" w:space="0" w:color="auto"/>
            <w:left w:val="none" w:sz="0" w:space="0" w:color="auto"/>
            <w:bottom w:val="none" w:sz="0" w:space="0" w:color="auto"/>
            <w:right w:val="none" w:sz="0" w:space="0" w:color="auto"/>
          </w:divBdr>
        </w:div>
      </w:divsChild>
    </w:div>
    <w:div w:id="163206603">
      <w:bodyDiv w:val="1"/>
      <w:marLeft w:val="0"/>
      <w:marRight w:val="0"/>
      <w:marTop w:val="0"/>
      <w:marBottom w:val="0"/>
      <w:divBdr>
        <w:top w:val="none" w:sz="0" w:space="0" w:color="auto"/>
        <w:left w:val="none" w:sz="0" w:space="0" w:color="auto"/>
        <w:bottom w:val="none" w:sz="0" w:space="0" w:color="auto"/>
        <w:right w:val="none" w:sz="0" w:space="0" w:color="auto"/>
      </w:divBdr>
    </w:div>
    <w:div w:id="322051555">
      <w:bodyDiv w:val="1"/>
      <w:marLeft w:val="0"/>
      <w:marRight w:val="0"/>
      <w:marTop w:val="0"/>
      <w:marBottom w:val="0"/>
      <w:divBdr>
        <w:top w:val="none" w:sz="0" w:space="0" w:color="auto"/>
        <w:left w:val="none" w:sz="0" w:space="0" w:color="auto"/>
        <w:bottom w:val="none" w:sz="0" w:space="0" w:color="auto"/>
        <w:right w:val="none" w:sz="0" w:space="0" w:color="auto"/>
      </w:divBdr>
      <w:divsChild>
        <w:div w:id="143815563">
          <w:marLeft w:val="0"/>
          <w:marRight w:val="0"/>
          <w:marTop w:val="0"/>
          <w:marBottom w:val="0"/>
          <w:divBdr>
            <w:top w:val="none" w:sz="0" w:space="0" w:color="auto"/>
            <w:left w:val="none" w:sz="0" w:space="0" w:color="auto"/>
            <w:bottom w:val="none" w:sz="0" w:space="0" w:color="auto"/>
            <w:right w:val="none" w:sz="0" w:space="0" w:color="auto"/>
          </w:divBdr>
        </w:div>
        <w:div w:id="160703282">
          <w:marLeft w:val="0"/>
          <w:marRight w:val="0"/>
          <w:marTop w:val="0"/>
          <w:marBottom w:val="0"/>
          <w:divBdr>
            <w:top w:val="none" w:sz="0" w:space="0" w:color="auto"/>
            <w:left w:val="none" w:sz="0" w:space="0" w:color="auto"/>
            <w:bottom w:val="none" w:sz="0" w:space="0" w:color="auto"/>
            <w:right w:val="none" w:sz="0" w:space="0" w:color="auto"/>
          </w:divBdr>
        </w:div>
        <w:div w:id="165175957">
          <w:marLeft w:val="0"/>
          <w:marRight w:val="0"/>
          <w:marTop w:val="0"/>
          <w:marBottom w:val="0"/>
          <w:divBdr>
            <w:top w:val="none" w:sz="0" w:space="0" w:color="auto"/>
            <w:left w:val="none" w:sz="0" w:space="0" w:color="auto"/>
            <w:bottom w:val="none" w:sz="0" w:space="0" w:color="auto"/>
            <w:right w:val="none" w:sz="0" w:space="0" w:color="auto"/>
          </w:divBdr>
        </w:div>
        <w:div w:id="812209608">
          <w:marLeft w:val="0"/>
          <w:marRight w:val="0"/>
          <w:marTop w:val="0"/>
          <w:marBottom w:val="0"/>
          <w:divBdr>
            <w:top w:val="none" w:sz="0" w:space="0" w:color="auto"/>
            <w:left w:val="none" w:sz="0" w:space="0" w:color="auto"/>
            <w:bottom w:val="none" w:sz="0" w:space="0" w:color="auto"/>
            <w:right w:val="none" w:sz="0" w:space="0" w:color="auto"/>
          </w:divBdr>
        </w:div>
        <w:div w:id="869609113">
          <w:marLeft w:val="0"/>
          <w:marRight w:val="0"/>
          <w:marTop w:val="0"/>
          <w:marBottom w:val="0"/>
          <w:divBdr>
            <w:top w:val="none" w:sz="0" w:space="0" w:color="auto"/>
            <w:left w:val="none" w:sz="0" w:space="0" w:color="auto"/>
            <w:bottom w:val="none" w:sz="0" w:space="0" w:color="auto"/>
            <w:right w:val="none" w:sz="0" w:space="0" w:color="auto"/>
          </w:divBdr>
        </w:div>
        <w:div w:id="918715659">
          <w:marLeft w:val="0"/>
          <w:marRight w:val="0"/>
          <w:marTop w:val="0"/>
          <w:marBottom w:val="0"/>
          <w:divBdr>
            <w:top w:val="none" w:sz="0" w:space="0" w:color="auto"/>
            <w:left w:val="none" w:sz="0" w:space="0" w:color="auto"/>
            <w:bottom w:val="none" w:sz="0" w:space="0" w:color="auto"/>
            <w:right w:val="none" w:sz="0" w:space="0" w:color="auto"/>
          </w:divBdr>
        </w:div>
        <w:div w:id="941376131">
          <w:marLeft w:val="0"/>
          <w:marRight w:val="0"/>
          <w:marTop w:val="0"/>
          <w:marBottom w:val="0"/>
          <w:divBdr>
            <w:top w:val="none" w:sz="0" w:space="0" w:color="auto"/>
            <w:left w:val="none" w:sz="0" w:space="0" w:color="auto"/>
            <w:bottom w:val="none" w:sz="0" w:space="0" w:color="auto"/>
            <w:right w:val="none" w:sz="0" w:space="0" w:color="auto"/>
          </w:divBdr>
        </w:div>
        <w:div w:id="1034815330">
          <w:marLeft w:val="0"/>
          <w:marRight w:val="0"/>
          <w:marTop w:val="0"/>
          <w:marBottom w:val="0"/>
          <w:divBdr>
            <w:top w:val="none" w:sz="0" w:space="0" w:color="auto"/>
            <w:left w:val="none" w:sz="0" w:space="0" w:color="auto"/>
            <w:bottom w:val="none" w:sz="0" w:space="0" w:color="auto"/>
            <w:right w:val="none" w:sz="0" w:space="0" w:color="auto"/>
          </w:divBdr>
        </w:div>
        <w:div w:id="1054768327">
          <w:marLeft w:val="0"/>
          <w:marRight w:val="0"/>
          <w:marTop w:val="0"/>
          <w:marBottom w:val="0"/>
          <w:divBdr>
            <w:top w:val="none" w:sz="0" w:space="0" w:color="auto"/>
            <w:left w:val="none" w:sz="0" w:space="0" w:color="auto"/>
            <w:bottom w:val="none" w:sz="0" w:space="0" w:color="auto"/>
            <w:right w:val="none" w:sz="0" w:space="0" w:color="auto"/>
          </w:divBdr>
        </w:div>
        <w:div w:id="1367019765">
          <w:marLeft w:val="0"/>
          <w:marRight w:val="0"/>
          <w:marTop w:val="0"/>
          <w:marBottom w:val="0"/>
          <w:divBdr>
            <w:top w:val="none" w:sz="0" w:space="0" w:color="auto"/>
            <w:left w:val="none" w:sz="0" w:space="0" w:color="auto"/>
            <w:bottom w:val="none" w:sz="0" w:space="0" w:color="auto"/>
            <w:right w:val="none" w:sz="0" w:space="0" w:color="auto"/>
          </w:divBdr>
        </w:div>
      </w:divsChild>
    </w:div>
    <w:div w:id="334963998">
      <w:bodyDiv w:val="1"/>
      <w:marLeft w:val="0"/>
      <w:marRight w:val="0"/>
      <w:marTop w:val="0"/>
      <w:marBottom w:val="0"/>
      <w:divBdr>
        <w:top w:val="none" w:sz="0" w:space="0" w:color="auto"/>
        <w:left w:val="none" w:sz="0" w:space="0" w:color="auto"/>
        <w:bottom w:val="none" w:sz="0" w:space="0" w:color="auto"/>
        <w:right w:val="none" w:sz="0" w:space="0" w:color="auto"/>
      </w:divBdr>
    </w:div>
    <w:div w:id="622535982">
      <w:bodyDiv w:val="1"/>
      <w:marLeft w:val="0"/>
      <w:marRight w:val="0"/>
      <w:marTop w:val="0"/>
      <w:marBottom w:val="0"/>
      <w:divBdr>
        <w:top w:val="none" w:sz="0" w:space="0" w:color="auto"/>
        <w:left w:val="none" w:sz="0" w:space="0" w:color="auto"/>
        <w:bottom w:val="none" w:sz="0" w:space="0" w:color="auto"/>
        <w:right w:val="none" w:sz="0" w:space="0" w:color="auto"/>
      </w:divBdr>
    </w:div>
    <w:div w:id="672494702">
      <w:bodyDiv w:val="1"/>
      <w:marLeft w:val="0"/>
      <w:marRight w:val="0"/>
      <w:marTop w:val="0"/>
      <w:marBottom w:val="0"/>
      <w:divBdr>
        <w:top w:val="none" w:sz="0" w:space="0" w:color="auto"/>
        <w:left w:val="none" w:sz="0" w:space="0" w:color="auto"/>
        <w:bottom w:val="none" w:sz="0" w:space="0" w:color="auto"/>
        <w:right w:val="none" w:sz="0" w:space="0" w:color="auto"/>
      </w:divBdr>
    </w:div>
    <w:div w:id="741869821">
      <w:bodyDiv w:val="1"/>
      <w:marLeft w:val="0"/>
      <w:marRight w:val="0"/>
      <w:marTop w:val="0"/>
      <w:marBottom w:val="0"/>
      <w:divBdr>
        <w:top w:val="none" w:sz="0" w:space="0" w:color="auto"/>
        <w:left w:val="none" w:sz="0" w:space="0" w:color="auto"/>
        <w:bottom w:val="none" w:sz="0" w:space="0" w:color="auto"/>
        <w:right w:val="none" w:sz="0" w:space="0" w:color="auto"/>
      </w:divBdr>
    </w:div>
    <w:div w:id="921109190">
      <w:bodyDiv w:val="1"/>
      <w:marLeft w:val="0"/>
      <w:marRight w:val="0"/>
      <w:marTop w:val="0"/>
      <w:marBottom w:val="0"/>
      <w:divBdr>
        <w:top w:val="none" w:sz="0" w:space="0" w:color="auto"/>
        <w:left w:val="none" w:sz="0" w:space="0" w:color="auto"/>
        <w:bottom w:val="none" w:sz="0" w:space="0" w:color="auto"/>
        <w:right w:val="none" w:sz="0" w:space="0" w:color="auto"/>
      </w:divBdr>
    </w:div>
    <w:div w:id="926426626">
      <w:bodyDiv w:val="1"/>
      <w:marLeft w:val="0"/>
      <w:marRight w:val="0"/>
      <w:marTop w:val="0"/>
      <w:marBottom w:val="0"/>
      <w:divBdr>
        <w:top w:val="none" w:sz="0" w:space="0" w:color="auto"/>
        <w:left w:val="none" w:sz="0" w:space="0" w:color="auto"/>
        <w:bottom w:val="none" w:sz="0" w:space="0" w:color="auto"/>
        <w:right w:val="none" w:sz="0" w:space="0" w:color="auto"/>
      </w:divBdr>
    </w:div>
    <w:div w:id="1048533740">
      <w:bodyDiv w:val="1"/>
      <w:marLeft w:val="0"/>
      <w:marRight w:val="0"/>
      <w:marTop w:val="0"/>
      <w:marBottom w:val="0"/>
      <w:divBdr>
        <w:top w:val="none" w:sz="0" w:space="0" w:color="auto"/>
        <w:left w:val="none" w:sz="0" w:space="0" w:color="auto"/>
        <w:bottom w:val="none" w:sz="0" w:space="0" w:color="auto"/>
        <w:right w:val="none" w:sz="0" w:space="0" w:color="auto"/>
      </w:divBdr>
    </w:div>
    <w:div w:id="1216745753">
      <w:bodyDiv w:val="1"/>
      <w:marLeft w:val="0"/>
      <w:marRight w:val="0"/>
      <w:marTop w:val="0"/>
      <w:marBottom w:val="0"/>
      <w:divBdr>
        <w:top w:val="none" w:sz="0" w:space="0" w:color="auto"/>
        <w:left w:val="none" w:sz="0" w:space="0" w:color="auto"/>
        <w:bottom w:val="none" w:sz="0" w:space="0" w:color="auto"/>
        <w:right w:val="none" w:sz="0" w:space="0" w:color="auto"/>
      </w:divBdr>
    </w:div>
    <w:div w:id="1282804348">
      <w:bodyDiv w:val="1"/>
      <w:marLeft w:val="0"/>
      <w:marRight w:val="0"/>
      <w:marTop w:val="0"/>
      <w:marBottom w:val="0"/>
      <w:divBdr>
        <w:top w:val="none" w:sz="0" w:space="0" w:color="auto"/>
        <w:left w:val="none" w:sz="0" w:space="0" w:color="auto"/>
        <w:bottom w:val="none" w:sz="0" w:space="0" w:color="auto"/>
        <w:right w:val="none" w:sz="0" w:space="0" w:color="auto"/>
      </w:divBdr>
    </w:div>
    <w:div w:id="1364863109">
      <w:bodyDiv w:val="1"/>
      <w:marLeft w:val="0"/>
      <w:marRight w:val="0"/>
      <w:marTop w:val="0"/>
      <w:marBottom w:val="0"/>
      <w:divBdr>
        <w:top w:val="none" w:sz="0" w:space="0" w:color="auto"/>
        <w:left w:val="none" w:sz="0" w:space="0" w:color="auto"/>
        <w:bottom w:val="none" w:sz="0" w:space="0" w:color="auto"/>
        <w:right w:val="none" w:sz="0" w:space="0" w:color="auto"/>
      </w:divBdr>
    </w:div>
    <w:div w:id="1374500400">
      <w:bodyDiv w:val="1"/>
      <w:marLeft w:val="0"/>
      <w:marRight w:val="0"/>
      <w:marTop w:val="0"/>
      <w:marBottom w:val="0"/>
      <w:divBdr>
        <w:top w:val="none" w:sz="0" w:space="0" w:color="auto"/>
        <w:left w:val="none" w:sz="0" w:space="0" w:color="auto"/>
        <w:bottom w:val="none" w:sz="0" w:space="0" w:color="auto"/>
        <w:right w:val="none" w:sz="0" w:space="0" w:color="auto"/>
      </w:divBdr>
    </w:div>
    <w:div w:id="1406802106">
      <w:bodyDiv w:val="1"/>
      <w:marLeft w:val="0"/>
      <w:marRight w:val="0"/>
      <w:marTop w:val="0"/>
      <w:marBottom w:val="0"/>
      <w:divBdr>
        <w:top w:val="none" w:sz="0" w:space="0" w:color="auto"/>
        <w:left w:val="none" w:sz="0" w:space="0" w:color="auto"/>
        <w:bottom w:val="none" w:sz="0" w:space="0" w:color="auto"/>
        <w:right w:val="none" w:sz="0" w:space="0" w:color="auto"/>
      </w:divBdr>
    </w:div>
    <w:div w:id="1441797066">
      <w:bodyDiv w:val="1"/>
      <w:marLeft w:val="0"/>
      <w:marRight w:val="0"/>
      <w:marTop w:val="0"/>
      <w:marBottom w:val="0"/>
      <w:divBdr>
        <w:top w:val="none" w:sz="0" w:space="0" w:color="auto"/>
        <w:left w:val="none" w:sz="0" w:space="0" w:color="auto"/>
        <w:bottom w:val="none" w:sz="0" w:space="0" w:color="auto"/>
        <w:right w:val="none" w:sz="0" w:space="0" w:color="auto"/>
      </w:divBdr>
    </w:div>
    <w:div w:id="1442148065">
      <w:bodyDiv w:val="1"/>
      <w:marLeft w:val="0"/>
      <w:marRight w:val="0"/>
      <w:marTop w:val="0"/>
      <w:marBottom w:val="0"/>
      <w:divBdr>
        <w:top w:val="none" w:sz="0" w:space="0" w:color="auto"/>
        <w:left w:val="none" w:sz="0" w:space="0" w:color="auto"/>
        <w:bottom w:val="none" w:sz="0" w:space="0" w:color="auto"/>
        <w:right w:val="none" w:sz="0" w:space="0" w:color="auto"/>
      </w:divBdr>
    </w:div>
    <w:div w:id="1463039331">
      <w:bodyDiv w:val="1"/>
      <w:marLeft w:val="0"/>
      <w:marRight w:val="0"/>
      <w:marTop w:val="0"/>
      <w:marBottom w:val="0"/>
      <w:divBdr>
        <w:top w:val="none" w:sz="0" w:space="0" w:color="auto"/>
        <w:left w:val="none" w:sz="0" w:space="0" w:color="auto"/>
        <w:bottom w:val="none" w:sz="0" w:space="0" w:color="auto"/>
        <w:right w:val="none" w:sz="0" w:space="0" w:color="auto"/>
      </w:divBdr>
    </w:div>
    <w:div w:id="1475367198">
      <w:bodyDiv w:val="1"/>
      <w:marLeft w:val="0"/>
      <w:marRight w:val="0"/>
      <w:marTop w:val="0"/>
      <w:marBottom w:val="0"/>
      <w:divBdr>
        <w:top w:val="none" w:sz="0" w:space="0" w:color="auto"/>
        <w:left w:val="none" w:sz="0" w:space="0" w:color="auto"/>
        <w:bottom w:val="none" w:sz="0" w:space="0" w:color="auto"/>
        <w:right w:val="none" w:sz="0" w:space="0" w:color="auto"/>
      </w:divBdr>
    </w:div>
    <w:div w:id="1499687929">
      <w:bodyDiv w:val="1"/>
      <w:marLeft w:val="0"/>
      <w:marRight w:val="0"/>
      <w:marTop w:val="0"/>
      <w:marBottom w:val="0"/>
      <w:divBdr>
        <w:top w:val="none" w:sz="0" w:space="0" w:color="auto"/>
        <w:left w:val="none" w:sz="0" w:space="0" w:color="auto"/>
        <w:bottom w:val="none" w:sz="0" w:space="0" w:color="auto"/>
        <w:right w:val="none" w:sz="0" w:space="0" w:color="auto"/>
      </w:divBdr>
    </w:div>
    <w:div w:id="1550998105">
      <w:bodyDiv w:val="1"/>
      <w:marLeft w:val="0"/>
      <w:marRight w:val="0"/>
      <w:marTop w:val="0"/>
      <w:marBottom w:val="0"/>
      <w:divBdr>
        <w:top w:val="none" w:sz="0" w:space="0" w:color="auto"/>
        <w:left w:val="none" w:sz="0" w:space="0" w:color="auto"/>
        <w:bottom w:val="none" w:sz="0" w:space="0" w:color="auto"/>
        <w:right w:val="none" w:sz="0" w:space="0" w:color="auto"/>
      </w:divBdr>
    </w:div>
    <w:div w:id="1645890513">
      <w:bodyDiv w:val="1"/>
      <w:marLeft w:val="0"/>
      <w:marRight w:val="0"/>
      <w:marTop w:val="0"/>
      <w:marBottom w:val="0"/>
      <w:divBdr>
        <w:top w:val="none" w:sz="0" w:space="0" w:color="auto"/>
        <w:left w:val="none" w:sz="0" w:space="0" w:color="auto"/>
        <w:bottom w:val="none" w:sz="0" w:space="0" w:color="auto"/>
        <w:right w:val="none" w:sz="0" w:space="0" w:color="auto"/>
      </w:divBdr>
    </w:div>
    <w:div w:id="1666083611">
      <w:bodyDiv w:val="1"/>
      <w:marLeft w:val="0"/>
      <w:marRight w:val="0"/>
      <w:marTop w:val="0"/>
      <w:marBottom w:val="0"/>
      <w:divBdr>
        <w:top w:val="none" w:sz="0" w:space="0" w:color="auto"/>
        <w:left w:val="none" w:sz="0" w:space="0" w:color="auto"/>
        <w:bottom w:val="none" w:sz="0" w:space="0" w:color="auto"/>
        <w:right w:val="none" w:sz="0" w:space="0" w:color="auto"/>
      </w:divBdr>
    </w:div>
    <w:div w:id="1853834428">
      <w:bodyDiv w:val="1"/>
      <w:marLeft w:val="0"/>
      <w:marRight w:val="0"/>
      <w:marTop w:val="0"/>
      <w:marBottom w:val="0"/>
      <w:divBdr>
        <w:top w:val="none" w:sz="0" w:space="0" w:color="auto"/>
        <w:left w:val="none" w:sz="0" w:space="0" w:color="auto"/>
        <w:bottom w:val="none" w:sz="0" w:space="0" w:color="auto"/>
        <w:right w:val="none" w:sz="0" w:space="0" w:color="auto"/>
      </w:divBdr>
    </w:div>
    <w:div w:id="1890871614">
      <w:bodyDiv w:val="1"/>
      <w:marLeft w:val="0"/>
      <w:marRight w:val="0"/>
      <w:marTop w:val="0"/>
      <w:marBottom w:val="0"/>
      <w:divBdr>
        <w:top w:val="none" w:sz="0" w:space="0" w:color="auto"/>
        <w:left w:val="none" w:sz="0" w:space="0" w:color="auto"/>
        <w:bottom w:val="none" w:sz="0" w:space="0" w:color="auto"/>
        <w:right w:val="none" w:sz="0" w:space="0" w:color="auto"/>
      </w:divBdr>
    </w:div>
    <w:div w:id="2047022300">
      <w:bodyDiv w:val="1"/>
      <w:marLeft w:val="0"/>
      <w:marRight w:val="0"/>
      <w:marTop w:val="0"/>
      <w:marBottom w:val="0"/>
      <w:divBdr>
        <w:top w:val="none" w:sz="0" w:space="0" w:color="auto"/>
        <w:left w:val="none" w:sz="0" w:space="0" w:color="auto"/>
        <w:bottom w:val="none" w:sz="0" w:space="0" w:color="auto"/>
        <w:right w:val="none" w:sz="0" w:space="0" w:color="auto"/>
      </w:divBdr>
    </w:div>
    <w:div w:id="2058119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43CE53-A043-4FBD-9BBD-1E799F005E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65</Pages>
  <Words>92063</Words>
  <Characters>524762</Characters>
  <Application>Microsoft Office Word</Application>
  <DocSecurity>0</DocSecurity>
  <Lines>4373</Lines>
  <Paragraphs>1231</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RUSSIA</Company>
  <LinksUpToDate>false</LinksUpToDate>
  <CharactersWithSpaces>615594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Вачкова Светлана Николаевна</dc:creator>
  <cp:lastModifiedBy>admin_95</cp:lastModifiedBy>
  <cp:revision>17</cp:revision>
  <cp:lastPrinted>2015-10-18T10:08:00Z</cp:lastPrinted>
  <dcterms:created xsi:type="dcterms:W3CDTF">2018-08-04T03:28:00Z</dcterms:created>
  <dcterms:modified xsi:type="dcterms:W3CDTF">2022-02-22T09:00:00Z</dcterms:modified>
</cp:coreProperties>
</file>