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D4" w:rsidRPr="001630D4" w:rsidRDefault="00B35BE5" w:rsidP="001630D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63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</w:t>
      </w:r>
      <w:r w:rsidR="001630D4" w:rsidRPr="0016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1630D4" w:rsidRPr="001630D4" w:rsidRDefault="001630D4" w:rsidP="001630D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</w:t>
      </w:r>
      <w:r w:rsidRPr="001630D4">
        <w:rPr>
          <w:rFonts w:ascii="Times New Roman" w:eastAsia="Times New Roman" w:hAnsi="Times New Roman" w:cs="Times New Roman"/>
          <w:b/>
          <w:lang w:eastAsia="ru-RU"/>
        </w:rPr>
        <w:t>&lt;&lt;</w:t>
      </w:r>
      <w:r w:rsidRPr="0016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№1 с. </w:t>
      </w:r>
      <w:proofErr w:type="spellStart"/>
      <w:r w:rsidRPr="0016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Алхан</w:t>
      </w:r>
      <w:proofErr w:type="spellEnd"/>
      <w:r w:rsidRPr="0016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-Кала</w:t>
      </w:r>
    </w:p>
    <w:p w:rsidR="001630D4" w:rsidRPr="001630D4" w:rsidRDefault="001630D4" w:rsidP="001630D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163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Грозненского муниципального района ЧР</w:t>
      </w:r>
      <w:r w:rsidRPr="001630D4">
        <w:rPr>
          <w:rFonts w:ascii="Times New Roman" w:eastAsia="Times New Roman" w:hAnsi="Times New Roman" w:cs="Times New Roman"/>
          <w:b/>
          <w:lang w:eastAsia="ru-RU"/>
        </w:rPr>
        <w:t>&gt;&gt;</w:t>
      </w:r>
    </w:p>
    <w:p w:rsidR="001630D4" w:rsidRPr="001630D4" w:rsidRDefault="001630D4" w:rsidP="001630D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630D4" w:rsidRPr="001630D4" w:rsidRDefault="001630D4" w:rsidP="001630D4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630D4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</w:t>
      </w:r>
      <w:r w:rsidRPr="001630D4">
        <w:rPr>
          <w:rFonts w:ascii="Calibri" w:eastAsia="Times New Roman" w:hAnsi="Calibri" w:cs="Times New Roman"/>
          <w:lang w:eastAsia="ru-RU"/>
        </w:rPr>
        <w:t xml:space="preserve">  </w:t>
      </w:r>
      <w:r w:rsidR="00D56912" w:rsidRPr="0084213B">
        <w:rPr>
          <w:rFonts w:ascii="Calibri" w:eastAsia="Times New Roman" w:hAnsi="Calibri" w:cs="Times New Roman"/>
          <w:lang w:eastAsia="ru-RU"/>
        </w:rPr>
        <w:t xml:space="preserve">                       </w:t>
      </w:r>
      <w:hyperlink r:id="rId6" w:history="1">
        <w:r w:rsidRPr="001630D4">
          <w:rPr>
            <w:rFonts w:ascii="Calibri" w:eastAsia="Times New Roman" w:hAnsi="Calibri" w:cs="Times New Roman"/>
            <w:color w:val="000000" w:themeColor="text1"/>
            <w:sz w:val="18"/>
            <w:szCs w:val="18"/>
            <w:u w:val="single"/>
            <w:lang w:val="en-US" w:eastAsia="ru-RU"/>
          </w:rPr>
          <w:t>yana</w:t>
        </w:r>
        <w:r w:rsidRPr="001630D4">
          <w:rPr>
            <w:rFonts w:ascii="Calibri" w:eastAsia="Times New Roman" w:hAnsi="Calibri" w:cs="Times New Roman"/>
            <w:color w:val="000000" w:themeColor="text1"/>
            <w:sz w:val="18"/>
            <w:szCs w:val="18"/>
            <w:u w:val="single"/>
            <w:lang w:eastAsia="ru-RU"/>
          </w:rPr>
          <w:t>280472@mail.ru</w:t>
        </w:r>
      </w:hyperlink>
    </w:p>
    <w:p w:rsidR="001630D4" w:rsidRPr="001630D4" w:rsidRDefault="001630D4" w:rsidP="001630D4">
      <w:pPr>
        <w:pBdr>
          <w:bottom w:val="thinThickSmallGap" w:sz="1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630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ЧР </w:t>
      </w:r>
      <w:r w:rsidRPr="001630D4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c</w:t>
      </w:r>
      <w:r w:rsidRPr="001630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. </w:t>
      </w:r>
      <w:proofErr w:type="spellStart"/>
      <w:r w:rsidRPr="001630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Алхан</w:t>
      </w:r>
      <w:proofErr w:type="spellEnd"/>
      <w:r w:rsidRPr="001630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-Кала,  </w:t>
      </w:r>
      <w:proofErr w:type="spellStart"/>
      <w:r w:rsidRPr="001630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пл</w:t>
      </w:r>
      <w:proofErr w:type="gramStart"/>
      <w:r w:rsidRPr="001630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.С</w:t>
      </w:r>
      <w:proofErr w:type="gramEnd"/>
      <w:r w:rsidRPr="001630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оветская</w:t>
      </w:r>
      <w:proofErr w:type="spellEnd"/>
      <w:r w:rsidRPr="001630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</w:t>
      </w:r>
      <w:r w:rsidR="0051130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1630D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тел. 8(928) 783-99-77</w:t>
      </w:r>
    </w:p>
    <w:p w:rsidR="001630D4" w:rsidRDefault="001630D4" w:rsidP="00B35BE5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B35BE5" w:rsidRPr="00B35BE5" w:rsidRDefault="001630D4" w:rsidP="00B35BE5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="00B35BE5" w:rsidRPr="00B3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113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с детьми-инвалидами</w:t>
      </w:r>
      <w:r w:rsidR="0084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детьми ОВЗ</w:t>
      </w:r>
    </w:p>
    <w:p w:rsidR="00B35BE5" w:rsidRPr="00B35BE5" w:rsidRDefault="00B35BE5" w:rsidP="00B35BE5">
      <w:pPr>
        <w:spacing w:after="0" w:line="240" w:lineRule="auto"/>
        <w:ind w:left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3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</w:t>
      </w:r>
      <w:r w:rsidR="00163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                                                  </w:t>
      </w:r>
      <w:r w:rsidR="0084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163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4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163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педагога-психолога М.Б. </w:t>
      </w:r>
      <w:proofErr w:type="spellStart"/>
      <w:r w:rsidR="00163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Гаймаевой</w:t>
      </w:r>
      <w:proofErr w:type="spellEnd"/>
    </w:p>
    <w:p w:rsidR="00B35BE5" w:rsidRPr="00B35BE5" w:rsidRDefault="00B35BE5" w:rsidP="00B35BE5">
      <w:pPr>
        <w:spacing w:after="0" w:line="240" w:lineRule="auto"/>
        <w:ind w:left="568" w:firstLine="568"/>
        <w:jc w:val="both"/>
        <w:rPr>
          <w:rFonts w:ascii="Arial" w:eastAsia="Times New Roman" w:hAnsi="Arial" w:cs="Arial"/>
          <w:color w:val="000000"/>
          <w:lang w:eastAsia="ru-RU"/>
        </w:rPr>
      </w:pPr>
      <w:r w:rsidRPr="00B3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</w:t>
      </w:r>
      <w:r w:rsidR="00163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</w:t>
      </w:r>
    </w:p>
    <w:p w:rsidR="00B35BE5" w:rsidRPr="00B35BE5" w:rsidRDefault="00B35BE5" w:rsidP="00B35BE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</w:t>
      </w:r>
      <w:r w:rsidR="00163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                                         </w:t>
      </w:r>
      <w:r w:rsidR="00D56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84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D56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4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D56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на 201</w:t>
      </w:r>
      <w:r w:rsidR="00D56912" w:rsidRPr="00842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D569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-2017</w:t>
      </w:r>
      <w:r w:rsidRPr="00B3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год.</w:t>
      </w:r>
    </w:p>
    <w:p w:rsidR="00B35BE5" w:rsidRPr="00B35BE5" w:rsidRDefault="00B35BE5" w:rsidP="00B35BE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</w:p>
    <w:p w:rsidR="00B35BE5" w:rsidRPr="00B35BE5" w:rsidRDefault="00B35BE5" w:rsidP="00B35BE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 Психологическая поддержка детей-инвалидов и семей, воспитывающих ребенка с ограниченными возможностями здоровья.</w:t>
      </w:r>
    </w:p>
    <w:p w:rsidR="00B35BE5" w:rsidRPr="00B35BE5" w:rsidRDefault="00B35BE5" w:rsidP="00B35BE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3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B35BE5" w:rsidRPr="00B35BE5" w:rsidRDefault="00B35BE5" w:rsidP="00B35BE5">
      <w:pPr>
        <w:numPr>
          <w:ilvl w:val="0"/>
          <w:numId w:val="1"/>
        </w:numPr>
        <w:spacing w:after="0" w:line="240" w:lineRule="auto"/>
        <w:ind w:left="436" w:right="76"/>
        <w:rPr>
          <w:rFonts w:ascii="Arial" w:eastAsia="Times New Roman" w:hAnsi="Arial" w:cs="Arial"/>
          <w:color w:val="000000"/>
          <w:lang w:eastAsia="ru-RU"/>
        </w:rPr>
      </w:pPr>
      <w:r w:rsidRPr="00B3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Своевременное первичное выявление детей с различными отклонениями и нарушениями в развитии.</w:t>
      </w:r>
    </w:p>
    <w:p w:rsidR="00B35BE5" w:rsidRPr="00B35BE5" w:rsidRDefault="00B35BE5" w:rsidP="00B35BE5">
      <w:pPr>
        <w:numPr>
          <w:ilvl w:val="0"/>
          <w:numId w:val="1"/>
        </w:numPr>
        <w:spacing w:after="0" w:line="240" w:lineRule="auto"/>
        <w:ind w:left="436" w:right="76"/>
        <w:rPr>
          <w:rFonts w:ascii="Arial" w:eastAsia="Times New Roman" w:hAnsi="Arial" w:cs="Arial"/>
          <w:color w:val="000000"/>
          <w:lang w:eastAsia="ru-RU"/>
        </w:rPr>
      </w:pPr>
      <w:r w:rsidRPr="00B3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Предупреждение вторичных психологических осложнений у детей с ограниченными физическими и умственными возможностями, с ослабленным соматическим или нервно-психическим здоровьем.</w:t>
      </w:r>
    </w:p>
    <w:p w:rsidR="00B35BE5" w:rsidRPr="00B35BE5" w:rsidRDefault="00B35BE5" w:rsidP="00B35BE5">
      <w:pPr>
        <w:numPr>
          <w:ilvl w:val="0"/>
          <w:numId w:val="1"/>
        </w:numPr>
        <w:spacing w:after="0" w:line="240" w:lineRule="auto"/>
        <w:ind w:left="436" w:right="76"/>
        <w:rPr>
          <w:rFonts w:ascii="Arial" w:eastAsia="Times New Roman" w:hAnsi="Arial" w:cs="Arial"/>
          <w:color w:val="000000"/>
          <w:lang w:eastAsia="ru-RU"/>
        </w:rPr>
      </w:pPr>
      <w:r w:rsidRPr="00B35B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родителей, учителей и других лиц, участвующих в воспитании, в возрастных и индивидуальных особенностях психического развития ребенка.</w:t>
      </w: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942"/>
        <w:gridCol w:w="5089"/>
        <w:gridCol w:w="2464"/>
      </w:tblGrid>
      <w:tr w:rsidR="00B35BE5" w:rsidRPr="00B35BE5" w:rsidTr="00B35BE5">
        <w:trPr>
          <w:trHeight w:val="5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3215da70ea4ad2b52d22085a5b66f28d696dd0e9"/>
            <w:bookmarkStart w:id="2" w:name="0"/>
            <w:bookmarkEnd w:id="1"/>
            <w:bookmarkEnd w:id="2"/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в работе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Цель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Сроки</w:t>
            </w:r>
          </w:p>
        </w:tc>
      </w:tr>
      <w:tr w:rsidR="00B35BE5" w:rsidRPr="00B35BE5" w:rsidTr="00B35BE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личных дел учащихся, медицинских карт, просмотр журналов.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сведений об особенностях развития учащихся.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Сентябрь</w:t>
            </w:r>
          </w:p>
        </w:tc>
      </w:tr>
      <w:tr w:rsidR="00B35BE5" w:rsidRPr="00B35BE5" w:rsidTr="00B35BE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запроса на оказание психологической помощи семьям с ребенком – инвалидом.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запроса со стороны медицинского персонала и родителей на необходимость коррекционной работы с ребенком-инвалидом и его родителями.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Сентябрь</w:t>
            </w:r>
          </w:p>
        </w:tc>
      </w:tr>
      <w:tr w:rsidR="00B35BE5" w:rsidRPr="00B35BE5" w:rsidTr="00B35BE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учащимися, как на уроках, так и во внеклассной работе.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личностных особенностей и особенностей поведения учащихся.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Сентябрь,       </w:t>
            </w:r>
          </w:p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октябрь.</w:t>
            </w:r>
          </w:p>
        </w:tc>
      </w:tr>
      <w:tr w:rsidR="00B35BE5" w:rsidRPr="00B35BE5" w:rsidTr="00B35BE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учащихся с помощью </w:t>
            </w: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различных психологических методик. </w:t>
            </w:r>
          </w:p>
          <w:p w:rsidR="00B35BE5" w:rsidRPr="00B35BE5" w:rsidRDefault="00B35BE5" w:rsidP="00B35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Изучение личностных особенностей, </w:t>
            </w: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мотивации обучения, развития познавательной деятельности учащихся.</w:t>
            </w:r>
            <w:r w:rsidRPr="00B35B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 негативных изменений поведенческих реакций, эмоциональной сферы; проблем в общении;  наличие страхов, комплексов,  модели поведения «жертва».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Октябрь,</w:t>
            </w:r>
          </w:p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    апрель.</w:t>
            </w:r>
          </w:p>
        </w:tc>
      </w:tr>
      <w:tr w:rsidR="00B35BE5" w:rsidRPr="00B35BE5" w:rsidTr="00B35BE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 социально-психологического климата в классном коллективе, социального статуса ребёнка.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степени сплочённости в коллективе и его отношения к ребёнку-инвалиду. Место ребёнка в коллективе (лидер, предпочитаемый, пренебрегаемый или изолированный).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Октябрь,</w:t>
            </w:r>
          </w:p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апрель.</w:t>
            </w:r>
          </w:p>
        </w:tc>
      </w:tr>
      <w:tr w:rsidR="00B35BE5" w:rsidRPr="00B35BE5" w:rsidTr="00B35BE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</w:t>
            </w:r>
            <w:proofErr w:type="gramEnd"/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диагностического обследования в процессе индивидуального консультирования семей.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-Исследование семейной атмосфер</w:t>
            </w:r>
            <w:proofErr w:type="gramStart"/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межличностное взаимодействие в результате заболевания с супругами, с ребенком, другими родственниками); </w:t>
            </w: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-Определение семейной ситуации в процессе болезни ребенка (кризисная или нет).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Октябрь,</w:t>
            </w:r>
          </w:p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апрель.</w:t>
            </w:r>
          </w:p>
        </w:tc>
      </w:tr>
      <w:tr w:rsidR="00B35BE5" w:rsidRPr="00B35BE5" w:rsidTr="00B35BE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рекомендации по каждому ребёнку, с описанием их индивидуальных особенностей.</w:t>
            </w:r>
          </w:p>
          <w:p w:rsidR="00B35BE5" w:rsidRPr="00B35BE5" w:rsidRDefault="00B35BE5" w:rsidP="00B35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35BE5" w:rsidRPr="00B35BE5" w:rsidRDefault="00B35BE5" w:rsidP="00B35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35BE5" w:rsidRPr="00B35BE5" w:rsidRDefault="00B35BE5" w:rsidP="00B35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Каждого ребенку разрабатывается план индивидуальных занятий и листы психологической реабилитации с учетом индивидуальных особенностей и личностных качеств. Разрабатываются психолого-педагогические рекомендации для индивидуальной работы с каждым ребенком с учетом его возможностей, которые  доводятся до сведения классных руководителей и учителей предметников. Разрабатываются рекомендации для родителей.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Октябрь</w:t>
            </w:r>
          </w:p>
        </w:tc>
      </w:tr>
      <w:tr w:rsidR="00B35BE5" w:rsidRPr="00B35BE5" w:rsidTr="00B35BE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ind w:left="76" w:right="76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Профилактическая и </w:t>
            </w:r>
            <w:proofErr w:type="spellStart"/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психокоррекционная</w:t>
            </w:r>
            <w:proofErr w:type="spellEnd"/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индивидуально или</w:t>
            </w:r>
            <w:r w:rsidR="00AC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(и) в специальных группах с детьми-инвалидами.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Снятие нервно-психического напряжения; коррекция самооценки; развитие психических функций – памяти, мышления, воображения, внимания; преодолении пассивности; формирование самостоятельности, ответственности и активной жизненной </w:t>
            </w: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позиции; преодоление отчуждённости и формирование коммуникативных навыков.</w:t>
            </w:r>
            <w:proofErr w:type="gram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В течение года.</w:t>
            </w:r>
          </w:p>
        </w:tc>
      </w:tr>
      <w:tr w:rsidR="00B35BE5" w:rsidRPr="00B35BE5" w:rsidTr="00B35BE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профессиональном самоопределении учащегося с ограниченными возможностями.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Профессиональное самоопределение  включает в себя два принципиально важных условия: активность субъекта профессионального выбора и обеспечение квалифицированной развивающей помощи с целью обоснованного и адекватного выбора профессии.</w:t>
            </w:r>
          </w:p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задач и содержания профессиональной ориентации, профессионально-трудовой подготовки и социально-трудовой адаптации выпускников.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Декабрь</w:t>
            </w:r>
          </w:p>
        </w:tc>
      </w:tr>
      <w:tr w:rsidR="00B35BE5" w:rsidRPr="00B35BE5" w:rsidTr="00B35BE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родительского всеобуча, практикума - сохранение, укрепление, развитие духовной, психической, социальной составляющих эмоционального реагирования в детско - родительских отношениях у семей с ребенком - инвалидом.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уровня психологической культуры эмоциональной сферы детско - родительских отношений, под которыми мы понимаем совершенствование знаний, умений и навыков родителей  при овладении чувственной коммуникацией. </w:t>
            </w: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Создание благоприятного психоэмоционального климата в семьях детей-инвалидов, вооружение родителей психолого-педагогическими знаниями с целью улучшения эмоционального климата </w:t>
            </w:r>
            <w:proofErr w:type="gramStart"/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детско-родительских отношений. При этом мы выделяем следующее: </w:t>
            </w: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формирование позитивной самооценки родителей, снятие тревожности; </w:t>
            </w: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формирование благоприятного эмоционального микроклимата в семье; </w:t>
            </w: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развитие умений самоанализа и преодоления психологических барьеров, мешающих полноценному самовыражению; </w:t>
            </w: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формирование позитивных эмоциональных установок в сознании родителей; </w:t>
            </w: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• оптимизация </w:t>
            </w:r>
            <w:proofErr w:type="spellStart"/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</w:t>
            </w:r>
            <w:proofErr w:type="spellEnd"/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-детских отношений; </w:t>
            </w: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совершенствование коммуникативных форм поведения; </w:t>
            </w: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• формирование навыков адекватного общения с окружающим миром.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года.</w:t>
            </w:r>
          </w:p>
        </w:tc>
      </w:tr>
      <w:tr w:rsidR="00B35BE5" w:rsidRPr="00B35BE5" w:rsidTr="00B35BE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коллективом класса, в котором обучается ребёнок-инвалид.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-Формирование терпимого отношения к особенностям детей-инвалидов.</w:t>
            </w:r>
          </w:p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-Развитие навыков сотрудничества и взаимопомощи.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</w:tr>
      <w:tr w:rsidR="00B35BE5" w:rsidRPr="00B35BE5" w:rsidTr="00B35BE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консультирование учащихся, их родителей и учителей.</w:t>
            </w:r>
          </w:p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помощь учащимся, родителям, учителям</w:t>
            </w:r>
            <w:r w:rsidR="00AC0F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имеющим ребенка с ограниченными физическими и умственными возможностями, </w:t>
            </w:r>
            <w:proofErr w:type="gramStart"/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ходом психического развития ребенка на основе представлений о нормативном содержании и возрастной периодизации этого процесса.</w:t>
            </w:r>
          </w:p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психологической помощи и поддержки в трудных ситуациях, разработка рекомендаций по каждому конкретному случаю.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BE5" w:rsidRPr="00B35BE5" w:rsidRDefault="00B35BE5" w:rsidP="00B35B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35B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</w:tr>
    </w:tbl>
    <w:p w:rsidR="00AC0F10" w:rsidRDefault="00B35BE5" w:rsidP="00B35BE5">
      <w:pPr>
        <w:spacing w:after="0" w:line="240" w:lineRule="auto"/>
        <w:ind w:left="76" w:right="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5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</w:t>
      </w:r>
    </w:p>
    <w:p w:rsidR="00FF27E6" w:rsidRDefault="00FF27E6"/>
    <w:sectPr w:rsidR="00FF27E6" w:rsidSect="00B35B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65AB1"/>
    <w:multiLevelType w:val="multilevel"/>
    <w:tmpl w:val="E4681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C09A6"/>
    <w:multiLevelType w:val="multilevel"/>
    <w:tmpl w:val="8A84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1F2C6E"/>
    <w:multiLevelType w:val="multilevel"/>
    <w:tmpl w:val="44B408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C7F"/>
    <w:rsid w:val="001630D4"/>
    <w:rsid w:val="0051130F"/>
    <w:rsid w:val="006A1C7F"/>
    <w:rsid w:val="0084213B"/>
    <w:rsid w:val="00AC0F10"/>
    <w:rsid w:val="00B35BE5"/>
    <w:rsid w:val="00D56912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na28047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Kiloev</cp:lastModifiedBy>
  <cp:revision>8</cp:revision>
  <cp:lastPrinted>2016-09-29T17:34:00Z</cp:lastPrinted>
  <dcterms:created xsi:type="dcterms:W3CDTF">2015-01-21T20:38:00Z</dcterms:created>
  <dcterms:modified xsi:type="dcterms:W3CDTF">2016-09-29T17:35:00Z</dcterms:modified>
</cp:coreProperties>
</file>